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E2CC2" w14:textId="77777777" w:rsidR="00F2031F" w:rsidRPr="00806620" w:rsidRDefault="00F2031F" w:rsidP="00F2031F">
      <w:pPr>
        <w:tabs>
          <w:tab w:val="left" w:pos="2370"/>
          <w:tab w:val="left" w:pos="333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  <w:bookmarkStart w:id="0" w:name="_Hlk193353864"/>
      <w:r w:rsidRPr="00806620">
        <w:rPr>
          <w:rFonts w:ascii="Arial" w:eastAsia="Times New Roman" w:hAnsi="Arial" w:cs="Arial"/>
          <w:b/>
          <w:bCs/>
          <w:i/>
          <w:iCs/>
        </w:rPr>
        <w:t>Special Called</w:t>
      </w:r>
      <w:r w:rsidRPr="00806620">
        <w:rPr>
          <w:rFonts w:ascii="Arial" w:eastAsia="Times New Roman" w:hAnsi="Arial" w:cs="Arial"/>
          <w:b/>
          <w:bCs/>
          <w:iCs/>
        </w:rPr>
        <w:t xml:space="preserve"> Board Meeting </w:t>
      </w:r>
    </w:p>
    <w:p w14:paraId="21A7FD39" w14:textId="77777777" w:rsidR="00F2031F" w:rsidRPr="00806620" w:rsidRDefault="00F2031F" w:rsidP="00F2031F">
      <w:pPr>
        <w:tabs>
          <w:tab w:val="left" w:pos="333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  <w:r w:rsidRPr="00806620">
        <w:rPr>
          <w:b/>
          <w:noProof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2652B4F9" wp14:editId="4DF57D10">
            <wp:simplePos x="0" y="0"/>
            <wp:positionH relativeFrom="column">
              <wp:posOffset>333375</wp:posOffset>
            </wp:positionH>
            <wp:positionV relativeFrom="paragraph">
              <wp:posOffset>99060</wp:posOffset>
            </wp:positionV>
            <wp:extent cx="895350" cy="895350"/>
            <wp:effectExtent l="0" t="0" r="0" b="0"/>
            <wp:wrapNone/>
            <wp:docPr id="352" name="Picture 352" descr="C:\Users\pkennedy\Downloads\CALHOUN-LOGO-REVISE2020 (2)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ennedy\Downloads\CALHOUN-LOGO-REVISE2020 (2) (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8" t="16560" r="11812" b="18583"/>
                    <a:stretch/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iCs/>
        </w:rPr>
        <w:t>April 7</w:t>
      </w:r>
      <w:r w:rsidRPr="00806620">
        <w:rPr>
          <w:rFonts w:ascii="Arial" w:eastAsia="Times New Roman" w:hAnsi="Arial" w:cs="Arial"/>
          <w:b/>
          <w:bCs/>
          <w:iCs/>
        </w:rPr>
        <w:t>, 2025</w:t>
      </w:r>
    </w:p>
    <w:p w14:paraId="44AA392A" w14:textId="77777777" w:rsidR="00F2031F" w:rsidRPr="00806620" w:rsidRDefault="00F2031F" w:rsidP="00F2031F">
      <w:pPr>
        <w:tabs>
          <w:tab w:val="left" w:pos="333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  <w:r w:rsidRPr="00806620">
        <w:rPr>
          <w:rFonts w:ascii="Arial" w:eastAsia="Times New Roman" w:hAnsi="Arial" w:cs="Arial"/>
          <w:b/>
          <w:bCs/>
          <w:iCs/>
        </w:rPr>
        <w:t>District Office</w:t>
      </w:r>
    </w:p>
    <w:p w14:paraId="515FE8B5" w14:textId="77777777" w:rsidR="00F2031F" w:rsidRPr="00806620" w:rsidRDefault="00F2031F" w:rsidP="00F2031F">
      <w:pPr>
        <w:tabs>
          <w:tab w:val="left" w:pos="2370"/>
          <w:tab w:val="left" w:pos="333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  <w:r w:rsidRPr="00D05675">
        <w:rPr>
          <w:rFonts w:ascii="Arial" w:eastAsia="Times New Roman" w:hAnsi="Arial" w:cs="Arial"/>
          <w:b/>
          <w:bCs/>
          <w:iCs/>
        </w:rPr>
        <w:t>6:00 P.M.</w:t>
      </w:r>
    </w:p>
    <w:p w14:paraId="676F4989" w14:textId="77777777" w:rsidR="00F2031F" w:rsidRPr="00806620" w:rsidRDefault="00F2031F" w:rsidP="00F2031F">
      <w:pPr>
        <w:tabs>
          <w:tab w:val="left" w:pos="306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</w:rPr>
      </w:pPr>
      <w:r w:rsidRPr="00806620">
        <w:rPr>
          <w:rFonts w:ascii="Arial" w:eastAsia="Times New Roman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DCBA906" wp14:editId="69203FB1">
            <wp:simplePos x="0" y="0"/>
            <wp:positionH relativeFrom="column">
              <wp:posOffset>1228725</wp:posOffset>
            </wp:positionH>
            <wp:positionV relativeFrom="paragraph">
              <wp:posOffset>160655</wp:posOffset>
            </wp:positionV>
            <wp:extent cx="4912338" cy="129273"/>
            <wp:effectExtent l="0" t="0" r="0" b="4445"/>
            <wp:wrapSquare wrapText="bothSides"/>
            <wp:docPr id="353" name="Pictur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912338" cy="12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6620">
        <w:rPr>
          <w:rFonts w:ascii="Arial" w:eastAsia="Times New Roman" w:hAnsi="Arial" w:cs="Arial"/>
          <w:b/>
          <w:bCs/>
          <w:iCs/>
        </w:rPr>
        <w:t>Agenda</w:t>
      </w:r>
    </w:p>
    <w:p w14:paraId="3364E82F" w14:textId="77777777" w:rsidR="00F2031F" w:rsidRPr="00806620" w:rsidRDefault="00F2031F" w:rsidP="00F2031F">
      <w:pPr>
        <w:tabs>
          <w:tab w:val="left" w:pos="306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</w:rPr>
      </w:pPr>
    </w:p>
    <w:p w14:paraId="412C1DA1" w14:textId="77777777" w:rsidR="00F2031F" w:rsidRPr="00806620" w:rsidRDefault="00F2031F" w:rsidP="00F2031F">
      <w:pPr>
        <w:tabs>
          <w:tab w:val="left" w:pos="3060"/>
        </w:tabs>
        <w:spacing w:after="0" w:line="240" w:lineRule="auto"/>
        <w:rPr>
          <w:rFonts w:ascii="Arial" w:eastAsia="Times New Roman" w:hAnsi="Arial" w:cs="Arial"/>
          <w:b/>
          <w:iCs/>
        </w:rPr>
      </w:pPr>
      <w:r w:rsidRPr="00806620">
        <w:rPr>
          <w:rFonts w:ascii="Arial" w:eastAsia="Times New Roman" w:hAnsi="Arial" w:cs="Arial"/>
          <w:b/>
          <w:iCs/>
        </w:rPr>
        <w:br w:type="textWrapping" w:clear="all"/>
      </w:r>
    </w:p>
    <w:p w14:paraId="54797910" w14:textId="77777777" w:rsidR="00F2031F" w:rsidRPr="00806620" w:rsidRDefault="00F2031F" w:rsidP="00F2031F">
      <w:pPr>
        <w:tabs>
          <w:tab w:val="left" w:pos="2940"/>
          <w:tab w:val="left" w:pos="3060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iCs/>
        </w:rPr>
      </w:pPr>
      <w:r w:rsidRPr="00806620">
        <w:rPr>
          <w:rFonts w:ascii="Arial" w:eastAsia="Times New Roman" w:hAnsi="Arial" w:cs="Arial"/>
          <w:b/>
          <w:bCs/>
          <w:iCs/>
        </w:rPr>
        <w:tab/>
      </w:r>
    </w:p>
    <w:p w14:paraId="532630E7" w14:textId="77777777" w:rsidR="00F2031F" w:rsidRPr="00806620" w:rsidRDefault="00F2031F" w:rsidP="00F2031F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7B2F02CE" w14:textId="77777777" w:rsidR="00F2031F" w:rsidRPr="00806620" w:rsidRDefault="00F2031F" w:rsidP="00F2031F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558B8076" w14:textId="77777777" w:rsidR="00F2031F" w:rsidRPr="00806620" w:rsidRDefault="00F2031F" w:rsidP="00F2031F">
      <w:pPr>
        <w:pStyle w:val="NoSpacing"/>
        <w:rPr>
          <w:rFonts w:ascii="Arial" w:hAnsi="Arial" w:cs="Arial"/>
          <w:sz w:val="22"/>
          <w:szCs w:val="22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806620">
        <w:rPr>
          <w:rFonts w:ascii="Arial" w:hAnsi="Arial" w:cs="Arial"/>
          <w:b/>
          <w:bCs/>
          <w:sz w:val="22"/>
          <w:szCs w:val="22"/>
        </w:rPr>
        <w:t>CALL TO ORDER AND OPENING REMARKS</w:t>
      </w:r>
      <w:r w:rsidRPr="00806620">
        <w:rPr>
          <w:rFonts w:ascii="Arial" w:hAnsi="Arial" w:cs="Arial"/>
          <w:sz w:val="22"/>
          <w:szCs w:val="22"/>
        </w:rPr>
        <w:t xml:space="preserve"> - Mr. G. Porth - Board Chairperson</w:t>
      </w:r>
    </w:p>
    <w:p w14:paraId="63CC10CC" w14:textId="77777777" w:rsidR="00F2031F" w:rsidRPr="00806620" w:rsidRDefault="00F2031F" w:rsidP="00F2031F">
      <w:pPr>
        <w:pStyle w:val="NoSpacing"/>
        <w:ind w:right="-90"/>
        <w:rPr>
          <w:rFonts w:ascii="Arial" w:hAnsi="Arial" w:cs="Arial"/>
          <w:sz w:val="22"/>
          <w:szCs w:val="22"/>
        </w:rPr>
      </w:pPr>
    </w:p>
    <w:p w14:paraId="26AD4B76" w14:textId="77777777" w:rsidR="00F2031F" w:rsidRPr="00806620" w:rsidRDefault="00F2031F" w:rsidP="00F2031F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806620">
        <w:rPr>
          <w:rFonts w:ascii="Arial" w:hAnsi="Arial" w:cs="Arial"/>
          <w:b/>
          <w:bCs/>
          <w:sz w:val="22"/>
          <w:szCs w:val="22"/>
        </w:rPr>
        <w:t>MOMENT OF SILENCE</w:t>
      </w:r>
    </w:p>
    <w:p w14:paraId="6134B02D" w14:textId="77777777" w:rsidR="00F2031F" w:rsidRPr="00806620" w:rsidRDefault="00F2031F" w:rsidP="00F2031F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3D57A509" w14:textId="77777777" w:rsidR="00F2031F" w:rsidRPr="00806620" w:rsidRDefault="00F2031F" w:rsidP="00F2031F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806620">
        <w:rPr>
          <w:rFonts w:ascii="Arial" w:hAnsi="Arial" w:cs="Arial"/>
          <w:b/>
          <w:bCs/>
          <w:sz w:val="22"/>
          <w:szCs w:val="22"/>
        </w:rPr>
        <w:t>PLEDGE OF ALLEGIANCE</w:t>
      </w:r>
    </w:p>
    <w:p w14:paraId="66631951" w14:textId="77777777" w:rsidR="00F2031F" w:rsidRPr="00806620" w:rsidRDefault="00F2031F" w:rsidP="00F2031F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02CF2A78" w14:textId="77777777" w:rsidR="00F2031F" w:rsidRPr="00806620" w:rsidRDefault="00F2031F" w:rsidP="00F2031F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806620">
        <w:rPr>
          <w:rFonts w:ascii="Arial" w:hAnsi="Arial" w:cs="Arial"/>
          <w:b/>
          <w:bCs/>
          <w:sz w:val="22"/>
          <w:szCs w:val="22"/>
        </w:rPr>
        <w:t>APPROVAL OF AGENDA</w:t>
      </w:r>
    </w:p>
    <w:p w14:paraId="609D029A" w14:textId="77777777" w:rsidR="00F2031F" w:rsidRPr="00806620" w:rsidRDefault="00F2031F" w:rsidP="00F2031F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0279B2F4" w14:textId="77777777" w:rsidR="00F2031F" w:rsidRDefault="00F2031F" w:rsidP="00F2031F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806620">
        <w:rPr>
          <w:rFonts w:ascii="Arial" w:hAnsi="Arial" w:cs="Arial"/>
          <w:b/>
          <w:bCs/>
          <w:sz w:val="22"/>
          <w:szCs w:val="22"/>
        </w:rPr>
        <w:t xml:space="preserve">BOARD POLICIES </w:t>
      </w:r>
      <w:r w:rsidRPr="008F5BB8">
        <w:rPr>
          <w:rFonts w:ascii="Arial" w:hAnsi="Arial" w:cs="Arial"/>
          <w:b/>
          <w:bCs/>
          <w:sz w:val="22"/>
          <w:szCs w:val="22"/>
        </w:rPr>
        <w:t>-</w:t>
      </w:r>
      <w:r w:rsidRPr="00806620">
        <w:rPr>
          <w:rFonts w:ascii="Arial" w:hAnsi="Arial" w:cs="Arial"/>
          <w:b/>
          <w:bCs/>
          <w:sz w:val="22"/>
          <w:szCs w:val="22"/>
        </w:rPr>
        <w:t xml:space="preserve"> </w:t>
      </w:r>
      <w:r w:rsidRPr="00503BD6">
        <w:rPr>
          <w:rFonts w:ascii="Arial" w:hAnsi="Arial" w:cs="Arial"/>
          <w:b/>
          <w:bCs/>
          <w:sz w:val="22"/>
          <w:szCs w:val="22"/>
        </w:rPr>
        <w:t>Ms. F. Kell</w:t>
      </w:r>
      <w:r>
        <w:rPr>
          <w:rFonts w:ascii="Arial" w:hAnsi="Arial" w:cs="Arial"/>
          <w:b/>
          <w:bCs/>
          <w:sz w:val="22"/>
          <w:szCs w:val="22"/>
        </w:rPr>
        <w:t>er</w:t>
      </w:r>
    </w:p>
    <w:p w14:paraId="11D2FF6E" w14:textId="77777777" w:rsidR="00F2031F" w:rsidRDefault="00F2031F" w:rsidP="00F2031F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44F75">
        <w:rPr>
          <w:rFonts w:ascii="Arial" w:hAnsi="Arial" w:cs="Arial"/>
          <w:sz w:val="22"/>
          <w:szCs w:val="22"/>
        </w:rPr>
        <w:t>Policy DBG Budget Adoption Process</w:t>
      </w:r>
      <w:r>
        <w:rPr>
          <w:rFonts w:ascii="Arial" w:hAnsi="Arial" w:cs="Arial"/>
          <w:sz w:val="22"/>
          <w:szCs w:val="22"/>
        </w:rPr>
        <w:t xml:space="preserve"> - First Reading - Action</w:t>
      </w:r>
    </w:p>
    <w:p w14:paraId="669DC8B2" w14:textId="77777777" w:rsidR="00F2031F" w:rsidRDefault="00F2031F" w:rsidP="00F2031F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Policy DID Inventories - First Reading - Action</w:t>
      </w:r>
    </w:p>
    <w:p w14:paraId="4E294C2D" w14:textId="77777777" w:rsidR="00F2031F" w:rsidRDefault="00F2031F" w:rsidP="00F2031F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Policy DIE Audits/Financial Monitoring - First Reading - Action</w:t>
      </w:r>
    </w:p>
    <w:p w14:paraId="215C2953" w14:textId="77777777" w:rsidR="00F2031F" w:rsidRDefault="00F2031F" w:rsidP="00F2031F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Policy ED Materials </w:t>
      </w:r>
      <w:proofErr w:type="gramStart"/>
      <w:r>
        <w:rPr>
          <w:rFonts w:ascii="Arial" w:hAnsi="Arial" w:cs="Arial"/>
          <w:sz w:val="22"/>
          <w:szCs w:val="22"/>
        </w:rPr>
        <w:t>And</w:t>
      </w:r>
      <w:proofErr w:type="gramEnd"/>
      <w:r>
        <w:rPr>
          <w:rFonts w:ascii="Arial" w:hAnsi="Arial" w:cs="Arial"/>
          <w:sz w:val="22"/>
          <w:szCs w:val="22"/>
        </w:rPr>
        <w:t xml:space="preserve"> Equipment Management - First Reading - Action</w:t>
      </w:r>
    </w:p>
    <w:p w14:paraId="67AA19DC" w14:textId="77777777" w:rsidR="00F2031F" w:rsidRDefault="00F2031F" w:rsidP="00F2031F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Policy FA Facilities Development Goals/Priority Objectives - First Reading - Action</w:t>
      </w:r>
    </w:p>
    <w:p w14:paraId="03AEFC6B" w14:textId="77777777" w:rsidR="00F2031F" w:rsidRDefault="00F2031F" w:rsidP="00F2031F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Policy FB Facilities Planning - First Reading - Action</w:t>
      </w:r>
    </w:p>
    <w:p w14:paraId="6B165322" w14:textId="77777777" w:rsidR="00F2031F" w:rsidRDefault="00F2031F" w:rsidP="00F2031F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Policy FF Naming Facilities - First Reading - Action</w:t>
      </w:r>
    </w:p>
    <w:p w14:paraId="52803D61" w14:textId="77777777" w:rsidR="00F2031F" w:rsidRDefault="00F2031F" w:rsidP="00F2031F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Policy GCNA Supervision </w:t>
      </w:r>
      <w:proofErr w:type="gramStart"/>
      <w:r>
        <w:rPr>
          <w:rFonts w:ascii="Arial" w:hAnsi="Arial" w:cs="Arial"/>
          <w:sz w:val="22"/>
          <w:szCs w:val="22"/>
        </w:rPr>
        <w:t>Of</w:t>
      </w:r>
      <w:proofErr w:type="gramEnd"/>
      <w:r>
        <w:rPr>
          <w:rFonts w:ascii="Arial" w:hAnsi="Arial" w:cs="Arial"/>
          <w:sz w:val="22"/>
          <w:szCs w:val="22"/>
        </w:rPr>
        <w:t xml:space="preserve"> Instructional Staff - First Reading - Action</w:t>
      </w:r>
    </w:p>
    <w:p w14:paraId="1CBFA029" w14:textId="77777777" w:rsidR="00F2031F" w:rsidRDefault="00F2031F" w:rsidP="00F2031F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Policy GCQF Discipline, Suspension and Dismissal </w:t>
      </w:r>
      <w:proofErr w:type="gramStart"/>
      <w:r>
        <w:rPr>
          <w:rFonts w:ascii="Arial" w:hAnsi="Arial" w:cs="Arial"/>
          <w:sz w:val="22"/>
          <w:szCs w:val="22"/>
        </w:rPr>
        <w:t>Of</w:t>
      </w:r>
      <w:proofErr w:type="gramEnd"/>
      <w:r>
        <w:rPr>
          <w:rFonts w:ascii="Arial" w:hAnsi="Arial" w:cs="Arial"/>
          <w:sz w:val="22"/>
          <w:szCs w:val="22"/>
        </w:rPr>
        <w:t xml:space="preserve"> Professional Staff - First Reading - Action</w:t>
      </w:r>
    </w:p>
    <w:p w14:paraId="7E700A46" w14:textId="77777777" w:rsidR="00F2031F" w:rsidRDefault="00F2031F" w:rsidP="00F2031F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Policy GCR </w:t>
      </w:r>
      <w:proofErr w:type="spellStart"/>
      <w:r>
        <w:rPr>
          <w:rFonts w:ascii="Arial" w:hAnsi="Arial" w:cs="Arial"/>
          <w:sz w:val="22"/>
          <w:szCs w:val="22"/>
        </w:rPr>
        <w:t>Nonschool</w:t>
      </w:r>
      <w:proofErr w:type="spellEnd"/>
      <w:r>
        <w:rPr>
          <w:rFonts w:ascii="Arial" w:hAnsi="Arial" w:cs="Arial"/>
          <w:sz w:val="22"/>
          <w:szCs w:val="22"/>
        </w:rPr>
        <w:t xml:space="preserve"> Employment </w:t>
      </w:r>
      <w:proofErr w:type="gramStart"/>
      <w:r>
        <w:rPr>
          <w:rFonts w:ascii="Arial" w:hAnsi="Arial" w:cs="Arial"/>
          <w:sz w:val="22"/>
          <w:szCs w:val="22"/>
        </w:rPr>
        <w:t>Of</w:t>
      </w:r>
      <w:proofErr w:type="gramEnd"/>
      <w:r>
        <w:rPr>
          <w:rFonts w:ascii="Arial" w:hAnsi="Arial" w:cs="Arial"/>
          <w:sz w:val="22"/>
          <w:szCs w:val="22"/>
        </w:rPr>
        <w:t xml:space="preserve"> Professional Staff - First Reading - Action</w:t>
      </w:r>
    </w:p>
    <w:p w14:paraId="2B472747" w14:textId="77777777" w:rsidR="00F2031F" w:rsidRDefault="00F2031F" w:rsidP="00F2031F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Policy GCRD Tutoring </w:t>
      </w:r>
      <w:proofErr w:type="gramStart"/>
      <w:r>
        <w:rPr>
          <w:rFonts w:ascii="Arial" w:hAnsi="Arial" w:cs="Arial"/>
          <w:sz w:val="22"/>
          <w:szCs w:val="22"/>
        </w:rPr>
        <w:t>For</w:t>
      </w:r>
      <w:proofErr w:type="gramEnd"/>
      <w:r>
        <w:rPr>
          <w:rFonts w:ascii="Arial" w:hAnsi="Arial" w:cs="Arial"/>
          <w:sz w:val="22"/>
          <w:szCs w:val="22"/>
        </w:rPr>
        <w:t xml:space="preserve"> Pay - First Reading - Action</w:t>
      </w:r>
    </w:p>
    <w:p w14:paraId="63BA8E68" w14:textId="77777777" w:rsidR="00F2031F" w:rsidRDefault="00F2031F" w:rsidP="00F2031F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Policy GD Support/Classified Staff - First Reading - Action</w:t>
      </w:r>
    </w:p>
    <w:p w14:paraId="06F60DCB" w14:textId="77777777" w:rsidR="00F2031F" w:rsidRDefault="00F2031F" w:rsidP="00F2031F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Policy GDO Evaluation </w:t>
      </w:r>
      <w:proofErr w:type="gramStart"/>
      <w:r>
        <w:rPr>
          <w:rFonts w:ascii="Arial" w:hAnsi="Arial" w:cs="Arial"/>
          <w:sz w:val="22"/>
          <w:szCs w:val="22"/>
        </w:rPr>
        <w:t>Of</w:t>
      </w:r>
      <w:proofErr w:type="gramEnd"/>
      <w:r>
        <w:rPr>
          <w:rFonts w:ascii="Arial" w:hAnsi="Arial" w:cs="Arial"/>
          <w:sz w:val="22"/>
          <w:szCs w:val="22"/>
        </w:rPr>
        <w:t xml:space="preserve"> Support Staff - First Reading - Action</w:t>
      </w:r>
    </w:p>
    <w:p w14:paraId="287BC857" w14:textId="77777777" w:rsidR="00F2031F" w:rsidRDefault="00F2031F" w:rsidP="00F2031F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Policy GDQD Discipline, Suspension </w:t>
      </w:r>
      <w:proofErr w:type="gramStart"/>
      <w:r>
        <w:rPr>
          <w:rFonts w:ascii="Arial" w:hAnsi="Arial" w:cs="Arial"/>
          <w:sz w:val="22"/>
          <w:szCs w:val="22"/>
        </w:rPr>
        <w:t>And</w:t>
      </w:r>
      <w:proofErr w:type="gramEnd"/>
      <w:r>
        <w:rPr>
          <w:rFonts w:ascii="Arial" w:hAnsi="Arial" w:cs="Arial"/>
          <w:sz w:val="22"/>
          <w:szCs w:val="22"/>
        </w:rPr>
        <w:t xml:space="preserve"> Dismissal Of Support Staff - First Reading - Action</w:t>
      </w:r>
    </w:p>
    <w:p w14:paraId="2FC16FCC" w14:textId="77777777" w:rsidR="00F2031F" w:rsidRDefault="00F2031F" w:rsidP="00F2031F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Policy GDR </w:t>
      </w:r>
      <w:proofErr w:type="spellStart"/>
      <w:r>
        <w:rPr>
          <w:rFonts w:ascii="Arial" w:hAnsi="Arial" w:cs="Arial"/>
          <w:sz w:val="22"/>
          <w:szCs w:val="22"/>
        </w:rPr>
        <w:t>Nonschool</w:t>
      </w:r>
      <w:proofErr w:type="spellEnd"/>
      <w:r>
        <w:rPr>
          <w:rFonts w:ascii="Arial" w:hAnsi="Arial" w:cs="Arial"/>
          <w:sz w:val="22"/>
          <w:szCs w:val="22"/>
        </w:rPr>
        <w:t xml:space="preserve"> Employment </w:t>
      </w:r>
      <w:proofErr w:type="gramStart"/>
      <w:r>
        <w:rPr>
          <w:rFonts w:ascii="Arial" w:hAnsi="Arial" w:cs="Arial"/>
          <w:sz w:val="22"/>
          <w:szCs w:val="22"/>
        </w:rPr>
        <w:t>Of</w:t>
      </w:r>
      <w:proofErr w:type="gramEnd"/>
      <w:r>
        <w:rPr>
          <w:rFonts w:ascii="Arial" w:hAnsi="Arial" w:cs="Arial"/>
          <w:sz w:val="22"/>
          <w:szCs w:val="22"/>
        </w:rPr>
        <w:t xml:space="preserve"> Support Staff - First Reading - Action</w:t>
      </w:r>
    </w:p>
    <w:p w14:paraId="2AEAB5CF" w14:textId="77777777" w:rsidR="00F2031F" w:rsidRDefault="00F2031F" w:rsidP="00F2031F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Policy IC School Year - First Reading - Action</w:t>
      </w:r>
    </w:p>
    <w:p w14:paraId="094D91BB" w14:textId="77777777" w:rsidR="00F2031F" w:rsidRDefault="00F2031F" w:rsidP="00F2031F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Policy LA Education Agency Relations Goals/Priority Objectives - First Reading - Action</w:t>
      </w:r>
    </w:p>
    <w:p w14:paraId="7FDC6A01" w14:textId="77777777" w:rsidR="00F2031F" w:rsidRDefault="00F2031F" w:rsidP="00F2031F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Policy LB School Community Cooperation - First Reading - Action</w:t>
      </w:r>
    </w:p>
    <w:p w14:paraId="45DB959C" w14:textId="77777777" w:rsidR="00F2031F" w:rsidRDefault="00F2031F" w:rsidP="00F2031F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Policy LBA Shared Services </w:t>
      </w:r>
      <w:proofErr w:type="gramStart"/>
      <w:r>
        <w:rPr>
          <w:rFonts w:ascii="Arial" w:hAnsi="Arial" w:cs="Arial"/>
          <w:sz w:val="22"/>
          <w:szCs w:val="22"/>
        </w:rPr>
        <w:t>And</w:t>
      </w:r>
      <w:proofErr w:type="gramEnd"/>
      <w:r>
        <w:rPr>
          <w:rFonts w:ascii="Arial" w:hAnsi="Arial" w:cs="Arial"/>
          <w:sz w:val="22"/>
          <w:szCs w:val="22"/>
        </w:rPr>
        <w:t xml:space="preserve"> Staff - First Reading - Action</w:t>
      </w:r>
    </w:p>
    <w:p w14:paraId="14075538" w14:textId="77777777" w:rsidR="00F2031F" w:rsidRPr="00D82133" w:rsidRDefault="00F2031F" w:rsidP="00F2031F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Policy LH Relations </w:t>
      </w:r>
      <w:proofErr w:type="gramStart"/>
      <w:r>
        <w:rPr>
          <w:rFonts w:ascii="Arial" w:hAnsi="Arial" w:cs="Arial"/>
          <w:sz w:val="22"/>
          <w:szCs w:val="22"/>
        </w:rPr>
        <w:t>With</w:t>
      </w:r>
      <w:proofErr w:type="gramEnd"/>
      <w:r>
        <w:rPr>
          <w:rFonts w:ascii="Arial" w:hAnsi="Arial" w:cs="Arial"/>
          <w:sz w:val="22"/>
          <w:szCs w:val="22"/>
        </w:rPr>
        <w:t xml:space="preserve"> Educational Accreditation Agencies - First Reading - Action</w:t>
      </w:r>
    </w:p>
    <w:p w14:paraId="785D0D1F" w14:textId="77777777" w:rsidR="00F2031F" w:rsidRDefault="00F2031F" w:rsidP="00F2031F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24CD5EEA" w14:textId="77777777" w:rsidR="00F2031F" w:rsidRDefault="00F2031F" w:rsidP="00F2031F">
      <w:pPr>
        <w:pStyle w:val="NoSpacing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SUPERINTENDENT</w:t>
      </w:r>
      <w:r w:rsidRPr="004321CF">
        <w:rPr>
          <w:rFonts w:ascii="Arial" w:hAnsi="Arial" w:cs="Arial"/>
          <w:b/>
          <w:bCs/>
          <w:sz w:val="22"/>
          <w:szCs w:val="22"/>
        </w:rPr>
        <w:t>’S REPORT</w:t>
      </w:r>
    </w:p>
    <w:p w14:paraId="75BF0C33" w14:textId="77777777" w:rsidR="00F2031F" w:rsidRPr="00D82133" w:rsidRDefault="00F2031F" w:rsidP="009850E4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Textbook Adoption - Info. - (Mrs. C. </w:t>
      </w:r>
      <w:proofErr w:type="spellStart"/>
      <w:r>
        <w:rPr>
          <w:rFonts w:ascii="Arial" w:hAnsi="Arial" w:cs="Arial"/>
          <w:sz w:val="22"/>
          <w:szCs w:val="22"/>
        </w:rPr>
        <w:t>Murdaugh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3D43EE86" w14:textId="77777777" w:rsidR="00F2031F" w:rsidRPr="00806620" w:rsidRDefault="00F2031F" w:rsidP="00F2031F">
      <w:pPr>
        <w:pStyle w:val="NoSpacing"/>
        <w:rPr>
          <w:rFonts w:ascii="Arial" w:hAnsi="Arial" w:cs="Arial"/>
          <w:sz w:val="22"/>
          <w:szCs w:val="22"/>
        </w:rPr>
      </w:pPr>
    </w:p>
    <w:p w14:paraId="72225707" w14:textId="77777777" w:rsidR="00F2031F" w:rsidRDefault="00F2031F" w:rsidP="00F2031F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806620">
        <w:rPr>
          <w:rFonts w:ascii="Arial" w:hAnsi="Arial" w:cs="Arial"/>
          <w:b/>
          <w:bCs/>
          <w:sz w:val="22"/>
          <w:szCs w:val="22"/>
        </w:rPr>
        <w:t>EXECUTIVE SESSION</w:t>
      </w:r>
    </w:p>
    <w:p w14:paraId="2A71AB45" w14:textId="77777777" w:rsidR="00F2031F" w:rsidRDefault="00F2031F" w:rsidP="00F2031F">
      <w:pPr>
        <w:pStyle w:val="NoSpacing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2025 - 2026 Professional Instructional Staff Contracts</w:t>
      </w:r>
    </w:p>
    <w:p w14:paraId="65C43621" w14:textId="77777777" w:rsidR="00F2031F" w:rsidRDefault="00F2031F" w:rsidP="00F2031F">
      <w:pPr>
        <w:pStyle w:val="NoSpacing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70532">
        <w:rPr>
          <w:rFonts w:ascii="Arial" w:hAnsi="Arial" w:cs="Arial"/>
          <w:sz w:val="22"/>
          <w:szCs w:val="22"/>
        </w:rPr>
        <w:t>2025</w:t>
      </w:r>
      <w:r>
        <w:rPr>
          <w:rFonts w:ascii="Arial" w:hAnsi="Arial" w:cs="Arial"/>
          <w:sz w:val="22"/>
          <w:szCs w:val="22"/>
        </w:rPr>
        <w:t xml:space="preserve"> </w:t>
      </w:r>
      <w:r w:rsidRPr="00070532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070532">
        <w:rPr>
          <w:rFonts w:ascii="Arial" w:hAnsi="Arial" w:cs="Arial"/>
          <w:sz w:val="22"/>
          <w:szCs w:val="22"/>
        </w:rPr>
        <w:t>2026 Administrative Contracts</w:t>
      </w:r>
    </w:p>
    <w:p w14:paraId="335D7571" w14:textId="77777777" w:rsidR="00F2031F" w:rsidRPr="00070532" w:rsidRDefault="00F2031F" w:rsidP="00F2031F">
      <w:pPr>
        <w:pStyle w:val="NoSpacing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Superintendent’s Evaluation</w:t>
      </w:r>
    </w:p>
    <w:p w14:paraId="236F47A5" w14:textId="77777777" w:rsidR="00F2031F" w:rsidRPr="00806620" w:rsidRDefault="00F2031F" w:rsidP="00F2031F">
      <w:pPr>
        <w:pStyle w:val="NoSpacing"/>
        <w:ind w:left="720"/>
        <w:rPr>
          <w:rFonts w:ascii="Arial" w:hAnsi="Arial" w:cs="Arial"/>
          <w:bCs/>
          <w:sz w:val="22"/>
          <w:szCs w:val="22"/>
        </w:rPr>
      </w:pPr>
    </w:p>
    <w:p w14:paraId="7F1C4560" w14:textId="77777777" w:rsidR="00F2031F" w:rsidRDefault="00F2031F" w:rsidP="00F2031F">
      <w:pPr>
        <w:pStyle w:val="NoSpacing"/>
        <w:rPr>
          <w:rFonts w:ascii="Arial" w:hAnsi="Arial" w:cs="Arial"/>
          <w:bCs/>
          <w:sz w:val="22"/>
          <w:szCs w:val="22"/>
        </w:rPr>
      </w:pPr>
      <w:r w:rsidRPr="00806620">
        <w:rPr>
          <w:rFonts w:ascii="Arial" w:hAnsi="Arial" w:cs="Arial"/>
          <w:b/>
          <w:sz w:val="22"/>
          <w:szCs w:val="22"/>
        </w:rPr>
        <w:t>RETURN TO REGULAR SESSION</w:t>
      </w:r>
    </w:p>
    <w:p w14:paraId="7A9E7C2B" w14:textId="77777777" w:rsidR="00F2031F" w:rsidRDefault="00F2031F" w:rsidP="00F2031F">
      <w:pPr>
        <w:pStyle w:val="NoSpacing"/>
        <w:rPr>
          <w:rFonts w:ascii="Arial" w:hAnsi="Arial" w:cs="Arial"/>
          <w:bCs/>
          <w:sz w:val="22"/>
          <w:szCs w:val="22"/>
        </w:rPr>
      </w:pPr>
    </w:p>
    <w:p w14:paraId="2D0E670C" w14:textId="77777777" w:rsidR="00F2031F" w:rsidRPr="00806620" w:rsidRDefault="00F2031F" w:rsidP="00F2031F">
      <w:pPr>
        <w:pStyle w:val="NoSpacing"/>
        <w:rPr>
          <w:rFonts w:ascii="Arial" w:hAnsi="Arial" w:cs="Arial"/>
          <w:bCs/>
          <w:sz w:val="22"/>
          <w:szCs w:val="22"/>
        </w:rPr>
      </w:pPr>
      <w:r w:rsidRPr="006B09FB">
        <w:rPr>
          <w:rFonts w:ascii="Arial" w:hAnsi="Arial" w:cs="Arial"/>
          <w:b/>
          <w:sz w:val="22"/>
          <w:szCs w:val="22"/>
        </w:rPr>
        <w:t>BOARD ACTION</w:t>
      </w:r>
      <w:r>
        <w:rPr>
          <w:rFonts w:ascii="Arial" w:hAnsi="Arial" w:cs="Arial"/>
          <w:bCs/>
          <w:sz w:val="22"/>
          <w:szCs w:val="22"/>
        </w:rPr>
        <w:t xml:space="preserve">(s) </w:t>
      </w:r>
    </w:p>
    <w:p w14:paraId="1C9400B7" w14:textId="77777777" w:rsidR="00F2031F" w:rsidRPr="00806620" w:rsidRDefault="00F2031F" w:rsidP="00F2031F">
      <w:pPr>
        <w:pStyle w:val="NoSpacing"/>
        <w:rPr>
          <w:rFonts w:ascii="Arial" w:hAnsi="Arial" w:cs="Arial"/>
          <w:bCs/>
          <w:sz w:val="22"/>
          <w:szCs w:val="22"/>
        </w:rPr>
      </w:pPr>
    </w:p>
    <w:p w14:paraId="74EC3FA6" w14:textId="77777777" w:rsidR="00F2031F" w:rsidRPr="00806620" w:rsidRDefault="00F2031F" w:rsidP="00F2031F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806620">
        <w:rPr>
          <w:rFonts w:ascii="Arial" w:hAnsi="Arial" w:cs="Arial"/>
          <w:b/>
          <w:bCs/>
          <w:sz w:val="22"/>
          <w:szCs w:val="22"/>
        </w:rPr>
        <w:t xml:space="preserve">ADJOURN </w:t>
      </w:r>
    </w:p>
    <w:bookmarkEnd w:id="0"/>
    <w:p w14:paraId="3ADC18B5" w14:textId="77777777" w:rsidR="00762883" w:rsidRDefault="00762883"/>
    <w:sectPr w:rsidR="00762883" w:rsidSect="00F2031F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15C32"/>
    <w:multiLevelType w:val="hybridMultilevel"/>
    <w:tmpl w:val="7812BF3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1C04BDF"/>
    <w:multiLevelType w:val="hybridMultilevel"/>
    <w:tmpl w:val="C620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A2E9F"/>
    <w:multiLevelType w:val="hybridMultilevel"/>
    <w:tmpl w:val="74E4C0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075F8D"/>
    <w:multiLevelType w:val="hybridMultilevel"/>
    <w:tmpl w:val="EB76A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1F"/>
    <w:rsid w:val="000A78D8"/>
    <w:rsid w:val="00666BBF"/>
    <w:rsid w:val="00762883"/>
    <w:rsid w:val="009850E4"/>
    <w:rsid w:val="00F2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22E60"/>
  <w15:chartTrackingRefBased/>
  <w15:docId w15:val="{0765D80F-80CA-4A8D-86B0-47B449C1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0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Kennedy</dc:creator>
  <cp:keywords/>
  <dc:description/>
  <cp:lastModifiedBy>Pam Kennedy</cp:lastModifiedBy>
  <cp:revision>2</cp:revision>
  <dcterms:created xsi:type="dcterms:W3CDTF">2025-04-01T13:21:00Z</dcterms:created>
  <dcterms:modified xsi:type="dcterms:W3CDTF">2025-04-01T13:23:00Z</dcterms:modified>
</cp:coreProperties>
</file>