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CBD" w:rsidRDefault="00F93815" w:rsidP="00F93815">
      <w:pPr>
        <w:jc w:val="center"/>
        <w:rPr>
          <w:b/>
          <w:sz w:val="32"/>
          <w:szCs w:val="32"/>
        </w:rPr>
      </w:pPr>
      <w:bookmarkStart w:id="0" w:name="_GoBack"/>
      <w:bookmarkEnd w:id="0"/>
      <w:r>
        <w:rPr>
          <w:b/>
          <w:sz w:val="32"/>
          <w:szCs w:val="32"/>
        </w:rPr>
        <w:t>Divine Redeemer Board of Directors</w:t>
      </w:r>
    </w:p>
    <w:p w:rsidR="00F93815" w:rsidRDefault="00F93815" w:rsidP="00F93815">
      <w:pPr>
        <w:jc w:val="center"/>
        <w:rPr>
          <w:b/>
          <w:sz w:val="32"/>
          <w:szCs w:val="32"/>
        </w:rPr>
      </w:pPr>
      <w:r>
        <w:rPr>
          <w:b/>
          <w:sz w:val="32"/>
          <w:szCs w:val="32"/>
        </w:rPr>
        <w:t>Meeting Minutes</w:t>
      </w:r>
    </w:p>
    <w:p w:rsidR="00F93815" w:rsidRDefault="00F93815" w:rsidP="00F93815">
      <w:pPr>
        <w:jc w:val="center"/>
        <w:rPr>
          <w:b/>
          <w:sz w:val="32"/>
          <w:szCs w:val="32"/>
        </w:rPr>
      </w:pPr>
      <w:r>
        <w:rPr>
          <w:b/>
          <w:sz w:val="32"/>
          <w:szCs w:val="32"/>
        </w:rPr>
        <w:t xml:space="preserve"> April 18, 2022</w:t>
      </w:r>
    </w:p>
    <w:p w:rsidR="00785670" w:rsidRDefault="00785670" w:rsidP="00F93815">
      <w:pPr>
        <w:jc w:val="center"/>
        <w:rPr>
          <w:b/>
          <w:sz w:val="32"/>
          <w:szCs w:val="32"/>
        </w:rPr>
      </w:pPr>
      <w:r>
        <w:rPr>
          <w:b/>
          <w:sz w:val="32"/>
          <w:szCs w:val="32"/>
        </w:rPr>
        <w:t xml:space="preserve">Submitted by Dave </w:t>
      </w:r>
      <w:proofErr w:type="spellStart"/>
      <w:r>
        <w:rPr>
          <w:b/>
          <w:sz w:val="32"/>
          <w:szCs w:val="32"/>
        </w:rPr>
        <w:t>Wangerin</w:t>
      </w:r>
      <w:proofErr w:type="spellEnd"/>
    </w:p>
    <w:p w:rsidR="00F93815" w:rsidRDefault="00F93815" w:rsidP="00F93815">
      <w:pPr>
        <w:jc w:val="center"/>
        <w:rPr>
          <w:b/>
          <w:sz w:val="32"/>
          <w:szCs w:val="32"/>
        </w:rPr>
      </w:pPr>
    </w:p>
    <w:p w:rsidR="00F93815" w:rsidRDefault="00F93815" w:rsidP="00F93815">
      <w:pPr>
        <w:rPr>
          <w:sz w:val="32"/>
          <w:szCs w:val="32"/>
        </w:rPr>
      </w:pPr>
      <w:r>
        <w:rPr>
          <w:sz w:val="32"/>
          <w:szCs w:val="32"/>
        </w:rPr>
        <w:t xml:space="preserve">Members Present:     Ken </w:t>
      </w:r>
      <w:proofErr w:type="spellStart"/>
      <w:r>
        <w:rPr>
          <w:sz w:val="32"/>
          <w:szCs w:val="32"/>
        </w:rPr>
        <w:t>Saydel</w:t>
      </w:r>
      <w:proofErr w:type="spellEnd"/>
      <w:r>
        <w:rPr>
          <w:sz w:val="32"/>
          <w:szCs w:val="32"/>
        </w:rPr>
        <w:t xml:space="preserve">, Chelsea Chandler, Dave </w:t>
      </w:r>
      <w:proofErr w:type="spellStart"/>
      <w:r>
        <w:rPr>
          <w:sz w:val="32"/>
          <w:szCs w:val="32"/>
        </w:rPr>
        <w:t>Wangerin</w:t>
      </w:r>
      <w:proofErr w:type="spellEnd"/>
      <w:r>
        <w:rPr>
          <w:sz w:val="32"/>
          <w:szCs w:val="32"/>
        </w:rPr>
        <w:t xml:space="preserve">, Gary </w:t>
      </w:r>
      <w:proofErr w:type="spellStart"/>
      <w:r>
        <w:rPr>
          <w:sz w:val="32"/>
          <w:szCs w:val="32"/>
        </w:rPr>
        <w:t>Peppel</w:t>
      </w:r>
      <w:proofErr w:type="spellEnd"/>
      <w:r>
        <w:rPr>
          <w:sz w:val="32"/>
          <w:szCs w:val="32"/>
        </w:rPr>
        <w:t xml:space="preserve">, Mark Bahr, Tim </w:t>
      </w:r>
      <w:proofErr w:type="spellStart"/>
      <w:r>
        <w:rPr>
          <w:sz w:val="32"/>
          <w:szCs w:val="32"/>
        </w:rPr>
        <w:t>Timmermann</w:t>
      </w:r>
      <w:proofErr w:type="spellEnd"/>
      <w:r>
        <w:rPr>
          <w:sz w:val="32"/>
          <w:szCs w:val="32"/>
        </w:rPr>
        <w:t>, Pastor Flick</w:t>
      </w:r>
    </w:p>
    <w:p w:rsidR="00F93815" w:rsidRDefault="00F93815" w:rsidP="00F93815">
      <w:pPr>
        <w:rPr>
          <w:sz w:val="32"/>
          <w:szCs w:val="32"/>
        </w:rPr>
      </w:pPr>
      <w:r>
        <w:rPr>
          <w:sz w:val="32"/>
          <w:szCs w:val="32"/>
        </w:rPr>
        <w:t>Members Absent:      Dennis Gehrke, Jason Hynes, Brent Adler</w:t>
      </w:r>
    </w:p>
    <w:p w:rsidR="00F93815" w:rsidRDefault="00F93815" w:rsidP="00F93815">
      <w:pPr>
        <w:rPr>
          <w:sz w:val="32"/>
          <w:szCs w:val="32"/>
        </w:rPr>
      </w:pPr>
      <w:r>
        <w:rPr>
          <w:sz w:val="32"/>
          <w:szCs w:val="32"/>
        </w:rPr>
        <w:t xml:space="preserve">Invited Guests:            Janet Bahr, Kyle Hanson, Renee </w:t>
      </w:r>
      <w:proofErr w:type="spellStart"/>
      <w:r>
        <w:rPr>
          <w:sz w:val="32"/>
          <w:szCs w:val="32"/>
        </w:rPr>
        <w:t>Kandler</w:t>
      </w:r>
      <w:proofErr w:type="spellEnd"/>
    </w:p>
    <w:p w:rsidR="00F93815" w:rsidRDefault="00F93815" w:rsidP="00F93815">
      <w:pPr>
        <w:rPr>
          <w:sz w:val="32"/>
          <w:szCs w:val="32"/>
        </w:rPr>
      </w:pPr>
    </w:p>
    <w:p w:rsidR="00F93815" w:rsidRDefault="00F93815" w:rsidP="00F93815">
      <w:pPr>
        <w:pStyle w:val="ListParagraph"/>
        <w:numPr>
          <w:ilvl w:val="0"/>
          <w:numId w:val="1"/>
        </w:numPr>
        <w:rPr>
          <w:sz w:val="32"/>
          <w:szCs w:val="32"/>
        </w:rPr>
      </w:pPr>
      <w:r>
        <w:rPr>
          <w:sz w:val="32"/>
          <w:szCs w:val="32"/>
        </w:rPr>
        <w:t xml:space="preserve"> Call to Order:  Ken </w:t>
      </w:r>
      <w:proofErr w:type="spellStart"/>
      <w:r>
        <w:rPr>
          <w:sz w:val="32"/>
          <w:szCs w:val="32"/>
        </w:rPr>
        <w:t>Saydel</w:t>
      </w:r>
      <w:proofErr w:type="spellEnd"/>
    </w:p>
    <w:p w:rsidR="00F93815" w:rsidRDefault="00F93815" w:rsidP="00F93815">
      <w:pPr>
        <w:pStyle w:val="ListParagraph"/>
        <w:numPr>
          <w:ilvl w:val="0"/>
          <w:numId w:val="1"/>
        </w:numPr>
        <w:rPr>
          <w:sz w:val="32"/>
          <w:szCs w:val="32"/>
        </w:rPr>
      </w:pPr>
      <w:r>
        <w:rPr>
          <w:sz w:val="32"/>
          <w:szCs w:val="32"/>
        </w:rPr>
        <w:t>Faith Exploration:  Chelsea Chandler</w:t>
      </w:r>
    </w:p>
    <w:p w:rsidR="00393191" w:rsidRDefault="00393191" w:rsidP="00393191">
      <w:pPr>
        <w:pStyle w:val="ListParagraph"/>
        <w:numPr>
          <w:ilvl w:val="0"/>
          <w:numId w:val="1"/>
        </w:numPr>
        <w:rPr>
          <w:sz w:val="32"/>
          <w:szCs w:val="32"/>
        </w:rPr>
      </w:pPr>
      <w:r>
        <w:rPr>
          <w:sz w:val="32"/>
          <w:szCs w:val="32"/>
        </w:rPr>
        <w:t>Review of Minutes from 3/28/22       Minutes approved</w:t>
      </w:r>
    </w:p>
    <w:p w:rsidR="00393191" w:rsidRDefault="00393191" w:rsidP="00393191">
      <w:pPr>
        <w:pStyle w:val="ListParagraph"/>
        <w:numPr>
          <w:ilvl w:val="0"/>
          <w:numId w:val="1"/>
        </w:numPr>
        <w:rPr>
          <w:sz w:val="32"/>
          <w:szCs w:val="32"/>
        </w:rPr>
      </w:pPr>
      <w:r>
        <w:rPr>
          <w:sz w:val="32"/>
          <w:szCs w:val="32"/>
        </w:rPr>
        <w:t>CFO Report:  Kyle Hanson                                                                  Surplus continues to grow.  Now at $505k.  The current debt ration stands at 1.23 which is “excellent!”  Offerings in March exceeded budget by $4k.  Budget for next fiscal year being prepared.  The BOD will meet on May 9</w:t>
      </w:r>
      <w:r w:rsidRPr="00393191">
        <w:rPr>
          <w:sz w:val="32"/>
          <w:szCs w:val="32"/>
          <w:vertAlign w:val="superscript"/>
        </w:rPr>
        <w:t>th</w:t>
      </w:r>
      <w:r>
        <w:rPr>
          <w:sz w:val="32"/>
          <w:szCs w:val="32"/>
        </w:rPr>
        <w:t xml:space="preserve"> instead of May 16</w:t>
      </w:r>
      <w:r w:rsidRPr="00393191">
        <w:rPr>
          <w:sz w:val="32"/>
          <w:szCs w:val="32"/>
          <w:vertAlign w:val="superscript"/>
        </w:rPr>
        <w:t>th</w:t>
      </w:r>
      <w:r>
        <w:rPr>
          <w:sz w:val="32"/>
          <w:szCs w:val="32"/>
        </w:rPr>
        <w:t xml:space="preserve"> for budget presentation. (Voters Meeting on May 22</w:t>
      </w:r>
      <w:r w:rsidRPr="00393191">
        <w:rPr>
          <w:sz w:val="32"/>
          <w:szCs w:val="32"/>
          <w:vertAlign w:val="superscript"/>
        </w:rPr>
        <w:t>nd</w:t>
      </w:r>
      <w:r>
        <w:rPr>
          <w:sz w:val="32"/>
          <w:szCs w:val="32"/>
        </w:rPr>
        <w:t xml:space="preserve">) </w:t>
      </w:r>
    </w:p>
    <w:p w:rsidR="00A1239A" w:rsidRDefault="00393191" w:rsidP="00393191">
      <w:pPr>
        <w:pStyle w:val="ListParagraph"/>
        <w:numPr>
          <w:ilvl w:val="0"/>
          <w:numId w:val="1"/>
        </w:numPr>
        <w:rPr>
          <w:sz w:val="32"/>
          <w:szCs w:val="32"/>
        </w:rPr>
      </w:pPr>
      <w:r>
        <w:rPr>
          <w:sz w:val="32"/>
          <w:szCs w:val="32"/>
        </w:rPr>
        <w:t>School Report:  Janet Bahr                                                                 School Enrollment</w:t>
      </w:r>
      <w:proofErr w:type="gramStart"/>
      <w:r>
        <w:rPr>
          <w:sz w:val="32"/>
          <w:szCs w:val="32"/>
        </w:rPr>
        <w:t>;  2021</w:t>
      </w:r>
      <w:proofErr w:type="gramEnd"/>
      <w:r>
        <w:rPr>
          <w:sz w:val="32"/>
          <w:szCs w:val="32"/>
        </w:rPr>
        <w:t>-2022</w:t>
      </w:r>
      <w:r w:rsidR="00A1239A">
        <w:rPr>
          <w:sz w:val="32"/>
          <w:szCs w:val="32"/>
        </w:rPr>
        <w:t xml:space="preserve">:  </w:t>
      </w:r>
      <w:r w:rsidR="00A1239A">
        <w:rPr>
          <w:b/>
          <w:sz w:val="32"/>
          <w:szCs w:val="32"/>
        </w:rPr>
        <w:t xml:space="preserve">366         </w:t>
      </w:r>
      <w:r w:rsidR="00A1239A">
        <w:rPr>
          <w:sz w:val="32"/>
          <w:szCs w:val="32"/>
        </w:rPr>
        <w:t xml:space="preserve">2022-2023:  </w:t>
      </w:r>
      <w:r w:rsidR="00A1239A">
        <w:rPr>
          <w:b/>
          <w:sz w:val="32"/>
          <w:szCs w:val="32"/>
        </w:rPr>
        <w:t>383 enrolled, 10  more pending,  5 in application process.</w:t>
      </w:r>
      <w:r w:rsidR="00A1239A">
        <w:rPr>
          <w:sz w:val="32"/>
          <w:szCs w:val="32"/>
        </w:rPr>
        <w:t xml:space="preserve">  Tours are still ongoing.</w:t>
      </w:r>
    </w:p>
    <w:p w:rsidR="0070473F" w:rsidRDefault="00A1239A" w:rsidP="00A1239A">
      <w:pPr>
        <w:pStyle w:val="ListParagraph"/>
        <w:numPr>
          <w:ilvl w:val="0"/>
          <w:numId w:val="1"/>
        </w:numPr>
        <w:rPr>
          <w:sz w:val="32"/>
          <w:szCs w:val="32"/>
        </w:rPr>
      </w:pPr>
      <w:r>
        <w:rPr>
          <w:sz w:val="32"/>
          <w:szCs w:val="32"/>
        </w:rPr>
        <w:lastRenderedPageBreak/>
        <w:t xml:space="preserve">Executive Pastor’s Report:   Pastor Flick                                          Divine Redeemer </w:t>
      </w:r>
      <w:r>
        <w:rPr>
          <w:sz w:val="32"/>
          <w:szCs w:val="32"/>
          <w:u w:val="single"/>
        </w:rPr>
        <w:t xml:space="preserve">will </w:t>
      </w:r>
      <w:r>
        <w:rPr>
          <w:sz w:val="32"/>
          <w:szCs w:val="32"/>
        </w:rPr>
        <w:t>be getting a vicar from the seminary in July. Attendance on Easter Sunday was 1</w:t>
      </w:r>
      <w:proofErr w:type="gramStart"/>
      <w:r>
        <w:rPr>
          <w:sz w:val="32"/>
          <w:szCs w:val="32"/>
        </w:rPr>
        <w:t>,2666</w:t>
      </w:r>
      <w:proofErr w:type="gramEnd"/>
      <w:r>
        <w:rPr>
          <w:sz w:val="32"/>
          <w:szCs w:val="32"/>
        </w:rPr>
        <w:t xml:space="preserve">.  Attendance for Palm Sunday and Holy Week services were also very high.                   There are a total of 33 confirmands in the current class.                The projector in the gym is in need of replacement.  Bids for replacement of the projector and screens for the sanctuary have been sent out.  </w:t>
      </w:r>
      <w:r w:rsidR="0070473F">
        <w:rPr>
          <w:sz w:val="32"/>
          <w:szCs w:val="32"/>
        </w:rPr>
        <w:t xml:space="preserve">                                                                                       The cost for resurfacing the playground is coming in </w:t>
      </w:r>
      <w:r w:rsidR="0070473F" w:rsidRPr="0070473F">
        <w:rPr>
          <w:sz w:val="32"/>
          <w:szCs w:val="32"/>
          <w:u w:val="single"/>
        </w:rPr>
        <w:t>under bid</w:t>
      </w:r>
      <w:r w:rsidR="0070473F">
        <w:rPr>
          <w:sz w:val="32"/>
          <w:szCs w:val="32"/>
        </w:rPr>
        <w:t>.</w:t>
      </w:r>
      <w:r w:rsidR="00393191" w:rsidRPr="00A1239A">
        <w:rPr>
          <w:sz w:val="32"/>
          <w:szCs w:val="32"/>
        </w:rPr>
        <w:t xml:space="preserve">  </w:t>
      </w:r>
    </w:p>
    <w:p w:rsidR="00C31BF8" w:rsidRDefault="0070473F" w:rsidP="00A1239A">
      <w:pPr>
        <w:pStyle w:val="ListParagraph"/>
        <w:numPr>
          <w:ilvl w:val="0"/>
          <w:numId w:val="1"/>
        </w:numPr>
        <w:rPr>
          <w:sz w:val="32"/>
          <w:szCs w:val="32"/>
        </w:rPr>
      </w:pPr>
      <w:r>
        <w:rPr>
          <w:sz w:val="32"/>
          <w:szCs w:val="32"/>
        </w:rPr>
        <w:t>Finance Committee   Pastor Flick (written report submitted by Brent Adler):   A proposal was sent/accepted by Pastor Flick which will result in outsourced business office functions to be performed by TRIUN3 effective June 1, 2022.</w:t>
      </w:r>
      <w:r w:rsidR="00393191" w:rsidRPr="00A1239A">
        <w:rPr>
          <w:sz w:val="32"/>
          <w:szCs w:val="32"/>
        </w:rPr>
        <w:t xml:space="preserve"> </w:t>
      </w:r>
      <w:r>
        <w:rPr>
          <w:sz w:val="32"/>
          <w:szCs w:val="32"/>
        </w:rPr>
        <w:t xml:space="preserve">                                                          Per Renee and Pastor Seth, an appraisal will be ordered in May to assist with budgeting for the next fiscal year.                                      Next year’s audit will be performed by TRIUN3</w:t>
      </w:r>
      <w:r w:rsidR="00C31BF8">
        <w:rPr>
          <w:sz w:val="32"/>
          <w:szCs w:val="32"/>
        </w:rPr>
        <w:t xml:space="preserve">.                                 </w:t>
      </w:r>
      <w:proofErr w:type="spellStart"/>
      <w:r w:rsidR="00C31BF8">
        <w:rPr>
          <w:sz w:val="32"/>
          <w:szCs w:val="32"/>
        </w:rPr>
        <w:t>Sitzberger</w:t>
      </w:r>
      <w:proofErr w:type="spellEnd"/>
      <w:r w:rsidR="00C31BF8">
        <w:rPr>
          <w:sz w:val="32"/>
          <w:szCs w:val="32"/>
        </w:rPr>
        <w:t xml:space="preserve"> CPA’s completed the annual audit and found no significant issues or disagreement with our financial statements.</w:t>
      </w:r>
      <w:r>
        <w:rPr>
          <w:sz w:val="32"/>
          <w:szCs w:val="32"/>
        </w:rPr>
        <w:t xml:space="preserve"> </w:t>
      </w:r>
    </w:p>
    <w:p w:rsidR="00C31BF8" w:rsidRDefault="00C31BF8" w:rsidP="00A1239A">
      <w:pPr>
        <w:pStyle w:val="ListParagraph"/>
        <w:numPr>
          <w:ilvl w:val="0"/>
          <w:numId w:val="1"/>
        </w:numPr>
        <w:rPr>
          <w:sz w:val="32"/>
          <w:szCs w:val="32"/>
        </w:rPr>
      </w:pPr>
      <w:r>
        <w:rPr>
          <w:sz w:val="32"/>
          <w:szCs w:val="32"/>
        </w:rPr>
        <w:t xml:space="preserve">Elders Report:  Gary </w:t>
      </w:r>
      <w:proofErr w:type="spellStart"/>
      <w:r>
        <w:rPr>
          <w:sz w:val="32"/>
          <w:szCs w:val="32"/>
        </w:rPr>
        <w:t>Peppel</w:t>
      </w:r>
      <w:proofErr w:type="spellEnd"/>
      <w:r>
        <w:rPr>
          <w:sz w:val="32"/>
          <w:szCs w:val="32"/>
        </w:rPr>
        <w:t xml:space="preserve">    </w:t>
      </w:r>
      <w:proofErr w:type="gramStart"/>
      <w:r>
        <w:rPr>
          <w:sz w:val="32"/>
          <w:szCs w:val="32"/>
        </w:rPr>
        <w:t>The</w:t>
      </w:r>
      <w:proofErr w:type="gramEnd"/>
      <w:r>
        <w:rPr>
          <w:sz w:val="32"/>
          <w:szCs w:val="32"/>
        </w:rPr>
        <w:t xml:space="preserve"> issue of adequate coverage for all worship services</w:t>
      </w:r>
      <w:r w:rsidR="0070473F">
        <w:rPr>
          <w:sz w:val="32"/>
          <w:szCs w:val="32"/>
        </w:rPr>
        <w:t xml:space="preserve"> </w:t>
      </w:r>
      <w:r>
        <w:rPr>
          <w:sz w:val="32"/>
          <w:szCs w:val="32"/>
        </w:rPr>
        <w:t>has been handled very well and is running smoothly.</w:t>
      </w:r>
    </w:p>
    <w:p w:rsidR="00C31BF8" w:rsidRDefault="00C31BF8" w:rsidP="00A1239A">
      <w:pPr>
        <w:pStyle w:val="ListParagraph"/>
        <w:numPr>
          <w:ilvl w:val="0"/>
          <w:numId w:val="1"/>
        </w:numPr>
        <w:rPr>
          <w:sz w:val="32"/>
          <w:szCs w:val="32"/>
        </w:rPr>
      </w:pPr>
      <w:r>
        <w:rPr>
          <w:sz w:val="32"/>
          <w:szCs w:val="32"/>
        </w:rPr>
        <w:t xml:space="preserve">Endowment Fund:  Ken </w:t>
      </w:r>
      <w:proofErr w:type="spellStart"/>
      <w:r>
        <w:rPr>
          <w:sz w:val="32"/>
          <w:szCs w:val="32"/>
        </w:rPr>
        <w:t>Saydel</w:t>
      </w:r>
      <w:proofErr w:type="spellEnd"/>
      <w:r>
        <w:rPr>
          <w:sz w:val="32"/>
          <w:szCs w:val="32"/>
        </w:rPr>
        <w:t xml:space="preserve">      There is currently $485,228 in the endowment fund.  This is down slightly due to market fluctuation.</w:t>
      </w:r>
    </w:p>
    <w:p w:rsidR="000F3479" w:rsidRDefault="00C31BF8" w:rsidP="00A1239A">
      <w:pPr>
        <w:pStyle w:val="ListParagraph"/>
        <w:numPr>
          <w:ilvl w:val="0"/>
          <w:numId w:val="1"/>
        </w:numPr>
        <w:rPr>
          <w:sz w:val="32"/>
          <w:szCs w:val="32"/>
        </w:rPr>
      </w:pPr>
      <w:r>
        <w:rPr>
          <w:sz w:val="32"/>
          <w:szCs w:val="32"/>
        </w:rPr>
        <w:t xml:space="preserve">Governance:  Ken </w:t>
      </w:r>
      <w:proofErr w:type="spellStart"/>
      <w:r>
        <w:rPr>
          <w:sz w:val="32"/>
          <w:szCs w:val="32"/>
        </w:rPr>
        <w:t>Saydel</w:t>
      </w:r>
      <w:proofErr w:type="spellEnd"/>
      <w:r>
        <w:rPr>
          <w:sz w:val="32"/>
          <w:szCs w:val="32"/>
        </w:rPr>
        <w:t xml:space="preserve">     The BOD reviewed the “Individual Conflict of Interest Form</w:t>
      </w:r>
      <w:proofErr w:type="gramStart"/>
      <w:r>
        <w:rPr>
          <w:sz w:val="32"/>
          <w:szCs w:val="32"/>
        </w:rPr>
        <w:t>”</w:t>
      </w:r>
      <w:r w:rsidR="000779EA">
        <w:rPr>
          <w:sz w:val="32"/>
          <w:szCs w:val="32"/>
        </w:rPr>
        <w:t xml:space="preserve"> </w:t>
      </w:r>
      <w:r w:rsidR="000F3479">
        <w:rPr>
          <w:sz w:val="32"/>
          <w:szCs w:val="32"/>
        </w:rPr>
        <w:t xml:space="preserve"> and</w:t>
      </w:r>
      <w:proofErr w:type="gramEnd"/>
      <w:r w:rsidR="000F3479">
        <w:rPr>
          <w:sz w:val="32"/>
          <w:szCs w:val="32"/>
        </w:rPr>
        <w:t xml:space="preserve"> recommended several small edits.  Ken </w:t>
      </w:r>
      <w:proofErr w:type="spellStart"/>
      <w:r w:rsidR="000F3479">
        <w:rPr>
          <w:sz w:val="32"/>
          <w:szCs w:val="32"/>
        </w:rPr>
        <w:t>Saydel</w:t>
      </w:r>
      <w:proofErr w:type="spellEnd"/>
      <w:r w:rsidR="000F3479">
        <w:rPr>
          <w:sz w:val="32"/>
          <w:szCs w:val="32"/>
        </w:rPr>
        <w:t xml:space="preserve"> will make these edits and send a revised </w:t>
      </w:r>
      <w:r w:rsidR="000F3479">
        <w:rPr>
          <w:sz w:val="32"/>
          <w:szCs w:val="32"/>
        </w:rPr>
        <w:lastRenderedPageBreak/>
        <w:t>form out to all BOD members with a request to si</w:t>
      </w:r>
      <w:r w:rsidR="00785670">
        <w:rPr>
          <w:sz w:val="32"/>
          <w:szCs w:val="32"/>
        </w:rPr>
        <w:t>gn the new form and return to hi</w:t>
      </w:r>
      <w:r w:rsidR="000F3479">
        <w:rPr>
          <w:sz w:val="32"/>
          <w:szCs w:val="32"/>
        </w:rPr>
        <w:t>m at the next BOD meeting in May.</w:t>
      </w:r>
    </w:p>
    <w:p w:rsidR="000F3479" w:rsidRDefault="000F3479" w:rsidP="00A1239A">
      <w:pPr>
        <w:pStyle w:val="ListParagraph"/>
        <w:numPr>
          <w:ilvl w:val="0"/>
          <w:numId w:val="1"/>
        </w:numPr>
        <w:rPr>
          <w:sz w:val="32"/>
          <w:szCs w:val="32"/>
        </w:rPr>
      </w:pPr>
      <w:r>
        <w:rPr>
          <w:sz w:val="32"/>
          <w:szCs w:val="32"/>
        </w:rPr>
        <w:t>Executive Committee       NO Report</w:t>
      </w:r>
    </w:p>
    <w:p w:rsidR="000F3479" w:rsidRDefault="000F3479" w:rsidP="00A1239A">
      <w:pPr>
        <w:pStyle w:val="ListParagraph"/>
        <w:numPr>
          <w:ilvl w:val="0"/>
          <w:numId w:val="1"/>
        </w:numPr>
        <w:rPr>
          <w:sz w:val="32"/>
          <w:szCs w:val="32"/>
        </w:rPr>
      </w:pPr>
      <w:r>
        <w:rPr>
          <w:sz w:val="32"/>
          <w:szCs w:val="32"/>
        </w:rPr>
        <w:t xml:space="preserve">Property Sales:   Tim </w:t>
      </w:r>
      <w:proofErr w:type="spellStart"/>
      <w:r>
        <w:rPr>
          <w:sz w:val="32"/>
          <w:szCs w:val="32"/>
        </w:rPr>
        <w:t>Timmermann</w:t>
      </w:r>
      <w:proofErr w:type="spellEnd"/>
      <w:r>
        <w:rPr>
          <w:sz w:val="32"/>
          <w:szCs w:val="32"/>
        </w:rPr>
        <w:t xml:space="preserve">                                       There has been no firm activity with regard to the recently donated property within the last month.</w:t>
      </w:r>
    </w:p>
    <w:p w:rsidR="000F3479" w:rsidRDefault="000F3479" w:rsidP="00A1239A">
      <w:pPr>
        <w:pStyle w:val="ListParagraph"/>
        <w:numPr>
          <w:ilvl w:val="0"/>
          <w:numId w:val="1"/>
        </w:numPr>
        <w:rPr>
          <w:sz w:val="32"/>
          <w:szCs w:val="32"/>
        </w:rPr>
      </w:pPr>
      <w:r>
        <w:rPr>
          <w:sz w:val="32"/>
          <w:szCs w:val="32"/>
        </w:rPr>
        <w:t>New Business:   There are preliminary discussion</w:t>
      </w:r>
      <w:r w:rsidR="00785670">
        <w:rPr>
          <w:sz w:val="32"/>
          <w:szCs w:val="32"/>
        </w:rPr>
        <w:t>s</w:t>
      </w:r>
      <w:r>
        <w:rPr>
          <w:sz w:val="32"/>
          <w:szCs w:val="32"/>
        </w:rPr>
        <w:t xml:space="preserve"> on the possible construction of a new “Early Childhood Development Center.”</w:t>
      </w:r>
    </w:p>
    <w:p w:rsidR="000F3479" w:rsidRDefault="000F3479" w:rsidP="00A1239A">
      <w:pPr>
        <w:pStyle w:val="ListParagraph"/>
        <w:numPr>
          <w:ilvl w:val="0"/>
          <w:numId w:val="1"/>
        </w:numPr>
        <w:rPr>
          <w:sz w:val="32"/>
          <w:szCs w:val="32"/>
        </w:rPr>
      </w:pPr>
      <w:r>
        <w:rPr>
          <w:sz w:val="32"/>
          <w:szCs w:val="32"/>
        </w:rPr>
        <w:t>BOD next meeting changed to May 19</w:t>
      </w:r>
      <w:r w:rsidRPr="000F3479">
        <w:rPr>
          <w:sz w:val="32"/>
          <w:szCs w:val="32"/>
          <w:vertAlign w:val="superscript"/>
        </w:rPr>
        <w:t>th</w:t>
      </w:r>
      <w:r>
        <w:rPr>
          <w:sz w:val="32"/>
          <w:szCs w:val="32"/>
        </w:rPr>
        <w:t xml:space="preserve"> (Originally scheduled for May 22</w:t>
      </w:r>
      <w:r w:rsidRPr="000F3479">
        <w:rPr>
          <w:sz w:val="32"/>
          <w:szCs w:val="32"/>
          <w:vertAlign w:val="superscript"/>
        </w:rPr>
        <w:t>nd</w:t>
      </w:r>
      <w:r>
        <w:rPr>
          <w:sz w:val="32"/>
          <w:szCs w:val="32"/>
        </w:rPr>
        <w:t>)</w:t>
      </w:r>
    </w:p>
    <w:p w:rsidR="000F3479" w:rsidRDefault="000F3479" w:rsidP="00A1239A">
      <w:pPr>
        <w:pStyle w:val="ListParagraph"/>
        <w:numPr>
          <w:ilvl w:val="0"/>
          <w:numId w:val="1"/>
        </w:numPr>
        <w:rPr>
          <w:sz w:val="32"/>
          <w:szCs w:val="32"/>
        </w:rPr>
      </w:pPr>
      <w:r>
        <w:rPr>
          <w:sz w:val="32"/>
          <w:szCs w:val="32"/>
        </w:rPr>
        <w:t>Closing Prayer:  Pastor Flick</w:t>
      </w:r>
    </w:p>
    <w:p w:rsidR="00393191" w:rsidRPr="00A1239A" w:rsidRDefault="000F3479" w:rsidP="00A1239A">
      <w:pPr>
        <w:pStyle w:val="ListParagraph"/>
        <w:numPr>
          <w:ilvl w:val="0"/>
          <w:numId w:val="1"/>
        </w:numPr>
        <w:rPr>
          <w:sz w:val="32"/>
          <w:szCs w:val="32"/>
        </w:rPr>
      </w:pPr>
      <w:r>
        <w:rPr>
          <w:sz w:val="32"/>
          <w:szCs w:val="32"/>
        </w:rPr>
        <w:t xml:space="preserve">Adjourn </w:t>
      </w:r>
      <w:r w:rsidR="0070473F">
        <w:rPr>
          <w:sz w:val="32"/>
          <w:szCs w:val="32"/>
        </w:rPr>
        <w:t xml:space="preserve">                                                       </w:t>
      </w:r>
      <w:r w:rsidR="00393191" w:rsidRPr="00A1239A">
        <w:rPr>
          <w:sz w:val="32"/>
          <w:szCs w:val="32"/>
        </w:rPr>
        <w:t xml:space="preserve">                                     </w:t>
      </w:r>
    </w:p>
    <w:p w:rsidR="00F93815" w:rsidRPr="00F93815" w:rsidRDefault="00F93815" w:rsidP="00393191">
      <w:pPr>
        <w:pStyle w:val="ListParagraph"/>
        <w:rPr>
          <w:sz w:val="32"/>
          <w:szCs w:val="32"/>
        </w:rPr>
      </w:pPr>
      <w:r w:rsidRPr="00F93815">
        <w:rPr>
          <w:sz w:val="32"/>
          <w:szCs w:val="32"/>
        </w:rPr>
        <w:t xml:space="preserve">                      </w:t>
      </w:r>
    </w:p>
    <w:sectPr w:rsidR="00F93815" w:rsidRPr="00F93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25562"/>
    <w:multiLevelType w:val="hybridMultilevel"/>
    <w:tmpl w:val="6C3218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815"/>
    <w:rsid w:val="000779EA"/>
    <w:rsid w:val="000F3479"/>
    <w:rsid w:val="00157CBD"/>
    <w:rsid w:val="00393191"/>
    <w:rsid w:val="0070473F"/>
    <w:rsid w:val="00785670"/>
    <w:rsid w:val="00832BC3"/>
    <w:rsid w:val="00A1239A"/>
    <w:rsid w:val="00C31BF8"/>
    <w:rsid w:val="00F93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815"/>
    <w:pPr>
      <w:ind w:left="720"/>
      <w:contextualSpacing/>
    </w:pPr>
  </w:style>
  <w:style w:type="paragraph" w:styleId="BalloonText">
    <w:name w:val="Balloon Text"/>
    <w:basedOn w:val="Normal"/>
    <w:link w:val="BalloonTextChar"/>
    <w:uiPriority w:val="99"/>
    <w:semiHidden/>
    <w:unhideWhenUsed/>
    <w:rsid w:val="00077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9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815"/>
    <w:pPr>
      <w:ind w:left="720"/>
      <w:contextualSpacing/>
    </w:pPr>
  </w:style>
  <w:style w:type="paragraph" w:styleId="BalloonText">
    <w:name w:val="Balloon Text"/>
    <w:basedOn w:val="Normal"/>
    <w:link w:val="BalloonTextChar"/>
    <w:uiPriority w:val="99"/>
    <w:semiHidden/>
    <w:unhideWhenUsed/>
    <w:rsid w:val="00077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MoDistrict</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User;April18,</dc:creator>
  <cp:lastModifiedBy>Dennis E. Gehrke</cp:lastModifiedBy>
  <cp:revision>2</cp:revision>
  <cp:lastPrinted>2022-05-03T18:39:00Z</cp:lastPrinted>
  <dcterms:created xsi:type="dcterms:W3CDTF">2022-05-10T14:34:00Z</dcterms:created>
  <dcterms:modified xsi:type="dcterms:W3CDTF">2022-05-10T14:34:00Z</dcterms:modified>
</cp:coreProperties>
</file>