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A52D" w14:textId="55AA518E" w:rsidR="002D43F7" w:rsidRDefault="002D43F7" w:rsidP="00D628FE">
      <w:pPr>
        <w:shd w:val="clear" w:color="auto" w:fill="FFFFFF"/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bookmarkStart w:id="0" w:name="_GoBack"/>
      <w:bookmarkEnd w:id="0"/>
      <w:r>
        <w:rPr>
          <w:rFonts w:ascii="Comic Sans MS" w:eastAsia="Times New Roman" w:hAnsi="Comic Sans MS" w:cs="Courier New"/>
          <w:color w:val="323130"/>
          <w:sz w:val="21"/>
          <w:szCs w:val="21"/>
        </w:rPr>
        <w:t>Bonaire Primary School Council Minutes</w:t>
      </w:r>
    </w:p>
    <w:p w14:paraId="02078D15" w14:textId="64FB5338" w:rsidR="002D43F7" w:rsidRDefault="002D43F7" w:rsidP="00D628FE">
      <w:pPr>
        <w:shd w:val="clear" w:color="auto" w:fill="FFFFFF"/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1/20/22</w:t>
      </w:r>
    </w:p>
    <w:p w14:paraId="18B48315" w14:textId="77777777" w:rsidR="002D43F7" w:rsidRDefault="002D43F7" w:rsidP="00D628FE">
      <w:pPr>
        <w:shd w:val="clear" w:color="auto" w:fill="FFFFFF"/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</w:p>
    <w:p w14:paraId="62D110E4" w14:textId="14F7B544" w:rsidR="00D628FE" w:rsidRDefault="00D628FE" w:rsidP="00D628F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Call to order at 7:50</w:t>
      </w:r>
    </w:p>
    <w:p w14:paraId="0981F2A4" w14:textId="77777777" w:rsidR="00D628FE" w:rsidRDefault="00D628FE" w:rsidP="00D628F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MAPS</w:t>
      </w:r>
    </w:p>
    <w:p w14:paraId="59464210" w14:textId="77777777" w:rsidR="00D628FE" w:rsidRDefault="00D628FE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Test judges what they know and how much they grow</w:t>
      </w:r>
    </w:p>
    <w:p w14:paraId="77613A66" w14:textId="77777777" w:rsidR="00D628FE" w:rsidRDefault="00D628FE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Criterion referenced, meaning MAPS serves as a benchmark to show that the students know/ master certain academic information</w:t>
      </w:r>
    </w:p>
    <w:p w14:paraId="680A4C0B" w14:textId="77777777" w:rsidR="00D628FE" w:rsidRDefault="00D628FE" w:rsidP="003C4E42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Norm referenced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>, meaning MAPS also ranks students by performance among similar aged peers (percentile)</w:t>
      </w:r>
    </w:p>
    <w:p w14:paraId="6E143EE6" w14:textId="77777777" w:rsidR="00D628FE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Students can never make more than 99% growth or less than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1%</w:t>
      </w:r>
    </w:p>
    <w:p w14:paraId="19BDF5E4" w14:textId="77777777" w:rsidR="00D628FE" w:rsidRDefault="00D628FE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MAPS 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shows 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student 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growth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as well</w:t>
      </w:r>
    </w:p>
    <w:p w14:paraId="278EFAE1" w14:textId="77777777" w:rsidR="00D628FE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teacher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>s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ha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>ve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no control over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what students entered the 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>school year k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nowing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but do have control over student growth throughout the year</w:t>
      </w:r>
    </w:p>
    <w:p w14:paraId="333B556B" w14:textId="77777777" w:rsidR="00D628FE" w:rsidRDefault="00D628FE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MAPS is taken 3 times a year in 1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  <w:vertAlign w:val="superscript"/>
        </w:rPr>
        <w:t>st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grade and above-</w:t>
      </w:r>
    </w:p>
    <w:p w14:paraId="0648AEE2" w14:textId="77777777" w:rsidR="00D628FE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August is a b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enchmark</w:t>
      </w:r>
    </w:p>
    <w:p w14:paraId="2D69D2BE" w14:textId="77777777" w:rsidR="00D628FE" w:rsidRDefault="00D628FE" w:rsidP="00A25DAA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December shows growth and tells us how we can adjust instruction for student needs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based upon student performance</w:t>
      </w:r>
    </w:p>
    <w:p w14:paraId="4FC6972B" w14:textId="77777777" w:rsidR="00D628FE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May –shows growth through the year</w:t>
      </w:r>
    </w:p>
    <w:p w14:paraId="10A225CA" w14:textId="77777777" w:rsidR="00D628FE" w:rsidRDefault="00D628FE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From Fall to Winter:</w:t>
      </w:r>
    </w:p>
    <w:p w14:paraId="37906FB4" w14:textId="77777777" w:rsidR="00D628FE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1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  <w:vertAlign w:val="superscript"/>
        </w:rPr>
        <w:t>st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Grade- reading (98% growth); math 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>(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99%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growth)</w:t>
      </w:r>
    </w:p>
    <w:p w14:paraId="3B1A2482" w14:textId="77777777" w:rsidR="00AA0340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2nd </w:t>
      </w:r>
      <w:r w:rsidR="00AA0340">
        <w:rPr>
          <w:rFonts w:ascii="Comic Sans MS" w:eastAsia="Times New Roman" w:hAnsi="Comic Sans MS" w:cs="Courier New"/>
          <w:color w:val="323130"/>
          <w:sz w:val="21"/>
          <w:szCs w:val="21"/>
        </w:rPr>
        <w:t>Grade-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reading &amp; math</w:t>
      </w:r>
      <w:r w:rsid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(</w:t>
      </w:r>
      <w:r w:rsidR="00AA0340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99%</w:t>
      </w:r>
      <w:r w:rsid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growth)</w:t>
      </w:r>
    </w:p>
    <w:p w14:paraId="74F75A14" w14:textId="77777777" w:rsidR="00AA0340" w:rsidRDefault="00AA0340" w:rsidP="00AA0340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BPS demonstrated the highest performing </w:t>
      </w:r>
      <w:r w:rsidR="00D628FE"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>growth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in 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the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district</w:t>
      </w:r>
    </w:p>
    <w:p w14:paraId="50479CB6" w14:textId="77777777" w:rsidR="00AA0340" w:rsidRDefault="00AA0340" w:rsidP="00AA0340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when high achieving, </w:t>
      </w:r>
      <w:r w:rsidR="00D628FE"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>growth</w:t>
      </w: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is more difficult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ab/>
      </w:r>
    </w:p>
    <w:p w14:paraId="6653DE3D" w14:textId="77777777" w:rsidR="00AA0340" w:rsidRDefault="00D628FE" w:rsidP="00AA034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>MAPS</w:t>
      </w:r>
      <w:r w:rsid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gives us learning pathways to show us where students are ready to learn and what they struggle with</w:t>
      </w:r>
    </w:p>
    <w:p w14:paraId="3A81A81F" w14:textId="77777777" w:rsidR="00AA0340" w:rsidRDefault="00AA0340" w:rsidP="000C5355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>“prescription</w:t>
      </w:r>
      <w:r w:rsidR="00D628FE"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for each child</w:t>
      </w: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of what they can do and</w:t>
      </w: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what they can't</w:t>
      </w: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>”</w:t>
      </w:r>
    </w:p>
    <w:p w14:paraId="1B1B7E90" w14:textId="77777777" w:rsidR="00D628FE" w:rsidRDefault="00AA0340" w:rsidP="00AA034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MAPS provides us with only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one piece of 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our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data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puzzle</w:t>
      </w:r>
    </w:p>
    <w:p w14:paraId="08D310DD" w14:textId="77777777" w:rsidR="00AA0340" w:rsidRDefault="00AA0340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Teachers also utilize other forms of assessment tools and guideline to meet student needs</w:t>
      </w:r>
    </w:p>
    <w:p w14:paraId="243AAAC1" w14:textId="77777777" w:rsidR="00D628FE" w:rsidRDefault="00AA0340" w:rsidP="00172267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>Accommodations</w:t>
      </w:r>
      <w:r w:rsidR="00D628FE"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are </w:t>
      </w:r>
      <w:r w:rsidR="00D628FE"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>made for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special needs students</w:t>
      </w:r>
    </w:p>
    <w:p w14:paraId="79B577FD" w14:textId="77777777" w:rsidR="00AA0340" w:rsidRDefault="00AA0340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MAPS will also provide information about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how quickly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students finished the test</w:t>
      </w:r>
    </w:p>
    <w:p w14:paraId="41C928DC" w14:textId="77777777" w:rsidR="00AA0340" w:rsidRDefault="00AA0340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MAPS will </w:t>
      </w:r>
      <w:r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flag </w:t>
      </w:r>
      <w:r w:rsidR="00D628FE" w:rsidRPr="00AA0340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rapid guessing </w:t>
      </w:r>
    </w:p>
    <w:p w14:paraId="5D3154D0" w14:textId="77777777" w:rsidR="006154D4" w:rsidRDefault="00AA0340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Using this (and other data) allows for fluid student grouping</w:t>
      </w:r>
    </w:p>
    <w:p w14:paraId="488FA80C" w14:textId="77777777" w:rsidR="006154D4" w:rsidRDefault="00D628FE" w:rsidP="002F7157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Bobcat Buildup</w:t>
      </w:r>
      <w:r w:rsidR="006154D4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is an “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Academic Opportunity</w:t>
      </w:r>
      <w:r w:rsidR="006154D4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” that utilizes this data to meet student needs.</w:t>
      </w:r>
    </w:p>
    <w:p w14:paraId="4A2EB132" w14:textId="77777777" w:rsidR="006154D4" w:rsidRDefault="006154D4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Other names: AO (Academic Opportunity) Time and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WIN 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(What I Need)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time</w:t>
      </w:r>
    </w:p>
    <w:p w14:paraId="7C50A706" w14:textId="77777777" w:rsidR="006154D4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30 minutes a day</w:t>
      </w:r>
      <w:r w:rsid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(K-2</w:t>
      </w:r>
      <w:r w:rsidR="006154D4" w:rsidRPr="006154D4">
        <w:rPr>
          <w:rFonts w:ascii="Comic Sans MS" w:eastAsia="Times New Roman" w:hAnsi="Comic Sans MS" w:cs="Courier New"/>
          <w:color w:val="323130"/>
          <w:sz w:val="21"/>
          <w:szCs w:val="21"/>
          <w:vertAlign w:val="superscript"/>
        </w:rPr>
        <w:t>nd</w:t>
      </w:r>
      <w:r w:rsidR="006154D4">
        <w:rPr>
          <w:rFonts w:ascii="Comic Sans MS" w:eastAsia="Times New Roman" w:hAnsi="Comic Sans MS" w:cs="Courier New"/>
          <w:color w:val="323130"/>
          <w:sz w:val="21"/>
          <w:szCs w:val="21"/>
        </w:rPr>
        <w:t>)</w:t>
      </w:r>
    </w:p>
    <w:p w14:paraId="3D24858B" w14:textId="77777777" w:rsidR="006154D4" w:rsidRDefault="006154D4" w:rsidP="009D5898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N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o new instruction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is provided at this time</w:t>
      </w:r>
    </w:p>
    <w:p w14:paraId="3D2402C8" w14:textId="77777777" w:rsidR="00D628FE" w:rsidRDefault="006154D4" w:rsidP="0041083D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S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tudents 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are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regrouped across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that grade level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based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upon needs</w:t>
      </w:r>
    </w:p>
    <w:p w14:paraId="298B91F7" w14:textId="77777777" w:rsidR="006154D4" w:rsidRDefault="006154D4" w:rsidP="005E3BA6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BPS alternates between 1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month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of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math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instruction and 1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month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of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reading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instruction to meet needs in the academic areas of need </w:t>
      </w:r>
    </w:p>
    <w:p w14:paraId="6A6B8C5E" w14:textId="77777777" w:rsidR="006154D4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3 EIP teachers</w:t>
      </w:r>
      <w:r w:rsidR="006154D4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on staff are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utilized for grouping during</w:t>
      </w:r>
      <w:r w:rsid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Bobcat Buildup</w:t>
      </w:r>
    </w:p>
    <w:p w14:paraId="3AF4D19C" w14:textId="77777777" w:rsidR="006154D4" w:rsidRDefault="006154D4" w:rsidP="00115808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lastRenderedPageBreak/>
        <w:t xml:space="preserve">These 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3 additional teachers provide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smaller groups for remediation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</w:p>
    <w:p w14:paraId="5D1A10E2" w14:textId="77777777" w:rsidR="006154D4" w:rsidRDefault="006154D4" w:rsidP="006154D4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Teachers plan a month in advance (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content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is designed to 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meet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student needs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>)</w:t>
      </w:r>
    </w:p>
    <w:p w14:paraId="4C068551" w14:textId="77777777" w:rsidR="006154D4" w:rsidRDefault="006154D4" w:rsidP="006154D4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These are all 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"Our Kids" 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–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this 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mind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shift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creates a 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sense of community</w:t>
      </w:r>
    </w:p>
    <w:p w14:paraId="31355EC0" w14:textId="77777777" w:rsidR="006154D4" w:rsidRPr="006154D4" w:rsidRDefault="006154D4" w:rsidP="006154D4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MAP growth guitars in hallway</w:t>
      </w: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- showcases students who demonstrate high 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growth percentiles</w:t>
      </w:r>
    </w:p>
    <w:p w14:paraId="6780BBEC" w14:textId="77777777" w:rsidR="006154D4" w:rsidRDefault="00D628FE" w:rsidP="0045741B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GTE</w:t>
      </w:r>
    </w:p>
    <w:p w14:paraId="50B63436" w14:textId="77777777" w:rsidR="006154D4" w:rsidRDefault="00D628FE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5 measures</w:t>
      </w:r>
    </w:p>
    <w:p w14:paraId="78FDCF89" w14:textId="77777777" w:rsidR="006154D4" w:rsidRDefault="006154D4" w:rsidP="00B26334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Students can be tested upon teacher/ parent </w:t>
      </w:r>
      <w:r w:rsidR="00D628FE"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request </w:t>
      </w: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or identified for testing through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screeners</w:t>
      </w:r>
    </w:p>
    <w:p w14:paraId="3C0FA565" w14:textId="77777777" w:rsidR="006154D4" w:rsidRDefault="006154D4" w:rsidP="00D628FE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Student must qualify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in 4 of 5 areas</w:t>
      </w:r>
    </w:p>
    <w:p w14:paraId="3F48D973" w14:textId="77777777" w:rsidR="006154D4" w:rsidRDefault="00D628FE" w:rsidP="00A214E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Playground</w:t>
      </w:r>
      <w:r w:rsid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Clean Up</w:t>
      </w:r>
    </w:p>
    <w:p w14:paraId="68CAEEBC" w14:textId="77777777" w:rsidR="006154D4" w:rsidRDefault="00D628FE" w:rsidP="00D628FE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Friday -</w:t>
      </w:r>
      <w:r w:rsid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Feb. 4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  <w:vertAlign w:val="superscript"/>
        </w:rPr>
        <w:t>th</w:t>
      </w:r>
      <w:r w:rsidR="006154D4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from</w:t>
      </w:r>
      <w:r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 4:15-dark</w:t>
      </w:r>
    </w:p>
    <w:p w14:paraId="4C3599F5" w14:textId="77777777" w:rsidR="006154D4" w:rsidRDefault="00D628FE" w:rsidP="004A4919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 w:rsidRPr="006154D4">
        <w:rPr>
          <w:rFonts w:ascii="Comic Sans MS" w:eastAsia="Times New Roman" w:hAnsi="Comic Sans MS" w:cs="Courier New"/>
          <w:color w:val="323130"/>
          <w:sz w:val="21"/>
          <w:szCs w:val="21"/>
        </w:rPr>
        <w:t>paint shed</w:t>
      </w:r>
    </w:p>
    <w:p w14:paraId="3F6028EA" w14:textId="77777777" w:rsidR="006779EF" w:rsidRDefault="006154D4" w:rsidP="006154D4">
      <w:pPr>
        <w:pStyle w:val="ListParagraph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 xml:space="preserve">remove </w:t>
      </w:r>
      <w:r w:rsidR="00D628FE" w:rsidRPr="00D628FE">
        <w:rPr>
          <w:rFonts w:ascii="Comic Sans MS" w:eastAsia="Times New Roman" w:hAnsi="Comic Sans MS" w:cs="Courier New"/>
          <w:color w:val="323130"/>
          <w:sz w:val="21"/>
          <w:szCs w:val="21"/>
        </w:rPr>
        <w:t>black cloth</w:t>
      </w:r>
    </w:p>
    <w:p w14:paraId="670E7BD6" w14:textId="77777777" w:rsidR="006154D4" w:rsidRPr="006154D4" w:rsidRDefault="006154D4" w:rsidP="006154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130"/>
          <w:sz w:val="21"/>
          <w:szCs w:val="21"/>
        </w:rPr>
      </w:pPr>
      <w:r>
        <w:rPr>
          <w:rFonts w:ascii="Comic Sans MS" w:eastAsia="Times New Roman" w:hAnsi="Comic Sans MS" w:cs="Courier New"/>
          <w:color w:val="323130"/>
          <w:sz w:val="21"/>
          <w:szCs w:val="21"/>
        </w:rPr>
        <w:t>Adjourn</w:t>
      </w:r>
    </w:p>
    <w:sectPr w:rsidR="006154D4" w:rsidRPr="0061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A6F"/>
    <w:multiLevelType w:val="hybridMultilevel"/>
    <w:tmpl w:val="1AC6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6E1"/>
    <w:multiLevelType w:val="hybridMultilevel"/>
    <w:tmpl w:val="1EE0E0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CDE69B7"/>
    <w:multiLevelType w:val="hybridMultilevel"/>
    <w:tmpl w:val="A002005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E"/>
    <w:rsid w:val="002D43F7"/>
    <w:rsid w:val="006154D4"/>
    <w:rsid w:val="00623F1A"/>
    <w:rsid w:val="006779EF"/>
    <w:rsid w:val="00AA0340"/>
    <w:rsid w:val="00D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7E01"/>
  <w15:chartTrackingRefBased/>
  <w15:docId w15:val="{FF9F8E9E-F81B-453D-8BE1-B5D5A1D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2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28F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97fe41f-82f6-4cbf-996c-8d65691aae65" xsi:nil="true"/>
    <Self_Registration_Enabled xmlns="997fe41f-82f6-4cbf-996c-8d65691aae65" xsi:nil="true"/>
    <AppVersion xmlns="997fe41f-82f6-4cbf-996c-8d65691aae65" xsi:nil="true"/>
    <Invited_Teachers xmlns="997fe41f-82f6-4cbf-996c-8d65691aae65" xsi:nil="true"/>
    <NotebookType xmlns="997fe41f-82f6-4cbf-996c-8d65691aae65" xsi:nil="true"/>
    <FolderType xmlns="997fe41f-82f6-4cbf-996c-8d65691aae65" xsi:nil="true"/>
    <Teachers xmlns="997fe41f-82f6-4cbf-996c-8d65691aae65">
      <UserInfo>
        <DisplayName/>
        <AccountId xsi:nil="true"/>
        <AccountType/>
      </UserInfo>
    </Teachers>
    <Student_Groups xmlns="997fe41f-82f6-4cbf-996c-8d65691aae65">
      <UserInfo>
        <DisplayName/>
        <AccountId xsi:nil="true"/>
        <AccountType/>
      </UserInfo>
    </Student_Groups>
    <DefaultSectionNames xmlns="997fe41f-82f6-4cbf-996c-8d65691aae65" xsi:nil="true"/>
    <Owner xmlns="997fe41f-82f6-4cbf-996c-8d65691aae65">
      <UserInfo>
        <DisplayName/>
        <AccountId xsi:nil="true"/>
        <AccountType/>
      </UserInfo>
    </Owner>
    <Students xmlns="997fe41f-82f6-4cbf-996c-8d65691aae65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AB978506B645BED399551B9A10E3" ma:contentTypeVersion="25" ma:contentTypeDescription="Create a new document." ma:contentTypeScope="" ma:versionID="6534980e38be6571e7d6656600363107">
  <xsd:schema xmlns:xsd="http://www.w3.org/2001/XMLSchema" xmlns:xs="http://www.w3.org/2001/XMLSchema" xmlns:p="http://schemas.microsoft.com/office/2006/metadata/properties" xmlns:ns3="429699f4-053d-47fd-9024-06ee4a1084fc" xmlns:ns4="997fe41f-82f6-4cbf-996c-8d65691aae65" targetNamespace="http://schemas.microsoft.com/office/2006/metadata/properties" ma:root="true" ma:fieldsID="f2421905fd946def7004005303bb04d4" ns3:_="" ns4:_="">
    <xsd:import namespace="429699f4-053d-47fd-9024-06ee4a1084fc"/>
    <xsd:import namespace="997fe41f-82f6-4cbf-996c-8d65691aa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99f4-053d-47fd-9024-06ee4a108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e41f-82f6-4cbf-996c-8d65691aae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807E-8A08-4E43-869C-44133E457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76AD0-75CE-42ED-AEAA-60A0B308A0B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997fe41f-82f6-4cbf-996c-8d65691aae65"/>
    <ds:schemaRef ds:uri="429699f4-053d-47fd-9024-06ee4a1084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B733DD-1AEF-4440-91AF-0A8467A84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699f4-053d-47fd-9024-06ee4a1084fc"/>
    <ds:schemaRef ds:uri="997fe41f-82f6-4cbf-996c-8d65691aa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Kelly</dc:creator>
  <cp:keywords/>
  <dc:description/>
  <cp:lastModifiedBy>Castle, Melissa</cp:lastModifiedBy>
  <cp:revision>2</cp:revision>
  <dcterms:created xsi:type="dcterms:W3CDTF">2022-02-01T12:43:00Z</dcterms:created>
  <dcterms:modified xsi:type="dcterms:W3CDTF">2022-02-01T12:43:00Z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0x010100EF42AB978506B645BED399551B9A10E3</vt:lpwstr>
  </property>
</Properties>
</file>