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B47" w:rsidRDefault="00471B47">
      <w:pPr>
        <w:pStyle w:val="BodyText"/>
        <w:spacing w:before="11"/>
        <w:rPr>
          <w:sz w:val="6"/>
        </w:rPr>
      </w:pPr>
    </w:p>
    <w:p w:rsidR="00471B47" w:rsidRDefault="00471B47">
      <w:pPr>
        <w:pStyle w:val="BodyText"/>
        <w:ind w:left="2695"/>
        <w:rPr>
          <w:sz w:val="20"/>
        </w:rPr>
      </w:pPr>
    </w:p>
    <w:p w:rsidR="00471B47" w:rsidRDefault="00471B47">
      <w:pPr>
        <w:pStyle w:val="BodyText"/>
        <w:rPr>
          <w:sz w:val="20"/>
        </w:rPr>
      </w:pPr>
    </w:p>
    <w:p w:rsidR="00471B47" w:rsidRDefault="00471B47">
      <w:pPr>
        <w:pStyle w:val="BodyText"/>
        <w:spacing w:before="3"/>
        <w:rPr>
          <w:sz w:val="22"/>
        </w:rPr>
      </w:pPr>
    </w:p>
    <w:p w:rsidR="00471B47" w:rsidRDefault="00CA38F0">
      <w:pPr>
        <w:pStyle w:val="Heading1"/>
        <w:spacing w:before="90"/>
      </w:pPr>
      <w:r>
        <w:rPr>
          <w:color w:val="333333"/>
        </w:rPr>
        <w:t>Position Title:</w:t>
      </w:r>
    </w:p>
    <w:p w:rsidR="00471B47" w:rsidRDefault="00CA38F0">
      <w:pPr>
        <w:pStyle w:val="BodyText"/>
        <w:spacing w:before="150"/>
        <w:ind w:left="100"/>
      </w:pPr>
      <w:r>
        <w:rPr>
          <w:color w:val="333333"/>
        </w:rPr>
        <w:t>Principal, Senior High</w:t>
      </w:r>
    </w:p>
    <w:p w:rsidR="00471B47" w:rsidRDefault="00CA38F0">
      <w:pPr>
        <w:pStyle w:val="Heading1"/>
        <w:spacing w:before="152"/>
      </w:pPr>
      <w:r>
        <w:rPr>
          <w:color w:val="333333"/>
        </w:rPr>
        <w:t>FLSA Status:</w:t>
      </w:r>
    </w:p>
    <w:p w:rsidR="00471B47" w:rsidRDefault="00CA38F0">
      <w:pPr>
        <w:pStyle w:val="BodyText"/>
        <w:spacing w:before="147"/>
        <w:ind w:left="100"/>
      </w:pPr>
      <w:r>
        <w:rPr>
          <w:color w:val="333333"/>
        </w:rPr>
        <w:t>Exempt</w:t>
      </w:r>
    </w:p>
    <w:p w:rsidR="00471B47" w:rsidRDefault="00CA38F0">
      <w:pPr>
        <w:pStyle w:val="Heading1"/>
        <w:spacing w:before="152"/>
      </w:pPr>
      <w:r>
        <w:rPr>
          <w:color w:val="333333"/>
        </w:rPr>
        <w:t>Salary Grade, if non-union:</w:t>
      </w:r>
    </w:p>
    <w:p w:rsidR="00471B47" w:rsidRDefault="00CA38F0">
      <w:pPr>
        <w:pStyle w:val="BodyText"/>
        <w:spacing w:before="150"/>
        <w:ind w:left="100"/>
      </w:pPr>
      <w:r>
        <w:rPr>
          <w:color w:val="333333"/>
        </w:rPr>
        <w:t>School-Based Administrator - Principal</w:t>
      </w:r>
    </w:p>
    <w:p w:rsidR="00471B47" w:rsidRDefault="00CA38F0">
      <w:pPr>
        <w:pStyle w:val="Heading1"/>
        <w:spacing w:before="150"/>
      </w:pPr>
      <w:r>
        <w:rPr>
          <w:color w:val="333333"/>
        </w:rPr>
        <w:t>Pay Grade:</w:t>
      </w:r>
    </w:p>
    <w:p w:rsidR="00471B47" w:rsidRDefault="00CA38F0">
      <w:pPr>
        <w:spacing w:before="151"/>
        <w:ind w:left="100"/>
        <w:rPr>
          <w:sz w:val="21"/>
        </w:rPr>
      </w:pPr>
      <w:r>
        <w:rPr>
          <w:color w:val="333333"/>
          <w:sz w:val="21"/>
        </w:rPr>
        <w:t>Non-Union</w:t>
      </w:r>
    </w:p>
    <w:p w:rsidR="00471B47" w:rsidRDefault="00CA38F0">
      <w:pPr>
        <w:pStyle w:val="Heading1"/>
        <w:spacing w:before="149"/>
      </w:pPr>
      <w:r>
        <w:rPr>
          <w:color w:val="333333"/>
        </w:rPr>
        <w:t>Our Mission:</w:t>
      </w:r>
      <w:bookmarkStart w:id="0" w:name="_GoBack"/>
      <w:bookmarkEnd w:id="0"/>
    </w:p>
    <w:p w:rsidR="00471B47" w:rsidRPr="00827B22" w:rsidRDefault="00CA38F0" w:rsidP="00827B22">
      <w:pPr>
        <w:pStyle w:val="BodyText"/>
        <w:spacing w:before="149"/>
        <w:ind w:left="100" w:right="323"/>
        <w:rPr>
          <w:color w:val="333333"/>
        </w:rPr>
      </w:pPr>
      <w:r w:rsidRPr="00827B22">
        <w:rPr>
          <w:color w:val="333333"/>
        </w:rPr>
        <w:t xml:space="preserve">Our </w:t>
      </w:r>
      <w:r w:rsidRPr="00827B22">
        <w:rPr>
          <w:color w:val="333333"/>
        </w:rPr>
        <w:t xml:space="preserve">mission </w:t>
      </w:r>
      <w:r w:rsidRPr="00827B22">
        <w:rPr>
          <w:color w:val="333333"/>
        </w:rPr>
        <w:t xml:space="preserve">is to </w:t>
      </w:r>
      <w:r w:rsidRPr="00827B22">
        <w:rPr>
          <w:color w:val="333333"/>
        </w:rPr>
        <w:t xml:space="preserve">bring the best </w:t>
      </w:r>
      <w:r w:rsidRPr="00827B22">
        <w:rPr>
          <w:color w:val="333333"/>
        </w:rPr>
        <w:t xml:space="preserve">of </w:t>
      </w:r>
      <w:r w:rsidRPr="00827B22">
        <w:rPr>
          <w:color w:val="333333"/>
        </w:rPr>
        <w:t xml:space="preserve">public education </w:t>
      </w:r>
      <w:r w:rsidRPr="00827B22">
        <w:rPr>
          <w:color w:val="333333"/>
        </w:rPr>
        <w:t xml:space="preserve">to </w:t>
      </w:r>
      <w:r w:rsidRPr="00827B22">
        <w:rPr>
          <w:color w:val="333333"/>
        </w:rPr>
        <w:t xml:space="preserve">our </w:t>
      </w:r>
      <w:r w:rsidRPr="00827B22">
        <w:rPr>
          <w:color w:val="333333"/>
        </w:rPr>
        <w:t xml:space="preserve">community </w:t>
      </w:r>
      <w:r w:rsidRPr="00827B22">
        <w:rPr>
          <w:color w:val="333333"/>
        </w:rPr>
        <w:t xml:space="preserve">by </w:t>
      </w:r>
      <w:r w:rsidRPr="00827B22">
        <w:rPr>
          <w:color w:val="333333"/>
        </w:rPr>
        <w:t>providing</w:t>
      </w:r>
      <w:r w:rsidRPr="00827B22">
        <w:rPr>
          <w:color w:val="333333"/>
        </w:rPr>
        <w:t xml:space="preserve"> </w:t>
      </w:r>
      <w:r w:rsidRPr="00827B22">
        <w:rPr>
          <w:color w:val="333333"/>
        </w:rPr>
        <w:t xml:space="preserve">innovation </w:t>
      </w:r>
      <w:r w:rsidRPr="00827B22">
        <w:rPr>
          <w:color w:val="333333"/>
        </w:rPr>
        <w:t xml:space="preserve">and </w:t>
      </w:r>
      <w:r w:rsidRPr="00827B22">
        <w:rPr>
          <w:color w:val="333333"/>
        </w:rPr>
        <w:t xml:space="preserve">choice </w:t>
      </w:r>
      <w:r w:rsidRPr="00827B22">
        <w:rPr>
          <w:color w:val="333333"/>
        </w:rPr>
        <w:t xml:space="preserve">within </w:t>
      </w:r>
      <w:r>
        <w:rPr>
          <w:color w:val="333333"/>
        </w:rPr>
        <w:t xml:space="preserve">a </w:t>
      </w:r>
      <w:r w:rsidRPr="00827B22">
        <w:rPr>
          <w:color w:val="333333"/>
        </w:rPr>
        <w:t xml:space="preserve">continuous preschool through </w:t>
      </w:r>
      <w:r>
        <w:rPr>
          <w:color w:val="333333"/>
        </w:rPr>
        <w:t xml:space="preserve">a </w:t>
      </w:r>
      <w:r w:rsidRPr="00827B22">
        <w:rPr>
          <w:color w:val="333333"/>
        </w:rPr>
        <w:t xml:space="preserve">post-secondary </w:t>
      </w:r>
      <w:r w:rsidRPr="00827B22">
        <w:rPr>
          <w:color w:val="333333"/>
        </w:rPr>
        <w:t xml:space="preserve">curriculum </w:t>
      </w:r>
      <w:r w:rsidRPr="00827B22">
        <w:rPr>
          <w:color w:val="333333"/>
        </w:rPr>
        <w:t xml:space="preserve">so </w:t>
      </w:r>
      <w:r w:rsidRPr="00827B22">
        <w:rPr>
          <w:color w:val="333333"/>
        </w:rPr>
        <w:t xml:space="preserve">that </w:t>
      </w:r>
      <w:r w:rsidRPr="00827B22">
        <w:rPr>
          <w:color w:val="333333"/>
        </w:rPr>
        <w:t xml:space="preserve">each child </w:t>
      </w:r>
      <w:r w:rsidRPr="00827B22">
        <w:rPr>
          <w:color w:val="333333"/>
        </w:rPr>
        <w:t xml:space="preserve">recognizes </w:t>
      </w:r>
      <w:r w:rsidRPr="00827B22">
        <w:rPr>
          <w:color w:val="333333"/>
        </w:rPr>
        <w:t xml:space="preserve">the </w:t>
      </w:r>
      <w:r w:rsidRPr="00827B22">
        <w:rPr>
          <w:color w:val="333333"/>
        </w:rPr>
        <w:t xml:space="preserve">benefits </w:t>
      </w:r>
      <w:r w:rsidRPr="00827B22">
        <w:rPr>
          <w:color w:val="333333"/>
        </w:rPr>
        <w:t xml:space="preserve">of </w:t>
      </w:r>
      <w:r w:rsidRPr="00827B22">
        <w:rPr>
          <w:color w:val="333333"/>
        </w:rPr>
        <w:t>lifelong learning, constructive</w:t>
      </w:r>
      <w:r w:rsidRPr="00827B22">
        <w:rPr>
          <w:color w:val="333333"/>
        </w:rPr>
        <w:t xml:space="preserve"> </w:t>
      </w:r>
      <w:r w:rsidRPr="00827B22">
        <w:rPr>
          <w:color w:val="333333"/>
        </w:rPr>
        <w:t xml:space="preserve">citizenship, </w:t>
      </w:r>
      <w:r w:rsidRPr="00827B22">
        <w:rPr>
          <w:color w:val="333333"/>
        </w:rPr>
        <w:t xml:space="preserve">and </w:t>
      </w:r>
      <w:r w:rsidRPr="00827B22">
        <w:rPr>
          <w:color w:val="333333"/>
        </w:rPr>
        <w:t>personal happiness.</w:t>
      </w:r>
    </w:p>
    <w:p w:rsidR="00471B47" w:rsidRPr="00827B22" w:rsidRDefault="00CA38F0" w:rsidP="00827B22">
      <w:pPr>
        <w:pStyle w:val="BodyText"/>
        <w:spacing w:before="149"/>
        <w:ind w:left="100" w:right="323"/>
        <w:rPr>
          <w:color w:val="333333"/>
        </w:rPr>
      </w:pPr>
      <w:r>
        <w:rPr>
          <w:color w:val="333333"/>
        </w:rPr>
        <w:t>To perform this job successfully, the individual must</w:t>
      </w:r>
      <w:r>
        <w:rPr>
          <w:color w:val="333333"/>
        </w:rPr>
        <w:t xml:space="preserve"> be able to perform each essential duty satisfactorily. The requirements listed represent the knowledge, skill, and ability required. Reasonable accommodations may enable individuals with disabilities to perform the essential functions. The duties are inte</w:t>
      </w:r>
      <w:r>
        <w:rPr>
          <w:color w:val="333333"/>
        </w:rPr>
        <w:t>nded to describe the nature and level of work performed by the employee assigned to the position. This job description is not meant to be construed as an exhaustive list of all responsibilities, duties, and skills required of this position. Other duties ma</w:t>
      </w:r>
      <w:r>
        <w:rPr>
          <w:color w:val="333333"/>
        </w:rPr>
        <w:t>y be assigned which are not listed. Additionally, when the duties and responsibilities of this job change, this job description will be reviewed and updated, subject to changes and business necessities.</w:t>
      </w:r>
    </w:p>
    <w:p w:rsidR="00471B47" w:rsidRDefault="00CA38F0">
      <w:pPr>
        <w:pStyle w:val="Heading1"/>
        <w:spacing w:before="150"/>
      </w:pPr>
      <w:r>
        <w:rPr>
          <w:color w:val="333333"/>
        </w:rPr>
        <w:t>Custom Job Purpose:</w:t>
      </w:r>
    </w:p>
    <w:p w:rsidR="00471B47" w:rsidRPr="00827B22" w:rsidRDefault="00CA38F0" w:rsidP="00827B22">
      <w:pPr>
        <w:pStyle w:val="BodyText"/>
        <w:spacing w:before="149"/>
        <w:ind w:left="100" w:right="323"/>
        <w:rPr>
          <w:color w:val="333333"/>
        </w:rPr>
      </w:pPr>
      <w:r>
        <w:rPr>
          <w:color w:val="333333"/>
        </w:rPr>
        <w:t>This position exists to provide t</w:t>
      </w:r>
      <w:r>
        <w:rPr>
          <w:color w:val="333333"/>
        </w:rPr>
        <w:t>he vision and leadership necessary to develop and administer educational programs that optimize the human and material resources available. These programs will ensure the implementation of learning processes for all students leading to enhanced student ach</w:t>
      </w:r>
      <w:r>
        <w:rPr>
          <w:color w:val="333333"/>
        </w:rPr>
        <w:t>ievement within the context of providing a safe and successful school for students, staff, parents, and the community in support of enhanced student learning.</w:t>
      </w:r>
    </w:p>
    <w:p w:rsidR="00471B47" w:rsidRDefault="00471B47">
      <w:pPr>
        <w:pStyle w:val="BodyText"/>
        <w:spacing w:before="3"/>
        <w:rPr>
          <w:sz w:val="19"/>
        </w:rPr>
      </w:pPr>
    </w:p>
    <w:p w:rsidR="00471B47" w:rsidRDefault="00CA38F0">
      <w:pPr>
        <w:pStyle w:val="Heading1"/>
        <w:spacing w:before="90"/>
      </w:pPr>
      <w:r>
        <w:rPr>
          <w:color w:val="333333"/>
        </w:rPr>
        <w:t>Essential Functions of this Job</w:t>
      </w:r>
    </w:p>
    <w:p w:rsidR="00471B47" w:rsidRPr="00827B22" w:rsidRDefault="00CA38F0" w:rsidP="00827B22">
      <w:pPr>
        <w:pStyle w:val="BodyText"/>
        <w:spacing w:before="149"/>
        <w:ind w:left="100" w:right="323"/>
        <w:rPr>
          <w:color w:val="333333"/>
        </w:rPr>
      </w:pPr>
      <w:r>
        <w:rPr>
          <w:color w:val="333333"/>
        </w:rPr>
        <w:t>Provides leadership for and management of programs and processes related to instruction, school operations, compliance with school charter contract, personnel managemen</w:t>
      </w:r>
      <w:r>
        <w:rPr>
          <w:color w:val="333333"/>
        </w:rPr>
        <w:t>t, business management, student support services, student activities, and community involvement. This includes but is not limited to the following:</w:t>
      </w:r>
    </w:p>
    <w:p w:rsidR="00471B47" w:rsidRDefault="00471B47">
      <w:pPr>
        <w:pStyle w:val="BodyText"/>
        <w:spacing w:before="11"/>
        <w:rPr>
          <w:sz w:val="36"/>
        </w:rPr>
      </w:pPr>
    </w:p>
    <w:p w:rsidR="00471B47" w:rsidRPr="00827B22" w:rsidRDefault="00CA38F0" w:rsidP="00827B22">
      <w:pPr>
        <w:pStyle w:val="ListParagraph"/>
        <w:numPr>
          <w:ilvl w:val="0"/>
          <w:numId w:val="1"/>
        </w:numPr>
        <w:tabs>
          <w:tab w:val="left" w:pos="281"/>
        </w:tabs>
        <w:ind w:left="280" w:hanging="181"/>
        <w:rPr>
          <w:color w:val="333333"/>
          <w:sz w:val="24"/>
        </w:rPr>
      </w:pPr>
      <w:r>
        <w:rPr>
          <w:color w:val="333333"/>
          <w:sz w:val="24"/>
        </w:rPr>
        <w:t>achieving results on the school's student learning goals and directing energy, influence, and resources tow</w:t>
      </w:r>
      <w:r>
        <w:rPr>
          <w:color w:val="333333"/>
          <w:sz w:val="24"/>
        </w:rPr>
        <w:t>ard data analysis for instructional improvement, development and</w:t>
      </w:r>
      <w:r w:rsidRPr="00827B22">
        <w:rPr>
          <w:color w:val="333333"/>
          <w:sz w:val="24"/>
        </w:rPr>
        <w:t xml:space="preserve"> </w:t>
      </w:r>
      <w:r>
        <w:rPr>
          <w:color w:val="333333"/>
          <w:sz w:val="24"/>
        </w:rPr>
        <w:t>implementation of quality standards-based</w:t>
      </w:r>
      <w:r w:rsidRPr="00827B22">
        <w:rPr>
          <w:color w:val="333333"/>
          <w:sz w:val="24"/>
        </w:rPr>
        <w:t xml:space="preserve"> </w:t>
      </w:r>
      <w:r>
        <w:rPr>
          <w:color w:val="333333"/>
          <w:sz w:val="24"/>
        </w:rPr>
        <w:t>curricula;</w:t>
      </w:r>
    </w:p>
    <w:p w:rsidR="00471B47" w:rsidRPr="00827B22" w:rsidRDefault="00471B47" w:rsidP="00827B22">
      <w:pPr>
        <w:pStyle w:val="ListParagraph"/>
        <w:tabs>
          <w:tab w:val="left" w:pos="281"/>
        </w:tabs>
        <w:ind w:left="280"/>
        <w:rPr>
          <w:color w:val="333333"/>
          <w:sz w:val="24"/>
        </w:rPr>
      </w:pPr>
    </w:p>
    <w:p w:rsidR="00471B47" w:rsidRPr="00827B22" w:rsidRDefault="00CA38F0" w:rsidP="00827B22">
      <w:pPr>
        <w:pStyle w:val="ListParagraph"/>
        <w:numPr>
          <w:ilvl w:val="0"/>
          <w:numId w:val="1"/>
        </w:numPr>
        <w:tabs>
          <w:tab w:val="left" w:pos="281"/>
        </w:tabs>
        <w:ind w:left="280" w:hanging="181"/>
        <w:rPr>
          <w:color w:val="333333"/>
          <w:sz w:val="24"/>
        </w:rPr>
      </w:pPr>
      <w:r>
        <w:rPr>
          <w:color w:val="333333"/>
          <w:sz w:val="24"/>
        </w:rPr>
        <w:t>demonstrating that student learning is their top priority through effective leadership actions that build and support a learning organiza</w:t>
      </w:r>
      <w:r>
        <w:rPr>
          <w:color w:val="333333"/>
          <w:sz w:val="24"/>
        </w:rPr>
        <w:t>tion focused on student</w:t>
      </w:r>
      <w:r w:rsidRPr="00827B22">
        <w:rPr>
          <w:color w:val="333333"/>
          <w:sz w:val="24"/>
        </w:rPr>
        <w:t xml:space="preserve"> </w:t>
      </w:r>
      <w:r>
        <w:rPr>
          <w:color w:val="333333"/>
          <w:sz w:val="24"/>
        </w:rPr>
        <w:t>success;</w:t>
      </w:r>
    </w:p>
    <w:p w:rsidR="00471B47" w:rsidRPr="00827B22" w:rsidRDefault="00471B47" w:rsidP="00827B22">
      <w:pPr>
        <w:pStyle w:val="ListParagraph"/>
        <w:tabs>
          <w:tab w:val="left" w:pos="281"/>
        </w:tabs>
        <w:ind w:left="280"/>
        <w:rPr>
          <w:color w:val="333333"/>
          <w:sz w:val="24"/>
        </w:rPr>
      </w:pPr>
    </w:p>
    <w:p w:rsidR="00471B47" w:rsidRPr="00827B22" w:rsidRDefault="00CA38F0" w:rsidP="00827B22">
      <w:pPr>
        <w:pStyle w:val="ListParagraph"/>
        <w:numPr>
          <w:ilvl w:val="0"/>
          <w:numId w:val="1"/>
        </w:numPr>
        <w:tabs>
          <w:tab w:val="left" w:pos="281"/>
        </w:tabs>
        <w:ind w:left="280" w:hanging="181"/>
        <w:rPr>
          <w:color w:val="333333"/>
          <w:sz w:val="24"/>
        </w:rPr>
      </w:pPr>
      <w:r>
        <w:rPr>
          <w:color w:val="333333"/>
          <w:sz w:val="24"/>
        </w:rPr>
        <w:t>working collaboratively to develop and implement an instructional framework that aligns curriculum with state standards, effective instructional practices, student learning needs,</w:t>
      </w:r>
      <w:r w:rsidRPr="00827B22">
        <w:rPr>
          <w:color w:val="333333"/>
          <w:sz w:val="24"/>
        </w:rPr>
        <w:t xml:space="preserve"> </w:t>
      </w:r>
      <w:r>
        <w:rPr>
          <w:color w:val="333333"/>
          <w:sz w:val="24"/>
        </w:rPr>
        <w:t>and assessments;</w:t>
      </w:r>
    </w:p>
    <w:p w:rsidR="00471B47" w:rsidRPr="00827B22" w:rsidRDefault="00471B47" w:rsidP="00827B22">
      <w:pPr>
        <w:pStyle w:val="ListParagraph"/>
        <w:tabs>
          <w:tab w:val="left" w:pos="281"/>
        </w:tabs>
        <w:ind w:left="280"/>
        <w:rPr>
          <w:color w:val="333333"/>
          <w:sz w:val="24"/>
        </w:rPr>
      </w:pPr>
    </w:p>
    <w:p w:rsidR="00471B47" w:rsidRPr="00827B22" w:rsidRDefault="00CA38F0" w:rsidP="00827B22">
      <w:pPr>
        <w:pStyle w:val="ListParagraph"/>
        <w:numPr>
          <w:ilvl w:val="0"/>
          <w:numId w:val="1"/>
        </w:numPr>
        <w:tabs>
          <w:tab w:val="left" w:pos="281"/>
        </w:tabs>
        <w:ind w:left="280" w:hanging="181"/>
        <w:rPr>
          <w:color w:val="333333"/>
          <w:sz w:val="24"/>
        </w:rPr>
      </w:pPr>
      <w:r>
        <w:rPr>
          <w:color w:val="333333"/>
          <w:sz w:val="24"/>
        </w:rPr>
        <w:t>recruiting, retaining, and developing an effective and diverse faculty and staff; focusing</w:t>
      </w:r>
      <w:r w:rsidRPr="00827B22">
        <w:rPr>
          <w:color w:val="333333"/>
          <w:sz w:val="24"/>
        </w:rPr>
        <w:t xml:space="preserve"> </w:t>
      </w:r>
      <w:r>
        <w:rPr>
          <w:color w:val="333333"/>
          <w:sz w:val="24"/>
        </w:rPr>
        <w:t>on evidence, research, and classroom realities faced by</w:t>
      </w:r>
      <w:r w:rsidRPr="00827B22">
        <w:rPr>
          <w:color w:val="333333"/>
          <w:sz w:val="24"/>
        </w:rPr>
        <w:t xml:space="preserve"> </w:t>
      </w:r>
      <w:r>
        <w:rPr>
          <w:color w:val="333333"/>
          <w:sz w:val="24"/>
        </w:rPr>
        <w:t>teachers;</w:t>
      </w:r>
    </w:p>
    <w:p w:rsidR="00471B47" w:rsidRPr="00827B22" w:rsidRDefault="00471B47" w:rsidP="00827B22">
      <w:pPr>
        <w:pStyle w:val="ListParagraph"/>
        <w:tabs>
          <w:tab w:val="left" w:pos="281"/>
        </w:tabs>
        <w:ind w:left="280"/>
        <w:rPr>
          <w:color w:val="333333"/>
          <w:sz w:val="24"/>
        </w:rPr>
      </w:pPr>
    </w:p>
    <w:p w:rsidR="00471B47" w:rsidRPr="00827B22" w:rsidRDefault="00CA38F0" w:rsidP="00827B22">
      <w:pPr>
        <w:pStyle w:val="ListParagraph"/>
        <w:numPr>
          <w:ilvl w:val="0"/>
          <w:numId w:val="1"/>
        </w:numPr>
        <w:tabs>
          <w:tab w:val="left" w:pos="281"/>
        </w:tabs>
        <w:ind w:left="280" w:hanging="181"/>
        <w:rPr>
          <w:color w:val="333333"/>
          <w:sz w:val="24"/>
        </w:rPr>
      </w:pPr>
      <w:r>
        <w:rPr>
          <w:color w:val="333333"/>
          <w:sz w:val="24"/>
        </w:rPr>
        <w:t>linking professional practice with student achievement to demonstrate the cause and</w:t>
      </w:r>
      <w:r w:rsidRPr="00827B22">
        <w:rPr>
          <w:color w:val="333333"/>
          <w:sz w:val="24"/>
        </w:rPr>
        <w:t xml:space="preserve"> </w:t>
      </w:r>
      <w:r>
        <w:rPr>
          <w:color w:val="333333"/>
          <w:sz w:val="24"/>
        </w:rPr>
        <w:t>effect relatio</w:t>
      </w:r>
      <w:r>
        <w:rPr>
          <w:color w:val="333333"/>
          <w:sz w:val="24"/>
        </w:rPr>
        <w:t>nship;</w:t>
      </w:r>
    </w:p>
    <w:p w:rsidR="00471B47" w:rsidRPr="00827B22" w:rsidRDefault="00471B47" w:rsidP="00827B22">
      <w:pPr>
        <w:pStyle w:val="ListParagraph"/>
        <w:tabs>
          <w:tab w:val="left" w:pos="281"/>
        </w:tabs>
        <w:ind w:left="280"/>
        <w:rPr>
          <w:color w:val="333333"/>
          <w:sz w:val="24"/>
        </w:rPr>
      </w:pPr>
    </w:p>
    <w:p w:rsidR="00471B47" w:rsidRPr="00827B22" w:rsidRDefault="00CA38F0">
      <w:pPr>
        <w:pStyle w:val="ListParagraph"/>
        <w:numPr>
          <w:ilvl w:val="0"/>
          <w:numId w:val="1"/>
        </w:numPr>
        <w:tabs>
          <w:tab w:val="left" w:pos="281"/>
        </w:tabs>
        <w:ind w:left="280" w:hanging="181"/>
        <w:rPr>
          <w:color w:val="333333"/>
          <w:sz w:val="24"/>
        </w:rPr>
      </w:pPr>
      <w:r>
        <w:rPr>
          <w:color w:val="333333"/>
          <w:sz w:val="24"/>
        </w:rPr>
        <w:t>facilitating effective professional</w:t>
      </w:r>
      <w:r w:rsidRPr="00827B22">
        <w:rPr>
          <w:color w:val="333333"/>
          <w:sz w:val="24"/>
        </w:rPr>
        <w:t xml:space="preserve"> </w:t>
      </w:r>
      <w:r>
        <w:rPr>
          <w:color w:val="333333"/>
          <w:sz w:val="24"/>
        </w:rPr>
        <w:t>development;</w:t>
      </w:r>
    </w:p>
    <w:p w:rsidR="00471B47" w:rsidRPr="00827B22" w:rsidRDefault="00471B47" w:rsidP="00827B22">
      <w:pPr>
        <w:pStyle w:val="ListParagraph"/>
        <w:tabs>
          <w:tab w:val="left" w:pos="281"/>
        </w:tabs>
        <w:ind w:left="280"/>
        <w:rPr>
          <w:color w:val="333333"/>
          <w:sz w:val="24"/>
        </w:rPr>
      </w:pPr>
    </w:p>
    <w:p w:rsidR="00471B47" w:rsidRPr="00827B22" w:rsidRDefault="00CA38F0" w:rsidP="00827B22">
      <w:pPr>
        <w:pStyle w:val="ListParagraph"/>
        <w:numPr>
          <w:ilvl w:val="0"/>
          <w:numId w:val="1"/>
        </w:numPr>
        <w:tabs>
          <w:tab w:val="left" w:pos="281"/>
        </w:tabs>
        <w:ind w:left="280" w:hanging="181"/>
        <w:rPr>
          <w:color w:val="333333"/>
          <w:sz w:val="24"/>
        </w:rPr>
      </w:pPr>
      <w:r>
        <w:rPr>
          <w:color w:val="333333"/>
          <w:sz w:val="24"/>
        </w:rPr>
        <w:t>monitoring implementation of critical</w:t>
      </w:r>
      <w:r w:rsidRPr="00827B22">
        <w:rPr>
          <w:color w:val="333333"/>
          <w:sz w:val="24"/>
        </w:rPr>
        <w:t xml:space="preserve"> </w:t>
      </w:r>
      <w:r>
        <w:rPr>
          <w:color w:val="333333"/>
          <w:sz w:val="24"/>
        </w:rPr>
        <w:t>initiatives;</w:t>
      </w:r>
    </w:p>
    <w:p w:rsidR="00471B47" w:rsidRPr="00827B22" w:rsidRDefault="00471B47" w:rsidP="00827B22">
      <w:pPr>
        <w:pStyle w:val="ListParagraph"/>
        <w:tabs>
          <w:tab w:val="left" w:pos="281"/>
        </w:tabs>
        <w:ind w:left="280"/>
        <w:rPr>
          <w:color w:val="333333"/>
          <w:sz w:val="24"/>
        </w:rPr>
      </w:pPr>
    </w:p>
    <w:p w:rsidR="00471B47" w:rsidRPr="00827B22" w:rsidRDefault="00CA38F0" w:rsidP="00827B22">
      <w:pPr>
        <w:pStyle w:val="ListParagraph"/>
        <w:numPr>
          <w:ilvl w:val="0"/>
          <w:numId w:val="1"/>
        </w:numPr>
        <w:tabs>
          <w:tab w:val="left" w:pos="281"/>
        </w:tabs>
        <w:ind w:left="280" w:hanging="181"/>
        <w:rPr>
          <w:color w:val="333333"/>
          <w:sz w:val="24"/>
        </w:rPr>
      </w:pPr>
      <w:r>
        <w:rPr>
          <w:color w:val="333333"/>
          <w:sz w:val="24"/>
        </w:rPr>
        <w:t>securing and providing timely feedback to teachers so that feedback can be used to</w:t>
      </w:r>
      <w:r w:rsidRPr="00827B22">
        <w:rPr>
          <w:color w:val="333333"/>
          <w:sz w:val="24"/>
        </w:rPr>
        <w:t xml:space="preserve"> </w:t>
      </w:r>
      <w:r>
        <w:rPr>
          <w:color w:val="333333"/>
          <w:sz w:val="24"/>
        </w:rPr>
        <w:t>increase teacher professional practice; knowledge of Lake Wales Charter Schools’ due</w:t>
      </w:r>
      <w:r w:rsidRPr="00827B22">
        <w:rPr>
          <w:color w:val="333333"/>
          <w:sz w:val="24"/>
        </w:rPr>
        <w:t xml:space="preserve"> </w:t>
      </w:r>
      <w:r>
        <w:rPr>
          <w:color w:val="333333"/>
          <w:sz w:val="24"/>
        </w:rPr>
        <w:t>processes;</w:t>
      </w:r>
    </w:p>
    <w:p w:rsidR="00471B47" w:rsidRPr="00827B22" w:rsidRDefault="00471B47" w:rsidP="00827B22">
      <w:pPr>
        <w:pStyle w:val="ListParagraph"/>
        <w:tabs>
          <w:tab w:val="left" w:pos="281"/>
        </w:tabs>
        <w:ind w:left="280"/>
        <w:rPr>
          <w:color w:val="333333"/>
          <w:sz w:val="24"/>
        </w:rPr>
      </w:pPr>
    </w:p>
    <w:p w:rsidR="00471B47" w:rsidRPr="00827B22" w:rsidRDefault="00CA38F0" w:rsidP="00827B22">
      <w:pPr>
        <w:pStyle w:val="ListParagraph"/>
        <w:numPr>
          <w:ilvl w:val="0"/>
          <w:numId w:val="1"/>
        </w:numPr>
        <w:tabs>
          <w:tab w:val="left" w:pos="281"/>
        </w:tabs>
        <w:ind w:left="280" w:hanging="181"/>
        <w:rPr>
          <w:color w:val="333333"/>
          <w:sz w:val="24"/>
        </w:rPr>
      </w:pPr>
      <w:r>
        <w:rPr>
          <w:color w:val="333333"/>
          <w:sz w:val="24"/>
        </w:rPr>
        <w:t>providing structure for and monitoring of a school learning environment that improves</w:t>
      </w:r>
      <w:r w:rsidRPr="00827B22">
        <w:rPr>
          <w:color w:val="333333"/>
          <w:sz w:val="24"/>
        </w:rPr>
        <w:t xml:space="preserve"> </w:t>
      </w:r>
      <w:r>
        <w:rPr>
          <w:color w:val="333333"/>
          <w:sz w:val="24"/>
        </w:rPr>
        <w:t>learning for all of the school's diverse student</w:t>
      </w:r>
      <w:r w:rsidRPr="00827B22">
        <w:rPr>
          <w:color w:val="333333"/>
          <w:sz w:val="24"/>
        </w:rPr>
        <w:t xml:space="preserve"> </w:t>
      </w:r>
      <w:r>
        <w:rPr>
          <w:color w:val="333333"/>
          <w:sz w:val="24"/>
        </w:rPr>
        <w:t>population;</w:t>
      </w:r>
    </w:p>
    <w:p w:rsidR="00471B47" w:rsidRPr="00827B22" w:rsidRDefault="00471B47" w:rsidP="00827B22">
      <w:pPr>
        <w:pStyle w:val="ListParagraph"/>
        <w:tabs>
          <w:tab w:val="left" w:pos="281"/>
        </w:tabs>
        <w:ind w:left="280"/>
        <w:rPr>
          <w:color w:val="333333"/>
          <w:sz w:val="24"/>
        </w:rPr>
      </w:pPr>
    </w:p>
    <w:p w:rsidR="00471B47" w:rsidRPr="00827B22" w:rsidRDefault="00CA38F0" w:rsidP="00827B22">
      <w:pPr>
        <w:pStyle w:val="ListParagraph"/>
        <w:numPr>
          <w:ilvl w:val="0"/>
          <w:numId w:val="1"/>
        </w:numPr>
        <w:tabs>
          <w:tab w:val="left" w:pos="281"/>
        </w:tabs>
        <w:ind w:left="280" w:hanging="181"/>
        <w:rPr>
          <w:color w:val="333333"/>
          <w:sz w:val="24"/>
        </w:rPr>
      </w:pPr>
      <w:r>
        <w:rPr>
          <w:color w:val="333333"/>
          <w:sz w:val="24"/>
        </w:rPr>
        <w:t>employing and monitoring a decision-making process that is based on vision, mission, and improvement priorities using facts and</w:t>
      </w:r>
      <w:r w:rsidRPr="00827B22">
        <w:rPr>
          <w:color w:val="333333"/>
          <w:sz w:val="24"/>
        </w:rPr>
        <w:t xml:space="preserve"> </w:t>
      </w:r>
      <w:r>
        <w:rPr>
          <w:color w:val="333333"/>
          <w:sz w:val="24"/>
        </w:rPr>
        <w:t>data;</w:t>
      </w:r>
    </w:p>
    <w:p w:rsidR="00471B47" w:rsidRPr="00827B22" w:rsidRDefault="00471B47" w:rsidP="00827B22">
      <w:pPr>
        <w:pStyle w:val="ListParagraph"/>
        <w:tabs>
          <w:tab w:val="left" w:pos="281"/>
        </w:tabs>
        <w:ind w:left="280"/>
        <w:rPr>
          <w:color w:val="333333"/>
          <w:sz w:val="24"/>
        </w:rPr>
      </w:pPr>
    </w:p>
    <w:p w:rsidR="00471B47" w:rsidRPr="00827B22" w:rsidRDefault="00CA38F0" w:rsidP="00827B22">
      <w:pPr>
        <w:pStyle w:val="ListParagraph"/>
        <w:numPr>
          <w:ilvl w:val="0"/>
          <w:numId w:val="1"/>
        </w:numPr>
        <w:tabs>
          <w:tab w:val="left" w:pos="281"/>
        </w:tabs>
        <w:ind w:left="280" w:hanging="181"/>
        <w:rPr>
          <w:color w:val="333333"/>
          <w:sz w:val="24"/>
        </w:rPr>
      </w:pPr>
      <w:r>
        <w:rPr>
          <w:color w:val="333333"/>
          <w:sz w:val="24"/>
        </w:rPr>
        <w:t>managing the decision-making process, but not all decisions, using the process to</w:t>
      </w:r>
      <w:r w:rsidRPr="00827B22">
        <w:rPr>
          <w:color w:val="333333"/>
          <w:sz w:val="24"/>
        </w:rPr>
        <w:t xml:space="preserve"> </w:t>
      </w:r>
      <w:r>
        <w:rPr>
          <w:color w:val="333333"/>
          <w:sz w:val="24"/>
        </w:rPr>
        <w:t>empower others and distribute leadershi</w:t>
      </w:r>
      <w:r>
        <w:rPr>
          <w:color w:val="333333"/>
          <w:sz w:val="24"/>
        </w:rPr>
        <w:t>p when</w:t>
      </w:r>
      <w:r w:rsidRPr="00827B22">
        <w:rPr>
          <w:color w:val="333333"/>
          <w:sz w:val="24"/>
        </w:rPr>
        <w:t xml:space="preserve"> </w:t>
      </w:r>
      <w:r>
        <w:rPr>
          <w:color w:val="333333"/>
          <w:sz w:val="24"/>
        </w:rPr>
        <w:t>appropriate;</w:t>
      </w:r>
    </w:p>
    <w:p w:rsidR="00471B47" w:rsidRPr="00827B22" w:rsidRDefault="00471B47" w:rsidP="00827B22">
      <w:pPr>
        <w:pStyle w:val="ListParagraph"/>
        <w:tabs>
          <w:tab w:val="left" w:pos="281"/>
        </w:tabs>
        <w:ind w:left="280"/>
        <w:rPr>
          <w:color w:val="333333"/>
          <w:sz w:val="24"/>
        </w:rPr>
      </w:pPr>
    </w:p>
    <w:p w:rsidR="00471B47" w:rsidRPr="00827B22" w:rsidRDefault="00CA38F0">
      <w:pPr>
        <w:pStyle w:val="ListParagraph"/>
        <w:numPr>
          <w:ilvl w:val="0"/>
          <w:numId w:val="1"/>
        </w:numPr>
        <w:tabs>
          <w:tab w:val="left" w:pos="281"/>
        </w:tabs>
        <w:ind w:left="280" w:hanging="181"/>
        <w:rPr>
          <w:color w:val="333333"/>
          <w:sz w:val="24"/>
        </w:rPr>
      </w:pPr>
      <w:r>
        <w:rPr>
          <w:color w:val="333333"/>
          <w:sz w:val="24"/>
        </w:rPr>
        <w:t>establishing personal deadlines for self and the entire</w:t>
      </w:r>
      <w:r w:rsidRPr="00827B22">
        <w:rPr>
          <w:color w:val="333333"/>
          <w:sz w:val="24"/>
        </w:rPr>
        <w:t xml:space="preserve"> </w:t>
      </w:r>
      <w:r>
        <w:rPr>
          <w:color w:val="333333"/>
          <w:sz w:val="24"/>
        </w:rPr>
        <w:t>school;</w:t>
      </w:r>
    </w:p>
    <w:p w:rsidR="00471B47" w:rsidRPr="00827B22" w:rsidRDefault="00471B47" w:rsidP="00827B22">
      <w:pPr>
        <w:pStyle w:val="ListParagraph"/>
        <w:tabs>
          <w:tab w:val="left" w:pos="281"/>
        </w:tabs>
        <w:ind w:left="280"/>
        <w:rPr>
          <w:color w:val="333333"/>
          <w:sz w:val="24"/>
        </w:rPr>
      </w:pPr>
    </w:p>
    <w:p w:rsidR="00827B22" w:rsidRDefault="00CA38F0" w:rsidP="00827B22">
      <w:pPr>
        <w:pStyle w:val="ListParagraph"/>
        <w:numPr>
          <w:ilvl w:val="0"/>
          <w:numId w:val="1"/>
        </w:numPr>
        <w:tabs>
          <w:tab w:val="left" w:pos="281"/>
        </w:tabs>
        <w:ind w:left="280" w:hanging="181"/>
        <w:rPr>
          <w:color w:val="333333"/>
          <w:sz w:val="24"/>
        </w:rPr>
      </w:pPr>
      <w:r w:rsidRPr="00827B22">
        <w:rPr>
          <w:color w:val="333333"/>
          <w:sz w:val="24"/>
        </w:rPr>
        <w:t>using a transparent process for making decisions and articulating who makes which</w:t>
      </w:r>
      <w:r w:rsidRPr="00827B22">
        <w:rPr>
          <w:color w:val="333333"/>
          <w:sz w:val="24"/>
        </w:rPr>
        <w:t xml:space="preserve"> </w:t>
      </w:r>
      <w:r w:rsidRPr="00827B22">
        <w:rPr>
          <w:color w:val="333333"/>
          <w:sz w:val="24"/>
        </w:rPr>
        <w:t>decisions;</w:t>
      </w:r>
      <w:r w:rsidR="00827B22" w:rsidRPr="00827B22">
        <w:rPr>
          <w:color w:val="333333"/>
          <w:sz w:val="24"/>
        </w:rPr>
        <w:t xml:space="preserve"> </w:t>
      </w:r>
    </w:p>
    <w:p w:rsidR="00827B22" w:rsidRPr="00827B22" w:rsidRDefault="00827B22" w:rsidP="00827B22">
      <w:pPr>
        <w:pStyle w:val="ListParagraph"/>
        <w:rPr>
          <w:color w:val="333333"/>
          <w:sz w:val="24"/>
        </w:rPr>
      </w:pPr>
    </w:p>
    <w:p w:rsidR="00471B47" w:rsidRPr="00827B22" w:rsidRDefault="00CA38F0" w:rsidP="00827B22">
      <w:pPr>
        <w:pStyle w:val="ListParagraph"/>
        <w:numPr>
          <w:ilvl w:val="0"/>
          <w:numId w:val="1"/>
        </w:numPr>
        <w:tabs>
          <w:tab w:val="left" w:pos="281"/>
        </w:tabs>
        <w:ind w:left="280" w:hanging="181"/>
        <w:rPr>
          <w:color w:val="333333"/>
          <w:sz w:val="24"/>
        </w:rPr>
      </w:pPr>
      <w:r w:rsidRPr="00827B22">
        <w:rPr>
          <w:color w:val="333333"/>
          <w:sz w:val="24"/>
        </w:rPr>
        <w:t>a</w:t>
      </w:r>
      <w:r w:rsidRPr="00827B22">
        <w:rPr>
          <w:color w:val="333333"/>
          <w:sz w:val="24"/>
        </w:rPr>
        <w:t xml:space="preserve">ctively cultivating, supporting, and developing other leaders </w:t>
      </w:r>
      <w:r w:rsidRPr="00827B22">
        <w:rPr>
          <w:color w:val="333333"/>
          <w:sz w:val="24"/>
        </w:rPr>
        <w:t>within the school, modeling</w:t>
      </w:r>
      <w:r w:rsidRPr="00827B22">
        <w:rPr>
          <w:color w:val="333333"/>
          <w:sz w:val="24"/>
        </w:rPr>
        <w:t xml:space="preserve"> </w:t>
      </w:r>
      <w:r w:rsidRPr="00827B22">
        <w:rPr>
          <w:color w:val="333333"/>
          <w:sz w:val="24"/>
        </w:rPr>
        <w:t>trust, competency, and integrity in ways that positively impact and inspire growth in other potential leaders;</w:t>
      </w:r>
    </w:p>
    <w:p w:rsidR="00471B47" w:rsidRPr="00827B22" w:rsidRDefault="00471B47" w:rsidP="00827B22">
      <w:pPr>
        <w:pStyle w:val="ListParagraph"/>
        <w:tabs>
          <w:tab w:val="left" w:pos="281"/>
        </w:tabs>
        <w:ind w:left="280"/>
        <w:rPr>
          <w:color w:val="333333"/>
          <w:sz w:val="24"/>
        </w:rPr>
      </w:pPr>
    </w:p>
    <w:p w:rsidR="00471B47" w:rsidRPr="00827B22" w:rsidRDefault="00CA38F0" w:rsidP="00827B22">
      <w:pPr>
        <w:pStyle w:val="ListParagraph"/>
        <w:numPr>
          <w:ilvl w:val="0"/>
          <w:numId w:val="1"/>
        </w:numPr>
        <w:tabs>
          <w:tab w:val="left" w:pos="281"/>
        </w:tabs>
        <w:ind w:left="280" w:hanging="181"/>
        <w:rPr>
          <w:color w:val="333333"/>
          <w:sz w:val="24"/>
        </w:rPr>
      </w:pPr>
      <w:r>
        <w:rPr>
          <w:color w:val="333333"/>
          <w:sz w:val="24"/>
        </w:rPr>
        <w:t>managing the organization, operations, and facilities in ways that maximize the use</w:t>
      </w:r>
      <w:r w:rsidRPr="00827B22">
        <w:rPr>
          <w:color w:val="333333"/>
          <w:sz w:val="24"/>
        </w:rPr>
        <w:t xml:space="preserve"> </w:t>
      </w:r>
      <w:r>
        <w:rPr>
          <w:color w:val="333333"/>
          <w:sz w:val="24"/>
        </w:rPr>
        <w:t xml:space="preserve">of resources to promote a safe, </w:t>
      </w:r>
      <w:r>
        <w:rPr>
          <w:color w:val="333333"/>
          <w:sz w:val="24"/>
        </w:rPr>
        <w:t>efficient, legal, and effective learning</w:t>
      </w:r>
      <w:r w:rsidRPr="00827B22">
        <w:rPr>
          <w:color w:val="333333"/>
          <w:sz w:val="24"/>
        </w:rPr>
        <w:t xml:space="preserve"> </w:t>
      </w:r>
      <w:r>
        <w:rPr>
          <w:color w:val="333333"/>
          <w:sz w:val="24"/>
        </w:rPr>
        <w:t>environment;</w:t>
      </w:r>
    </w:p>
    <w:p w:rsidR="00471B47" w:rsidRPr="00827B22" w:rsidRDefault="00471B47" w:rsidP="00827B22">
      <w:pPr>
        <w:pStyle w:val="ListParagraph"/>
        <w:tabs>
          <w:tab w:val="left" w:pos="281"/>
        </w:tabs>
        <w:ind w:left="280"/>
        <w:rPr>
          <w:color w:val="333333"/>
          <w:sz w:val="24"/>
        </w:rPr>
      </w:pPr>
    </w:p>
    <w:p w:rsidR="00471B47" w:rsidRPr="00827B22" w:rsidRDefault="00CA38F0" w:rsidP="00827B22">
      <w:pPr>
        <w:pStyle w:val="ListParagraph"/>
        <w:numPr>
          <w:ilvl w:val="0"/>
          <w:numId w:val="1"/>
        </w:numPr>
        <w:tabs>
          <w:tab w:val="left" w:pos="281"/>
        </w:tabs>
        <w:ind w:left="280" w:hanging="181"/>
        <w:rPr>
          <w:color w:val="333333"/>
          <w:sz w:val="24"/>
        </w:rPr>
      </w:pPr>
      <w:r>
        <w:rPr>
          <w:color w:val="333333"/>
          <w:sz w:val="24"/>
        </w:rPr>
        <w:t>effectively managing and delegating tasks and consistently demonstrating fiscal</w:t>
      </w:r>
      <w:r w:rsidRPr="00827B22">
        <w:rPr>
          <w:color w:val="333333"/>
          <w:sz w:val="24"/>
        </w:rPr>
        <w:t xml:space="preserve"> </w:t>
      </w:r>
      <w:r>
        <w:rPr>
          <w:color w:val="333333"/>
          <w:sz w:val="24"/>
        </w:rPr>
        <w:t>efficiency such as the school operational</w:t>
      </w:r>
      <w:r w:rsidRPr="00827B22">
        <w:rPr>
          <w:color w:val="333333"/>
          <w:sz w:val="24"/>
        </w:rPr>
        <w:t xml:space="preserve"> </w:t>
      </w:r>
      <w:r>
        <w:rPr>
          <w:color w:val="333333"/>
          <w:sz w:val="24"/>
        </w:rPr>
        <w:t>budget;</w:t>
      </w:r>
    </w:p>
    <w:p w:rsidR="00471B47" w:rsidRPr="00827B22" w:rsidRDefault="00471B47" w:rsidP="00827B22">
      <w:pPr>
        <w:pStyle w:val="ListParagraph"/>
        <w:tabs>
          <w:tab w:val="left" w:pos="281"/>
        </w:tabs>
        <w:ind w:left="280"/>
        <w:rPr>
          <w:color w:val="333333"/>
          <w:sz w:val="24"/>
        </w:rPr>
      </w:pPr>
    </w:p>
    <w:p w:rsidR="00471B47" w:rsidRPr="00827B22" w:rsidRDefault="00CA38F0" w:rsidP="00827B22">
      <w:pPr>
        <w:pStyle w:val="ListParagraph"/>
        <w:numPr>
          <w:ilvl w:val="0"/>
          <w:numId w:val="1"/>
        </w:numPr>
        <w:tabs>
          <w:tab w:val="left" w:pos="281"/>
        </w:tabs>
        <w:ind w:left="280" w:hanging="181"/>
        <w:rPr>
          <w:color w:val="333333"/>
          <w:sz w:val="24"/>
        </w:rPr>
      </w:pPr>
      <w:r>
        <w:rPr>
          <w:color w:val="333333"/>
          <w:sz w:val="24"/>
        </w:rPr>
        <w:t>understanding the benefits of going deeper with fewer initiatives as opposed to</w:t>
      </w:r>
      <w:r w:rsidRPr="00827B22">
        <w:rPr>
          <w:color w:val="333333"/>
          <w:sz w:val="24"/>
        </w:rPr>
        <w:t xml:space="preserve"> </w:t>
      </w:r>
      <w:r>
        <w:rPr>
          <w:color w:val="333333"/>
          <w:sz w:val="24"/>
        </w:rPr>
        <w:t>superficial coverage of</w:t>
      </w:r>
      <w:r w:rsidRPr="00827B22">
        <w:rPr>
          <w:color w:val="333333"/>
          <w:sz w:val="24"/>
        </w:rPr>
        <w:t xml:space="preserve"> </w:t>
      </w:r>
      <w:r>
        <w:rPr>
          <w:color w:val="333333"/>
          <w:sz w:val="24"/>
        </w:rPr>
        <w:t>everything;</w:t>
      </w:r>
    </w:p>
    <w:p w:rsidR="00471B47" w:rsidRDefault="00471B47" w:rsidP="00827B22">
      <w:pPr>
        <w:pStyle w:val="ListParagraph"/>
        <w:tabs>
          <w:tab w:val="left" w:pos="281"/>
        </w:tabs>
        <w:ind w:left="280"/>
        <w:rPr>
          <w:color w:val="333333"/>
          <w:sz w:val="24"/>
        </w:rPr>
      </w:pPr>
    </w:p>
    <w:p w:rsidR="00827B22" w:rsidRDefault="00827B22" w:rsidP="00827B22">
      <w:pPr>
        <w:pStyle w:val="ListParagraph"/>
        <w:tabs>
          <w:tab w:val="left" w:pos="281"/>
        </w:tabs>
        <w:ind w:left="280"/>
        <w:rPr>
          <w:color w:val="333333"/>
          <w:sz w:val="24"/>
        </w:rPr>
      </w:pPr>
    </w:p>
    <w:p w:rsidR="00827B22" w:rsidRDefault="00827B22" w:rsidP="00827B22">
      <w:pPr>
        <w:pStyle w:val="ListParagraph"/>
        <w:tabs>
          <w:tab w:val="left" w:pos="281"/>
        </w:tabs>
        <w:ind w:left="280"/>
        <w:rPr>
          <w:color w:val="333333"/>
          <w:sz w:val="24"/>
        </w:rPr>
      </w:pPr>
    </w:p>
    <w:p w:rsidR="00827B22" w:rsidRDefault="00827B22" w:rsidP="00827B22">
      <w:pPr>
        <w:pStyle w:val="ListParagraph"/>
        <w:tabs>
          <w:tab w:val="left" w:pos="281"/>
        </w:tabs>
        <w:ind w:left="280"/>
        <w:rPr>
          <w:color w:val="333333"/>
          <w:sz w:val="24"/>
        </w:rPr>
      </w:pPr>
    </w:p>
    <w:p w:rsidR="00827B22" w:rsidRPr="00827B22" w:rsidRDefault="00827B22" w:rsidP="00827B22">
      <w:pPr>
        <w:pStyle w:val="ListParagraph"/>
        <w:tabs>
          <w:tab w:val="left" w:pos="281"/>
        </w:tabs>
        <w:ind w:left="280"/>
        <w:rPr>
          <w:color w:val="333333"/>
          <w:sz w:val="24"/>
        </w:rPr>
      </w:pPr>
    </w:p>
    <w:p w:rsidR="00471B47" w:rsidRPr="00827B22" w:rsidRDefault="00CA38F0" w:rsidP="00827B22">
      <w:pPr>
        <w:pStyle w:val="ListParagraph"/>
        <w:numPr>
          <w:ilvl w:val="0"/>
          <w:numId w:val="1"/>
        </w:numPr>
        <w:tabs>
          <w:tab w:val="left" w:pos="281"/>
        </w:tabs>
        <w:ind w:left="280" w:hanging="181"/>
        <w:rPr>
          <w:color w:val="333333"/>
          <w:sz w:val="24"/>
        </w:rPr>
      </w:pPr>
      <w:r>
        <w:rPr>
          <w:color w:val="333333"/>
          <w:sz w:val="24"/>
        </w:rPr>
        <w:t xml:space="preserve">using appropriate oral, written, and electronic communication and collaboration skills to accomplish school and system goals by practicing </w:t>
      </w:r>
      <w:r>
        <w:rPr>
          <w:color w:val="333333"/>
          <w:sz w:val="24"/>
        </w:rPr>
        <w:t>two-way communications, seeking to listen and learn from, and building and maintaining relationships with students, faculty, parents,</w:t>
      </w:r>
      <w:r w:rsidRPr="00827B22">
        <w:rPr>
          <w:color w:val="333333"/>
          <w:sz w:val="24"/>
        </w:rPr>
        <w:t xml:space="preserve"> </w:t>
      </w:r>
      <w:r>
        <w:rPr>
          <w:color w:val="333333"/>
          <w:sz w:val="24"/>
        </w:rPr>
        <w:t>and community;</w:t>
      </w:r>
    </w:p>
    <w:p w:rsidR="00471B47" w:rsidRPr="00827B22" w:rsidRDefault="00471B47" w:rsidP="00827B22">
      <w:pPr>
        <w:pStyle w:val="ListParagraph"/>
        <w:tabs>
          <w:tab w:val="left" w:pos="281"/>
        </w:tabs>
        <w:ind w:left="280"/>
        <w:rPr>
          <w:color w:val="333333"/>
          <w:sz w:val="24"/>
        </w:rPr>
      </w:pPr>
    </w:p>
    <w:p w:rsidR="00471B47" w:rsidRPr="00827B22" w:rsidRDefault="00CA38F0" w:rsidP="00827B22">
      <w:pPr>
        <w:pStyle w:val="ListParagraph"/>
        <w:numPr>
          <w:ilvl w:val="0"/>
          <w:numId w:val="1"/>
        </w:numPr>
        <w:tabs>
          <w:tab w:val="left" w:pos="281"/>
        </w:tabs>
        <w:ind w:left="280" w:hanging="181"/>
        <w:rPr>
          <w:color w:val="333333"/>
          <w:sz w:val="24"/>
        </w:rPr>
      </w:pPr>
      <w:r>
        <w:rPr>
          <w:color w:val="333333"/>
          <w:sz w:val="24"/>
        </w:rPr>
        <w:t>managing a process of regular communications to staff and community, keeping all stakeholders engaged in t</w:t>
      </w:r>
      <w:r>
        <w:rPr>
          <w:color w:val="333333"/>
          <w:sz w:val="24"/>
        </w:rPr>
        <w:t>he work of the</w:t>
      </w:r>
      <w:r w:rsidRPr="00827B22">
        <w:rPr>
          <w:color w:val="333333"/>
          <w:sz w:val="24"/>
        </w:rPr>
        <w:t xml:space="preserve"> </w:t>
      </w:r>
      <w:r>
        <w:rPr>
          <w:color w:val="333333"/>
          <w:sz w:val="24"/>
        </w:rPr>
        <w:t>school;</w:t>
      </w:r>
    </w:p>
    <w:p w:rsidR="00471B47" w:rsidRPr="00827B22" w:rsidRDefault="00471B47" w:rsidP="00827B22">
      <w:pPr>
        <w:pStyle w:val="ListParagraph"/>
        <w:tabs>
          <w:tab w:val="left" w:pos="281"/>
        </w:tabs>
        <w:ind w:left="280"/>
        <w:rPr>
          <w:color w:val="333333"/>
          <w:sz w:val="24"/>
        </w:rPr>
      </w:pPr>
    </w:p>
    <w:p w:rsidR="00471B47" w:rsidRPr="00827B22" w:rsidRDefault="00CA38F0">
      <w:pPr>
        <w:pStyle w:val="ListParagraph"/>
        <w:numPr>
          <w:ilvl w:val="0"/>
          <w:numId w:val="1"/>
        </w:numPr>
        <w:tabs>
          <w:tab w:val="left" w:pos="281"/>
        </w:tabs>
        <w:ind w:left="280" w:hanging="181"/>
        <w:rPr>
          <w:color w:val="333333"/>
          <w:sz w:val="24"/>
        </w:rPr>
      </w:pPr>
      <w:r>
        <w:rPr>
          <w:color w:val="333333"/>
          <w:sz w:val="24"/>
        </w:rPr>
        <w:t>recognizing individuals for good</w:t>
      </w:r>
      <w:r w:rsidRPr="00827B22">
        <w:rPr>
          <w:color w:val="333333"/>
          <w:sz w:val="24"/>
        </w:rPr>
        <w:t xml:space="preserve"> </w:t>
      </w:r>
      <w:r>
        <w:rPr>
          <w:color w:val="333333"/>
          <w:sz w:val="24"/>
        </w:rPr>
        <w:t>work;</w:t>
      </w:r>
    </w:p>
    <w:p w:rsidR="00471B47" w:rsidRPr="00827B22" w:rsidRDefault="00471B47" w:rsidP="00827B22">
      <w:pPr>
        <w:pStyle w:val="ListParagraph"/>
        <w:tabs>
          <w:tab w:val="left" w:pos="281"/>
        </w:tabs>
        <w:ind w:left="280"/>
        <w:rPr>
          <w:color w:val="333333"/>
          <w:sz w:val="24"/>
        </w:rPr>
      </w:pPr>
    </w:p>
    <w:p w:rsidR="00471B47" w:rsidRPr="00827B22" w:rsidRDefault="00CA38F0">
      <w:pPr>
        <w:pStyle w:val="ListParagraph"/>
        <w:numPr>
          <w:ilvl w:val="0"/>
          <w:numId w:val="1"/>
        </w:numPr>
        <w:tabs>
          <w:tab w:val="left" w:pos="281"/>
        </w:tabs>
        <w:ind w:left="280" w:hanging="181"/>
        <w:rPr>
          <w:color w:val="333333"/>
          <w:sz w:val="24"/>
        </w:rPr>
      </w:pPr>
      <w:r>
        <w:rPr>
          <w:color w:val="333333"/>
          <w:sz w:val="24"/>
        </w:rPr>
        <w:t>maintaining high visibility at school and in the</w:t>
      </w:r>
      <w:r w:rsidRPr="00827B22">
        <w:rPr>
          <w:color w:val="333333"/>
          <w:sz w:val="24"/>
        </w:rPr>
        <w:t xml:space="preserve"> </w:t>
      </w:r>
      <w:r>
        <w:rPr>
          <w:color w:val="333333"/>
          <w:sz w:val="24"/>
        </w:rPr>
        <w:t>community;</w:t>
      </w:r>
    </w:p>
    <w:p w:rsidR="00471B47" w:rsidRPr="00827B22" w:rsidRDefault="00471B47" w:rsidP="00827B22">
      <w:pPr>
        <w:pStyle w:val="ListParagraph"/>
        <w:tabs>
          <w:tab w:val="left" w:pos="281"/>
        </w:tabs>
        <w:ind w:left="280"/>
        <w:rPr>
          <w:color w:val="333333"/>
          <w:sz w:val="24"/>
        </w:rPr>
      </w:pPr>
    </w:p>
    <w:p w:rsidR="00471B47" w:rsidRPr="00827B22" w:rsidRDefault="00CA38F0" w:rsidP="00827B22">
      <w:pPr>
        <w:pStyle w:val="ListParagraph"/>
        <w:numPr>
          <w:ilvl w:val="0"/>
          <w:numId w:val="1"/>
        </w:numPr>
        <w:tabs>
          <w:tab w:val="left" w:pos="281"/>
        </w:tabs>
        <w:ind w:left="280" w:hanging="181"/>
        <w:rPr>
          <w:color w:val="333333"/>
          <w:sz w:val="24"/>
        </w:rPr>
      </w:pPr>
      <w:r>
        <w:rPr>
          <w:color w:val="333333"/>
          <w:sz w:val="24"/>
        </w:rPr>
        <w:t>demonstrating personal and professional behaviors consistent with quality practices in education and as a community leader by stayi</w:t>
      </w:r>
      <w:r>
        <w:rPr>
          <w:color w:val="333333"/>
          <w:sz w:val="24"/>
        </w:rPr>
        <w:t>ng informed on current research in education</w:t>
      </w:r>
      <w:r w:rsidRPr="00827B22">
        <w:rPr>
          <w:color w:val="333333"/>
          <w:sz w:val="24"/>
        </w:rPr>
        <w:t xml:space="preserve"> </w:t>
      </w:r>
      <w:r>
        <w:rPr>
          <w:color w:val="333333"/>
          <w:sz w:val="24"/>
        </w:rPr>
        <w:t>and demonstrating their understanding of the</w:t>
      </w:r>
      <w:r w:rsidRPr="00827B22">
        <w:rPr>
          <w:color w:val="333333"/>
          <w:sz w:val="24"/>
        </w:rPr>
        <w:t xml:space="preserve"> </w:t>
      </w:r>
      <w:r>
        <w:rPr>
          <w:color w:val="333333"/>
          <w:sz w:val="24"/>
        </w:rPr>
        <w:t>research;</w:t>
      </w:r>
    </w:p>
    <w:p w:rsidR="00471B47" w:rsidRPr="00827B22" w:rsidRDefault="00471B47" w:rsidP="00827B22">
      <w:pPr>
        <w:pStyle w:val="ListParagraph"/>
        <w:tabs>
          <w:tab w:val="left" w:pos="281"/>
        </w:tabs>
        <w:ind w:left="280"/>
        <w:rPr>
          <w:color w:val="333333"/>
          <w:sz w:val="24"/>
        </w:rPr>
      </w:pPr>
    </w:p>
    <w:p w:rsidR="00471B47" w:rsidRPr="00827B22" w:rsidRDefault="00CA38F0" w:rsidP="00827B22">
      <w:pPr>
        <w:pStyle w:val="ListParagraph"/>
        <w:numPr>
          <w:ilvl w:val="0"/>
          <w:numId w:val="1"/>
        </w:numPr>
        <w:tabs>
          <w:tab w:val="left" w:pos="281"/>
        </w:tabs>
        <w:ind w:left="280" w:hanging="181"/>
        <w:rPr>
          <w:color w:val="333333"/>
          <w:sz w:val="24"/>
        </w:rPr>
      </w:pPr>
      <w:r>
        <w:rPr>
          <w:color w:val="333333"/>
          <w:sz w:val="24"/>
        </w:rPr>
        <w:t>engaging in professional development opportunities that improve personal, professional practice and align with the needs of the school</w:t>
      </w:r>
      <w:r w:rsidRPr="00827B22">
        <w:rPr>
          <w:color w:val="333333"/>
          <w:sz w:val="24"/>
        </w:rPr>
        <w:t xml:space="preserve"> </w:t>
      </w:r>
      <w:r>
        <w:rPr>
          <w:color w:val="333333"/>
          <w:sz w:val="24"/>
        </w:rPr>
        <w:t>system;</w:t>
      </w:r>
    </w:p>
    <w:p w:rsidR="00471B47" w:rsidRPr="00827B22" w:rsidRDefault="00471B47" w:rsidP="00827B22">
      <w:pPr>
        <w:pStyle w:val="ListParagraph"/>
        <w:tabs>
          <w:tab w:val="left" w:pos="281"/>
        </w:tabs>
        <w:ind w:left="280"/>
        <w:rPr>
          <w:color w:val="333333"/>
          <w:sz w:val="24"/>
        </w:rPr>
      </w:pPr>
    </w:p>
    <w:p w:rsidR="00471B47" w:rsidRPr="00827B22" w:rsidRDefault="00CA38F0" w:rsidP="00827B22">
      <w:pPr>
        <w:pStyle w:val="ListParagraph"/>
        <w:numPr>
          <w:ilvl w:val="0"/>
          <w:numId w:val="1"/>
        </w:numPr>
        <w:tabs>
          <w:tab w:val="left" w:pos="281"/>
        </w:tabs>
        <w:ind w:left="280" w:hanging="181"/>
        <w:rPr>
          <w:color w:val="333333"/>
          <w:sz w:val="24"/>
        </w:rPr>
      </w:pPr>
      <w:r>
        <w:rPr>
          <w:color w:val="333333"/>
          <w:sz w:val="24"/>
        </w:rPr>
        <w:t>and generating a professional development focus in their school that is clearly linked to</w:t>
      </w:r>
      <w:r w:rsidRPr="00827B22">
        <w:rPr>
          <w:color w:val="333333"/>
          <w:sz w:val="24"/>
        </w:rPr>
        <w:t xml:space="preserve"> </w:t>
      </w:r>
      <w:r>
        <w:rPr>
          <w:color w:val="333333"/>
          <w:sz w:val="24"/>
        </w:rPr>
        <w:t>the system-wide strategic</w:t>
      </w:r>
      <w:r w:rsidRPr="00827B22">
        <w:rPr>
          <w:color w:val="333333"/>
          <w:sz w:val="24"/>
        </w:rPr>
        <w:t xml:space="preserve"> </w:t>
      </w:r>
      <w:r>
        <w:rPr>
          <w:color w:val="333333"/>
          <w:sz w:val="24"/>
        </w:rPr>
        <w:t>objectives.</w:t>
      </w:r>
    </w:p>
    <w:p w:rsidR="00471B47" w:rsidRDefault="00471B47">
      <w:pPr>
        <w:pStyle w:val="BodyText"/>
        <w:rPr>
          <w:sz w:val="37"/>
        </w:rPr>
      </w:pPr>
    </w:p>
    <w:p w:rsidR="00471B47" w:rsidRDefault="00CA38F0">
      <w:pPr>
        <w:pStyle w:val="Heading1"/>
      </w:pPr>
      <w:r>
        <w:rPr>
          <w:color w:val="333333"/>
        </w:rPr>
        <w:t>Non-Essential Functions of this Job</w:t>
      </w:r>
    </w:p>
    <w:p w:rsidR="00471B47" w:rsidRDefault="00CA38F0">
      <w:pPr>
        <w:pStyle w:val="BodyText"/>
        <w:spacing w:before="151"/>
        <w:ind w:left="100"/>
      </w:pPr>
      <w:r>
        <w:rPr>
          <w:color w:val="333333"/>
        </w:rPr>
        <w:t>Performs other duties as assigned.</w:t>
      </w:r>
    </w:p>
    <w:p w:rsidR="00471B47" w:rsidRDefault="00471B47">
      <w:pPr>
        <w:pStyle w:val="BodyText"/>
        <w:spacing w:before="2"/>
        <w:rPr>
          <w:sz w:val="37"/>
        </w:rPr>
      </w:pPr>
    </w:p>
    <w:p w:rsidR="00471B47" w:rsidRDefault="00CA38F0">
      <w:pPr>
        <w:pStyle w:val="Heading1"/>
      </w:pPr>
      <w:r>
        <w:rPr>
          <w:color w:val="333333"/>
        </w:rPr>
        <w:t>Knowledge, Skills, and Abilities:</w:t>
      </w:r>
    </w:p>
    <w:p w:rsidR="00471B47" w:rsidRPr="00827B22" w:rsidRDefault="00CA38F0" w:rsidP="00827B22">
      <w:pPr>
        <w:pStyle w:val="BodyText"/>
        <w:spacing w:before="149"/>
        <w:ind w:left="100" w:right="323"/>
        <w:rPr>
          <w:color w:val="333333"/>
        </w:rPr>
      </w:pPr>
      <w:r>
        <w:rPr>
          <w:color w:val="333333"/>
        </w:rPr>
        <w:t xml:space="preserve">Demonstrated behaviors related to each of the essential performance criteria for the position of a Florida School Leader as follows: Student Learning Results, Student Learning as a Priority, Instructional Plan Implementation, Faculty Development, Learning </w:t>
      </w:r>
      <w:r>
        <w:rPr>
          <w:color w:val="333333"/>
        </w:rPr>
        <w:t>Environment, Decision Making, Leadership Development, School Management, Communication, and Professional and</w:t>
      </w:r>
    </w:p>
    <w:p w:rsidR="00471B47" w:rsidRPr="00827B22" w:rsidRDefault="00CA38F0" w:rsidP="00827B22">
      <w:pPr>
        <w:pStyle w:val="BodyText"/>
        <w:spacing w:before="149"/>
        <w:ind w:left="100" w:right="323"/>
        <w:rPr>
          <w:color w:val="333333"/>
        </w:rPr>
      </w:pPr>
      <w:r>
        <w:rPr>
          <w:color w:val="333333"/>
        </w:rPr>
        <w:t>Ethical Behaviors. Bilingual/biliterate preferred.</w:t>
      </w:r>
    </w:p>
    <w:p w:rsidR="00471B47" w:rsidRDefault="00471B47">
      <w:pPr>
        <w:pStyle w:val="BodyText"/>
        <w:spacing w:before="2"/>
        <w:rPr>
          <w:sz w:val="37"/>
        </w:rPr>
      </w:pPr>
    </w:p>
    <w:p w:rsidR="00471B47" w:rsidRDefault="00CA38F0">
      <w:pPr>
        <w:pStyle w:val="Heading1"/>
      </w:pPr>
      <w:r>
        <w:rPr>
          <w:color w:val="333333"/>
        </w:rPr>
        <w:t>Education, Experience, and/or Certification/License Requirements</w:t>
      </w:r>
    </w:p>
    <w:p w:rsidR="00471B47" w:rsidRPr="00827B22" w:rsidRDefault="00CA38F0" w:rsidP="00827B22">
      <w:pPr>
        <w:pStyle w:val="BodyText"/>
        <w:spacing w:before="149"/>
        <w:ind w:left="100" w:right="323"/>
        <w:rPr>
          <w:color w:val="333333"/>
        </w:rPr>
      </w:pPr>
      <w:r>
        <w:rPr>
          <w:color w:val="333333"/>
        </w:rPr>
        <w:t xml:space="preserve">Master's Degree </w:t>
      </w:r>
      <w:r>
        <w:rPr>
          <w:color w:val="333333"/>
        </w:rPr>
        <w:t xml:space="preserve">from an accredited educational institution. Certification as a School Principal Preferred (or Certification in Educational Leadership, Administration, or Administration/Supervision) according to </w:t>
      </w:r>
      <w:r w:rsidRPr="00827B22">
        <w:rPr>
          <w:color w:val="333333"/>
        </w:rPr>
        <w:t>Rule 6A-4.0083 (Administrative Class), 6A-5.080 (Florida Prin</w:t>
      </w:r>
      <w:r w:rsidRPr="00827B22">
        <w:rPr>
          <w:color w:val="333333"/>
        </w:rPr>
        <w:t xml:space="preserve">cipal Leadership Standards), and Rule 6A-10,081(Florida Administrative Code). </w:t>
      </w:r>
      <w:r>
        <w:rPr>
          <w:color w:val="333333"/>
        </w:rPr>
        <w:t>A Principal can be appointed to the position of interim Principal by the Superintendent of Lake Wales Charter Schools. Minimum five (5) years of teaching experience with an effec</w:t>
      </w:r>
      <w:r>
        <w:rPr>
          <w:color w:val="333333"/>
        </w:rPr>
        <w:t>tive evaluation. Minimum three years of experience as an assistant principal or equivalent non- school-based administrative position with five years preferred.</w:t>
      </w:r>
    </w:p>
    <w:p w:rsidR="00471B47" w:rsidRDefault="00471B47">
      <w:pPr>
        <w:pStyle w:val="BodyText"/>
        <w:spacing w:before="2"/>
        <w:rPr>
          <w:sz w:val="37"/>
        </w:rPr>
      </w:pPr>
    </w:p>
    <w:p w:rsidR="00827B22" w:rsidRDefault="00827B22">
      <w:pPr>
        <w:pStyle w:val="Heading1"/>
        <w:spacing w:before="1"/>
        <w:rPr>
          <w:color w:val="333333"/>
        </w:rPr>
      </w:pPr>
    </w:p>
    <w:p w:rsidR="00827B22" w:rsidRDefault="00827B22">
      <w:pPr>
        <w:pStyle w:val="Heading1"/>
        <w:spacing w:before="1"/>
        <w:rPr>
          <w:color w:val="333333"/>
        </w:rPr>
      </w:pPr>
    </w:p>
    <w:p w:rsidR="00471B47" w:rsidRDefault="00CA38F0">
      <w:pPr>
        <w:pStyle w:val="Heading1"/>
        <w:spacing w:before="1"/>
      </w:pPr>
      <w:r>
        <w:rPr>
          <w:color w:val="333333"/>
        </w:rPr>
        <w:t>Work Context:</w:t>
      </w:r>
    </w:p>
    <w:p w:rsidR="00471B47" w:rsidRPr="00827B22" w:rsidRDefault="00CA38F0" w:rsidP="00827B22">
      <w:pPr>
        <w:pStyle w:val="BodyText"/>
        <w:spacing w:before="149"/>
        <w:ind w:left="100" w:right="323"/>
        <w:rPr>
          <w:color w:val="333333"/>
        </w:rPr>
      </w:pPr>
      <w:r>
        <w:rPr>
          <w:color w:val="333333"/>
        </w:rPr>
        <w:t xml:space="preserve">Requires sitting and some standing, walking and </w:t>
      </w:r>
      <w:r>
        <w:rPr>
          <w:color w:val="333333"/>
        </w:rPr>
        <w:t>moving about to coordinate work. Requires coordinating or leading others in accomplishing work activities. Requires face-to-face discussions and contact with individuals and teams. Requires the use of alternative communication systems, such as electronic m</w:t>
      </w:r>
      <w:r>
        <w:rPr>
          <w:color w:val="333333"/>
        </w:rPr>
        <w:t>ail, telephones, and computers. Requires coordination of work tasks to establish priorities, set goals, and meet deadlines. Requires making decisions that affect other people, the financial resources, and the image and reputation of the System. Opportunity</w:t>
      </w:r>
      <w:r>
        <w:rPr>
          <w:color w:val="333333"/>
        </w:rPr>
        <w:t xml:space="preserve"> to make decisions without supervision. Responsible for work outcomes and results. Requires work with both internal and external contacts and with the public.</w:t>
      </w:r>
    </w:p>
    <w:p w:rsidR="00471B47" w:rsidRDefault="00471B47">
      <w:pPr>
        <w:pStyle w:val="BodyText"/>
        <w:spacing w:before="1"/>
        <w:rPr>
          <w:sz w:val="37"/>
        </w:rPr>
      </w:pPr>
    </w:p>
    <w:p w:rsidR="00471B47" w:rsidRDefault="00CA38F0">
      <w:pPr>
        <w:pStyle w:val="Heading1"/>
      </w:pPr>
      <w:r>
        <w:rPr>
          <w:color w:val="333333"/>
        </w:rPr>
        <w:t>Physical Environment:</w:t>
      </w:r>
    </w:p>
    <w:p w:rsidR="00471B47" w:rsidRDefault="00CA38F0" w:rsidP="00827B22">
      <w:pPr>
        <w:pStyle w:val="BodyText"/>
        <w:spacing w:before="149"/>
        <w:ind w:left="100" w:right="323"/>
        <w:rPr>
          <w:color w:val="333333"/>
        </w:rPr>
      </w:pPr>
      <w:r>
        <w:rPr>
          <w:color w:val="333333"/>
        </w:rPr>
        <w:t>Requires working indoors in environmentally controlled conditions and some areas not environmentally controlled. Requires sitting for a portion of the day, and the ability to lift, carry, move, and position objects infrequently weighing u</w:t>
      </w:r>
      <w:r>
        <w:rPr>
          <w:color w:val="333333"/>
        </w:rPr>
        <w:t>p to 20 pounds. Re</w:t>
      </w:r>
      <w:r>
        <w:rPr>
          <w:color w:val="333333"/>
        </w:rPr>
        <w:t>quires travel to schools and work locations within the district.</w:t>
      </w:r>
    </w:p>
    <w:p w:rsidR="00827B22" w:rsidRDefault="00827B22" w:rsidP="00827B22">
      <w:pPr>
        <w:pStyle w:val="BodyText"/>
        <w:spacing w:before="149"/>
        <w:ind w:left="100" w:right="323"/>
        <w:rPr>
          <w:color w:val="333333"/>
        </w:rPr>
      </w:pPr>
    </w:p>
    <w:p w:rsidR="00827B22" w:rsidRDefault="00827B22" w:rsidP="00827B22">
      <w:pPr>
        <w:pStyle w:val="BodyText"/>
        <w:spacing w:before="149"/>
        <w:ind w:left="100" w:right="323"/>
        <w:rPr>
          <w:color w:val="333333"/>
        </w:rPr>
      </w:pPr>
    </w:p>
    <w:p w:rsidR="00827B22" w:rsidRDefault="00827B22" w:rsidP="00827B22">
      <w:pPr>
        <w:pStyle w:val="Heading1"/>
        <w:spacing w:before="151"/>
      </w:pPr>
      <w:r>
        <w:rPr>
          <w:color w:val="333333"/>
        </w:rPr>
        <w:t>Local Code:</w:t>
      </w:r>
    </w:p>
    <w:p w:rsidR="00827B22" w:rsidRDefault="00827B22" w:rsidP="00827B22">
      <w:pPr>
        <w:spacing w:before="149"/>
        <w:ind w:left="100"/>
        <w:rPr>
          <w:b/>
          <w:sz w:val="24"/>
        </w:rPr>
      </w:pPr>
      <w:r>
        <w:rPr>
          <w:b/>
          <w:color w:val="333333"/>
          <w:sz w:val="24"/>
        </w:rPr>
        <w:t>EEO5:</w:t>
      </w:r>
    </w:p>
    <w:p w:rsidR="00827B22" w:rsidRDefault="00827B22" w:rsidP="00827B22">
      <w:pPr>
        <w:spacing w:before="151"/>
        <w:ind w:left="100"/>
        <w:rPr>
          <w:b/>
          <w:sz w:val="24"/>
        </w:rPr>
      </w:pPr>
      <w:r>
        <w:rPr>
          <w:b/>
          <w:color w:val="333333"/>
          <w:sz w:val="24"/>
        </w:rPr>
        <w:t>Approval Date:</w:t>
      </w:r>
    </w:p>
    <w:p w:rsidR="00827B22" w:rsidRDefault="00827B22" w:rsidP="00827B22">
      <w:pPr>
        <w:spacing w:before="149"/>
        <w:ind w:left="100"/>
        <w:rPr>
          <w:b/>
          <w:color w:val="333333"/>
          <w:sz w:val="24"/>
        </w:rPr>
      </w:pPr>
      <w:r>
        <w:rPr>
          <w:b/>
          <w:color w:val="333333"/>
          <w:sz w:val="24"/>
        </w:rPr>
        <w:t>Date Last Revised: 04/11/2022</w:t>
      </w:r>
    </w:p>
    <w:p w:rsidR="00827B22" w:rsidRDefault="00827B22" w:rsidP="00827B22">
      <w:pPr>
        <w:spacing w:before="149"/>
        <w:ind w:left="100"/>
        <w:rPr>
          <w:b/>
          <w:color w:val="333333"/>
          <w:sz w:val="24"/>
        </w:rPr>
      </w:pPr>
    </w:p>
    <w:p w:rsidR="00827B22" w:rsidRDefault="00827B22" w:rsidP="00827B22">
      <w:pPr>
        <w:spacing w:before="149"/>
        <w:ind w:left="100"/>
        <w:rPr>
          <w:b/>
          <w:color w:val="333333"/>
          <w:sz w:val="24"/>
        </w:rPr>
      </w:pPr>
    </w:p>
    <w:p w:rsidR="00827B22" w:rsidRDefault="00827B22" w:rsidP="00827B22">
      <w:pPr>
        <w:spacing w:before="149"/>
        <w:ind w:left="100"/>
        <w:rPr>
          <w:b/>
          <w:color w:val="333333"/>
          <w:sz w:val="24"/>
        </w:rPr>
      </w:pPr>
    </w:p>
    <w:p w:rsidR="00827B22" w:rsidRDefault="00827B22" w:rsidP="00827B22">
      <w:pPr>
        <w:spacing w:before="149"/>
        <w:ind w:left="100"/>
        <w:rPr>
          <w:b/>
          <w:color w:val="333333"/>
          <w:sz w:val="24"/>
        </w:rPr>
      </w:pPr>
    </w:p>
    <w:p w:rsidR="00827B22" w:rsidRDefault="00827B22" w:rsidP="00827B22">
      <w:pPr>
        <w:spacing w:before="149"/>
        <w:ind w:left="100"/>
        <w:rPr>
          <w:b/>
          <w:color w:val="333333"/>
          <w:sz w:val="24"/>
        </w:rPr>
      </w:pPr>
    </w:p>
    <w:p w:rsidR="00827B22" w:rsidRDefault="00827B22" w:rsidP="00827B22">
      <w:pPr>
        <w:spacing w:before="149"/>
        <w:ind w:left="100"/>
        <w:rPr>
          <w:b/>
          <w:color w:val="333333"/>
          <w:sz w:val="24"/>
        </w:rPr>
      </w:pPr>
    </w:p>
    <w:p w:rsidR="00827B22" w:rsidRDefault="00827B22" w:rsidP="00827B22">
      <w:pPr>
        <w:spacing w:before="149"/>
        <w:ind w:left="100"/>
        <w:rPr>
          <w:b/>
          <w:color w:val="333333"/>
          <w:sz w:val="24"/>
        </w:rPr>
      </w:pPr>
    </w:p>
    <w:p w:rsidR="00827B22" w:rsidRDefault="00827B22" w:rsidP="00827B22">
      <w:pPr>
        <w:spacing w:before="149"/>
        <w:ind w:left="100"/>
        <w:rPr>
          <w:b/>
          <w:color w:val="333333"/>
          <w:sz w:val="24"/>
        </w:rPr>
      </w:pPr>
    </w:p>
    <w:p w:rsidR="00827B22" w:rsidRDefault="00827B22" w:rsidP="00827B22">
      <w:pPr>
        <w:spacing w:before="149"/>
        <w:ind w:left="100"/>
        <w:rPr>
          <w:b/>
          <w:color w:val="333333"/>
          <w:sz w:val="24"/>
        </w:rPr>
      </w:pPr>
    </w:p>
    <w:p w:rsidR="00827B22" w:rsidRDefault="00827B22" w:rsidP="00827B22">
      <w:pPr>
        <w:spacing w:before="149"/>
        <w:ind w:left="100"/>
        <w:rPr>
          <w:b/>
          <w:color w:val="333333"/>
          <w:sz w:val="24"/>
        </w:rPr>
      </w:pPr>
    </w:p>
    <w:p w:rsidR="00471B47" w:rsidRPr="00827B22" w:rsidRDefault="00CA38F0">
      <w:pPr>
        <w:spacing w:before="151"/>
        <w:ind w:left="100" w:right="133"/>
        <w:jc w:val="both"/>
        <w:rPr>
          <w:i/>
          <w:sz w:val="21"/>
        </w:rPr>
      </w:pPr>
      <w:r w:rsidRPr="00827B22">
        <w:rPr>
          <w:i/>
          <w:color w:val="333333"/>
          <w:sz w:val="21"/>
        </w:rPr>
        <w:t>The Lake Wales Charter Schools prohibit all forms of discrimination and harassment based on race, color, sex, religion, national origin, mari</w:t>
      </w:r>
      <w:r w:rsidRPr="00827B22">
        <w:rPr>
          <w:i/>
          <w:color w:val="333333"/>
          <w:sz w:val="21"/>
        </w:rPr>
        <w:t>tal status, age, homelessness, disability, or other basis prohibited by law in any of its programs, services, or activities, or employment.</w:t>
      </w:r>
    </w:p>
    <w:sectPr w:rsidR="00471B47" w:rsidRPr="00827B22">
      <w:headerReference w:type="default" r:id="rId7"/>
      <w:pgSz w:w="12240" w:h="15840"/>
      <w:pgMar w:top="1540" w:right="1340" w:bottom="280" w:left="1340" w:header="73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8F0" w:rsidRDefault="00CA38F0">
      <w:r>
        <w:separator/>
      </w:r>
    </w:p>
  </w:endnote>
  <w:endnote w:type="continuationSeparator" w:id="0">
    <w:p w:rsidR="00CA38F0" w:rsidRDefault="00CA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8F0" w:rsidRDefault="00CA38F0">
      <w:r>
        <w:separator/>
      </w:r>
    </w:p>
  </w:footnote>
  <w:footnote w:type="continuationSeparator" w:id="0">
    <w:p w:rsidR="00CA38F0" w:rsidRDefault="00CA3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B22" w:rsidRDefault="00827B22" w:rsidP="00827B22">
    <w:pPr>
      <w:pStyle w:val="Header"/>
      <w:jc w:val="center"/>
    </w:pPr>
    <w:r>
      <w:rPr>
        <w:noProof/>
      </w:rPr>
      <w:drawing>
        <wp:inline distT="0" distB="0" distL="0" distR="0" wp14:anchorId="78C62A3C" wp14:editId="654F4877">
          <wp:extent cx="1962150" cy="634813"/>
          <wp:effectExtent l="19050" t="0" r="0" b="0"/>
          <wp:docPr id="5" name="Picture 5" descr="LWCSLogoH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CSLogoHOR (2)"/>
                  <pic:cNvPicPr>
                    <a:picLocks noChangeAspect="1" noChangeArrowheads="1"/>
                  </pic:cNvPicPr>
                </pic:nvPicPr>
                <pic:blipFill>
                  <a:blip r:embed="rId1"/>
                  <a:srcRect/>
                  <a:stretch>
                    <a:fillRect/>
                  </a:stretch>
                </pic:blipFill>
                <pic:spPr bwMode="auto">
                  <a:xfrm>
                    <a:off x="0" y="0"/>
                    <a:ext cx="1962150" cy="634813"/>
                  </a:xfrm>
                  <a:prstGeom prst="rect">
                    <a:avLst/>
                  </a:prstGeom>
                  <a:noFill/>
                  <a:ln w="9525">
                    <a:noFill/>
                    <a:miter lim="800000"/>
                    <a:headEnd/>
                    <a:tailEnd/>
                  </a:ln>
                </pic:spPr>
              </pic:pic>
            </a:graphicData>
          </a:graphic>
        </wp:inline>
      </w:drawing>
    </w:r>
  </w:p>
  <w:p w:rsidR="00471B47" w:rsidRDefault="00471B4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177BE5"/>
    <w:multiLevelType w:val="hybridMultilevel"/>
    <w:tmpl w:val="9DD2ED3A"/>
    <w:lvl w:ilvl="0" w:tplc="7FAA3F1C">
      <w:numFmt w:val="bullet"/>
      <w:lvlText w:val="*"/>
      <w:lvlJc w:val="left"/>
      <w:pPr>
        <w:ind w:left="100" w:hanging="180"/>
      </w:pPr>
      <w:rPr>
        <w:rFonts w:ascii="Times New Roman" w:eastAsia="Times New Roman" w:hAnsi="Times New Roman" w:cs="Times New Roman" w:hint="default"/>
        <w:color w:val="333333"/>
        <w:spacing w:val="-2"/>
        <w:w w:val="99"/>
        <w:sz w:val="24"/>
        <w:szCs w:val="24"/>
        <w:lang w:val="en-US" w:eastAsia="en-US" w:bidi="en-US"/>
      </w:rPr>
    </w:lvl>
    <w:lvl w:ilvl="1" w:tplc="878C7E62">
      <w:numFmt w:val="bullet"/>
      <w:lvlText w:val="•"/>
      <w:lvlJc w:val="left"/>
      <w:pPr>
        <w:ind w:left="1046" w:hanging="180"/>
      </w:pPr>
      <w:rPr>
        <w:rFonts w:hint="default"/>
        <w:lang w:val="en-US" w:eastAsia="en-US" w:bidi="en-US"/>
      </w:rPr>
    </w:lvl>
    <w:lvl w:ilvl="2" w:tplc="E09C7DD4">
      <w:numFmt w:val="bullet"/>
      <w:lvlText w:val="•"/>
      <w:lvlJc w:val="left"/>
      <w:pPr>
        <w:ind w:left="1992" w:hanging="180"/>
      </w:pPr>
      <w:rPr>
        <w:rFonts w:hint="default"/>
        <w:lang w:val="en-US" w:eastAsia="en-US" w:bidi="en-US"/>
      </w:rPr>
    </w:lvl>
    <w:lvl w:ilvl="3" w:tplc="8B327C60">
      <w:numFmt w:val="bullet"/>
      <w:lvlText w:val="•"/>
      <w:lvlJc w:val="left"/>
      <w:pPr>
        <w:ind w:left="2938" w:hanging="180"/>
      </w:pPr>
      <w:rPr>
        <w:rFonts w:hint="default"/>
        <w:lang w:val="en-US" w:eastAsia="en-US" w:bidi="en-US"/>
      </w:rPr>
    </w:lvl>
    <w:lvl w:ilvl="4" w:tplc="CE5E90E8">
      <w:numFmt w:val="bullet"/>
      <w:lvlText w:val="•"/>
      <w:lvlJc w:val="left"/>
      <w:pPr>
        <w:ind w:left="3884" w:hanging="180"/>
      </w:pPr>
      <w:rPr>
        <w:rFonts w:hint="default"/>
        <w:lang w:val="en-US" w:eastAsia="en-US" w:bidi="en-US"/>
      </w:rPr>
    </w:lvl>
    <w:lvl w:ilvl="5" w:tplc="C150B506">
      <w:numFmt w:val="bullet"/>
      <w:lvlText w:val="•"/>
      <w:lvlJc w:val="left"/>
      <w:pPr>
        <w:ind w:left="4830" w:hanging="180"/>
      </w:pPr>
      <w:rPr>
        <w:rFonts w:hint="default"/>
        <w:lang w:val="en-US" w:eastAsia="en-US" w:bidi="en-US"/>
      </w:rPr>
    </w:lvl>
    <w:lvl w:ilvl="6" w:tplc="2B523C40">
      <w:numFmt w:val="bullet"/>
      <w:lvlText w:val="•"/>
      <w:lvlJc w:val="left"/>
      <w:pPr>
        <w:ind w:left="5776" w:hanging="180"/>
      </w:pPr>
      <w:rPr>
        <w:rFonts w:hint="default"/>
        <w:lang w:val="en-US" w:eastAsia="en-US" w:bidi="en-US"/>
      </w:rPr>
    </w:lvl>
    <w:lvl w:ilvl="7" w:tplc="F81A8552">
      <w:numFmt w:val="bullet"/>
      <w:lvlText w:val="•"/>
      <w:lvlJc w:val="left"/>
      <w:pPr>
        <w:ind w:left="6722" w:hanging="180"/>
      </w:pPr>
      <w:rPr>
        <w:rFonts w:hint="default"/>
        <w:lang w:val="en-US" w:eastAsia="en-US" w:bidi="en-US"/>
      </w:rPr>
    </w:lvl>
    <w:lvl w:ilvl="8" w:tplc="161801A8">
      <w:numFmt w:val="bullet"/>
      <w:lvlText w:val="•"/>
      <w:lvlJc w:val="left"/>
      <w:pPr>
        <w:ind w:left="7668" w:hanging="18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71B47"/>
    <w:rsid w:val="00471B47"/>
    <w:rsid w:val="00827B22"/>
    <w:rsid w:val="00CA3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53F94"/>
  <w15:docId w15:val="{FE5EFA30-69B0-4ADD-979B-96520E4D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27B22"/>
    <w:pPr>
      <w:tabs>
        <w:tab w:val="center" w:pos="4680"/>
        <w:tab w:val="right" w:pos="9360"/>
      </w:tabs>
    </w:pPr>
  </w:style>
  <w:style w:type="character" w:customStyle="1" w:styleId="HeaderChar">
    <w:name w:val="Header Char"/>
    <w:basedOn w:val="DefaultParagraphFont"/>
    <w:link w:val="Header"/>
    <w:uiPriority w:val="99"/>
    <w:rsid w:val="00827B22"/>
    <w:rPr>
      <w:rFonts w:ascii="Times New Roman" w:eastAsia="Times New Roman" w:hAnsi="Times New Roman" w:cs="Times New Roman"/>
      <w:lang w:bidi="en-US"/>
    </w:rPr>
  </w:style>
  <w:style w:type="paragraph" w:styleId="Footer">
    <w:name w:val="footer"/>
    <w:basedOn w:val="Normal"/>
    <w:link w:val="FooterChar"/>
    <w:uiPriority w:val="99"/>
    <w:unhideWhenUsed/>
    <w:rsid w:val="00827B22"/>
    <w:pPr>
      <w:tabs>
        <w:tab w:val="center" w:pos="4680"/>
        <w:tab w:val="right" w:pos="9360"/>
      </w:tabs>
    </w:pPr>
  </w:style>
  <w:style w:type="character" w:customStyle="1" w:styleId="FooterChar">
    <w:name w:val="Footer Char"/>
    <w:basedOn w:val="DefaultParagraphFont"/>
    <w:link w:val="Footer"/>
    <w:uiPriority w:val="99"/>
    <w:rsid w:val="00827B22"/>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1212</Words>
  <Characters>6913</Characters>
  <Application>Microsoft Office Word</Application>
  <DocSecurity>0</DocSecurity>
  <Lines>57</Lines>
  <Paragraphs>16</Paragraphs>
  <ScaleCrop>false</ScaleCrop>
  <Company>Lake Wales Charter Schools</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Padgett, Stacie P.</dc:creator>
  <cp:lastModifiedBy>Mellissa Ard</cp:lastModifiedBy>
  <cp:revision>2</cp:revision>
  <dcterms:created xsi:type="dcterms:W3CDTF">2022-04-22T17:16:00Z</dcterms:created>
  <dcterms:modified xsi:type="dcterms:W3CDTF">2022-04-22T17:20:00Z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2022-04-21T00:00:00Z</vt:filetime>
  </property>
  <property fmtid="{D5CDD505-2E9C-101B-9397-08002B2CF9AE}" pid="3" name="Creator">
    <vt:lpwstr>Microsoft® Word for Microsoft 365</vt:lpwstr>
  </property>
  <property fmtid="{D5CDD505-2E9C-101B-9397-08002B2CF9AE}" pid="4" name="LastSaved">
    <vt:filetime>2022-04-22T00:00:00Z</vt:filetime>
  </property>
</Properties>
</file>