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02D2C" w14:textId="0E73CC68" w:rsidR="00E9712D" w:rsidRDefault="00E9712D" w:rsidP="00B84FCA">
      <w:pPr>
        <w:jc w:val="center"/>
      </w:pPr>
      <w:r>
        <w:rPr>
          <w:noProof/>
        </w:rPr>
        <w:drawing>
          <wp:inline distT="0" distB="0" distL="0" distR="0" wp14:anchorId="27271897" wp14:editId="21E719E5">
            <wp:extent cx="1361862" cy="1243215"/>
            <wp:effectExtent l="0" t="0" r="0" b="0"/>
            <wp:docPr id="2" name="Picture 2" descr="Image result for olive branch high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olive branch high schoo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50" cy="127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1DA7C" w14:textId="36AB63A9" w:rsidR="005E179C" w:rsidRPr="00E9712D" w:rsidRDefault="00E9712D" w:rsidP="00E9712D">
      <w:pPr>
        <w:tabs>
          <w:tab w:val="left" w:pos="5265"/>
        </w:tabs>
        <w:spacing w:after="0"/>
        <w:jc w:val="center"/>
        <w:rPr>
          <w:b/>
          <w:sz w:val="28"/>
          <w:szCs w:val="28"/>
        </w:rPr>
      </w:pPr>
      <w:r w:rsidRPr="00E9712D">
        <w:rPr>
          <w:b/>
          <w:sz w:val="28"/>
          <w:szCs w:val="28"/>
        </w:rPr>
        <w:t xml:space="preserve">SENIOR SCOOP:  </w:t>
      </w:r>
      <w:r w:rsidR="00023077">
        <w:rPr>
          <w:b/>
          <w:sz w:val="28"/>
          <w:szCs w:val="28"/>
        </w:rPr>
        <w:t>THIRD</w:t>
      </w:r>
      <w:r w:rsidRPr="00E9712D">
        <w:rPr>
          <w:b/>
          <w:sz w:val="28"/>
          <w:szCs w:val="28"/>
        </w:rPr>
        <w:t xml:space="preserve"> EDITION</w:t>
      </w:r>
    </w:p>
    <w:p w14:paraId="517406B1" w14:textId="5AFDECEE" w:rsidR="00E9712D" w:rsidRPr="00B84FCA" w:rsidRDefault="00E9712D" w:rsidP="00B84FCA">
      <w:pPr>
        <w:tabs>
          <w:tab w:val="left" w:pos="5265"/>
        </w:tabs>
        <w:spacing w:after="0"/>
        <w:jc w:val="center"/>
        <w:rPr>
          <w:b/>
          <w:sz w:val="28"/>
          <w:szCs w:val="28"/>
        </w:rPr>
      </w:pPr>
      <w:r w:rsidRPr="00E9712D">
        <w:rPr>
          <w:b/>
          <w:sz w:val="28"/>
          <w:szCs w:val="28"/>
        </w:rPr>
        <w:t>20</w:t>
      </w:r>
      <w:r w:rsidR="00FD61CD">
        <w:rPr>
          <w:b/>
          <w:sz w:val="28"/>
          <w:szCs w:val="28"/>
        </w:rPr>
        <w:t>2</w:t>
      </w:r>
      <w:r w:rsidR="004B0EC9">
        <w:rPr>
          <w:b/>
          <w:sz w:val="28"/>
          <w:szCs w:val="28"/>
        </w:rPr>
        <w:t>3</w:t>
      </w:r>
      <w:r w:rsidRPr="00E9712D">
        <w:rPr>
          <w:b/>
          <w:sz w:val="28"/>
          <w:szCs w:val="28"/>
        </w:rPr>
        <w:t>-202</w:t>
      </w:r>
      <w:r w:rsidR="004B0EC9">
        <w:rPr>
          <w:b/>
          <w:sz w:val="28"/>
          <w:szCs w:val="28"/>
        </w:rPr>
        <w:t>4</w:t>
      </w:r>
    </w:p>
    <w:p w14:paraId="6B318419" w14:textId="77777777" w:rsidR="00E9712D" w:rsidRPr="00E9712D" w:rsidRDefault="00E9712D" w:rsidP="00E9712D">
      <w:pPr>
        <w:tabs>
          <w:tab w:val="left" w:pos="5265"/>
        </w:tabs>
        <w:spacing w:after="0"/>
        <w:rPr>
          <w:b/>
          <w:i/>
          <w:sz w:val="24"/>
          <w:szCs w:val="24"/>
        </w:rPr>
      </w:pPr>
      <w:r w:rsidRPr="00E9712D">
        <w:rPr>
          <w:b/>
          <w:i/>
          <w:sz w:val="24"/>
          <w:szCs w:val="24"/>
        </w:rPr>
        <w:t>Develop a passion for learning.  If you do, you will never cease to grow.</w:t>
      </w:r>
    </w:p>
    <w:p w14:paraId="65A59E14" w14:textId="77777777" w:rsidR="00E9712D" w:rsidRDefault="00E9712D" w:rsidP="00E9712D">
      <w:pPr>
        <w:tabs>
          <w:tab w:val="left" w:pos="5265"/>
        </w:tabs>
        <w:spacing w:after="0"/>
        <w:rPr>
          <w:b/>
          <w:i/>
          <w:sz w:val="24"/>
          <w:szCs w:val="24"/>
        </w:rPr>
      </w:pPr>
      <w:r w:rsidRPr="00E9712D">
        <w:rPr>
          <w:b/>
          <w:i/>
          <w:sz w:val="24"/>
          <w:szCs w:val="24"/>
        </w:rPr>
        <w:tab/>
        <w:t>---Anthony J. D’Angelo</w:t>
      </w:r>
    </w:p>
    <w:p w14:paraId="1DAE4DCB" w14:textId="77777777" w:rsidR="00E9712D" w:rsidRDefault="00E9712D" w:rsidP="00E9712D">
      <w:pPr>
        <w:tabs>
          <w:tab w:val="left" w:pos="5265"/>
        </w:tabs>
        <w:spacing w:after="0"/>
        <w:rPr>
          <w:b/>
          <w:i/>
          <w:sz w:val="24"/>
          <w:szCs w:val="24"/>
        </w:rPr>
      </w:pPr>
    </w:p>
    <w:p w14:paraId="42EB2722" w14:textId="77777777" w:rsidR="00E9712D" w:rsidRPr="004724E8" w:rsidRDefault="00E9712D" w:rsidP="00E9712D">
      <w:pPr>
        <w:tabs>
          <w:tab w:val="left" w:pos="5265"/>
        </w:tabs>
        <w:spacing w:after="0"/>
        <w:rPr>
          <w:b/>
          <w:sz w:val="24"/>
          <w:szCs w:val="24"/>
        </w:rPr>
      </w:pPr>
      <w:r w:rsidRPr="004724E8">
        <w:rPr>
          <w:b/>
          <w:sz w:val="24"/>
          <w:szCs w:val="24"/>
        </w:rPr>
        <w:t>IMPORTANT THINGS TO REMEMBER:</w:t>
      </w:r>
    </w:p>
    <w:p w14:paraId="02FE9511" w14:textId="77777777" w:rsidR="004E652C" w:rsidRDefault="004E652C" w:rsidP="00445925">
      <w:pPr>
        <w:pStyle w:val="ListParagraph"/>
        <w:numPr>
          <w:ilvl w:val="0"/>
          <w:numId w:val="1"/>
        </w:numPr>
        <w:tabs>
          <w:tab w:val="left" w:pos="52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Check the deadline for scholarships at the colleges you are interested in</w:t>
      </w:r>
    </w:p>
    <w:p w14:paraId="7BA96EA9" w14:textId="5962D6FD" w:rsidR="004E652C" w:rsidRDefault="004E652C" w:rsidP="00445925">
      <w:pPr>
        <w:pStyle w:val="ListParagraph"/>
        <w:numPr>
          <w:ilvl w:val="0"/>
          <w:numId w:val="1"/>
        </w:numPr>
        <w:tabs>
          <w:tab w:val="left" w:pos="52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Apply to college</w:t>
      </w:r>
      <w:r w:rsidR="00284A51">
        <w:rPr>
          <w:sz w:val="24"/>
          <w:szCs w:val="24"/>
        </w:rPr>
        <w:t xml:space="preserve">, </w:t>
      </w:r>
      <w:r w:rsidR="005F3790">
        <w:rPr>
          <w:sz w:val="24"/>
          <w:szCs w:val="24"/>
        </w:rPr>
        <w:t xml:space="preserve">fill out your </w:t>
      </w:r>
      <w:r w:rsidR="00284A51">
        <w:rPr>
          <w:sz w:val="24"/>
          <w:szCs w:val="24"/>
        </w:rPr>
        <w:t>FAFSA, and apply for MS Financial Aid (MTAG, HELP) at msfinancialaid.org</w:t>
      </w:r>
    </w:p>
    <w:p w14:paraId="67352B8D" w14:textId="3A4FEE81" w:rsidR="00613F3E" w:rsidRDefault="00613F3E" w:rsidP="00445925">
      <w:pPr>
        <w:pStyle w:val="ListParagraph"/>
        <w:numPr>
          <w:ilvl w:val="0"/>
          <w:numId w:val="1"/>
        </w:numPr>
        <w:tabs>
          <w:tab w:val="left" w:pos="52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you are offered ANY scholars</w:t>
      </w:r>
      <w:r w:rsidR="008F0CF8">
        <w:rPr>
          <w:sz w:val="24"/>
          <w:szCs w:val="24"/>
        </w:rPr>
        <w:t>hips, even if you do not plan to accept</w:t>
      </w:r>
      <w:r>
        <w:rPr>
          <w:sz w:val="24"/>
          <w:szCs w:val="24"/>
        </w:rPr>
        <w:t xml:space="preserve"> it, please turn in a copy to Mrs. Chunn.  You can start right away!  You</w:t>
      </w:r>
      <w:r w:rsidR="008F0CF8">
        <w:rPr>
          <w:sz w:val="24"/>
          <w:szCs w:val="24"/>
        </w:rPr>
        <w:t xml:space="preserve"> will be recognized at Awards N</w:t>
      </w:r>
      <w:r>
        <w:rPr>
          <w:sz w:val="24"/>
          <w:szCs w:val="24"/>
        </w:rPr>
        <w:t>ight, and the amount goes into the</w:t>
      </w:r>
      <w:r w:rsidR="008F0CF8">
        <w:rPr>
          <w:sz w:val="24"/>
          <w:szCs w:val="24"/>
        </w:rPr>
        <w:t xml:space="preserve"> total monies offered to the Cla</w:t>
      </w:r>
      <w:r>
        <w:rPr>
          <w:sz w:val="24"/>
          <w:szCs w:val="24"/>
        </w:rPr>
        <w:t>ss of 2</w:t>
      </w:r>
      <w:r w:rsidR="008F0CF8">
        <w:rPr>
          <w:sz w:val="24"/>
          <w:szCs w:val="24"/>
        </w:rPr>
        <w:t>0</w:t>
      </w:r>
      <w:r>
        <w:rPr>
          <w:sz w:val="24"/>
          <w:szCs w:val="24"/>
        </w:rPr>
        <w:t>2</w:t>
      </w:r>
      <w:r w:rsidR="00713981">
        <w:rPr>
          <w:sz w:val="24"/>
          <w:szCs w:val="24"/>
        </w:rPr>
        <w:t>4</w:t>
      </w:r>
      <w:r>
        <w:rPr>
          <w:sz w:val="24"/>
          <w:szCs w:val="24"/>
        </w:rPr>
        <w:t xml:space="preserve">.  We </w:t>
      </w:r>
      <w:r w:rsidR="008F0CF8">
        <w:rPr>
          <w:sz w:val="24"/>
          <w:szCs w:val="24"/>
        </w:rPr>
        <w:t>w</w:t>
      </w:r>
      <w:r>
        <w:rPr>
          <w:sz w:val="24"/>
          <w:szCs w:val="24"/>
        </w:rPr>
        <w:t>ould like to surpass the Class of</w:t>
      </w:r>
      <w:r w:rsidR="008F0CF8">
        <w:rPr>
          <w:sz w:val="24"/>
          <w:szCs w:val="24"/>
        </w:rPr>
        <w:t xml:space="preserve"> </w:t>
      </w:r>
      <w:r>
        <w:rPr>
          <w:sz w:val="24"/>
          <w:szCs w:val="24"/>
        </w:rPr>
        <w:t>’</w:t>
      </w:r>
      <w:r w:rsidR="006469D4">
        <w:rPr>
          <w:sz w:val="24"/>
          <w:szCs w:val="24"/>
        </w:rPr>
        <w:t>2</w:t>
      </w:r>
      <w:r w:rsidR="00713981">
        <w:rPr>
          <w:sz w:val="24"/>
          <w:szCs w:val="24"/>
        </w:rPr>
        <w:t>3</w:t>
      </w:r>
      <w:r>
        <w:rPr>
          <w:sz w:val="24"/>
          <w:szCs w:val="24"/>
        </w:rPr>
        <w:t xml:space="preserve"> to have more than </w:t>
      </w:r>
      <w:r w:rsidR="00634217">
        <w:rPr>
          <w:sz w:val="24"/>
          <w:szCs w:val="24"/>
        </w:rPr>
        <w:t xml:space="preserve">10.8 </w:t>
      </w:r>
      <w:r w:rsidR="00AD205A">
        <w:rPr>
          <w:sz w:val="24"/>
          <w:szCs w:val="24"/>
        </w:rPr>
        <w:t>million dollars</w:t>
      </w:r>
      <w:r w:rsidR="008F0CF8">
        <w:rPr>
          <w:sz w:val="24"/>
          <w:szCs w:val="24"/>
        </w:rPr>
        <w:t>.</w:t>
      </w:r>
    </w:p>
    <w:p w14:paraId="7DD4A513" w14:textId="09296301" w:rsidR="008F0CF8" w:rsidRDefault="008F0CF8" w:rsidP="00445925">
      <w:pPr>
        <w:pStyle w:val="ListParagraph"/>
        <w:numPr>
          <w:ilvl w:val="0"/>
          <w:numId w:val="1"/>
        </w:numPr>
        <w:tabs>
          <w:tab w:val="left" w:pos="52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Mississippi Scholars applications are available today.  Requirements:  </w:t>
      </w:r>
      <w:r w:rsidR="00801E55">
        <w:rPr>
          <w:sz w:val="24"/>
          <w:szCs w:val="24"/>
        </w:rPr>
        <w:t>8</w:t>
      </w:r>
      <w:r>
        <w:rPr>
          <w:sz w:val="24"/>
          <w:szCs w:val="24"/>
        </w:rPr>
        <w:t>0 hours of community service during 4 years of high school, 18 ACT composite, 2.5 gpa, 95% attendance all 4 years of high school, no out-of-school suspensions.  Deadline Jan 1</w:t>
      </w:r>
      <w:r w:rsidR="003530A1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61CDB679" w14:textId="77777777" w:rsidR="008F0CF8" w:rsidRDefault="008F0CF8" w:rsidP="00445925">
      <w:pPr>
        <w:pStyle w:val="ListParagraph"/>
        <w:numPr>
          <w:ilvl w:val="0"/>
          <w:numId w:val="1"/>
        </w:numPr>
        <w:tabs>
          <w:tab w:val="left" w:pos="52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Athletes:  You must register for NCAA Clearinghouse if you are planning to play a sport in college.  Visit </w:t>
      </w:r>
      <w:hyperlink r:id="rId8" w:history="1">
        <w:r w:rsidRPr="00EC68D7">
          <w:rPr>
            <w:rStyle w:val="Hyperlink"/>
            <w:sz w:val="24"/>
            <w:szCs w:val="24"/>
          </w:rPr>
          <w:t>www.eligibilitycenter.org</w:t>
        </w:r>
      </w:hyperlink>
      <w:r>
        <w:rPr>
          <w:sz w:val="24"/>
          <w:szCs w:val="24"/>
        </w:rPr>
        <w:t>.  There is a fee to register.  You may be able to receive a fee waiver if you have already received a fee waiver for the ACT or SAT.</w:t>
      </w:r>
    </w:p>
    <w:p w14:paraId="4AF6BA8D" w14:textId="2618384D" w:rsidR="00881533" w:rsidRPr="00B04F07" w:rsidRDefault="00B84FCA" w:rsidP="00B84FCA">
      <w:pPr>
        <w:pStyle w:val="ListParagraph"/>
        <w:numPr>
          <w:ilvl w:val="0"/>
          <w:numId w:val="1"/>
        </w:numPr>
        <w:tabs>
          <w:tab w:val="left" w:pos="52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Senior pictures need to be made</w:t>
      </w:r>
      <w:r w:rsidR="009635E2">
        <w:rPr>
          <w:sz w:val="24"/>
          <w:szCs w:val="24"/>
        </w:rPr>
        <w:t xml:space="preserve"> or scheduled by Dec 8</w:t>
      </w:r>
      <w:r>
        <w:rPr>
          <w:sz w:val="24"/>
          <w:szCs w:val="24"/>
        </w:rPr>
        <w:t>.  All yearbook/senior ad info is on balfour.com.</w:t>
      </w:r>
      <w:r w:rsidR="00D93789">
        <w:rPr>
          <w:sz w:val="24"/>
          <w:szCs w:val="24"/>
        </w:rPr>
        <w:t xml:space="preserve"> In January, the yearbook goes up.  Right now, price is $70.</w:t>
      </w:r>
    </w:p>
    <w:p w14:paraId="7DF5C5B3" w14:textId="3B190C39" w:rsidR="004E652C" w:rsidRPr="00B84FCA" w:rsidRDefault="004E652C" w:rsidP="00B84FCA">
      <w:pPr>
        <w:tabs>
          <w:tab w:val="left" w:pos="5265"/>
        </w:tabs>
        <w:spacing w:after="0"/>
        <w:rPr>
          <w:b/>
          <w:sz w:val="24"/>
          <w:szCs w:val="24"/>
        </w:rPr>
      </w:pPr>
      <w:r w:rsidRPr="004724E8">
        <w:rPr>
          <w:b/>
          <w:sz w:val="24"/>
          <w:szCs w:val="24"/>
        </w:rPr>
        <w:t>IMPORTANT DATES:</w:t>
      </w:r>
    </w:p>
    <w:p w14:paraId="2C8FE9C6" w14:textId="222D98E1" w:rsidR="004D7D25" w:rsidRDefault="004D7D25" w:rsidP="008F0CF8">
      <w:pPr>
        <w:pStyle w:val="ListParagraph"/>
        <w:numPr>
          <w:ilvl w:val="0"/>
          <w:numId w:val="2"/>
        </w:numPr>
        <w:tabs>
          <w:tab w:val="left" w:pos="52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December 11-13 – December graduate laptop </w:t>
      </w:r>
      <w:r w:rsidR="0067771E">
        <w:rPr>
          <w:sz w:val="24"/>
          <w:szCs w:val="24"/>
        </w:rPr>
        <w:t>return in the library during break</w:t>
      </w:r>
    </w:p>
    <w:p w14:paraId="6FF17598" w14:textId="0017CFEA" w:rsidR="00AD7C1A" w:rsidRDefault="00AD7C1A" w:rsidP="008F0CF8">
      <w:pPr>
        <w:pStyle w:val="ListParagraph"/>
        <w:numPr>
          <w:ilvl w:val="0"/>
          <w:numId w:val="2"/>
        </w:numPr>
        <w:tabs>
          <w:tab w:val="left" w:pos="52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December 1</w:t>
      </w:r>
      <w:r w:rsidR="00900D4A">
        <w:rPr>
          <w:sz w:val="24"/>
          <w:szCs w:val="24"/>
        </w:rPr>
        <w:t>3</w:t>
      </w:r>
      <w:r>
        <w:rPr>
          <w:sz w:val="24"/>
          <w:szCs w:val="24"/>
        </w:rPr>
        <w:t>-15 – Semester Exams</w:t>
      </w:r>
    </w:p>
    <w:p w14:paraId="28B2395C" w14:textId="6D2E8C57" w:rsidR="004724E8" w:rsidRDefault="008F0CF8" w:rsidP="008F0CF8">
      <w:pPr>
        <w:pStyle w:val="ListParagraph"/>
        <w:numPr>
          <w:ilvl w:val="0"/>
          <w:numId w:val="2"/>
        </w:numPr>
        <w:tabs>
          <w:tab w:val="left" w:pos="52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171F32">
        <w:rPr>
          <w:sz w:val="24"/>
          <w:szCs w:val="24"/>
        </w:rPr>
        <w:t>1</w:t>
      </w:r>
      <w:r w:rsidR="00C31058">
        <w:rPr>
          <w:sz w:val="24"/>
          <w:szCs w:val="24"/>
        </w:rPr>
        <w:t>2</w:t>
      </w:r>
      <w:r>
        <w:rPr>
          <w:sz w:val="24"/>
          <w:szCs w:val="24"/>
        </w:rPr>
        <w:t xml:space="preserve"> – Mississippi Scholar application deadline</w:t>
      </w:r>
    </w:p>
    <w:p w14:paraId="249F0BFE" w14:textId="3F9FA23D" w:rsidR="002E3458" w:rsidRDefault="002E3458" w:rsidP="008F0CF8">
      <w:pPr>
        <w:pStyle w:val="ListParagraph"/>
        <w:numPr>
          <w:ilvl w:val="0"/>
          <w:numId w:val="2"/>
        </w:numPr>
        <w:tabs>
          <w:tab w:val="left" w:pos="52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April 1 – NWCC Scholarship Deadline</w:t>
      </w:r>
    </w:p>
    <w:p w14:paraId="6A1FD7B2" w14:textId="65079A72" w:rsidR="00373D1F" w:rsidRDefault="0067771E" w:rsidP="008F0CF8">
      <w:pPr>
        <w:pStyle w:val="ListParagraph"/>
        <w:numPr>
          <w:ilvl w:val="0"/>
          <w:numId w:val="2"/>
        </w:numPr>
        <w:tabs>
          <w:tab w:val="left" w:pos="52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April 11</w:t>
      </w:r>
      <w:r w:rsidR="00310658">
        <w:rPr>
          <w:sz w:val="24"/>
          <w:szCs w:val="24"/>
        </w:rPr>
        <w:t xml:space="preserve">  - </w:t>
      </w:r>
      <w:r w:rsidR="00373D1F">
        <w:rPr>
          <w:sz w:val="24"/>
          <w:szCs w:val="24"/>
        </w:rPr>
        <w:t>Super Senior Day (Val/Sal/top 10</w:t>
      </w:r>
      <w:r w:rsidR="006A3E5B">
        <w:rPr>
          <w:sz w:val="24"/>
          <w:szCs w:val="24"/>
        </w:rPr>
        <w:t>, etc.)</w:t>
      </w:r>
    </w:p>
    <w:p w14:paraId="1CD3D0DB" w14:textId="00AAAA39" w:rsidR="00BF04C2" w:rsidRDefault="00BF04C2" w:rsidP="008F0CF8">
      <w:pPr>
        <w:pStyle w:val="ListParagraph"/>
        <w:numPr>
          <w:ilvl w:val="0"/>
          <w:numId w:val="2"/>
        </w:numPr>
        <w:tabs>
          <w:tab w:val="left" w:pos="52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April 25 – Awards Night</w:t>
      </w:r>
    </w:p>
    <w:p w14:paraId="05B8987C" w14:textId="270A471F" w:rsidR="002E3458" w:rsidRDefault="00C4509B" w:rsidP="008F0CF8">
      <w:pPr>
        <w:pStyle w:val="ListParagraph"/>
        <w:numPr>
          <w:ilvl w:val="0"/>
          <w:numId w:val="2"/>
        </w:numPr>
        <w:tabs>
          <w:tab w:val="left" w:pos="52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May</w:t>
      </w:r>
      <w:r w:rsidR="00BF04C2">
        <w:rPr>
          <w:sz w:val="24"/>
          <w:szCs w:val="24"/>
        </w:rPr>
        <w:t xml:space="preserve"> 7</w:t>
      </w:r>
      <w:r>
        <w:rPr>
          <w:sz w:val="24"/>
          <w:szCs w:val="24"/>
        </w:rPr>
        <w:t xml:space="preserve"> – </w:t>
      </w:r>
      <w:r w:rsidR="002E3458">
        <w:rPr>
          <w:sz w:val="24"/>
          <w:szCs w:val="24"/>
        </w:rPr>
        <w:t>Senior</w:t>
      </w:r>
      <w:r w:rsidR="00BF04C2">
        <w:rPr>
          <w:sz w:val="24"/>
          <w:szCs w:val="24"/>
        </w:rPr>
        <w:t xml:space="preserve"> Field Trip</w:t>
      </w:r>
    </w:p>
    <w:p w14:paraId="66DAAF6F" w14:textId="328F651B" w:rsidR="00C57C7E" w:rsidRDefault="00594EDA" w:rsidP="008F0CF8">
      <w:pPr>
        <w:pStyle w:val="ListParagraph"/>
        <w:numPr>
          <w:ilvl w:val="0"/>
          <w:numId w:val="2"/>
        </w:numPr>
        <w:tabs>
          <w:tab w:val="left" w:pos="52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May 9</w:t>
      </w:r>
      <w:r w:rsidR="006A3E5B">
        <w:rPr>
          <w:sz w:val="24"/>
          <w:szCs w:val="24"/>
        </w:rPr>
        <w:t xml:space="preserve"> - </w:t>
      </w:r>
      <w:r w:rsidR="00C57C7E">
        <w:rPr>
          <w:sz w:val="24"/>
          <w:szCs w:val="24"/>
        </w:rPr>
        <w:t>Senior Breakfast/Senior Walk-Thru/Academic Signing Day</w:t>
      </w:r>
    </w:p>
    <w:p w14:paraId="68B99CE6" w14:textId="2036EAEB" w:rsidR="004B6140" w:rsidRDefault="004B6140" w:rsidP="008F0CF8">
      <w:pPr>
        <w:pStyle w:val="ListParagraph"/>
        <w:numPr>
          <w:ilvl w:val="0"/>
          <w:numId w:val="2"/>
        </w:numPr>
        <w:tabs>
          <w:tab w:val="left" w:pos="52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May 1</w:t>
      </w:r>
      <w:r w:rsidR="005008D2">
        <w:rPr>
          <w:sz w:val="24"/>
          <w:szCs w:val="24"/>
        </w:rPr>
        <w:t>5</w:t>
      </w:r>
      <w:r>
        <w:rPr>
          <w:sz w:val="24"/>
          <w:szCs w:val="24"/>
        </w:rPr>
        <w:t xml:space="preserve"> – 8:00 </w:t>
      </w:r>
      <w:r w:rsidR="00D0767B">
        <w:rPr>
          <w:sz w:val="24"/>
          <w:szCs w:val="24"/>
        </w:rPr>
        <w:t xml:space="preserve">AM </w:t>
      </w:r>
      <w:r>
        <w:rPr>
          <w:sz w:val="24"/>
          <w:szCs w:val="24"/>
        </w:rPr>
        <w:t>Graduation Practice at Lander’s Center</w:t>
      </w:r>
      <w:r w:rsidR="00102BB1">
        <w:rPr>
          <w:sz w:val="24"/>
          <w:szCs w:val="24"/>
        </w:rPr>
        <w:t xml:space="preserve">.  Be there by </w:t>
      </w:r>
      <w:r w:rsidR="00D0767B">
        <w:rPr>
          <w:sz w:val="24"/>
          <w:szCs w:val="24"/>
        </w:rPr>
        <w:t>7:30 AM.</w:t>
      </w:r>
    </w:p>
    <w:p w14:paraId="4C2BFF8B" w14:textId="5D12341D" w:rsidR="00881533" w:rsidRPr="00C57C7E" w:rsidRDefault="00D0767B" w:rsidP="008F0CF8">
      <w:pPr>
        <w:pStyle w:val="ListParagraph"/>
        <w:numPr>
          <w:ilvl w:val="0"/>
          <w:numId w:val="2"/>
        </w:numPr>
        <w:tabs>
          <w:tab w:val="left" w:pos="52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5008D2">
        <w:rPr>
          <w:sz w:val="24"/>
          <w:szCs w:val="24"/>
        </w:rPr>
        <w:t>18</w:t>
      </w:r>
      <w:r w:rsidR="00882366">
        <w:rPr>
          <w:sz w:val="24"/>
          <w:szCs w:val="24"/>
        </w:rPr>
        <w:t>- 10:00 AM Graduation!!  Be there by 8:</w:t>
      </w:r>
      <w:r w:rsidR="00594EDA">
        <w:rPr>
          <w:sz w:val="24"/>
          <w:szCs w:val="24"/>
        </w:rPr>
        <w:t>0</w:t>
      </w:r>
      <w:r w:rsidR="00882366">
        <w:rPr>
          <w:sz w:val="24"/>
          <w:szCs w:val="24"/>
        </w:rPr>
        <w:t>0 AM.</w:t>
      </w:r>
    </w:p>
    <w:p w14:paraId="584F5317" w14:textId="765F96E0" w:rsidR="008F0CF8" w:rsidRPr="004724E8" w:rsidRDefault="008F0CF8" w:rsidP="008F0CF8">
      <w:pPr>
        <w:tabs>
          <w:tab w:val="left" w:pos="5265"/>
        </w:tabs>
        <w:spacing w:after="0"/>
        <w:rPr>
          <w:b/>
          <w:sz w:val="24"/>
          <w:szCs w:val="24"/>
        </w:rPr>
      </w:pPr>
      <w:r w:rsidRPr="004724E8">
        <w:rPr>
          <w:b/>
          <w:sz w:val="24"/>
          <w:szCs w:val="24"/>
        </w:rPr>
        <w:t>TRANSCRIPT INFORMATION:</w:t>
      </w:r>
    </w:p>
    <w:p w14:paraId="76337CEF" w14:textId="67CD6794" w:rsidR="008F0CF8" w:rsidRDefault="008F0CF8" w:rsidP="008F0CF8">
      <w:pPr>
        <w:pStyle w:val="ListParagraph"/>
        <w:numPr>
          <w:ilvl w:val="0"/>
          <w:numId w:val="3"/>
        </w:numPr>
        <w:tabs>
          <w:tab w:val="left" w:pos="52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Request a transcript to be sent to colleges AFTER you apply</w:t>
      </w:r>
      <w:r w:rsidR="00925664">
        <w:rPr>
          <w:sz w:val="24"/>
          <w:szCs w:val="24"/>
        </w:rPr>
        <w:t>. We MUST send transcripts to colleges- not you. It will not be official if you send it.</w:t>
      </w:r>
    </w:p>
    <w:p w14:paraId="5CE31735" w14:textId="3D0D5135" w:rsidR="00887081" w:rsidRDefault="00887081" w:rsidP="008F0CF8">
      <w:pPr>
        <w:pStyle w:val="ListParagraph"/>
        <w:numPr>
          <w:ilvl w:val="0"/>
          <w:numId w:val="3"/>
        </w:numPr>
        <w:tabs>
          <w:tab w:val="left" w:pos="52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 request a transcript, go to the </w:t>
      </w:r>
      <w:r w:rsidR="001B6513">
        <w:rPr>
          <w:sz w:val="24"/>
          <w:szCs w:val="24"/>
        </w:rPr>
        <w:t xml:space="preserve">DCS </w:t>
      </w:r>
      <w:r>
        <w:rPr>
          <w:sz w:val="24"/>
          <w:szCs w:val="24"/>
        </w:rPr>
        <w:t xml:space="preserve">website </w:t>
      </w:r>
      <w:r w:rsidR="00171F32">
        <w:rPr>
          <w:sz w:val="24"/>
          <w:szCs w:val="24"/>
        </w:rPr>
        <w:t xml:space="preserve">-then </w:t>
      </w:r>
      <w:r w:rsidR="001B6513">
        <w:rPr>
          <w:sz w:val="24"/>
          <w:szCs w:val="24"/>
        </w:rPr>
        <w:t xml:space="preserve">scroll all the way down to “Students” then choose </w:t>
      </w:r>
      <w:r w:rsidR="00925664">
        <w:rPr>
          <w:sz w:val="24"/>
          <w:szCs w:val="24"/>
        </w:rPr>
        <w:t xml:space="preserve">“Request Your Transcript” </w:t>
      </w:r>
      <w:r w:rsidR="00B84FCA">
        <w:rPr>
          <w:sz w:val="24"/>
          <w:szCs w:val="24"/>
        </w:rPr>
        <w:t>– then follow the directions.</w:t>
      </w:r>
    </w:p>
    <w:p w14:paraId="0C55AEEC" w14:textId="77777777" w:rsidR="008F0CF8" w:rsidRDefault="008F0CF8" w:rsidP="008F0CF8">
      <w:pPr>
        <w:pStyle w:val="ListParagraph"/>
        <w:numPr>
          <w:ilvl w:val="0"/>
          <w:numId w:val="3"/>
        </w:numPr>
        <w:tabs>
          <w:tab w:val="left" w:pos="52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ACT scores are on our transcripts.  You do not need to pay ACT to send those scores unless the college specifically tells you they need scores directly from ACT.</w:t>
      </w:r>
    </w:p>
    <w:p w14:paraId="4E2445F0" w14:textId="77777777" w:rsidR="008F0CF8" w:rsidRDefault="008F0CF8" w:rsidP="008F0CF8">
      <w:pPr>
        <w:pStyle w:val="ListParagraph"/>
        <w:numPr>
          <w:ilvl w:val="0"/>
          <w:numId w:val="3"/>
        </w:numPr>
        <w:tabs>
          <w:tab w:val="left" w:pos="52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Northwest does NOT want an early transcript – final transcripts only.  Apply now, but you don’t need to send the transcript.</w:t>
      </w:r>
    </w:p>
    <w:p w14:paraId="609BD67C" w14:textId="77777777" w:rsidR="008F0CF8" w:rsidRDefault="008F0CF8" w:rsidP="008F0CF8">
      <w:pPr>
        <w:pStyle w:val="ListParagraph"/>
        <w:numPr>
          <w:ilvl w:val="0"/>
          <w:numId w:val="3"/>
        </w:numPr>
        <w:tabs>
          <w:tab w:val="left" w:pos="52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Transcripts will be sent to the state for your MTAG and HELP grants </w:t>
      </w:r>
      <w:r w:rsidRPr="00882366">
        <w:rPr>
          <w:b/>
          <w:bCs/>
          <w:sz w:val="24"/>
          <w:szCs w:val="24"/>
        </w:rPr>
        <w:t>AFTER the March 31</w:t>
      </w:r>
      <w:r>
        <w:rPr>
          <w:sz w:val="24"/>
          <w:szCs w:val="24"/>
        </w:rPr>
        <w:t xml:space="preserve"> deadline.  </w:t>
      </w:r>
    </w:p>
    <w:p w14:paraId="007F675A" w14:textId="46938DCE" w:rsidR="00881533" w:rsidRPr="00C57C7E" w:rsidRDefault="004724E8" w:rsidP="008F0CF8">
      <w:pPr>
        <w:pStyle w:val="ListParagraph"/>
        <w:numPr>
          <w:ilvl w:val="0"/>
          <w:numId w:val="3"/>
        </w:numPr>
        <w:tabs>
          <w:tab w:val="left" w:pos="5265"/>
        </w:tabs>
        <w:spacing w:after="0"/>
        <w:rPr>
          <w:sz w:val="24"/>
          <w:szCs w:val="24"/>
        </w:rPr>
      </w:pPr>
      <w:r w:rsidRPr="004724E8">
        <w:rPr>
          <w:b/>
          <w:sz w:val="24"/>
          <w:szCs w:val="24"/>
        </w:rPr>
        <w:t>Dual Enrollment students:</w:t>
      </w:r>
      <w:r>
        <w:rPr>
          <w:sz w:val="24"/>
          <w:szCs w:val="24"/>
        </w:rPr>
        <w:t xml:space="preserve">  You must request a transcript from the college (NWCC</w:t>
      </w:r>
      <w:r w:rsidR="00691A3B">
        <w:rPr>
          <w:sz w:val="24"/>
          <w:szCs w:val="24"/>
        </w:rPr>
        <w:t xml:space="preserve">, </w:t>
      </w:r>
      <w:r>
        <w:rPr>
          <w:sz w:val="24"/>
          <w:szCs w:val="24"/>
        </w:rPr>
        <w:t>DSU</w:t>
      </w:r>
      <w:r w:rsidR="00691A3B">
        <w:rPr>
          <w:sz w:val="24"/>
          <w:szCs w:val="24"/>
        </w:rPr>
        <w:t xml:space="preserve"> or MVSU</w:t>
      </w:r>
      <w:r>
        <w:rPr>
          <w:sz w:val="24"/>
          <w:szCs w:val="24"/>
        </w:rPr>
        <w:t>) to be sent to the school you will attend next year for classes to count for college credit.</w:t>
      </w:r>
    </w:p>
    <w:p w14:paraId="3D030E32" w14:textId="4EF74E30" w:rsidR="00887081" w:rsidRDefault="00887081" w:rsidP="008F0CF8">
      <w:pPr>
        <w:tabs>
          <w:tab w:val="left" w:pos="5265"/>
        </w:tabs>
        <w:spacing w:after="0"/>
        <w:rPr>
          <w:b/>
          <w:bCs/>
          <w:sz w:val="24"/>
          <w:szCs w:val="24"/>
        </w:rPr>
      </w:pPr>
      <w:r w:rsidRPr="00887081">
        <w:rPr>
          <w:b/>
          <w:bCs/>
          <w:sz w:val="24"/>
          <w:szCs w:val="24"/>
        </w:rPr>
        <w:t>FAFSA</w:t>
      </w:r>
    </w:p>
    <w:p w14:paraId="1FE9D9C4" w14:textId="49801E45" w:rsidR="00881533" w:rsidRPr="006333C5" w:rsidRDefault="00887081" w:rsidP="006333C5">
      <w:pPr>
        <w:pStyle w:val="ListParagraph"/>
        <w:numPr>
          <w:ilvl w:val="0"/>
          <w:numId w:val="10"/>
        </w:numPr>
        <w:tabs>
          <w:tab w:val="left" w:pos="5265"/>
        </w:tabs>
        <w:spacing w:after="0"/>
        <w:rPr>
          <w:sz w:val="24"/>
          <w:szCs w:val="24"/>
        </w:rPr>
      </w:pPr>
      <w:r w:rsidRPr="00B84FCA">
        <w:rPr>
          <w:sz w:val="24"/>
          <w:szCs w:val="24"/>
        </w:rPr>
        <w:t>Get2College is open for virtual appointments.  Please call 349-2789 to make an appointment. All appointments are FREE!</w:t>
      </w:r>
      <w:r w:rsidR="00CB6338">
        <w:rPr>
          <w:sz w:val="24"/>
          <w:szCs w:val="24"/>
        </w:rPr>
        <w:t xml:space="preserve">  FAFSA opens </w:t>
      </w:r>
      <w:r w:rsidR="00D63CBB">
        <w:rPr>
          <w:sz w:val="24"/>
          <w:szCs w:val="24"/>
        </w:rPr>
        <w:t>i</w:t>
      </w:r>
      <w:r w:rsidR="00CB6338">
        <w:rPr>
          <w:sz w:val="24"/>
          <w:szCs w:val="24"/>
        </w:rPr>
        <w:t>n December</w:t>
      </w:r>
      <w:r w:rsidR="00D63CBB">
        <w:rPr>
          <w:sz w:val="24"/>
          <w:szCs w:val="24"/>
        </w:rPr>
        <w:t>.</w:t>
      </w:r>
    </w:p>
    <w:p w14:paraId="6E8DEE35" w14:textId="32AC87FE" w:rsidR="006A27D7" w:rsidRDefault="006A27D7" w:rsidP="00B84FCA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775635">
        <w:rPr>
          <w:b/>
          <w:sz w:val="28"/>
          <w:szCs w:val="28"/>
          <w:u w:val="single"/>
        </w:rPr>
        <w:t>GRADUATION INFORMATION</w:t>
      </w:r>
    </w:p>
    <w:p w14:paraId="33332172" w14:textId="56411079" w:rsidR="006A27D7" w:rsidRPr="00B84FCA" w:rsidRDefault="006A27D7" w:rsidP="00B84FCA">
      <w:pPr>
        <w:spacing w:after="0" w:line="240" w:lineRule="auto"/>
        <w:jc w:val="center"/>
        <w:rPr>
          <w:b/>
          <w:sz w:val="24"/>
          <w:szCs w:val="24"/>
        </w:rPr>
      </w:pPr>
      <w:r w:rsidRPr="00C92B75">
        <w:rPr>
          <w:b/>
          <w:sz w:val="24"/>
          <w:szCs w:val="24"/>
        </w:rPr>
        <w:t>**You are only permitted to wear regalia provided to you by Olive Branch High School**</w:t>
      </w:r>
    </w:p>
    <w:p w14:paraId="4B96DC71" w14:textId="77777777" w:rsidR="006A27D7" w:rsidRPr="00775635" w:rsidRDefault="006A27D7" w:rsidP="006A27D7">
      <w:pPr>
        <w:spacing w:after="0" w:line="240" w:lineRule="auto"/>
        <w:rPr>
          <w:sz w:val="20"/>
          <w:szCs w:val="20"/>
        </w:rPr>
      </w:pPr>
      <w:r w:rsidRPr="00775635">
        <w:rPr>
          <w:b/>
          <w:sz w:val="20"/>
          <w:szCs w:val="20"/>
        </w:rPr>
        <w:t>DRESS CODE:</w:t>
      </w:r>
      <w:r w:rsidRPr="00775635">
        <w:rPr>
          <w:sz w:val="20"/>
          <w:szCs w:val="20"/>
        </w:rPr>
        <w:t xml:space="preserve">  You MUST be in dress code in order to participate.</w:t>
      </w:r>
    </w:p>
    <w:p w14:paraId="7593C692" w14:textId="77777777" w:rsidR="006A27D7" w:rsidRPr="00775635" w:rsidRDefault="006A27D7" w:rsidP="006A27D7">
      <w:pPr>
        <w:spacing w:after="0" w:line="240" w:lineRule="auto"/>
        <w:rPr>
          <w:sz w:val="20"/>
          <w:szCs w:val="20"/>
        </w:rPr>
      </w:pPr>
      <w:r w:rsidRPr="00775635">
        <w:rPr>
          <w:sz w:val="20"/>
          <w:szCs w:val="20"/>
        </w:rPr>
        <w:tab/>
        <w:t xml:space="preserve">Girls:  </w:t>
      </w:r>
    </w:p>
    <w:p w14:paraId="4135C1FB" w14:textId="77777777" w:rsidR="006A27D7" w:rsidRPr="00775635" w:rsidRDefault="006A27D7" w:rsidP="006A27D7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775635">
        <w:rPr>
          <w:sz w:val="20"/>
          <w:szCs w:val="20"/>
        </w:rPr>
        <w:t>NO flip flops</w:t>
      </w:r>
    </w:p>
    <w:p w14:paraId="465F863C" w14:textId="77777777" w:rsidR="006A27D7" w:rsidRPr="00775635" w:rsidRDefault="006A27D7" w:rsidP="006A27D7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Dress Shoes – White, black,</w:t>
      </w:r>
      <w:r w:rsidRPr="00775635">
        <w:rPr>
          <w:sz w:val="20"/>
          <w:szCs w:val="20"/>
        </w:rPr>
        <w:t xml:space="preserve"> navy</w:t>
      </w:r>
      <w:r>
        <w:rPr>
          <w:sz w:val="20"/>
          <w:szCs w:val="20"/>
        </w:rPr>
        <w:t xml:space="preserve"> or nude</w:t>
      </w:r>
    </w:p>
    <w:p w14:paraId="59AD93A5" w14:textId="77777777" w:rsidR="006A27D7" w:rsidRPr="00775635" w:rsidRDefault="006A27D7" w:rsidP="006A27D7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775635">
        <w:rPr>
          <w:sz w:val="20"/>
          <w:szCs w:val="20"/>
        </w:rPr>
        <w:t>No bright patterned shoes</w:t>
      </w:r>
    </w:p>
    <w:p w14:paraId="730617B3" w14:textId="77777777" w:rsidR="006A27D7" w:rsidRPr="00775635" w:rsidRDefault="006A27D7" w:rsidP="006A27D7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Church-type d</w:t>
      </w:r>
      <w:r w:rsidRPr="00775635">
        <w:rPr>
          <w:sz w:val="20"/>
          <w:szCs w:val="20"/>
        </w:rPr>
        <w:t>resses or dressy pant suit</w:t>
      </w:r>
    </w:p>
    <w:p w14:paraId="4BC82A68" w14:textId="77777777" w:rsidR="006A27D7" w:rsidRPr="00775635" w:rsidRDefault="006A27D7" w:rsidP="006A27D7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775635">
        <w:rPr>
          <w:sz w:val="20"/>
          <w:szCs w:val="20"/>
        </w:rPr>
        <w:t>No Khakis or topsiders (Sperry type shoes)</w:t>
      </w:r>
    </w:p>
    <w:p w14:paraId="590FC5B3" w14:textId="77777777" w:rsidR="006A27D7" w:rsidRPr="00775635" w:rsidRDefault="006A27D7" w:rsidP="006A27D7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 sunglasses or hats</w:t>
      </w:r>
    </w:p>
    <w:p w14:paraId="4D204FC6" w14:textId="77777777" w:rsidR="006A27D7" w:rsidRPr="00775635" w:rsidRDefault="006A27D7" w:rsidP="006A27D7">
      <w:pPr>
        <w:spacing w:after="0" w:line="240" w:lineRule="auto"/>
        <w:ind w:left="720"/>
        <w:rPr>
          <w:sz w:val="20"/>
          <w:szCs w:val="20"/>
        </w:rPr>
      </w:pPr>
      <w:r w:rsidRPr="00775635">
        <w:rPr>
          <w:sz w:val="20"/>
          <w:szCs w:val="20"/>
        </w:rPr>
        <w:t>Boys:</w:t>
      </w:r>
    </w:p>
    <w:p w14:paraId="6BA14069" w14:textId="77777777" w:rsidR="006A27D7" w:rsidRPr="00775635" w:rsidRDefault="006A27D7" w:rsidP="006A27D7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775635">
        <w:rPr>
          <w:sz w:val="20"/>
          <w:szCs w:val="20"/>
        </w:rPr>
        <w:t>Dress pants and dress shoes (No athletic/tennis shoes)</w:t>
      </w:r>
    </w:p>
    <w:p w14:paraId="2430E20D" w14:textId="77777777" w:rsidR="006A27D7" w:rsidRPr="00775635" w:rsidRDefault="006A27D7" w:rsidP="006A27D7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775635">
        <w:rPr>
          <w:sz w:val="20"/>
          <w:szCs w:val="20"/>
        </w:rPr>
        <w:t>No cargo pants</w:t>
      </w:r>
    </w:p>
    <w:p w14:paraId="025CC167" w14:textId="77777777" w:rsidR="006A27D7" w:rsidRPr="00775635" w:rsidRDefault="006A27D7" w:rsidP="006A27D7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775635">
        <w:rPr>
          <w:sz w:val="20"/>
          <w:szCs w:val="20"/>
        </w:rPr>
        <w:t>No pants with ragged cuffs or hems</w:t>
      </w:r>
    </w:p>
    <w:p w14:paraId="3B743421" w14:textId="77777777" w:rsidR="006A27D7" w:rsidRPr="00775635" w:rsidRDefault="006A27D7" w:rsidP="006A27D7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775635">
        <w:rPr>
          <w:sz w:val="20"/>
          <w:szCs w:val="20"/>
        </w:rPr>
        <w:t>White or light colored button down dress shirt</w:t>
      </w:r>
    </w:p>
    <w:p w14:paraId="7400BA2B" w14:textId="77777777" w:rsidR="006A27D7" w:rsidRPr="00775635" w:rsidRDefault="006A27D7" w:rsidP="006A27D7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775635">
        <w:rPr>
          <w:sz w:val="20"/>
          <w:szCs w:val="20"/>
        </w:rPr>
        <w:t>MUST WEAR A TIE!!!  NO BOW TIES!!!</w:t>
      </w:r>
    </w:p>
    <w:p w14:paraId="34C1AB9D" w14:textId="68678251" w:rsidR="006A27D7" w:rsidRPr="00B84FCA" w:rsidRDefault="006A27D7" w:rsidP="006A27D7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 sunglasses or hats</w:t>
      </w:r>
    </w:p>
    <w:p w14:paraId="04E16308" w14:textId="77777777" w:rsidR="006A27D7" w:rsidRPr="00775635" w:rsidRDefault="006A27D7" w:rsidP="006A27D7">
      <w:pPr>
        <w:spacing w:after="0" w:line="240" w:lineRule="auto"/>
        <w:rPr>
          <w:b/>
          <w:sz w:val="20"/>
          <w:szCs w:val="20"/>
        </w:rPr>
      </w:pPr>
      <w:r w:rsidRPr="00775635">
        <w:rPr>
          <w:b/>
          <w:sz w:val="20"/>
          <w:szCs w:val="20"/>
        </w:rPr>
        <w:t>DO’S AND DON’T’S</w:t>
      </w:r>
    </w:p>
    <w:p w14:paraId="55A0D7D6" w14:textId="77777777" w:rsidR="006A27D7" w:rsidRPr="00A84ADB" w:rsidRDefault="006A27D7" w:rsidP="006A27D7">
      <w:pPr>
        <w:spacing w:after="0" w:line="240" w:lineRule="auto"/>
        <w:rPr>
          <w:b/>
        </w:rPr>
      </w:pPr>
      <w:r w:rsidRPr="00775635">
        <w:rPr>
          <w:sz w:val="20"/>
          <w:szCs w:val="20"/>
        </w:rPr>
        <w:tab/>
      </w:r>
      <w:r w:rsidRPr="00A84ADB">
        <w:rPr>
          <w:b/>
        </w:rPr>
        <w:t>DO…</w:t>
      </w:r>
    </w:p>
    <w:p w14:paraId="168513D9" w14:textId="77777777" w:rsidR="006A27D7" w:rsidRPr="00775635" w:rsidRDefault="006A27D7" w:rsidP="006A27D7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775635">
        <w:rPr>
          <w:sz w:val="20"/>
          <w:szCs w:val="20"/>
        </w:rPr>
        <w:t>Go to the bathroom BEFORE the ceremony</w:t>
      </w:r>
    </w:p>
    <w:p w14:paraId="0A571CEA" w14:textId="77777777" w:rsidR="006A27D7" w:rsidRPr="00775635" w:rsidRDefault="006A27D7" w:rsidP="006A27D7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775635">
        <w:rPr>
          <w:sz w:val="20"/>
          <w:szCs w:val="20"/>
        </w:rPr>
        <w:t>Drive carefully – no tickets, wrecks or donuts in parking lot</w:t>
      </w:r>
    </w:p>
    <w:p w14:paraId="4AFCEF82" w14:textId="77777777" w:rsidR="006A27D7" w:rsidRPr="00DF54ED" w:rsidRDefault="006A27D7" w:rsidP="006A27D7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775635">
        <w:rPr>
          <w:sz w:val="20"/>
          <w:szCs w:val="20"/>
        </w:rPr>
        <w:t>Bring bobby pins for your cap.  Tassel is on the LEFT before the ceremony, and moved to the RIGHT after the ceremony.</w:t>
      </w:r>
    </w:p>
    <w:p w14:paraId="647D3866" w14:textId="77777777" w:rsidR="006A27D7" w:rsidRPr="00775635" w:rsidRDefault="006A27D7" w:rsidP="006A27D7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Pick your diploma up immediately following graduation. They will be backstage.  Only graduates are allowed on the floor, so YOU must pick up your diploma.</w:t>
      </w:r>
    </w:p>
    <w:p w14:paraId="32E989A8" w14:textId="77777777" w:rsidR="006A27D7" w:rsidRPr="00775635" w:rsidRDefault="006A27D7" w:rsidP="006A27D7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775635">
        <w:rPr>
          <w:sz w:val="20"/>
          <w:szCs w:val="20"/>
        </w:rPr>
        <w:t>Notify Mrs. Garrigan or Mrs. Sullivan in case of emergency or if you forgot something while in line backstage.</w:t>
      </w:r>
    </w:p>
    <w:p w14:paraId="4452BB63" w14:textId="3B4958B7" w:rsidR="006A27D7" w:rsidRPr="00775635" w:rsidRDefault="006A27D7" w:rsidP="006A27D7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775635">
        <w:rPr>
          <w:sz w:val="20"/>
          <w:szCs w:val="20"/>
        </w:rPr>
        <w:t xml:space="preserve">Request final transcripts </w:t>
      </w:r>
      <w:r w:rsidR="00881533">
        <w:rPr>
          <w:sz w:val="20"/>
          <w:szCs w:val="20"/>
        </w:rPr>
        <w:t xml:space="preserve">on the OBHS website.  </w:t>
      </w:r>
      <w:r>
        <w:rPr>
          <w:sz w:val="20"/>
          <w:szCs w:val="20"/>
        </w:rPr>
        <w:t>After this time, you will have to order them online and pay a fee.</w:t>
      </w:r>
    </w:p>
    <w:p w14:paraId="34EB9823" w14:textId="77777777" w:rsidR="006A27D7" w:rsidRDefault="006A27D7" w:rsidP="006A27D7">
      <w:pPr>
        <w:spacing w:after="0" w:line="240" w:lineRule="auto"/>
        <w:ind w:left="720"/>
        <w:rPr>
          <w:b/>
        </w:rPr>
      </w:pPr>
      <w:r w:rsidRPr="00A84ADB">
        <w:rPr>
          <w:b/>
        </w:rPr>
        <w:t>Don’t</w:t>
      </w:r>
      <w:r>
        <w:rPr>
          <w:b/>
        </w:rPr>
        <w:t>…</w:t>
      </w:r>
    </w:p>
    <w:p w14:paraId="4D384204" w14:textId="77777777" w:rsidR="006A27D7" w:rsidRPr="004A59E4" w:rsidRDefault="006A27D7" w:rsidP="006A27D7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Decorate your cap</w:t>
      </w:r>
    </w:p>
    <w:p w14:paraId="0249825A" w14:textId="77777777" w:rsidR="006A27D7" w:rsidRPr="00775635" w:rsidRDefault="006A27D7" w:rsidP="006A27D7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775635">
        <w:rPr>
          <w:sz w:val="20"/>
          <w:szCs w:val="20"/>
        </w:rPr>
        <w:t>Chew Gum</w:t>
      </w:r>
    </w:p>
    <w:p w14:paraId="591A6393" w14:textId="77777777" w:rsidR="006A27D7" w:rsidRPr="00775635" w:rsidRDefault="006A27D7" w:rsidP="006A27D7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775635">
        <w:rPr>
          <w:sz w:val="20"/>
          <w:szCs w:val="20"/>
        </w:rPr>
        <w:t>Bring your cell phone, ipod, camera or purse</w:t>
      </w:r>
    </w:p>
    <w:p w14:paraId="646AF70A" w14:textId="77777777" w:rsidR="006A27D7" w:rsidRPr="00775635" w:rsidRDefault="006A27D7" w:rsidP="006A27D7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775635">
        <w:rPr>
          <w:sz w:val="20"/>
          <w:szCs w:val="20"/>
        </w:rPr>
        <w:t>Wear anything on your gown except school-sponsored medallions or cords</w:t>
      </w:r>
    </w:p>
    <w:p w14:paraId="7694160B" w14:textId="77777777" w:rsidR="006A27D7" w:rsidRPr="00775635" w:rsidRDefault="006A27D7" w:rsidP="006A27D7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775635">
        <w:rPr>
          <w:sz w:val="20"/>
          <w:szCs w:val="20"/>
        </w:rPr>
        <w:t>Bring any food or drink backstage.  DCS policy.</w:t>
      </w:r>
    </w:p>
    <w:p w14:paraId="2A1E94EA" w14:textId="77777777" w:rsidR="006A27D7" w:rsidRPr="00775635" w:rsidRDefault="006A27D7" w:rsidP="006A27D7">
      <w:pPr>
        <w:spacing w:after="0" w:line="240" w:lineRule="auto"/>
        <w:rPr>
          <w:sz w:val="20"/>
          <w:szCs w:val="20"/>
        </w:rPr>
      </w:pPr>
    </w:p>
    <w:p w14:paraId="7A6F5200" w14:textId="08EF370F" w:rsidR="006A27D7" w:rsidRDefault="006A27D7" w:rsidP="00B84FCA">
      <w:pPr>
        <w:spacing w:after="0" w:line="240" w:lineRule="auto"/>
        <w:rPr>
          <w:b/>
          <w:sz w:val="20"/>
          <w:szCs w:val="20"/>
        </w:rPr>
      </w:pPr>
      <w:r w:rsidRPr="00775635">
        <w:rPr>
          <w:b/>
          <w:sz w:val="20"/>
          <w:szCs w:val="20"/>
        </w:rPr>
        <w:t>CAPS &amp; GOWNS</w:t>
      </w:r>
      <w:r w:rsidRPr="00775635">
        <w:rPr>
          <w:sz w:val="20"/>
          <w:szCs w:val="20"/>
        </w:rPr>
        <w:t xml:space="preserve">  - </w:t>
      </w:r>
      <w:r>
        <w:rPr>
          <w:sz w:val="20"/>
          <w:szCs w:val="20"/>
        </w:rPr>
        <w:t>Pick up</w:t>
      </w:r>
      <w:r w:rsidR="00881533">
        <w:rPr>
          <w:sz w:val="20"/>
          <w:szCs w:val="20"/>
        </w:rPr>
        <w:t xml:space="preserve"> date &amp; time for</w:t>
      </w:r>
      <w:r>
        <w:rPr>
          <w:sz w:val="20"/>
          <w:szCs w:val="20"/>
        </w:rPr>
        <w:t xml:space="preserve"> caps &amp; gowns </w:t>
      </w:r>
      <w:r w:rsidR="00CB6338">
        <w:rPr>
          <w:sz w:val="20"/>
          <w:szCs w:val="20"/>
        </w:rPr>
        <w:t>is tentatively May 9</w:t>
      </w:r>
      <w:r w:rsidR="00B84FCA">
        <w:rPr>
          <w:sz w:val="20"/>
          <w:szCs w:val="20"/>
        </w:rPr>
        <w:t xml:space="preserve">.  </w:t>
      </w:r>
      <w:r w:rsidRPr="00C92B75">
        <w:rPr>
          <w:b/>
          <w:sz w:val="20"/>
          <w:szCs w:val="20"/>
        </w:rPr>
        <w:t>NO CAP DECORATIONS ARE ALLOWED</w:t>
      </w:r>
    </w:p>
    <w:p w14:paraId="68B18E5E" w14:textId="77777777" w:rsidR="006A27D7" w:rsidRDefault="006A27D7" w:rsidP="006A27D7">
      <w:pPr>
        <w:spacing w:after="0" w:line="240" w:lineRule="auto"/>
        <w:rPr>
          <w:b/>
          <w:sz w:val="24"/>
          <w:szCs w:val="24"/>
        </w:rPr>
      </w:pPr>
    </w:p>
    <w:p w14:paraId="7EAF8EE7" w14:textId="5F842ACD" w:rsidR="006A27D7" w:rsidRPr="002566A1" w:rsidRDefault="006A27D7" w:rsidP="006A27D7">
      <w:pPr>
        <w:spacing w:after="0" w:line="240" w:lineRule="auto"/>
        <w:jc w:val="center"/>
        <w:rPr>
          <w:b/>
          <w:i/>
          <w:iCs/>
          <w:sz w:val="24"/>
          <w:szCs w:val="24"/>
        </w:rPr>
      </w:pPr>
      <w:r w:rsidRPr="002566A1">
        <w:rPr>
          <w:b/>
          <w:i/>
          <w:iCs/>
          <w:sz w:val="24"/>
          <w:szCs w:val="24"/>
        </w:rPr>
        <w:t xml:space="preserve">Be sure you are on the senior </w:t>
      </w:r>
      <w:r w:rsidR="002C0DFC" w:rsidRPr="002566A1">
        <w:rPr>
          <w:b/>
          <w:i/>
          <w:iCs/>
          <w:sz w:val="24"/>
          <w:szCs w:val="24"/>
        </w:rPr>
        <w:t>Band App</w:t>
      </w:r>
      <w:r w:rsidRPr="002566A1">
        <w:rPr>
          <w:b/>
          <w:i/>
          <w:iCs/>
          <w:sz w:val="24"/>
          <w:szCs w:val="24"/>
        </w:rPr>
        <w:t xml:space="preserve"> for all the latest updates.  </w:t>
      </w:r>
    </w:p>
    <w:p w14:paraId="0F227A8C" w14:textId="0EF7BFC0" w:rsidR="00881533" w:rsidRPr="002566A1" w:rsidRDefault="009C0BA7" w:rsidP="006A27D7">
      <w:pPr>
        <w:spacing w:after="0" w:line="240" w:lineRule="auto"/>
        <w:jc w:val="center"/>
        <w:rPr>
          <w:b/>
          <w:i/>
          <w:iCs/>
          <w:sz w:val="24"/>
          <w:szCs w:val="24"/>
        </w:rPr>
      </w:pPr>
      <w:r w:rsidRPr="002566A1">
        <w:rPr>
          <w:b/>
          <w:i/>
          <w:iCs/>
          <w:sz w:val="24"/>
          <w:szCs w:val="24"/>
        </w:rPr>
        <w:t xml:space="preserve">Go to the OBHS website – then Senior Page – then </w:t>
      </w:r>
      <w:r w:rsidR="002566A1" w:rsidRPr="002566A1">
        <w:rPr>
          <w:b/>
          <w:i/>
          <w:iCs/>
          <w:sz w:val="24"/>
          <w:szCs w:val="24"/>
        </w:rPr>
        <w:t>find the QR code to join</w:t>
      </w:r>
    </w:p>
    <w:p w14:paraId="71B68B2D" w14:textId="30DE64A8" w:rsidR="00881533" w:rsidRPr="00594EDA" w:rsidRDefault="002566A1" w:rsidP="00594EDA">
      <w:pPr>
        <w:spacing w:after="0" w:line="240" w:lineRule="auto"/>
        <w:jc w:val="center"/>
        <w:rPr>
          <w:b/>
          <w:i/>
          <w:iCs/>
          <w:sz w:val="24"/>
          <w:szCs w:val="24"/>
        </w:rPr>
      </w:pPr>
      <w:r w:rsidRPr="002566A1">
        <w:rPr>
          <w:b/>
          <w:i/>
          <w:iCs/>
          <w:sz w:val="24"/>
          <w:szCs w:val="24"/>
        </w:rPr>
        <w:t>JOIN TODAY!!!!!!!</w:t>
      </w:r>
    </w:p>
    <w:p w14:paraId="25AADE83" w14:textId="42D1CF37" w:rsidR="004724E8" w:rsidRPr="006333C5" w:rsidRDefault="00881533" w:rsidP="006333C5">
      <w:pPr>
        <w:spacing w:after="0" w:line="240" w:lineRule="auto"/>
        <w:jc w:val="center"/>
        <w:rPr>
          <w:b/>
          <w:i/>
          <w:iCs/>
          <w:sz w:val="24"/>
          <w:szCs w:val="24"/>
        </w:rPr>
      </w:pPr>
      <w:r w:rsidRPr="00881533">
        <w:rPr>
          <w:b/>
          <w:i/>
          <w:iCs/>
          <w:sz w:val="24"/>
          <w:szCs w:val="24"/>
        </w:rPr>
        <w:t xml:space="preserve">This is especially important for December grads.  You are expected to be at graduation practice and be dressed properly if you want to participate in graduation.  </w:t>
      </w:r>
      <w:r w:rsidR="002566A1">
        <w:rPr>
          <w:b/>
          <w:i/>
          <w:iCs/>
          <w:sz w:val="24"/>
          <w:szCs w:val="24"/>
        </w:rPr>
        <w:t>NO EXCEPTIONS!</w:t>
      </w:r>
    </w:p>
    <w:sectPr w:rsidR="004724E8" w:rsidRPr="006333C5" w:rsidSect="00881533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1D2E1" w14:textId="77777777" w:rsidR="00A94E98" w:rsidRDefault="00A94E98" w:rsidP="003A282D">
      <w:pPr>
        <w:spacing w:after="0" w:line="240" w:lineRule="auto"/>
      </w:pPr>
      <w:r>
        <w:separator/>
      </w:r>
    </w:p>
  </w:endnote>
  <w:endnote w:type="continuationSeparator" w:id="0">
    <w:p w14:paraId="023185FF" w14:textId="77777777" w:rsidR="00A94E98" w:rsidRDefault="00A94E98" w:rsidP="003A2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98725" w14:textId="77777777" w:rsidR="00A94E98" w:rsidRDefault="00A94E98" w:rsidP="003A282D">
      <w:pPr>
        <w:spacing w:after="0" w:line="240" w:lineRule="auto"/>
      </w:pPr>
      <w:r>
        <w:separator/>
      </w:r>
    </w:p>
  </w:footnote>
  <w:footnote w:type="continuationSeparator" w:id="0">
    <w:p w14:paraId="7F76AD83" w14:textId="77777777" w:rsidR="00A94E98" w:rsidRDefault="00A94E98" w:rsidP="003A2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0643A" w14:textId="50CD36F0" w:rsidR="003A282D" w:rsidRDefault="003A282D">
    <w:pPr>
      <w:pStyle w:val="Header"/>
    </w:pPr>
    <w:r>
      <w:tab/>
    </w:r>
    <w:r>
      <w:tab/>
    </w:r>
    <w:r w:rsidR="00B84FCA">
      <w:t>November, 202</w:t>
    </w:r>
    <w:r w:rsidR="004B0EC9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2BCB"/>
    <w:multiLevelType w:val="hybridMultilevel"/>
    <w:tmpl w:val="AD3438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E135D8"/>
    <w:multiLevelType w:val="hybridMultilevel"/>
    <w:tmpl w:val="F506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D0AB7"/>
    <w:multiLevelType w:val="hybridMultilevel"/>
    <w:tmpl w:val="5DEA7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B07815"/>
    <w:multiLevelType w:val="hybridMultilevel"/>
    <w:tmpl w:val="460C9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003F5"/>
    <w:multiLevelType w:val="hybridMultilevel"/>
    <w:tmpl w:val="00EEF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DE1C00"/>
    <w:multiLevelType w:val="hybridMultilevel"/>
    <w:tmpl w:val="A6467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B5E81"/>
    <w:multiLevelType w:val="hybridMultilevel"/>
    <w:tmpl w:val="AD3A1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6747F9"/>
    <w:multiLevelType w:val="hybridMultilevel"/>
    <w:tmpl w:val="CD20F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550CD8"/>
    <w:multiLevelType w:val="hybridMultilevel"/>
    <w:tmpl w:val="E81AF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E4B2B"/>
    <w:multiLevelType w:val="hybridMultilevel"/>
    <w:tmpl w:val="E3665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81895036">
    <w:abstractNumId w:val="5"/>
  </w:num>
  <w:num w:numId="2" w16cid:durableId="1007944600">
    <w:abstractNumId w:val="8"/>
  </w:num>
  <w:num w:numId="3" w16cid:durableId="1100030713">
    <w:abstractNumId w:val="3"/>
  </w:num>
  <w:num w:numId="4" w16cid:durableId="1920944396">
    <w:abstractNumId w:val="9"/>
  </w:num>
  <w:num w:numId="5" w16cid:durableId="1035887005">
    <w:abstractNumId w:val="4"/>
  </w:num>
  <w:num w:numId="6" w16cid:durableId="1059668561">
    <w:abstractNumId w:val="6"/>
  </w:num>
  <w:num w:numId="7" w16cid:durableId="495387741">
    <w:abstractNumId w:val="0"/>
  </w:num>
  <w:num w:numId="8" w16cid:durableId="1586572339">
    <w:abstractNumId w:val="7"/>
  </w:num>
  <w:num w:numId="9" w16cid:durableId="1808548242">
    <w:abstractNumId w:val="2"/>
  </w:num>
  <w:num w:numId="10" w16cid:durableId="802847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12D"/>
    <w:rsid w:val="00020801"/>
    <w:rsid w:val="00023077"/>
    <w:rsid w:val="000E4315"/>
    <w:rsid w:val="00102BB1"/>
    <w:rsid w:val="00171F32"/>
    <w:rsid w:val="001B6513"/>
    <w:rsid w:val="001D3BAE"/>
    <w:rsid w:val="001F07FB"/>
    <w:rsid w:val="002566A1"/>
    <w:rsid w:val="00284A51"/>
    <w:rsid w:val="002C0DFC"/>
    <w:rsid w:val="002C3094"/>
    <w:rsid w:val="002C747E"/>
    <w:rsid w:val="002E3458"/>
    <w:rsid w:val="00310658"/>
    <w:rsid w:val="003109BE"/>
    <w:rsid w:val="003530A1"/>
    <w:rsid w:val="00373D1F"/>
    <w:rsid w:val="003A282D"/>
    <w:rsid w:val="00445925"/>
    <w:rsid w:val="004675D9"/>
    <w:rsid w:val="004724E8"/>
    <w:rsid w:val="004B0EC9"/>
    <w:rsid w:val="004B6140"/>
    <w:rsid w:val="004D7D25"/>
    <w:rsid w:val="004E652C"/>
    <w:rsid w:val="005008D2"/>
    <w:rsid w:val="00504346"/>
    <w:rsid w:val="00523912"/>
    <w:rsid w:val="0054728A"/>
    <w:rsid w:val="00562A67"/>
    <w:rsid w:val="00594EDA"/>
    <w:rsid w:val="005A30CF"/>
    <w:rsid w:val="005F3790"/>
    <w:rsid w:val="00613F3E"/>
    <w:rsid w:val="006333C5"/>
    <w:rsid w:val="00634217"/>
    <w:rsid w:val="006469D4"/>
    <w:rsid w:val="0067771E"/>
    <w:rsid w:val="00691A3B"/>
    <w:rsid w:val="006A27D7"/>
    <w:rsid w:val="006A3E5B"/>
    <w:rsid w:val="00713981"/>
    <w:rsid w:val="007A41BA"/>
    <w:rsid w:val="00801E55"/>
    <w:rsid w:val="00834F15"/>
    <w:rsid w:val="00881533"/>
    <w:rsid w:val="00882366"/>
    <w:rsid w:val="0088376B"/>
    <w:rsid w:val="008837F2"/>
    <w:rsid w:val="00887081"/>
    <w:rsid w:val="008F0CF8"/>
    <w:rsid w:val="00900D4A"/>
    <w:rsid w:val="00925664"/>
    <w:rsid w:val="009635E2"/>
    <w:rsid w:val="009C0BA7"/>
    <w:rsid w:val="00A94E98"/>
    <w:rsid w:val="00AC6448"/>
    <w:rsid w:val="00AD205A"/>
    <w:rsid w:val="00AD7C1A"/>
    <w:rsid w:val="00B04F07"/>
    <w:rsid w:val="00B72881"/>
    <w:rsid w:val="00B84FCA"/>
    <w:rsid w:val="00BA45AC"/>
    <w:rsid w:val="00BF04C2"/>
    <w:rsid w:val="00C31058"/>
    <w:rsid w:val="00C4509B"/>
    <w:rsid w:val="00C57C7E"/>
    <w:rsid w:val="00CB6338"/>
    <w:rsid w:val="00D0767B"/>
    <w:rsid w:val="00D272D6"/>
    <w:rsid w:val="00D63CBB"/>
    <w:rsid w:val="00D93789"/>
    <w:rsid w:val="00DC61AE"/>
    <w:rsid w:val="00E9712D"/>
    <w:rsid w:val="00EA7A7E"/>
    <w:rsid w:val="00F654CC"/>
    <w:rsid w:val="00FD4ABE"/>
    <w:rsid w:val="00FD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3B41FF"/>
  <w15:chartTrackingRefBased/>
  <w15:docId w15:val="{017F06FD-D770-49DB-BAAF-27860C63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9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CF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C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2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82D"/>
  </w:style>
  <w:style w:type="paragraph" w:styleId="Footer">
    <w:name w:val="footer"/>
    <w:basedOn w:val="Normal"/>
    <w:link w:val="FooterChar"/>
    <w:uiPriority w:val="99"/>
    <w:unhideWhenUsed/>
    <w:rsid w:val="003A2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gibilitycente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Chunn</dc:creator>
  <cp:keywords/>
  <dc:description/>
  <cp:lastModifiedBy>Lindsey Chunn</cp:lastModifiedBy>
  <cp:revision>27</cp:revision>
  <cp:lastPrinted>2021-11-08T13:05:00Z</cp:lastPrinted>
  <dcterms:created xsi:type="dcterms:W3CDTF">2023-11-10T15:20:00Z</dcterms:created>
  <dcterms:modified xsi:type="dcterms:W3CDTF">2023-11-28T19:29:00Z</dcterms:modified>
</cp:coreProperties>
</file>