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D22C" w14:textId="2993F733" w:rsidR="00EC5703" w:rsidRPr="006667F5" w:rsidRDefault="00395E8A" w:rsidP="008C2F0A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 w:rsidRPr="006667F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D7F3D" wp14:editId="64E46290">
                <wp:simplePos x="0" y="0"/>
                <wp:positionH relativeFrom="column">
                  <wp:posOffset>-243840</wp:posOffset>
                </wp:positionH>
                <wp:positionV relativeFrom="paragraph">
                  <wp:posOffset>15240</wp:posOffset>
                </wp:positionV>
                <wp:extent cx="1402080" cy="807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CEE2" w14:textId="4FBED87D" w:rsidR="00395E8A" w:rsidRDefault="00395E8A">
                            <w:bookmarkStart w:id="0" w:name="_Hlk76179719"/>
                            <w:r w:rsidRPr="00BE4800">
                              <w:rPr>
                                <w:noProof/>
                              </w:rPr>
                              <w:drawing>
                                <wp:inline distT="0" distB="0" distL="0" distR="0" wp14:anchorId="4D1EA79B" wp14:editId="7A56A91F">
                                  <wp:extent cx="1043940" cy="796122"/>
                                  <wp:effectExtent l="0" t="0" r="0" b="0"/>
                                  <wp:docPr id="4" name="Picture 4" descr="Marbury Bulldogs | 2021-22 Volleyball Boys | Digital Scout live sports  scores and sta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rbury Bulldogs | 2021-22 Volleyball Boys | Digital Scout live sports  scores and sta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867" t="34261" r="26134" b="29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051" cy="808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8DD7F3D">
                <v:stroke joinstyle="miter"/>
                <v:path gradientshapeok="t" o:connecttype="rect"/>
              </v:shapetype>
              <v:shape id="Text Box 2" style="position:absolute;left:0;text-align:left;margin-left:-19.2pt;margin-top:1.2pt;width:110.4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">
                <v:textbox>
                  <w:txbxContent>
                    <w:p w:rsidR="00395E8A" w:rsidRDefault="00395E8A" w14:paraId="1842CEE2" w14:textId="4FBED87D">
                      <w:r w:rsidRPr="00BE4800">
                        <w:rPr>
                          <w:noProof/>
                        </w:rPr>
                        <w:drawing>
                          <wp:inline distT="0" distB="0" distL="0" distR="0" wp14:anchorId="4D1EA79B" wp14:editId="7A56A91F">
                            <wp:extent cx="1043940" cy="796122"/>
                            <wp:effectExtent l="0" t="0" r="0" b="0"/>
                            <wp:docPr id="4" name="Picture 4" descr="Marbury Bulldogs | 2021-22 Volleyball Boys | Digital Scout live sports  scores and sta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rbury Bulldogs | 2021-22 Volleyball Boys | Digital Scout live sports  scores and sta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867" t="34261" r="26134" b="29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0051" cy="808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67F5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</w:t>
      </w:r>
      <w:r w:rsidR="00B75C90" w:rsidRPr="006667F5">
        <w:rPr>
          <w:rFonts w:ascii="Times New Roman" w:hAnsi="Times New Roman" w:cs="Times New Roman"/>
          <w:b/>
          <w:bCs/>
          <w:sz w:val="30"/>
          <w:szCs w:val="30"/>
        </w:rPr>
        <w:t>Physical Science</w:t>
      </w:r>
      <w:r w:rsidR="7EB9F39C" w:rsidRPr="006667F5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</w:t>
      </w:r>
      <w:r w:rsidR="00B75C90" w:rsidRPr="2970D483">
        <w:rPr>
          <w:rFonts w:ascii="Times New Roman" w:hAnsi="Times New Roman" w:cs="Times New Roman"/>
          <w:b/>
          <w:bCs/>
          <w:sz w:val="30"/>
          <w:szCs w:val="30"/>
        </w:rPr>
        <w:t xml:space="preserve">Syllabus </w:t>
      </w:r>
      <w:r w:rsidR="1C90E3A2" w:rsidRPr="2970D483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="55112CF6" w:rsidRPr="2970D483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</w:t>
      </w:r>
      <w:bookmarkStart w:id="1" w:name="_Hlk78837808"/>
    </w:p>
    <w:p w14:paraId="6F939AA0" w14:textId="77777777" w:rsidR="00E95A1C" w:rsidRDefault="00E95A1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22BC1762" w14:textId="77777777" w:rsidR="00E95A1C" w:rsidRDefault="00E95A1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31B304C2" w14:textId="0085A949" w:rsidR="00B75C90" w:rsidRPr="006667F5" w:rsidRDefault="00B75C9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Teacher Information:</w:t>
      </w:r>
    </w:p>
    <w:p w14:paraId="01C6A7A0" w14:textId="0676AF4C" w:rsidR="00B75C90" w:rsidRPr="00EC5703" w:rsidRDefault="00B75C90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  <w:b/>
          <w:bCs/>
        </w:rPr>
        <w:t>Teacher:</w:t>
      </w:r>
      <w:r w:rsidRPr="00EC5703">
        <w:rPr>
          <w:rFonts w:ascii="Times New Roman" w:hAnsi="Times New Roman" w:cs="Times New Roman"/>
        </w:rPr>
        <w:t xml:space="preserve"> Ms. Owings</w:t>
      </w:r>
    </w:p>
    <w:p w14:paraId="59FCC421" w14:textId="3D84652E" w:rsidR="00B75C90" w:rsidRPr="00EC5703" w:rsidRDefault="00B75C90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  <w:b/>
          <w:bCs/>
        </w:rPr>
        <w:t>Room:</w:t>
      </w:r>
      <w:r w:rsidRPr="00EC5703">
        <w:rPr>
          <w:rFonts w:ascii="Times New Roman" w:hAnsi="Times New Roman" w:cs="Times New Roman"/>
        </w:rPr>
        <w:t xml:space="preserve"> B-26 </w:t>
      </w:r>
    </w:p>
    <w:p w14:paraId="4FEFB8C9" w14:textId="070643E5" w:rsidR="00B75C90" w:rsidRPr="00EC5703" w:rsidRDefault="00B75C90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  <w:b/>
          <w:bCs/>
        </w:rPr>
        <w:t>Email:</w:t>
      </w:r>
      <w:r w:rsidRPr="00EC5703">
        <w:rPr>
          <w:rFonts w:ascii="Times New Roman" w:hAnsi="Times New Roman" w:cs="Times New Roman"/>
        </w:rPr>
        <w:t xml:space="preserve"> rachel.owings@acboe.net</w:t>
      </w:r>
    </w:p>
    <w:p w14:paraId="3E6DD7C9" w14:textId="5262D81C" w:rsidR="00B75C90" w:rsidRPr="00EC5703" w:rsidRDefault="00B75C90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  <w:b/>
          <w:bCs/>
        </w:rPr>
        <w:t xml:space="preserve">Tutoring: </w:t>
      </w:r>
      <w:r w:rsidRPr="00EC5703">
        <w:rPr>
          <w:rFonts w:ascii="Times New Roman" w:hAnsi="Times New Roman" w:cs="Times New Roman"/>
        </w:rPr>
        <w:t xml:space="preserve">3-4 PM Monday-Thursday (by appointment) </w:t>
      </w:r>
    </w:p>
    <w:p w14:paraId="3C2B701C" w14:textId="731FF0BE" w:rsidR="00B75C90" w:rsidRPr="00EC5703" w:rsidRDefault="00B75C90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  <w:b/>
          <w:bCs/>
        </w:rPr>
        <w:t xml:space="preserve">Textbook: </w:t>
      </w:r>
      <w:r w:rsidRPr="00EC5703">
        <w:rPr>
          <w:rFonts w:ascii="Times New Roman" w:hAnsi="Times New Roman" w:cs="Times New Roman"/>
        </w:rPr>
        <w:t>Physical Science, Glencoe, 2017</w:t>
      </w:r>
    </w:p>
    <w:p w14:paraId="2B63AB07" w14:textId="77777777" w:rsidR="002C2F9B" w:rsidRPr="00EC5703" w:rsidRDefault="002C2F9B">
      <w:pPr>
        <w:rPr>
          <w:rFonts w:ascii="Times New Roman" w:hAnsi="Times New Roman" w:cs="Times New Roman"/>
        </w:rPr>
      </w:pPr>
    </w:p>
    <w:p w14:paraId="26BDB723" w14:textId="0A9C2146" w:rsidR="00982572" w:rsidRPr="006667F5" w:rsidRDefault="00982572" w:rsidP="0098257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Welcome:</w:t>
      </w:r>
    </w:p>
    <w:p w14:paraId="1FE5EC45" w14:textId="189DCA42" w:rsidR="00395E8A" w:rsidRPr="00EC5703" w:rsidRDefault="00982572" w:rsidP="00982572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Hello! Welcome to Physical Science! I </w:t>
      </w:r>
      <w:r w:rsidR="008F1033" w:rsidRPr="00EC5703">
        <w:rPr>
          <w:rFonts w:ascii="Times New Roman" w:hAnsi="Times New Roman" w:cs="Times New Roman"/>
        </w:rPr>
        <w:t>am excited to be your</w:t>
      </w:r>
      <w:r w:rsidRPr="00EC5703">
        <w:rPr>
          <w:rFonts w:ascii="Times New Roman" w:hAnsi="Times New Roman" w:cs="Times New Roman"/>
        </w:rPr>
        <w:t xml:space="preserve"> teacher this year!</w:t>
      </w:r>
      <w:r w:rsidR="008F1033" w:rsidRPr="00EC5703">
        <w:rPr>
          <w:rFonts w:ascii="Times New Roman" w:hAnsi="Times New Roman" w:cs="Times New Roman"/>
        </w:rPr>
        <w:t xml:space="preserve"> I started teaching at Marbury High in January 2021, and I am so happy to be here again this </w:t>
      </w:r>
      <w:r w:rsidR="00AE3C42" w:rsidRPr="00EC5703">
        <w:rPr>
          <w:rFonts w:ascii="Times New Roman" w:hAnsi="Times New Roman" w:cs="Times New Roman"/>
        </w:rPr>
        <w:t xml:space="preserve">school </w:t>
      </w:r>
      <w:r w:rsidR="008F1033" w:rsidRPr="00EC5703">
        <w:rPr>
          <w:rFonts w:ascii="Times New Roman" w:hAnsi="Times New Roman" w:cs="Times New Roman"/>
        </w:rPr>
        <w:t xml:space="preserve">year. </w:t>
      </w:r>
      <w:r w:rsidRPr="00EC5703">
        <w:rPr>
          <w:rFonts w:ascii="Times New Roman" w:hAnsi="Times New Roman" w:cs="Times New Roman"/>
        </w:rPr>
        <w:t>My teaching philosophy centers around creating a classroom environment that is engaging and challenges all students to reach their full potential.  I want my students to work toward becoming independent thinkers and making discoveries on their own. This syllabus contains the policies, procedures, and expectations that will create a learning environment where every student can be successful.</w:t>
      </w:r>
    </w:p>
    <w:p w14:paraId="3BFFA106" w14:textId="77777777" w:rsidR="00982572" w:rsidRPr="00EC5703" w:rsidRDefault="00982572" w:rsidP="00982572">
      <w:pPr>
        <w:rPr>
          <w:rFonts w:ascii="Times New Roman" w:hAnsi="Times New Roman" w:cs="Times New Roman"/>
        </w:rPr>
      </w:pPr>
    </w:p>
    <w:p w14:paraId="489EA678" w14:textId="08AE4050" w:rsidR="002C2F9B" w:rsidRPr="006667F5" w:rsidRDefault="002C2F9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Course Description:</w:t>
      </w:r>
    </w:p>
    <w:p w14:paraId="64392EBA" w14:textId="73627235" w:rsidR="002C2F9B" w:rsidRDefault="002C2F9B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Physical Science is a </w:t>
      </w:r>
      <w:r w:rsidR="00285ADD" w:rsidRPr="00EC5703">
        <w:rPr>
          <w:rFonts w:ascii="Times New Roman" w:hAnsi="Times New Roman" w:cs="Times New Roman"/>
        </w:rPr>
        <w:t xml:space="preserve">core </w:t>
      </w:r>
      <w:r w:rsidRPr="00EC5703">
        <w:rPr>
          <w:rFonts w:ascii="Times New Roman" w:hAnsi="Times New Roman" w:cs="Times New Roman"/>
        </w:rPr>
        <w:t xml:space="preserve">course that investigates introductory chemistry and physics concepts. The chemistry portion will be covered the first </w:t>
      </w:r>
      <w:r w:rsidR="00935A71" w:rsidRPr="00EC5703">
        <w:rPr>
          <w:rFonts w:ascii="Times New Roman" w:hAnsi="Times New Roman" w:cs="Times New Roman"/>
        </w:rPr>
        <w:t>half</w:t>
      </w:r>
      <w:r w:rsidRPr="00EC5703">
        <w:rPr>
          <w:rFonts w:ascii="Times New Roman" w:hAnsi="Times New Roman" w:cs="Times New Roman"/>
        </w:rPr>
        <w:t>, and the physics portion will be covered the secon</w:t>
      </w:r>
      <w:r w:rsidR="00935A71" w:rsidRPr="00EC5703">
        <w:rPr>
          <w:rFonts w:ascii="Times New Roman" w:hAnsi="Times New Roman" w:cs="Times New Roman"/>
        </w:rPr>
        <w:t>d half</w:t>
      </w:r>
      <w:r w:rsidRPr="00EC5703">
        <w:rPr>
          <w:rFonts w:ascii="Times New Roman" w:hAnsi="Times New Roman" w:cs="Times New Roman"/>
        </w:rPr>
        <w:t xml:space="preserve">. </w:t>
      </w:r>
      <w:r w:rsidR="00C4354F" w:rsidRPr="00EC5703">
        <w:rPr>
          <w:rFonts w:ascii="Times New Roman" w:hAnsi="Times New Roman" w:cs="Times New Roman"/>
        </w:rPr>
        <w:t xml:space="preserve">This subject consists of the study of non-living </w:t>
      </w:r>
      <w:r w:rsidR="00D46053" w:rsidRPr="00EC5703">
        <w:rPr>
          <w:rFonts w:ascii="Times New Roman" w:hAnsi="Times New Roman" w:cs="Times New Roman"/>
        </w:rPr>
        <w:t>things</w:t>
      </w:r>
      <w:r w:rsidR="00C4354F" w:rsidRPr="00EC5703">
        <w:rPr>
          <w:rFonts w:ascii="Times New Roman" w:hAnsi="Times New Roman" w:cs="Times New Roman"/>
        </w:rPr>
        <w:t xml:space="preserve">. </w:t>
      </w:r>
      <w:r w:rsidRPr="00EC5703">
        <w:rPr>
          <w:rFonts w:ascii="Times New Roman" w:hAnsi="Times New Roman" w:cs="Times New Roman"/>
        </w:rPr>
        <w:t xml:space="preserve">You will explore topics regarding </w:t>
      </w:r>
      <w:r w:rsidR="00C4354F" w:rsidRPr="00EC5703">
        <w:rPr>
          <w:rFonts w:ascii="Times New Roman" w:hAnsi="Times New Roman" w:cs="Times New Roman"/>
        </w:rPr>
        <w:t>matter, mixtures, compounds, elements, motion, forces, energy, waves</w:t>
      </w:r>
      <w:r w:rsidR="0073151E">
        <w:rPr>
          <w:rFonts w:ascii="Times New Roman" w:hAnsi="Times New Roman" w:cs="Times New Roman"/>
        </w:rPr>
        <w:t xml:space="preserve">, etc. </w:t>
      </w:r>
    </w:p>
    <w:p w14:paraId="0870655B" w14:textId="77777777" w:rsidR="00EC5703" w:rsidRPr="00EC5703" w:rsidRDefault="00EC5703">
      <w:pPr>
        <w:rPr>
          <w:rFonts w:ascii="Times New Roman" w:hAnsi="Times New Roman" w:cs="Times New Roman"/>
        </w:rPr>
      </w:pPr>
    </w:p>
    <w:p w14:paraId="7A295900" w14:textId="1D5A9E32" w:rsidR="00C448BB" w:rsidRPr="006667F5" w:rsidRDefault="00C448BB" w:rsidP="00C448B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bookmarkStart w:id="2" w:name="_Hlk110728053"/>
      <w:r w:rsidRPr="006667F5">
        <w:rPr>
          <w:rFonts w:ascii="Times New Roman" w:hAnsi="Times New Roman" w:cs="Times New Roman"/>
          <w:b/>
          <w:bCs/>
        </w:rPr>
        <w:t>Class Policies and Expectations:</w:t>
      </w:r>
    </w:p>
    <w:p w14:paraId="5B976BE0" w14:textId="77777777" w:rsidR="00AE4377" w:rsidRPr="00EC5703" w:rsidRDefault="00AE4377" w:rsidP="00AE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>Students will be respectful to others in the classroom.</w:t>
      </w:r>
    </w:p>
    <w:p w14:paraId="5B125D5B" w14:textId="77777777" w:rsidR="00AE4377" w:rsidRPr="00EC5703" w:rsidRDefault="00AE4377" w:rsidP="00AE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>Arrive to class before the tardy bell, then begin working on the bellringer.</w:t>
      </w:r>
    </w:p>
    <w:p w14:paraId="6A9460A5" w14:textId="23818073" w:rsidR="00AE4377" w:rsidRPr="00EC5703" w:rsidRDefault="00AE4377" w:rsidP="00AE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Cell phones </w:t>
      </w:r>
      <w:r w:rsidR="00374678" w:rsidRPr="00EC5703">
        <w:rPr>
          <w:rFonts w:ascii="Times New Roman" w:hAnsi="Times New Roman" w:cs="Times New Roman"/>
        </w:rPr>
        <w:t xml:space="preserve">and </w:t>
      </w:r>
      <w:proofErr w:type="spellStart"/>
      <w:r w:rsidR="00374678" w:rsidRPr="00EC5703">
        <w:rPr>
          <w:rFonts w:ascii="Times New Roman" w:hAnsi="Times New Roman" w:cs="Times New Roman"/>
        </w:rPr>
        <w:t>airpods</w:t>
      </w:r>
      <w:proofErr w:type="spellEnd"/>
      <w:r w:rsidR="00374678" w:rsidRPr="00EC5703">
        <w:rPr>
          <w:rFonts w:ascii="Times New Roman" w:hAnsi="Times New Roman" w:cs="Times New Roman"/>
        </w:rPr>
        <w:t xml:space="preserve">/earbuds/headphones </w:t>
      </w:r>
      <w:r w:rsidR="00786EDD" w:rsidRPr="00EC5703">
        <w:rPr>
          <w:rFonts w:ascii="Times New Roman" w:hAnsi="Times New Roman" w:cs="Times New Roman"/>
        </w:rPr>
        <w:t xml:space="preserve">are not allowed in the classroom. </w:t>
      </w:r>
    </w:p>
    <w:p w14:paraId="4BE34FFC" w14:textId="62936DDC" w:rsidR="00923D35" w:rsidRPr="00EC5703" w:rsidRDefault="00AE4377" w:rsidP="00AE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>Students are responsible for the work they mis</w:t>
      </w:r>
      <w:r w:rsidR="008B3D00" w:rsidRPr="00EC5703">
        <w:rPr>
          <w:rFonts w:ascii="Times New Roman" w:hAnsi="Times New Roman" w:cs="Times New Roman"/>
        </w:rPr>
        <w:t>s</w:t>
      </w:r>
      <w:r w:rsidRPr="00EC5703">
        <w:rPr>
          <w:rFonts w:ascii="Times New Roman" w:hAnsi="Times New Roman" w:cs="Times New Roman"/>
        </w:rPr>
        <w:t xml:space="preserve"> </w:t>
      </w:r>
      <w:r w:rsidR="00E46853" w:rsidRPr="00EC5703">
        <w:rPr>
          <w:rFonts w:ascii="Times New Roman" w:hAnsi="Times New Roman" w:cs="Times New Roman"/>
        </w:rPr>
        <w:t>if they are</w:t>
      </w:r>
      <w:r w:rsidRPr="00EC5703">
        <w:rPr>
          <w:rFonts w:ascii="Times New Roman" w:hAnsi="Times New Roman" w:cs="Times New Roman"/>
        </w:rPr>
        <w:t xml:space="preserve"> absent.</w:t>
      </w:r>
      <w:r w:rsidR="000E5AA6" w:rsidRPr="00EC5703">
        <w:rPr>
          <w:rFonts w:ascii="Times New Roman" w:hAnsi="Times New Roman" w:cs="Times New Roman"/>
        </w:rPr>
        <w:t xml:space="preserve"> </w:t>
      </w:r>
      <w:r w:rsidR="00935A71" w:rsidRPr="00EC5703">
        <w:rPr>
          <w:rFonts w:ascii="Times New Roman" w:hAnsi="Times New Roman" w:cs="Times New Roman"/>
        </w:rPr>
        <w:t xml:space="preserve">Students may only </w:t>
      </w:r>
      <w:proofErr w:type="gramStart"/>
      <w:r w:rsidR="00935A71" w:rsidRPr="00EC5703">
        <w:rPr>
          <w:rFonts w:ascii="Times New Roman" w:hAnsi="Times New Roman" w:cs="Times New Roman"/>
        </w:rPr>
        <w:t>makeup</w:t>
      </w:r>
      <w:proofErr w:type="gramEnd"/>
      <w:r w:rsidR="00935A71" w:rsidRPr="00EC5703">
        <w:rPr>
          <w:rFonts w:ascii="Times New Roman" w:hAnsi="Times New Roman" w:cs="Times New Roman"/>
        </w:rPr>
        <w:t xml:space="preserve"> work with an excused absence provided.</w:t>
      </w:r>
      <w:r w:rsidR="00E95A1C">
        <w:rPr>
          <w:rFonts w:ascii="Times New Roman" w:hAnsi="Times New Roman" w:cs="Times New Roman"/>
        </w:rPr>
        <w:t xml:space="preserve"> </w:t>
      </w:r>
    </w:p>
    <w:p w14:paraId="73A4933F" w14:textId="77777777" w:rsidR="00AE4377" w:rsidRDefault="00AE4377" w:rsidP="00AE4377">
      <w:pPr>
        <w:rPr>
          <w:rFonts w:ascii="Times New Roman" w:hAnsi="Times New Roman" w:cs="Times New Roman"/>
        </w:rPr>
      </w:pPr>
    </w:p>
    <w:p w14:paraId="18D0797B" w14:textId="77777777" w:rsidR="00EC5703" w:rsidRDefault="00EC5703" w:rsidP="00AE4377">
      <w:pPr>
        <w:rPr>
          <w:rFonts w:ascii="Times New Roman" w:hAnsi="Times New Roman" w:cs="Times New Roman"/>
        </w:rPr>
      </w:pPr>
    </w:p>
    <w:p w14:paraId="4005D149" w14:textId="25DBE183" w:rsidR="00923D35" w:rsidRPr="006667F5" w:rsidRDefault="00923D35" w:rsidP="00923D3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lastRenderedPageBreak/>
        <w:t>Consequences:</w:t>
      </w:r>
    </w:p>
    <w:p w14:paraId="008C0C89" w14:textId="36B8EB8B" w:rsidR="00923D35" w:rsidRPr="00EC5703" w:rsidRDefault="00923D35" w:rsidP="00923D35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1st offense:    </w:t>
      </w:r>
      <w:r w:rsidR="008A4C6F">
        <w:rPr>
          <w:rFonts w:ascii="Times New Roman" w:hAnsi="Times New Roman" w:cs="Times New Roman"/>
        </w:rPr>
        <w:t xml:space="preserve">Student / Teacher Conference </w:t>
      </w:r>
    </w:p>
    <w:p w14:paraId="17C9927D" w14:textId="7A279356" w:rsidR="00923D35" w:rsidRPr="00EC5703" w:rsidRDefault="00923D35" w:rsidP="00923D35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2nd offense:   </w:t>
      </w:r>
      <w:r w:rsidR="008A4C6F">
        <w:rPr>
          <w:rFonts w:ascii="Times New Roman" w:hAnsi="Times New Roman" w:cs="Times New Roman"/>
        </w:rPr>
        <w:t xml:space="preserve">Parent Notification </w:t>
      </w:r>
    </w:p>
    <w:p w14:paraId="2B0595C6" w14:textId="2E34CBD4" w:rsidR="00923D35" w:rsidRPr="00EC5703" w:rsidRDefault="00923D35" w:rsidP="00923D35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3rd offense:    Parent </w:t>
      </w:r>
      <w:r w:rsidR="008A4C6F">
        <w:rPr>
          <w:rFonts w:ascii="Times New Roman" w:hAnsi="Times New Roman" w:cs="Times New Roman"/>
        </w:rPr>
        <w:t xml:space="preserve">/ Teacher / Administrator Conference </w:t>
      </w:r>
    </w:p>
    <w:p w14:paraId="57005E7D" w14:textId="2E9207DE" w:rsidR="00923D35" w:rsidRPr="00EC5703" w:rsidRDefault="00923D35" w:rsidP="00923D35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>4th offense:    Office Referral</w:t>
      </w:r>
    </w:p>
    <w:p w14:paraId="202EFEE1" w14:textId="77777777" w:rsidR="00EC5703" w:rsidRDefault="00EC5703" w:rsidP="00DE66A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DD634AE" w14:textId="3140DB6F" w:rsidR="00DE66AB" w:rsidRPr="006667F5" w:rsidRDefault="00DE66AB" w:rsidP="00DE66A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Academic Honesty:</w:t>
      </w:r>
    </w:p>
    <w:p w14:paraId="5056D460" w14:textId="36706A07" w:rsidR="00374678" w:rsidRPr="00EC5703" w:rsidRDefault="00DE66AB" w:rsidP="006E6855">
      <w:p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Any work submitted by the student must be their own. Academic dishonesty includes copying another student’s work, turning in someone else’s work, </w:t>
      </w:r>
      <w:r w:rsidR="00E95A1C" w:rsidRPr="00EC5703">
        <w:rPr>
          <w:rFonts w:ascii="Times New Roman" w:hAnsi="Times New Roman" w:cs="Times New Roman"/>
        </w:rPr>
        <w:t>copying</w:t>
      </w:r>
      <w:r w:rsidRPr="00EC5703">
        <w:rPr>
          <w:rFonts w:ascii="Times New Roman" w:hAnsi="Times New Roman" w:cs="Times New Roman"/>
        </w:rPr>
        <w:t xml:space="preserve"> and pasting information from the internet, and using ideas or words without properly citing the source. Students found plagiarizing, copying, or cheating will receive a 0 on that assignment. </w:t>
      </w:r>
    </w:p>
    <w:p w14:paraId="7F705978" w14:textId="77777777" w:rsidR="00EC5703" w:rsidRDefault="00EC5703" w:rsidP="00DE66A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3F85CB9" w14:textId="468BE22B" w:rsidR="00DE66AB" w:rsidRPr="006667F5" w:rsidRDefault="00DE66AB" w:rsidP="00DE66A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Grading:</w:t>
      </w:r>
    </w:p>
    <w:p w14:paraId="68EA2F4E" w14:textId="5652CA69" w:rsidR="00DE66AB" w:rsidRPr="00EC5703" w:rsidRDefault="00DE66AB" w:rsidP="00DE66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C5703">
        <w:rPr>
          <w:rFonts w:ascii="Times New Roman" w:hAnsi="Times New Roman" w:cs="Times New Roman"/>
        </w:rPr>
        <w:t xml:space="preserve">Minor grades are 35% of the overall grade. They consist of </w:t>
      </w:r>
      <w:r w:rsidR="00CB625D" w:rsidRPr="00EC5703">
        <w:rPr>
          <w:rFonts w:ascii="Times New Roman" w:hAnsi="Times New Roman" w:cs="Times New Roman"/>
        </w:rPr>
        <w:t>bellringers, notes,</w:t>
      </w:r>
      <w:r w:rsidR="006E6855" w:rsidRPr="00EC5703">
        <w:rPr>
          <w:rFonts w:ascii="Times New Roman" w:hAnsi="Times New Roman" w:cs="Times New Roman"/>
        </w:rPr>
        <w:t xml:space="preserve"> activities, </w:t>
      </w:r>
      <w:r w:rsidR="00CB625D" w:rsidRPr="00EC5703">
        <w:rPr>
          <w:rFonts w:ascii="Times New Roman" w:hAnsi="Times New Roman" w:cs="Times New Roman"/>
        </w:rPr>
        <w:t xml:space="preserve">worksheets, foldables, </w:t>
      </w:r>
      <w:r w:rsidR="006E6855" w:rsidRPr="00EC5703">
        <w:rPr>
          <w:rFonts w:ascii="Times New Roman" w:hAnsi="Times New Roman" w:cs="Times New Roman"/>
        </w:rPr>
        <w:t xml:space="preserve">quizzes, </w:t>
      </w:r>
      <w:r w:rsidR="00CB625D" w:rsidRPr="00EC5703">
        <w:rPr>
          <w:rFonts w:ascii="Times New Roman" w:hAnsi="Times New Roman" w:cs="Times New Roman"/>
        </w:rPr>
        <w:t>review questions</w:t>
      </w:r>
      <w:r w:rsidR="006E6855" w:rsidRPr="00EC5703">
        <w:rPr>
          <w:rFonts w:ascii="Times New Roman" w:hAnsi="Times New Roman" w:cs="Times New Roman"/>
        </w:rPr>
        <w:t xml:space="preserve">, and participation. </w:t>
      </w:r>
      <w:r w:rsidRPr="00EC5703">
        <w:rPr>
          <w:rFonts w:ascii="Times New Roman" w:hAnsi="Times New Roman" w:cs="Times New Roman"/>
        </w:rPr>
        <w:t>Major grades are 65% of the overall grade. They consist of tests</w:t>
      </w:r>
      <w:r w:rsidR="006E6855" w:rsidRPr="00EC5703">
        <w:rPr>
          <w:rFonts w:ascii="Times New Roman" w:hAnsi="Times New Roman" w:cs="Times New Roman"/>
        </w:rPr>
        <w:t>,</w:t>
      </w:r>
      <w:r w:rsidR="00C447AD" w:rsidRPr="00EC5703">
        <w:rPr>
          <w:rFonts w:ascii="Times New Roman" w:hAnsi="Times New Roman" w:cs="Times New Roman"/>
        </w:rPr>
        <w:t xml:space="preserve"> </w:t>
      </w:r>
      <w:r w:rsidRPr="00EC5703">
        <w:rPr>
          <w:rFonts w:ascii="Times New Roman" w:hAnsi="Times New Roman" w:cs="Times New Roman"/>
        </w:rPr>
        <w:t>project</w:t>
      </w:r>
      <w:r w:rsidR="00C447AD" w:rsidRPr="00EC5703">
        <w:rPr>
          <w:rFonts w:ascii="Times New Roman" w:hAnsi="Times New Roman" w:cs="Times New Roman"/>
        </w:rPr>
        <w:t>s</w:t>
      </w:r>
      <w:r w:rsidR="00896A1C" w:rsidRPr="00EC5703">
        <w:rPr>
          <w:rFonts w:ascii="Times New Roman" w:hAnsi="Times New Roman" w:cs="Times New Roman"/>
        </w:rPr>
        <w:t>, and lab reports.</w:t>
      </w:r>
    </w:p>
    <w:p w14:paraId="77EF6E39" w14:textId="4541C5D7" w:rsidR="00DE66AB" w:rsidRPr="00EC5703" w:rsidRDefault="009F25B3" w:rsidP="00DE66AB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C5703">
        <w:rPr>
          <w:rFonts w:ascii="Times New Roman" w:hAnsi="Times New Roman" w:cs="Times New Roman"/>
        </w:rPr>
        <w:t xml:space="preserve">All minor grades will be returned to the student to hold onto. </w:t>
      </w:r>
      <w:r w:rsidR="00DE66AB" w:rsidRPr="00EC5703">
        <w:rPr>
          <w:rFonts w:ascii="Times New Roman" w:hAnsi="Times New Roman" w:cs="Times New Roman"/>
        </w:rPr>
        <w:t xml:space="preserve">All major grades will be kept in the teacher’s files. </w:t>
      </w:r>
    </w:p>
    <w:p w14:paraId="074F9C81" w14:textId="6C81B483" w:rsidR="008E66CB" w:rsidRPr="00EC5703" w:rsidRDefault="008E66CB" w:rsidP="00DE66AB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C5703">
        <w:rPr>
          <w:rFonts w:ascii="Times New Roman" w:hAnsi="Times New Roman" w:cs="Times New Roman"/>
        </w:rPr>
        <w:t>Late work</w:t>
      </w:r>
      <w:r w:rsidR="008A4C6F">
        <w:rPr>
          <w:rFonts w:ascii="Times New Roman" w:hAnsi="Times New Roman" w:cs="Times New Roman"/>
        </w:rPr>
        <w:t xml:space="preserve"> for minor grades</w:t>
      </w:r>
      <w:r w:rsidRPr="00EC5703">
        <w:rPr>
          <w:rFonts w:ascii="Times New Roman" w:hAnsi="Times New Roman" w:cs="Times New Roman"/>
        </w:rPr>
        <w:t xml:space="preserve"> </w:t>
      </w:r>
      <w:r w:rsidR="008A4C6F">
        <w:rPr>
          <w:rFonts w:ascii="Times New Roman" w:hAnsi="Times New Roman" w:cs="Times New Roman"/>
        </w:rPr>
        <w:t xml:space="preserve">will not be accepted. </w:t>
      </w:r>
      <w:r w:rsidR="00E95A1C">
        <w:rPr>
          <w:rFonts w:ascii="Times New Roman" w:hAnsi="Times New Roman" w:cs="Times New Roman"/>
        </w:rPr>
        <w:t xml:space="preserve">However, </w:t>
      </w:r>
      <w:r w:rsidR="008A4C6F">
        <w:rPr>
          <w:rFonts w:ascii="Times New Roman" w:hAnsi="Times New Roman" w:cs="Times New Roman"/>
        </w:rPr>
        <w:t>major grades</w:t>
      </w:r>
      <w:r w:rsidR="000509A6">
        <w:rPr>
          <w:rFonts w:ascii="Times New Roman" w:hAnsi="Times New Roman" w:cs="Times New Roman"/>
        </w:rPr>
        <w:t xml:space="preserve"> (projects &amp; lab reports)</w:t>
      </w:r>
      <w:r w:rsidR="008A4C6F">
        <w:rPr>
          <w:rFonts w:ascii="Times New Roman" w:hAnsi="Times New Roman" w:cs="Times New Roman"/>
        </w:rPr>
        <w:t xml:space="preserve"> may be turned in late with a 5-point deduction </w:t>
      </w:r>
      <w:r w:rsidR="000509A6">
        <w:rPr>
          <w:rFonts w:ascii="Times New Roman" w:hAnsi="Times New Roman" w:cs="Times New Roman"/>
        </w:rPr>
        <w:t>for each school day after the due date</w:t>
      </w:r>
      <w:r w:rsidR="008A4C6F">
        <w:rPr>
          <w:rFonts w:ascii="Times New Roman" w:hAnsi="Times New Roman" w:cs="Times New Roman"/>
        </w:rPr>
        <w:t>. S</w:t>
      </w:r>
      <w:r w:rsidR="00D61CAE" w:rsidRPr="00EC5703">
        <w:rPr>
          <w:rFonts w:ascii="Times New Roman" w:hAnsi="Times New Roman" w:cs="Times New Roman"/>
        </w:rPr>
        <w:t xml:space="preserve">tudents who are absent have </w:t>
      </w:r>
      <w:r w:rsidR="009F1136" w:rsidRPr="00EC5703">
        <w:rPr>
          <w:rFonts w:ascii="Times New Roman" w:hAnsi="Times New Roman" w:cs="Times New Roman"/>
        </w:rPr>
        <w:t>1 week</w:t>
      </w:r>
      <w:r w:rsidR="00D61CAE" w:rsidRPr="00EC5703">
        <w:rPr>
          <w:rFonts w:ascii="Times New Roman" w:hAnsi="Times New Roman" w:cs="Times New Roman"/>
        </w:rPr>
        <w:t xml:space="preserve"> to complete </w:t>
      </w:r>
      <w:r w:rsidR="00E95A1C" w:rsidRPr="00EC5703">
        <w:rPr>
          <w:rFonts w:ascii="Times New Roman" w:hAnsi="Times New Roman" w:cs="Times New Roman"/>
        </w:rPr>
        <w:t>the missed</w:t>
      </w:r>
      <w:r w:rsidR="00D61CAE" w:rsidRPr="00EC5703">
        <w:rPr>
          <w:rFonts w:ascii="Times New Roman" w:hAnsi="Times New Roman" w:cs="Times New Roman"/>
        </w:rPr>
        <w:t xml:space="preserve"> work</w:t>
      </w:r>
      <w:r w:rsidR="005A1D71" w:rsidRPr="00EC5703">
        <w:rPr>
          <w:rFonts w:ascii="Times New Roman" w:hAnsi="Times New Roman" w:cs="Times New Roman"/>
        </w:rPr>
        <w:t xml:space="preserve"> </w:t>
      </w:r>
      <w:r w:rsidR="00D61CAE" w:rsidRPr="00EC5703">
        <w:rPr>
          <w:rFonts w:ascii="Times New Roman" w:hAnsi="Times New Roman" w:cs="Times New Roman"/>
        </w:rPr>
        <w:t>if an excused absence is provided</w:t>
      </w:r>
      <w:r w:rsidR="005A1D71" w:rsidRPr="00EC5703">
        <w:rPr>
          <w:rFonts w:ascii="Times New Roman" w:hAnsi="Times New Roman" w:cs="Times New Roman"/>
        </w:rPr>
        <w:t>.</w:t>
      </w:r>
    </w:p>
    <w:p w14:paraId="0B3922C6" w14:textId="1DBB1355" w:rsidR="009F25B3" w:rsidRPr="00EC5703" w:rsidRDefault="009F25B3" w:rsidP="009F25B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>The grading scale: A = 100-90, B = 89-80, C = 79-70, D = 69-60, F = 59-0</w:t>
      </w:r>
    </w:p>
    <w:p w14:paraId="7504262A" w14:textId="77777777" w:rsidR="00EC5703" w:rsidRDefault="00EC5703" w:rsidP="009F25B3">
      <w:pPr>
        <w:pBdr>
          <w:bottom w:val="single" w:sz="12" w:space="1" w:color="auto"/>
        </w:pBdr>
        <w:rPr>
          <w:rFonts w:ascii="Times New Roman" w:hAnsi="Times New Roman" w:cs="Times New Roman"/>
          <w:bCs/>
        </w:rPr>
      </w:pPr>
    </w:p>
    <w:p w14:paraId="6344E703" w14:textId="1425463C" w:rsidR="009F25B3" w:rsidRPr="006667F5" w:rsidRDefault="009F25B3" w:rsidP="009F25B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Supply List:</w:t>
      </w:r>
    </w:p>
    <w:p w14:paraId="12885E71" w14:textId="0D87541D" w:rsidR="009F25B3" w:rsidRPr="00EC5703" w:rsidRDefault="00822AE6" w:rsidP="009F25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>Binder and Divider Tabs</w:t>
      </w:r>
    </w:p>
    <w:p w14:paraId="1EB2CF4D" w14:textId="154EC161" w:rsidR="009F25B3" w:rsidRPr="00EC5703" w:rsidRDefault="00E46853" w:rsidP="00EC57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 xml:space="preserve">Loose Leaf </w:t>
      </w:r>
      <w:r w:rsidR="00822AE6" w:rsidRPr="00EC5703">
        <w:rPr>
          <w:rFonts w:ascii="Times New Roman" w:hAnsi="Times New Roman" w:cs="Times New Roman"/>
          <w:bCs/>
        </w:rPr>
        <w:t>Paper</w:t>
      </w:r>
      <w:r w:rsidR="00EC5703">
        <w:rPr>
          <w:rFonts w:ascii="Times New Roman" w:hAnsi="Times New Roman" w:cs="Times New Roman"/>
          <w:bCs/>
        </w:rPr>
        <w:t xml:space="preserve"> &amp; </w:t>
      </w:r>
      <w:r w:rsidR="009F25B3" w:rsidRPr="00EC5703">
        <w:rPr>
          <w:rFonts w:ascii="Times New Roman" w:hAnsi="Times New Roman" w:cs="Times New Roman"/>
          <w:bCs/>
        </w:rPr>
        <w:t xml:space="preserve">Pencils </w:t>
      </w:r>
    </w:p>
    <w:p w14:paraId="24B0A6DC" w14:textId="75208CE6" w:rsidR="009F25B3" w:rsidRPr="00EC5703" w:rsidRDefault="009F25B3" w:rsidP="009F25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>4-Function Calculator</w:t>
      </w:r>
    </w:p>
    <w:p w14:paraId="7CCA3DF3" w14:textId="33AA6660" w:rsidR="00C447AD" w:rsidRPr="00EC5703" w:rsidRDefault="00C447AD" w:rsidP="009F25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 xml:space="preserve">Stick Glue and Scissors </w:t>
      </w:r>
    </w:p>
    <w:p w14:paraId="0978BE9B" w14:textId="337AC25A" w:rsidR="000509A6" w:rsidRPr="000509A6" w:rsidRDefault="009F25B3" w:rsidP="00050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 xml:space="preserve">Crayons, Markers, or Colored Pencils </w:t>
      </w:r>
    </w:p>
    <w:bookmarkEnd w:id="2"/>
    <w:p w14:paraId="4D8C28A8" w14:textId="3529BC74" w:rsidR="009F25B3" w:rsidRPr="00EC5703" w:rsidRDefault="009F25B3" w:rsidP="009F25B3">
      <w:pPr>
        <w:rPr>
          <w:rFonts w:ascii="Times New Roman" w:hAnsi="Times New Roman" w:cs="Times New Roman"/>
          <w:bCs/>
        </w:rPr>
      </w:pPr>
    </w:p>
    <w:p w14:paraId="52ABE692" w14:textId="10CE8DF2" w:rsidR="000D1556" w:rsidRPr="006667F5" w:rsidRDefault="009F25B3" w:rsidP="00AE437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6667F5">
        <w:rPr>
          <w:rFonts w:ascii="Times New Roman" w:hAnsi="Times New Roman" w:cs="Times New Roman"/>
          <w:b/>
          <w:bCs/>
        </w:rPr>
        <w:t>Wish List:</w:t>
      </w:r>
    </w:p>
    <w:p w14:paraId="24C1077E" w14:textId="5C116071" w:rsidR="000D1556" w:rsidRPr="00EC5703" w:rsidRDefault="00B148CF" w:rsidP="001A28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 xml:space="preserve">Copy Paper, </w:t>
      </w:r>
      <w:r w:rsidR="001A28F7" w:rsidRPr="00EC5703">
        <w:rPr>
          <w:rFonts w:ascii="Times New Roman" w:hAnsi="Times New Roman" w:cs="Times New Roman"/>
          <w:bCs/>
        </w:rPr>
        <w:t xml:space="preserve">Paper Towels, </w:t>
      </w:r>
      <w:r w:rsidR="000D1556" w:rsidRPr="00EC5703">
        <w:rPr>
          <w:rFonts w:ascii="Times New Roman" w:hAnsi="Times New Roman" w:cs="Times New Roman"/>
          <w:bCs/>
        </w:rPr>
        <w:t>Kleenex</w:t>
      </w:r>
      <w:r w:rsidR="001A28F7" w:rsidRPr="00EC5703">
        <w:rPr>
          <w:rFonts w:ascii="Times New Roman" w:hAnsi="Times New Roman" w:cs="Times New Roman"/>
          <w:bCs/>
        </w:rPr>
        <w:t>,</w:t>
      </w:r>
      <w:r w:rsidR="000D1556" w:rsidRPr="00EC5703">
        <w:rPr>
          <w:rFonts w:ascii="Times New Roman" w:hAnsi="Times New Roman" w:cs="Times New Roman"/>
          <w:bCs/>
        </w:rPr>
        <w:t xml:space="preserve"> </w:t>
      </w:r>
      <w:r w:rsidR="001A28F7" w:rsidRPr="00EC5703">
        <w:rPr>
          <w:rFonts w:ascii="Times New Roman" w:hAnsi="Times New Roman" w:cs="Times New Roman"/>
          <w:bCs/>
        </w:rPr>
        <w:t xml:space="preserve">and </w:t>
      </w:r>
      <w:r w:rsidR="000D1556" w:rsidRPr="00EC5703">
        <w:rPr>
          <w:rFonts w:ascii="Times New Roman" w:hAnsi="Times New Roman" w:cs="Times New Roman"/>
          <w:bCs/>
        </w:rPr>
        <w:t>Germ-X</w:t>
      </w:r>
    </w:p>
    <w:p w14:paraId="63E718D8" w14:textId="77777777" w:rsidR="00724FF7" w:rsidRDefault="000D1556" w:rsidP="005B6D7B">
      <w:pPr>
        <w:rPr>
          <w:rFonts w:ascii="Times New Roman" w:hAnsi="Times New Roman" w:cs="Times New Roman"/>
          <w:bCs/>
        </w:rPr>
      </w:pPr>
      <w:r w:rsidRPr="00EC5703">
        <w:rPr>
          <w:rFonts w:ascii="Times New Roman" w:hAnsi="Times New Roman" w:cs="Times New Roman"/>
          <w:bCs/>
        </w:rPr>
        <w:t>Donations of these items are greatly appreciated!</w:t>
      </w:r>
      <w:bookmarkStart w:id="3" w:name="_Hlk110728111"/>
    </w:p>
    <w:p w14:paraId="1EB3493E" w14:textId="5EFB25D4" w:rsidR="00677752" w:rsidRPr="00724FF7" w:rsidRDefault="001A28F7" w:rsidP="005B6D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Please sign to indicate that you have read and understand the </w:t>
      </w:r>
      <w:r w:rsidR="004C1D3B">
        <w:rPr>
          <w:rFonts w:ascii="Times New Roman" w:hAnsi="Times New Roman" w:cs="Times New Roman"/>
          <w:sz w:val="40"/>
          <w:szCs w:val="40"/>
        </w:rPr>
        <w:t>syllabus f</w:t>
      </w:r>
      <w:r>
        <w:rPr>
          <w:rFonts w:ascii="Times New Roman" w:hAnsi="Times New Roman" w:cs="Times New Roman"/>
          <w:sz w:val="40"/>
          <w:szCs w:val="40"/>
        </w:rPr>
        <w:t xml:space="preserve">or </w:t>
      </w:r>
      <w:r w:rsidR="004C1D3B">
        <w:rPr>
          <w:rFonts w:ascii="Times New Roman" w:hAnsi="Times New Roman" w:cs="Times New Roman"/>
          <w:sz w:val="40"/>
          <w:szCs w:val="40"/>
        </w:rPr>
        <w:t xml:space="preserve">Ms. Owings’ Physical Science </w:t>
      </w:r>
      <w:r>
        <w:rPr>
          <w:rFonts w:ascii="Times New Roman" w:hAnsi="Times New Roman" w:cs="Times New Roman"/>
          <w:sz w:val="40"/>
          <w:szCs w:val="40"/>
        </w:rPr>
        <w:t>class</w:t>
      </w:r>
      <w:r w:rsidR="00677752">
        <w:rPr>
          <w:rFonts w:ascii="Times New Roman" w:hAnsi="Times New Roman" w:cs="Times New Roman"/>
          <w:sz w:val="40"/>
          <w:szCs w:val="40"/>
        </w:rPr>
        <w:t>:</w:t>
      </w:r>
    </w:p>
    <w:p w14:paraId="32107398" w14:textId="735232B6" w:rsidR="000D1556" w:rsidRPr="00677752" w:rsidRDefault="000D1556" w:rsidP="000D1556">
      <w:pPr>
        <w:rPr>
          <w:rFonts w:ascii="Times New Roman" w:hAnsi="Times New Roman" w:cs="Times New Roman"/>
          <w:bCs/>
          <w:sz w:val="28"/>
          <w:szCs w:val="28"/>
        </w:rPr>
      </w:pPr>
      <w:r w:rsidRPr="00677752">
        <w:rPr>
          <w:rFonts w:ascii="Times New Roman" w:hAnsi="Times New Roman" w:cs="Times New Roman"/>
          <w:bCs/>
          <w:sz w:val="28"/>
          <w:szCs w:val="28"/>
        </w:rPr>
        <w:t xml:space="preserve">Student 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>Name</w:t>
      </w:r>
      <w:r w:rsidR="001A28F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 xml:space="preserve"> __________________</w:t>
      </w:r>
      <w:r w:rsidR="00677752">
        <w:rPr>
          <w:rFonts w:ascii="Times New Roman" w:hAnsi="Times New Roman" w:cs="Times New Roman"/>
          <w:bCs/>
          <w:sz w:val="28"/>
          <w:szCs w:val="28"/>
        </w:rPr>
        <w:t>_</w:t>
      </w:r>
      <w:r w:rsidR="001A28F7">
        <w:rPr>
          <w:rFonts w:ascii="Times New Roman" w:hAnsi="Times New Roman" w:cs="Times New Roman"/>
          <w:bCs/>
          <w:sz w:val="28"/>
          <w:szCs w:val="28"/>
        </w:rPr>
        <w:t>___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752">
        <w:rPr>
          <w:rFonts w:ascii="Times New Roman" w:hAnsi="Times New Roman" w:cs="Times New Roman"/>
          <w:bCs/>
          <w:sz w:val="28"/>
          <w:szCs w:val="28"/>
        </w:rPr>
        <w:t xml:space="preserve">Signature: 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677752">
        <w:rPr>
          <w:rFonts w:ascii="Times New Roman" w:hAnsi="Times New Roman" w:cs="Times New Roman"/>
          <w:bCs/>
          <w:sz w:val="28"/>
          <w:szCs w:val="28"/>
        </w:rPr>
        <w:t>_</w:t>
      </w:r>
      <w:r w:rsidR="001A28F7">
        <w:rPr>
          <w:rFonts w:ascii="Times New Roman" w:hAnsi="Times New Roman" w:cs="Times New Roman"/>
          <w:bCs/>
          <w:sz w:val="28"/>
          <w:szCs w:val="28"/>
        </w:rPr>
        <w:t>_</w:t>
      </w:r>
    </w:p>
    <w:p w14:paraId="63C09A1C" w14:textId="5F817F41" w:rsidR="00CD7E60" w:rsidRPr="00677752" w:rsidRDefault="00CD7E60" w:rsidP="000D1556">
      <w:pPr>
        <w:rPr>
          <w:rFonts w:ascii="Times New Roman" w:hAnsi="Times New Roman" w:cs="Times New Roman"/>
          <w:bCs/>
          <w:sz w:val="28"/>
          <w:szCs w:val="28"/>
        </w:rPr>
      </w:pPr>
      <w:r w:rsidRPr="00677752">
        <w:rPr>
          <w:rFonts w:ascii="Times New Roman" w:hAnsi="Times New Roman" w:cs="Times New Roman"/>
          <w:bCs/>
          <w:sz w:val="28"/>
          <w:szCs w:val="28"/>
        </w:rPr>
        <w:t>Parent Name</w:t>
      </w:r>
      <w:r w:rsidR="001A28F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77752">
        <w:rPr>
          <w:rFonts w:ascii="Times New Roman" w:hAnsi="Times New Roman" w:cs="Times New Roman"/>
          <w:bCs/>
          <w:sz w:val="28"/>
          <w:szCs w:val="28"/>
        </w:rPr>
        <w:t xml:space="preserve"> __________________</w:t>
      </w:r>
      <w:r w:rsidR="00677752">
        <w:rPr>
          <w:rFonts w:ascii="Times New Roman" w:hAnsi="Times New Roman" w:cs="Times New Roman"/>
          <w:bCs/>
          <w:sz w:val="28"/>
          <w:szCs w:val="28"/>
        </w:rPr>
        <w:t>_</w:t>
      </w:r>
      <w:r w:rsidR="001A28F7">
        <w:rPr>
          <w:rFonts w:ascii="Times New Roman" w:hAnsi="Times New Roman" w:cs="Times New Roman"/>
          <w:bCs/>
          <w:sz w:val="28"/>
          <w:szCs w:val="28"/>
        </w:rPr>
        <w:t>___</w:t>
      </w:r>
      <w:r w:rsidR="007B45A1"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Pr="00677752">
        <w:rPr>
          <w:rFonts w:ascii="Times New Roman" w:hAnsi="Times New Roman" w:cs="Times New Roman"/>
          <w:bCs/>
          <w:sz w:val="28"/>
          <w:szCs w:val="28"/>
        </w:rPr>
        <w:t>Signature: ____________________</w:t>
      </w:r>
      <w:r w:rsidR="00677752">
        <w:rPr>
          <w:rFonts w:ascii="Times New Roman" w:hAnsi="Times New Roman" w:cs="Times New Roman"/>
          <w:bCs/>
          <w:sz w:val="28"/>
          <w:szCs w:val="28"/>
        </w:rPr>
        <w:t>_</w:t>
      </w:r>
      <w:r w:rsidR="001A28F7">
        <w:rPr>
          <w:rFonts w:ascii="Times New Roman" w:hAnsi="Times New Roman" w:cs="Times New Roman"/>
          <w:bCs/>
          <w:sz w:val="28"/>
          <w:szCs w:val="28"/>
        </w:rPr>
        <w:t>_</w:t>
      </w:r>
    </w:p>
    <w:p w14:paraId="67A9FFB9" w14:textId="5D2BB02D" w:rsidR="000D1556" w:rsidRPr="00677752" w:rsidRDefault="000D1556" w:rsidP="000D1556">
      <w:pPr>
        <w:rPr>
          <w:rFonts w:ascii="Times New Roman" w:hAnsi="Times New Roman" w:cs="Times New Roman"/>
          <w:bCs/>
          <w:sz w:val="28"/>
          <w:szCs w:val="28"/>
        </w:rPr>
      </w:pPr>
      <w:r w:rsidRPr="00677752">
        <w:rPr>
          <w:rFonts w:ascii="Times New Roman" w:hAnsi="Times New Roman" w:cs="Times New Roman"/>
          <w:bCs/>
          <w:sz w:val="28"/>
          <w:szCs w:val="28"/>
        </w:rPr>
        <w:t>Parent Contact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>-</w:t>
      </w:r>
      <w:r w:rsidRPr="00677752">
        <w:rPr>
          <w:rFonts w:ascii="Times New Roman" w:hAnsi="Times New Roman" w:cs="Times New Roman"/>
          <w:bCs/>
          <w:sz w:val="28"/>
          <w:szCs w:val="28"/>
        </w:rPr>
        <w:t xml:space="preserve"> Phone: ____________________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>_____</w:t>
      </w:r>
      <w:r w:rsidR="00677752">
        <w:rPr>
          <w:rFonts w:ascii="Times New Roman" w:hAnsi="Times New Roman" w:cs="Times New Roman"/>
          <w:bCs/>
          <w:sz w:val="28"/>
          <w:szCs w:val="28"/>
        </w:rPr>
        <w:t>__</w:t>
      </w:r>
    </w:p>
    <w:p w14:paraId="7AEEE16E" w14:textId="52CF77F1" w:rsidR="00351126" w:rsidRDefault="000D1556">
      <w:pPr>
        <w:rPr>
          <w:rFonts w:ascii="Times New Roman" w:hAnsi="Times New Roman" w:cs="Times New Roman"/>
          <w:bCs/>
          <w:sz w:val="28"/>
          <w:szCs w:val="28"/>
        </w:rPr>
      </w:pPr>
      <w:r w:rsidRPr="00677752">
        <w:rPr>
          <w:rFonts w:ascii="Times New Roman" w:hAnsi="Times New Roman" w:cs="Times New Roman"/>
          <w:bCs/>
          <w:sz w:val="28"/>
          <w:szCs w:val="28"/>
        </w:rPr>
        <w:t xml:space="preserve">                          Email: ____________________</w:t>
      </w:r>
      <w:r w:rsidR="00CD7E60" w:rsidRPr="00677752">
        <w:rPr>
          <w:rFonts w:ascii="Times New Roman" w:hAnsi="Times New Roman" w:cs="Times New Roman"/>
          <w:bCs/>
          <w:sz w:val="28"/>
          <w:szCs w:val="28"/>
        </w:rPr>
        <w:t>_____</w:t>
      </w:r>
      <w:r w:rsidR="001A28F7">
        <w:rPr>
          <w:rFonts w:ascii="Times New Roman" w:hAnsi="Times New Roman" w:cs="Times New Roman"/>
          <w:bCs/>
          <w:sz w:val="28"/>
          <w:szCs w:val="28"/>
        </w:rPr>
        <w:t>__</w:t>
      </w:r>
    </w:p>
    <w:p w14:paraId="7C3944D2" w14:textId="566A696F" w:rsidR="00F705C0" w:rsidRDefault="00F705C0">
      <w:pPr>
        <w:rPr>
          <w:rFonts w:ascii="Times New Roman" w:hAnsi="Times New Roman" w:cs="Times New Roman"/>
          <w:bCs/>
          <w:sz w:val="28"/>
          <w:szCs w:val="28"/>
        </w:rPr>
      </w:pPr>
    </w:p>
    <w:p w14:paraId="55882723" w14:textId="77777777" w:rsidR="00351126" w:rsidRPr="008F1033" w:rsidRDefault="00351126" w:rsidP="00351126">
      <w:pPr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12A996F1" w14:textId="77777777" w:rsidR="00351126" w:rsidRPr="008F1033" w:rsidRDefault="00351126">
      <w:pPr>
        <w:rPr>
          <w:rFonts w:ascii="Times New Roman" w:hAnsi="Times New Roman" w:cs="Times New Roman"/>
          <w:bCs/>
          <w:sz w:val="28"/>
          <w:szCs w:val="28"/>
        </w:rPr>
      </w:pPr>
    </w:p>
    <w:p w14:paraId="58AD7B6F" w14:textId="0C62710B" w:rsidR="00B75C90" w:rsidRPr="00B75C90" w:rsidRDefault="00B75C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45FCA0" w14:textId="77777777" w:rsidR="00B75C90" w:rsidRPr="00B75C90" w:rsidRDefault="00B75C90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1A3AE4CB" w14:textId="77777777" w:rsidR="00B75C90" w:rsidRPr="00B75C90" w:rsidRDefault="00B75C90">
      <w:pPr>
        <w:rPr>
          <w:rFonts w:ascii="Times New Roman" w:hAnsi="Times New Roman" w:cs="Times New Roman"/>
          <w:sz w:val="24"/>
          <w:szCs w:val="24"/>
        </w:rPr>
      </w:pPr>
    </w:p>
    <w:sectPr w:rsidR="00B75C90" w:rsidRPr="00B7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67841"/>
    <w:multiLevelType w:val="hybridMultilevel"/>
    <w:tmpl w:val="357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4F32"/>
    <w:multiLevelType w:val="hybridMultilevel"/>
    <w:tmpl w:val="039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813EB"/>
    <w:multiLevelType w:val="singleLevel"/>
    <w:tmpl w:val="DD8CC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504073E5"/>
    <w:multiLevelType w:val="hybridMultilevel"/>
    <w:tmpl w:val="D22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C6EAE"/>
    <w:multiLevelType w:val="singleLevel"/>
    <w:tmpl w:val="DD8CC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72BA2873"/>
    <w:multiLevelType w:val="hybridMultilevel"/>
    <w:tmpl w:val="F95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5811">
    <w:abstractNumId w:val="0"/>
  </w:num>
  <w:num w:numId="2" w16cid:durableId="1392538346">
    <w:abstractNumId w:val="5"/>
  </w:num>
  <w:num w:numId="3" w16cid:durableId="2117749267">
    <w:abstractNumId w:val="4"/>
  </w:num>
  <w:num w:numId="4" w16cid:durableId="42221264">
    <w:abstractNumId w:val="2"/>
  </w:num>
  <w:num w:numId="5" w16cid:durableId="965620563">
    <w:abstractNumId w:val="1"/>
  </w:num>
  <w:num w:numId="6" w16cid:durableId="202998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0"/>
    <w:rsid w:val="00025CD9"/>
    <w:rsid w:val="00033F40"/>
    <w:rsid w:val="000509A6"/>
    <w:rsid w:val="000D1556"/>
    <w:rsid w:val="000E5AA6"/>
    <w:rsid w:val="001443EA"/>
    <w:rsid w:val="001A28F7"/>
    <w:rsid w:val="001A4590"/>
    <w:rsid w:val="001E00C2"/>
    <w:rsid w:val="00276290"/>
    <w:rsid w:val="00285ADD"/>
    <w:rsid w:val="002C2F9B"/>
    <w:rsid w:val="00351126"/>
    <w:rsid w:val="00374678"/>
    <w:rsid w:val="00395E8A"/>
    <w:rsid w:val="003B5907"/>
    <w:rsid w:val="004C1D3B"/>
    <w:rsid w:val="00527EB0"/>
    <w:rsid w:val="00552C12"/>
    <w:rsid w:val="005A1D71"/>
    <w:rsid w:val="005B6D7B"/>
    <w:rsid w:val="005C4C66"/>
    <w:rsid w:val="006667F5"/>
    <w:rsid w:val="00677752"/>
    <w:rsid w:val="006A6C90"/>
    <w:rsid w:val="006B5610"/>
    <w:rsid w:val="006E6855"/>
    <w:rsid w:val="00724FF7"/>
    <w:rsid w:val="0073151E"/>
    <w:rsid w:val="007733F4"/>
    <w:rsid w:val="00786EDD"/>
    <w:rsid w:val="007B45A1"/>
    <w:rsid w:val="007C4640"/>
    <w:rsid w:val="00822AE6"/>
    <w:rsid w:val="00896A1C"/>
    <w:rsid w:val="008A4C6F"/>
    <w:rsid w:val="008B3A24"/>
    <w:rsid w:val="008B3D00"/>
    <w:rsid w:val="008C2F0A"/>
    <w:rsid w:val="008E66CB"/>
    <w:rsid w:val="008F1033"/>
    <w:rsid w:val="00923D35"/>
    <w:rsid w:val="00935A71"/>
    <w:rsid w:val="00982572"/>
    <w:rsid w:val="00994811"/>
    <w:rsid w:val="009F01E8"/>
    <w:rsid w:val="009F1136"/>
    <w:rsid w:val="009F25B3"/>
    <w:rsid w:val="00AD0D97"/>
    <w:rsid w:val="00AE3C42"/>
    <w:rsid w:val="00AE4377"/>
    <w:rsid w:val="00B1468A"/>
    <w:rsid w:val="00B148CF"/>
    <w:rsid w:val="00B75C90"/>
    <w:rsid w:val="00C14DE5"/>
    <w:rsid w:val="00C4354F"/>
    <w:rsid w:val="00C447AD"/>
    <w:rsid w:val="00C448BB"/>
    <w:rsid w:val="00C50EE2"/>
    <w:rsid w:val="00CB625D"/>
    <w:rsid w:val="00CD7E60"/>
    <w:rsid w:val="00D10395"/>
    <w:rsid w:val="00D46053"/>
    <w:rsid w:val="00D61CAE"/>
    <w:rsid w:val="00DC70AD"/>
    <w:rsid w:val="00DE66AB"/>
    <w:rsid w:val="00E46853"/>
    <w:rsid w:val="00E774DE"/>
    <w:rsid w:val="00E95A1C"/>
    <w:rsid w:val="00EC5703"/>
    <w:rsid w:val="00F24D2B"/>
    <w:rsid w:val="00F453D2"/>
    <w:rsid w:val="00F705C0"/>
    <w:rsid w:val="00FC1D37"/>
    <w:rsid w:val="00FD7FB3"/>
    <w:rsid w:val="1C90E3A2"/>
    <w:rsid w:val="2970D483"/>
    <w:rsid w:val="2B81DACB"/>
    <w:rsid w:val="55112CF6"/>
    <w:rsid w:val="67AFCAA5"/>
    <w:rsid w:val="71887EAC"/>
    <w:rsid w:val="7EB9F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42AE"/>
  <w15:chartTrackingRefBased/>
  <w15:docId w15:val="{D6503BFE-5CC1-4834-952F-EDD2CD4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Owings</dc:creator>
  <cp:keywords/>
  <dc:description/>
  <cp:lastModifiedBy>Owings, Rachel</cp:lastModifiedBy>
  <cp:revision>6</cp:revision>
  <cp:lastPrinted>2023-08-03T18:12:00Z</cp:lastPrinted>
  <dcterms:created xsi:type="dcterms:W3CDTF">2024-06-27T12:28:00Z</dcterms:created>
  <dcterms:modified xsi:type="dcterms:W3CDTF">2024-08-03T01:26:00Z</dcterms:modified>
</cp:coreProperties>
</file>