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560700">
      <w:r>
        <w:t>November 14, 2018</w:t>
      </w:r>
      <w:r>
        <w:br/>
        <w:t>Kremlin-Hillsdale Public Schools</w:t>
      </w:r>
      <w:r>
        <w:br/>
        <w:t>Regular Meeting</w:t>
      </w:r>
      <w:r>
        <w:br/>
        <w:t>November 14, 2018</w:t>
      </w:r>
      <w:r>
        <w:br/>
        <w:t>705 Fifth Street, Kremlin, OK 73753</w:t>
      </w:r>
      <w:r>
        <w:br/>
        <w:t>Wednesday, 7:00 p.m. - School Library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</w:r>
      <w:proofErr w:type="gramStart"/>
      <w:r>
        <w:t>2. Administrator's Report</w:t>
      </w:r>
      <w:r>
        <w:br/>
        <w:t>a) Principals' Report</w:t>
      </w:r>
      <w:r>
        <w:br/>
        <w:t>b) Superintendent's Report</w:t>
      </w:r>
      <w:r>
        <w:br/>
        <w:t>a. Annual Drop-Out Report</w:t>
      </w:r>
      <w:r>
        <w:br/>
        <w:t>b. Finance/UMB report</w:t>
      </w:r>
      <w:r>
        <w:br/>
        <w:t>3.</w:t>
      </w:r>
      <w:proofErr w:type="gramEnd"/>
      <w:r>
        <w:t xml:space="preserve">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</w:t>
      </w:r>
      <w:r>
        <w:br/>
        <w:t>approved by one vote unless any board member desires to have a separate vote on any or all of these items. The consent agenda</w:t>
      </w:r>
      <w:r>
        <w:br/>
        <w:t>consists of the discussion, consideration and approval of the following items</w:t>
      </w:r>
      <w:proofErr w:type="gramStart"/>
      <w:r>
        <w:t>:</w:t>
      </w:r>
      <w:proofErr w:type="gramEnd"/>
      <w:r>
        <w:br/>
        <w:t>a) Approval of minutes of the previous meeting(s).</w:t>
      </w:r>
      <w:r>
        <w:br/>
        <w:t>b) Approval of Treasurer's written report.</w:t>
      </w:r>
      <w:r>
        <w:br/>
        <w:t>c) Approval of General Fund Encumbrances and change orders.</w:t>
      </w:r>
      <w:r>
        <w:br/>
        <w:t>d) Approval of Building Fund Encumbrances and change orders.</w:t>
      </w:r>
      <w:r>
        <w:br/>
        <w:t>e) Approval of Child Nutrition Encumbrances and change orders.</w:t>
      </w:r>
      <w:r>
        <w:br/>
        <w:t>f) Approval of Municipal Tax Encumbrances and change orders.</w:t>
      </w:r>
      <w:r>
        <w:br/>
        <w:t>g) Approval of Building Bond 31 Encumbrances and change orders.</w:t>
      </w:r>
      <w:r>
        <w:br/>
        <w:t>h) Approval of Building Bond 37 Encumbrances and change orders.</w:t>
      </w:r>
      <w:r>
        <w:br/>
      </w:r>
      <w:proofErr w:type="spellStart"/>
      <w:r>
        <w:t>i</w:t>
      </w:r>
      <w:proofErr w:type="spellEnd"/>
      <w:r>
        <w:t>) Approval of Building Bond 38 Encumbrances and change orders.</w:t>
      </w:r>
      <w:r>
        <w:br/>
        <w:t>j) Approval of Activity Fund and transfers within the Activity Fund.</w:t>
      </w:r>
      <w:r>
        <w:br/>
        <w:t>4. Approve dates for 2019 regular board meetings.</w:t>
      </w:r>
      <w:r>
        <w:br/>
        <w:t>5. Discuss/Action Honors Program policy.</w:t>
      </w:r>
      <w:r>
        <w:br/>
        <w:t>6. Discuss/Action Elementary bathroom partitions</w:t>
      </w:r>
      <w:r>
        <w:br/>
        <w:t>7. Discuss/Action new vocational agriculture truck.</w:t>
      </w:r>
      <w:r>
        <w:br/>
        <w:t>8. Discuss/Action school policy update.</w:t>
      </w:r>
      <w:r>
        <w:br/>
        <w:t>9. Vote to approve the cash fund appropriation.</w:t>
      </w:r>
      <w:r>
        <w:br/>
        <w:t>10. Discuss/Action fund raiser request(s).</w:t>
      </w:r>
      <w:r>
        <w:br/>
      </w:r>
      <w:r>
        <w:lastRenderedPageBreak/>
        <w:t>11. New Business</w:t>
      </w:r>
      <w:r>
        <w:br/>
        <w:t>12.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br/>
      </w:r>
      <w:r>
        <w:br/>
        <w:t>This agenda was posted on the front door of Kremlin-Hillsdale High School by 6:00 p.m. on</w:t>
      </w:r>
      <w:r>
        <w:br/>
        <w:t>November 13, 2018. Notice of this regular meeting was given to the Garfield County Clerk prior</w:t>
      </w:r>
      <w:r>
        <w:br/>
        <w:t>to December 15, 2017.</w:t>
      </w:r>
      <w:r>
        <w:br/>
      </w:r>
      <w:r>
        <w:br/>
      </w:r>
      <w:r>
        <w:br/>
        <w:t>Posted by _____________________________________________ Date _________________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0"/>
    <w:rsid w:val="002813DB"/>
    <w:rsid w:val="00503776"/>
    <w:rsid w:val="005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2021-12-07T15:25:00Z</dcterms:created>
  <dcterms:modified xsi:type="dcterms:W3CDTF">2021-12-07T15:26:00Z</dcterms:modified>
</cp:coreProperties>
</file>