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EBE2" w14:textId="77777777" w:rsidR="000A7D8E" w:rsidRDefault="00604872">
      <w:pPr>
        <w:spacing w:before="78"/>
        <w:ind w:left="3350" w:right="4287" w:hanging="1"/>
        <w:jc w:val="center"/>
        <w:rPr>
          <w:rFonts w:ascii="Times New Roman"/>
        </w:rPr>
      </w:pPr>
      <w:r>
        <w:rPr>
          <w:rFonts w:ascii="Times New Roman"/>
        </w:rPr>
        <w:t>Public Media Release Community</w:t>
      </w:r>
      <w:r>
        <w:rPr>
          <w:rFonts w:ascii="Times New Roman"/>
          <w:spacing w:val="-14"/>
        </w:rPr>
        <w:t xml:space="preserve"> </w:t>
      </w:r>
      <w:r>
        <w:rPr>
          <w:rFonts w:ascii="Times New Roman"/>
        </w:rPr>
        <w:t>Eligibility</w:t>
      </w:r>
      <w:r>
        <w:rPr>
          <w:rFonts w:ascii="Times New Roman"/>
          <w:spacing w:val="-14"/>
        </w:rPr>
        <w:t xml:space="preserve"> </w:t>
      </w:r>
      <w:r>
        <w:rPr>
          <w:rFonts w:ascii="Times New Roman"/>
        </w:rPr>
        <w:t>Provision</w:t>
      </w:r>
    </w:p>
    <w:p w14:paraId="51621DE8" w14:textId="52776C07" w:rsidR="000A7D8E" w:rsidRDefault="00604872">
      <w:pPr>
        <w:spacing w:before="215"/>
        <w:ind w:left="2049" w:right="2984"/>
        <w:jc w:val="center"/>
        <w:rPr>
          <w:rFonts w:ascii="Times New Roman"/>
          <w:b/>
          <w:sz w:val="16"/>
        </w:rPr>
      </w:pPr>
      <w:r>
        <w:rPr>
          <w:rFonts w:ascii="Times New Roman"/>
          <w:b/>
          <w:sz w:val="16"/>
        </w:rPr>
        <w:t>Effective</w:t>
      </w:r>
      <w:r>
        <w:rPr>
          <w:rFonts w:ascii="Times New Roman"/>
          <w:b/>
          <w:spacing w:val="-6"/>
          <w:sz w:val="16"/>
        </w:rPr>
        <w:t xml:space="preserve"> </w:t>
      </w:r>
      <w:r>
        <w:rPr>
          <w:rFonts w:ascii="Times New Roman"/>
          <w:b/>
          <w:sz w:val="16"/>
        </w:rPr>
        <w:t>July</w:t>
      </w:r>
      <w:r>
        <w:rPr>
          <w:rFonts w:ascii="Times New Roman"/>
          <w:b/>
          <w:spacing w:val="-5"/>
          <w:sz w:val="16"/>
        </w:rPr>
        <w:t xml:space="preserve"> </w:t>
      </w:r>
      <w:r>
        <w:rPr>
          <w:rFonts w:ascii="Times New Roman"/>
          <w:b/>
          <w:sz w:val="16"/>
        </w:rPr>
        <w:t>1,</w:t>
      </w:r>
      <w:r>
        <w:rPr>
          <w:rFonts w:ascii="Times New Roman"/>
          <w:b/>
          <w:spacing w:val="-4"/>
          <w:sz w:val="16"/>
        </w:rPr>
        <w:t xml:space="preserve"> </w:t>
      </w:r>
      <w:r w:rsidR="009F14F0">
        <w:rPr>
          <w:rFonts w:ascii="Times New Roman"/>
          <w:b/>
          <w:sz w:val="16"/>
        </w:rPr>
        <w:t>202</w:t>
      </w:r>
      <w:r w:rsidR="00A866EC">
        <w:rPr>
          <w:rFonts w:ascii="Times New Roman"/>
          <w:b/>
          <w:sz w:val="16"/>
        </w:rPr>
        <w:t>5</w:t>
      </w:r>
      <w:r>
        <w:rPr>
          <w:rFonts w:ascii="Times New Roman"/>
          <w:b/>
          <w:spacing w:val="-4"/>
          <w:sz w:val="16"/>
        </w:rPr>
        <w:t xml:space="preserve"> </w:t>
      </w:r>
      <w:r>
        <w:rPr>
          <w:rFonts w:ascii="Times New Roman"/>
          <w:b/>
          <w:sz w:val="16"/>
        </w:rPr>
        <w:t>through</w:t>
      </w:r>
      <w:r>
        <w:rPr>
          <w:rFonts w:ascii="Times New Roman"/>
          <w:b/>
          <w:spacing w:val="-7"/>
          <w:sz w:val="16"/>
        </w:rPr>
        <w:t xml:space="preserve"> </w:t>
      </w:r>
      <w:r>
        <w:rPr>
          <w:rFonts w:ascii="Times New Roman"/>
          <w:b/>
          <w:sz w:val="16"/>
        </w:rPr>
        <w:t>June</w:t>
      </w:r>
      <w:r>
        <w:rPr>
          <w:rFonts w:ascii="Times New Roman"/>
          <w:b/>
          <w:spacing w:val="-6"/>
          <w:sz w:val="16"/>
        </w:rPr>
        <w:t xml:space="preserve"> </w:t>
      </w:r>
      <w:r>
        <w:rPr>
          <w:rFonts w:ascii="Times New Roman"/>
          <w:b/>
          <w:sz w:val="16"/>
        </w:rPr>
        <w:t>30,</w:t>
      </w:r>
      <w:r>
        <w:rPr>
          <w:rFonts w:ascii="Times New Roman"/>
          <w:b/>
          <w:spacing w:val="-3"/>
          <w:sz w:val="16"/>
        </w:rPr>
        <w:t xml:space="preserve"> </w:t>
      </w:r>
      <w:r w:rsidR="009F14F0">
        <w:rPr>
          <w:rFonts w:ascii="Times New Roman"/>
          <w:b/>
          <w:sz w:val="16"/>
        </w:rPr>
        <w:t>202</w:t>
      </w:r>
      <w:r w:rsidR="00A866EC">
        <w:rPr>
          <w:rFonts w:ascii="Times New Roman"/>
          <w:b/>
          <w:sz w:val="16"/>
        </w:rPr>
        <w:t>6</w:t>
      </w:r>
    </w:p>
    <w:p w14:paraId="3C224132" w14:textId="77777777" w:rsidR="000A7D8E" w:rsidRDefault="000A7D8E">
      <w:pPr>
        <w:pStyle w:val="BodyText"/>
        <w:spacing w:before="2"/>
        <w:rPr>
          <w:rFonts w:ascii="Times New Roman"/>
          <w:b/>
          <w:sz w:val="23"/>
        </w:rPr>
      </w:pPr>
    </w:p>
    <w:p w14:paraId="092BF4EF" w14:textId="77777777" w:rsidR="000A7D8E" w:rsidRDefault="00604872">
      <w:pPr>
        <w:spacing w:before="1" w:line="276" w:lineRule="auto"/>
        <w:ind w:left="119" w:right="1130"/>
        <w:rPr>
          <w:rFonts w:ascii="Times New Roman"/>
        </w:rPr>
      </w:pPr>
      <w:r>
        <w:rPr>
          <w:rFonts w:ascii="Times New Roman"/>
          <w:sz w:val="24"/>
        </w:rPr>
        <w:t>(</w:t>
      </w:r>
      <w:r>
        <w:rPr>
          <w:rFonts w:ascii="Times New Roman"/>
        </w:rPr>
        <w:t>Name of School/District) is participating in the Community Eligibility Provision (CEP) for the (current school year)</w:t>
      </w:r>
      <w:r>
        <w:rPr>
          <w:rFonts w:ascii="Times New Roman"/>
          <w:spacing w:val="-2"/>
        </w:rPr>
        <w:t xml:space="preserve"> </w:t>
      </w:r>
      <w:r>
        <w:rPr>
          <w:rFonts w:ascii="Times New Roman"/>
        </w:rPr>
        <w:t>school year.</w:t>
      </w:r>
      <w:r>
        <w:rPr>
          <w:rFonts w:ascii="Times New Roman"/>
          <w:spacing w:val="40"/>
        </w:rPr>
        <w:t xml:space="preserve"> </w:t>
      </w:r>
      <w:r>
        <w:rPr>
          <w:rFonts w:ascii="Times New Roman"/>
        </w:rPr>
        <w:t>Section 104(a) of the Healthy, Hunger Free Kids</w:t>
      </w:r>
      <w:r>
        <w:rPr>
          <w:rFonts w:ascii="Times New Roman"/>
          <w:spacing w:val="-2"/>
        </w:rPr>
        <w:t xml:space="preserve"> </w:t>
      </w:r>
      <w:r>
        <w:rPr>
          <w:rFonts w:ascii="Times New Roman"/>
        </w:rPr>
        <w:t>Act of</w:t>
      </w:r>
      <w:r>
        <w:rPr>
          <w:rFonts w:ascii="Times New Roman"/>
          <w:spacing w:val="-2"/>
        </w:rPr>
        <w:t xml:space="preserve"> </w:t>
      </w:r>
      <w:r>
        <w:rPr>
          <w:rFonts w:ascii="Times New Roman"/>
        </w:rPr>
        <w:t>2010 amended section 11(a)(1) of the Richard B. Russell National School Lunch Act (42 U.S.C. 1759a(a)(1</w:t>
      </w:r>
      <w:proofErr w:type="gramStart"/>
      <w:r>
        <w:rPr>
          <w:rFonts w:ascii="Times New Roman"/>
        </w:rPr>
        <w:t>))(</w:t>
      </w:r>
      <w:proofErr w:type="gramEnd"/>
      <w:r>
        <w:rPr>
          <w:rFonts w:ascii="Times New Roman"/>
        </w:rPr>
        <w:t>the law) to provide an alternative to household applications for free and reduced-price meals in local educational agencies</w:t>
      </w:r>
      <w:r>
        <w:rPr>
          <w:rFonts w:ascii="Times New Roman"/>
          <w:spacing w:val="-2"/>
        </w:rPr>
        <w:t xml:space="preserve"> </w:t>
      </w:r>
      <w:r>
        <w:rPr>
          <w:rFonts w:ascii="Times New Roman"/>
        </w:rPr>
        <w:t>(LEAs) and</w:t>
      </w:r>
      <w:r>
        <w:rPr>
          <w:rFonts w:ascii="Times New Roman"/>
          <w:spacing w:val="-3"/>
        </w:rPr>
        <w:t xml:space="preserve"> </w:t>
      </w:r>
      <w:r>
        <w:rPr>
          <w:rFonts w:ascii="Times New Roman"/>
        </w:rPr>
        <w:t>schools with</w:t>
      </w:r>
      <w:r>
        <w:rPr>
          <w:rFonts w:ascii="Times New Roman"/>
          <w:spacing w:val="-3"/>
        </w:rPr>
        <w:t xml:space="preserve"> </w:t>
      </w:r>
      <w:r>
        <w:rPr>
          <w:rFonts w:ascii="Times New Roman"/>
        </w:rPr>
        <w:t>increased</w:t>
      </w:r>
      <w:r>
        <w:rPr>
          <w:rFonts w:ascii="Times New Roman"/>
          <w:spacing w:val="-3"/>
        </w:rPr>
        <w:t xml:space="preserve"> </w:t>
      </w:r>
      <w:r>
        <w:rPr>
          <w:rFonts w:ascii="Times New Roman"/>
        </w:rPr>
        <w:t>levels of</w:t>
      </w:r>
      <w:r>
        <w:rPr>
          <w:rFonts w:ascii="Times New Roman"/>
          <w:spacing w:val="-2"/>
        </w:rPr>
        <w:t xml:space="preserve"> </w:t>
      </w:r>
      <w:r>
        <w:rPr>
          <w:rFonts w:ascii="Times New Roman"/>
        </w:rPr>
        <w:t>low-income students. This</w:t>
      </w:r>
      <w:r>
        <w:rPr>
          <w:rFonts w:ascii="Times New Roman"/>
          <w:spacing w:val="-2"/>
        </w:rPr>
        <w:t xml:space="preserve"> </w:t>
      </w:r>
      <w:r>
        <w:rPr>
          <w:rFonts w:ascii="Times New Roman"/>
        </w:rPr>
        <w:t>alternative is referred to as</w:t>
      </w:r>
      <w:r>
        <w:rPr>
          <w:rFonts w:ascii="Times New Roman"/>
          <w:spacing w:val="-2"/>
        </w:rPr>
        <w:t xml:space="preserve"> </w:t>
      </w:r>
      <w:r>
        <w:rPr>
          <w:rFonts w:ascii="Times New Roman"/>
        </w:rPr>
        <w:t>the</w:t>
      </w:r>
      <w:r>
        <w:rPr>
          <w:rFonts w:ascii="Times New Roman"/>
          <w:spacing w:val="-2"/>
        </w:rPr>
        <w:t xml:space="preserve"> </w:t>
      </w:r>
      <w:r>
        <w:rPr>
          <w:rFonts w:ascii="Times New Roman"/>
        </w:rPr>
        <w:t>Community</w:t>
      </w:r>
      <w:r>
        <w:rPr>
          <w:rFonts w:ascii="Times New Roman"/>
          <w:spacing w:val="-2"/>
        </w:rPr>
        <w:t xml:space="preserve"> </w:t>
      </w:r>
      <w:r>
        <w:rPr>
          <w:rFonts w:ascii="Times New Roman"/>
        </w:rPr>
        <w:t>Eligibility</w:t>
      </w:r>
      <w:r>
        <w:rPr>
          <w:rFonts w:ascii="Times New Roman"/>
          <w:spacing w:val="-2"/>
        </w:rPr>
        <w:t xml:space="preserve"> </w:t>
      </w:r>
      <w:r>
        <w:rPr>
          <w:rFonts w:ascii="Times New Roman"/>
        </w:rPr>
        <w:t>Provision.</w:t>
      </w:r>
      <w:r>
        <w:rPr>
          <w:rFonts w:ascii="Times New Roman"/>
          <w:spacing w:val="40"/>
        </w:rPr>
        <w:t xml:space="preserve"> </w:t>
      </w:r>
      <w:r>
        <w:rPr>
          <w:rFonts w:ascii="Times New Roman"/>
        </w:rPr>
        <w:t>All</w:t>
      </w:r>
      <w:r>
        <w:rPr>
          <w:rFonts w:ascii="Times New Roman"/>
          <w:spacing w:val="-1"/>
        </w:rPr>
        <w:t xml:space="preserve"> </w:t>
      </w:r>
      <w:r>
        <w:rPr>
          <w:rFonts w:ascii="Times New Roman"/>
        </w:rPr>
        <w:t>students</w:t>
      </w:r>
      <w:r>
        <w:rPr>
          <w:rFonts w:ascii="Times New Roman"/>
          <w:spacing w:val="-4"/>
        </w:rPr>
        <w:t xml:space="preserve"> </w:t>
      </w:r>
      <w:r>
        <w:rPr>
          <w:rFonts w:ascii="Times New Roman"/>
        </w:rPr>
        <w:t>enrolled</w:t>
      </w:r>
      <w:r>
        <w:rPr>
          <w:rFonts w:ascii="Times New Roman"/>
          <w:spacing w:val="-5"/>
        </w:rPr>
        <w:t xml:space="preserve"> </w:t>
      </w:r>
      <w:r>
        <w:rPr>
          <w:rFonts w:ascii="Times New Roman"/>
        </w:rPr>
        <w:t>in</w:t>
      </w:r>
      <w:r>
        <w:rPr>
          <w:rFonts w:ascii="Times New Roman"/>
          <w:spacing w:val="-5"/>
        </w:rPr>
        <w:t xml:space="preserve"> </w:t>
      </w:r>
      <w:r>
        <w:rPr>
          <w:rFonts w:ascii="Times New Roman"/>
        </w:rPr>
        <w:t>the</w:t>
      </w:r>
      <w:r>
        <w:rPr>
          <w:rFonts w:ascii="Times New Roman"/>
          <w:spacing w:val="-4"/>
        </w:rPr>
        <w:t xml:space="preserve"> </w:t>
      </w:r>
      <w:r>
        <w:rPr>
          <w:rFonts w:ascii="Times New Roman"/>
        </w:rPr>
        <w:t>school/district</w:t>
      </w:r>
      <w:r>
        <w:rPr>
          <w:rFonts w:ascii="Times New Roman"/>
          <w:spacing w:val="-1"/>
        </w:rPr>
        <w:t xml:space="preserve"> </w:t>
      </w:r>
      <w:r>
        <w:rPr>
          <w:rFonts w:ascii="Times New Roman"/>
        </w:rPr>
        <w:t>may</w:t>
      </w:r>
      <w:r>
        <w:rPr>
          <w:rFonts w:ascii="Times New Roman"/>
          <w:spacing w:val="-2"/>
        </w:rPr>
        <w:t xml:space="preserve"> </w:t>
      </w:r>
      <w:r>
        <w:rPr>
          <w:rFonts w:ascii="Times New Roman"/>
        </w:rPr>
        <w:t>participate</w:t>
      </w:r>
      <w:r>
        <w:rPr>
          <w:rFonts w:ascii="Times New Roman"/>
          <w:spacing w:val="-4"/>
        </w:rPr>
        <w:t xml:space="preserve"> </w:t>
      </w:r>
      <w:r>
        <w:rPr>
          <w:rFonts w:ascii="Times New Roman"/>
        </w:rPr>
        <w:t>in</w:t>
      </w:r>
      <w:r>
        <w:rPr>
          <w:rFonts w:ascii="Times New Roman"/>
          <w:spacing w:val="-2"/>
        </w:rPr>
        <w:t xml:space="preserve"> </w:t>
      </w:r>
      <w:r>
        <w:rPr>
          <w:rFonts w:ascii="Times New Roman"/>
        </w:rPr>
        <w:t>the breakfast and lunch program at no charge to them.</w:t>
      </w:r>
      <w:r>
        <w:rPr>
          <w:rFonts w:ascii="Times New Roman"/>
          <w:spacing w:val="40"/>
        </w:rPr>
        <w:t xml:space="preserve"> </w:t>
      </w:r>
      <w:r>
        <w:rPr>
          <w:rFonts w:ascii="Times New Roman"/>
        </w:rPr>
        <w:t>Families will not have to fill out meal applications.</w:t>
      </w:r>
    </w:p>
    <w:p w14:paraId="76601929" w14:textId="77777777" w:rsidR="000A7D8E" w:rsidRDefault="000A7D8E">
      <w:pPr>
        <w:pStyle w:val="BodyText"/>
        <w:spacing w:before="1"/>
        <w:rPr>
          <w:rFonts w:ascii="Times New Roman"/>
          <w:sz w:val="21"/>
        </w:rPr>
      </w:pPr>
    </w:p>
    <w:p w14:paraId="5FB23DC4" w14:textId="77777777" w:rsidR="000A7D8E" w:rsidRDefault="00604872">
      <w:pPr>
        <w:spacing w:line="276" w:lineRule="auto"/>
        <w:ind w:left="119" w:right="1130"/>
        <w:rPr>
          <w:rFonts w:ascii="Times New Roman"/>
        </w:rPr>
      </w:pPr>
      <w:r>
        <w:rPr>
          <w:rFonts w:ascii="Times New Roman"/>
        </w:rPr>
        <w:t>Breakfast</w:t>
      </w:r>
      <w:r>
        <w:rPr>
          <w:rFonts w:ascii="Times New Roman"/>
          <w:spacing w:val="-1"/>
        </w:rPr>
        <w:t xml:space="preserve"> </w:t>
      </w:r>
      <w:r>
        <w:rPr>
          <w:rFonts w:ascii="Times New Roman"/>
        </w:rPr>
        <w:t>and</w:t>
      </w:r>
      <w:r>
        <w:rPr>
          <w:rFonts w:ascii="Times New Roman"/>
          <w:spacing w:val="-5"/>
        </w:rPr>
        <w:t xml:space="preserve"> </w:t>
      </w:r>
      <w:r>
        <w:rPr>
          <w:rFonts w:ascii="Times New Roman"/>
        </w:rPr>
        <w:t>lunch</w:t>
      </w:r>
      <w:r>
        <w:rPr>
          <w:rFonts w:ascii="Times New Roman"/>
          <w:spacing w:val="-5"/>
        </w:rPr>
        <w:t xml:space="preserve"> </w:t>
      </w:r>
      <w:r>
        <w:rPr>
          <w:rFonts w:ascii="Times New Roman"/>
        </w:rPr>
        <w:t>meals</w:t>
      </w:r>
      <w:r>
        <w:rPr>
          <w:rFonts w:ascii="Times New Roman"/>
          <w:spacing w:val="-4"/>
        </w:rPr>
        <w:t xml:space="preserve"> </w:t>
      </w:r>
      <w:r>
        <w:rPr>
          <w:rFonts w:ascii="Times New Roman"/>
        </w:rPr>
        <w:t>follow</w:t>
      </w:r>
      <w:r>
        <w:rPr>
          <w:rFonts w:ascii="Times New Roman"/>
          <w:spacing w:val="-6"/>
        </w:rPr>
        <w:t xml:space="preserve"> </w:t>
      </w:r>
      <w:r>
        <w:rPr>
          <w:rFonts w:ascii="Times New Roman"/>
        </w:rPr>
        <w:t>the</w:t>
      </w:r>
      <w:r>
        <w:rPr>
          <w:rFonts w:ascii="Times New Roman"/>
          <w:spacing w:val="-2"/>
        </w:rPr>
        <w:t xml:space="preserve"> </w:t>
      </w:r>
      <w:r>
        <w:rPr>
          <w:rFonts w:ascii="Times New Roman"/>
        </w:rPr>
        <w:t>United</w:t>
      </w:r>
      <w:r>
        <w:rPr>
          <w:rFonts w:ascii="Times New Roman"/>
          <w:spacing w:val="-2"/>
        </w:rPr>
        <w:t xml:space="preserve"> </w:t>
      </w:r>
      <w:r>
        <w:rPr>
          <w:rFonts w:ascii="Times New Roman"/>
        </w:rPr>
        <w:t>States</w:t>
      </w:r>
      <w:r>
        <w:rPr>
          <w:rFonts w:ascii="Times New Roman"/>
          <w:spacing w:val="-2"/>
        </w:rPr>
        <w:t xml:space="preserve"> </w:t>
      </w:r>
      <w:r>
        <w:rPr>
          <w:rFonts w:ascii="Times New Roman"/>
        </w:rPr>
        <w:t>Department</w:t>
      </w:r>
      <w:r>
        <w:rPr>
          <w:rFonts w:ascii="Times New Roman"/>
          <w:spacing w:val="-1"/>
        </w:rPr>
        <w:t xml:space="preserve"> </w:t>
      </w:r>
      <w:r>
        <w:rPr>
          <w:rFonts w:ascii="Times New Roman"/>
        </w:rPr>
        <w:t>of</w:t>
      </w:r>
      <w:r>
        <w:rPr>
          <w:rFonts w:ascii="Times New Roman"/>
          <w:spacing w:val="-1"/>
        </w:rPr>
        <w:t xml:space="preserve"> </w:t>
      </w:r>
      <w:r>
        <w:rPr>
          <w:rFonts w:ascii="Times New Roman"/>
        </w:rPr>
        <w:t>Agriculture</w:t>
      </w:r>
      <w:r>
        <w:rPr>
          <w:rFonts w:ascii="Times New Roman"/>
          <w:spacing w:val="-4"/>
        </w:rPr>
        <w:t xml:space="preserve"> </w:t>
      </w:r>
      <w:r>
        <w:rPr>
          <w:rFonts w:ascii="Times New Roman"/>
        </w:rPr>
        <w:t>(USDA)</w:t>
      </w:r>
      <w:r>
        <w:rPr>
          <w:rFonts w:ascii="Times New Roman"/>
          <w:spacing w:val="-1"/>
        </w:rPr>
        <w:t xml:space="preserve"> </w:t>
      </w:r>
      <w:r>
        <w:rPr>
          <w:rFonts w:ascii="Times New Roman"/>
        </w:rPr>
        <w:t>guidelines</w:t>
      </w:r>
      <w:r>
        <w:rPr>
          <w:rFonts w:ascii="Times New Roman"/>
          <w:spacing w:val="-4"/>
        </w:rPr>
        <w:t xml:space="preserve"> </w:t>
      </w:r>
      <w:r>
        <w:rPr>
          <w:rFonts w:ascii="Times New Roman"/>
        </w:rPr>
        <w:t>for healthy school meals.</w:t>
      </w:r>
      <w:r>
        <w:rPr>
          <w:rFonts w:ascii="Times New Roman"/>
          <w:spacing w:val="40"/>
        </w:rPr>
        <w:t xml:space="preserve"> </w:t>
      </w:r>
      <w:r>
        <w:rPr>
          <w:rFonts w:ascii="Times New Roman"/>
        </w:rPr>
        <w:t>Please encourage students to participate in the school meal programs.</w:t>
      </w:r>
    </w:p>
    <w:p w14:paraId="53F87C6A" w14:textId="77777777" w:rsidR="000A7D8E" w:rsidRDefault="000A7D8E">
      <w:pPr>
        <w:pStyle w:val="BodyText"/>
        <w:spacing w:before="9"/>
        <w:rPr>
          <w:rFonts w:ascii="Times New Roman"/>
          <w:sz w:val="20"/>
        </w:rPr>
      </w:pPr>
    </w:p>
    <w:p w14:paraId="7EC9E424" w14:textId="0A43B919" w:rsidR="000A7D8E" w:rsidRDefault="00604872">
      <w:pPr>
        <w:spacing w:line="276" w:lineRule="auto"/>
        <w:ind w:left="119" w:right="1320"/>
        <w:rPr>
          <w:rFonts w:ascii="Times New Roman"/>
        </w:rPr>
      </w:pPr>
      <w:r>
        <w:rPr>
          <w:rFonts w:ascii="Times New Roman"/>
        </w:rPr>
        <w:t>You</w:t>
      </w:r>
      <w:r>
        <w:rPr>
          <w:rFonts w:ascii="Times New Roman"/>
          <w:spacing w:val="-3"/>
        </w:rPr>
        <w:t xml:space="preserve"> </w:t>
      </w:r>
      <w:r>
        <w:rPr>
          <w:rFonts w:ascii="Times New Roman"/>
        </w:rPr>
        <w:t>may</w:t>
      </w:r>
      <w:r>
        <w:rPr>
          <w:rFonts w:ascii="Times New Roman"/>
          <w:spacing w:val="-6"/>
        </w:rPr>
        <w:t xml:space="preserve"> </w:t>
      </w:r>
      <w:r>
        <w:rPr>
          <w:rFonts w:ascii="Times New Roman"/>
        </w:rPr>
        <w:t>contact</w:t>
      </w:r>
      <w:r>
        <w:rPr>
          <w:rFonts w:ascii="Times New Roman"/>
          <w:spacing w:val="-2"/>
        </w:rPr>
        <w:t xml:space="preserve"> </w:t>
      </w:r>
      <w:r>
        <w:rPr>
          <w:rFonts w:ascii="Times New Roman"/>
        </w:rPr>
        <w:t>your</w:t>
      </w:r>
      <w:r>
        <w:rPr>
          <w:rFonts w:ascii="Times New Roman"/>
          <w:spacing w:val="-2"/>
        </w:rPr>
        <w:t xml:space="preserve"> </w:t>
      </w:r>
      <w:r>
        <w:rPr>
          <w:rFonts w:ascii="Times New Roman"/>
        </w:rPr>
        <w:t>School</w:t>
      </w:r>
      <w:r>
        <w:rPr>
          <w:rFonts w:ascii="Times New Roman"/>
          <w:spacing w:val="-2"/>
        </w:rPr>
        <w:t xml:space="preserve"> </w:t>
      </w:r>
      <w:r>
        <w:rPr>
          <w:rFonts w:ascii="Times New Roman"/>
        </w:rPr>
        <w:t>Food</w:t>
      </w:r>
      <w:r>
        <w:rPr>
          <w:rFonts w:ascii="Times New Roman"/>
          <w:spacing w:val="-3"/>
        </w:rPr>
        <w:t xml:space="preserve"> </w:t>
      </w:r>
      <w:r>
        <w:rPr>
          <w:rFonts w:ascii="Times New Roman"/>
        </w:rPr>
        <w:t>Service</w:t>
      </w:r>
      <w:r>
        <w:rPr>
          <w:rFonts w:ascii="Times New Roman"/>
          <w:spacing w:val="-5"/>
        </w:rPr>
        <w:t xml:space="preserve"> </w:t>
      </w:r>
      <w:r>
        <w:rPr>
          <w:rFonts w:ascii="Times New Roman"/>
        </w:rPr>
        <w:t>(SFS)</w:t>
      </w:r>
      <w:r>
        <w:rPr>
          <w:rFonts w:ascii="Times New Roman"/>
          <w:spacing w:val="-2"/>
        </w:rPr>
        <w:t xml:space="preserve"> </w:t>
      </w:r>
      <w:r>
        <w:rPr>
          <w:rFonts w:ascii="Times New Roman"/>
        </w:rPr>
        <w:t>Director</w:t>
      </w:r>
      <w:r>
        <w:rPr>
          <w:rFonts w:ascii="Times New Roman"/>
          <w:spacing w:val="-5"/>
        </w:rPr>
        <w:t xml:space="preserve"> </w:t>
      </w:r>
      <w:r w:rsidR="009F14F0">
        <w:rPr>
          <w:rFonts w:ascii="Times New Roman"/>
        </w:rPr>
        <w:t>_______________________</w:t>
      </w:r>
      <w:r>
        <w:rPr>
          <w:rFonts w:ascii="Times New Roman"/>
          <w:spacing w:val="-2"/>
        </w:rPr>
        <w:t xml:space="preserve"> </w:t>
      </w:r>
      <w:r>
        <w:rPr>
          <w:rFonts w:ascii="Times New Roman"/>
        </w:rPr>
        <w:t>for</w:t>
      </w:r>
      <w:r>
        <w:rPr>
          <w:rFonts w:ascii="Times New Roman"/>
          <w:spacing w:val="-5"/>
        </w:rPr>
        <w:t xml:space="preserve"> </w:t>
      </w:r>
      <w:r>
        <w:rPr>
          <w:rFonts w:ascii="Times New Roman"/>
        </w:rPr>
        <w:t xml:space="preserve">additional </w:t>
      </w:r>
      <w:r>
        <w:rPr>
          <w:rFonts w:ascii="Times New Roman"/>
          <w:spacing w:val="-2"/>
        </w:rPr>
        <w:t>information.</w:t>
      </w:r>
    </w:p>
    <w:p w14:paraId="22424007" w14:textId="77777777" w:rsidR="000A7D8E" w:rsidRDefault="00604872">
      <w:pPr>
        <w:tabs>
          <w:tab w:val="left" w:pos="5419"/>
        </w:tabs>
        <w:spacing w:before="198"/>
        <w:ind w:left="119" w:right="1320"/>
        <w:rPr>
          <w:rFonts w:ascii="Times New Roman"/>
        </w:rPr>
      </w:pPr>
      <w:r>
        <w:rPr>
          <w:rFonts w:ascii="Times New Roman"/>
        </w:rPr>
        <w:t>Parents</w:t>
      </w:r>
      <w:r>
        <w:rPr>
          <w:rFonts w:ascii="Times New Roman"/>
          <w:spacing w:val="-2"/>
        </w:rPr>
        <w:t xml:space="preserve"> </w:t>
      </w:r>
      <w:r>
        <w:rPr>
          <w:rFonts w:ascii="Times New Roman"/>
        </w:rPr>
        <w:t>or</w:t>
      </w:r>
      <w:r>
        <w:rPr>
          <w:rFonts w:ascii="Times New Roman"/>
          <w:spacing w:val="-1"/>
        </w:rPr>
        <w:t xml:space="preserve"> </w:t>
      </w:r>
      <w:r>
        <w:rPr>
          <w:rFonts w:ascii="Times New Roman"/>
        </w:rPr>
        <w:t>guardians</w:t>
      </w:r>
      <w:r>
        <w:rPr>
          <w:rFonts w:ascii="Times New Roman"/>
          <w:spacing w:val="-2"/>
        </w:rPr>
        <w:t xml:space="preserve"> </w:t>
      </w:r>
      <w:r>
        <w:rPr>
          <w:rFonts w:ascii="Times New Roman"/>
        </w:rPr>
        <w:t>that</w:t>
      </w:r>
      <w:r>
        <w:rPr>
          <w:rFonts w:ascii="Times New Roman"/>
          <w:spacing w:val="-1"/>
        </w:rPr>
        <w:t xml:space="preserve"> </w:t>
      </w:r>
      <w:r>
        <w:rPr>
          <w:rFonts w:ascii="Times New Roman"/>
        </w:rPr>
        <w:t>do</w:t>
      </w:r>
      <w:r>
        <w:rPr>
          <w:rFonts w:ascii="Times New Roman"/>
          <w:spacing w:val="-5"/>
        </w:rPr>
        <w:t xml:space="preserve"> </w:t>
      </w:r>
      <w:r>
        <w:rPr>
          <w:rFonts w:ascii="Times New Roman"/>
        </w:rPr>
        <w:t>not</w:t>
      </w:r>
      <w:r>
        <w:rPr>
          <w:rFonts w:ascii="Times New Roman"/>
          <w:spacing w:val="-1"/>
        </w:rPr>
        <w:t xml:space="preserve"> </w:t>
      </w:r>
      <w:r>
        <w:rPr>
          <w:rFonts w:ascii="Times New Roman"/>
        </w:rPr>
        <w:t>want</w:t>
      </w:r>
      <w:r>
        <w:rPr>
          <w:rFonts w:ascii="Times New Roman"/>
          <w:spacing w:val="-1"/>
        </w:rPr>
        <w:t xml:space="preserve"> </w:t>
      </w:r>
      <w:r>
        <w:rPr>
          <w:rFonts w:ascii="Times New Roman"/>
        </w:rPr>
        <w:t>their</w:t>
      </w:r>
      <w:r>
        <w:rPr>
          <w:rFonts w:ascii="Times New Roman"/>
          <w:spacing w:val="-1"/>
        </w:rPr>
        <w:t xml:space="preserve"> </w:t>
      </w:r>
      <w:r>
        <w:rPr>
          <w:rFonts w:ascii="Times New Roman"/>
        </w:rPr>
        <w:t>child/children</w:t>
      </w:r>
      <w:r>
        <w:rPr>
          <w:rFonts w:ascii="Times New Roman"/>
          <w:spacing w:val="-2"/>
        </w:rPr>
        <w:t xml:space="preserve"> </w:t>
      </w:r>
      <w:r>
        <w:rPr>
          <w:rFonts w:ascii="Times New Roman"/>
        </w:rPr>
        <w:t>to</w:t>
      </w:r>
      <w:r>
        <w:rPr>
          <w:rFonts w:ascii="Times New Roman"/>
          <w:spacing w:val="-2"/>
        </w:rPr>
        <w:t xml:space="preserve"> </w:t>
      </w:r>
      <w:r>
        <w:rPr>
          <w:rFonts w:ascii="Times New Roman"/>
        </w:rPr>
        <w:t>participate</w:t>
      </w:r>
      <w:r>
        <w:rPr>
          <w:rFonts w:ascii="Times New Roman"/>
          <w:spacing w:val="-4"/>
        </w:rPr>
        <w:t xml:space="preserve"> </w:t>
      </w:r>
      <w:r>
        <w:rPr>
          <w:rFonts w:ascii="Times New Roman"/>
        </w:rPr>
        <w:t>in</w:t>
      </w:r>
      <w:r>
        <w:rPr>
          <w:rFonts w:ascii="Times New Roman"/>
          <w:spacing w:val="-2"/>
        </w:rPr>
        <w:t xml:space="preserve"> </w:t>
      </w:r>
      <w:r>
        <w:rPr>
          <w:rFonts w:ascii="Times New Roman"/>
        </w:rPr>
        <w:t>CEP</w:t>
      </w:r>
      <w:r>
        <w:rPr>
          <w:rFonts w:ascii="Times New Roman"/>
          <w:spacing w:val="-5"/>
        </w:rPr>
        <w:t xml:space="preserve"> </w:t>
      </w:r>
      <w:r>
        <w:rPr>
          <w:rFonts w:ascii="Times New Roman"/>
        </w:rPr>
        <w:t>may</w:t>
      </w:r>
      <w:r>
        <w:rPr>
          <w:rFonts w:ascii="Times New Roman"/>
          <w:spacing w:val="-5"/>
        </w:rPr>
        <w:t xml:space="preserve"> </w:t>
      </w:r>
      <w:r>
        <w:rPr>
          <w:rFonts w:ascii="Times New Roman"/>
        </w:rPr>
        <w:t>wish</w:t>
      </w:r>
      <w:r>
        <w:rPr>
          <w:rFonts w:ascii="Times New Roman"/>
          <w:spacing w:val="-5"/>
        </w:rPr>
        <w:t xml:space="preserve"> </w:t>
      </w:r>
      <w:r>
        <w:rPr>
          <w:rFonts w:ascii="Times New Roman"/>
        </w:rPr>
        <w:t>to</w:t>
      </w:r>
      <w:r>
        <w:rPr>
          <w:rFonts w:ascii="Times New Roman"/>
          <w:spacing w:val="-2"/>
        </w:rPr>
        <w:t xml:space="preserve"> </w:t>
      </w:r>
      <w:r>
        <w:rPr>
          <w:rFonts w:ascii="Times New Roman"/>
        </w:rPr>
        <w:t>discuss</w:t>
      </w:r>
      <w:r>
        <w:rPr>
          <w:rFonts w:ascii="Times New Roman"/>
          <w:spacing w:val="-4"/>
        </w:rPr>
        <w:t xml:space="preserve"> </w:t>
      </w:r>
      <w:r>
        <w:rPr>
          <w:rFonts w:ascii="Times New Roman"/>
        </w:rPr>
        <w:t xml:space="preserve">this matter with </w:t>
      </w:r>
      <w:r>
        <w:rPr>
          <w:rFonts w:ascii="Times New Roman"/>
          <w:u w:val="single"/>
        </w:rPr>
        <w:tab/>
      </w:r>
      <w:r>
        <w:rPr>
          <w:rFonts w:ascii="Times New Roman"/>
        </w:rPr>
        <w:t xml:space="preserve"> (</w:t>
      </w:r>
      <w:r>
        <w:rPr>
          <w:rFonts w:ascii="Times New Roman"/>
          <w:i/>
        </w:rPr>
        <w:t xml:space="preserve">Director/Supervisor of Food Service Department Name) </w:t>
      </w:r>
      <w:r>
        <w:rPr>
          <w:rFonts w:ascii="Times New Roman"/>
        </w:rPr>
        <w:t>on an informal basis.</w:t>
      </w:r>
    </w:p>
    <w:p w14:paraId="629F0543" w14:textId="77777777" w:rsidR="000A7D8E" w:rsidRDefault="000A7D8E">
      <w:pPr>
        <w:pStyle w:val="BodyText"/>
        <w:spacing w:before="1"/>
        <w:rPr>
          <w:rFonts w:ascii="Times New Roman"/>
          <w:sz w:val="22"/>
        </w:rPr>
      </w:pPr>
    </w:p>
    <w:p w14:paraId="0999C870" w14:textId="77777777" w:rsidR="000A7D8E" w:rsidRDefault="00604872">
      <w:pPr>
        <w:spacing w:line="252" w:lineRule="exact"/>
        <w:ind w:left="120"/>
        <w:rPr>
          <w:rFonts w:ascii="Times New Roman"/>
        </w:rPr>
      </w:pPr>
      <w:r>
        <w:rPr>
          <w:rFonts w:ascii="Times New Roman"/>
        </w:rPr>
        <w:t>Parents</w:t>
      </w:r>
      <w:r>
        <w:rPr>
          <w:rFonts w:ascii="Times New Roman"/>
          <w:spacing w:val="-3"/>
        </w:rPr>
        <w:t xml:space="preserve"> </w:t>
      </w:r>
      <w:r>
        <w:rPr>
          <w:rFonts w:ascii="Times New Roman"/>
        </w:rPr>
        <w:t>wishing</w:t>
      </w:r>
      <w:r>
        <w:rPr>
          <w:rFonts w:ascii="Times New Roman"/>
          <w:spacing w:val="-2"/>
        </w:rPr>
        <w:t xml:space="preserve"> </w:t>
      </w:r>
      <w:r>
        <w:rPr>
          <w:rFonts w:ascii="Times New Roman"/>
        </w:rPr>
        <w:t>to</w:t>
      </w:r>
      <w:r>
        <w:rPr>
          <w:rFonts w:ascii="Times New Roman"/>
          <w:spacing w:val="-2"/>
        </w:rPr>
        <w:t xml:space="preserve"> </w:t>
      </w:r>
      <w:r>
        <w:rPr>
          <w:rFonts w:ascii="Times New Roman"/>
        </w:rPr>
        <w:t>make</w:t>
      </w:r>
      <w:r>
        <w:rPr>
          <w:rFonts w:ascii="Times New Roman"/>
          <w:spacing w:val="-4"/>
        </w:rPr>
        <w:t xml:space="preserve"> </w:t>
      </w:r>
      <w:r>
        <w:rPr>
          <w:rFonts w:ascii="Times New Roman"/>
        </w:rPr>
        <w:t>a</w:t>
      </w:r>
      <w:r>
        <w:rPr>
          <w:rFonts w:ascii="Times New Roman"/>
          <w:spacing w:val="-2"/>
        </w:rPr>
        <w:t xml:space="preserve"> </w:t>
      </w:r>
      <w:r>
        <w:rPr>
          <w:rFonts w:ascii="Times New Roman"/>
        </w:rPr>
        <w:t>formal</w:t>
      </w:r>
      <w:r>
        <w:rPr>
          <w:rFonts w:ascii="Times New Roman"/>
          <w:spacing w:val="-4"/>
        </w:rPr>
        <w:t xml:space="preserve"> </w:t>
      </w:r>
      <w:r>
        <w:rPr>
          <w:rFonts w:ascii="Times New Roman"/>
        </w:rPr>
        <w:t>appeal</w:t>
      </w:r>
      <w:r>
        <w:rPr>
          <w:rFonts w:ascii="Times New Roman"/>
          <w:spacing w:val="-4"/>
        </w:rPr>
        <w:t xml:space="preserve"> </w:t>
      </w:r>
      <w:r>
        <w:rPr>
          <w:rFonts w:ascii="Times New Roman"/>
        </w:rPr>
        <w:t>may</w:t>
      </w:r>
      <w:r>
        <w:rPr>
          <w:rFonts w:ascii="Times New Roman"/>
          <w:spacing w:val="-4"/>
        </w:rPr>
        <w:t xml:space="preserve"> </w:t>
      </w:r>
      <w:r>
        <w:rPr>
          <w:rFonts w:ascii="Times New Roman"/>
        </w:rPr>
        <w:t>make</w:t>
      </w:r>
      <w:r>
        <w:rPr>
          <w:rFonts w:ascii="Times New Roman"/>
          <w:spacing w:val="-3"/>
        </w:rPr>
        <w:t xml:space="preserve"> </w:t>
      </w:r>
      <w:r>
        <w:rPr>
          <w:rFonts w:ascii="Times New Roman"/>
        </w:rPr>
        <w:t>a</w:t>
      </w:r>
      <w:r>
        <w:rPr>
          <w:rFonts w:ascii="Times New Roman"/>
          <w:spacing w:val="-3"/>
        </w:rPr>
        <w:t xml:space="preserve"> </w:t>
      </w:r>
      <w:r>
        <w:rPr>
          <w:rFonts w:ascii="Times New Roman"/>
        </w:rPr>
        <w:t>request</w:t>
      </w:r>
      <w:r>
        <w:rPr>
          <w:rFonts w:ascii="Times New Roman"/>
          <w:spacing w:val="-2"/>
        </w:rPr>
        <w:t xml:space="preserve"> </w:t>
      </w:r>
      <w:r>
        <w:rPr>
          <w:rFonts w:ascii="Times New Roman"/>
        </w:rPr>
        <w:t>either</w:t>
      </w:r>
      <w:r>
        <w:rPr>
          <w:rFonts w:ascii="Times New Roman"/>
          <w:spacing w:val="-1"/>
        </w:rPr>
        <w:t xml:space="preserve"> </w:t>
      </w:r>
      <w:r>
        <w:rPr>
          <w:rFonts w:ascii="Times New Roman"/>
        </w:rPr>
        <w:t>orally</w:t>
      </w:r>
      <w:r>
        <w:rPr>
          <w:rFonts w:ascii="Times New Roman"/>
          <w:spacing w:val="-5"/>
        </w:rPr>
        <w:t xml:space="preserve"> </w:t>
      </w:r>
      <w:r>
        <w:rPr>
          <w:rFonts w:ascii="Times New Roman"/>
        </w:rPr>
        <w:t>or</w:t>
      </w:r>
      <w:r>
        <w:rPr>
          <w:rFonts w:ascii="Times New Roman"/>
          <w:spacing w:val="-4"/>
        </w:rPr>
        <w:t xml:space="preserve"> </w:t>
      </w:r>
      <w:r>
        <w:rPr>
          <w:rFonts w:ascii="Times New Roman"/>
        </w:rPr>
        <w:t>in</w:t>
      </w:r>
      <w:r>
        <w:rPr>
          <w:rFonts w:ascii="Times New Roman"/>
          <w:spacing w:val="-2"/>
        </w:rPr>
        <w:t xml:space="preserve"> </w:t>
      </w:r>
      <w:r>
        <w:rPr>
          <w:rFonts w:ascii="Times New Roman"/>
        </w:rPr>
        <w:t>writing</w:t>
      </w:r>
      <w:r>
        <w:rPr>
          <w:rFonts w:ascii="Times New Roman"/>
          <w:spacing w:val="-4"/>
        </w:rPr>
        <w:t xml:space="preserve"> </w:t>
      </w:r>
      <w:r>
        <w:rPr>
          <w:rFonts w:ascii="Times New Roman"/>
          <w:spacing w:val="-5"/>
        </w:rPr>
        <w:t>to</w:t>
      </w:r>
    </w:p>
    <w:p w14:paraId="6BAB3625" w14:textId="77777777" w:rsidR="000A7D8E" w:rsidRDefault="00604872">
      <w:pPr>
        <w:tabs>
          <w:tab w:val="left" w:pos="5510"/>
        </w:tabs>
        <w:spacing w:line="252" w:lineRule="exact"/>
        <w:ind w:left="120"/>
        <w:rPr>
          <w:rFonts w:ascii="Times New Roman"/>
        </w:rPr>
      </w:pPr>
      <w:r>
        <w:rPr>
          <w:rFonts w:ascii="Times New Roman"/>
          <w:u w:val="single"/>
        </w:rPr>
        <w:tab/>
      </w:r>
      <w:r>
        <w:rPr>
          <w:rFonts w:ascii="Times New Roman"/>
        </w:rPr>
        <w:t xml:space="preserve"> whose address is:</w:t>
      </w:r>
    </w:p>
    <w:p w14:paraId="02599084" w14:textId="77777777" w:rsidR="006F60B1" w:rsidRDefault="006F60B1">
      <w:pPr>
        <w:tabs>
          <w:tab w:val="left" w:pos="5510"/>
        </w:tabs>
        <w:spacing w:line="252" w:lineRule="exact"/>
        <w:ind w:left="120"/>
        <w:rPr>
          <w:rFonts w:ascii="Times New Roman"/>
        </w:rPr>
      </w:pPr>
    </w:p>
    <w:p w14:paraId="224911E5" w14:textId="2C1FB2E0" w:rsidR="000A7D8E" w:rsidRDefault="006F60B1">
      <w:pPr>
        <w:pStyle w:val="BodyText"/>
        <w:spacing w:before="5"/>
        <w:rPr>
          <w:rFonts w:ascii="Times New Roman"/>
          <w:sz w:val="19"/>
        </w:rPr>
      </w:pPr>
      <w:r>
        <w:rPr>
          <w:noProof/>
        </w:rPr>
        <mc:AlternateContent>
          <mc:Choice Requires="wps">
            <w:drawing>
              <wp:anchor distT="0" distB="0" distL="0" distR="0" simplePos="0" relativeHeight="487587840" behindDoc="1" locked="0" layoutInCell="1" allowOverlap="1" wp14:anchorId="25193C49" wp14:editId="6624C829">
                <wp:simplePos x="0" y="0"/>
                <wp:positionH relativeFrom="page">
                  <wp:posOffset>914400</wp:posOffset>
                </wp:positionH>
                <wp:positionV relativeFrom="paragraph">
                  <wp:posOffset>157480</wp:posOffset>
                </wp:positionV>
                <wp:extent cx="5937885" cy="1270"/>
                <wp:effectExtent l="0" t="0" r="0" b="0"/>
                <wp:wrapTopAndBottom/>
                <wp:docPr id="183008516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
                        </a:xfrm>
                        <a:custGeom>
                          <a:avLst/>
                          <a:gdLst>
                            <a:gd name="T0" fmla="+- 0 1440 1440"/>
                            <a:gd name="T1" fmla="*/ T0 w 9351"/>
                            <a:gd name="T2" fmla="+- 0 10790 1440"/>
                            <a:gd name="T3" fmla="*/ T2 w 9351"/>
                          </a:gdLst>
                          <a:ahLst/>
                          <a:cxnLst>
                            <a:cxn ang="0">
                              <a:pos x="T1" y="0"/>
                            </a:cxn>
                            <a:cxn ang="0">
                              <a:pos x="T3" y="0"/>
                            </a:cxn>
                          </a:cxnLst>
                          <a:rect l="0" t="0" r="r" b="b"/>
                          <a:pathLst>
                            <a:path w="9351">
                              <a:moveTo>
                                <a:pt x="0" y="0"/>
                              </a:moveTo>
                              <a:lnTo>
                                <a:pt x="935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08B75ED" id="docshape1" o:spid="_x0000_s1026" style="position:absolute;margin-left:1in;margin-top:12.4pt;width:467.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" path="m,l9350,e" filled="f" strokeweight=".15578mm">
                <v:path arrowok="t" o:connecttype="custom" o:connectlocs="0,0;5937250,0" o:connectangles="0,0"/>
                <w10:wrap type="topAndBottom" anchorx="page"/>
              </v:shape>
            </w:pict>
          </mc:Fallback>
        </mc:AlternateContent>
      </w:r>
    </w:p>
    <w:p w14:paraId="684039C2" w14:textId="77777777" w:rsidR="000A7D8E" w:rsidRDefault="000A7D8E">
      <w:pPr>
        <w:pStyle w:val="BodyText"/>
        <w:rPr>
          <w:rFonts w:ascii="Times New Roman"/>
          <w:sz w:val="20"/>
        </w:rPr>
      </w:pPr>
    </w:p>
    <w:p w14:paraId="02F4B0D4" w14:textId="47E7551C" w:rsidR="000A7D8E" w:rsidRDefault="006F60B1">
      <w:pPr>
        <w:pStyle w:val="BodyText"/>
        <w:spacing w:before="10"/>
        <w:rPr>
          <w:rFonts w:ascii="Times New Roman"/>
          <w:sz w:val="19"/>
        </w:rPr>
      </w:pPr>
      <w:r>
        <w:rPr>
          <w:noProof/>
        </w:rPr>
        <mc:AlternateContent>
          <mc:Choice Requires="wps">
            <w:drawing>
              <wp:anchor distT="0" distB="0" distL="0" distR="0" simplePos="0" relativeHeight="487588352" behindDoc="1" locked="0" layoutInCell="1" allowOverlap="1" wp14:anchorId="542A8ECA" wp14:editId="79763BF6">
                <wp:simplePos x="0" y="0"/>
                <wp:positionH relativeFrom="page">
                  <wp:posOffset>914400</wp:posOffset>
                </wp:positionH>
                <wp:positionV relativeFrom="paragraph">
                  <wp:posOffset>160655</wp:posOffset>
                </wp:positionV>
                <wp:extent cx="5307965" cy="6350"/>
                <wp:effectExtent l="0" t="0" r="0" b="0"/>
                <wp:wrapTopAndBottom/>
                <wp:docPr id="108409626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9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54D571D" id="docshape2" o:spid="_x0000_s1026" style="position:absolute;margin-left:1in;margin-top:12.65pt;width:417.9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" fillcolor="black" stroked="f">
                <w10:wrap type="topAndBottom" anchorx="page"/>
              </v:rect>
            </w:pict>
          </mc:Fallback>
        </mc:AlternateContent>
      </w:r>
    </w:p>
    <w:p w14:paraId="00307755" w14:textId="77777777" w:rsidR="000A7D8E" w:rsidRDefault="000A7D8E">
      <w:pPr>
        <w:pStyle w:val="BodyText"/>
        <w:spacing w:before="5"/>
        <w:rPr>
          <w:rFonts w:ascii="Times New Roman"/>
          <w:sz w:val="14"/>
        </w:rPr>
      </w:pPr>
    </w:p>
    <w:p w14:paraId="5E5EA1D7" w14:textId="77777777" w:rsidR="000A7D8E" w:rsidRDefault="00604872">
      <w:pPr>
        <w:tabs>
          <w:tab w:val="left" w:pos="4571"/>
        </w:tabs>
        <w:spacing w:before="92"/>
        <w:ind w:left="120"/>
        <w:rPr>
          <w:rFonts w:ascii="Times New Roman"/>
        </w:rPr>
      </w:pPr>
      <w:r>
        <w:rPr>
          <w:rFonts w:ascii="Times New Roman"/>
          <w:u w:val="single"/>
        </w:rPr>
        <w:tab/>
      </w:r>
      <w:r>
        <w:rPr>
          <w:rFonts w:ascii="Times New Roman"/>
        </w:rPr>
        <w:t>for</w:t>
      </w:r>
      <w:r>
        <w:rPr>
          <w:rFonts w:ascii="Times New Roman"/>
          <w:spacing w:val="-4"/>
        </w:rPr>
        <w:t xml:space="preserve"> </w:t>
      </w:r>
      <w:r>
        <w:rPr>
          <w:rFonts w:ascii="Times New Roman"/>
        </w:rPr>
        <w:t>a</w:t>
      </w:r>
      <w:r>
        <w:rPr>
          <w:rFonts w:ascii="Times New Roman"/>
          <w:spacing w:val="-4"/>
        </w:rPr>
        <w:t xml:space="preserve"> </w:t>
      </w:r>
      <w:r>
        <w:rPr>
          <w:rFonts w:ascii="Times New Roman"/>
        </w:rPr>
        <w:t>hearing</w:t>
      </w:r>
      <w:r>
        <w:rPr>
          <w:rFonts w:ascii="Times New Roman"/>
          <w:spacing w:val="-5"/>
        </w:rPr>
        <w:t xml:space="preserve"> </w:t>
      </w:r>
      <w:r>
        <w:rPr>
          <w:rFonts w:ascii="Times New Roman"/>
        </w:rPr>
        <w:t>to</w:t>
      </w:r>
      <w:r>
        <w:rPr>
          <w:rFonts w:ascii="Times New Roman"/>
          <w:spacing w:val="-2"/>
        </w:rPr>
        <w:t xml:space="preserve"> </w:t>
      </w:r>
      <w:r>
        <w:rPr>
          <w:rFonts w:ascii="Times New Roman"/>
        </w:rPr>
        <w:t>appeal</w:t>
      </w:r>
      <w:r>
        <w:rPr>
          <w:rFonts w:ascii="Times New Roman"/>
          <w:spacing w:val="-1"/>
        </w:rPr>
        <w:t xml:space="preserve"> </w:t>
      </w:r>
      <w:r>
        <w:rPr>
          <w:rFonts w:ascii="Times New Roman"/>
        </w:rPr>
        <w:t>the</w:t>
      </w:r>
      <w:r>
        <w:rPr>
          <w:rFonts w:ascii="Times New Roman"/>
          <w:spacing w:val="-1"/>
        </w:rPr>
        <w:t xml:space="preserve"> </w:t>
      </w:r>
      <w:r>
        <w:rPr>
          <w:rFonts w:ascii="Times New Roman"/>
          <w:spacing w:val="-2"/>
        </w:rPr>
        <w:t>decision.</w:t>
      </w:r>
    </w:p>
    <w:p w14:paraId="6F739B26" w14:textId="77777777" w:rsidR="000A7D8E" w:rsidRDefault="000A7D8E">
      <w:pPr>
        <w:pStyle w:val="BodyText"/>
        <w:rPr>
          <w:rFonts w:ascii="Times New Roman"/>
          <w:sz w:val="24"/>
        </w:rPr>
      </w:pPr>
    </w:p>
    <w:p w14:paraId="4113FFE2" w14:textId="5A1E8A52" w:rsidR="000A7D8E" w:rsidRDefault="00604872">
      <w:pPr>
        <w:spacing w:before="212"/>
        <w:ind w:left="120"/>
        <w:rPr>
          <w:rFonts w:ascii="Times New Roman"/>
        </w:rPr>
      </w:pPr>
      <w:r>
        <w:rPr>
          <w:rFonts w:ascii="Times New Roman"/>
        </w:rPr>
        <w:t>This</w:t>
      </w:r>
      <w:r>
        <w:rPr>
          <w:rFonts w:ascii="Times New Roman"/>
          <w:spacing w:val="-5"/>
        </w:rPr>
        <w:t xml:space="preserve"> </w:t>
      </w:r>
      <w:r>
        <w:rPr>
          <w:rFonts w:ascii="Times New Roman"/>
        </w:rPr>
        <w:t>release</w:t>
      </w:r>
      <w:r>
        <w:rPr>
          <w:rFonts w:ascii="Times New Roman"/>
          <w:spacing w:val="-2"/>
        </w:rPr>
        <w:t xml:space="preserve"> </w:t>
      </w:r>
      <w:r>
        <w:rPr>
          <w:rFonts w:ascii="Times New Roman"/>
        </w:rPr>
        <w:t>was</w:t>
      </w:r>
      <w:r>
        <w:rPr>
          <w:rFonts w:ascii="Times New Roman"/>
          <w:spacing w:val="-5"/>
        </w:rPr>
        <w:t xml:space="preserve"> </w:t>
      </w:r>
      <w:r>
        <w:rPr>
          <w:rFonts w:ascii="Times New Roman"/>
        </w:rPr>
        <w:t>sent</w:t>
      </w:r>
      <w:r>
        <w:rPr>
          <w:rFonts w:ascii="Times New Roman"/>
          <w:spacing w:val="-1"/>
        </w:rPr>
        <w:t xml:space="preserve"> </w:t>
      </w:r>
      <w:r>
        <w:rPr>
          <w:rFonts w:ascii="Times New Roman"/>
        </w:rPr>
        <w:t>to</w:t>
      </w:r>
      <w:r>
        <w:rPr>
          <w:rFonts w:ascii="Times New Roman"/>
          <w:spacing w:val="-6"/>
        </w:rPr>
        <w:t xml:space="preserve"> </w:t>
      </w:r>
      <w:r>
        <w:rPr>
          <w:rFonts w:ascii="Times New Roman"/>
        </w:rPr>
        <w:t>the</w:t>
      </w:r>
      <w:r>
        <w:rPr>
          <w:rFonts w:ascii="Times New Roman"/>
          <w:spacing w:val="-5"/>
        </w:rPr>
        <w:t xml:space="preserve"> </w:t>
      </w:r>
      <w:r>
        <w:rPr>
          <w:rFonts w:ascii="Times New Roman"/>
        </w:rPr>
        <w:t>following</w:t>
      </w:r>
      <w:r>
        <w:rPr>
          <w:rFonts w:ascii="Times New Roman"/>
          <w:spacing w:val="-2"/>
        </w:rPr>
        <w:t xml:space="preserve"> newspapers.</w:t>
      </w:r>
    </w:p>
    <w:p w14:paraId="374C5D57" w14:textId="77777777" w:rsidR="000A7D8E" w:rsidRDefault="000A7D8E">
      <w:pPr>
        <w:pStyle w:val="BodyText"/>
        <w:spacing w:before="10"/>
        <w:rPr>
          <w:rFonts w:ascii="Times New Roman"/>
          <w:sz w:val="21"/>
        </w:rPr>
      </w:pPr>
    </w:p>
    <w:p w14:paraId="11B72DE4" w14:textId="77777777" w:rsidR="00A866EC" w:rsidRPr="00A866EC" w:rsidRDefault="00A866EC" w:rsidP="00A866EC">
      <w:pPr>
        <w:spacing w:before="1"/>
        <w:ind w:left="286" w:right="797" w:firstLine="1"/>
        <w:rPr>
          <w:rFonts w:ascii="Times New Roman" w:eastAsia="Times New Roman" w:hAnsi="Times New Roman" w:cs="Times New Roman"/>
          <w:i/>
          <w:sz w:val="18"/>
        </w:rPr>
      </w:pPr>
      <w:r w:rsidRPr="00A866EC">
        <w:rPr>
          <w:rFonts w:ascii="Times New Roman" w:eastAsia="Times New Roman" w:hAnsi="Times New Roman" w:cs="Times New Roman"/>
          <w:i/>
          <w:sz w:val="18"/>
        </w:rPr>
        <w:t>In</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accordance</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with</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Federal</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civil</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rights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law</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and</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U.S.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Department</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of</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Agriculture</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(USDA)</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civil</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rights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regulations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and</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policies,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the</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USDA,</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 xml:space="preserve">its Agencies, offices, and employees, and institutions participating in or administering USDA programs are prohibited from discriminating </w:t>
      </w:r>
      <w:bookmarkStart w:id="0" w:name="Program_information_may_be_made_availabl"/>
      <w:bookmarkEnd w:id="0"/>
      <w:r w:rsidRPr="00A866EC">
        <w:rPr>
          <w:rFonts w:ascii="Times New Roman" w:eastAsia="Times New Roman" w:hAnsi="Times New Roman" w:cs="Times New Roman"/>
          <w:i/>
          <w:sz w:val="18"/>
        </w:rPr>
        <w:t>based on race, color, national origin, religion, sex, disability, age, marital status, family/parental status, income derived from a public assistance</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program,</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political</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beliefs,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or</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reprisal</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or</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retaliation</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for</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prior</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civil</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rights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activity,</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in</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any</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program</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or</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activity</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conducted</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or</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funded by USDA (not all bases apply to all programs). Remedies and complaint filing deadlines vary by program or incident.</w:t>
      </w:r>
    </w:p>
    <w:p w14:paraId="3B683DC0" w14:textId="77777777" w:rsidR="00A866EC" w:rsidRPr="00A866EC" w:rsidRDefault="00A866EC" w:rsidP="00A866EC">
      <w:pPr>
        <w:spacing w:before="1"/>
        <w:ind w:left="286" w:right="797"/>
        <w:rPr>
          <w:rFonts w:ascii="Times New Roman" w:eastAsia="Times New Roman" w:hAnsi="Times New Roman" w:cs="Times New Roman"/>
          <w:i/>
          <w:sz w:val="18"/>
        </w:rPr>
      </w:pPr>
      <w:r w:rsidRPr="00A866EC">
        <w:rPr>
          <w:rFonts w:ascii="Times New Roman" w:eastAsia="Times New Roman" w:hAnsi="Times New Roman" w:cs="Times New Roman"/>
          <w:i/>
          <w:sz w:val="18"/>
        </w:rPr>
        <w:t>Persons with disabilities who require</w:t>
      </w:r>
      <w:r w:rsidRPr="00A866EC">
        <w:rPr>
          <w:rFonts w:ascii="Times New Roman" w:eastAsia="Times New Roman" w:hAnsi="Times New Roman" w:cs="Times New Roman"/>
          <w:i/>
          <w:spacing w:val="-1"/>
          <w:sz w:val="18"/>
        </w:rPr>
        <w:t xml:space="preserve"> </w:t>
      </w:r>
      <w:r w:rsidRPr="00A866EC">
        <w:rPr>
          <w:rFonts w:ascii="Times New Roman" w:eastAsia="Times New Roman" w:hAnsi="Times New Roman" w:cs="Times New Roman"/>
          <w:i/>
          <w:sz w:val="18"/>
        </w:rPr>
        <w:t>alternative</w:t>
      </w:r>
      <w:r w:rsidRPr="00A866EC">
        <w:rPr>
          <w:rFonts w:ascii="Times New Roman" w:eastAsia="Times New Roman" w:hAnsi="Times New Roman" w:cs="Times New Roman"/>
          <w:i/>
          <w:spacing w:val="-1"/>
          <w:sz w:val="18"/>
        </w:rPr>
        <w:t xml:space="preserve"> </w:t>
      </w:r>
      <w:r w:rsidRPr="00A866EC">
        <w:rPr>
          <w:rFonts w:ascii="Times New Roman" w:eastAsia="Times New Roman" w:hAnsi="Times New Roman" w:cs="Times New Roman"/>
          <w:i/>
          <w:sz w:val="18"/>
        </w:rPr>
        <w:t>means of communication for program information (e.g., Braille, large print, audiotape, American Sign Language, etc.) should contact the State or local Agency that administers the program or contact USDA through the Telecommunications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Relay</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Service</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at</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711</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(voice</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and</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TTY).</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Additionally,</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program</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information</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may</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be</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made</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available</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in</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languages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other than English.</w:t>
      </w:r>
    </w:p>
    <w:p w14:paraId="2915B1E3" w14:textId="77777777" w:rsidR="00A866EC" w:rsidRPr="00A866EC" w:rsidRDefault="00A866EC" w:rsidP="00A866EC">
      <w:pPr>
        <w:spacing w:before="2"/>
        <w:ind w:left="286" w:right="550"/>
        <w:rPr>
          <w:rFonts w:ascii="Times New Roman" w:eastAsia="Times New Roman" w:hAnsi="Times New Roman" w:cs="Times New Roman"/>
          <w:i/>
          <w:sz w:val="18"/>
        </w:rPr>
      </w:pPr>
      <w:r w:rsidRPr="00A866EC">
        <w:rPr>
          <w:rFonts w:ascii="Times New Roman" w:eastAsia="Times New Roman" w:hAnsi="Times New Roman" w:cs="Times New Roman"/>
          <w:i/>
          <w:sz w:val="18"/>
        </w:rPr>
        <w:t>To</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file</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a</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program</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discrimination</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complaint,</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complete</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the</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USDA</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Program</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Discrimination</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Complaint</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Form,</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AD-3027,</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found</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online</w:t>
      </w:r>
      <w:r w:rsidRPr="00A866EC">
        <w:rPr>
          <w:rFonts w:ascii="Times New Roman" w:eastAsia="Times New Roman" w:hAnsi="Times New Roman" w:cs="Times New Roman"/>
          <w:i/>
          <w:spacing w:val="-4"/>
          <w:sz w:val="18"/>
        </w:rPr>
        <w:t xml:space="preserve"> </w:t>
      </w:r>
      <w:r w:rsidRPr="00A866EC">
        <w:rPr>
          <w:rFonts w:ascii="Times New Roman" w:eastAsia="Times New Roman" w:hAnsi="Times New Roman" w:cs="Times New Roman"/>
          <w:i/>
          <w:sz w:val="18"/>
        </w:rPr>
        <w:t>at</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How</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05621B7" w14:textId="77777777" w:rsidR="00A866EC" w:rsidRPr="00A866EC" w:rsidRDefault="00A866EC" w:rsidP="00A866EC">
      <w:pPr>
        <w:numPr>
          <w:ilvl w:val="0"/>
          <w:numId w:val="1"/>
        </w:numPr>
        <w:tabs>
          <w:tab w:val="left" w:pos="540"/>
        </w:tabs>
        <w:spacing w:before="1"/>
        <w:ind w:right="722" w:firstLine="1"/>
        <w:rPr>
          <w:rFonts w:ascii="Times New Roman" w:eastAsia="Times New Roman" w:hAnsi="Times New Roman" w:cs="Times New Roman"/>
          <w:i/>
          <w:sz w:val="18"/>
        </w:rPr>
      </w:pPr>
      <w:r w:rsidRPr="00A866EC">
        <w:rPr>
          <w:rFonts w:ascii="Times New Roman" w:eastAsia="Times New Roman" w:hAnsi="Times New Roman" w:cs="Times New Roman"/>
          <w:i/>
          <w:sz w:val="18"/>
        </w:rPr>
        <w:t>mail:</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U.S.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Department</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of</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Agriculture,</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Office</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of</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the</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Assistant</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Secretary</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for</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Civil</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Rights,</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1400</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Independence</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Avenue,</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SW,</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Mail</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Stop</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9410, Washington, D.C. 20250-9410;</w:t>
      </w:r>
    </w:p>
    <w:p w14:paraId="43583190" w14:textId="77777777" w:rsidR="00A866EC" w:rsidRPr="00A866EC" w:rsidRDefault="00A866EC" w:rsidP="00A866EC">
      <w:pPr>
        <w:numPr>
          <w:ilvl w:val="0"/>
          <w:numId w:val="1"/>
        </w:numPr>
        <w:tabs>
          <w:tab w:val="left" w:pos="541"/>
        </w:tabs>
        <w:spacing w:before="1"/>
        <w:ind w:left="541" w:hanging="253"/>
        <w:rPr>
          <w:rFonts w:ascii="Times New Roman" w:eastAsia="Times New Roman" w:hAnsi="Times New Roman" w:cs="Times New Roman"/>
          <w:i/>
          <w:sz w:val="18"/>
        </w:rPr>
      </w:pPr>
      <w:r w:rsidRPr="00A866EC">
        <w:rPr>
          <w:rFonts w:ascii="Times New Roman" w:eastAsia="Times New Roman" w:hAnsi="Times New Roman" w:cs="Times New Roman"/>
          <w:i/>
          <w:sz w:val="18"/>
        </w:rPr>
        <w:t>fax:</w:t>
      </w:r>
      <w:r w:rsidRPr="00A866EC">
        <w:rPr>
          <w:rFonts w:ascii="Times New Roman" w:eastAsia="Times New Roman" w:hAnsi="Times New Roman" w:cs="Times New Roman"/>
          <w:i/>
          <w:spacing w:val="-1"/>
          <w:sz w:val="18"/>
        </w:rPr>
        <w:t xml:space="preserve"> </w:t>
      </w:r>
      <w:r w:rsidRPr="00A866EC">
        <w:rPr>
          <w:rFonts w:ascii="Times New Roman" w:eastAsia="Times New Roman" w:hAnsi="Times New Roman" w:cs="Times New Roman"/>
          <w:i/>
          <w:sz w:val="18"/>
        </w:rPr>
        <w:t>(202)</w:t>
      </w:r>
      <w:r w:rsidRPr="00A866EC">
        <w:rPr>
          <w:rFonts w:ascii="Times New Roman" w:eastAsia="Times New Roman" w:hAnsi="Times New Roman" w:cs="Times New Roman"/>
          <w:i/>
          <w:spacing w:val="-1"/>
          <w:sz w:val="18"/>
        </w:rPr>
        <w:t xml:space="preserve"> </w:t>
      </w:r>
      <w:r w:rsidRPr="00A866EC">
        <w:rPr>
          <w:rFonts w:ascii="Times New Roman" w:eastAsia="Times New Roman" w:hAnsi="Times New Roman" w:cs="Times New Roman"/>
          <w:i/>
          <w:sz w:val="18"/>
        </w:rPr>
        <w:t>690-7442;</w:t>
      </w:r>
      <w:r w:rsidRPr="00A866EC">
        <w:rPr>
          <w:rFonts w:ascii="Times New Roman" w:eastAsia="Times New Roman" w:hAnsi="Times New Roman" w:cs="Times New Roman"/>
          <w:i/>
          <w:spacing w:val="-1"/>
          <w:sz w:val="18"/>
        </w:rPr>
        <w:t xml:space="preserve"> </w:t>
      </w:r>
      <w:r w:rsidRPr="00A866EC">
        <w:rPr>
          <w:rFonts w:ascii="Times New Roman" w:eastAsia="Times New Roman" w:hAnsi="Times New Roman" w:cs="Times New Roman"/>
          <w:i/>
          <w:spacing w:val="-5"/>
          <w:sz w:val="18"/>
        </w:rPr>
        <w:t>or</w:t>
      </w:r>
    </w:p>
    <w:p w14:paraId="2972311D" w14:textId="77777777" w:rsidR="00A866EC" w:rsidRPr="00A866EC" w:rsidRDefault="00A866EC" w:rsidP="00A866EC">
      <w:pPr>
        <w:numPr>
          <w:ilvl w:val="0"/>
          <w:numId w:val="1"/>
        </w:numPr>
        <w:tabs>
          <w:tab w:val="left" w:pos="541"/>
        </w:tabs>
        <w:ind w:left="541" w:hanging="253"/>
        <w:rPr>
          <w:rFonts w:ascii="Times New Roman" w:eastAsia="Times New Roman" w:hAnsi="Times New Roman" w:cs="Times New Roman"/>
          <w:i/>
          <w:sz w:val="18"/>
        </w:rPr>
      </w:pPr>
      <w:r w:rsidRPr="00A866EC">
        <w:rPr>
          <w:rFonts w:ascii="Times New Roman" w:eastAsia="Times New Roman" w:hAnsi="Times New Roman" w:cs="Times New Roman"/>
          <w:i/>
          <w:sz w:val="18"/>
        </w:rPr>
        <w:t>email:</w:t>
      </w:r>
      <w:r w:rsidRPr="00A866EC">
        <w:rPr>
          <w:rFonts w:ascii="Times New Roman" w:eastAsia="Times New Roman" w:hAnsi="Times New Roman" w:cs="Times New Roman"/>
          <w:i/>
          <w:spacing w:val="-1"/>
          <w:sz w:val="18"/>
        </w:rPr>
        <w:t xml:space="preserve"> </w:t>
      </w:r>
      <w:hyperlink r:id="rId5">
        <w:r w:rsidRPr="00A866EC">
          <w:rPr>
            <w:rFonts w:ascii="Times New Roman" w:eastAsia="Times New Roman" w:hAnsi="Times New Roman" w:cs="Times New Roman"/>
            <w:i/>
            <w:spacing w:val="-2"/>
            <w:sz w:val="18"/>
          </w:rPr>
          <w:t>program.intake@usda.gov.</w:t>
        </w:r>
      </w:hyperlink>
    </w:p>
    <w:p w14:paraId="1CD2EA2C" w14:textId="77777777" w:rsidR="00A866EC" w:rsidRPr="00A866EC" w:rsidRDefault="00A866EC" w:rsidP="00A866EC">
      <w:pPr>
        <w:spacing w:before="1"/>
        <w:rPr>
          <w:rFonts w:ascii="Times New Roman" w:eastAsia="Times New Roman" w:hAnsi="Times New Roman" w:cs="Times New Roman"/>
          <w:i/>
          <w:sz w:val="18"/>
          <w:szCs w:val="18"/>
        </w:rPr>
      </w:pPr>
    </w:p>
    <w:p w14:paraId="626E5C25" w14:textId="77777777" w:rsidR="00A866EC" w:rsidRPr="00A866EC" w:rsidRDefault="00A866EC" w:rsidP="00A866EC">
      <w:pPr>
        <w:ind w:left="288"/>
        <w:rPr>
          <w:rFonts w:ascii="Times New Roman" w:eastAsia="Times New Roman" w:hAnsi="Times New Roman" w:cs="Times New Roman"/>
          <w:i/>
          <w:sz w:val="18"/>
        </w:rPr>
      </w:pPr>
      <w:r w:rsidRPr="00A866EC">
        <w:rPr>
          <w:rFonts w:ascii="Times New Roman" w:eastAsia="Times New Roman" w:hAnsi="Times New Roman" w:cs="Times New Roman"/>
          <w:i/>
          <w:sz w:val="18"/>
        </w:rPr>
        <w:t>This</w:t>
      </w:r>
      <w:r w:rsidRPr="00A866EC">
        <w:rPr>
          <w:rFonts w:ascii="Times New Roman" w:eastAsia="Times New Roman" w:hAnsi="Times New Roman" w:cs="Times New Roman"/>
          <w:i/>
          <w:spacing w:val="-2"/>
          <w:sz w:val="18"/>
        </w:rPr>
        <w:t xml:space="preserve"> </w:t>
      </w:r>
      <w:r w:rsidRPr="00A866EC">
        <w:rPr>
          <w:rFonts w:ascii="Times New Roman" w:eastAsia="Times New Roman" w:hAnsi="Times New Roman" w:cs="Times New Roman"/>
          <w:i/>
          <w:sz w:val="18"/>
        </w:rPr>
        <w:t>institution</w:t>
      </w:r>
      <w:r w:rsidRPr="00A866EC">
        <w:rPr>
          <w:rFonts w:ascii="Times New Roman" w:eastAsia="Times New Roman" w:hAnsi="Times New Roman" w:cs="Times New Roman"/>
          <w:i/>
          <w:spacing w:val="-2"/>
          <w:sz w:val="18"/>
        </w:rPr>
        <w:t xml:space="preserve"> </w:t>
      </w:r>
      <w:r w:rsidRPr="00A866EC">
        <w:rPr>
          <w:rFonts w:ascii="Times New Roman" w:eastAsia="Times New Roman" w:hAnsi="Times New Roman" w:cs="Times New Roman"/>
          <w:i/>
          <w:sz w:val="18"/>
        </w:rPr>
        <w:t>is</w:t>
      </w:r>
      <w:r w:rsidRPr="00A866EC">
        <w:rPr>
          <w:rFonts w:ascii="Times New Roman" w:eastAsia="Times New Roman" w:hAnsi="Times New Roman" w:cs="Times New Roman"/>
          <w:i/>
          <w:spacing w:val="-2"/>
          <w:sz w:val="18"/>
        </w:rPr>
        <w:t xml:space="preserve"> </w:t>
      </w:r>
      <w:r w:rsidRPr="00A866EC">
        <w:rPr>
          <w:rFonts w:ascii="Times New Roman" w:eastAsia="Times New Roman" w:hAnsi="Times New Roman" w:cs="Times New Roman"/>
          <w:i/>
          <w:sz w:val="18"/>
        </w:rPr>
        <w:t>an</w:t>
      </w:r>
      <w:r w:rsidRPr="00A866EC">
        <w:rPr>
          <w:rFonts w:ascii="Times New Roman" w:eastAsia="Times New Roman" w:hAnsi="Times New Roman" w:cs="Times New Roman"/>
          <w:i/>
          <w:spacing w:val="-1"/>
          <w:sz w:val="18"/>
        </w:rPr>
        <w:t xml:space="preserve"> </w:t>
      </w:r>
      <w:r w:rsidRPr="00A866EC">
        <w:rPr>
          <w:rFonts w:ascii="Times New Roman" w:eastAsia="Times New Roman" w:hAnsi="Times New Roman" w:cs="Times New Roman"/>
          <w:i/>
          <w:sz w:val="18"/>
        </w:rPr>
        <w:t>equal</w:t>
      </w:r>
      <w:r w:rsidRPr="00A866EC">
        <w:rPr>
          <w:rFonts w:ascii="Times New Roman" w:eastAsia="Times New Roman" w:hAnsi="Times New Roman" w:cs="Times New Roman"/>
          <w:i/>
          <w:spacing w:val="-3"/>
          <w:sz w:val="18"/>
        </w:rPr>
        <w:t xml:space="preserve"> </w:t>
      </w:r>
      <w:r w:rsidRPr="00A866EC">
        <w:rPr>
          <w:rFonts w:ascii="Times New Roman" w:eastAsia="Times New Roman" w:hAnsi="Times New Roman" w:cs="Times New Roman"/>
          <w:i/>
          <w:sz w:val="18"/>
        </w:rPr>
        <w:t>opportunity</w:t>
      </w:r>
      <w:r w:rsidRPr="00A866EC">
        <w:rPr>
          <w:rFonts w:ascii="Times New Roman" w:eastAsia="Times New Roman" w:hAnsi="Times New Roman" w:cs="Times New Roman"/>
          <w:i/>
          <w:spacing w:val="-2"/>
          <w:sz w:val="18"/>
        </w:rPr>
        <w:t xml:space="preserve"> provider.</w:t>
      </w:r>
    </w:p>
    <w:p w14:paraId="45FA6391" w14:textId="77777777" w:rsidR="000A7D8E" w:rsidRDefault="000A7D8E">
      <w:pPr>
        <w:pStyle w:val="BodyText"/>
        <w:rPr>
          <w:sz w:val="20"/>
        </w:rPr>
      </w:pPr>
    </w:p>
    <w:p w14:paraId="31CA7B08" w14:textId="77777777" w:rsidR="000A7D8E" w:rsidRDefault="000A7D8E">
      <w:pPr>
        <w:pStyle w:val="BodyText"/>
        <w:rPr>
          <w:sz w:val="20"/>
        </w:rPr>
      </w:pPr>
    </w:p>
    <w:p w14:paraId="3FDEB514" w14:textId="77777777" w:rsidR="000A7D8E" w:rsidRDefault="000A7D8E">
      <w:pPr>
        <w:pStyle w:val="BodyText"/>
        <w:rPr>
          <w:sz w:val="20"/>
        </w:rPr>
      </w:pPr>
    </w:p>
    <w:p w14:paraId="5DD58B91" w14:textId="77777777" w:rsidR="000A7D8E" w:rsidRDefault="000A7D8E">
      <w:pPr>
        <w:pStyle w:val="BodyText"/>
        <w:spacing w:before="4"/>
        <w:rPr>
          <w:sz w:val="21"/>
        </w:rPr>
      </w:pPr>
    </w:p>
    <w:p w14:paraId="64582891" w14:textId="7D89BE3F" w:rsidR="000A7D8E" w:rsidRDefault="00604872">
      <w:pPr>
        <w:ind w:right="336"/>
        <w:jc w:val="right"/>
        <w:rPr>
          <w:rFonts w:ascii="Times New Roman"/>
          <w:b/>
          <w:sz w:val="16"/>
        </w:rPr>
      </w:pPr>
      <w:r>
        <w:rPr>
          <w:rFonts w:ascii="Times New Roman"/>
          <w:b/>
          <w:sz w:val="16"/>
        </w:rPr>
        <w:t>(Revised</w:t>
      </w:r>
      <w:r>
        <w:rPr>
          <w:rFonts w:ascii="Times New Roman"/>
          <w:b/>
          <w:spacing w:val="-3"/>
          <w:sz w:val="16"/>
        </w:rPr>
        <w:t xml:space="preserve"> </w:t>
      </w:r>
      <w:r>
        <w:rPr>
          <w:rFonts w:ascii="Times New Roman"/>
          <w:b/>
          <w:spacing w:val="-2"/>
          <w:sz w:val="16"/>
        </w:rPr>
        <w:t>202</w:t>
      </w:r>
      <w:r w:rsidR="00A866EC">
        <w:rPr>
          <w:rFonts w:ascii="Times New Roman"/>
          <w:b/>
          <w:spacing w:val="-2"/>
          <w:sz w:val="16"/>
        </w:rPr>
        <w:t>5</w:t>
      </w:r>
      <w:r>
        <w:rPr>
          <w:rFonts w:ascii="Times New Roman"/>
          <w:b/>
          <w:spacing w:val="-2"/>
          <w:sz w:val="16"/>
        </w:rPr>
        <w:t>)</w:t>
      </w:r>
    </w:p>
    <w:sectPr w:rsidR="000A7D8E">
      <w:type w:val="continuous"/>
      <w:pgSz w:w="12240" w:h="15840"/>
      <w:pgMar w:top="640" w:right="380"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F6738"/>
    <w:multiLevelType w:val="hybridMultilevel"/>
    <w:tmpl w:val="5EBE0D42"/>
    <w:lvl w:ilvl="0" w:tplc="F77E640A">
      <w:start w:val="1"/>
      <w:numFmt w:val="decimal"/>
      <w:lvlText w:val="(%1)"/>
      <w:lvlJc w:val="left"/>
      <w:pPr>
        <w:ind w:left="286" w:hanging="255"/>
        <w:jc w:val="left"/>
      </w:pPr>
      <w:rPr>
        <w:rFonts w:ascii="Times New Roman" w:eastAsia="Times New Roman" w:hAnsi="Times New Roman" w:cs="Times New Roman" w:hint="default"/>
        <w:b w:val="0"/>
        <w:bCs w:val="0"/>
        <w:i/>
        <w:iCs/>
        <w:spacing w:val="0"/>
        <w:w w:val="100"/>
        <w:sz w:val="18"/>
        <w:szCs w:val="18"/>
        <w:lang w:val="en-US" w:eastAsia="en-US" w:bidi="ar-SA"/>
      </w:rPr>
    </w:lvl>
    <w:lvl w:ilvl="1" w:tplc="55262E66">
      <w:numFmt w:val="bullet"/>
      <w:lvlText w:val="•"/>
      <w:lvlJc w:val="left"/>
      <w:pPr>
        <w:ind w:left="1368" w:hanging="255"/>
      </w:pPr>
      <w:rPr>
        <w:rFonts w:hint="default"/>
        <w:lang w:val="en-US" w:eastAsia="en-US" w:bidi="ar-SA"/>
      </w:rPr>
    </w:lvl>
    <w:lvl w:ilvl="2" w:tplc="4BF084DA">
      <w:numFmt w:val="bullet"/>
      <w:lvlText w:val="•"/>
      <w:lvlJc w:val="left"/>
      <w:pPr>
        <w:ind w:left="2456" w:hanging="255"/>
      </w:pPr>
      <w:rPr>
        <w:rFonts w:hint="default"/>
        <w:lang w:val="en-US" w:eastAsia="en-US" w:bidi="ar-SA"/>
      </w:rPr>
    </w:lvl>
    <w:lvl w:ilvl="3" w:tplc="1346EC2E">
      <w:numFmt w:val="bullet"/>
      <w:lvlText w:val="•"/>
      <w:lvlJc w:val="left"/>
      <w:pPr>
        <w:ind w:left="3544" w:hanging="255"/>
      </w:pPr>
      <w:rPr>
        <w:rFonts w:hint="default"/>
        <w:lang w:val="en-US" w:eastAsia="en-US" w:bidi="ar-SA"/>
      </w:rPr>
    </w:lvl>
    <w:lvl w:ilvl="4" w:tplc="2018A576">
      <w:numFmt w:val="bullet"/>
      <w:lvlText w:val="•"/>
      <w:lvlJc w:val="left"/>
      <w:pPr>
        <w:ind w:left="4632" w:hanging="255"/>
      </w:pPr>
      <w:rPr>
        <w:rFonts w:hint="default"/>
        <w:lang w:val="en-US" w:eastAsia="en-US" w:bidi="ar-SA"/>
      </w:rPr>
    </w:lvl>
    <w:lvl w:ilvl="5" w:tplc="132E1E8E">
      <w:numFmt w:val="bullet"/>
      <w:lvlText w:val="•"/>
      <w:lvlJc w:val="left"/>
      <w:pPr>
        <w:ind w:left="5720" w:hanging="255"/>
      </w:pPr>
      <w:rPr>
        <w:rFonts w:hint="default"/>
        <w:lang w:val="en-US" w:eastAsia="en-US" w:bidi="ar-SA"/>
      </w:rPr>
    </w:lvl>
    <w:lvl w:ilvl="6" w:tplc="70920B20">
      <w:numFmt w:val="bullet"/>
      <w:lvlText w:val="•"/>
      <w:lvlJc w:val="left"/>
      <w:pPr>
        <w:ind w:left="6808" w:hanging="255"/>
      </w:pPr>
      <w:rPr>
        <w:rFonts w:hint="default"/>
        <w:lang w:val="en-US" w:eastAsia="en-US" w:bidi="ar-SA"/>
      </w:rPr>
    </w:lvl>
    <w:lvl w:ilvl="7" w:tplc="50AE7C10">
      <w:numFmt w:val="bullet"/>
      <w:lvlText w:val="•"/>
      <w:lvlJc w:val="left"/>
      <w:pPr>
        <w:ind w:left="7896" w:hanging="255"/>
      </w:pPr>
      <w:rPr>
        <w:rFonts w:hint="default"/>
        <w:lang w:val="en-US" w:eastAsia="en-US" w:bidi="ar-SA"/>
      </w:rPr>
    </w:lvl>
    <w:lvl w:ilvl="8" w:tplc="EAA6A8F6">
      <w:numFmt w:val="bullet"/>
      <w:lvlText w:val="•"/>
      <w:lvlJc w:val="left"/>
      <w:pPr>
        <w:ind w:left="8984" w:hanging="25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8E"/>
    <w:rsid w:val="000A7D8E"/>
    <w:rsid w:val="00251818"/>
    <w:rsid w:val="002A19F9"/>
    <w:rsid w:val="00343BCE"/>
    <w:rsid w:val="00565668"/>
    <w:rsid w:val="00604872"/>
    <w:rsid w:val="00614759"/>
    <w:rsid w:val="006F60B1"/>
    <w:rsid w:val="009F14F0"/>
    <w:rsid w:val="00A866EC"/>
    <w:rsid w:val="00A9293D"/>
    <w:rsid w:val="00C2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C026"/>
  <w15:docId w15:val="{3AD6B390-47CD-454B-B30D-4F5A7EE8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2871</Characters>
  <Application>Microsoft Office Word</Application>
  <DocSecurity>0</DocSecurity>
  <Lines>23</Lines>
  <Paragraphs>6</Paragraphs>
  <ScaleCrop>false</ScaleCrop>
  <Company>SCDE</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hluttrell</dc:creator>
  <cp:lastModifiedBy>Keith Scott</cp:lastModifiedBy>
  <cp:revision>2</cp:revision>
  <dcterms:created xsi:type="dcterms:W3CDTF">2025-11-07T14:57:00Z</dcterms:created>
  <dcterms:modified xsi:type="dcterms:W3CDTF">2025-11-07T14:57:00Z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Acrobat PDFMaker 22 for Word</vt:lpwstr>
  </property>
  <property fmtid="{D5CDD505-2E9C-101B-9397-08002B2CF9AE}" pid="4" name="LastSaved">
    <vt:filetime>2023-05-11T00:00:00Z</vt:filetime>
  </property>
  <property fmtid="{D5CDD505-2E9C-101B-9397-08002B2CF9AE}" pid="5" name="Producer">
    <vt:lpwstr>Adobe PDF Library 22.1.149</vt:lpwstr>
  </property>
  <property fmtid="{D5CDD505-2E9C-101B-9397-08002B2CF9AE}" pid="6" name="SourceModified">
    <vt:lpwstr>D:20220524125920</vt:lpwstr>
  </property>
</Properties>
</file>