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43E" w14:textId="33DA248B" w:rsidR="001E4A84" w:rsidRPr="00920F2C" w:rsidRDefault="001E4A84" w:rsidP="001E4A84">
      <w:pPr>
        <w:jc w:val="center"/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Minutes of </w:t>
      </w:r>
      <w:r w:rsidR="00D9059B">
        <w:rPr>
          <w:rFonts w:ascii="Century Schoolbook" w:hAnsi="Century Schoolbook"/>
          <w:b/>
          <w:color w:val="000000"/>
          <w:sz w:val="32"/>
          <w:szCs w:val="32"/>
        </w:rPr>
        <w:t>Tucker</w:t>
      </w:r>
      <w:r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 Elementary School Council Meeting</w:t>
      </w:r>
      <w:r w:rsidR="00FF3322">
        <w:rPr>
          <w:rFonts w:ascii="Century Schoolbook" w:hAnsi="Century Schoolbook"/>
          <w:b/>
          <w:color w:val="000000"/>
          <w:sz w:val="32"/>
          <w:szCs w:val="32"/>
        </w:rPr>
        <w:t xml:space="preserve"> #42</w:t>
      </w:r>
      <w:r w:rsidR="00244BEF">
        <w:rPr>
          <w:rFonts w:ascii="Century Schoolbook" w:hAnsi="Century Schoolbook"/>
          <w:b/>
          <w:color w:val="000000"/>
          <w:sz w:val="32"/>
          <w:szCs w:val="32"/>
        </w:rPr>
        <w:t>8</w:t>
      </w:r>
    </w:p>
    <w:p w14:paraId="05207B18" w14:textId="7A1AD874" w:rsidR="001E4A84" w:rsidRPr="00920F2C" w:rsidRDefault="00244BEF" w:rsidP="001E4A84">
      <w:pPr>
        <w:jc w:val="center"/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March 7</w:t>
      </w:r>
      <w:r w:rsidR="00307BA4">
        <w:rPr>
          <w:rFonts w:ascii="Century Schoolbook" w:hAnsi="Century Schoolbook"/>
          <w:color w:val="000000"/>
          <w:sz w:val="32"/>
          <w:szCs w:val="32"/>
        </w:rPr>
        <w:t>, 202</w:t>
      </w:r>
      <w:r w:rsidR="00482B08">
        <w:rPr>
          <w:rFonts w:ascii="Century Schoolbook" w:hAnsi="Century Schoolbook"/>
          <w:color w:val="000000"/>
          <w:sz w:val="32"/>
          <w:szCs w:val="32"/>
        </w:rPr>
        <w:t>3</w:t>
      </w:r>
    </w:p>
    <w:p w14:paraId="4A1F0DA0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245A9F06" w14:textId="68D25083" w:rsidR="001E4A84" w:rsidRPr="00920F2C" w:rsidRDefault="001E4A84" w:rsidP="00E24806">
      <w:pPr>
        <w:jc w:val="center"/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The </w:t>
      </w:r>
      <w:r w:rsidR="005618D3">
        <w:rPr>
          <w:rFonts w:ascii="Century Schoolbook" w:hAnsi="Century Schoolbook"/>
          <w:color w:val="000000"/>
          <w:sz w:val="32"/>
          <w:szCs w:val="32"/>
        </w:rPr>
        <w:t>Tucker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Elementary School Council met in regular session on </w:t>
      </w:r>
      <w:r w:rsidR="00E24806">
        <w:rPr>
          <w:rFonts w:ascii="Century Schoolbook" w:hAnsi="Century Schoolbook"/>
          <w:color w:val="000000"/>
          <w:sz w:val="32"/>
          <w:szCs w:val="32"/>
        </w:rPr>
        <w:t>Tuesday</w:t>
      </w:r>
      <w:r w:rsidR="00482B08">
        <w:rPr>
          <w:rFonts w:ascii="Century Schoolbook" w:hAnsi="Century Schoolbook"/>
          <w:color w:val="000000"/>
          <w:sz w:val="32"/>
          <w:szCs w:val="32"/>
        </w:rPr>
        <w:t xml:space="preserve">, </w:t>
      </w:r>
      <w:r w:rsidR="00E24806">
        <w:rPr>
          <w:rFonts w:ascii="Century Schoolbook" w:hAnsi="Century Schoolbook"/>
          <w:color w:val="000000"/>
          <w:sz w:val="32"/>
          <w:szCs w:val="32"/>
        </w:rPr>
        <w:t xml:space="preserve">March 7, </w:t>
      </w:r>
      <w:proofErr w:type="gramStart"/>
      <w:r w:rsidR="00E24806">
        <w:rPr>
          <w:rFonts w:ascii="Century Schoolbook" w:hAnsi="Century Schoolbook"/>
          <w:color w:val="000000"/>
          <w:sz w:val="32"/>
          <w:szCs w:val="32"/>
        </w:rPr>
        <w:t>2023</w:t>
      </w:r>
      <w:proofErr w:type="gramEnd"/>
      <w:r w:rsidR="00E24806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4F2243">
        <w:rPr>
          <w:rFonts w:ascii="Century Schoolbook" w:hAnsi="Century Schoolbook"/>
          <w:color w:val="000000"/>
          <w:sz w:val="32"/>
          <w:szCs w:val="32"/>
        </w:rPr>
        <w:t xml:space="preserve">at </w:t>
      </w:r>
      <w:r w:rsidR="005618D3">
        <w:rPr>
          <w:rFonts w:ascii="Century Schoolbook" w:hAnsi="Century Schoolbook"/>
          <w:color w:val="000000"/>
          <w:sz w:val="32"/>
          <w:szCs w:val="32"/>
        </w:rPr>
        <w:t>1</w:t>
      </w:r>
      <w:r w:rsidR="00307BA4">
        <w:rPr>
          <w:rFonts w:ascii="Century Schoolbook" w:hAnsi="Century Schoolbook"/>
          <w:color w:val="000000"/>
          <w:sz w:val="32"/>
          <w:szCs w:val="32"/>
        </w:rPr>
        <w:t>1</w:t>
      </w:r>
      <w:r w:rsidRPr="00920F2C">
        <w:rPr>
          <w:rFonts w:ascii="Century Schoolbook" w:hAnsi="Century Schoolbook"/>
          <w:color w:val="000000"/>
          <w:sz w:val="32"/>
          <w:szCs w:val="32"/>
        </w:rPr>
        <w:t>:</w:t>
      </w:r>
      <w:r w:rsidR="005618D3">
        <w:rPr>
          <w:rFonts w:ascii="Century Schoolbook" w:hAnsi="Century Schoolbook"/>
          <w:color w:val="000000"/>
          <w:sz w:val="32"/>
          <w:szCs w:val="32"/>
        </w:rPr>
        <w:t>0</w:t>
      </w:r>
      <w:r w:rsidR="000F362B">
        <w:rPr>
          <w:rFonts w:ascii="Century Schoolbook" w:hAnsi="Century Schoolbook"/>
          <w:color w:val="000000"/>
          <w:sz w:val="32"/>
          <w:szCs w:val="32"/>
        </w:rPr>
        <w:t>0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0F362B">
        <w:rPr>
          <w:rFonts w:ascii="Century Schoolbook" w:hAnsi="Century Schoolbook"/>
          <w:color w:val="000000"/>
          <w:sz w:val="32"/>
          <w:szCs w:val="32"/>
        </w:rPr>
        <w:t>a.m.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307BA4">
        <w:rPr>
          <w:rFonts w:ascii="Century Schoolbook" w:hAnsi="Century Schoolbook"/>
          <w:color w:val="000000"/>
          <w:sz w:val="32"/>
          <w:szCs w:val="32"/>
        </w:rPr>
        <w:t>in the Media Center</w:t>
      </w:r>
      <w:r w:rsidR="000F362B">
        <w:rPr>
          <w:rFonts w:ascii="Century Schoolbook" w:hAnsi="Century Schoolbook"/>
          <w:color w:val="000000"/>
          <w:sz w:val="32"/>
          <w:szCs w:val="32"/>
        </w:rPr>
        <w:t>.</w:t>
      </w:r>
    </w:p>
    <w:p w14:paraId="4393723C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0A924576" w14:textId="705999DA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School Council Members Present</w:t>
      </w:r>
      <w:r w:rsidR="0091179A">
        <w:rPr>
          <w:rFonts w:ascii="Century Schoolbook" w:hAnsi="Century Schoolbook"/>
          <w:color w:val="000000"/>
          <w:sz w:val="32"/>
          <w:szCs w:val="32"/>
        </w:rPr>
        <w:t xml:space="preserve">: </w:t>
      </w:r>
      <w:r w:rsidR="00C21BBB">
        <w:rPr>
          <w:rFonts w:ascii="Century Schoolbook" w:hAnsi="Century Schoolbook"/>
          <w:color w:val="000000"/>
          <w:sz w:val="32"/>
          <w:szCs w:val="32"/>
        </w:rPr>
        <w:t xml:space="preserve">Mrs. Williams, </w:t>
      </w:r>
      <w:r w:rsidR="008310A5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307BA4">
        <w:rPr>
          <w:rFonts w:ascii="Century Schoolbook" w:hAnsi="Century Schoolbook"/>
          <w:color w:val="000000"/>
          <w:sz w:val="32"/>
          <w:szCs w:val="32"/>
        </w:rPr>
        <w:t>Dockery</w:t>
      </w:r>
      <w:r w:rsidR="008310A5">
        <w:rPr>
          <w:rFonts w:ascii="Century Schoolbook" w:hAnsi="Century Schoolbook"/>
          <w:color w:val="000000"/>
          <w:sz w:val="32"/>
          <w:szCs w:val="32"/>
        </w:rPr>
        <w:t xml:space="preserve">, </w:t>
      </w:r>
      <w:r w:rsidR="00307BA4">
        <w:rPr>
          <w:rFonts w:ascii="Century Schoolbook" w:hAnsi="Century Schoolbook"/>
          <w:color w:val="000000"/>
          <w:sz w:val="32"/>
          <w:szCs w:val="32"/>
        </w:rPr>
        <w:t>Mrs. Sapp</w:t>
      </w:r>
      <w:r w:rsidR="00E74150">
        <w:rPr>
          <w:rFonts w:ascii="Century Schoolbook" w:hAnsi="Century Schoolbook"/>
          <w:color w:val="000000"/>
          <w:sz w:val="32"/>
          <w:szCs w:val="32"/>
        </w:rPr>
        <w:t>, Ms. Sanders</w:t>
      </w:r>
    </w:p>
    <w:p w14:paraId="287F754B" w14:textId="77777777" w:rsidR="004F2243" w:rsidRPr="00920F2C" w:rsidRDefault="004F2243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3CC38547" w14:textId="3F9797F4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School Council Members Absent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: </w:t>
      </w:r>
      <w:r w:rsidR="006F29A6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482B08">
        <w:rPr>
          <w:rFonts w:ascii="Century Schoolbook" w:hAnsi="Century Schoolbook"/>
          <w:color w:val="000000"/>
          <w:sz w:val="32"/>
          <w:szCs w:val="32"/>
        </w:rPr>
        <w:t>Stanley and Mrs. Bennett</w:t>
      </w:r>
    </w:p>
    <w:p w14:paraId="33DCD620" w14:textId="52525CBC" w:rsidR="001E4A84" w:rsidRPr="00920F2C" w:rsidRDefault="00482B08" w:rsidP="001E4A84">
      <w:p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4</w:t>
      </w:r>
      <w:r w:rsidR="001E4A84"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members were present, representing a quorum</w:t>
      </w:r>
      <w:r w:rsidR="001E4A84" w:rsidRPr="00920F2C">
        <w:rPr>
          <w:rFonts w:ascii="Century Schoolbook" w:hAnsi="Century Schoolbook"/>
          <w:color w:val="000000"/>
          <w:sz w:val="32"/>
          <w:szCs w:val="32"/>
        </w:rPr>
        <w:t>.</w:t>
      </w:r>
    </w:p>
    <w:p w14:paraId="3A0F6197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7B1FC122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The following visitors attended the meeting</w:t>
      </w:r>
      <w:r w:rsidRPr="00920F2C">
        <w:rPr>
          <w:rFonts w:ascii="Century Schoolbook" w:hAnsi="Century Schoolbook"/>
          <w:color w:val="000000"/>
          <w:sz w:val="32"/>
          <w:szCs w:val="32"/>
        </w:rPr>
        <w:t>: None</w:t>
      </w:r>
    </w:p>
    <w:p w14:paraId="0C41290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3AD04FD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1. Call to Order</w:t>
      </w:r>
    </w:p>
    <w:p w14:paraId="64945BA0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2A8BE583" w14:textId="77777777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C21BBB">
        <w:rPr>
          <w:rFonts w:ascii="Century Schoolbook" w:hAnsi="Century Schoolbook"/>
          <w:color w:val="000000"/>
          <w:sz w:val="32"/>
          <w:szCs w:val="32"/>
        </w:rPr>
        <w:t>Williams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C21BBB">
        <w:rPr>
          <w:rFonts w:ascii="Century Schoolbook" w:hAnsi="Century Schoolbook"/>
          <w:color w:val="000000"/>
          <w:sz w:val="32"/>
          <w:szCs w:val="32"/>
        </w:rPr>
        <w:t>c</w:t>
      </w:r>
      <w:r w:rsidR="00307BA4">
        <w:rPr>
          <w:rFonts w:ascii="Century Schoolbook" w:hAnsi="Century Schoolbook"/>
          <w:color w:val="000000"/>
          <w:sz w:val="32"/>
          <w:szCs w:val="32"/>
        </w:rPr>
        <w:t>alled the meeting to order at 11</w:t>
      </w:r>
      <w:r w:rsidRPr="00920F2C">
        <w:rPr>
          <w:rFonts w:ascii="Century Schoolbook" w:hAnsi="Century Schoolbook"/>
          <w:color w:val="000000"/>
          <w:sz w:val="32"/>
          <w:szCs w:val="32"/>
        </w:rPr>
        <w:t>:</w:t>
      </w:r>
      <w:r w:rsidR="00C21BBB">
        <w:rPr>
          <w:rFonts w:ascii="Century Schoolbook" w:hAnsi="Century Schoolbook"/>
          <w:color w:val="000000"/>
          <w:sz w:val="32"/>
          <w:szCs w:val="32"/>
        </w:rPr>
        <w:t>0</w:t>
      </w:r>
      <w:r w:rsidR="000F362B">
        <w:rPr>
          <w:rFonts w:ascii="Century Schoolbook" w:hAnsi="Century Schoolbook"/>
          <w:color w:val="000000"/>
          <w:sz w:val="32"/>
          <w:szCs w:val="32"/>
        </w:rPr>
        <w:t>0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307BA4">
        <w:rPr>
          <w:rFonts w:ascii="Century Schoolbook" w:hAnsi="Century Schoolbook"/>
          <w:color w:val="000000"/>
          <w:sz w:val="32"/>
          <w:szCs w:val="32"/>
        </w:rPr>
        <w:t>a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.m. </w:t>
      </w:r>
    </w:p>
    <w:p w14:paraId="53F0AB01" w14:textId="77777777" w:rsidR="00866C6A" w:rsidRDefault="00866C6A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52DD2C17" w14:textId="77777777" w:rsidR="00866C6A" w:rsidRPr="00920F2C" w:rsidRDefault="00866C6A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09F14952" w14:textId="77777777" w:rsidR="001E4A84" w:rsidRPr="00920F2C" w:rsidRDefault="00447655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2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. Approval of Agenda and Minutes</w:t>
      </w:r>
    </w:p>
    <w:p w14:paraId="089695E6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14015A7F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DD6A01">
        <w:rPr>
          <w:rFonts w:ascii="Century Schoolbook" w:hAnsi="Century Schoolbook"/>
          <w:color w:val="000000"/>
          <w:sz w:val="32"/>
          <w:szCs w:val="32"/>
        </w:rPr>
        <w:t>Sapp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0F362B">
        <w:rPr>
          <w:rFonts w:ascii="Century Schoolbook" w:hAnsi="Century Schoolbook"/>
          <w:color w:val="000000"/>
          <w:sz w:val="32"/>
          <w:szCs w:val="32"/>
        </w:rPr>
        <w:t>sent the agenda as an attachment in an email to all Council members.</w:t>
      </w:r>
      <w:r w:rsidR="004F2243">
        <w:rPr>
          <w:rFonts w:ascii="Century Schoolbook" w:hAnsi="Century Schoolbook"/>
          <w:color w:val="000000"/>
          <w:sz w:val="32"/>
          <w:szCs w:val="32"/>
        </w:rPr>
        <w:t xml:space="preserve"> The agenda was approved</w:t>
      </w:r>
      <w:r w:rsidR="0091179A">
        <w:rPr>
          <w:rFonts w:ascii="Century Schoolbook" w:hAnsi="Century Schoolbook"/>
          <w:color w:val="000000"/>
          <w:sz w:val="32"/>
          <w:szCs w:val="32"/>
        </w:rPr>
        <w:t>, m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oved, seconded by </w:t>
      </w:r>
      <w:r w:rsidR="0091179A">
        <w:rPr>
          <w:rFonts w:ascii="Century Schoolbook" w:hAnsi="Century Schoolbook"/>
          <w:color w:val="000000"/>
          <w:sz w:val="32"/>
          <w:szCs w:val="32"/>
        </w:rPr>
        <w:t>Council members</w:t>
      </w:r>
      <w:r w:rsidRPr="00920F2C">
        <w:rPr>
          <w:rFonts w:ascii="Century Schoolbook" w:hAnsi="Century Schoolbook"/>
          <w:color w:val="000000"/>
          <w:sz w:val="32"/>
          <w:szCs w:val="32"/>
        </w:rPr>
        <w:t>, and carried that the school council approve the agenda as presented.</w:t>
      </w:r>
    </w:p>
    <w:p w14:paraId="12F9679F" w14:textId="77777777" w:rsidR="00866C6A" w:rsidRDefault="00866C6A" w:rsidP="001E4A84">
      <w:pPr>
        <w:rPr>
          <w:rFonts w:ascii="Century Schoolbook" w:hAnsi="Century Schoolbook"/>
          <w:sz w:val="32"/>
          <w:szCs w:val="32"/>
        </w:rPr>
      </w:pPr>
    </w:p>
    <w:p w14:paraId="0508FC0F" w14:textId="31E76F5D" w:rsidR="00F37596" w:rsidRDefault="00F37596" w:rsidP="00E74150">
      <w:p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 xml:space="preserve">The </w:t>
      </w:r>
      <w:r w:rsidR="00E24806">
        <w:rPr>
          <w:rFonts w:ascii="Century Schoolbook" w:hAnsi="Century Schoolbook"/>
          <w:color w:val="000000"/>
          <w:sz w:val="32"/>
          <w:szCs w:val="32"/>
        </w:rPr>
        <w:t>Fe</w:t>
      </w:r>
      <w:r w:rsidR="006953F6">
        <w:rPr>
          <w:rFonts w:ascii="Century Schoolbook" w:hAnsi="Century Schoolbook"/>
          <w:color w:val="000000"/>
          <w:sz w:val="32"/>
          <w:szCs w:val="32"/>
        </w:rPr>
        <w:t>bruary</w:t>
      </w:r>
      <w:r w:rsidR="00537CEF">
        <w:rPr>
          <w:rFonts w:ascii="Century Schoolbook" w:hAnsi="Century Schoolbook"/>
          <w:color w:val="000000"/>
          <w:sz w:val="32"/>
          <w:szCs w:val="32"/>
        </w:rPr>
        <w:t xml:space="preserve"> minut</w:t>
      </w:r>
      <w:r>
        <w:rPr>
          <w:rFonts w:ascii="Century Schoolbook" w:hAnsi="Century Schoolbook"/>
          <w:color w:val="000000"/>
          <w:sz w:val="32"/>
          <w:szCs w:val="32"/>
        </w:rPr>
        <w:t>es were approved</w:t>
      </w:r>
      <w:r w:rsidR="00537CEF">
        <w:rPr>
          <w:rFonts w:ascii="Century Schoolbook" w:hAnsi="Century Schoolbook"/>
          <w:color w:val="000000"/>
          <w:sz w:val="32"/>
          <w:szCs w:val="32"/>
        </w:rPr>
        <w:t xml:space="preserve">. </w:t>
      </w:r>
    </w:p>
    <w:p w14:paraId="44BA6EE4" w14:textId="77777777" w:rsidR="004243F3" w:rsidRDefault="004243F3" w:rsidP="00F37596">
      <w:pPr>
        <w:rPr>
          <w:rFonts w:ascii="Century Schoolbook" w:hAnsi="Century Schoolbook"/>
          <w:color w:val="000000"/>
          <w:sz w:val="32"/>
          <w:szCs w:val="32"/>
        </w:rPr>
      </w:pPr>
    </w:p>
    <w:p w14:paraId="3F3CF772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20EDA95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3. Recognition of Visitors</w:t>
      </w:r>
    </w:p>
    <w:p w14:paraId="5886D2D6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47534039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lastRenderedPageBreak/>
        <w:t>No new visitors to recognize.</w:t>
      </w:r>
    </w:p>
    <w:p w14:paraId="5FD3946F" w14:textId="77777777" w:rsidR="00447655" w:rsidRDefault="00447655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77A261EF" w14:textId="133622AD" w:rsidR="001E4A84" w:rsidRPr="00920F2C" w:rsidRDefault="0008596D" w:rsidP="001E4A84">
      <w:p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4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. Old Business</w:t>
      </w:r>
    </w:p>
    <w:p w14:paraId="2B9412D3" w14:textId="77777777" w:rsidR="001E4A84" w:rsidRDefault="00537CEF" w:rsidP="001E4A84">
      <w:pPr>
        <w:numPr>
          <w:ilvl w:val="0"/>
          <w:numId w:val="2"/>
        </w:num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No old business</w:t>
      </w:r>
    </w:p>
    <w:p w14:paraId="6AA2EC03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0745143F" w14:textId="214AB37F" w:rsidR="001E4A84" w:rsidRPr="00920F2C" w:rsidRDefault="0008596D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5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. New Business</w:t>
      </w:r>
    </w:p>
    <w:p w14:paraId="6BA23B92" w14:textId="7EAE4BBD" w:rsidR="0008596D" w:rsidRDefault="0008596D" w:rsidP="00DB2DF8">
      <w:pPr>
        <w:numPr>
          <w:ilvl w:val="0"/>
          <w:numId w:val="3"/>
        </w:num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 xml:space="preserve">We reviewed the </w:t>
      </w:r>
      <w:r w:rsidR="006953F6">
        <w:rPr>
          <w:rFonts w:ascii="Century Schoolbook" w:hAnsi="Century Schoolbook"/>
          <w:color w:val="000000"/>
          <w:sz w:val="32"/>
          <w:szCs w:val="32"/>
        </w:rPr>
        <w:t>teacher survey on the lockdown that occurred.</w:t>
      </w:r>
      <w:r w:rsidR="00974835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9C5B82">
        <w:rPr>
          <w:rFonts w:ascii="Century Schoolbook" w:hAnsi="Century Schoolbook"/>
          <w:color w:val="000000"/>
          <w:sz w:val="32"/>
          <w:szCs w:val="32"/>
        </w:rPr>
        <w:t xml:space="preserve">Need to know who doesn’t have a key to classrooms due to </w:t>
      </w:r>
      <w:proofErr w:type="spellStart"/>
      <w:r w:rsidR="009C5B82">
        <w:rPr>
          <w:rFonts w:ascii="Century Schoolbook" w:hAnsi="Century Schoolbook"/>
          <w:color w:val="000000"/>
          <w:sz w:val="32"/>
          <w:szCs w:val="32"/>
        </w:rPr>
        <w:t>parapros</w:t>
      </w:r>
      <w:proofErr w:type="spellEnd"/>
      <w:r w:rsidR="009C5B82">
        <w:rPr>
          <w:rFonts w:ascii="Century Schoolbook" w:hAnsi="Century Schoolbook"/>
          <w:color w:val="000000"/>
          <w:sz w:val="32"/>
          <w:szCs w:val="32"/>
        </w:rPr>
        <w:t xml:space="preserve"> not able to get in and out. </w:t>
      </w:r>
    </w:p>
    <w:p w14:paraId="7F9C930F" w14:textId="66203298" w:rsidR="009C5B82" w:rsidRDefault="009C5B82" w:rsidP="009C5B82">
      <w:pPr>
        <w:numPr>
          <w:ilvl w:val="0"/>
          <w:numId w:val="3"/>
        </w:num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Winter MAP data was discussed. 1</w:t>
      </w:r>
      <w:r w:rsidRPr="009C5B82">
        <w:rPr>
          <w:rFonts w:ascii="Century Schoolbook" w:hAnsi="Century Schoolbook"/>
          <w:color w:val="000000"/>
          <w:sz w:val="32"/>
          <w:szCs w:val="32"/>
          <w:vertAlign w:val="superscript"/>
        </w:rPr>
        <w:t>st</w:t>
      </w:r>
      <w:r>
        <w:rPr>
          <w:rFonts w:ascii="Century Schoolbook" w:hAnsi="Century Schoolbook"/>
          <w:color w:val="000000"/>
          <w:sz w:val="32"/>
          <w:szCs w:val="32"/>
        </w:rPr>
        <w:t xml:space="preserve"> grade had growth in all areas from last year. 2</w:t>
      </w:r>
      <w:r w:rsidRPr="009C5B82">
        <w:rPr>
          <w:rFonts w:ascii="Century Schoolbook" w:hAnsi="Century Schoolbook"/>
          <w:color w:val="000000"/>
          <w:sz w:val="32"/>
          <w:szCs w:val="32"/>
          <w:vertAlign w:val="superscript"/>
        </w:rPr>
        <w:t>nd</w:t>
      </w:r>
      <w:r>
        <w:rPr>
          <w:rFonts w:ascii="Century Schoolbook" w:hAnsi="Century Schoolbook"/>
          <w:color w:val="000000"/>
          <w:sz w:val="32"/>
          <w:szCs w:val="32"/>
        </w:rPr>
        <w:t xml:space="preserve"> grade academically grew percentage stayed the same. 3</w:t>
      </w:r>
      <w:r w:rsidRPr="009C5B82">
        <w:rPr>
          <w:rFonts w:ascii="Century Schoolbook" w:hAnsi="Century Schoolbook"/>
          <w:color w:val="000000"/>
          <w:sz w:val="32"/>
          <w:szCs w:val="32"/>
          <w:vertAlign w:val="superscript"/>
        </w:rPr>
        <w:t>rd</w:t>
      </w:r>
      <w:r>
        <w:rPr>
          <w:rFonts w:ascii="Century Schoolbook" w:hAnsi="Century Schoolbook"/>
          <w:color w:val="000000"/>
          <w:sz w:val="32"/>
          <w:szCs w:val="32"/>
        </w:rPr>
        <w:t xml:space="preserve"> grade was less in academic math and reading. 4</w:t>
      </w:r>
      <w:r w:rsidRPr="009C5B82">
        <w:rPr>
          <w:rFonts w:ascii="Century Schoolbook" w:hAnsi="Century Schoolbook"/>
          <w:color w:val="000000"/>
          <w:sz w:val="32"/>
          <w:szCs w:val="32"/>
          <w:vertAlign w:val="superscript"/>
        </w:rPr>
        <w:t>th</w:t>
      </w:r>
      <w:r>
        <w:rPr>
          <w:rFonts w:ascii="Century Schoolbook" w:hAnsi="Century Schoolbook"/>
          <w:color w:val="000000"/>
          <w:sz w:val="32"/>
          <w:szCs w:val="32"/>
        </w:rPr>
        <w:t xml:space="preserve"> grade grew percentage was the same for reading math was less.5</w:t>
      </w:r>
      <w:r w:rsidRPr="009C5B82">
        <w:rPr>
          <w:rFonts w:ascii="Century Schoolbook" w:hAnsi="Century Schoolbook"/>
          <w:color w:val="000000"/>
          <w:sz w:val="32"/>
          <w:szCs w:val="32"/>
          <w:vertAlign w:val="superscript"/>
        </w:rPr>
        <w:t>th</w:t>
      </w:r>
      <w:r>
        <w:rPr>
          <w:rFonts w:ascii="Century Schoolbook" w:hAnsi="Century Schoolbook"/>
          <w:color w:val="000000"/>
          <w:sz w:val="32"/>
          <w:szCs w:val="32"/>
        </w:rPr>
        <w:t xml:space="preserve"> grade a lot of growth in ELA but the math was less. </w:t>
      </w:r>
      <w:r w:rsidRPr="009C5B82">
        <w:rPr>
          <w:rFonts w:ascii="Century Schoolbook" w:hAnsi="Century Schoolbook"/>
          <w:color w:val="000000"/>
          <w:sz w:val="32"/>
          <w:szCs w:val="32"/>
        </w:rPr>
        <w:t xml:space="preserve"> </w:t>
      </w:r>
      <w:r>
        <w:rPr>
          <w:rFonts w:ascii="Century Schoolbook" w:hAnsi="Century Schoolbook"/>
          <w:color w:val="000000"/>
          <w:sz w:val="32"/>
          <w:szCs w:val="32"/>
        </w:rPr>
        <w:t>Math appears to be the weaker area this year</w:t>
      </w:r>
      <w:r w:rsidR="00286644">
        <w:rPr>
          <w:rFonts w:ascii="Century Schoolbook" w:hAnsi="Century Schoolbook"/>
          <w:color w:val="000000"/>
          <w:sz w:val="32"/>
          <w:szCs w:val="32"/>
        </w:rPr>
        <w:t xml:space="preserve"> across the county. </w:t>
      </w:r>
    </w:p>
    <w:p w14:paraId="7C41E5E1" w14:textId="48BB6047" w:rsidR="00286644" w:rsidRDefault="00286644" w:rsidP="009C5B82">
      <w:pPr>
        <w:numPr>
          <w:ilvl w:val="0"/>
          <w:numId w:val="3"/>
        </w:num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 xml:space="preserve">Next </w:t>
      </w:r>
      <w:proofErr w:type="gramStart"/>
      <w:r>
        <w:rPr>
          <w:rFonts w:ascii="Century Schoolbook" w:hAnsi="Century Schoolbook"/>
          <w:color w:val="000000"/>
          <w:sz w:val="32"/>
          <w:szCs w:val="32"/>
        </w:rPr>
        <w:t>meeting</w:t>
      </w:r>
      <w:proofErr w:type="gramEnd"/>
      <w:r>
        <w:rPr>
          <w:rFonts w:ascii="Century Schoolbook" w:hAnsi="Century Schoolbook"/>
          <w:color w:val="000000"/>
          <w:sz w:val="32"/>
          <w:szCs w:val="32"/>
        </w:rPr>
        <w:t xml:space="preserve"> we will review the pamphlet and tour the sensory room. The meeting will be April 25</w:t>
      </w:r>
      <w:r w:rsidRPr="00286644">
        <w:rPr>
          <w:rFonts w:ascii="Century Schoolbook" w:hAnsi="Century Schoolbook"/>
          <w:color w:val="000000"/>
          <w:sz w:val="32"/>
          <w:szCs w:val="32"/>
          <w:vertAlign w:val="superscript"/>
        </w:rPr>
        <w:t>th</w:t>
      </w:r>
      <w:r>
        <w:rPr>
          <w:rFonts w:ascii="Century Schoolbook" w:hAnsi="Century Schoolbook"/>
          <w:color w:val="000000"/>
          <w:sz w:val="32"/>
          <w:szCs w:val="32"/>
        </w:rPr>
        <w:t xml:space="preserve"> at 11am in the media center. </w:t>
      </w:r>
    </w:p>
    <w:p w14:paraId="1F3B256F" w14:textId="77777777" w:rsidR="00286644" w:rsidRPr="009C5B82" w:rsidRDefault="00286644" w:rsidP="00286644">
      <w:pPr>
        <w:ind w:left="1440"/>
        <w:rPr>
          <w:rFonts w:ascii="Century Schoolbook" w:hAnsi="Century Schoolbook"/>
          <w:color w:val="000000"/>
          <w:sz w:val="32"/>
          <w:szCs w:val="32"/>
        </w:rPr>
      </w:pPr>
    </w:p>
    <w:p w14:paraId="23E7721C" w14:textId="77777777" w:rsidR="000F362B" w:rsidRPr="000F362B" w:rsidRDefault="000F362B" w:rsidP="000F362B">
      <w:pPr>
        <w:rPr>
          <w:rFonts w:ascii="Century Schoolbook" w:hAnsi="Century Schoolbook"/>
          <w:color w:val="000000"/>
          <w:sz w:val="32"/>
          <w:szCs w:val="32"/>
        </w:rPr>
      </w:pPr>
    </w:p>
    <w:p w14:paraId="01115F63" w14:textId="77777777" w:rsidR="00461631" w:rsidRPr="005618D3" w:rsidRDefault="00461631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128509D2" w14:textId="02FE49EB" w:rsidR="001E4A84" w:rsidRPr="00920F2C" w:rsidRDefault="0008596D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6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. Comments: </w:t>
      </w:r>
    </w:p>
    <w:p w14:paraId="14D68141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 </w:t>
      </w:r>
    </w:p>
    <w:p w14:paraId="04294FEE" w14:textId="77777777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ab/>
      </w:r>
      <w:r>
        <w:rPr>
          <w:rFonts w:ascii="Century Schoolbook" w:hAnsi="Century Schoolbook"/>
          <w:color w:val="000000"/>
          <w:sz w:val="32"/>
          <w:szCs w:val="32"/>
        </w:rPr>
        <w:t xml:space="preserve">No comments.  </w:t>
      </w:r>
    </w:p>
    <w:p w14:paraId="3FEC06DC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5CCFFA41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8. Adjournment</w:t>
      </w:r>
    </w:p>
    <w:p w14:paraId="31C066F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3D3B7D15" w14:textId="15726963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     </w:t>
      </w:r>
      <w:r>
        <w:rPr>
          <w:rFonts w:ascii="Century Schoolbook" w:hAnsi="Century Schoolbook"/>
          <w:color w:val="000000"/>
          <w:sz w:val="32"/>
          <w:szCs w:val="32"/>
        </w:rPr>
        <w:t xml:space="preserve">The next meeting for the School Council will be </w:t>
      </w:r>
      <w:r w:rsidR="00537CEF">
        <w:rPr>
          <w:rFonts w:ascii="Century Schoolbook" w:hAnsi="Century Schoolbook"/>
          <w:color w:val="000000"/>
          <w:sz w:val="32"/>
          <w:szCs w:val="32"/>
        </w:rPr>
        <w:t xml:space="preserve">held </w:t>
      </w:r>
      <w:r w:rsidR="00E24806">
        <w:rPr>
          <w:rFonts w:ascii="Century Schoolbook" w:hAnsi="Century Schoolbook"/>
          <w:color w:val="000000"/>
          <w:sz w:val="32"/>
          <w:szCs w:val="32"/>
        </w:rPr>
        <w:t>April 25</w:t>
      </w:r>
      <w:r w:rsidR="00482B08">
        <w:rPr>
          <w:rFonts w:ascii="Century Schoolbook" w:hAnsi="Century Schoolbook"/>
          <w:color w:val="000000"/>
          <w:sz w:val="32"/>
          <w:szCs w:val="32"/>
        </w:rPr>
        <w:t>, 2023</w:t>
      </w:r>
      <w:r w:rsidR="008A0DEC">
        <w:rPr>
          <w:rFonts w:ascii="Century Schoolbook" w:hAnsi="Century Schoolbook"/>
          <w:color w:val="000000"/>
          <w:sz w:val="32"/>
          <w:szCs w:val="32"/>
        </w:rPr>
        <w:t xml:space="preserve"> @ 11am.</w:t>
      </w:r>
      <w:r>
        <w:rPr>
          <w:rFonts w:ascii="Century Schoolbook" w:hAnsi="Century Schoolbook"/>
          <w:color w:val="000000"/>
          <w:sz w:val="32"/>
          <w:szCs w:val="32"/>
        </w:rPr>
        <w:t xml:space="preserve"> </w:t>
      </w:r>
    </w:p>
    <w:p w14:paraId="2E3A5690" w14:textId="77777777" w:rsidR="001E4A84" w:rsidRPr="00920F2C" w:rsidRDefault="001E4A84" w:rsidP="001E4A84">
      <w:pPr>
        <w:ind w:firstLine="720"/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lastRenderedPageBreak/>
        <w:t xml:space="preserve">With no further business to come before the School Council, the meeting was adjourned at </w:t>
      </w:r>
      <w:r w:rsidR="00307BA4">
        <w:rPr>
          <w:rFonts w:ascii="Century Schoolbook" w:hAnsi="Century Schoolbook"/>
          <w:color w:val="000000"/>
          <w:sz w:val="32"/>
          <w:szCs w:val="32"/>
        </w:rPr>
        <w:t>11</w:t>
      </w:r>
      <w:r w:rsidR="008A0DEC">
        <w:rPr>
          <w:rFonts w:ascii="Century Schoolbook" w:hAnsi="Century Schoolbook"/>
          <w:color w:val="000000"/>
          <w:sz w:val="32"/>
          <w:szCs w:val="32"/>
        </w:rPr>
        <w:t>:28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DB11D7">
        <w:rPr>
          <w:rFonts w:ascii="Century Schoolbook" w:hAnsi="Century Schoolbook"/>
          <w:color w:val="000000"/>
          <w:sz w:val="32"/>
          <w:szCs w:val="32"/>
        </w:rPr>
        <w:t>a</w:t>
      </w:r>
      <w:r w:rsidRPr="00920F2C">
        <w:rPr>
          <w:rFonts w:ascii="Century Schoolbook" w:hAnsi="Century Schoolbook"/>
          <w:color w:val="000000"/>
          <w:sz w:val="32"/>
          <w:szCs w:val="32"/>
        </w:rPr>
        <w:t>.m.</w:t>
      </w:r>
    </w:p>
    <w:p w14:paraId="0F17942E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169C4F3A" w14:textId="77777777" w:rsidR="001E4A84" w:rsidRPr="00920F2C" w:rsidRDefault="001E4A84" w:rsidP="001E4A84">
      <w:pPr>
        <w:rPr>
          <w:rFonts w:ascii="Century Schoolbook" w:hAnsi="Century Schoolbook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</w:p>
    <w:p w14:paraId="0598257D" w14:textId="77777777" w:rsidR="003F0128" w:rsidRDefault="003F0128"/>
    <w:sectPr w:rsidR="003F0128" w:rsidSect="000F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1DC4"/>
    <w:multiLevelType w:val="hybridMultilevel"/>
    <w:tmpl w:val="6C9E53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452F"/>
    <w:multiLevelType w:val="hybridMultilevel"/>
    <w:tmpl w:val="E2EAB2E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8F58DF"/>
    <w:multiLevelType w:val="hybridMultilevel"/>
    <w:tmpl w:val="797AC63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7207AB"/>
    <w:multiLevelType w:val="hybridMultilevel"/>
    <w:tmpl w:val="C9B82E76"/>
    <w:lvl w:ilvl="0" w:tplc="684CAF90">
      <w:numFmt w:val="bullet"/>
      <w:lvlText w:val="-"/>
      <w:lvlJc w:val="left"/>
      <w:pPr>
        <w:ind w:left="450" w:hanging="360"/>
      </w:pPr>
      <w:rPr>
        <w:rFonts w:ascii="Century Schoolbook" w:eastAsia="Calibri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88128227">
    <w:abstractNumId w:val="0"/>
  </w:num>
  <w:num w:numId="2" w16cid:durableId="314457519">
    <w:abstractNumId w:val="2"/>
  </w:num>
  <w:num w:numId="3" w16cid:durableId="841286079">
    <w:abstractNumId w:val="1"/>
  </w:num>
  <w:num w:numId="4" w16cid:durableId="148650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84"/>
    <w:rsid w:val="0002655B"/>
    <w:rsid w:val="0008596D"/>
    <w:rsid w:val="00097EDA"/>
    <w:rsid w:val="000F362B"/>
    <w:rsid w:val="001E4A84"/>
    <w:rsid w:val="00241721"/>
    <w:rsid w:val="00244BEF"/>
    <w:rsid w:val="00265DDA"/>
    <w:rsid w:val="00286644"/>
    <w:rsid w:val="00307BA4"/>
    <w:rsid w:val="00353E3A"/>
    <w:rsid w:val="003A63E7"/>
    <w:rsid w:val="003F0128"/>
    <w:rsid w:val="004243F3"/>
    <w:rsid w:val="00447655"/>
    <w:rsid w:val="00461631"/>
    <w:rsid w:val="00482B08"/>
    <w:rsid w:val="004F2243"/>
    <w:rsid w:val="004F5382"/>
    <w:rsid w:val="00506B8C"/>
    <w:rsid w:val="00537CEF"/>
    <w:rsid w:val="005618D3"/>
    <w:rsid w:val="005A6067"/>
    <w:rsid w:val="0067017A"/>
    <w:rsid w:val="006953F6"/>
    <w:rsid w:val="006F29A6"/>
    <w:rsid w:val="008310A5"/>
    <w:rsid w:val="00866C6A"/>
    <w:rsid w:val="008939AB"/>
    <w:rsid w:val="008A0DEC"/>
    <w:rsid w:val="008C71E3"/>
    <w:rsid w:val="0091179A"/>
    <w:rsid w:val="00974835"/>
    <w:rsid w:val="009C5B82"/>
    <w:rsid w:val="009D013F"/>
    <w:rsid w:val="00A5318A"/>
    <w:rsid w:val="00C1467E"/>
    <w:rsid w:val="00C21BBB"/>
    <w:rsid w:val="00D9059B"/>
    <w:rsid w:val="00DB11D7"/>
    <w:rsid w:val="00DD6A01"/>
    <w:rsid w:val="00E24806"/>
    <w:rsid w:val="00E74150"/>
    <w:rsid w:val="00E93B28"/>
    <w:rsid w:val="00F37596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5575"/>
  <w15:chartTrackingRefBased/>
  <w15:docId w15:val="{22A649A0-48C6-4A22-9E90-CA8208EF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A8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5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6FE1-D862-4D63-B3BF-2AD09AB7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HANSARD, BRIANNA</dc:creator>
  <cp:keywords/>
  <dc:description/>
  <cp:lastModifiedBy>Sapp, Kelly</cp:lastModifiedBy>
  <cp:revision>3</cp:revision>
  <cp:lastPrinted>2022-01-26T16:36:00Z</cp:lastPrinted>
  <dcterms:created xsi:type="dcterms:W3CDTF">2023-03-07T15:48:00Z</dcterms:created>
  <dcterms:modified xsi:type="dcterms:W3CDTF">2023-03-07T16:22:00Z</dcterms:modified>
</cp:coreProperties>
</file>