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C8A00" w14:textId="55BBC59E" w:rsidR="00DF7A9C" w:rsidRPr="003C077B" w:rsidRDefault="006D512D" w:rsidP="00DF7A9C">
      <w:pPr>
        <w:jc w:val="center"/>
        <w:rPr>
          <w:rFonts w:ascii="Cambria" w:hAnsi="Cambria"/>
          <w:b/>
          <w:noProof/>
          <w:color w:val="4F81BD"/>
          <w:sz w:val="72"/>
          <w:szCs w:val="72"/>
          <w14:textFill>
            <w14:solidFill>
              <w14:srgbClr w14:val="4F81BD">
                <w14:lumMod w14:val="75000"/>
              </w14:srgbClr>
            </w14:solidFill>
          </w14:textFill>
        </w:rPr>
      </w:pPr>
      <w:r>
        <w:rPr>
          <w:rFonts w:ascii="Cambria" w:hAnsi="Cambria"/>
          <w:b/>
          <w:noProof/>
          <w:color w:val="4F81BD"/>
          <w:sz w:val="72"/>
          <w:szCs w:val="72"/>
        </w:rPr>
        <w:drawing>
          <wp:inline distT="0" distB="0" distL="0" distR="0" wp14:anchorId="1F992B0C" wp14:editId="05B580D6">
            <wp:extent cx="866775" cy="632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1679" cy="636403"/>
                    </a:xfrm>
                    <a:prstGeom prst="rect">
                      <a:avLst/>
                    </a:prstGeom>
                  </pic:spPr>
                </pic:pic>
              </a:graphicData>
            </a:graphic>
          </wp:inline>
        </w:drawing>
      </w:r>
      <w:r w:rsidR="00DF7A9C">
        <w:rPr>
          <w:rFonts w:ascii="Cambria" w:hAnsi="Cambria"/>
          <w:b/>
          <w:noProof/>
          <w:color w:val="4F81BD"/>
          <w:sz w:val="72"/>
          <w:szCs w:val="72"/>
          <w14:textFill>
            <w14:solidFill>
              <w14:srgbClr w14:val="4F81BD">
                <w14:lumMod w14:val="75000"/>
              </w14:srgbClr>
            </w14:solidFill>
          </w14:textFill>
        </w:rPr>
        <w:t xml:space="preserve"> </w:t>
      </w:r>
      <w:r w:rsidR="00DF7A9C" w:rsidRPr="003C077B">
        <w:rPr>
          <w:rFonts w:ascii="Cambria" w:hAnsi="Cambria"/>
          <w:b/>
          <w:noProof/>
          <w:color w:val="4F81BD"/>
          <w:sz w:val="72"/>
          <w:szCs w:val="72"/>
          <w14:textFill>
            <w14:solidFill>
              <w14:srgbClr w14:val="4F81BD">
                <w14:lumMod w14:val="75000"/>
              </w14:srgbClr>
            </w14:solidFill>
          </w14:textFill>
        </w:rPr>
        <w:t>Make It Happen!</w:t>
      </w:r>
    </w:p>
    <w:p w14:paraId="71E9B410" w14:textId="77777777" w:rsidR="00DF7A9C" w:rsidRPr="003C077B" w:rsidRDefault="00DF7A9C" w:rsidP="00DF7A9C">
      <w:pPr>
        <w:jc w:val="center"/>
        <w:rPr>
          <w:rFonts w:ascii="Tahoma" w:hAnsi="Tahoma"/>
          <w:lang w:val="en-GB"/>
        </w:rPr>
      </w:pPr>
    </w:p>
    <w:p w14:paraId="2DADBCC1" w14:textId="18DD9AEF" w:rsidR="00DF7A9C" w:rsidRPr="003C077B" w:rsidRDefault="00DF7A9C" w:rsidP="00DF7A9C">
      <w:pPr>
        <w:rPr>
          <w:rFonts w:ascii="Calibri" w:hAnsi="Calibri"/>
          <w:lang w:val="en-GB"/>
        </w:rPr>
      </w:pPr>
      <w:r w:rsidRPr="003C077B">
        <w:rPr>
          <w:rFonts w:ascii="Calibri" w:hAnsi="Calibri"/>
          <w:lang w:val="en-GB"/>
        </w:rPr>
        <w:t xml:space="preserve">Need money for college? </w:t>
      </w:r>
      <w:r>
        <w:rPr>
          <w:rFonts w:ascii="Calibri" w:hAnsi="Calibri"/>
          <w:lang w:val="en-GB"/>
        </w:rPr>
        <w:t xml:space="preserve">Here are </w:t>
      </w:r>
      <w:r w:rsidRPr="003C077B">
        <w:rPr>
          <w:rFonts w:ascii="Calibri" w:hAnsi="Calibri"/>
          <w:lang w:val="en-GB"/>
        </w:rPr>
        <w:t>local and national scholarships just for you.</w:t>
      </w:r>
      <w:r>
        <w:rPr>
          <w:rFonts w:ascii="Calibri" w:hAnsi="Calibri"/>
          <w:lang w:val="en-GB"/>
        </w:rPr>
        <w:t xml:space="preserve"> </w:t>
      </w:r>
      <w:r w:rsidRPr="003C077B">
        <w:rPr>
          <w:rFonts w:ascii="Calibri" w:hAnsi="Calibri"/>
          <w:lang w:val="en-GB"/>
        </w:rPr>
        <w:t>While individual colleges and universities offer various forms of merit-based aid, or scholarships, several local organizations, businesses and community groups offer scholarships as well. Below we have provided a comprehensive list of scholarships available throughout the yea</w:t>
      </w:r>
      <w:r w:rsidR="006D512D">
        <w:rPr>
          <w:rFonts w:ascii="Calibri" w:hAnsi="Calibri"/>
          <w:lang w:val="en-GB"/>
        </w:rPr>
        <w:t>r. Visit Ms. Tejan</w:t>
      </w:r>
      <w:r w:rsidRPr="003C077B">
        <w:rPr>
          <w:rFonts w:ascii="Calibri" w:hAnsi="Calibri"/>
          <w:lang w:val="en-GB"/>
        </w:rPr>
        <w:t xml:space="preserve"> often to get the most current scholarship information.</w:t>
      </w:r>
      <w:r>
        <w:rPr>
          <w:rFonts w:ascii="Calibri" w:hAnsi="Calibri"/>
          <w:lang w:val="en-GB"/>
        </w:rPr>
        <w:t xml:space="preserve"> </w:t>
      </w:r>
    </w:p>
    <w:p w14:paraId="7D2F0429" w14:textId="77777777" w:rsidR="004900CF" w:rsidRDefault="004900CF" w:rsidP="003039A4">
      <w:pPr>
        <w:pStyle w:val="NoSpacing"/>
        <w:rPr>
          <w:b/>
          <w:highlight w:val="yellow"/>
        </w:rPr>
      </w:pPr>
    </w:p>
    <w:p w14:paraId="29029CEA" w14:textId="23F8D9DF" w:rsidR="001159FF" w:rsidRPr="000E0DB3" w:rsidRDefault="001159FF" w:rsidP="001159FF">
      <w:pPr>
        <w:pStyle w:val="NoSpacing"/>
        <w:rPr>
          <w:b/>
        </w:rPr>
      </w:pPr>
      <w:r w:rsidRPr="00593A91">
        <w:rPr>
          <w:b/>
          <w:highlight w:val="yellow"/>
        </w:rPr>
        <w:t>Name:  Amazon Future Engineer Scholarship</w:t>
      </w:r>
    </w:p>
    <w:p w14:paraId="644A8A08" w14:textId="795BEEFA" w:rsidR="001159FF" w:rsidRPr="000E0DB3" w:rsidRDefault="001159FF" w:rsidP="001159FF">
      <w:pPr>
        <w:pStyle w:val="NoSpacing"/>
      </w:pPr>
      <w:r w:rsidRPr="000E0DB3">
        <w:rPr>
          <w:b/>
        </w:rPr>
        <w:t>Amount</w:t>
      </w:r>
      <w:r w:rsidRPr="000E0DB3">
        <w:t>: $1</w:t>
      </w:r>
      <w:r>
        <w:t>0</w:t>
      </w:r>
      <w:r w:rsidRPr="000E0DB3">
        <w:t>,000</w:t>
      </w:r>
    </w:p>
    <w:p w14:paraId="1A9E4A9F" w14:textId="77777777" w:rsidR="001159FF" w:rsidRPr="000E0DB3" w:rsidRDefault="001159FF" w:rsidP="001159FF">
      <w:pPr>
        <w:pStyle w:val="NoSpacing"/>
      </w:pPr>
      <w:r w:rsidRPr="000E0DB3">
        <w:rPr>
          <w:b/>
        </w:rPr>
        <w:t>Criteria</w:t>
      </w:r>
      <w:r w:rsidRPr="000E0DB3">
        <w:t>:</w:t>
      </w:r>
    </w:p>
    <w:p w14:paraId="45A176F3" w14:textId="77777777" w:rsidR="001159FF" w:rsidRPr="00C84599" w:rsidRDefault="001159FF" w:rsidP="001159FF">
      <w:pPr>
        <w:pStyle w:val="ListParagraph"/>
        <w:numPr>
          <w:ilvl w:val="0"/>
          <w:numId w:val="5"/>
        </w:numPr>
        <w:rPr>
          <w:rFonts w:asciiTheme="minorHAnsi" w:hAnsiTheme="minorHAnsi"/>
          <w:color w:val="000000"/>
          <w:sz w:val="22"/>
          <w:szCs w:val="22"/>
        </w:rPr>
      </w:pPr>
      <w:r w:rsidRPr="00C84599">
        <w:rPr>
          <w:rFonts w:asciiTheme="minorHAnsi" w:hAnsiTheme="minorHAnsi"/>
          <w:color w:val="000000"/>
          <w:sz w:val="22"/>
          <w:szCs w:val="22"/>
        </w:rPr>
        <w:t>2023 graduating high school senior</w:t>
      </w:r>
    </w:p>
    <w:p w14:paraId="5E5D232A" w14:textId="4ABD421E" w:rsidR="001159FF" w:rsidRPr="00C84599" w:rsidRDefault="001159FF" w:rsidP="001159FF">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Demonstrate Financial Need</w:t>
      </w:r>
    </w:p>
    <w:p w14:paraId="361AE8C3" w14:textId="47E195FD" w:rsidR="001159FF" w:rsidRPr="00C84599" w:rsidRDefault="001159FF" w:rsidP="001159FF">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Planning to attain a bachelor’s degree in computer science, software engineering, computer engineering, robotics, or other computer science related field of study from an accredited 4-year college or university or from a 2-year college with the intent to transfer to a 4-year college</w:t>
      </w:r>
    </w:p>
    <w:p w14:paraId="416046E6" w14:textId="13413A99" w:rsidR="001159FF" w:rsidRPr="00C84599" w:rsidRDefault="001159FF" w:rsidP="001159FF">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 xml:space="preserve">2.4 </w:t>
      </w:r>
      <w:proofErr w:type="spellStart"/>
      <w:r>
        <w:rPr>
          <w:rFonts w:asciiTheme="minorHAnsi" w:hAnsiTheme="minorHAnsi"/>
          <w:color w:val="000000"/>
          <w:sz w:val="22"/>
          <w:szCs w:val="22"/>
        </w:rPr>
        <w:t>gpa</w:t>
      </w:r>
      <w:proofErr w:type="spellEnd"/>
      <w:r>
        <w:rPr>
          <w:rFonts w:asciiTheme="minorHAnsi" w:hAnsiTheme="minorHAnsi"/>
          <w:color w:val="000000"/>
          <w:sz w:val="22"/>
          <w:szCs w:val="22"/>
        </w:rPr>
        <w:t xml:space="preserve"> on a 4.0 scale</w:t>
      </w:r>
    </w:p>
    <w:p w14:paraId="22A3025C" w14:textId="17E7CF2F" w:rsidR="001159FF" w:rsidRPr="000E0DB3" w:rsidRDefault="001159FF" w:rsidP="001159FF">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w:t>
      </w:r>
      <w:r>
        <w:rPr>
          <w:rFonts w:asciiTheme="minorHAnsi" w:hAnsiTheme="minorHAnsi"/>
          <w:color w:val="000000"/>
          <w:sz w:val="22"/>
          <w:szCs w:val="22"/>
        </w:rPr>
        <w:t>January 27</w:t>
      </w:r>
      <w:r w:rsidRPr="000E0DB3">
        <w:rPr>
          <w:rFonts w:asciiTheme="minorHAnsi" w:hAnsiTheme="minorHAnsi"/>
          <w:color w:val="000000"/>
          <w:sz w:val="22"/>
          <w:szCs w:val="22"/>
        </w:rPr>
        <w:t>, 2023</w:t>
      </w:r>
    </w:p>
    <w:p w14:paraId="629E3B77" w14:textId="6D33C0F5" w:rsidR="001159FF" w:rsidRPr="000E0DB3" w:rsidRDefault="001159FF" w:rsidP="001159FF">
      <w:pPr>
        <w:rPr>
          <w:rFonts w:asciiTheme="minorHAnsi" w:hAnsiTheme="minorHAnsi"/>
          <w:sz w:val="22"/>
          <w:szCs w:val="22"/>
        </w:rPr>
      </w:pPr>
      <w:r w:rsidRPr="000E0DB3">
        <w:rPr>
          <w:rFonts w:asciiTheme="minorHAnsi" w:hAnsiTheme="minorHAnsi"/>
          <w:b/>
          <w:sz w:val="22"/>
          <w:szCs w:val="22"/>
        </w:rPr>
        <w:t>Website</w:t>
      </w:r>
      <w:r w:rsidRPr="000E0DB3">
        <w:rPr>
          <w:rFonts w:asciiTheme="minorHAnsi" w:hAnsiTheme="minorHAnsi"/>
          <w:sz w:val="22"/>
          <w:szCs w:val="22"/>
        </w:rPr>
        <w:t xml:space="preserve">: </w:t>
      </w:r>
      <w:r w:rsidRPr="001159FF">
        <w:rPr>
          <w:rFonts w:asciiTheme="minorHAnsi" w:hAnsiTheme="minorHAnsi"/>
          <w:sz w:val="22"/>
          <w:szCs w:val="22"/>
        </w:rPr>
        <w:t>https://www.amazonfutureengineer.com/scholarships</w:t>
      </w:r>
    </w:p>
    <w:p w14:paraId="655CED58" w14:textId="77777777" w:rsidR="001159FF" w:rsidRDefault="001159FF" w:rsidP="006D512D">
      <w:pPr>
        <w:pStyle w:val="NoSpacing"/>
        <w:rPr>
          <w:b/>
          <w:highlight w:val="yellow"/>
        </w:rPr>
      </w:pPr>
    </w:p>
    <w:p w14:paraId="27FE6652" w14:textId="36A1DE09" w:rsidR="001159FF" w:rsidRPr="000E0DB3" w:rsidRDefault="001159FF" w:rsidP="001159FF">
      <w:pPr>
        <w:pStyle w:val="NoSpacing"/>
        <w:rPr>
          <w:b/>
        </w:rPr>
      </w:pPr>
      <w:r w:rsidRPr="00640CE3">
        <w:rPr>
          <w:b/>
          <w:highlight w:val="yellow"/>
        </w:rPr>
        <w:t>Name:  Footlocker</w:t>
      </w:r>
    </w:p>
    <w:p w14:paraId="65A810F5" w14:textId="77777777" w:rsidR="001159FF" w:rsidRPr="000E0DB3" w:rsidRDefault="001159FF" w:rsidP="001159FF">
      <w:pPr>
        <w:pStyle w:val="NoSpacing"/>
      </w:pPr>
      <w:r w:rsidRPr="000E0DB3">
        <w:rPr>
          <w:b/>
        </w:rPr>
        <w:t>Amount</w:t>
      </w:r>
      <w:r w:rsidRPr="000E0DB3">
        <w:t>: $1</w:t>
      </w:r>
      <w:r>
        <w:t>0</w:t>
      </w:r>
      <w:r w:rsidRPr="000E0DB3">
        <w:t>,000</w:t>
      </w:r>
    </w:p>
    <w:p w14:paraId="7B9F778B" w14:textId="77777777" w:rsidR="001159FF" w:rsidRPr="000E0DB3" w:rsidRDefault="001159FF" w:rsidP="001159FF">
      <w:pPr>
        <w:pStyle w:val="NoSpacing"/>
      </w:pPr>
      <w:r w:rsidRPr="000E0DB3">
        <w:rPr>
          <w:b/>
        </w:rPr>
        <w:t>Criteria</w:t>
      </w:r>
      <w:r w:rsidRPr="000E0DB3">
        <w:t>:</w:t>
      </w:r>
    </w:p>
    <w:p w14:paraId="2FBA08F5" w14:textId="249B947B" w:rsidR="001159FF" w:rsidRDefault="001159FF" w:rsidP="001159FF">
      <w:pPr>
        <w:pStyle w:val="ListParagraph"/>
        <w:numPr>
          <w:ilvl w:val="0"/>
          <w:numId w:val="5"/>
        </w:numPr>
        <w:rPr>
          <w:rFonts w:asciiTheme="minorHAnsi" w:hAnsiTheme="minorHAnsi"/>
          <w:color w:val="000000"/>
          <w:sz w:val="22"/>
          <w:szCs w:val="22"/>
        </w:rPr>
      </w:pPr>
      <w:r w:rsidRPr="00C84599">
        <w:rPr>
          <w:rFonts w:asciiTheme="minorHAnsi" w:hAnsiTheme="minorHAnsi"/>
          <w:color w:val="000000"/>
          <w:sz w:val="22"/>
          <w:szCs w:val="22"/>
        </w:rPr>
        <w:t>2023 graduating high school senior</w:t>
      </w:r>
    </w:p>
    <w:p w14:paraId="7F9BF43E" w14:textId="2C0C8DC8" w:rsidR="001159FF" w:rsidRPr="00C84599" w:rsidRDefault="001159FF" w:rsidP="001159FF">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P</w:t>
      </w:r>
      <w:r w:rsidRPr="001159FF">
        <w:rPr>
          <w:rFonts w:asciiTheme="minorHAnsi" w:hAnsiTheme="minorHAnsi"/>
          <w:color w:val="000000"/>
          <w:sz w:val="22"/>
          <w:szCs w:val="22"/>
        </w:rPr>
        <w:t>ursuing an undergraduate degree at a two- or four-year community college or four-year school</w:t>
      </w:r>
    </w:p>
    <w:p w14:paraId="0EF6636B" w14:textId="3341935A" w:rsidR="001159FF" w:rsidRPr="00C84599" w:rsidRDefault="001159FF" w:rsidP="001159FF">
      <w:pPr>
        <w:pStyle w:val="ListParagraph"/>
        <w:numPr>
          <w:ilvl w:val="0"/>
          <w:numId w:val="5"/>
        </w:numPr>
        <w:rPr>
          <w:rFonts w:asciiTheme="minorHAnsi" w:hAnsiTheme="minorHAnsi"/>
          <w:color w:val="000000"/>
          <w:sz w:val="22"/>
          <w:szCs w:val="22"/>
        </w:rPr>
      </w:pPr>
      <w:r w:rsidRPr="001159FF">
        <w:rPr>
          <w:rFonts w:asciiTheme="minorHAnsi" w:hAnsiTheme="minorHAnsi"/>
          <w:color w:val="000000"/>
          <w:sz w:val="22"/>
          <w:szCs w:val="22"/>
        </w:rPr>
        <w:t>Applicant must be currently involved in high school sports, intramural sports, or community based sports</w:t>
      </w:r>
    </w:p>
    <w:p w14:paraId="1D50AD21" w14:textId="68E1ECFC" w:rsidR="001159FF" w:rsidRPr="00C84599" w:rsidRDefault="001159FF" w:rsidP="001159FF">
      <w:pPr>
        <w:pStyle w:val="ListParagraph"/>
        <w:numPr>
          <w:ilvl w:val="0"/>
          <w:numId w:val="5"/>
        </w:numPr>
        <w:rPr>
          <w:rFonts w:asciiTheme="minorHAnsi" w:hAnsiTheme="minorHAnsi"/>
          <w:color w:val="000000"/>
          <w:sz w:val="22"/>
          <w:szCs w:val="22"/>
        </w:rPr>
      </w:pPr>
      <w:r w:rsidRPr="001159FF">
        <w:rPr>
          <w:rFonts w:asciiTheme="minorHAnsi" w:hAnsiTheme="minorHAnsi"/>
          <w:color w:val="000000"/>
          <w:sz w:val="22"/>
          <w:szCs w:val="22"/>
        </w:rPr>
        <w:t>Applicant must be a U.S. citizen or permanent legal resident (you will be asked to prove citizenship and age if you win).</w:t>
      </w:r>
    </w:p>
    <w:p w14:paraId="3B0E99BD" w14:textId="54CB60C4" w:rsidR="001159FF" w:rsidRPr="00C84599" w:rsidRDefault="001159FF" w:rsidP="001159FF">
      <w:pPr>
        <w:pStyle w:val="ListParagraph"/>
        <w:numPr>
          <w:ilvl w:val="0"/>
          <w:numId w:val="5"/>
        </w:numPr>
        <w:rPr>
          <w:rFonts w:asciiTheme="minorHAnsi" w:hAnsiTheme="minorHAnsi"/>
          <w:color w:val="000000"/>
          <w:sz w:val="22"/>
          <w:szCs w:val="22"/>
        </w:rPr>
      </w:pPr>
      <w:r w:rsidRPr="001159FF">
        <w:rPr>
          <w:rFonts w:asciiTheme="minorHAnsi" w:hAnsiTheme="minorHAnsi"/>
          <w:color w:val="000000"/>
          <w:sz w:val="22"/>
          <w:szCs w:val="22"/>
        </w:rPr>
        <w:t>Applicant must not be an employee, officer or director of Foot Locker, Inc., or any of its subsidiaries, or a member of the immediate family of such an employee, officer or director.</w:t>
      </w:r>
    </w:p>
    <w:p w14:paraId="3A2CBDD4" w14:textId="5E9C5AD2" w:rsidR="001159FF" w:rsidRPr="000E0DB3" w:rsidRDefault="001159FF" w:rsidP="001159FF">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w:t>
      </w:r>
      <w:r>
        <w:rPr>
          <w:rFonts w:asciiTheme="minorHAnsi" w:hAnsiTheme="minorHAnsi"/>
          <w:color w:val="000000"/>
          <w:sz w:val="22"/>
          <w:szCs w:val="22"/>
        </w:rPr>
        <w:t>January 30</w:t>
      </w:r>
      <w:r w:rsidRPr="000E0DB3">
        <w:rPr>
          <w:rFonts w:asciiTheme="minorHAnsi" w:hAnsiTheme="minorHAnsi"/>
          <w:color w:val="000000"/>
          <w:sz w:val="22"/>
          <w:szCs w:val="22"/>
        </w:rPr>
        <w:t>, 2023</w:t>
      </w:r>
    </w:p>
    <w:p w14:paraId="617B4382" w14:textId="3F2451E4" w:rsidR="001159FF" w:rsidRPr="000E0DB3" w:rsidRDefault="001159FF" w:rsidP="001159FF">
      <w:pPr>
        <w:rPr>
          <w:rFonts w:asciiTheme="minorHAnsi" w:hAnsiTheme="minorHAnsi"/>
          <w:sz w:val="22"/>
          <w:szCs w:val="22"/>
        </w:rPr>
      </w:pPr>
      <w:r w:rsidRPr="000E0DB3">
        <w:rPr>
          <w:rFonts w:asciiTheme="minorHAnsi" w:hAnsiTheme="minorHAnsi"/>
          <w:b/>
          <w:sz w:val="22"/>
          <w:szCs w:val="22"/>
        </w:rPr>
        <w:t>Website</w:t>
      </w:r>
      <w:r w:rsidRPr="000E0DB3">
        <w:rPr>
          <w:rFonts w:asciiTheme="minorHAnsi" w:hAnsiTheme="minorHAnsi"/>
          <w:sz w:val="22"/>
          <w:szCs w:val="22"/>
        </w:rPr>
        <w:t xml:space="preserve">: </w:t>
      </w:r>
      <w:hyperlink r:id="rId8" w:history="1">
        <w:r w:rsidRPr="00EC38BA">
          <w:rPr>
            <w:rStyle w:val="Hyperlink"/>
            <w:rFonts w:asciiTheme="minorHAnsi" w:hAnsiTheme="minorHAnsi"/>
            <w:sz w:val="22"/>
            <w:szCs w:val="22"/>
          </w:rPr>
          <w:t>https://www.footlockerscholarathletes.com/</w:t>
        </w:r>
      </w:hyperlink>
      <w:r>
        <w:rPr>
          <w:rFonts w:asciiTheme="minorHAnsi" w:hAnsiTheme="minorHAnsi"/>
          <w:sz w:val="22"/>
          <w:szCs w:val="22"/>
        </w:rPr>
        <w:t xml:space="preserve"> </w:t>
      </w:r>
    </w:p>
    <w:p w14:paraId="37DEC423" w14:textId="77777777" w:rsidR="001159FF" w:rsidRDefault="001159FF" w:rsidP="006D512D">
      <w:pPr>
        <w:pStyle w:val="NoSpacing"/>
        <w:rPr>
          <w:b/>
          <w:highlight w:val="yellow"/>
        </w:rPr>
      </w:pPr>
    </w:p>
    <w:p w14:paraId="0B0FAF14" w14:textId="77777777" w:rsidR="00593A91" w:rsidRDefault="00593A91" w:rsidP="00593A91">
      <w:pPr>
        <w:pStyle w:val="NoSpacing"/>
        <w:rPr>
          <w:b/>
          <w:highlight w:val="yellow"/>
        </w:rPr>
      </w:pPr>
    </w:p>
    <w:p w14:paraId="3B32F410" w14:textId="77777777" w:rsidR="00593A91" w:rsidRDefault="00593A91" w:rsidP="00593A91">
      <w:pPr>
        <w:pStyle w:val="NoSpacing"/>
        <w:rPr>
          <w:b/>
          <w:highlight w:val="yellow"/>
        </w:rPr>
      </w:pPr>
    </w:p>
    <w:p w14:paraId="4CCE2B52" w14:textId="77777777" w:rsidR="00593A91" w:rsidRDefault="00593A91" w:rsidP="00593A91">
      <w:pPr>
        <w:pStyle w:val="NoSpacing"/>
        <w:rPr>
          <w:b/>
          <w:highlight w:val="yellow"/>
        </w:rPr>
      </w:pPr>
    </w:p>
    <w:p w14:paraId="085BD338" w14:textId="77777777" w:rsidR="00593A91" w:rsidRDefault="00593A91" w:rsidP="00593A91">
      <w:pPr>
        <w:pStyle w:val="NoSpacing"/>
        <w:rPr>
          <w:b/>
          <w:highlight w:val="yellow"/>
        </w:rPr>
      </w:pPr>
    </w:p>
    <w:p w14:paraId="07D012D2" w14:textId="77777777" w:rsidR="00593A91" w:rsidRDefault="00593A91" w:rsidP="00593A91">
      <w:pPr>
        <w:pStyle w:val="NoSpacing"/>
        <w:rPr>
          <w:b/>
          <w:highlight w:val="yellow"/>
        </w:rPr>
      </w:pPr>
    </w:p>
    <w:p w14:paraId="53376D6A" w14:textId="77777777" w:rsidR="00593A91" w:rsidRDefault="00593A91" w:rsidP="00593A91">
      <w:pPr>
        <w:pStyle w:val="NoSpacing"/>
        <w:rPr>
          <w:b/>
          <w:highlight w:val="yellow"/>
        </w:rPr>
      </w:pPr>
    </w:p>
    <w:p w14:paraId="0B800193" w14:textId="77777777" w:rsidR="00593A91" w:rsidRDefault="00593A91" w:rsidP="00593A91">
      <w:pPr>
        <w:pStyle w:val="NoSpacing"/>
        <w:rPr>
          <w:b/>
          <w:highlight w:val="yellow"/>
        </w:rPr>
      </w:pPr>
    </w:p>
    <w:p w14:paraId="22575BC6" w14:textId="77777777" w:rsidR="00593A91" w:rsidRDefault="00593A91" w:rsidP="00593A91">
      <w:pPr>
        <w:pStyle w:val="NoSpacing"/>
        <w:rPr>
          <w:b/>
          <w:highlight w:val="yellow"/>
        </w:rPr>
      </w:pPr>
    </w:p>
    <w:p w14:paraId="00911F89" w14:textId="1E9DAF36" w:rsidR="00593A91" w:rsidRPr="000E0DB3" w:rsidRDefault="00593A91" w:rsidP="00593A91">
      <w:pPr>
        <w:pStyle w:val="NoSpacing"/>
        <w:rPr>
          <w:b/>
        </w:rPr>
      </w:pPr>
      <w:r w:rsidRPr="00593A91">
        <w:rPr>
          <w:b/>
          <w:highlight w:val="yellow"/>
        </w:rPr>
        <w:lastRenderedPageBreak/>
        <w:t>Name:</w:t>
      </w:r>
      <w:r w:rsidRPr="00593A91">
        <w:rPr>
          <w:b/>
          <w:highlight w:val="yellow"/>
        </w:rPr>
        <w:t xml:space="preserve"> Jackson State University National Alumni Scholarship</w:t>
      </w:r>
      <w:r w:rsidRPr="000E0DB3">
        <w:rPr>
          <w:b/>
        </w:rPr>
        <w:t xml:space="preserve"> </w:t>
      </w:r>
    </w:p>
    <w:p w14:paraId="5A7372DB" w14:textId="77777777" w:rsidR="00593A91" w:rsidRPr="000E0DB3" w:rsidRDefault="00593A91" w:rsidP="00593A91">
      <w:pPr>
        <w:pStyle w:val="NoSpacing"/>
      </w:pPr>
      <w:r w:rsidRPr="000E0DB3">
        <w:rPr>
          <w:b/>
        </w:rPr>
        <w:t>Amount</w:t>
      </w:r>
      <w:r w:rsidRPr="000E0DB3">
        <w:t>: $1,000</w:t>
      </w:r>
    </w:p>
    <w:p w14:paraId="1A0A1C38" w14:textId="77777777" w:rsidR="00593A91" w:rsidRPr="000E0DB3" w:rsidRDefault="00593A91" w:rsidP="00593A91">
      <w:pPr>
        <w:pStyle w:val="NoSpacing"/>
      </w:pPr>
      <w:r w:rsidRPr="000E0DB3">
        <w:rPr>
          <w:b/>
        </w:rPr>
        <w:t>Criteria</w:t>
      </w:r>
      <w:r w:rsidRPr="000E0DB3">
        <w:t>:</w:t>
      </w:r>
    </w:p>
    <w:p w14:paraId="40F6C075" w14:textId="77777777" w:rsidR="00593A91" w:rsidRPr="00593A91" w:rsidRDefault="00593A91" w:rsidP="00593A91">
      <w:pPr>
        <w:pStyle w:val="ListParagraph"/>
        <w:numPr>
          <w:ilvl w:val="0"/>
          <w:numId w:val="5"/>
        </w:numPr>
        <w:rPr>
          <w:rFonts w:asciiTheme="minorHAnsi" w:hAnsiTheme="minorHAnsi"/>
          <w:color w:val="000000"/>
          <w:sz w:val="22"/>
          <w:szCs w:val="22"/>
        </w:rPr>
      </w:pPr>
      <w:r w:rsidRPr="00593A91">
        <w:rPr>
          <w:rFonts w:asciiTheme="minorHAnsi" w:hAnsiTheme="minorHAnsi"/>
          <w:color w:val="000000"/>
          <w:sz w:val="22"/>
          <w:szCs w:val="22"/>
        </w:rPr>
        <w:t>Minimum GPA: 2.5</w:t>
      </w:r>
    </w:p>
    <w:p w14:paraId="55421574" w14:textId="1BB78265" w:rsidR="00593A91" w:rsidRPr="00593A91" w:rsidRDefault="00593A91" w:rsidP="00593A91">
      <w:pPr>
        <w:pStyle w:val="ListParagraph"/>
        <w:numPr>
          <w:ilvl w:val="0"/>
          <w:numId w:val="5"/>
        </w:numPr>
        <w:rPr>
          <w:rFonts w:asciiTheme="minorHAnsi" w:hAnsiTheme="minorHAnsi"/>
          <w:color w:val="000000"/>
          <w:sz w:val="22"/>
          <w:szCs w:val="22"/>
        </w:rPr>
      </w:pPr>
      <w:r w:rsidRPr="00593A91">
        <w:rPr>
          <w:rFonts w:asciiTheme="minorHAnsi" w:hAnsiTheme="minorHAnsi"/>
          <w:color w:val="000000"/>
          <w:sz w:val="22"/>
          <w:szCs w:val="22"/>
        </w:rPr>
        <w:t>Major course work – Various disciplines offered by Jackson State University</w:t>
      </w:r>
    </w:p>
    <w:p w14:paraId="633DF1E2" w14:textId="33D7C1EA" w:rsidR="00593A91" w:rsidRPr="00593A91" w:rsidRDefault="00593A91" w:rsidP="00593A91">
      <w:pPr>
        <w:pStyle w:val="ListParagraph"/>
        <w:numPr>
          <w:ilvl w:val="0"/>
          <w:numId w:val="5"/>
        </w:numPr>
        <w:rPr>
          <w:rFonts w:asciiTheme="minorHAnsi" w:hAnsiTheme="minorHAnsi"/>
          <w:color w:val="000000"/>
          <w:sz w:val="22"/>
          <w:szCs w:val="22"/>
        </w:rPr>
      </w:pPr>
      <w:r w:rsidRPr="00593A91">
        <w:rPr>
          <w:rFonts w:asciiTheme="minorHAnsi" w:hAnsiTheme="minorHAnsi"/>
          <w:color w:val="000000"/>
          <w:sz w:val="22"/>
          <w:szCs w:val="22"/>
        </w:rPr>
        <w:t>Acceptance letter from Jackson State University or registration invoice</w:t>
      </w:r>
    </w:p>
    <w:p w14:paraId="4C6FF624" w14:textId="5D4D496B" w:rsidR="00593A91" w:rsidRPr="00593A91" w:rsidRDefault="00593A91" w:rsidP="00593A91">
      <w:pPr>
        <w:pStyle w:val="ListParagraph"/>
        <w:numPr>
          <w:ilvl w:val="0"/>
          <w:numId w:val="5"/>
        </w:numPr>
        <w:rPr>
          <w:rFonts w:asciiTheme="minorHAnsi" w:hAnsiTheme="minorHAnsi"/>
          <w:color w:val="000000"/>
          <w:sz w:val="22"/>
          <w:szCs w:val="22"/>
        </w:rPr>
      </w:pPr>
      <w:r w:rsidRPr="00593A91">
        <w:rPr>
          <w:rFonts w:asciiTheme="minorHAnsi" w:hAnsiTheme="minorHAnsi"/>
          <w:color w:val="000000"/>
          <w:sz w:val="22"/>
          <w:szCs w:val="22"/>
        </w:rPr>
        <w:t>Reference Letter – All applicants are required to provide a letter of reference from a teacher or school</w:t>
      </w:r>
      <w:r>
        <w:rPr>
          <w:rFonts w:asciiTheme="minorHAnsi" w:hAnsiTheme="minorHAnsi"/>
          <w:color w:val="000000"/>
          <w:sz w:val="22"/>
          <w:szCs w:val="22"/>
        </w:rPr>
        <w:t xml:space="preserve"> </w:t>
      </w:r>
      <w:r w:rsidRPr="00593A91">
        <w:rPr>
          <w:rFonts w:asciiTheme="minorHAnsi" w:hAnsiTheme="minorHAnsi"/>
          <w:color w:val="000000"/>
          <w:sz w:val="22"/>
          <w:szCs w:val="22"/>
        </w:rPr>
        <w:t>official, community representative or current/previous employer. This letter should expound on the</w:t>
      </w:r>
      <w:r>
        <w:rPr>
          <w:rFonts w:asciiTheme="minorHAnsi" w:hAnsiTheme="minorHAnsi"/>
          <w:color w:val="000000"/>
          <w:sz w:val="22"/>
          <w:szCs w:val="22"/>
        </w:rPr>
        <w:t xml:space="preserve"> </w:t>
      </w:r>
      <w:r w:rsidRPr="00593A91">
        <w:rPr>
          <w:rFonts w:asciiTheme="minorHAnsi" w:hAnsiTheme="minorHAnsi"/>
          <w:color w:val="000000"/>
          <w:sz w:val="22"/>
          <w:szCs w:val="22"/>
        </w:rPr>
        <w:t>applicant’s demonstrated ability in academics, extracurricular activities, character and leadership (on</w:t>
      </w:r>
      <w:r>
        <w:rPr>
          <w:rFonts w:asciiTheme="minorHAnsi" w:hAnsiTheme="minorHAnsi"/>
          <w:color w:val="000000"/>
          <w:sz w:val="22"/>
          <w:szCs w:val="22"/>
        </w:rPr>
        <w:t xml:space="preserve"> </w:t>
      </w:r>
      <w:r w:rsidRPr="00593A91">
        <w:rPr>
          <w:rFonts w:asciiTheme="minorHAnsi" w:hAnsiTheme="minorHAnsi"/>
          <w:color w:val="000000"/>
          <w:sz w:val="22"/>
          <w:szCs w:val="22"/>
        </w:rPr>
        <w:t xml:space="preserve">letterhead, </w:t>
      </w:r>
      <w:proofErr w:type="gramStart"/>
      <w:r w:rsidRPr="00593A91">
        <w:rPr>
          <w:rFonts w:asciiTheme="minorHAnsi" w:hAnsiTheme="minorHAnsi"/>
          <w:color w:val="000000"/>
          <w:sz w:val="22"/>
          <w:szCs w:val="22"/>
        </w:rPr>
        <w:t>one page</w:t>
      </w:r>
      <w:proofErr w:type="gramEnd"/>
      <w:r w:rsidRPr="00593A91">
        <w:rPr>
          <w:rFonts w:asciiTheme="minorHAnsi" w:hAnsiTheme="minorHAnsi"/>
          <w:color w:val="000000"/>
          <w:sz w:val="22"/>
          <w:szCs w:val="22"/>
        </w:rPr>
        <w:t xml:space="preserve"> maximum)</w:t>
      </w:r>
    </w:p>
    <w:p w14:paraId="63651839" w14:textId="00D657CF" w:rsidR="00593A91" w:rsidRPr="000E0DB3" w:rsidRDefault="00593A91" w:rsidP="00593A91">
      <w:pPr>
        <w:tabs>
          <w:tab w:val="left" w:pos="8160"/>
        </w:tabs>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w:t>
      </w:r>
      <w:r>
        <w:rPr>
          <w:rFonts w:asciiTheme="minorHAnsi" w:hAnsiTheme="minorHAnsi"/>
          <w:color w:val="000000"/>
          <w:sz w:val="22"/>
          <w:szCs w:val="22"/>
        </w:rPr>
        <w:t>February 15</w:t>
      </w:r>
      <w:r w:rsidRPr="000E0DB3">
        <w:rPr>
          <w:rFonts w:asciiTheme="minorHAnsi" w:hAnsiTheme="minorHAnsi"/>
          <w:color w:val="000000"/>
          <w:sz w:val="22"/>
          <w:szCs w:val="22"/>
        </w:rPr>
        <w:t>, 2023</w:t>
      </w:r>
      <w:r>
        <w:rPr>
          <w:rFonts w:asciiTheme="minorHAnsi" w:hAnsiTheme="minorHAnsi"/>
          <w:color w:val="000000"/>
          <w:sz w:val="22"/>
          <w:szCs w:val="22"/>
        </w:rPr>
        <w:tab/>
      </w:r>
    </w:p>
    <w:p w14:paraId="385F2251" w14:textId="70443C71" w:rsidR="00593A91" w:rsidRPr="001159FF" w:rsidRDefault="00593A91" w:rsidP="00593A91">
      <w:pPr>
        <w:rPr>
          <w:rFonts w:asciiTheme="minorHAnsi" w:hAnsiTheme="minorHAnsi"/>
          <w:sz w:val="22"/>
          <w:szCs w:val="22"/>
        </w:rPr>
      </w:pPr>
      <w:r w:rsidRPr="000E0DB3">
        <w:rPr>
          <w:rFonts w:asciiTheme="minorHAnsi" w:hAnsiTheme="minorHAnsi"/>
          <w:b/>
          <w:sz w:val="22"/>
          <w:szCs w:val="22"/>
        </w:rPr>
        <w:t>Website</w:t>
      </w:r>
      <w:r w:rsidRPr="000E0DB3">
        <w:rPr>
          <w:rFonts w:asciiTheme="minorHAnsi" w:hAnsiTheme="minorHAnsi"/>
          <w:sz w:val="22"/>
          <w:szCs w:val="22"/>
        </w:rPr>
        <w:t xml:space="preserve">: </w:t>
      </w:r>
      <w:hyperlink r:id="rId9" w:history="1">
        <w:r w:rsidRPr="00EC38BA">
          <w:rPr>
            <w:rStyle w:val="Hyperlink"/>
            <w:rFonts w:asciiTheme="minorHAnsi" w:hAnsiTheme="minorHAnsi"/>
            <w:sz w:val="22"/>
            <w:szCs w:val="22"/>
          </w:rPr>
          <w:t>https://cdn.ymaws.com/jsunaa.org/resource/collection/473D48B0-DEB1-4B80-A8F5-613782BF2060/JSUNAA_Scholarship_Application_and_Guidelines_Spring_2023.pdf</w:t>
        </w:r>
      </w:hyperlink>
      <w:r>
        <w:rPr>
          <w:rFonts w:asciiTheme="minorHAnsi" w:hAnsiTheme="minorHAnsi"/>
          <w:sz w:val="22"/>
          <w:szCs w:val="22"/>
        </w:rPr>
        <w:t xml:space="preserve"> </w:t>
      </w:r>
    </w:p>
    <w:p w14:paraId="66430177" w14:textId="5CD87A8F" w:rsidR="001159FF" w:rsidRDefault="001159FF" w:rsidP="006D512D">
      <w:pPr>
        <w:pStyle w:val="NoSpacing"/>
        <w:rPr>
          <w:b/>
          <w:highlight w:val="yellow"/>
        </w:rPr>
      </w:pPr>
    </w:p>
    <w:p w14:paraId="303DAE30" w14:textId="77777777" w:rsidR="001159FF" w:rsidRDefault="001159FF" w:rsidP="006D512D">
      <w:pPr>
        <w:pStyle w:val="NoSpacing"/>
        <w:rPr>
          <w:b/>
          <w:highlight w:val="yellow"/>
        </w:rPr>
      </w:pPr>
    </w:p>
    <w:p w14:paraId="01C91BCD" w14:textId="5AFA07B4" w:rsidR="006D512D" w:rsidRPr="000E0DB3" w:rsidRDefault="006D512D" w:rsidP="006D512D">
      <w:pPr>
        <w:pStyle w:val="NoSpacing"/>
        <w:rPr>
          <w:b/>
        </w:rPr>
      </w:pPr>
      <w:r w:rsidRPr="000E0DB3">
        <w:rPr>
          <w:b/>
          <w:highlight w:val="yellow"/>
        </w:rPr>
        <w:t>Name:</w:t>
      </w:r>
      <w:r>
        <w:rPr>
          <w:b/>
          <w:highlight w:val="yellow"/>
        </w:rPr>
        <w:t xml:space="preserve"> Greater North County Chamber of Commerce</w:t>
      </w:r>
      <w:r w:rsidRPr="000E0DB3">
        <w:rPr>
          <w:b/>
        </w:rPr>
        <w:t xml:space="preserve"> </w:t>
      </w:r>
    </w:p>
    <w:p w14:paraId="1B3C3F99" w14:textId="77777777" w:rsidR="006D512D" w:rsidRPr="000E0DB3" w:rsidRDefault="006D512D" w:rsidP="006D512D">
      <w:pPr>
        <w:pStyle w:val="NoSpacing"/>
      </w:pPr>
      <w:r w:rsidRPr="000E0DB3">
        <w:rPr>
          <w:b/>
        </w:rPr>
        <w:t>Amount</w:t>
      </w:r>
      <w:r w:rsidRPr="000E0DB3">
        <w:t>: $1,000</w:t>
      </w:r>
    </w:p>
    <w:p w14:paraId="716085EE" w14:textId="77777777" w:rsidR="006D512D" w:rsidRPr="000E0DB3" w:rsidRDefault="006D512D" w:rsidP="006D512D">
      <w:pPr>
        <w:pStyle w:val="NoSpacing"/>
      </w:pPr>
      <w:r w:rsidRPr="000E0DB3">
        <w:rPr>
          <w:b/>
        </w:rPr>
        <w:t>Criteria</w:t>
      </w:r>
      <w:r w:rsidRPr="000E0DB3">
        <w:t>:</w:t>
      </w:r>
    </w:p>
    <w:p w14:paraId="369F1F5E" w14:textId="53CCADE9" w:rsidR="006D512D" w:rsidRPr="00463440" w:rsidRDefault="006D512D" w:rsidP="00463440">
      <w:pPr>
        <w:pStyle w:val="ListParagraph"/>
        <w:numPr>
          <w:ilvl w:val="0"/>
          <w:numId w:val="5"/>
        </w:numPr>
        <w:rPr>
          <w:rFonts w:asciiTheme="minorHAnsi" w:hAnsiTheme="minorHAnsi"/>
          <w:color w:val="000000"/>
          <w:sz w:val="22"/>
          <w:szCs w:val="22"/>
        </w:rPr>
      </w:pPr>
      <w:r w:rsidRPr="00C84599">
        <w:rPr>
          <w:rFonts w:asciiTheme="minorHAnsi" w:hAnsiTheme="minorHAnsi"/>
          <w:color w:val="000000"/>
          <w:sz w:val="22"/>
          <w:szCs w:val="22"/>
        </w:rPr>
        <w:t>2023 graduating high school senior</w:t>
      </w:r>
      <w:r w:rsidR="00463440">
        <w:rPr>
          <w:rFonts w:asciiTheme="minorHAnsi" w:hAnsiTheme="minorHAnsi"/>
          <w:color w:val="000000"/>
          <w:sz w:val="22"/>
          <w:szCs w:val="22"/>
        </w:rPr>
        <w:t xml:space="preserve">s who reside in North St. Louis </w:t>
      </w:r>
      <w:r w:rsidR="00463440" w:rsidRPr="00463440">
        <w:rPr>
          <w:rFonts w:asciiTheme="minorHAnsi" w:hAnsiTheme="minorHAnsi"/>
          <w:color w:val="000000"/>
          <w:sz w:val="22"/>
          <w:szCs w:val="22"/>
        </w:rPr>
        <w:t>Zip Codes: 63031, 63033, 63034, 63042, 63134, 63135, 63136, 63137, 63138</w:t>
      </w:r>
      <w:r w:rsidR="00463440">
        <w:rPr>
          <w:rFonts w:asciiTheme="minorHAnsi" w:hAnsiTheme="minorHAnsi"/>
          <w:color w:val="000000"/>
          <w:sz w:val="22"/>
          <w:szCs w:val="22"/>
        </w:rPr>
        <w:t xml:space="preserve"> and/or attend the following high schools: Hazelwood Central, Hazelwood East, Hazelwood West, Incarnate Word Academy, Jennings High School, </w:t>
      </w:r>
      <w:proofErr w:type="spellStart"/>
      <w:r w:rsidR="00463440">
        <w:rPr>
          <w:rFonts w:asciiTheme="minorHAnsi" w:hAnsiTheme="minorHAnsi"/>
          <w:color w:val="000000"/>
          <w:sz w:val="22"/>
          <w:szCs w:val="22"/>
        </w:rPr>
        <w:t>McCluer</w:t>
      </w:r>
      <w:proofErr w:type="spellEnd"/>
      <w:r w:rsidR="00463440">
        <w:rPr>
          <w:rFonts w:asciiTheme="minorHAnsi" w:hAnsiTheme="minorHAnsi"/>
          <w:color w:val="000000"/>
          <w:sz w:val="22"/>
          <w:szCs w:val="22"/>
        </w:rPr>
        <w:t xml:space="preserve"> High School, </w:t>
      </w:r>
      <w:proofErr w:type="spellStart"/>
      <w:r w:rsidR="00463440">
        <w:rPr>
          <w:rFonts w:asciiTheme="minorHAnsi" w:hAnsiTheme="minorHAnsi"/>
          <w:color w:val="000000"/>
          <w:sz w:val="22"/>
          <w:szCs w:val="22"/>
        </w:rPr>
        <w:t>McCluer</w:t>
      </w:r>
      <w:proofErr w:type="spellEnd"/>
      <w:r w:rsidR="00463440">
        <w:rPr>
          <w:rFonts w:asciiTheme="minorHAnsi" w:hAnsiTheme="minorHAnsi"/>
          <w:color w:val="000000"/>
          <w:sz w:val="22"/>
          <w:szCs w:val="22"/>
        </w:rPr>
        <w:t xml:space="preserve"> North, Innovation High School, North County Christian, North Tech, Northview, Riverview Gardens High School, STEAM Academy at </w:t>
      </w:r>
      <w:proofErr w:type="spellStart"/>
      <w:r w:rsidR="00463440">
        <w:rPr>
          <w:rFonts w:asciiTheme="minorHAnsi" w:hAnsiTheme="minorHAnsi"/>
          <w:color w:val="000000"/>
          <w:sz w:val="22"/>
          <w:szCs w:val="22"/>
        </w:rPr>
        <w:t>McCluer</w:t>
      </w:r>
      <w:proofErr w:type="spellEnd"/>
      <w:r w:rsidR="00463440">
        <w:rPr>
          <w:rFonts w:asciiTheme="minorHAnsi" w:hAnsiTheme="minorHAnsi"/>
          <w:color w:val="000000"/>
          <w:sz w:val="22"/>
          <w:szCs w:val="22"/>
        </w:rPr>
        <w:t xml:space="preserve"> South Berkeley</w:t>
      </w:r>
    </w:p>
    <w:p w14:paraId="1E41CC97" w14:textId="780D2E0D" w:rsidR="006D512D" w:rsidRPr="000E0DB3" w:rsidRDefault="006D512D" w:rsidP="00463440">
      <w:pPr>
        <w:tabs>
          <w:tab w:val="left" w:pos="8160"/>
        </w:tabs>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w:t>
      </w:r>
      <w:r>
        <w:rPr>
          <w:rFonts w:asciiTheme="minorHAnsi" w:hAnsiTheme="minorHAnsi"/>
          <w:color w:val="000000"/>
          <w:sz w:val="22"/>
          <w:szCs w:val="22"/>
        </w:rPr>
        <w:t>February 17</w:t>
      </w:r>
      <w:r w:rsidRPr="000E0DB3">
        <w:rPr>
          <w:rFonts w:asciiTheme="minorHAnsi" w:hAnsiTheme="minorHAnsi"/>
          <w:color w:val="000000"/>
          <w:sz w:val="22"/>
          <w:szCs w:val="22"/>
        </w:rPr>
        <w:t>, 2023</w:t>
      </w:r>
      <w:r w:rsidR="00463440">
        <w:rPr>
          <w:rFonts w:asciiTheme="minorHAnsi" w:hAnsiTheme="minorHAnsi"/>
          <w:color w:val="000000"/>
          <w:sz w:val="22"/>
          <w:szCs w:val="22"/>
        </w:rPr>
        <w:tab/>
      </w:r>
    </w:p>
    <w:p w14:paraId="6D8AAF21" w14:textId="5DE55656" w:rsidR="006D512D" w:rsidRPr="001159FF" w:rsidRDefault="006D512D" w:rsidP="001159FF">
      <w:pPr>
        <w:rPr>
          <w:rFonts w:asciiTheme="minorHAnsi" w:hAnsiTheme="minorHAnsi"/>
          <w:sz w:val="22"/>
          <w:szCs w:val="22"/>
        </w:rPr>
      </w:pPr>
      <w:r w:rsidRPr="000E0DB3">
        <w:rPr>
          <w:rFonts w:asciiTheme="minorHAnsi" w:hAnsiTheme="minorHAnsi"/>
          <w:b/>
          <w:sz w:val="22"/>
          <w:szCs w:val="22"/>
        </w:rPr>
        <w:t>Website</w:t>
      </w:r>
      <w:r w:rsidRPr="000E0DB3">
        <w:rPr>
          <w:rFonts w:asciiTheme="minorHAnsi" w:hAnsiTheme="minorHAnsi"/>
          <w:sz w:val="22"/>
          <w:szCs w:val="22"/>
        </w:rPr>
        <w:t xml:space="preserve">: </w:t>
      </w:r>
      <w:hyperlink r:id="rId10" w:history="1">
        <w:r w:rsidR="00593A91" w:rsidRPr="00EC38BA">
          <w:rPr>
            <w:rStyle w:val="Hyperlink"/>
            <w:rFonts w:asciiTheme="minorHAnsi" w:hAnsiTheme="minorHAnsi"/>
            <w:sz w:val="22"/>
            <w:szCs w:val="22"/>
          </w:rPr>
          <w:t>https://app.smartsheet.com/b/form/6dfaa89685a44d7c8a59a056eba876d3</w:t>
        </w:r>
      </w:hyperlink>
      <w:r w:rsidR="00593A91">
        <w:rPr>
          <w:rFonts w:asciiTheme="minorHAnsi" w:hAnsiTheme="minorHAnsi"/>
          <w:sz w:val="22"/>
          <w:szCs w:val="22"/>
        </w:rPr>
        <w:t xml:space="preserve"> </w:t>
      </w:r>
    </w:p>
    <w:p w14:paraId="1585B04B" w14:textId="77777777" w:rsidR="006D512D" w:rsidRDefault="006D512D" w:rsidP="003039A4">
      <w:pPr>
        <w:pStyle w:val="NoSpacing"/>
        <w:rPr>
          <w:b/>
          <w:highlight w:val="yellow"/>
        </w:rPr>
      </w:pPr>
    </w:p>
    <w:p w14:paraId="3D07823A" w14:textId="0C75C1DF" w:rsidR="003039A4" w:rsidRPr="000E0DB3" w:rsidRDefault="003039A4" w:rsidP="003039A4">
      <w:pPr>
        <w:pStyle w:val="NoSpacing"/>
        <w:rPr>
          <w:b/>
        </w:rPr>
      </w:pPr>
      <w:r w:rsidRPr="000E0DB3">
        <w:rPr>
          <w:b/>
          <w:highlight w:val="yellow"/>
        </w:rPr>
        <w:t>Name:</w:t>
      </w:r>
      <w:r w:rsidR="00C84599" w:rsidRPr="000E0DB3">
        <w:rPr>
          <w:b/>
          <w:highlight w:val="yellow"/>
        </w:rPr>
        <w:t xml:space="preserve"> Missouri STEM Signing Day Scholarship</w:t>
      </w:r>
      <w:r w:rsidRPr="000E0DB3">
        <w:rPr>
          <w:b/>
        </w:rPr>
        <w:t xml:space="preserve"> </w:t>
      </w:r>
    </w:p>
    <w:p w14:paraId="641BB3D3" w14:textId="24AB028C" w:rsidR="003039A4" w:rsidRPr="000E0DB3" w:rsidRDefault="003039A4" w:rsidP="003039A4">
      <w:pPr>
        <w:pStyle w:val="NoSpacing"/>
      </w:pPr>
      <w:r w:rsidRPr="000E0DB3">
        <w:rPr>
          <w:b/>
        </w:rPr>
        <w:t>Amount</w:t>
      </w:r>
      <w:r w:rsidRPr="000E0DB3">
        <w:t xml:space="preserve">: </w:t>
      </w:r>
      <w:r w:rsidR="00C84599" w:rsidRPr="000E0DB3">
        <w:t>$1,000</w:t>
      </w:r>
    </w:p>
    <w:p w14:paraId="15CE8DCE" w14:textId="77777777" w:rsidR="003039A4" w:rsidRPr="000E0DB3" w:rsidRDefault="003039A4" w:rsidP="003039A4">
      <w:pPr>
        <w:pStyle w:val="NoSpacing"/>
      </w:pPr>
      <w:r w:rsidRPr="000E0DB3">
        <w:rPr>
          <w:b/>
        </w:rPr>
        <w:t>Criteria</w:t>
      </w:r>
      <w:r w:rsidRPr="000E0DB3">
        <w:t>:</w:t>
      </w:r>
    </w:p>
    <w:p w14:paraId="3C4E6192" w14:textId="77777777" w:rsidR="00C84599" w:rsidRPr="00C84599" w:rsidRDefault="00C84599" w:rsidP="00C84599">
      <w:pPr>
        <w:pStyle w:val="ListParagraph"/>
        <w:numPr>
          <w:ilvl w:val="0"/>
          <w:numId w:val="5"/>
        </w:numPr>
        <w:rPr>
          <w:rFonts w:asciiTheme="minorHAnsi" w:hAnsiTheme="minorHAnsi"/>
          <w:color w:val="000000"/>
          <w:sz w:val="22"/>
          <w:szCs w:val="22"/>
        </w:rPr>
      </w:pPr>
      <w:r w:rsidRPr="00C84599">
        <w:rPr>
          <w:rFonts w:asciiTheme="minorHAnsi" w:hAnsiTheme="minorHAnsi"/>
          <w:color w:val="000000"/>
          <w:sz w:val="22"/>
          <w:szCs w:val="22"/>
        </w:rPr>
        <w:t>2023 graduating high school senior</w:t>
      </w:r>
    </w:p>
    <w:p w14:paraId="2601E6DF" w14:textId="77777777" w:rsidR="00C84599" w:rsidRPr="00C84599" w:rsidRDefault="00C84599" w:rsidP="00C84599">
      <w:pPr>
        <w:pStyle w:val="ListParagraph"/>
        <w:numPr>
          <w:ilvl w:val="0"/>
          <w:numId w:val="5"/>
        </w:numPr>
        <w:rPr>
          <w:rFonts w:asciiTheme="minorHAnsi" w:hAnsiTheme="minorHAnsi"/>
          <w:color w:val="000000"/>
          <w:sz w:val="22"/>
          <w:szCs w:val="22"/>
        </w:rPr>
      </w:pPr>
      <w:r w:rsidRPr="00C84599">
        <w:rPr>
          <w:rFonts w:asciiTheme="minorHAnsi" w:hAnsiTheme="minorHAnsi"/>
          <w:color w:val="000000"/>
          <w:sz w:val="22"/>
          <w:szCs w:val="22"/>
        </w:rPr>
        <w:t>Must attend high school in Missouri</w:t>
      </w:r>
    </w:p>
    <w:p w14:paraId="3202C1C5" w14:textId="77777777" w:rsidR="00C84599" w:rsidRPr="00C84599" w:rsidRDefault="00C84599" w:rsidP="00C84599">
      <w:pPr>
        <w:pStyle w:val="ListParagraph"/>
        <w:numPr>
          <w:ilvl w:val="0"/>
          <w:numId w:val="5"/>
        </w:numPr>
        <w:rPr>
          <w:rFonts w:asciiTheme="minorHAnsi" w:hAnsiTheme="minorHAnsi"/>
          <w:color w:val="000000"/>
          <w:sz w:val="22"/>
          <w:szCs w:val="22"/>
        </w:rPr>
      </w:pPr>
      <w:r w:rsidRPr="00C84599">
        <w:rPr>
          <w:rFonts w:asciiTheme="minorHAnsi" w:hAnsiTheme="minorHAnsi"/>
          <w:color w:val="000000"/>
          <w:sz w:val="22"/>
          <w:szCs w:val="22"/>
        </w:rPr>
        <w:t>Planning to attend a STEM program at a 2-year, 4-year or technical college in Fall 2023</w:t>
      </w:r>
    </w:p>
    <w:p w14:paraId="2ED0645B" w14:textId="77777777" w:rsidR="00C84599" w:rsidRPr="00C84599" w:rsidRDefault="00C84599" w:rsidP="00C84599">
      <w:pPr>
        <w:pStyle w:val="ListParagraph"/>
        <w:numPr>
          <w:ilvl w:val="0"/>
          <w:numId w:val="5"/>
        </w:numPr>
        <w:rPr>
          <w:rFonts w:asciiTheme="minorHAnsi" w:hAnsiTheme="minorHAnsi"/>
          <w:color w:val="000000"/>
          <w:sz w:val="22"/>
          <w:szCs w:val="22"/>
        </w:rPr>
      </w:pPr>
      <w:r w:rsidRPr="00C84599">
        <w:rPr>
          <w:rFonts w:asciiTheme="minorHAnsi" w:hAnsiTheme="minorHAnsi"/>
          <w:color w:val="000000"/>
          <w:sz w:val="22"/>
          <w:szCs w:val="22"/>
        </w:rPr>
        <w:t>Must attend a college in Missouri</w:t>
      </w:r>
    </w:p>
    <w:p w14:paraId="56C95089" w14:textId="59F490B2" w:rsidR="00C84599" w:rsidRPr="000E0DB3" w:rsidRDefault="00C84599" w:rsidP="00C84599">
      <w:pPr>
        <w:pStyle w:val="ListParagraph"/>
        <w:numPr>
          <w:ilvl w:val="0"/>
          <w:numId w:val="5"/>
        </w:numPr>
        <w:spacing w:line="259" w:lineRule="auto"/>
        <w:rPr>
          <w:rFonts w:asciiTheme="minorHAnsi" w:hAnsiTheme="minorHAnsi"/>
          <w:color w:val="000000"/>
          <w:sz w:val="22"/>
          <w:szCs w:val="22"/>
        </w:rPr>
      </w:pPr>
      <w:r w:rsidRPr="00C84599">
        <w:rPr>
          <w:rFonts w:asciiTheme="minorHAnsi" w:hAnsiTheme="minorHAnsi"/>
          <w:color w:val="000000"/>
          <w:sz w:val="22"/>
          <w:szCs w:val="22"/>
        </w:rPr>
        <w:t>Planning to pursue a STEM career pathway</w:t>
      </w:r>
    </w:p>
    <w:p w14:paraId="5AD94434" w14:textId="1063B47A" w:rsidR="003039A4" w:rsidRPr="000E0DB3" w:rsidRDefault="003039A4" w:rsidP="003039A4">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00E14BAE" w:rsidRPr="000E0DB3">
        <w:rPr>
          <w:rFonts w:asciiTheme="minorHAnsi" w:hAnsiTheme="minorHAnsi"/>
          <w:color w:val="000000"/>
          <w:sz w:val="22"/>
          <w:szCs w:val="22"/>
        </w:rPr>
        <w:t xml:space="preserve"> </w:t>
      </w:r>
      <w:r w:rsidR="00C84599" w:rsidRPr="000E0DB3">
        <w:rPr>
          <w:rFonts w:asciiTheme="minorHAnsi" w:hAnsiTheme="minorHAnsi"/>
          <w:color w:val="000000"/>
          <w:sz w:val="22"/>
          <w:szCs w:val="22"/>
        </w:rPr>
        <w:t>March 1, 2023</w:t>
      </w:r>
    </w:p>
    <w:p w14:paraId="26D002BE" w14:textId="114D653D" w:rsidR="00463440" w:rsidRPr="001159FF" w:rsidRDefault="003039A4" w:rsidP="001159FF">
      <w:pPr>
        <w:rPr>
          <w:rFonts w:asciiTheme="minorHAnsi" w:hAnsiTheme="minorHAnsi"/>
          <w:sz w:val="22"/>
          <w:szCs w:val="22"/>
        </w:rPr>
      </w:pPr>
      <w:r w:rsidRPr="000E0DB3">
        <w:rPr>
          <w:rFonts w:asciiTheme="minorHAnsi" w:hAnsiTheme="minorHAnsi"/>
          <w:b/>
          <w:sz w:val="22"/>
          <w:szCs w:val="22"/>
        </w:rPr>
        <w:t>Website</w:t>
      </w:r>
      <w:r w:rsidRPr="000E0DB3">
        <w:rPr>
          <w:rFonts w:asciiTheme="minorHAnsi" w:hAnsiTheme="minorHAnsi"/>
          <w:sz w:val="22"/>
          <w:szCs w:val="22"/>
        </w:rPr>
        <w:t xml:space="preserve">: </w:t>
      </w:r>
      <w:hyperlink r:id="rId11" w:history="1">
        <w:r w:rsidR="00C84599" w:rsidRPr="000E0DB3">
          <w:rPr>
            <w:rStyle w:val="Hyperlink"/>
            <w:rFonts w:asciiTheme="minorHAnsi" w:hAnsiTheme="minorHAnsi"/>
            <w:sz w:val="22"/>
            <w:szCs w:val="22"/>
          </w:rPr>
          <w:t>https://stlouisgraduates.academicworks.com/opportunities/4936</w:t>
        </w:r>
      </w:hyperlink>
      <w:r w:rsidR="00C84599" w:rsidRPr="000E0DB3">
        <w:rPr>
          <w:rFonts w:asciiTheme="minorHAnsi" w:hAnsiTheme="minorHAnsi"/>
          <w:sz w:val="22"/>
          <w:szCs w:val="22"/>
        </w:rPr>
        <w:t xml:space="preserve"> </w:t>
      </w:r>
    </w:p>
    <w:p w14:paraId="613DB414" w14:textId="77777777" w:rsidR="00640CE3" w:rsidRDefault="00640CE3" w:rsidP="00C84599">
      <w:pPr>
        <w:pStyle w:val="NoSpacing"/>
        <w:rPr>
          <w:b/>
          <w:bCs/>
          <w:highlight w:val="yellow"/>
        </w:rPr>
      </w:pPr>
    </w:p>
    <w:p w14:paraId="580461AF" w14:textId="77777777" w:rsidR="00593A91" w:rsidRDefault="00593A91" w:rsidP="00C84599">
      <w:pPr>
        <w:pStyle w:val="NoSpacing"/>
        <w:rPr>
          <w:b/>
          <w:bCs/>
          <w:highlight w:val="yellow"/>
        </w:rPr>
      </w:pPr>
    </w:p>
    <w:p w14:paraId="1FCFE067" w14:textId="77777777" w:rsidR="00593A91" w:rsidRDefault="00593A91" w:rsidP="00C84599">
      <w:pPr>
        <w:pStyle w:val="NoSpacing"/>
        <w:rPr>
          <w:b/>
          <w:bCs/>
          <w:highlight w:val="yellow"/>
        </w:rPr>
      </w:pPr>
    </w:p>
    <w:p w14:paraId="7567E6E5" w14:textId="77777777" w:rsidR="00593A91" w:rsidRDefault="00593A91" w:rsidP="00C84599">
      <w:pPr>
        <w:pStyle w:val="NoSpacing"/>
        <w:rPr>
          <w:b/>
          <w:bCs/>
          <w:highlight w:val="yellow"/>
        </w:rPr>
      </w:pPr>
    </w:p>
    <w:p w14:paraId="2A905BCF" w14:textId="77777777" w:rsidR="00593A91" w:rsidRDefault="00593A91" w:rsidP="00C84599">
      <w:pPr>
        <w:pStyle w:val="NoSpacing"/>
        <w:rPr>
          <w:b/>
          <w:bCs/>
          <w:highlight w:val="yellow"/>
        </w:rPr>
      </w:pPr>
    </w:p>
    <w:p w14:paraId="66CCBC47" w14:textId="77777777" w:rsidR="00593A91" w:rsidRDefault="00593A91" w:rsidP="00C84599">
      <w:pPr>
        <w:pStyle w:val="NoSpacing"/>
        <w:rPr>
          <w:b/>
          <w:bCs/>
          <w:highlight w:val="yellow"/>
        </w:rPr>
      </w:pPr>
    </w:p>
    <w:p w14:paraId="73CAF629" w14:textId="77777777" w:rsidR="00593A91" w:rsidRDefault="00593A91" w:rsidP="00C84599">
      <w:pPr>
        <w:pStyle w:val="NoSpacing"/>
        <w:rPr>
          <w:b/>
          <w:bCs/>
          <w:highlight w:val="yellow"/>
        </w:rPr>
      </w:pPr>
    </w:p>
    <w:p w14:paraId="1B90F8AB" w14:textId="77777777" w:rsidR="00593A91" w:rsidRDefault="00593A91" w:rsidP="00C84599">
      <w:pPr>
        <w:pStyle w:val="NoSpacing"/>
        <w:rPr>
          <w:b/>
          <w:bCs/>
          <w:highlight w:val="yellow"/>
        </w:rPr>
      </w:pPr>
    </w:p>
    <w:p w14:paraId="7CD10AA5" w14:textId="77777777" w:rsidR="00593A91" w:rsidRDefault="00593A91" w:rsidP="00C84599">
      <w:pPr>
        <w:pStyle w:val="NoSpacing"/>
        <w:rPr>
          <w:b/>
          <w:bCs/>
          <w:highlight w:val="yellow"/>
        </w:rPr>
      </w:pPr>
    </w:p>
    <w:p w14:paraId="25CC8B59" w14:textId="77777777" w:rsidR="00593A91" w:rsidRDefault="00593A91" w:rsidP="00C84599">
      <w:pPr>
        <w:pStyle w:val="NoSpacing"/>
        <w:rPr>
          <w:b/>
          <w:bCs/>
          <w:highlight w:val="yellow"/>
        </w:rPr>
      </w:pPr>
    </w:p>
    <w:p w14:paraId="45E2E0AC" w14:textId="12641D81" w:rsidR="00C84599" w:rsidRPr="000E0DB3" w:rsidRDefault="0021096B" w:rsidP="00C84599">
      <w:pPr>
        <w:pStyle w:val="NoSpacing"/>
        <w:rPr>
          <w:b/>
          <w:bCs/>
        </w:rPr>
      </w:pPr>
      <w:r w:rsidRPr="000E0DB3">
        <w:rPr>
          <w:b/>
          <w:bCs/>
          <w:highlight w:val="yellow"/>
        </w:rPr>
        <w:lastRenderedPageBreak/>
        <w:t xml:space="preserve">Name:  </w:t>
      </w:r>
      <w:r w:rsidR="00C84599" w:rsidRPr="000E0DB3">
        <w:rPr>
          <w:b/>
          <w:bCs/>
          <w:highlight w:val="yellow"/>
        </w:rPr>
        <w:t>Society for Information Management (SIM)-St. Louis Chapter Scholarship</w:t>
      </w:r>
    </w:p>
    <w:p w14:paraId="7A53BA48" w14:textId="1DE27C82" w:rsidR="0021096B" w:rsidRPr="000E0DB3" w:rsidRDefault="0021096B" w:rsidP="00C84599">
      <w:pPr>
        <w:pStyle w:val="NoSpacing"/>
      </w:pPr>
      <w:r w:rsidRPr="000E0DB3">
        <w:rPr>
          <w:b/>
          <w:bCs/>
        </w:rPr>
        <w:t>Amount:</w:t>
      </w:r>
      <w:r w:rsidRPr="000E0DB3">
        <w:t xml:space="preserve"> </w:t>
      </w:r>
      <w:r w:rsidR="00C84599" w:rsidRPr="000E0DB3">
        <w:t>$2,000</w:t>
      </w:r>
    </w:p>
    <w:p w14:paraId="791E607A" w14:textId="77777777" w:rsidR="0021096B" w:rsidRPr="000E0DB3" w:rsidRDefault="0021096B" w:rsidP="0021096B">
      <w:pPr>
        <w:pStyle w:val="NoSpacing"/>
      </w:pPr>
      <w:r w:rsidRPr="000E0DB3">
        <w:rPr>
          <w:b/>
        </w:rPr>
        <w:t>Criteria</w:t>
      </w:r>
      <w:r w:rsidRPr="000E0DB3">
        <w:t>:</w:t>
      </w:r>
    </w:p>
    <w:p w14:paraId="1D682022" w14:textId="14CF45A5" w:rsidR="0021096B" w:rsidRPr="000E0DB3" w:rsidRDefault="0021096B" w:rsidP="0021096B">
      <w:pPr>
        <w:pStyle w:val="NoSpacing"/>
        <w:numPr>
          <w:ilvl w:val="0"/>
          <w:numId w:val="4"/>
        </w:numPr>
      </w:pPr>
      <w:r w:rsidRPr="000E0DB3">
        <w:t>A high school senior</w:t>
      </w:r>
    </w:p>
    <w:p w14:paraId="28DB09A8" w14:textId="77777777" w:rsidR="00C84599" w:rsidRPr="00C84599" w:rsidRDefault="00C84599" w:rsidP="00C84599">
      <w:pPr>
        <w:pStyle w:val="NoSpacing"/>
        <w:numPr>
          <w:ilvl w:val="0"/>
          <w:numId w:val="4"/>
        </w:numPr>
      </w:pPr>
      <w:r w:rsidRPr="00C84599">
        <w:t>Be a current high school senior</w:t>
      </w:r>
    </w:p>
    <w:p w14:paraId="760E47F9" w14:textId="77777777" w:rsidR="00C84599" w:rsidRPr="00C84599" w:rsidRDefault="00C84599" w:rsidP="00C84599">
      <w:pPr>
        <w:pStyle w:val="NoSpacing"/>
        <w:numPr>
          <w:ilvl w:val="0"/>
          <w:numId w:val="4"/>
        </w:numPr>
      </w:pPr>
      <w:r w:rsidRPr="00C84599">
        <w:t>Live in the St. Louis Metropolitan Area (The metropolitan area includes St. Louis City, the Missouri counties of St. Louis, Franklin, Jefferson, Lincoln, St. Charles, or Warren, and the Illinois counties of Bond, Calhoun, Clinton, Jersey, Macoupin, Madison, Monroe, or St. Clair.)</w:t>
      </w:r>
    </w:p>
    <w:p w14:paraId="1CEC0269" w14:textId="77777777" w:rsidR="00C84599" w:rsidRPr="00C84599" w:rsidRDefault="00C84599" w:rsidP="00C84599">
      <w:pPr>
        <w:pStyle w:val="NoSpacing"/>
        <w:numPr>
          <w:ilvl w:val="0"/>
          <w:numId w:val="4"/>
        </w:numPr>
      </w:pPr>
      <w:r w:rsidRPr="00C84599">
        <w:t>Be planning to pursue a Computer Science, Computer Networking, Information Systems or other Information Technology related degree</w:t>
      </w:r>
    </w:p>
    <w:p w14:paraId="25253FCD" w14:textId="77777777" w:rsidR="00C84599" w:rsidRPr="00C84599" w:rsidRDefault="00C84599" w:rsidP="00C84599">
      <w:pPr>
        <w:pStyle w:val="NoSpacing"/>
        <w:numPr>
          <w:ilvl w:val="0"/>
          <w:numId w:val="4"/>
        </w:numPr>
      </w:pPr>
      <w:r w:rsidRPr="00C84599">
        <w:t>Be enrolling at one of these colleges or universities for the 2023-2024 school year:</w:t>
      </w:r>
    </w:p>
    <w:p w14:paraId="6EAF8A2E" w14:textId="747BD354" w:rsidR="00C84599" w:rsidRPr="000E0DB3" w:rsidRDefault="00C84599" w:rsidP="00C84599">
      <w:pPr>
        <w:pStyle w:val="NoSpacing"/>
        <w:ind w:left="1080"/>
      </w:pPr>
      <w:r w:rsidRPr="00C84599">
        <w:t>– Fontbonne University</w:t>
      </w:r>
      <w:r w:rsidRPr="00C84599">
        <w:br/>
        <w:t>– Harris Stowe State University</w:t>
      </w:r>
      <w:r w:rsidRPr="00C84599">
        <w:br/>
        <w:t>– Lindenwood University</w:t>
      </w:r>
      <w:r w:rsidRPr="00C84599">
        <w:br/>
        <w:t>– Maryville University</w:t>
      </w:r>
      <w:r w:rsidRPr="00C84599">
        <w:br/>
        <w:t>– Missouri University of Science and Technology, Rolla</w:t>
      </w:r>
      <w:r w:rsidRPr="00C84599">
        <w:br/>
        <w:t>– Saint Louis University</w:t>
      </w:r>
      <w:r w:rsidRPr="00C84599">
        <w:br/>
        <w:t>– Southeast Missouri State University, Cape Girardeau</w:t>
      </w:r>
      <w:r w:rsidRPr="00C84599">
        <w:br/>
        <w:t>– Southern Illinois University Edwardsville</w:t>
      </w:r>
      <w:r w:rsidRPr="00C84599">
        <w:br/>
        <w:t>– St. Charles Community College</w:t>
      </w:r>
      <w:r w:rsidRPr="00C84599">
        <w:br/>
        <w:t>– St. Louis Community College</w:t>
      </w:r>
      <w:r w:rsidRPr="00C84599">
        <w:br/>
        <w:t>– University of Missouri – Columbia</w:t>
      </w:r>
      <w:r w:rsidRPr="00C84599">
        <w:br/>
        <w:t>– University of Missouri – St. Louis</w:t>
      </w:r>
      <w:r w:rsidRPr="00C84599">
        <w:br/>
        <w:t>– Washington University</w:t>
      </w:r>
      <w:r w:rsidRPr="00C84599">
        <w:br/>
        <w:t>– Webster University</w:t>
      </w:r>
    </w:p>
    <w:p w14:paraId="36C8AD42" w14:textId="738A5C94" w:rsidR="0021096B" w:rsidRPr="000E0DB3" w:rsidRDefault="0021096B" w:rsidP="0021096B">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w:t>
      </w:r>
      <w:r w:rsidR="00C84599" w:rsidRPr="000E0DB3">
        <w:rPr>
          <w:rFonts w:asciiTheme="minorHAnsi" w:hAnsiTheme="minorHAnsi"/>
          <w:color w:val="000000"/>
          <w:sz w:val="22"/>
          <w:szCs w:val="22"/>
        </w:rPr>
        <w:t>March</w:t>
      </w:r>
      <w:r w:rsidRPr="000E0DB3">
        <w:rPr>
          <w:rFonts w:asciiTheme="minorHAnsi" w:hAnsiTheme="minorHAnsi"/>
          <w:color w:val="000000"/>
          <w:sz w:val="22"/>
          <w:szCs w:val="22"/>
        </w:rPr>
        <w:t xml:space="preserve"> 1</w:t>
      </w:r>
      <w:r w:rsidR="00E14BAE" w:rsidRPr="000E0DB3">
        <w:rPr>
          <w:rFonts w:asciiTheme="minorHAnsi" w:hAnsiTheme="minorHAnsi"/>
          <w:color w:val="000000"/>
          <w:sz w:val="22"/>
          <w:szCs w:val="22"/>
        </w:rPr>
        <w:t>, 202</w:t>
      </w:r>
      <w:r w:rsidR="00C84599" w:rsidRPr="000E0DB3">
        <w:rPr>
          <w:rFonts w:asciiTheme="minorHAnsi" w:hAnsiTheme="minorHAnsi"/>
          <w:color w:val="000000"/>
          <w:sz w:val="22"/>
          <w:szCs w:val="22"/>
        </w:rPr>
        <w:t>3</w:t>
      </w:r>
    </w:p>
    <w:p w14:paraId="4BAB9BD6" w14:textId="77777777" w:rsidR="0021096B" w:rsidRPr="000E0DB3" w:rsidRDefault="0021096B" w:rsidP="0021096B">
      <w:pPr>
        <w:rPr>
          <w:rFonts w:asciiTheme="minorHAnsi" w:hAnsiTheme="minorHAnsi"/>
          <w:sz w:val="22"/>
          <w:szCs w:val="22"/>
        </w:rPr>
      </w:pPr>
      <w:r w:rsidRPr="000E0DB3">
        <w:rPr>
          <w:rFonts w:asciiTheme="minorHAnsi" w:hAnsiTheme="minorHAnsi"/>
          <w:b/>
          <w:sz w:val="22"/>
          <w:szCs w:val="22"/>
        </w:rPr>
        <w:t>Website</w:t>
      </w:r>
      <w:r w:rsidRPr="000E0DB3">
        <w:rPr>
          <w:rFonts w:asciiTheme="minorHAnsi" w:hAnsiTheme="minorHAnsi"/>
          <w:sz w:val="22"/>
          <w:szCs w:val="22"/>
        </w:rPr>
        <w:t xml:space="preserve">: </w:t>
      </w:r>
      <w:hyperlink r:id="rId12" w:history="1">
        <w:r w:rsidRPr="000E0DB3">
          <w:rPr>
            <w:rStyle w:val="Hyperlink"/>
            <w:rFonts w:asciiTheme="minorHAnsi" w:hAnsiTheme="minorHAnsi"/>
            <w:sz w:val="22"/>
            <w:szCs w:val="22"/>
          </w:rPr>
          <w:t>https://www.thegatesscholarship.org/scholarship</w:t>
        </w:r>
      </w:hyperlink>
      <w:r w:rsidRPr="000E0DB3">
        <w:rPr>
          <w:rFonts w:asciiTheme="minorHAnsi" w:hAnsiTheme="minorHAnsi"/>
          <w:sz w:val="22"/>
          <w:szCs w:val="22"/>
        </w:rPr>
        <w:t xml:space="preserve"> </w:t>
      </w:r>
    </w:p>
    <w:p w14:paraId="481988ED" w14:textId="77777777" w:rsidR="000E0DB3" w:rsidRDefault="000E0DB3" w:rsidP="004900CF">
      <w:pPr>
        <w:pStyle w:val="NoSpacing"/>
        <w:rPr>
          <w:b/>
          <w:highlight w:val="yellow"/>
        </w:rPr>
      </w:pPr>
    </w:p>
    <w:p w14:paraId="118638F0" w14:textId="090CB8C8" w:rsidR="004900CF" w:rsidRPr="000E0DB3" w:rsidRDefault="004900CF" w:rsidP="004900CF">
      <w:pPr>
        <w:pStyle w:val="NoSpacing"/>
        <w:rPr>
          <w:b/>
        </w:rPr>
      </w:pPr>
      <w:r w:rsidRPr="000E0DB3">
        <w:rPr>
          <w:b/>
          <w:highlight w:val="yellow"/>
        </w:rPr>
        <w:t xml:space="preserve">Name: </w:t>
      </w:r>
      <w:r w:rsidR="00C84599" w:rsidRPr="000E0DB3">
        <w:rPr>
          <w:b/>
          <w:highlight w:val="yellow"/>
        </w:rPr>
        <w:t>Royal Vagabonds Foundation, Inc.</w:t>
      </w:r>
      <w:r w:rsidR="00C84599" w:rsidRPr="000E0DB3">
        <w:rPr>
          <w:b/>
        </w:rPr>
        <w:t xml:space="preserve"> </w:t>
      </w:r>
      <w:r w:rsidRPr="000E0DB3">
        <w:rPr>
          <w:b/>
        </w:rPr>
        <w:t xml:space="preserve"> </w:t>
      </w:r>
    </w:p>
    <w:p w14:paraId="6542FAA5" w14:textId="628E4096" w:rsidR="004900CF" w:rsidRPr="000E0DB3" w:rsidRDefault="004900CF" w:rsidP="004900CF">
      <w:pPr>
        <w:pStyle w:val="NoSpacing"/>
      </w:pPr>
      <w:r w:rsidRPr="000E0DB3">
        <w:rPr>
          <w:b/>
        </w:rPr>
        <w:t>Amount</w:t>
      </w:r>
      <w:r w:rsidRPr="000E0DB3">
        <w:t xml:space="preserve">: </w:t>
      </w:r>
      <w:r w:rsidR="00C84599" w:rsidRPr="000E0DB3">
        <w:t>$1,500</w:t>
      </w:r>
      <w:r w:rsidRPr="000E0DB3">
        <w:t xml:space="preserve"> </w:t>
      </w:r>
    </w:p>
    <w:p w14:paraId="4B1DC52A" w14:textId="77777777" w:rsidR="00C84599" w:rsidRPr="000E0DB3" w:rsidRDefault="004900CF" w:rsidP="00C84599">
      <w:pPr>
        <w:rPr>
          <w:rFonts w:asciiTheme="minorHAnsi" w:hAnsiTheme="minorHAnsi"/>
          <w:bCs/>
          <w:sz w:val="22"/>
          <w:szCs w:val="22"/>
        </w:rPr>
      </w:pPr>
      <w:r w:rsidRPr="000E0DB3">
        <w:rPr>
          <w:rFonts w:asciiTheme="minorHAnsi" w:hAnsiTheme="minorHAnsi"/>
          <w:b/>
          <w:sz w:val="22"/>
          <w:szCs w:val="22"/>
        </w:rPr>
        <w:t>Criteria</w:t>
      </w:r>
      <w:r w:rsidRPr="000E0DB3">
        <w:rPr>
          <w:rFonts w:asciiTheme="minorHAnsi" w:hAnsiTheme="minorHAnsi"/>
          <w:sz w:val="22"/>
          <w:szCs w:val="22"/>
        </w:rPr>
        <w:t xml:space="preserve">: </w:t>
      </w:r>
    </w:p>
    <w:p w14:paraId="3E58DF2D" w14:textId="3A758FE3" w:rsidR="00C84599" w:rsidRPr="000E0DB3" w:rsidRDefault="00C84599" w:rsidP="00C84599">
      <w:pPr>
        <w:pStyle w:val="ListParagraph"/>
        <w:numPr>
          <w:ilvl w:val="0"/>
          <w:numId w:val="11"/>
        </w:numPr>
        <w:rPr>
          <w:rFonts w:asciiTheme="minorHAnsi" w:hAnsiTheme="minorHAnsi"/>
          <w:color w:val="000000"/>
          <w:sz w:val="22"/>
          <w:szCs w:val="22"/>
        </w:rPr>
      </w:pPr>
      <w:r w:rsidRPr="000E0DB3">
        <w:rPr>
          <w:rFonts w:asciiTheme="minorHAnsi" w:hAnsiTheme="minorHAnsi"/>
          <w:color w:val="000000"/>
          <w:sz w:val="22"/>
          <w:szCs w:val="22"/>
        </w:rPr>
        <w:t>Be African American high school seniors</w:t>
      </w:r>
    </w:p>
    <w:p w14:paraId="72768E99" w14:textId="77777777" w:rsidR="00C84599" w:rsidRPr="00C84599" w:rsidRDefault="00C84599" w:rsidP="00C84599">
      <w:pPr>
        <w:numPr>
          <w:ilvl w:val="0"/>
          <w:numId w:val="2"/>
        </w:numPr>
        <w:rPr>
          <w:rFonts w:asciiTheme="minorHAnsi" w:hAnsiTheme="minorHAnsi"/>
          <w:color w:val="000000"/>
          <w:sz w:val="22"/>
          <w:szCs w:val="22"/>
        </w:rPr>
      </w:pPr>
      <w:r w:rsidRPr="00C84599">
        <w:rPr>
          <w:rFonts w:asciiTheme="minorHAnsi" w:hAnsiTheme="minorHAnsi"/>
          <w:color w:val="000000"/>
          <w:sz w:val="22"/>
          <w:szCs w:val="22"/>
        </w:rPr>
        <w:t>Have a cumulative GPA of 2.5 or better</w:t>
      </w:r>
    </w:p>
    <w:p w14:paraId="494967D6" w14:textId="77777777" w:rsidR="00C84599" w:rsidRPr="00C84599" w:rsidRDefault="00C84599" w:rsidP="00C84599">
      <w:pPr>
        <w:numPr>
          <w:ilvl w:val="0"/>
          <w:numId w:val="2"/>
        </w:numPr>
        <w:rPr>
          <w:rFonts w:asciiTheme="minorHAnsi" w:hAnsiTheme="minorHAnsi"/>
          <w:color w:val="000000"/>
          <w:sz w:val="22"/>
          <w:szCs w:val="22"/>
        </w:rPr>
      </w:pPr>
      <w:r w:rsidRPr="00C84599">
        <w:rPr>
          <w:rFonts w:asciiTheme="minorHAnsi" w:hAnsiTheme="minorHAnsi"/>
          <w:color w:val="000000"/>
          <w:sz w:val="22"/>
          <w:szCs w:val="22"/>
        </w:rPr>
        <w:t>Live in the city of St. Louis or St. Louis County, St. Charles County, Madison County, IL or St. Clair County, IL.</w:t>
      </w:r>
    </w:p>
    <w:p w14:paraId="6A2E1A51" w14:textId="4286B5CA" w:rsidR="004900CF" w:rsidRPr="000E0DB3" w:rsidRDefault="004900CF" w:rsidP="004900CF">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00E14BAE" w:rsidRPr="000E0DB3">
        <w:rPr>
          <w:rFonts w:asciiTheme="minorHAnsi" w:hAnsiTheme="minorHAnsi"/>
          <w:color w:val="000000"/>
          <w:sz w:val="22"/>
          <w:szCs w:val="22"/>
        </w:rPr>
        <w:t xml:space="preserve"> </w:t>
      </w:r>
      <w:r w:rsidR="00C84599" w:rsidRPr="000E0DB3">
        <w:rPr>
          <w:rFonts w:asciiTheme="minorHAnsi" w:hAnsiTheme="minorHAnsi"/>
          <w:color w:val="000000"/>
          <w:sz w:val="22"/>
          <w:szCs w:val="22"/>
        </w:rPr>
        <w:t>March 3, 2023</w:t>
      </w:r>
    </w:p>
    <w:p w14:paraId="05B49495" w14:textId="629743A1" w:rsidR="004900CF" w:rsidRPr="000E0DB3" w:rsidRDefault="004900CF" w:rsidP="004900CF">
      <w:pPr>
        <w:rPr>
          <w:rFonts w:asciiTheme="minorHAnsi" w:hAnsiTheme="minorHAnsi"/>
          <w:sz w:val="22"/>
          <w:szCs w:val="22"/>
        </w:rPr>
      </w:pPr>
      <w:r w:rsidRPr="000E0DB3">
        <w:rPr>
          <w:rFonts w:asciiTheme="minorHAnsi" w:hAnsiTheme="minorHAnsi"/>
          <w:b/>
          <w:sz w:val="22"/>
          <w:szCs w:val="22"/>
        </w:rPr>
        <w:t>Webs</w:t>
      </w:r>
      <w:r w:rsidR="00C84599" w:rsidRPr="000E0DB3">
        <w:rPr>
          <w:rFonts w:asciiTheme="minorHAnsi" w:hAnsiTheme="minorHAnsi"/>
          <w:b/>
          <w:sz w:val="22"/>
          <w:szCs w:val="22"/>
        </w:rPr>
        <w:t xml:space="preserve">ite: </w:t>
      </w:r>
      <w:hyperlink r:id="rId13" w:history="1">
        <w:r w:rsidR="00C84599" w:rsidRPr="000E0DB3">
          <w:rPr>
            <w:rStyle w:val="Hyperlink"/>
            <w:rFonts w:asciiTheme="minorHAnsi" w:hAnsiTheme="minorHAnsi"/>
            <w:bCs/>
            <w:sz w:val="22"/>
            <w:szCs w:val="22"/>
          </w:rPr>
          <w:t>https://stlouisgraduates.academicworks.com/opportunities/5025</w:t>
        </w:r>
      </w:hyperlink>
      <w:r w:rsidR="00C84599" w:rsidRPr="000E0DB3">
        <w:rPr>
          <w:rFonts w:asciiTheme="minorHAnsi" w:hAnsiTheme="minorHAnsi"/>
          <w:b/>
          <w:sz w:val="22"/>
          <w:szCs w:val="22"/>
        </w:rPr>
        <w:t xml:space="preserve"> </w:t>
      </w:r>
    </w:p>
    <w:p w14:paraId="1962DE93" w14:textId="77777777" w:rsidR="000E0DB3" w:rsidRDefault="000E0DB3" w:rsidP="003039A4">
      <w:pPr>
        <w:pStyle w:val="NoSpacing"/>
        <w:rPr>
          <w:b/>
          <w:highlight w:val="yellow"/>
        </w:rPr>
      </w:pPr>
    </w:p>
    <w:p w14:paraId="7BB4D4F8" w14:textId="16A6D5C0" w:rsidR="003039A4" w:rsidRPr="000E0DB3" w:rsidRDefault="003039A4" w:rsidP="003039A4">
      <w:pPr>
        <w:pStyle w:val="NoSpacing"/>
        <w:rPr>
          <w:b/>
        </w:rPr>
      </w:pPr>
      <w:r w:rsidRPr="000E0DB3">
        <w:rPr>
          <w:b/>
          <w:highlight w:val="yellow"/>
        </w:rPr>
        <w:t xml:space="preserve">Name: </w:t>
      </w:r>
      <w:r w:rsidR="00C84599" w:rsidRPr="000E0DB3">
        <w:rPr>
          <w:rFonts w:eastAsia="Times New Roman" w:cs="Times New Roman"/>
          <w:b/>
          <w:color w:val="000000"/>
          <w:highlight w:val="yellow"/>
        </w:rPr>
        <w:t xml:space="preserve">Braxton </w:t>
      </w:r>
      <w:proofErr w:type="spellStart"/>
      <w:r w:rsidR="00C84599" w:rsidRPr="000E0DB3">
        <w:rPr>
          <w:rFonts w:eastAsia="Times New Roman" w:cs="Times New Roman"/>
          <w:b/>
          <w:color w:val="000000"/>
          <w:highlight w:val="yellow"/>
        </w:rPr>
        <w:t>Rethwisch</w:t>
      </w:r>
      <w:proofErr w:type="spellEnd"/>
      <w:r w:rsidR="00C84599" w:rsidRPr="000E0DB3">
        <w:rPr>
          <w:rFonts w:eastAsia="Times New Roman" w:cs="Times New Roman"/>
          <w:b/>
          <w:color w:val="000000"/>
          <w:highlight w:val="yellow"/>
        </w:rPr>
        <w:t xml:space="preserve"> Scholarships</w:t>
      </w:r>
      <w:r w:rsidRPr="000E0DB3">
        <w:rPr>
          <w:b/>
        </w:rPr>
        <w:t xml:space="preserve"> </w:t>
      </w:r>
    </w:p>
    <w:p w14:paraId="635B1AD0" w14:textId="73EF1126" w:rsidR="003039A4" w:rsidRPr="000E0DB3" w:rsidRDefault="003039A4" w:rsidP="003039A4">
      <w:pPr>
        <w:pStyle w:val="NoSpacing"/>
      </w:pPr>
      <w:r w:rsidRPr="000E0DB3">
        <w:rPr>
          <w:b/>
        </w:rPr>
        <w:t>Amount</w:t>
      </w:r>
      <w:r w:rsidRPr="000E0DB3">
        <w:t>: $</w:t>
      </w:r>
      <w:r w:rsidR="00C84599" w:rsidRPr="000E0DB3">
        <w:t>1</w:t>
      </w:r>
      <w:r w:rsidRPr="000E0DB3">
        <w:t xml:space="preserve">,000 </w:t>
      </w:r>
    </w:p>
    <w:p w14:paraId="39208CFB" w14:textId="77777777" w:rsidR="003039A4" w:rsidRPr="000E0DB3" w:rsidRDefault="003039A4" w:rsidP="003039A4">
      <w:pPr>
        <w:pStyle w:val="NoSpacing"/>
      </w:pPr>
      <w:r w:rsidRPr="000E0DB3">
        <w:rPr>
          <w:b/>
        </w:rPr>
        <w:t>Criteria</w:t>
      </w:r>
      <w:r w:rsidRPr="000E0DB3">
        <w:t>:</w:t>
      </w:r>
    </w:p>
    <w:p w14:paraId="6C72F975" w14:textId="77777777" w:rsidR="000E0DB3" w:rsidRDefault="00C84599" w:rsidP="00C84599">
      <w:pPr>
        <w:pStyle w:val="NoSpacing"/>
        <w:numPr>
          <w:ilvl w:val="0"/>
          <w:numId w:val="4"/>
        </w:numPr>
      </w:pPr>
      <w:r w:rsidRPr="00C84599">
        <w:t>Open to current High School Seniors who have a cumulative GPA of 2.5 or greater</w:t>
      </w:r>
    </w:p>
    <w:p w14:paraId="71A72E49" w14:textId="77777777" w:rsidR="000E0DB3" w:rsidRDefault="00C84599" w:rsidP="00C84599">
      <w:pPr>
        <w:pStyle w:val="NoSpacing"/>
        <w:numPr>
          <w:ilvl w:val="0"/>
          <w:numId w:val="4"/>
        </w:numPr>
      </w:pPr>
      <w:r w:rsidRPr="00C84599">
        <w:t>Applicants must be a Missouri resident or graduate from a high school in the state of Missouri</w:t>
      </w:r>
    </w:p>
    <w:p w14:paraId="4DAF248B" w14:textId="4A5673D9" w:rsidR="00C84599" w:rsidRPr="00C84599" w:rsidRDefault="00C84599" w:rsidP="00C84599">
      <w:pPr>
        <w:pStyle w:val="NoSpacing"/>
        <w:numPr>
          <w:ilvl w:val="0"/>
          <w:numId w:val="4"/>
        </w:numPr>
      </w:pPr>
      <w:r w:rsidRPr="00C84599">
        <w:t>Applicants must enroll as a full-time student at a MOACAC member postsecondary institution. </w:t>
      </w:r>
      <w:hyperlink r:id="rId14" w:history="1">
        <w:r w:rsidRPr="00C84599">
          <w:rPr>
            <w:rStyle w:val="Hyperlink"/>
          </w:rPr>
          <w:t>Click here for list of member institutions</w:t>
        </w:r>
      </w:hyperlink>
    </w:p>
    <w:p w14:paraId="34DD8DCA" w14:textId="4E02ADA6" w:rsidR="003039A4" w:rsidRPr="000E0DB3" w:rsidRDefault="003039A4" w:rsidP="00C84599">
      <w:pPr>
        <w:pStyle w:val="NoSpacing"/>
      </w:pPr>
      <w:r w:rsidRPr="000E0DB3">
        <w:rPr>
          <w:b/>
        </w:rPr>
        <w:t>Deadline</w:t>
      </w:r>
      <w:r w:rsidRPr="000E0DB3">
        <w:t>:</w:t>
      </w:r>
      <w:r w:rsidR="00E14BAE" w:rsidRPr="000E0DB3">
        <w:rPr>
          <w:rFonts w:eastAsia="Times New Roman" w:cs="Times New Roman"/>
          <w:color w:val="000000"/>
        </w:rPr>
        <w:t xml:space="preserve"> </w:t>
      </w:r>
      <w:r w:rsidR="00C84599" w:rsidRPr="000E0DB3">
        <w:rPr>
          <w:rFonts w:eastAsia="Times New Roman" w:cs="Times New Roman"/>
          <w:color w:val="000000"/>
        </w:rPr>
        <w:t>March 5, 2023</w:t>
      </w:r>
    </w:p>
    <w:p w14:paraId="32954BB6" w14:textId="2071F410" w:rsidR="0021096B" w:rsidRPr="000E0DB3" w:rsidRDefault="003039A4" w:rsidP="004900CF">
      <w:pPr>
        <w:rPr>
          <w:rFonts w:asciiTheme="minorHAnsi" w:hAnsiTheme="minorHAnsi"/>
          <w:sz w:val="22"/>
          <w:szCs w:val="22"/>
        </w:rPr>
      </w:pPr>
      <w:r w:rsidRPr="000E0DB3">
        <w:rPr>
          <w:rFonts w:asciiTheme="minorHAnsi" w:hAnsiTheme="minorHAnsi"/>
          <w:b/>
          <w:sz w:val="22"/>
          <w:szCs w:val="22"/>
        </w:rPr>
        <w:t>Website</w:t>
      </w:r>
      <w:r w:rsidRPr="000E0DB3">
        <w:rPr>
          <w:rFonts w:asciiTheme="minorHAnsi" w:hAnsiTheme="minorHAnsi"/>
          <w:sz w:val="22"/>
          <w:szCs w:val="22"/>
        </w:rPr>
        <w:t xml:space="preserve">: </w:t>
      </w:r>
      <w:hyperlink r:id="rId15" w:history="1">
        <w:r w:rsidR="00C84599" w:rsidRPr="000E0DB3">
          <w:rPr>
            <w:rStyle w:val="Hyperlink"/>
            <w:rFonts w:asciiTheme="minorHAnsi" w:hAnsiTheme="minorHAnsi"/>
            <w:sz w:val="22"/>
            <w:szCs w:val="22"/>
          </w:rPr>
          <w:t>https://stlouisgraduates.academicworks.com/opportunities/5205</w:t>
        </w:r>
      </w:hyperlink>
      <w:r w:rsidR="00C84599" w:rsidRPr="000E0DB3">
        <w:rPr>
          <w:rFonts w:asciiTheme="minorHAnsi" w:hAnsiTheme="minorHAnsi"/>
          <w:sz w:val="22"/>
          <w:szCs w:val="22"/>
        </w:rPr>
        <w:t xml:space="preserve"> </w:t>
      </w:r>
    </w:p>
    <w:p w14:paraId="248649FA" w14:textId="01016D3F" w:rsidR="00171F87" w:rsidRPr="000E0DB3" w:rsidRDefault="00171F87" w:rsidP="00171F87">
      <w:pPr>
        <w:pStyle w:val="NoSpacing"/>
      </w:pPr>
      <w:r w:rsidRPr="000E0DB3">
        <w:rPr>
          <w:b/>
          <w:highlight w:val="yellow"/>
        </w:rPr>
        <w:lastRenderedPageBreak/>
        <w:t xml:space="preserve">Name: </w:t>
      </w:r>
      <w:r w:rsidR="00C84599" w:rsidRPr="000E0DB3">
        <w:rPr>
          <w:b/>
          <w:highlight w:val="yellow"/>
        </w:rPr>
        <w:t>The Archway (MO) Chapter of The Links, Incorporated Community Service Scholarship</w:t>
      </w:r>
    </w:p>
    <w:p w14:paraId="4ED0D2E3" w14:textId="53BA1450" w:rsidR="00171F87" w:rsidRPr="000E0DB3" w:rsidRDefault="00171F87" w:rsidP="00171F87">
      <w:pPr>
        <w:pStyle w:val="NoSpacing"/>
      </w:pPr>
      <w:r w:rsidRPr="000E0DB3">
        <w:rPr>
          <w:b/>
        </w:rPr>
        <w:t>Amount</w:t>
      </w:r>
      <w:r w:rsidRPr="000E0DB3">
        <w:t xml:space="preserve">:  </w:t>
      </w:r>
      <w:r w:rsidR="00C84599" w:rsidRPr="000E0DB3">
        <w:rPr>
          <w:rFonts w:eastAsia="Times New Roman" w:cs="Times New Roman"/>
          <w:color w:val="000000"/>
        </w:rPr>
        <w:t>Varies</w:t>
      </w:r>
    </w:p>
    <w:p w14:paraId="3C372ADA" w14:textId="77777777" w:rsidR="00171F87" w:rsidRPr="000E0DB3" w:rsidRDefault="00171F87" w:rsidP="00171F87">
      <w:pPr>
        <w:pStyle w:val="NoSpacing"/>
      </w:pPr>
      <w:r w:rsidRPr="000E0DB3">
        <w:rPr>
          <w:b/>
        </w:rPr>
        <w:t>Criteria</w:t>
      </w:r>
      <w:r w:rsidRPr="000E0DB3">
        <w:t>:</w:t>
      </w:r>
    </w:p>
    <w:p w14:paraId="75B0AF86" w14:textId="77777777" w:rsidR="00C84599" w:rsidRPr="00C84599" w:rsidRDefault="00C84599" w:rsidP="00C84599">
      <w:pPr>
        <w:pStyle w:val="NoSpacing"/>
        <w:numPr>
          <w:ilvl w:val="0"/>
          <w:numId w:val="4"/>
        </w:numPr>
      </w:pPr>
      <w:r w:rsidRPr="00C84599">
        <w:t>African American High School Senior with a 2.7 cumulative GPA or higher.</w:t>
      </w:r>
    </w:p>
    <w:p w14:paraId="164AAFD4" w14:textId="77777777" w:rsidR="00C84599" w:rsidRPr="00C84599" w:rsidRDefault="00C84599" w:rsidP="00C84599">
      <w:pPr>
        <w:pStyle w:val="NoSpacing"/>
        <w:numPr>
          <w:ilvl w:val="0"/>
          <w:numId w:val="4"/>
        </w:numPr>
      </w:pPr>
      <w:r w:rsidRPr="00C84599">
        <w:t>Residents of St. Louis City, the Missouri counties of St. Louis, St. Charles, Jefferson, Franklin, Lincoln, or of Illinois (excluding Chicago).</w:t>
      </w:r>
    </w:p>
    <w:p w14:paraId="4A480D24" w14:textId="77777777" w:rsidR="00C84599" w:rsidRPr="00C84599" w:rsidRDefault="00C84599" w:rsidP="00C84599">
      <w:pPr>
        <w:pStyle w:val="NoSpacing"/>
        <w:numPr>
          <w:ilvl w:val="0"/>
          <w:numId w:val="4"/>
        </w:numPr>
      </w:pPr>
      <w:r w:rsidRPr="00C84599">
        <w:t>Must have performed a minimum of 50 hours of community service (over their 4-year high school career) in one or more of our five facet programs anytime during his/her high school career.</w:t>
      </w:r>
    </w:p>
    <w:p w14:paraId="492CEF9A" w14:textId="77777777" w:rsidR="00C84599" w:rsidRPr="00C84599" w:rsidRDefault="00C84599" w:rsidP="00C84599">
      <w:pPr>
        <w:pStyle w:val="NoSpacing"/>
        <w:numPr>
          <w:ilvl w:val="0"/>
          <w:numId w:val="4"/>
        </w:numPr>
      </w:pPr>
      <w:r w:rsidRPr="00C84599">
        <w:t>The applicant must have maintained a history of good citizenship and responsibility.</w:t>
      </w:r>
    </w:p>
    <w:p w14:paraId="5BF0B266" w14:textId="77777777" w:rsidR="00C84599" w:rsidRPr="00C84599" w:rsidRDefault="00C84599" w:rsidP="00C84599">
      <w:pPr>
        <w:pStyle w:val="NoSpacing"/>
        <w:numPr>
          <w:ilvl w:val="0"/>
          <w:numId w:val="4"/>
        </w:numPr>
      </w:pPr>
      <w:r w:rsidRPr="00C84599">
        <w:t>Cannot be related by blood or marriage to a member of the Links, Incorporated.</w:t>
      </w:r>
    </w:p>
    <w:p w14:paraId="6E9E701B" w14:textId="04172ED1" w:rsidR="00171F87" w:rsidRPr="000E0DB3" w:rsidRDefault="00C84599" w:rsidP="00C84599">
      <w:pPr>
        <w:pStyle w:val="NoSpacing"/>
        <w:numPr>
          <w:ilvl w:val="0"/>
          <w:numId w:val="4"/>
        </w:numPr>
      </w:pPr>
      <w:r w:rsidRPr="00C84599">
        <w:t>Must be planning to attend an accredited institution of higher learning.</w:t>
      </w:r>
    </w:p>
    <w:p w14:paraId="4F3FBCFC" w14:textId="457F9A37" w:rsidR="00171F87" w:rsidRPr="000E0DB3" w:rsidRDefault="00171F87" w:rsidP="00171F87">
      <w:pPr>
        <w:pStyle w:val="NoSpacing"/>
        <w:rPr>
          <w:rFonts w:eastAsia="Times New Roman" w:cs="Times New Roman"/>
          <w:color w:val="000000"/>
        </w:rPr>
      </w:pPr>
      <w:r w:rsidRPr="000E0DB3">
        <w:rPr>
          <w:b/>
        </w:rPr>
        <w:t>Deadline</w:t>
      </w:r>
      <w:r w:rsidRPr="000E0DB3">
        <w:t>:</w:t>
      </w:r>
      <w:r w:rsidR="00E14BAE" w:rsidRPr="000E0DB3">
        <w:rPr>
          <w:rFonts w:eastAsia="Times New Roman" w:cs="Times New Roman"/>
          <w:color w:val="000000"/>
        </w:rPr>
        <w:t xml:space="preserve"> </w:t>
      </w:r>
      <w:r w:rsidR="00C84599" w:rsidRPr="000E0DB3">
        <w:rPr>
          <w:rFonts w:eastAsia="Times New Roman" w:cs="Times New Roman"/>
          <w:color w:val="000000"/>
        </w:rPr>
        <w:t>March 8, 2023</w:t>
      </w:r>
    </w:p>
    <w:p w14:paraId="5B41EF14" w14:textId="1F185D07" w:rsidR="00171F87" w:rsidRPr="000E0DB3" w:rsidRDefault="00171F87" w:rsidP="00171F87">
      <w:pPr>
        <w:rPr>
          <w:rFonts w:asciiTheme="minorHAnsi" w:hAnsiTheme="minorHAnsi"/>
          <w:sz w:val="22"/>
          <w:szCs w:val="22"/>
        </w:rPr>
      </w:pPr>
      <w:r w:rsidRPr="000E0DB3">
        <w:rPr>
          <w:rFonts w:asciiTheme="minorHAnsi" w:hAnsiTheme="minorHAnsi"/>
          <w:b/>
          <w:sz w:val="22"/>
          <w:szCs w:val="22"/>
        </w:rPr>
        <w:t>Webs</w:t>
      </w:r>
      <w:r w:rsidR="00C84599" w:rsidRPr="000E0DB3">
        <w:rPr>
          <w:rFonts w:asciiTheme="minorHAnsi" w:hAnsiTheme="minorHAnsi"/>
          <w:b/>
          <w:sz w:val="22"/>
          <w:szCs w:val="22"/>
        </w:rPr>
        <w:t xml:space="preserve">ite: </w:t>
      </w:r>
      <w:hyperlink r:id="rId16" w:history="1">
        <w:r w:rsidR="00C84599" w:rsidRPr="000E0DB3">
          <w:rPr>
            <w:rStyle w:val="Hyperlink"/>
            <w:rFonts w:asciiTheme="minorHAnsi" w:hAnsiTheme="minorHAnsi"/>
            <w:bCs/>
            <w:sz w:val="22"/>
            <w:szCs w:val="22"/>
          </w:rPr>
          <w:t>https://stlouisgraduates.academicworks.com/opportunities/5074</w:t>
        </w:r>
      </w:hyperlink>
      <w:r w:rsidR="00C84599" w:rsidRPr="000E0DB3">
        <w:rPr>
          <w:rFonts w:asciiTheme="minorHAnsi" w:hAnsiTheme="minorHAnsi"/>
          <w:b/>
          <w:sz w:val="22"/>
          <w:szCs w:val="22"/>
        </w:rPr>
        <w:t xml:space="preserve"> </w:t>
      </w:r>
    </w:p>
    <w:p w14:paraId="34717711" w14:textId="77777777" w:rsidR="000E0DB3" w:rsidRDefault="000E0DB3" w:rsidP="00D04B27">
      <w:pPr>
        <w:pStyle w:val="NoSpacing"/>
        <w:rPr>
          <w:rFonts w:cstheme="minorHAnsi"/>
          <w:b/>
          <w:highlight w:val="yellow"/>
        </w:rPr>
      </w:pPr>
    </w:p>
    <w:p w14:paraId="757B6CBC" w14:textId="67A6ACCF" w:rsidR="00593A91" w:rsidRPr="00593A91" w:rsidRDefault="00593A91" w:rsidP="00593A91">
      <w:pPr>
        <w:pStyle w:val="NoSpacing"/>
        <w:rPr>
          <w:rFonts w:cstheme="minorHAnsi"/>
        </w:rPr>
      </w:pPr>
      <w:r w:rsidRPr="00593A91">
        <w:rPr>
          <w:rFonts w:cstheme="minorHAnsi"/>
          <w:b/>
          <w:highlight w:val="yellow"/>
        </w:rPr>
        <w:t xml:space="preserve">Name: </w:t>
      </w:r>
      <w:r w:rsidRPr="00593A91">
        <w:rPr>
          <w:rFonts w:cstheme="minorHAnsi"/>
          <w:b/>
          <w:highlight w:val="yellow"/>
        </w:rPr>
        <w:t>Blacks at Microsoft (BAM) Scholarship</w:t>
      </w:r>
    </w:p>
    <w:p w14:paraId="1B076834" w14:textId="5E6FFC19" w:rsidR="00593A91" w:rsidRPr="00593A91" w:rsidRDefault="00593A91" w:rsidP="00593A91">
      <w:pPr>
        <w:pStyle w:val="NoSpacing"/>
        <w:rPr>
          <w:rFonts w:cstheme="minorHAnsi"/>
        </w:rPr>
      </w:pPr>
      <w:r w:rsidRPr="00593A91">
        <w:rPr>
          <w:rFonts w:cstheme="minorHAnsi"/>
          <w:b/>
        </w:rPr>
        <w:t>Amount</w:t>
      </w:r>
      <w:r w:rsidRPr="00593A91">
        <w:rPr>
          <w:rFonts w:cstheme="minorHAnsi"/>
        </w:rPr>
        <w:t xml:space="preserve">:  </w:t>
      </w:r>
      <w:r w:rsidRPr="00593A91">
        <w:rPr>
          <w:rFonts w:eastAsia="Times New Roman" w:cstheme="minorHAnsi"/>
          <w:color w:val="000000"/>
        </w:rPr>
        <w:t>$2500-</w:t>
      </w:r>
      <w:r>
        <w:rPr>
          <w:rFonts w:eastAsia="Times New Roman" w:cstheme="minorHAnsi"/>
          <w:color w:val="000000"/>
        </w:rPr>
        <w:t>$</w:t>
      </w:r>
      <w:r w:rsidRPr="00593A91">
        <w:rPr>
          <w:rFonts w:eastAsia="Times New Roman" w:cstheme="minorHAnsi"/>
          <w:color w:val="000000"/>
        </w:rPr>
        <w:t>20,000</w:t>
      </w:r>
    </w:p>
    <w:p w14:paraId="063548C5" w14:textId="77777777" w:rsidR="00593A91" w:rsidRPr="00593A91" w:rsidRDefault="00593A91" w:rsidP="00593A91">
      <w:pPr>
        <w:pStyle w:val="NoSpacing"/>
      </w:pPr>
      <w:r w:rsidRPr="00593A91">
        <w:t>Criteria:</w:t>
      </w:r>
    </w:p>
    <w:p w14:paraId="3BF59A52" w14:textId="77777777" w:rsidR="00593A91" w:rsidRPr="00593A91" w:rsidRDefault="00593A91" w:rsidP="00593A91">
      <w:pPr>
        <w:pStyle w:val="NoSpacing"/>
        <w:numPr>
          <w:ilvl w:val="0"/>
          <w:numId w:val="11"/>
        </w:numPr>
        <w:rPr>
          <w:color w:val="000000"/>
        </w:rPr>
      </w:pPr>
      <w:r w:rsidRPr="00593A91">
        <w:rPr>
          <w:color w:val="000000"/>
        </w:rPr>
        <w:t>Be a US-based high school senior of African descent (for example, African American, African, Ethiopian, etc.).</w:t>
      </w:r>
    </w:p>
    <w:p w14:paraId="582E0392" w14:textId="77777777" w:rsidR="00593A91" w:rsidRPr="00593A91" w:rsidRDefault="00593A91" w:rsidP="00593A91">
      <w:pPr>
        <w:pStyle w:val="NoSpacing"/>
        <w:numPr>
          <w:ilvl w:val="0"/>
          <w:numId w:val="11"/>
        </w:numPr>
        <w:rPr>
          <w:color w:val="000000"/>
        </w:rPr>
      </w:pPr>
      <w:r w:rsidRPr="00593A91">
        <w:rPr>
          <w:color w:val="000000"/>
        </w:rPr>
        <w:t>Plan to attend a four-year college or university in the US in the fall immediately following your high school graduation.</w:t>
      </w:r>
    </w:p>
    <w:p w14:paraId="784BD253" w14:textId="77777777" w:rsidR="00593A91" w:rsidRPr="00593A91" w:rsidRDefault="00593A91" w:rsidP="00593A91">
      <w:pPr>
        <w:pStyle w:val="NoSpacing"/>
        <w:numPr>
          <w:ilvl w:val="0"/>
          <w:numId w:val="11"/>
        </w:numPr>
        <w:rPr>
          <w:color w:val="000000"/>
        </w:rPr>
      </w:pPr>
      <w:r w:rsidRPr="00593A91">
        <w:rPr>
          <w:color w:val="000000"/>
        </w:rPr>
        <w:t>Plan to pursue a bachelor's degree in engineering, computer science, computer information systems, or select business programs (such as finance, business administration, or marketing).</w:t>
      </w:r>
    </w:p>
    <w:p w14:paraId="0FD0B5A3" w14:textId="77777777" w:rsidR="00593A91" w:rsidRPr="00593A91" w:rsidRDefault="00593A91" w:rsidP="00593A91">
      <w:pPr>
        <w:pStyle w:val="NoSpacing"/>
        <w:numPr>
          <w:ilvl w:val="0"/>
          <w:numId w:val="11"/>
        </w:numPr>
        <w:rPr>
          <w:color w:val="000000"/>
        </w:rPr>
      </w:pPr>
      <w:r w:rsidRPr="00593A91">
        <w:rPr>
          <w:color w:val="000000"/>
        </w:rPr>
        <w:t>Demonstrate a passion for technology.</w:t>
      </w:r>
    </w:p>
    <w:p w14:paraId="54D4EEE1" w14:textId="77777777" w:rsidR="00593A91" w:rsidRPr="00593A91" w:rsidRDefault="00593A91" w:rsidP="00593A91">
      <w:pPr>
        <w:pStyle w:val="NoSpacing"/>
        <w:numPr>
          <w:ilvl w:val="0"/>
          <w:numId w:val="11"/>
        </w:numPr>
        <w:rPr>
          <w:color w:val="000000"/>
        </w:rPr>
      </w:pPr>
      <w:r w:rsidRPr="00593A91">
        <w:rPr>
          <w:color w:val="000000"/>
        </w:rPr>
        <w:t>Demonstrate leadership at school or in the community.</w:t>
      </w:r>
    </w:p>
    <w:p w14:paraId="07DCFE37" w14:textId="77777777" w:rsidR="00593A91" w:rsidRPr="00593A91" w:rsidRDefault="00593A91" w:rsidP="00593A91">
      <w:pPr>
        <w:pStyle w:val="NoSpacing"/>
        <w:numPr>
          <w:ilvl w:val="0"/>
          <w:numId w:val="11"/>
        </w:numPr>
        <w:rPr>
          <w:color w:val="000000"/>
        </w:rPr>
      </w:pPr>
      <w:r w:rsidRPr="00593A91">
        <w:rPr>
          <w:color w:val="000000"/>
        </w:rPr>
        <w:t>Have a cumulative GPA of 3.0 or higher.</w:t>
      </w:r>
    </w:p>
    <w:p w14:paraId="69A14C5E" w14:textId="26E08E6A" w:rsidR="00593A91" w:rsidRPr="00593A91" w:rsidRDefault="00593A91" w:rsidP="00593A91">
      <w:pPr>
        <w:pStyle w:val="NoSpacing"/>
        <w:numPr>
          <w:ilvl w:val="0"/>
          <w:numId w:val="11"/>
        </w:numPr>
        <w:rPr>
          <w:color w:val="000000"/>
        </w:rPr>
      </w:pPr>
      <w:r w:rsidRPr="00593A91">
        <w:rPr>
          <w:color w:val="000000"/>
        </w:rPr>
        <w:t>Require financial assistance to attend college.</w:t>
      </w:r>
    </w:p>
    <w:p w14:paraId="6BFB92BB" w14:textId="705C15E2" w:rsidR="00593A91" w:rsidRPr="00593A91" w:rsidRDefault="00593A91" w:rsidP="00593A91">
      <w:pPr>
        <w:pStyle w:val="NoSpacing"/>
        <w:rPr>
          <w:rFonts w:eastAsia="Times New Roman" w:cstheme="minorHAnsi"/>
          <w:color w:val="000000"/>
        </w:rPr>
      </w:pPr>
      <w:r w:rsidRPr="00593A91">
        <w:rPr>
          <w:rFonts w:cstheme="minorHAnsi"/>
          <w:b/>
        </w:rPr>
        <w:t>Deadline</w:t>
      </w:r>
      <w:r w:rsidRPr="00593A91">
        <w:rPr>
          <w:rFonts w:cstheme="minorHAnsi"/>
        </w:rPr>
        <w:t>:</w:t>
      </w:r>
      <w:r w:rsidRPr="00593A91">
        <w:rPr>
          <w:rFonts w:eastAsia="Times New Roman" w:cstheme="minorHAnsi"/>
          <w:color w:val="000000"/>
        </w:rPr>
        <w:t xml:space="preserve"> </w:t>
      </w:r>
      <w:r>
        <w:rPr>
          <w:rFonts w:eastAsia="Times New Roman" w:cstheme="minorHAnsi"/>
          <w:color w:val="000000"/>
        </w:rPr>
        <w:t>March 15</w:t>
      </w:r>
      <w:r w:rsidRPr="00593A91">
        <w:rPr>
          <w:rFonts w:eastAsia="Times New Roman" w:cstheme="minorHAnsi"/>
          <w:color w:val="000000"/>
        </w:rPr>
        <w:t>, 2023</w:t>
      </w:r>
    </w:p>
    <w:p w14:paraId="2D38EEF2" w14:textId="068A95D5" w:rsidR="00593A91" w:rsidRPr="00593A91" w:rsidRDefault="00593A91" w:rsidP="00593A91">
      <w:pPr>
        <w:rPr>
          <w:rFonts w:asciiTheme="minorHAnsi" w:hAnsiTheme="minorHAnsi"/>
          <w:sz w:val="22"/>
          <w:szCs w:val="22"/>
        </w:rPr>
      </w:pPr>
      <w:r w:rsidRPr="00593A91">
        <w:rPr>
          <w:rFonts w:asciiTheme="minorHAnsi" w:hAnsiTheme="minorHAnsi" w:cstheme="minorHAnsi"/>
          <w:b/>
          <w:sz w:val="22"/>
          <w:szCs w:val="22"/>
        </w:rPr>
        <w:t xml:space="preserve">Website: </w:t>
      </w:r>
      <w:hyperlink r:id="rId17" w:history="1">
        <w:r w:rsidRPr="00EC38BA">
          <w:rPr>
            <w:rStyle w:val="Hyperlink"/>
            <w:rFonts w:asciiTheme="minorHAnsi" w:hAnsiTheme="minorHAnsi" w:cstheme="minorHAnsi"/>
            <w:b/>
            <w:sz w:val="22"/>
            <w:szCs w:val="22"/>
          </w:rPr>
          <w:t>https://www.microsoft.com/en-us/diversity/programs/bam-scholarship.aspx</w:t>
        </w:r>
      </w:hyperlink>
      <w:r>
        <w:rPr>
          <w:rFonts w:asciiTheme="minorHAnsi" w:hAnsiTheme="minorHAnsi" w:cstheme="minorHAnsi"/>
          <w:b/>
          <w:sz w:val="22"/>
          <w:szCs w:val="22"/>
        </w:rPr>
        <w:t xml:space="preserve"> </w:t>
      </w:r>
    </w:p>
    <w:p w14:paraId="50029272" w14:textId="77777777" w:rsidR="00593A91" w:rsidRDefault="00593A91" w:rsidP="00640CE3">
      <w:pPr>
        <w:pStyle w:val="NoSpacing"/>
        <w:rPr>
          <w:b/>
          <w:highlight w:val="yellow"/>
        </w:rPr>
      </w:pPr>
    </w:p>
    <w:p w14:paraId="5AAD5171" w14:textId="46B95BC6" w:rsidR="00640CE3" w:rsidRPr="000E0DB3" w:rsidRDefault="00640CE3" w:rsidP="00640CE3">
      <w:pPr>
        <w:pStyle w:val="NoSpacing"/>
        <w:rPr>
          <w:b/>
        </w:rPr>
      </w:pPr>
      <w:r w:rsidRPr="000E0DB3">
        <w:rPr>
          <w:b/>
          <w:highlight w:val="yellow"/>
        </w:rPr>
        <w:t xml:space="preserve">Name: </w:t>
      </w:r>
      <w:r w:rsidRPr="000E0DB3">
        <w:rPr>
          <w:rFonts w:eastAsia="Times New Roman" w:cs="Times New Roman"/>
          <w:b/>
          <w:color w:val="000000"/>
          <w:highlight w:val="yellow"/>
        </w:rPr>
        <w:t xml:space="preserve">Elizabeth Claire </w:t>
      </w:r>
      <w:proofErr w:type="spellStart"/>
      <w:r w:rsidRPr="000E0DB3">
        <w:rPr>
          <w:rFonts w:eastAsia="Times New Roman" w:cs="Times New Roman"/>
          <w:b/>
          <w:color w:val="000000"/>
          <w:highlight w:val="yellow"/>
        </w:rPr>
        <w:t>Meuret</w:t>
      </w:r>
      <w:proofErr w:type="spellEnd"/>
      <w:r w:rsidRPr="000E0DB3">
        <w:rPr>
          <w:rFonts w:eastAsia="Times New Roman" w:cs="Times New Roman"/>
          <w:b/>
          <w:color w:val="000000"/>
          <w:highlight w:val="yellow"/>
        </w:rPr>
        <w:t xml:space="preserve"> Memorial Scholarship</w:t>
      </w:r>
    </w:p>
    <w:p w14:paraId="461A51B0" w14:textId="77777777" w:rsidR="00640CE3" w:rsidRPr="000E0DB3" w:rsidRDefault="00640CE3" w:rsidP="00640CE3">
      <w:pPr>
        <w:pStyle w:val="NoSpacing"/>
      </w:pPr>
      <w:r w:rsidRPr="000E0DB3">
        <w:rPr>
          <w:b/>
        </w:rPr>
        <w:t>Amount</w:t>
      </w:r>
      <w:r w:rsidRPr="000E0DB3">
        <w:t>:  $2,000</w:t>
      </w:r>
    </w:p>
    <w:p w14:paraId="7ABCAD84" w14:textId="77777777" w:rsidR="00640CE3" w:rsidRPr="000E0DB3" w:rsidRDefault="00640CE3" w:rsidP="00640CE3">
      <w:pPr>
        <w:rPr>
          <w:rFonts w:asciiTheme="minorHAnsi" w:hAnsiTheme="minorHAnsi"/>
          <w:b/>
          <w:bCs/>
          <w:color w:val="000000"/>
          <w:sz w:val="22"/>
          <w:szCs w:val="22"/>
        </w:rPr>
      </w:pPr>
      <w:r w:rsidRPr="000E0DB3">
        <w:rPr>
          <w:rFonts w:asciiTheme="minorHAnsi" w:hAnsiTheme="minorHAnsi"/>
          <w:b/>
          <w:sz w:val="22"/>
          <w:szCs w:val="22"/>
        </w:rPr>
        <w:t>Criteria</w:t>
      </w:r>
      <w:r w:rsidRPr="000E0DB3">
        <w:rPr>
          <w:rFonts w:asciiTheme="minorHAnsi" w:hAnsiTheme="minorHAnsi"/>
          <w:sz w:val="22"/>
          <w:szCs w:val="22"/>
        </w:rPr>
        <w:t xml:space="preserve">: </w:t>
      </w:r>
      <w:r w:rsidRPr="000E0DB3">
        <w:rPr>
          <w:rFonts w:asciiTheme="minorHAnsi" w:hAnsiTheme="minorHAnsi"/>
          <w:color w:val="000000"/>
          <w:sz w:val="22"/>
          <w:szCs w:val="22"/>
        </w:rPr>
        <w:t xml:space="preserve">Dell Scholars was designed to provide a support system for the challenges many students face while pursuing a degree. Nationally, 500 Dell Scholars are selected each year to receive a scholarship plus lots of non-monetary supports. </w:t>
      </w:r>
      <w:r w:rsidRPr="000E0DB3">
        <w:rPr>
          <w:rFonts w:asciiTheme="minorHAnsi" w:hAnsiTheme="minorHAnsi"/>
          <w:b/>
          <w:bCs/>
          <w:color w:val="000000"/>
          <w:sz w:val="22"/>
          <w:szCs w:val="22"/>
        </w:rPr>
        <w:t>Applicants must:</w:t>
      </w:r>
    </w:p>
    <w:p w14:paraId="3359A654" w14:textId="77777777" w:rsidR="00640CE3" w:rsidRPr="00E0422B" w:rsidRDefault="00640CE3" w:rsidP="00640CE3">
      <w:pPr>
        <w:numPr>
          <w:ilvl w:val="0"/>
          <w:numId w:val="2"/>
        </w:numPr>
        <w:rPr>
          <w:rFonts w:asciiTheme="minorHAnsi" w:hAnsiTheme="minorHAnsi"/>
          <w:color w:val="000000"/>
          <w:sz w:val="22"/>
          <w:szCs w:val="22"/>
        </w:rPr>
      </w:pPr>
      <w:r w:rsidRPr="00E0422B">
        <w:rPr>
          <w:rFonts w:asciiTheme="minorHAnsi" w:hAnsiTheme="minorHAnsi"/>
          <w:color w:val="000000"/>
          <w:sz w:val="22"/>
          <w:szCs w:val="22"/>
        </w:rPr>
        <w:t>• be graduating from, or a recent graduate of, high school</w:t>
      </w:r>
      <w:r w:rsidRPr="00E0422B">
        <w:rPr>
          <w:rFonts w:asciiTheme="minorHAnsi" w:hAnsiTheme="minorHAnsi"/>
          <w:color w:val="000000"/>
          <w:sz w:val="22"/>
          <w:szCs w:val="22"/>
        </w:rPr>
        <w:br/>
        <w:t>• major in a medical/healthcare field</w:t>
      </w:r>
      <w:r w:rsidRPr="00E0422B">
        <w:rPr>
          <w:rFonts w:asciiTheme="minorHAnsi" w:hAnsiTheme="minorHAnsi"/>
          <w:color w:val="000000"/>
          <w:sz w:val="22"/>
          <w:szCs w:val="22"/>
        </w:rPr>
        <w:br/>
        <w:t>• plan to enroll full time in a nonprofit, accredited four-year college or university</w:t>
      </w:r>
      <w:r w:rsidRPr="00E0422B">
        <w:rPr>
          <w:rFonts w:asciiTheme="minorHAnsi" w:hAnsiTheme="minorHAnsi"/>
          <w:color w:val="000000"/>
          <w:sz w:val="22"/>
          <w:szCs w:val="22"/>
        </w:rPr>
        <w:br/>
        <w:t>• be a permanent resident of St. Louis County, Missouri</w:t>
      </w:r>
      <w:r w:rsidRPr="00E0422B">
        <w:rPr>
          <w:rFonts w:asciiTheme="minorHAnsi" w:hAnsiTheme="minorHAnsi"/>
          <w:color w:val="000000"/>
          <w:sz w:val="22"/>
          <w:szCs w:val="22"/>
        </w:rPr>
        <w:br/>
        <w:t>• demonstrate unmet financial need as determined by standard methods of need analysis in practice at the time of selection. In general, unmet financial need will be defined as the difference between the cost of attendance and the sum of the family’s contribution (EFC) and the student’s grant aid from other sources.</w:t>
      </w:r>
    </w:p>
    <w:p w14:paraId="114EA448" w14:textId="77777777" w:rsidR="00640CE3" w:rsidRPr="00E0422B" w:rsidRDefault="00640CE3" w:rsidP="00640CE3">
      <w:pPr>
        <w:rPr>
          <w:rFonts w:asciiTheme="minorHAnsi" w:hAnsiTheme="minorHAnsi"/>
          <w:color w:val="000000"/>
          <w:sz w:val="22"/>
          <w:szCs w:val="22"/>
        </w:rPr>
      </w:pPr>
      <w:r w:rsidRPr="00E0422B">
        <w:rPr>
          <w:rFonts w:asciiTheme="minorHAnsi" w:hAnsiTheme="minorHAnsi"/>
          <w:b/>
          <w:sz w:val="22"/>
          <w:szCs w:val="22"/>
        </w:rPr>
        <w:t>Deadline</w:t>
      </w:r>
      <w:r w:rsidRPr="00E0422B">
        <w:rPr>
          <w:rFonts w:asciiTheme="minorHAnsi" w:hAnsiTheme="minorHAnsi"/>
          <w:sz w:val="22"/>
          <w:szCs w:val="22"/>
        </w:rPr>
        <w:t>:</w:t>
      </w:r>
      <w:r w:rsidRPr="00E0422B">
        <w:rPr>
          <w:rFonts w:asciiTheme="minorHAnsi" w:hAnsiTheme="minorHAnsi"/>
          <w:color w:val="000000"/>
          <w:sz w:val="22"/>
          <w:szCs w:val="22"/>
        </w:rPr>
        <w:t xml:space="preserve"> April 1, 2023</w:t>
      </w:r>
    </w:p>
    <w:p w14:paraId="110127BD" w14:textId="77777777" w:rsidR="00640CE3" w:rsidRPr="00D82645" w:rsidRDefault="00640CE3" w:rsidP="00640CE3">
      <w:r w:rsidRPr="000E0DB3">
        <w:rPr>
          <w:rFonts w:asciiTheme="minorHAnsi" w:hAnsiTheme="minorHAnsi"/>
          <w:b/>
          <w:sz w:val="22"/>
          <w:szCs w:val="22"/>
        </w:rPr>
        <w:t>Website</w:t>
      </w:r>
      <w:r w:rsidRPr="000E0DB3">
        <w:rPr>
          <w:rFonts w:asciiTheme="minorHAnsi" w:hAnsiTheme="minorHAnsi"/>
          <w:sz w:val="22"/>
          <w:szCs w:val="22"/>
        </w:rPr>
        <w:t xml:space="preserve">: </w:t>
      </w:r>
      <w:hyperlink r:id="rId18" w:history="1">
        <w:r w:rsidRPr="000E0DB3">
          <w:rPr>
            <w:rStyle w:val="Hyperlink"/>
            <w:rFonts w:asciiTheme="minorHAnsi" w:hAnsiTheme="minorHAnsi"/>
            <w:sz w:val="22"/>
            <w:szCs w:val="22"/>
          </w:rPr>
          <w:t>https://stlouisgraduates.academicworks.com/opportunities/5207</w:t>
        </w:r>
      </w:hyperlink>
      <w:r>
        <w:t xml:space="preserve"> </w:t>
      </w:r>
    </w:p>
    <w:p w14:paraId="49427F0E" w14:textId="77777777" w:rsidR="00640CE3" w:rsidRDefault="00640CE3" w:rsidP="00D04B27">
      <w:pPr>
        <w:pStyle w:val="NoSpacing"/>
        <w:rPr>
          <w:rFonts w:cstheme="minorHAnsi"/>
          <w:b/>
          <w:highlight w:val="yellow"/>
        </w:rPr>
      </w:pPr>
    </w:p>
    <w:p w14:paraId="0B7DC2D0" w14:textId="2DEDB912" w:rsidR="00D04B27" w:rsidRPr="00BD6EBD" w:rsidRDefault="00D04B27" w:rsidP="00D04B27">
      <w:pPr>
        <w:pStyle w:val="NoSpacing"/>
        <w:rPr>
          <w:rFonts w:cstheme="minorHAnsi"/>
          <w:b/>
          <w:shd w:val="clear" w:color="auto" w:fill="FFFFFF"/>
        </w:rPr>
      </w:pPr>
      <w:r w:rsidRPr="00BD6EBD">
        <w:rPr>
          <w:rFonts w:cstheme="minorHAnsi"/>
          <w:b/>
          <w:highlight w:val="yellow"/>
        </w:rPr>
        <w:lastRenderedPageBreak/>
        <w:t xml:space="preserve">Name: </w:t>
      </w:r>
      <w:r w:rsidR="005328A8" w:rsidRPr="00BD6EBD">
        <w:rPr>
          <w:rFonts w:cstheme="minorHAnsi"/>
          <w:b/>
          <w:highlight w:val="yellow"/>
          <w:shd w:val="clear" w:color="auto" w:fill="FFFFFF"/>
        </w:rPr>
        <w:t>Curt Smith</w:t>
      </w:r>
      <w:r w:rsidRPr="00BD6EBD">
        <w:rPr>
          <w:rFonts w:cstheme="minorHAnsi"/>
          <w:b/>
          <w:highlight w:val="yellow"/>
          <w:shd w:val="clear" w:color="auto" w:fill="FFFFFF"/>
        </w:rPr>
        <w:t xml:space="preserve"> Scholarship</w:t>
      </w:r>
    </w:p>
    <w:p w14:paraId="72A7524B" w14:textId="682B28AB" w:rsidR="00D04B27" w:rsidRPr="00D04B27" w:rsidRDefault="00D04B27" w:rsidP="00D04B27">
      <w:pPr>
        <w:pStyle w:val="NoSpacing"/>
        <w:rPr>
          <w:rFonts w:cstheme="minorHAnsi"/>
          <w:shd w:val="clear" w:color="auto" w:fill="FFFFFF"/>
        </w:rPr>
      </w:pPr>
      <w:r w:rsidRPr="00D04B27">
        <w:rPr>
          <w:rFonts w:cstheme="minorHAnsi"/>
          <w:b/>
          <w:shd w:val="clear" w:color="auto" w:fill="FFFFFF"/>
        </w:rPr>
        <w:t>Amount</w:t>
      </w:r>
      <w:r w:rsidRPr="00D04B27">
        <w:rPr>
          <w:rFonts w:cstheme="minorHAnsi"/>
          <w:shd w:val="clear" w:color="auto" w:fill="FFFFFF"/>
        </w:rPr>
        <w:t>: $1,000</w:t>
      </w:r>
    </w:p>
    <w:p w14:paraId="180CF1F2" w14:textId="49F7A9F4" w:rsidR="00D04B27" w:rsidRDefault="00D04B27" w:rsidP="00D04B27">
      <w:pPr>
        <w:pStyle w:val="NoSpacing"/>
        <w:rPr>
          <w:rFonts w:cstheme="minorHAnsi"/>
          <w:shd w:val="clear" w:color="auto" w:fill="FFFFFF"/>
        </w:rPr>
      </w:pPr>
      <w:r w:rsidRPr="00D04B27">
        <w:rPr>
          <w:rFonts w:cstheme="minorHAnsi"/>
          <w:b/>
          <w:shd w:val="clear" w:color="auto" w:fill="FFFFFF"/>
        </w:rPr>
        <w:t>Criteria</w:t>
      </w:r>
      <w:r w:rsidRPr="00D04B27">
        <w:rPr>
          <w:rFonts w:cstheme="minorHAnsi"/>
          <w:shd w:val="clear" w:color="auto" w:fill="FFFFFF"/>
        </w:rPr>
        <w:t xml:space="preserve">: </w:t>
      </w:r>
    </w:p>
    <w:p w14:paraId="455F67FC" w14:textId="77777777" w:rsidR="005328A8" w:rsidRPr="005328A8" w:rsidRDefault="005328A8" w:rsidP="005328A8">
      <w:pPr>
        <w:pStyle w:val="NoSpacing"/>
        <w:numPr>
          <w:ilvl w:val="0"/>
          <w:numId w:val="13"/>
        </w:numPr>
        <w:rPr>
          <w:rFonts w:cstheme="minorHAnsi"/>
          <w:shd w:val="clear" w:color="auto" w:fill="FFFFFF"/>
        </w:rPr>
      </w:pPr>
      <w:r w:rsidRPr="005328A8">
        <w:rPr>
          <w:rFonts w:cstheme="minorHAnsi"/>
          <w:shd w:val="clear" w:color="auto" w:fill="FFFFFF"/>
        </w:rPr>
        <w:t>be a graduating high school senior</w:t>
      </w:r>
    </w:p>
    <w:p w14:paraId="7824FDAB" w14:textId="77777777" w:rsidR="005328A8" w:rsidRPr="005328A8" w:rsidRDefault="005328A8" w:rsidP="005328A8">
      <w:pPr>
        <w:pStyle w:val="NoSpacing"/>
        <w:numPr>
          <w:ilvl w:val="0"/>
          <w:numId w:val="13"/>
        </w:numPr>
        <w:rPr>
          <w:rFonts w:cstheme="minorHAnsi"/>
          <w:shd w:val="clear" w:color="auto" w:fill="FFFFFF"/>
        </w:rPr>
      </w:pPr>
      <w:r w:rsidRPr="005328A8">
        <w:rPr>
          <w:rFonts w:cstheme="minorHAnsi"/>
          <w:shd w:val="clear" w:color="auto" w:fill="FFFFFF"/>
        </w:rPr>
        <w:t>have played high school sports in the eligible geographic area,</w:t>
      </w:r>
    </w:p>
    <w:p w14:paraId="3E248221" w14:textId="77777777" w:rsidR="005328A8" w:rsidRPr="005328A8" w:rsidRDefault="005328A8" w:rsidP="005328A8">
      <w:pPr>
        <w:pStyle w:val="NoSpacing"/>
        <w:numPr>
          <w:ilvl w:val="0"/>
          <w:numId w:val="13"/>
        </w:numPr>
        <w:rPr>
          <w:rFonts w:cstheme="minorHAnsi"/>
          <w:shd w:val="clear" w:color="auto" w:fill="FFFFFF"/>
        </w:rPr>
      </w:pPr>
      <w:r w:rsidRPr="005328A8">
        <w:rPr>
          <w:rFonts w:cstheme="minorHAnsi"/>
          <w:shd w:val="clear" w:color="auto" w:fill="FFFFFF"/>
        </w:rPr>
        <w:t>be academically qualified, and</w:t>
      </w:r>
    </w:p>
    <w:p w14:paraId="396AB1D8" w14:textId="65F38094" w:rsidR="005328A8" w:rsidRPr="005328A8" w:rsidRDefault="005328A8" w:rsidP="00D04B27">
      <w:pPr>
        <w:pStyle w:val="NoSpacing"/>
        <w:numPr>
          <w:ilvl w:val="0"/>
          <w:numId w:val="13"/>
        </w:numPr>
        <w:rPr>
          <w:rFonts w:cstheme="minorHAnsi"/>
          <w:shd w:val="clear" w:color="auto" w:fill="FFFFFF"/>
        </w:rPr>
      </w:pPr>
      <w:r w:rsidRPr="005328A8">
        <w:rPr>
          <w:rFonts w:cstheme="minorHAnsi"/>
          <w:shd w:val="clear" w:color="auto" w:fill="FFFFFF"/>
        </w:rPr>
        <w:t>demonstrate unmet financial need at the college the student will attend.</w:t>
      </w:r>
    </w:p>
    <w:p w14:paraId="036B968D" w14:textId="0D6FD3B4" w:rsidR="00D04B27" w:rsidRDefault="00D04B27" w:rsidP="00024883">
      <w:pPr>
        <w:pStyle w:val="NoSpacing"/>
        <w:rPr>
          <w:rFonts w:cstheme="minorHAnsi"/>
          <w:b/>
          <w:shd w:val="clear" w:color="auto" w:fill="FFFFFF"/>
        </w:rPr>
      </w:pPr>
      <w:r w:rsidRPr="00D04B27">
        <w:rPr>
          <w:rFonts w:cstheme="minorHAnsi"/>
          <w:b/>
          <w:shd w:val="clear" w:color="auto" w:fill="FFFFFF"/>
        </w:rPr>
        <w:t>Deadline:</w:t>
      </w:r>
      <w:r w:rsidR="00452EF7">
        <w:rPr>
          <w:rFonts w:cstheme="minorHAnsi"/>
          <w:b/>
          <w:shd w:val="clear" w:color="auto" w:fill="FFFFFF"/>
        </w:rPr>
        <w:t xml:space="preserve"> </w:t>
      </w:r>
      <w:r w:rsidR="005328A8" w:rsidRPr="005328A8">
        <w:rPr>
          <w:rFonts w:cstheme="minorHAnsi"/>
          <w:bCs/>
          <w:shd w:val="clear" w:color="auto" w:fill="FFFFFF"/>
        </w:rPr>
        <w:t>April 1, 2023</w:t>
      </w:r>
    </w:p>
    <w:p w14:paraId="16194E53" w14:textId="5EA158D0" w:rsidR="005328A8" w:rsidRPr="005328A8" w:rsidRDefault="005328A8" w:rsidP="00024883">
      <w:pPr>
        <w:pStyle w:val="NoSpacing"/>
        <w:rPr>
          <w:rFonts w:cstheme="minorHAnsi"/>
          <w:b/>
          <w:shd w:val="clear" w:color="auto" w:fill="FFFFFF"/>
        </w:rPr>
      </w:pPr>
      <w:r>
        <w:rPr>
          <w:rFonts w:cstheme="minorHAnsi"/>
          <w:b/>
          <w:shd w:val="clear" w:color="auto" w:fill="FFFFFF"/>
        </w:rPr>
        <w:t xml:space="preserve">Website: </w:t>
      </w:r>
      <w:hyperlink r:id="rId19" w:history="1">
        <w:r w:rsidRPr="005328A8">
          <w:rPr>
            <w:rStyle w:val="Hyperlink"/>
            <w:rFonts w:cstheme="minorHAnsi"/>
            <w:bCs/>
            <w:shd w:val="clear" w:color="auto" w:fill="FFFFFF"/>
          </w:rPr>
          <w:t>https://stlouisgraduates.academicworks.com/opportunities/5141</w:t>
        </w:r>
      </w:hyperlink>
      <w:r w:rsidRPr="005328A8">
        <w:rPr>
          <w:rFonts w:cstheme="minorHAnsi"/>
          <w:bCs/>
          <w:shd w:val="clear" w:color="auto" w:fill="FFFFFF"/>
        </w:rPr>
        <w:t xml:space="preserve"> </w:t>
      </w:r>
    </w:p>
    <w:p w14:paraId="517B4EA7" w14:textId="77777777" w:rsidR="00D04B27" w:rsidRDefault="00D04B27" w:rsidP="00024883">
      <w:pPr>
        <w:pStyle w:val="NoSpacing"/>
        <w:rPr>
          <w:b/>
          <w:highlight w:val="yellow"/>
        </w:rPr>
      </w:pPr>
    </w:p>
    <w:p w14:paraId="4E5B1BFD" w14:textId="257FBD96" w:rsidR="00D82645" w:rsidRPr="000E0DB3" w:rsidRDefault="00D82645" w:rsidP="00D82645">
      <w:pPr>
        <w:pStyle w:val="NoSpacing"/>
        <w:rPr>
          <w:b/>
        </w:rPr>
      </w:pPr>
      <w:r w:rsidRPr="000E0DB3">
        <w:rPr>
          <w:b/>
          <w:highlight w:val="yellow"/>
        </w:rPr>
        <w:t xml:space="preserve">Name: </w:t>
      </w:r>
      <w:r w:rsidR="005328A8" w:rsidRPr="000E0DB3">
        <w:rPr>
          <w:rFonts w:eastAsia="Times New Roman" w:cs="Times New Roman"/>
          <w:b/>
          <w:color w:val="000000"/>
          <w:highlight w:val="yellow"/>
        </w:rPr>
        <w:t xml:space="preserve">Elizabeth Claire </w:t>
      </w:r>
      <w:proofErr w:type="spellStart"/>
      <w:r w:rsidR="005328A8" w:rsidRPr="000E0DB3">
        <w:rPr>
          <w:rFonts w:eastAsia="Times New Roman" w:cs="Times New Roman"/>
          <w:b/>
          <w:color w:val="000000"/>
          <w:highlight w:val="yellow"/>
        </w:rPr>
        <w:t>Meuret</w:t>
      </w:r>
      <w:proofErr w:type="spellEnd"/>
      <w:r w:rsidR="005328A8" w:rsidRPr="000E0DB3">
        <w:rPr>
          <w:rFonts w:eastAsia="Times New Roman" w:cs="Times New Roman"/>
          <w:b/>
          <w:color w:val="000000"/>
          <w:highlight w:val="yellow"/>
        </w:rPr>
        <w:t xml:space="preserve"> Memorial Scholarship</w:t>
      </w:r>
    </w:p>
    <w:p w14:paraId="184DA8EE" w14:textId="6AD7FA3C" w:rsidR="00D82645" w:rsidRPr="000E0DB3" w:rsidRDefault="00D82645" w:rsidP="00D82645">
      <w:pPr>
        <w:pStyle w:val="NoSpacing"/>
      </w:pPr>
      <w:r w:rsidRPr="000E0DB3">
        <w:rPr>
          <w:b/>
        </w:rPr>
        <w:t>Amount</w:t>
      </w:r>
      <w:r w:rsidRPr="000E0DB3">
        <w:t>:  $2,000</w:t>
      </w:r>
    </w:p>
    <w:p w14:paraId="76567B23" w14:textId="77777777" w:rsidR="00D82645" w:rsidRPr="000E0DB3" w:rsidRDefault="00D82645" w:rsidP="00D82645">
      <w:pPr>
        <w:rPr>
          <w:rFonts w:asciiTheme="minorHAnsi" w:hAnsiTheme="minorHAnsi"/>
          <w:b/>
          <w:bCs/>
          <w:color w:val="000000"/>
          <w:sz w:val="22"/>
          <w:szCs w:val="22"/>
        </w:rPr>
      </w:pPr>
      <w:r w:rsidRPr="000E0DB3">
        <w:rPr>
          <w:rFonts w:asciiTheme="minorHAnsi" w:hAnsiTheme="minorHAnsi"/>
          <w:b/>
          <w:sz w:val="22"/>
          <w:szCs w:val="22"/>
        </w:rPr>
        <w:t>Criteria</w:t>
      </w:r>
      <w:r w:rsidRPr="000E0DB3">
        <w:rPr>
          <w:rFonts w:asciiTheme="minorHAnsi" w:hAnsiTheme="minorHAnsi"/>
          <w:sz w:val="22"/>
          <w:szCs w:val="22"/>
        </w:rPr>
        <w:t xml:space="preserve">: </w:t>
      </w:r>
      <w:r w:rsidRPr="000E0DB3">
        <w:rPr>
          <w:rFonts w:asciiTheme="minorHAnsi" w:hAnsiTheme="minorHAnsi"/>
          <w:color w:val="000000"/>
          <w:sz w:val="22"/>
          <w:szCs w:val="22"/>
        </w:rPr>
        <w:t xml:space="preserve">Dell Scholars was designed to provide a support system for the challenges many students face while pursuing a degree. Nationally, 500 Dell Scholars are selected each year to receive a scholarship plus lots of non-monetary supports. </w:t>
      </w:r>
      <w:r w:rsidRPr="000E0DB3">
        <w:rPr>
          <w:rFonts w:asciiTheme="minorHAnsi" w:hAnsiTheme="minorHAnsi"/>
          <w:b/>
          <w:bCs/>
          <w:color w:val="000000"/>
          <w:sz w:val="22"/>
          <w:szCs w:val="22"/>
        </w:rPr>
        <w:t>Applicants must:</w:t>
      </w:r>
    </w:p>
    <w:p w14:paraId="4C319A10" w14:textId="77777777" w:rsidR="00E0422B" w:rsidRPr="00E0422B" w:rsidRDefault="00E0422B" w:rsidP="00E0422B">
      <w:pPr>
        <w:numPr>
          <w:ilvl w:val="0"/>
          <w:numId w:val="2"/>
        </w:numPr>
        <w:rPr>
          <w:rFonts w:asciiTheme="minorHAnsi" w:hAnsiTheme="minorHAnsi"/>
          <w:color w:val="000000"/>
          <w:sz w:val="22"/>
          <w:szCs w:val="22"/>
        </w:rPr>
      </w:pPr>
      <w:r w:rsidRPr="00E0422B">
        <w:rPr>
          <w:rFonts w:asciiTheme="minorHAnsi" w:hAnsiTheme="minorHAnsi"/>
          <w:color w:val="000000"/>
          <w:sz w:val="22"/>
          <w:szCs w:val="22"/>
        </w:rPr>
        <w:t>• be graduating from, or a recent graduate of, high school</w:t>
      </w:r>
      <w:r w:rsidRPr="00E0422B">
        <w:rPr>
          <w:rFonts w:asciiTheme="minorHAnsi" w:hAnsiTheme="minorHAnsi"/>
          <w:color w:val="000000"/>
          <w:sz w:val="22"/>
          <w:szCs w:val="22"/>
        </w:rPr>
        <w:br/>
        <w:t>• major in a medical/healthcare field</w:t>
      </w:r>
      <w:r w:rsidRPr="00E0422B">
        <w:rPr>
          <w:rFonts w:asciiTheme="minorHAnsi" w:hAnsiTheme="minorHAnsi"/>
          <w:color w:val="000000"/>
          <w:sz w:val="22"/>
          <w:szCs w:val="22"/>
        </w:rPr>
        <w:br/>
        <w:t>• plan to enroll full time in a nonprofit, accredited four-year college or university</w:t>
      </w:r>
      <w:r w:rsidRPr="00E0422B">
        <w:rPr>
          <w:rFonts w:asciiTheme="minorHAnsi" w:hAnsiTheme="minorHAnsi"/>
          <w:color w:val="000000"/>
          <w:sz w:val="22"/>
          <w:szCs w:val="22"/>
        </w:rPr>
        <w:br/>
        <w:t>• be a permanent resident of St. Louis County, Missouri</w:t>
      </w:r>
      <w:r w:rsidRPr="00E0422B">
        <w:rPr>
          <w:rFonts w:asciiTheme="minorHAnsi" w:hAnsiTheme="minorHAnsi"/>
          <w:color w:val="000000"/>
          <w:sz w:val="22"/>
          <w:szCs w:val="22"/>
        </w:rPr>
        <w:br/>
        <w:t>• demonstrate unmet financial need as determined by standard methods of need analysis in practice at the time of selection. In general, unmet financial need will be defined as the difference between the cost of attendance and the sum of the family’s contribution (EFC) and the student’s grant aid from other sources.</w:t>
      </w:r>
    </w:p>
    <w:p w14:paraId="3CA3900B" w14:textId="7A837FBB" w:rsidR="00D82645" w:rsidRPr="00E0422B" w:rsidRDefault="00D82645" w:rsidP="00E0422B">
      <w:pPr>
        <w:rPr>
          <w:rFonts w:asciiTheme="minorHAnsi" w:hAnsiTheme="minorHAnsi"/>
          <w:color w:val="000000"/>
          <w:sz w:val="22"/>
          <w:szCs w:val="22"/>
        </w:rPr>
      </w:pPr>
      <w:r w:rsidRPr="00E0422B">
        <w:rPr>
          <w:rFonts w:asciiTheme="minorHAnsi" w:hAnsiTheme="minorHAnsi"/>
          <w:b/>
          <w:sz w:val="22"/>
          <w:szCs w:val="22"/>
        </w:rPr>
        <w:t>Deadline</w:t>
      </w:r>
      <w:r w:rsidRPr="00E0422B">
        <w:rPr>
          <w:rFonts w:asciiTheme="minorHAnsi" w:hAnsiTheme="minorHAnsi"/>
          <w:sz w:val="22"/>
          <w:szCs w:val="22"/>
        </w:rPr>
        <w:t>:</w:t>
      </w:r>
      <w:r w:rsidRPr="00E0422B">
        <w:rPr>
          <w:rFonts w:asciiTheme="minorHAnsi" w:hAnsiTheme="minorHAnsi"/>
          <w:color w:val="000000"/>
          <w:sz w:val="22"/>
          <w:szCs w:val="22"/>
        </w:rPr>
        <w:t xml:space="preserve"> </w:t>
      </w:r>
      <w:r w:rsidR="005328A8" w:rsidRPr="00E0422B">
        <w:rPr>
          <w:rFonts w:asciiTheme="minorHAnsi" w:hAnsiTheme="minorHAnsi"/>
          <w:color w:val="000000"/>
          <w:sz w:val="22"/>
          <w:szCs w:val="22"/>
        </w:rPr>
        <w:t>April 1, 2023</w:t>
      </w:r>
    </w:p>
    <w:p w14:paraId="69D9BD7A" w14:textId="1E0CC46B" w:rsidR="00D82645" w:rsidRPr="00D82645" w:rsidRDefault="00D82645" w:rsidP="00D82645">
      <w:r w:rsidRPr="000E0DB3">
        <w:rPr>
          <w:rFonts w:asciiTheme="minorHAnsi" w:hAnsiTheme="minorHAnsi"/>
          <w:b/>
          <w:sz w:val="22"/>
          <w:szCs w:val="22"/>
        </w:rPr>
        <w:t>Website</w:t>
      </w:r>
      <w:r w:rsidRPr="000E0DB3">
        <w:rPr>
          <w:rFonts w:asciiTheme="minorHAnsi" w:hAnsiTheme="minorHAnsi"/>
          <w:sz w:val="22"/>
          <w:szCs w:val="22"/>
        </w:rPr>
        <w:t>:</w:t>
      </w:r>
      <w:r w:rsidR="005328A8" w:rsidRPr="000E0DB3">
        <w:rPr>
          <w:rFonts w:asciiTheme="minorHAnsi" w:hAnsiTheme="minorHAnsi"/>
          <w:sz w:val="22"/>
          <w:szCs w:val="22"/>
        </w:rPr>
        <w:t xml:space="preserve"> </w:t>
      </w:r>
      <w:hyperlink r:id="rId20" w:history="1">
        <w:r w:rsidR="005328A8" w:rsidRPr="000E0DB3">
          <w:rPr>
            <w:rStyle w:val="Hyperlink"/>
            <w:rFonts w:asciiTheme="minorHAnsi" w:hAnsiTheme="minorHAnsi"/>
            <w:sz w:val="22"/>
            <w:szCs w:val="22"/>
          </w:rPr>
          <w:t>https://stlouisgraduates.academicworks.com/opportunities/5207</w:t>
        </w:r>
      </w:hyperlink>
      <w:r w:rsidR="005328A8">
        <w:t xml:space="preserve"> </w:t>
      </w:r>
    </w:p>
    <w:p w14:paraId="53967CE3" w14:textId="304B48A8" w:rsidR="00BD6EBD" w:rsidRDefault="00D82645" w:rsidP="00BD6EBD">
      <w:pPr>
        <w:pStyle w:val="NoSpacing"/>
      </w:pPr>
      <w:r>
        <w:t xml:space="preserve"> </w:t>
      </w:r>
    </w:p>
    <w:p w14:paraId="16A45455" w14:textId="36862717" w:rsidR="00BD6EBD" w:rsidRPr="000E0DB3" w:rsidRDefault="00BD6EBD" w:rsidP="00BD6EBD">
      <w:pPr>
        <w:pStyle w:val="NoSpacing"/>
        <w:rPr>
          <w:b/>
        </w:rPr>
      </w:pPr>
      <w:r w:rsidRPr="000E0DB3">
        <w:rPr>
          <w:b/>
          <w:highlight w:val="yellow"/>
        </w:rPr>
        <w:t xml:space="preserve">Name: </w:t>
      </w:r>
      <w:r w:rsidRPr="000E0DB3">
        <w:rPr>
          <w:rFonts w:eastAsia="Times New Roman" w:cs="Times New Roman"/>
          <w:b/>
          <w:color w:val="000000"/>
          <w:highlight w:val="yellow"/>
        </w:rPr>
        <w:t>Isaac Bruce Foundation Scholarship</w:t>
      </w:r>
    </w:p>
    <w:p w14:paraId="394407C3" w14:textId="263B39FD" w:rsidR="00BD6EBD" w:rsidRPr="000E0DB3" w:rsidRDefault="00BD6EBD" w:rsidP="00BD6EBD">
      <w:pPr>
        <w:pStyle w:val="NoSpacing"/>
      </w:pPr>
      <w:r w:rsidRPr="000E0DB3">
        <w:rPr>
          <w:b/>
        </w:rPr>
        <w:t>Amount</w:t>
      </w:r>
      <w:r w:rsidRPr="000E0DB3">
        <w:t>:  $5,000</w:t>
      </w:r>
    </w:p>
    <w:p w14:paraId="01EA973D" w14:textId="0E9B992F" w:rsidR="00BD6EBD" w:rsidRPr="000E0DB3" w:rsidRDefault="00BD6EBD" w:rsidP="00BD6EBD">
      <w:pPr>
        <w:rPr>
          <w:rFonts w:asciiTheme="minorHAnsi" w:hAnsiTheme="minorHAnsi"/>
          <w:b/>
          <w:bCs/>
          <w:color w:val="000000"/>
          <w:sz w:val="22"/>
          <w:szCs w:val="22"/>
        </w:rPr>
      </w:pPr>
      <w:r w:rsidRPr="000E0DB3">
        <w:rPr>
          <w:rFonts w:asciiTheme="minorHAnsi" w:hAnsiTheme="minorHAnsi"/>
          <w:b/>
          <w:sz w:val="22"/>
          <w:szCs w:val="22"/>
        </w:rPr>
        <w:t>Criteria</w:t>
      </w:r>
      <w:r w:rsidRPr="000E0DB3">
        <w:rPr>
          <w:rFonts w:asciiTheme="minorHAnsi" w:hAnsiTheme="minorHAnsi"/>
          <w:sz w:val="22"/>
          <w:szCs w:val="22"/>
        </w:rPr>
        <w:t xml:space="preserve">: </w:t>
      </w:r>
    </w:p>
    <w:p w14:paraId="0F89561D" w14:textId="77777777" w:rsidR="00BD6EBD" w:rsidRPr="000E0DB3" w:rsidRDefault="00BD6EBD" w:rsidP="00BD6EBD">
      <w:pPr>
        <w:numPr>
          <w:ilvl w:val="0"/>
          <w:numId w:val="2"/>
        </w:numPr>
        <w:rPr>
          <w:rFonts w:asciiTheme="minorHAnsi" w:hAnsiTheme="minorHAnsi"/>
          <w:color w:val="000000"/>
          <w:sz w:val="22"/>
          <w:szCs w:val="22"/>
        </w:rPr>
      </w:pPr>
      <w:r w:rsidRPr="00BD6EBD">
        <w:rPr>
          <w:rFonts w:asciiTheme="minorHAnsi" w:hAnsiTheme="minorHAnsi"/>
          <w:color w:val="000000"/>
          <w:sz w:val="22"/>
          <w:szCs w:val="22"/>
        </w:rPr>
        <w:t>High school senior</w:t>
      </w:r>
    </w:p>
    <w:p w14:paraId="6AA1DCA9" w14:textId="77777777" w:rsidR="00BD6EBD" w:rsidRPr="000E0DB3" w:rsidRDefault="00BD6EBD" w:rsidP="00BD6EBD">
      <w:pPr>
        <w:numPr>
          <w:ilvl w:val="0"/>
          <w:numId w:val="2"/>
        </w:numPr>
        <w:rPr>
          <w:rFonts w:asciiTheme="minorHAnsi" w:hAnsiTheme="minorHAnsi"/>
          <w:color w:val="000000"/>
          <w:sz w:val="22"/>
          <w:szCs w:val="22"/>
        </w:rPr>
      </w:pPr>
      <w:r w:rsidRPr="00BD6EBD">
        <w:rPr>
          <w:rFonts w:asciiTheme="minorHAnsi" w:hAnsiTheme="minorHAnsi"/>
          <w:color w:val="000000"/>
          <w:sz w:val="22"/>
          <w:szCs w:val="22"/>
        </w:rPr>
        <w:t>Attend a </w:t>
      </w:r>
      <w:r w:rsidRPr="00BD6EBD">
        <w:rPr>
          <w:rFonts w:asciiTheme="minorHAnsi" w:hAnsiTheme="minorHAnsi"/>
          <w:b/>
          <w:bCs/>
          <w:color w:val="000000"/>
          <w:sz w:val="22"/>
          <w:szCs w:val="22"/>
        </w:rPr>
        <w:t>PUBLIC</w:t>
      </w:r>
      <w:r w:rsidRPr="00BD6EBD">
        <w:rPr>
          <w:rFonts w:asciiTheme="minorHAnsi" w:hAnsiTheme="minorHAnsi"/>
          <w:color w:val="000000"/>
          <w:sz w:val="22"/>
          <w:szCs w:val="22"/>
        </w:rPr>
        <w:t> high school in the St. Louis area</w:t>
      </w:r>
    </w:p>
    <w:p w14:paraId="78EBEA0E" w14:textId="77777777" w:rsidR="00BD6EBD" w:rsidRPr="000E0DB3" w:rsidRDefault="00BD6EBD" w:rsidP="00BD6EBD">
      <w:pPr>
        <w:numPr>
          <w:ilvl w:val="0"/>
          <w:numId w:val="2"/>
        </w:numPr>
        <w:rPr>
          <w:rFonts w:asciiTheme="minorHAnsi" w:hAnsiTheme="minorHAnsi"/>
          <w:color w:val="000000"/>
          <w:sz w:val="22"/>
          <w:szCs w:val="22"/>
        </w:rPr>
      </w:pPr>
      <w:r w:rsidRPr="00BD6EBD">
        <w:rPr>
          <w:rFonts w:asciiTheme="minorHAnsi" w:hAnsiTheme="minorHAnsi"/>
          <w:color w:val="000000"/>
          <w:sz w:val="22"/>
          <w:szCs w:val="22"/>
        </w:rPr>
        <w:t>At least a 2.0 GPA</w:t>
      </w:r>
    </w:p>
    <w:p w14:paraId="56B268CC" w14:textId="0323366F" w:rsidR="00BD6EBD" w:rsidRPr="00BD6EBD" w:rsidRDefault="00BD6EBD" w:rsidP="00BD6EBD">
      <w:pPr>
        <w:numPr>
          <w:ilvl w:val="0"/>
          <w:numId w:val="2"/>
        </w:numPr>
        <w:rPr>
          <w:rFonts w:asciiTheme="minorHAnsi" w:hAnsiTheme="minorHAnsi"/>
          <w:color w:val="000000"/>
          <w:sz w:val="22"/>
          <w:szCs w:val="22"/>
        </w:rPr>
      </w:pPr>
      <w:r w:rsidRPr="00BD6EBD">
        <w:rPr>
          <w:rFonts w:asciiTheme="minorHAnsi" w:hAnsiTheme="minorHAnsi"/>
          <w:color w:val="000000"/>
          <w:sz w:val="22"/>
          <w:szCs w:val="22"/>
        </w:rPr>
        <w:t xml:space="preserve">Planning to attend a </w:t>
      </w:r>
      <w:r w:rsidRPr="000E0DB3">
        <w:rPr>
          <w:rFonts w:asciiTheme="minorHAnsi" w:hAnsiTheme="minorHAnsi"/>
          <w:color w:val="000000"/>
          <w:sz w:val="22"/>
          <w:szCs w:val="22"/>
        </w:rPr>
        <w:t>2- or 4-year</w:t>
      </w:r>
      <w:r w:rsidRPr="00BD6EBD">
        <w:rPr>
          <w:rFonts w:asciiTheme="minorHAnsi" w:hAnsiTheme="minorHAnsi"/>
          <w:color w:val="000000"/>
          <w:sz w:val="22"/>
          <w:szCs w:val="22"/>
        </w:rPr>
        <w:t xml:space="preserve"> college/university or vocational school</w:t>
      </w:r>
    </w:p>
    <w:p w14:paraId="2ACB6F35" w14:textId="77777777" w:rsidR="00BD6EBD" w:rsidRPr="000E0DB3" w:rsidRDefault="00BD6EBD" w:rsidP="00BD6EBD">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April 1, 2023</w:t>
      </w:r>
    </w:p>
    <w:p w14:paraId="5975FD93" w14:textId="77777777" w:rsidR="00BD6EBD" w:rsidRPr="000E0DB3" w:rsidRDefault="00BD6EBD" w:rsidP="00BD6EBD">
      <w:pPr>
        <w:rPr>
          <w:rFonts w:asciiTheme="minorHAnsi" w:hAnsiTheme="minorHAnsi"/>
          <w:sz w:val="22"/>
          <w:szCs w:val="22"/>
        </w:rPr>
      </w:pPr>
      <w:r w:rsidRPr="000E0DB3">
        <w:rPr>
          <w:rFonts w:asciiTheme="minorHAnsi" w:hAnsiTheme="minorHAnsi"/>
          <w:b/>
          <w:sz w:val="22"/>
          <w:szCs w:val="22"/>
        </w:rPr>
        <w:t>Website</w:t>
      </w:r>
      <w:r w:rsidRPr="000E0DB3">
        <w:rPr>
          <w:rFonts w:asciiTheme="minorHAnsi" w:hAnsiTheme="minorHAnsi"/>
          <w:sz w:val="22"/>
          <w:szCs w:val="22"/>
        </w:rPr>
        <w:t xml:space="preserve">: </w:t>
      </w:r>
      <w:hyperlink r:id="rId21" w:history="1">
        <w:r w:rsidRPr="000E0DB3">
          <w:rPr>
            <w:rStyle w:val="Hyperlink"/>
            <w:rFonts w:asciiTheme="minorHAnsi" w:hAnsiTheme="minorHAnsi"/>
            <w:sz w:val="22"/>
            <w:szCs w:val="22"/>
          </w:rPr>
          <w:t>https://stlouisgraduates.academicworks.com/opportunities/5207</w:t>
        </w:r>
      </w:hyperlink>
      <w:r w:rsidRPr="000E0DB3">
        <w:rPr>
          <w:rFonts w:asciiTheme="minorHAnsi" w:hAnsiTheme="minorHAnsi"/>
          <w:sz w:val="22"/>
          <w:szCs w:val="22"/>
        </w:rPr>
        <w:t xml:space="preserve"> </w:t>
      </w:r>
    </w:p>
    <w:p w14:paraId="55425658" w14:textId="77777777" w:rsidR="000E0DB3" w:rsidRDefault="000E0DB3" w:rsidP="00BD6EBD">
      <w:pPr>
        <w:pStyle w:val="NoSpacing"/>
        <w:rPr>
          <w:b/>
          <w:highlight w:val="yellow"/>
        </w:rPr>
      </w:pPr>
    </w:p>
    <w:p w14:paraId="7EF34454" w14:textId="77777777" w:rsidR="00A21747" w:rsidRDefault="00A21747" w:rsidP="00BD6EBD">
      <w:pPr>
        <w:pStyle w:val="NoSpacing"/>
        <w:rPr>
          <w:b/>
          <w:highlight w:val="yellow"/>
        </w:rPr>
      </w:pPr>
    </w:p>
    <w:p w14:paraId="64763EBB" w14:textId="77777777" w:rsidR="00A21747" w:rsidRDefault="00A21747" w:rsidP="00BD6EBD">
      <w:pPr>
        <w:pStyle w:val="NoSpacing"/>
        <w:rPr>
          <w:b/>
          <w:highlight w:val="yellow"/>
        </w:rPr>
      </w:pPr>
    </w:p>
    <w:p w14:paraId="14654022" w14:textId="77777777" w:rsidR="00A21747" w:rsidRDefault="00A21747" w:rsidP="00BD6EBD">
      <w:pPr>
        <w:pStyle w:val="NoSpacing"/>
        <w:rPr>
          <w:b/>
          <w:highlight w:val="yellow"/>
        </w:rPr>
      </w:pPr>
    </w:p>
    <w:p w14:paraId="6C4C9A55" w14:textId="77777777" w:rsidR="00A21747" w:rsidRDefault="00A21747" w:rsidP="00BD6EBD">
      <w:pPr>
        <w:pStyle w:val="NoSpacing"/>
        <w:rPr>
          <w:b/>
          <w:highlight w:val="yellow"/>
        </w:rPr>
      </w:pPr>
    </w:p>
    <w:p w14:paraId="27D564BB" w14:textId="77777777" w:rsidR="00A21747" w:rsidRDefault="00A21747" w:rsidP="00BD6EBD">
      <w:pPr>
        <w:pStyle w:val="NoSpacing"/>
        <w:rPr>
          <w:b/>
          <w:highlight w:val="yellow"/>
        </w:rPr>
      </w:pPr>
    </w:p>
    <w:p w14:paraId="2F8CB666" w14:textId="77777777" w:rsidR="00A21747" w:rsidRDefault="00A21747" w:rsidP="00BD6EBD">
      <w:pPr>
        <w:pStyle w:val="NoSpacing"/>
        <w:rPr>
          <w:b/>
          <w:highlight w:val="yellow"/>
        </w:rPr>
      </w:pPr>
    </w:p>
    <w:p w14:paraId="6FD7E72C" w14:textId="77777777" w:rsidR="00A21747" w:rsidRDefault="00A21747" w:rsidP="00BD6EBD">
      <w:pPr>
        <w:pStyle w:val="NoSpacing"/>
        <w:rPr>
          <w:b/>
          <w:highlight w:val="yellow"/>
        </w:rPr>
      </w:pPr>
    </w:p>
    <w:p w14:paraId="2EAF2B40" w14:textId="77777777" w:rsidR="00A21747" w:rsidRDefault="00A21747" w:rsidP="00BD6EBD">
      <w:pPr>
        <w:pStyle w:val="NoSpacing"/>
        <w:rPr>
          <w:b/>
          <w:highlight w:val="yellow"/>
        </w:rPr>
      </w:pPr>
    </w:p>
    <w:p w14:paraId="5614E5FE" w14:textId="77777777" w:rsidR="00A21747" w:rsidRDefault="00A21747" w:rsidP="00BD6EBD">
      <w:pPr>
        <w:pStyle w:val="NoSpacing"/>
        <w:rPr>
          <w:b/>
          <w:highlight w:val="yellow"/>
        </w:rPr>
      </w:pPr>
    </w:p>
    <w:p w14:paraId="521B6DB4" w14:textId="77777777" w:rsidR="00A21747" w:rsidRDefault="00A21747" w:rsidP="00BD6EBD">
      <w:pPr>
        <w:pStyle w:val="NoSpacing"/>
        <w:rPr>
          <w:b/>
          <w:highlight w:val="yellow"/>
        </w:rPr>
      </w:pPr>
    </w:p>
    <w:p w14:paraId="74C00E4A" w14:textId="77777777" w:rsidR="00A21747" w:rsidRDefault="00A21747" w:rsidP="00BD6EBD">
      <w:pPr>
        <w:pStyle w:val="NoSpacing"/>
        <w:rPr>
          <w:b/>
          <w:highlight w:val="yellow"/>
        </w:rPr>
      </w:pPr>
    </w:p>
    <w:p w14:paraId="4242C093" w14:textId="77777777" w:rsidR="00A21747" w:rsidRDefault="00A21747" w:rsidP="00BD6EBD">
      <w:pPr>
        <w:pStyle w:val="NoSpacing"/>
        <w:rPr>
          <w:b/>
          <w:highlight w:val="yellow"/>
        </w:rPr>
      </w:pPr>
    </w:p>
    <w:p w14:paraId="0D7F21F6" w14:textId="79941DA8" w:rsidR="00BD6EBD" w:rsidRPr="000E0DB3" w:rsidRDefault="00BD6EBD" w:rsidP="00BD6EBD">
      <w:pPr>
        <w:pStyle w:val="NoSpacing"/>
        <w:rPr>
          <w:b/>
        </w:rPr>
      </w:pPr>
      <w:r w:rsidRPr="000E0DB3">
        <w:rPr>
          <w:b/>
          <w:highlight w:val="yellow"/>
        </w:rPr>
        <w:lastRenderedPageBreak/>
        <w:t xml:space="preserve">Name: </w:t>
      </w:r>
      <w:r w:rsidRPr="000E0DB3">
        <w:rPr>
          <w:rFonts w:eastAsia="Times New Roman" w:cs="Times New Roman"/>
          <w:b/>
          <w:color w:val="000000"/>
          <w:highlight w:val="yellow"/>
        </w:rPr>
        <w:t>JMS Charitable Foundation</w:t>
      </w:r>
    </w:p>
    <w:p w14:paraId="6146A31F" w14:textId="2FBBBC79" w:rsidR="00BD6EBD" w:rsidRPr="000E0DB3" w:rsidRDefault="00BD6EBD" w:rsidP="00BD6EBD">
      <w:pPr>
        <w:pStyle w:val="NoSpacing"/>
      </w:pPr>
      <w:r w:rsidRPr="000E0DB3">
        <w:rPr>
          <w:b/>
        </w:rPr>
        <w:t>Amount</w:t>
      </w:r>
      <w:r w:rsidRPr="000E0DB3">
        <w:t>:  $2,500</w:t>
      </w:r>
    </w:p>
    <w:p w14:paraId="6DECC469" w14:textId="0B0D9EC1" w:rsidR="00BD6EBD" w:rsidRPr="000E0DB3" w:rsidRDefault="00BD6EBD" w:rsidP="00BD6EBD">
      <w:pPr>
        <w:spacing w:after="160"/>
        <w:rPr>
          <w:rFonts w:asciiTheme="minorHAnsi" w:eastAsiaTheme="minorHAnsi" w:hAnsiTheme="minorHAnsi" w:cstheme="minorBidi"/>
          <w:sz w:val="22"/>
          <w:szCs w:val="22"/>
        </w:rPr>
      </w:pPr>
      <w:r w:rsidRPr="000E0DB3">
        <w:rPr>
          <w:rFonts w:asciiTheme="minorHAnsi" w:hAnsiTheme="minorHAnsi"/>
          <w:b/>
          <w:sz w:val="22"/>
          <w:szCs w:val="22"/>
        </w:rPr>
        <w:t>Criteria</w:t>
      </w:r>
      <w:r w:rsidRPr="000E0DB3">
        <w:rPr>
          <w:rFonts w:asciiTheme="minorHAnsi" w:hAnsiTheme="minorHAnsi"/>
          <w:sz w:val="22"/>
          <w:szCs w:val="22"/>
        </w:rPr>
        <w:t xml:space="preserve">: </w:t>
      </w:r>
      <w:r w:rsidRPr="000E0DB3">
        <w:rPr>
          <w:rFonts w:asciiTheme="minorHAnsi" w:hAnsiTheme="minorHAnsi" w:cstheme="minorBidi"/>
          <w:sz w:val="22"/>
          <w:szCs w:val="22"/>
        </w:rPr>
        <w:t>The JMS Charitable Foundation Fund will award up to five scholarships to St. Louis area (Missouri and Illinois counties) students. Applicants may be graduating high school seniors, students who have earned a high school equivalency degree, current college students or adult learners. </w:t>
      </w:r>
    </w:p>
    <w:p w14:paraId="32773C2D" w14:textId="74C596FD" w:rsidR="00BD6EBD" w:rsidRPr="00BD6EBD" w:rsidRDefault="00E0422B" w:rsidP="00BD6EBD">
      <w:pPr>
        <w:numPr>
          <w:ilvl w:val="0"/>
          <w:numId w:val="2"/>
        </w:numPr>
        <w:rPr>
          <w:rFonts w:asciiTheme="minorHAnsi" w:hAnsiTheme="minorHAnsi"/>
          <w:color w:val="000000"/>
          <w:sz w:val="22"/>
          <w:szCs w:val="22"/>
        </w:rPr>
      </w:pPr>
      <w:r>
        <w:rPr>
          <w:rFonts w:asciiTheme="minorHAnsi" w:hAnsiTheme="minorHAnsi"/>
          <w:color w:val="000000"/>
          <w:sz w:val="22"/>
          <w:szCs w:val="22"/>
        </w:rPr>
        <w:t>B</w:t>
      </w:r>
      <w:r w:rsidR="00BD6EBD" w:rsidRPr="00BD6EBD">
        <w:rPr>
          <w:rFonts w:asciiTheme="minorHAnsi" w:hAnsiTheme="minorHAnsi"/>
          <w:color w:val="000000"/>
          <w:sz w:val="22"/>
          <w:szCs w:val="22"/>
        </w:rPr>
        <w:t>e enrolling full time or part time in an accredited, nonprofit, </w:t>
      </w:r>
      <w:r w:rsidR="00BD6EBD" w:rsidRPr="00BD6EBD">
        <w:rPr>
          <w:rFonts w:asciiTheme="minorHAnsi" w:hAnsiTheme="minorHAnsi"/>
          <w:b/>
          <w:bCs/>
          <w:color w:val="000000"/>
          <w:sz w:val="22"/>
          <w:szCs w:val="22"/>
        </w:rPr>
        <w:t>public</w:t>
      </w:r>
      <w:r w:rsidR="00BD6EBD" w:rsidRPr="00BD6EBD">
        <w:rPr>
          <w:rFonts w:asciiTheme="minorHAnsi" w:hAnsiTheme="minorHAnsi"/>
          <w:color w:val="000000"/>
          <w:sz w:val="22"/>
          <w:szCs w:val="22"/>
        </w:rPr>
        <w:t>, technical/trade school, two-year college, or four-year college/university in the United States.</w:t>
      </w:r>
    </w:p>
    <w:p w14:paraId="234C6B9B" w14:textId="04B12C56" w:rsidR="00BD6EBD" w:rsidRPr="00BD6EBD" w:rsidRDefault="00E0422B" w:rsidP="00BD6EBD">
      <w:pPr>
        <w:numPr>
          <w:ilvl w:val="0"/>
          <w:numId w:val="2"/>
        </w:numPr>
        <w:rPr>
          <w:rFonts w:asciiTheme="minorHAnsi" w:hAnsiTheme="minorHAnsi"/>
          <w:color w:val="000000"/>
          <w:sz w:val="22"/>
          <w:szCs w:val="22"/>
        </w:rPr>
      </w:pPr>
      <w:r>
        <w:rPr>
          <w:rFonts w:asciiTheme="minorHAnsi" w:hAnsiTheme="minorHAnsi"/>
          <w:color w:val="000000"/>
          <w:sz w:val="22"/>
          <w:szCs w:val="22"/>
        </w:rPr>
        <w:t>B</w:t>
      </w:r>
      <w:r w:rsidR="00BD6EBD" w:rsidRPr="00BD6EBD">
        <w:rPr>
          <w:rFonts w:asciiTheme="minorHAnsi" w:hAnsiTheme="minorHAnsi"/>
          <w:color w:val="000000"/>
          <w:sz w:val="22"/>
          <w:szCs w:val="22"/>
        </w:rPr>
        <w:t>e pursuing their first undergraduate degree or certificate.</w:t>
      </w:r>
    </w:p>
    <w:p w14:paraId="45C8EA4E" w14:textId="119FBF63" w:rsidR="00BD6EBD" w:rsidRPr="00BD6EBD" w:rsidRDefault="00E0422B" w:rsidP="00BD6EBD">
      <w:pPr>
        <w:numPr>
          <w:ilvl w:val="0"/>
          <w:numId w:val="2"/>
        </w:numPr>
        <w:rPr>
          <w:rFonts w:asciiTheme="minorHAnsi" w:hAnsiTheme="minorHAnsi"/>
          <w:color w:val="000000"/>
          <w:sz w:val="22"/>
          <w:szCs w:val="22"/>
        </w:rPr>
      </w:pPr>
      <w:r>
        <w:rPr>
          <w:rFonts w:asciiTheme="minorHAnsi" w:hAnsiTheme="minorHAnsi"/>
          <w:color w:val="000000"/>
          <w:sz w:val="22"/>
          <w:szCs w:val="22"/>
        </w:rPr>
        <w:t>B</w:t>
      </w:r>
      <w:r w:rsidR="00BD6EBD" w:rsidRPr="00BD6EBD">
        <w:rPr>
          <w:rFonts w:asciiTheme="minorHAnsi" w:hAnsiTheme="minorHAnsi"/>
          <w:color w:val="000000"/>
          <w:sz w:val="22"/>
          <w:szCs w:val="22"/>
        </w:rPr>
        <w:t>e a resident of one of the Missouri or Illinois counties that comprise the St. Louis Metropolitan Statistical Area. This includes the Missouri counties of St. Louis, St. Charles, Lincoln, Warren, Franklin, Jefferson and the City of St. Louis, and the Illinois counties of St. Clair, Madison, Bond, Calhoun, Clinton, Jersey, Monroe, and Macoupin.</w:t>
      </w:r>
    </w:p>
    <w:p w14:paraId="47D199BD" w14:textId="544E80EB" w:rsidR="00BD6EBD" w:rsidRPr="00BD6EBD" w:rsidRDefault="00E0422B" w:rsidP="00BD6EBD">
      <w:pPr>
        <w:numPr>
          <w:ilvl w:val="0"/>
          <w:numId w:val="2"/>
        </w:numPr>
        <w:rPr>
          <w:rFonts w:asciiTheme="minorHAnsi" w:hAnsiTheme="minorHAnsi"/>
          <w:color w:val="000000"/>
          <w:sz w:val="22"/>
          <w:szCs w:val="22"/>
        </w:rPr>
      </w:pPr>
      <w:r>
        <w:rPr>
          <w:rFonts w:asciiTheme="minorHAnsi" w:hAnsiTheme="minorHAnsi"/>
          <w:color w:val="000000"/>
          <w:sz w:val="22"/>
          <w:szCs w:val="22"/>
        </w:rPr>
        <w:t>D</w:t>
      </w:r>
      <w:r w:rsidR="00BD6EBD" w:rsidRPr="00BD6EBD">
        <w:rPr>
          <w:rFonts w:asciiTheme="minorHAnsi" w:hAnsiTheme="minorHAnsi"/>
          <w:color w:val="000000"/>
          <w:sz w:val="22"/>
          <w:szCs w:val="22"/>
        </w:rPr>
        <w:t>emonstrate unmet financial need as determined by standard methods of need analysis in practice at the time of selection. In general, unmet financial need will be defined as the difference between the cost of attendance and the sum of the student’s grant aid from other sources plus the family’s expected contribution (as determined by the student’s Free Application for Federal Student Aid).</w:t>
      </w:r>
    </w:p>
    <w:p w14:paraId="0D0FBA7C" w14:textId="77777777" w:rsidR="00BD6EBD" w:rsidRPr="000E0DB3" w:rsidRDefault="00BD6EBD" w:rsidP="00BD6EBD">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April 1, 202</w:t>
      </w:r>
      <w:bookmarkStart w:id="0" w:name="_GoBack"/>
      <w:bookmarkEnd w:id="0"/>
      <w:r w:rsidRPr="000E0DB3">
        <w:rPr>
          <w:rFonts w:asciiTheme="minorHAnsi" w:hAnsiTheme="minorHAnsi"/>
          <w:color w:val="000000"/>
          <w:sz w:val="22"/>
          <w:szCs w:val="22"/>
        </w:rPr>
        <w:t>3</w:t>
      </w:r>
    </w:p>
    <w:p w14:paraId="2F71D0B5" w14:textId="63495135" w:rsidR="00BD6EBD" w:rsidRPr="00D82645" w:rsidRDefault="00BD6EBD" w:rsidP="00BD6EBD">
      <w:r w:rsidRPr="000E0DB3">
        <w:rPr>
          <w:rFonts w:asciiTheme="minorHAnsi" w:hAnsiTheme="minorHAnsi"/>
          <w:b/>
          <w:sz w:val="22"/>
          <w:szCs w:val="22"/>
        </w:rPr>
        <w:t xml:space="preserve">Website: </w:t>
      </w:r>
      <w:hyperlink r:id="rId22" w:history="1">
        <w:r w:rsidRPr="000E0DB3">
          <w:rPr>
            <w:rStyle w:val="Hyperlink"/>
            <w:rFonts w:asciiTheme="minorHAnsi" w:hAnsiTheme="minorHAnsi"/>
            <w:bCs/>
            <w:sz w:val="22"/>
            <w:szCs w:val="22"/>
          </w:rPr>
          <w:t>https://stlouisgraduates.academicworks.com/opportunities/5151</w:t>
        </w:r>
      </w:hyperlink>
      <w:r>
        <w:rPr>
          <w:b/>
        </w:rPr>
        <w:t xml:space="preserve"> </w:t>
      </w:r>
    </w:p>
    <w:p w14:paraId="5D1AE790" w14:textId="77777777" w:rsidR="00593A91" w:rsidRDefault="00593A91" w:rsidP="007A523B">
      <w:pPr>
        <w:pStyle w:val="NoSpacing"/>
        <w:rPr>
          <w:b/>
          <w:highlight w:val="yellow"/>
        </w:rPr>
      </w:pPr>
    </w:p>
    <w:p w14:paraId="5FB7A807" w14:textId="71D03F57" w:rsidR="007A523B" w:rsidRPr="000E0DB3" w:rsidRDefault="007A523B" w:rsidP="007A523B">
      <w:pPr>
        <w:pStyle w:val="NoSpacing"/>
        <w:rPr>
          <w:b/>
          <w:highlight w:val="yellow"/>
        </w:rPr>
      </w:pPr>
      <w:r w:rsidRPr="000E0DB3">
        <w:rPr>
          <w:b/>
          <w:highlight w:val="yellow"/>
        </w:rPr>
        <w:t>Name: The St. Louis Community Foundation Investing for the Future Scholarship</w:t>
      </w:r>
    </w:p>
    <w:p w14:paraId="23B607B6" w14:textId="6BC29F0C" w:rsidR="007A523B" w:rsidRPr="000E0DB3" w:rsidRDefault="007A523B" w:rsidP="007A523B">
      <w:pPr>
        <w:pStyle w:val="NoSpacing"/>
      </w:pPr>
      <w:r w:rsidRPr="000E0DB3">
        <w:rPr>
          <w:b/>
        </w:rPr>
        <w:t>Amount</w:t>
      </w:r>
      <w:r w:rsidRPr="000E0DB3">
        <w:t>:  $1,000</w:t>
      </w:r>
    </w:p>
    <w:p w14:paraId="19528B90" w14:textId="77777777" w:rsidR="007A523B" w:rsidRPr="000E0DB3" w:rsidRDefault="007A523B" w:rsidP="007A523B">
      <w:pPr>
        <w:spacing w:after="160"/>
        <w:rPr>
          <w:rFonts w:asciiTheme="minorHAnsi" w:eastAsiaTheme="minorHAnsi" w:hAnsiTheme="minorHAnsi" w:cstheme="minorBidi"/>
          <w:sz w:val="22"/>
          <w:szCs w:val="22"/>
        </w:rPr>
      </w:pPr>
      <w:r w:rsidRPr="000E0DB3">
        <w:rPr>
          <w:rFonts w:asciiTheme="minorHAnsi" w:hAnsiTheme="minorHAnsi"/>
          <w:b/>
          <w:sz w:val="22"/>
          <w:szCs w:val="22"/>
        </w:rPr>
        <w:t>Criteria</w:t>
      </w:r>
      <w:r w:rsidRPr="000E0DB3">
        <w:rPr>
          <w:rFonts w:asciiTheme="minorHAnsi" w:hAnsiTheme="minorHAnsi"/>
          <w:sz w:val="22"/>
          <w:szCs w:val="22"/>
        </w:rPr>
        <w:t xml:space="preserve">: </w:t>
      </w:r>
      <w:r w:rsidRPr="000E0DB3">
        <w:rPr>
          <w:rFonts w:asciiTheme="minorHAnsi" w:hAnsiTheme="minorHAnsi" w:cstheme="minorBidi"/>
          <w:sz w:val="22"/>
          <w:szCs w:val="22"/>
        </w:rPr>
        <w:t>The JMS Charitable Foundation Fund will award up to five scholarships to St. Louis area (Missouri and Illinois counties) students. Applicants may be graduating high school seniors, students who have earned a high school equivalency degree, current college students or adult learners. </w:t>
      </w:r>
    </w:p>
    <w:p w14:paraId="41323985" w14:textId="77777777" w:rsidR="007A523B" w:rsidRPr="007A523B" w:rsidRDefault="007A523B" w:rsidP="007A523B">
      <w:pPr>
        <w:numPr>
          <w:ilvl w:val="0"/>
          <w:numId w:val="2"/>
        </w:numPr>
        <w:rPr>
          <w:rFonts w:asciiTheme="minorHAnsi" w:hAnsiTheme="minorHAnsi"/>
          <w:color w:val="000000"/>
          <w:sz w:val="22"/>
          <w:szCs w:val="22"/>
        </w:rPr>
      </w:pPr>
      <w:r w:rsidRPr="007A523B">
        <w:rPr>
          <w:rFonts w:asciiTheme="minorHAnsi" w:hAnsiTheme="minorHAnsi"/>
          <w:color w:val="000000"/>
          <w:sz w:val="22"/>
          <w:szCs w:val="22"/>
        </w:rPr>
        <w:t>Be a senior graduating from a St. Louis area high school or a student who recently attained their GED/</w:t>
      </w:r>
      <w:proofErr w:type="spellStart"/>
      <w:r w:rsidRPr="007A523B">
        <w:rPr>
          <w:rFonts w:asciiTheme="minorHAnsi" w:hAnsiTheme="minorHAnsi"/>
          <w:color w:val="000000"/>
          <w:sz w:val="22"/>
          <w:szCs w:val="22"/>
        </w:rPr>
        <w:t>HiSET</w:t>
      </w:r>
      <w:proofErr w:type="spellEnd"/>
      <w:r w:rsidRPr="007A523B">
        <w:rPr>
          <w:rFonts w:asciiTheme="minorHAnsi" w:hAnsiTheme="minorHAnsi"/>
          <w:color w:val="000000"/>
          <w:sz w:val="22"/>
          <w:szCs w:val="22"/>
        </w:rPr>
        <w:t>. The area is defined as the Missouri counties of St. Louis, St. Charles, Lincoln, Warren, Franklin, Jefferson, and the City of St. Louis, and the Illinois counties of St. Clair, Madison, Bond, Calhoun, Clinton, Jersey, Monroe, and Macoupin.</w:t>
      </w:r>
    </w:p>
    <w:p w14:paraId="3ED57BF5" w14:textId="77777777" w:rsidR="007A523B" w:rsidRPr="007A523B" w:rsidRDefault="007A523B" w:rsidP="007A523B">
      <w:pPr>
        <w:numPr>
          <w:ilvl w:val="0"/>
          <w:numId w:val="2"/>
        </w:numPr>
        <w:rPr>
          <w:rFonts w:asciiTheme="minorHAnsi" w:hAnsiTheme="minorHAnsi"/>
          <w:color w:val="000000"/>
          <w:sz w:val="22"/>
          <w:szCs w:val="22"/>
        </w:rPr>
      </w:pPr>
      <w:r w:rsidRPr="007A523B">
        <w:rPr>
          <w:rFonts w:asciiTheme="minorHAnsi" w:hAnsiTheme="minorHAnsi"/>
          <w:color w:val="000000"/>
          <w:sz w:val="22"/>
          <w:szCs w:val="22"/>
        </w:rPr>
        <w:t>Demonstrate unmet financial need at a nonprofit, regionally accredited, two or four-year college/university or trade/technical school in the United States.</w:t>
      </w:r>
    </w:p>
    <w:p w14:paraId="6C96A405" w14:textId="0CB4A7CE" w:rsidR="007A523B" w:rsidRPr="000E0DB3" w:rsidRDefault="007A523B" w:rsidP="007A523B">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April 1, 2023</w:t>
      </w:r>
    </w:p>
    <w:p w14:paraId="6A1F4974" w14:textId="1B0CDD39" w:rsidR="007A523B" w:rsidRPr="00D82645" w:rsidRDefault="007A523B" w:rsidP="007A523B">
      <w:r w:rsidRPr="000E0DB3">
        <w:rPr>
          <w:rFonts w:asciiTheme="minorHAnsi" w:hAnsiTheme="minorHAnsi"/>
          <w:b/>
          <w:sz w:val="22"/>
          <w:szCs w:val="22"/>
        </w:rPr>
        <w:t xml:space="preserve">Website: </w:t>
      </w:r>
      <w:hyperlink r:id="rId23" w:history="1">
        <w:r w:rsidRPr="000E0DB3">
          <w:rPr>
            <w:rStyle w:val="Hyperlink"/>
            <w:rFonts w:asciiTheme="minorHAnsi" w:hAnsiTheme="minorHAnsi"/>
            <w:bCs/>
            <w:sz w:val="22"/>
            <w:szCs w:val="22"/>
          </w:rPr>
          <w:t>https://stlouisgraduates.academicworks.com/opportunities/5196</w:t>
        </w:r>
      </w:hyperlink>
      <w:r>
        <w:rPr>
          <w:b/>
        </w:rPr>
        <w:t xml:space="preserve"> </w:t>
      </w:r>
    </w:p>
    <w:p w14:paraId="5F24D495" w14:textId="1D96BFFB" w:rsidR="00F86AF1" w:rsidRDefault="00F86AF1" w:rsidP="00F86AF1">
      <w:pPr>
        <w:pStyle w:val="NoSpacing"/>
        <w:rPr>
          <w:b/>
          <w:highlight w:val="yellow"/>
        </w:rPr>
      </w:pPr>
    </w:p>
    <w:p w14:paraId="506882C2" w14:textId="1C80DB6C" w:rsidR="00F86AF1" w:rsidRPr="000E0DB3" w:rsidRDefault="00F86AF1" w:rsidP="00F86AF1">
      <w:pPr>
        <w:pStyle w:val="NoSpacing"/>
        <w:rPr>
          <w:b/>
          <w:highlight w:val="yellow"/>
        </w:rPr>
      </w:pPr>
      <w:r w:rsidRPr="000E0DB3">
        <w:rPr>
          <w:b/>
          <w:highlight w:val="yellow"/>
        </w:rPr>
        <w:t>Name: Titus 2 Foundation Towles Family Scholarship</w:t>
      </w:r>
    </w:p>
    <w:p w14:paraId="546D2D5C" w14:textId="533BD1D1" w:rsidR="00F86AF1" w:rsidRPr="000E0DB3" w:rsidRDefault="00F86AF1" w:rsidP="00F86AF1">
      <w:pPr>
        <w:pStyle w:val="NoSpacing"/>
      </w:pPr>
      <w:r w:rsidRPr="000E0DB3">
        <w:rPr>
          <w:b/>
        </w:rPr>
        <w:t>Amount</w:t>
      </w:r>
      <w:r w:rsidRPr="000E0DB3">
        <w:t>:  Varies</w:t>
      </w:r>
    </w:p>
    <w:p w14:paraId="7543E261" w14:textId="77777777" w:rsidR="00F86AF1" w:rsidRPr="000E0DB3" w:rsidRDefault="00F86AF1" w:rsidP="00A21747">
      <w:pPr>
        <w:pStyle w:val="NoSpacing"/>
      </w:pPr>
      <w:r w:rsidRPr="00A21747">
        <w:rPr>
          <w:b/>
        </w:rPr>
        <w:t>Criteria</w:t>
      </w:r>
      <w:r w:rsidRPr="000E0DB3">
        <w:t xml:space="preserve">: </w:t>
      </w:r>
    </w:p>
    <w:p w14:paraId="5ED572D3" w14:textId="77777777" w:rsidR="00F86AF1" w:rsidRPr="000E0DB3" w:rsidRDefault="00F86AF1" w:rsidP="00A21747">
      <w:pPr>
        <w:pStyle w:val="NoSpacing"/>
        <w:numPr>
          <w:ilvl w:val="0"/>
          <w:numId w:val="33"/>
        </w:numPr>
        <w:rPr>
          <w:color w:val="000000"/>
        </w:rPr>
      </w:pPr>
      <w:r w:rsidRPr="000E0DB3">
        <w:rPr>
          <w:color w:val="000000"/>
        </w:rPr>
        <w:t>High School Senior enrolled in North St. Louis County School (Preference given to students from Ferguson/Berkeley attendance area)</w:t>
      </w:r>
    </w:p>
    <w:p w14:paraId="1D1295BE" w14:textId="77777777" w:rsidR="00F86AF1" w:rsidRPr="000E0DB3" w:rsidRDefault="00F86AF1" w:rsidP="00A21747">
      <w:pPr>
        <w:pStyle w:val="NoSpacing"/>
        <w:numPr>
          <w:ilvl w:val="0"/>
          <w:numId w:val="33"/>
        </w:numPr>
        <w:rPr>
          <w:color w:val="000000"/>
        </w:rPr>
      </w:pPr>
      <w:r w:rsidRPr="000E0DB3">
        <w:rPr>
          <w:color w:val="000000"/>
        </w:rPr>
        <w:t>At least 2.0 Cumulative GPA</w:t>
      </w:r>
    </w:p>
    <w:p w14:paraId="207D215D" w14:textId="77777777" w:rsidR="00F86AF1" w:rsidRPr="000E0DB3" w:rsidRDefault="00F86AF1" w:rsidP="00A21747">
      <w:pPr>
        <w:pStyle w:val="NoSpacing"/>
        <w:numPr>
          <w:ilvl w:val="0"/>
          <w:numId w:val="33"/>
        </w:numPr>
        <w:rPr>
          <w:color w:val="000000"/>
        </w:rPr>
      </w:pPr>
      <w:r w:rsidRPr="000E0DB3">
        <w:rPr>
          <w:color w:val="000000"/>
        </w:rPr>
        <w:t>African-American</w:t>
      </w:r>
    </w:p>
    <w:p w14:paraId="4DBFA47A" w14:textId="77777777" w:rsidR="00F86AF1" w:rsidRPr="000E0DB3" w:rsidRDefault="00F86AF1" w:rsidP="00A21747">
      <w:pPr>
        <w:pStyle w:val="NoSpacing"/>
        <w:numPr>
          <w:ilvl w:val="0"/>
          <w:numId w:val="33"/>
        </w:numPr>
        <w:rPr>
          <w:color w:val="000000"/>
        </w:rPr>
      </w:pPr>
      <w:r w:rsidRPr="000E0DB3">
        <w:rPr>
          <w:color w:val="000000"/>
        </w:rPr>
        <w:t>Preference will be given to the following (others may still apply):</w:t>
      </w:r>
    </w:p>
    <w:p w14:paraId="26D7B3EE" w14:textId="77777777" w:rsidR="00F86AF1" w:rsidRPr="000E0DB3" w:rsidRDefault="00F86AF1" w:rsidP="00A21747">
      <w:pPr>
        <w:pStyle w:val="NoSpacing"/>
        <w:numPr>
          <w:ilvl w:val="0"/>
          <w:numId w:val="33"/>
        </w:numPr>
        <w:rPr>
          <w:color w:val="000000"/>
        </w:rPr>
      </w:pPr>
      <w:r w:rsidRPr="000E0DB3">
        <w:rPr>
          <w:color w:val="000000"/>
        </w:rPr>
        <w:t>Students who have taken and passed at least 2 Career and Technical Education classes (i.e. Business, Marketing, FACS, Industrial Tech, etc.)</w:t>
      </w:r>
    </w:p>
    <w:p w14:paraId="5C60D045" w14:textId="5556CBFC" w:rsidR="00F86AF1" w:rsidRPr="000E0DB3" w:rsidRDefault="00F86AF1" w:rsidP="00A21747">
      <w:pPr>
        <w:pStyle w:val="NoSpacing"/>
        <w:numPr>
          <w:ilvl w:val="0"/>
          <w:numId w:val="33"/>
        </w:numPr>
        <w:rPr>
          <w:color w:val="000000"/>
        </w:rPr>
      </w:pPr>
      <w:r w:rsidRPr="000E0DB3">
        <w:rPr>
          <w:color w:val="000000"/>
        </w:rPr>
        <w:t>Students from non-traditional families (i.e., single-parent, foster care, etc.)</w:t>
      </w:r>
    </w:p>
    <w:p w14:paraId="718D2261" w14:textId="77777777" w:rsidR="00F86AF1" w:rsidRPr="000E0DB3" w:rsidRDefault="00F86AF1" w:rsidP="00F86AF1">
      <w:pPr>
        <w:rPr>
          <w:rFonts w:asciiTheme="minorHAnsi" w:hAnsiTheme="minorHAnsi"/>
          <w:color w:val="000000"/>
          <w:sz w:val="22"/>
          <w:szCs w:val="22"/>
        </w:rPr>
      </w:pPr>
      <w:r w:rsidRPr="000E0DB3">
        <w:rPr>
          <w:rFonts w:asciiTheme="minorHAnsi" w:hAnsiTheme="minorHAnsi"/>
          <w:b/>
          <w:sz w:val="22"/>
          <w:szCs w:val="22"/>
        </w:rPr>
        <w:t>Deadline</w:t>
      </w:r>
      <w:r w:rsidRPr="000E0DB3">
        <w:rPr>
          <w:rFonts w:asciiTheme="minorHAnsi" w:hAnsiTheme="minorHAnsi"/>
          <w:sz w:val="22"/>
          <w:szCs w:val="22"/>
        </w:rPr>
        <w:t>:</w:t>
      </w:r>
      <w:r w:rsidRPr="000E0DB3">
        <w:rPr>
          <w:rFonts w:asciiTheme="minorHAnsi" w:hAnsiTheme="minorHAnsi"/>
          <w:color w:val="000000"/>
          <w:sz w:val="22"/>
          <w:szCs w:val="22"/>
        </w:rPr>
        <w:t xml:space="preserve"> April 1, 2023</w:t>
      </w:r>
    </w:p>
    <w:p w14:paraId="4E6CE517" w14:textId="71E846AC" w:rsidR="00F86AF1" w:rsidRPr="000E0DB3" w:rsidRDefault="00F86AF1" w:rsidP="00F86AF1">
      <w:pPr>
        <w:rPr>
          <w:rFonts w:asciiTheme="minorHAnsi" w:hAnsiTheme="minorHAnsi"/>
          <w:sz w:val="22"/>
          <w:szCs w:val="22"/>
        </w:rPr>
      </w:pPr>
      <w:r w:rsidRPr="000E0DB3">
        <w:rPr>
          <w:rFonts w:asciiTheme="minorHAnsi" w:hAnsiTheme="minorHAnsi"/>
          <w:b/>
          <w:sz w:val="22"/>
          <w:szCs w:val="22"/>
        </w:rPr>
        <w:lastRenderedPageBreak/>
        <w:t xml:space="preserve">Website: </w:t>
      </w:r>
      <w:hyperlink r:id="rId24" w:history="1">
        <w:r w:rsidRPr="000E0DB3">
          <w:rPr>
            <w:rStyle w:val="Hyperlink"/>
            <w:rFonts w:asciiTheme="minorHAnsi" w:hAnsiTheme="minorHAnsi"/>
            <w:bCs/>
            <w:sz w:val="22"/>
            <w:szCs w:val="22"/>
          </w:rPr>
          <w:t>https://stlouisgraduates.academicworks.com/opportunities/5000</w:t>
        </w:r>
      </w:hyperlink>
      <w:r w:rsidRPr="000E0DB3">
        <w:rPr>
          <w:rFonts w:asciiTheme="minorHAnsi" w:hAnsiTheme="minorHAnsi"/>
          <w:b/>
          <w:sz w:val="22"/>
          <w:szCs w:val="22"/>
        </w:rPr>
        <w:t xml:space="preserve"> </w:t>
      </w:r>
    </w:p>
    <w:p w14:paraId="27BCED4A" w14:textId="77777777" w:rsidR="000E0DB3" w:rsidRDefault="000E0DB3" w:rsidP="008809D2">
      <w:pPr>
        <w:pStyle w:val="NoSpacing"/>
        <w:rPr>
          <w:b/>
          <w:highlight w:val="yellow"/>
        </w:rPr>
      </w:pPr>
    </w:p>
    <w:p w14:paraId="222A647D" w14:textId="634D4E2D" w:rsidR="008809D2" w:rsidRPr="007A523B" w:rsidRDefault="008809D2" w:rsidP="008809D2">
      <w:pPr>
        <w:pStyle w:val="NoSpacing"/>
        <w:rPr>
          <w:b/>
          <w:highlight w:val="yellow"/>
        </w:rPr>
      </w:pPr>
      <w:r w:rsidRPr="00362573">
        <w:rPr>
          <w:b/>
          <w:highlight w:val="yellow"/>
        </w:rPr>
        <w:t xml:space="preserve">Name: </w:t>
      </w:r>
      <w:proofErr w:type="spellStart"/>
      <w:r>
        <w:rPr>
          <w:b/>
          <w:highlight w:val="yellow"/>
        </w:rPr>
        <w:t>Zonta</w:t>
      </w:r>
      <w:proofErr w:type="spellEnd"/>
      <w:r>
        <w:rPr>
          <w:b/>
          <w:highlight w:val="yellow"/>
        </w:rPr>
        <w:t xml:space="preserve"> Club of St. Louis</w:t>
      </w:r>
    </w:p>
    <w:p w14:paraId="4F5DDB29" w14:textId="381B3B85" w:rsidR="008809D2" w:rsidRPr="00D82645" w:rsidRDefault="008809D2" w:rsidP="008809D2">
      <w:pPr>
        <w:pStyle w:val="NoSpacing"/>
      </w:pPr>
      <w:r w:rsidRPr="00D82645">
        <w:rPr>
          <w:b/>
        </w:rPr>
        <w:t>Amount</w:t>
      </w:r>
      <w:r w:rsidRPr="00D82645">
        <w:t xml:space="preserve">:  </w:t>
      </w:r>
      <w:r>
        <w:t>$1,000</w:t>
      </w:r>
    </w:p>
    <w:p w14:paraId="5EADA63C" w14:textId="77777777" w:rsidR="008809D2" w:rsidRDefault="008809D2" w:rsidP="008809D2">
      <w:pPr>
        <w:pStyle w:val="NoSpacing"/>
      </w:pPr>
      <w:r w:rsidRPr="008809D2">
        <w:rPr>
          <w:b/>
          <w:bCs/>
        </w:rPr>
        <w:t>Criteria</w:t>
      </w:r>
      <w:r w:rsidRPr="00D82645">
        <w:t xml:space="preserve">: </w:t>
      </w:r>
    </w:p>
    <w:p w14:paraId="1EBA5294" w14:textId="1FD41A42" w:rsidR="008809D2" w:rsidRDefault="008809D2" w:rsidP="008809D2">
      <w:pPr>
        <w:pStyle w:val="NoSpacing"/>
        <w:numPr>
          <w:ilvl w:val="0"/>
          <w:numId w:val="21"/>
        </w:numPr>
      </w:pPr>
      <w:r w:rsidRPr="00F86AF1">
        <w:t>African-American</w:t>
      </w:r>
    </w:p>
    <w:p w14:paraId="758492AF" w14:textId="77777777" w:rsidR="008809D2" w:rsidRPr="008809D2" w:rsidRDefault="008809D2" w:rsidP="008809D2">
      <w:pPr>
        <w:pStyle w:val="NoSpacing"/>
        <w:numPr>
          <w:ilvl w:val="0"/>
          <w:numId w:val="21"/>
        </w:numPr>
      </w:pPr>
      <w:r w:rsidRPr="008809D2">
        <w:t>Female</w:t>
      </w:r>
    </w:p>
    <w:p w14:paraId="79FC2BCC" w14:textId="77777777" w:rsidR="008809D2" w:rsidRPr="008809D2" w:rsidRDefault="008809D2" w:rsidP="008809D2">
      <w:pPr>
        <w:pStyle w:val="NoSpacing"/>
        <w:numPr>
          <w:ilvl w:val="0"/>
          <w:numId w:val="21"/>
        </w:numPr>
      </w:pPr>
      <w:r w:rsidRPr="008809D2">
        <w:t>Age 16-19 on April 1, 2023</w:t>
      </w:r>
    </w:p>
    <w:p w14:paraId="6616E365" w14:textId="77777777" w:rsidR="008809D2" w:rsidRDefault="008809D2" w:rsidP="008809D2">
      <w:pPr>
        <w:pStyle w:val="NoSpacing"/>
        <w:numPr>
          <w:ilvl w:val="0"/>
          <w:numId w:val="21"/>
        </w:numPr>
      </w:pPr>
      <w:r w:rsidRPr="008809D2">
        <w:t>A resident of the Missouri counties of Franklin, Jefferson, St. Charles, St. Louis or the City of St. Louis and the Illinois counties of Madison, Monroe or St. Clair.</w:t>
      </w:r>
    </w:p>
    <w:p w14:paraId="07F2938F" w14:textId="2C30C589" w:rsidR="008809D2" w:rsidRPr="008809D2" w:rsidRDefault="008809D2" w:rsidP="008809D2">
      <w:pPr>
        <w:pStyle w:val="NoSpacing"/>
      </w:pPr>
      <w:r w:rsidRPr="008809D2">
        <w:rPr>
          <w:b/>
        </w:rPr>
        <w:t>Deadline</w:t>
      </w:r>
      <w:r w:rsidRPr="00D82645">
        <w:t>:</w:t>
      </w:r>
      <w:r w:rsidRPr="008809D2">
        <w:t xml:space="preserve"> April 1, 2023</w:t>
      </w:r>
    </w:p>
    <w:p w14:paraId="23DDFB76" w14:textId="38F8647C" w:rsidR="000E0DB3" w:rsidRPr="00640CE3" w:rsidRDefault="008809D2" w:rsidP="008809D2">
      <w:pPr>
        <w:pStyle w:val="NoSpacing"/>
        <w:rPr>
          <w:bCs/>
        </w:rPr>
      </w:pPr>
      <w:r w:rsidRPr="00D82645">
        <w:rPr>
          <w:b/>
        </w:rPr>
        <w:t>Web</w:t>
      </w:r>
      <w:r>
        <w:rPr>
          <w:b/>
        </w:rPr>
        <w:t xml:space="preserve">site: </w:t>
      </w:r>
      <w:r w:rsidRPr="008809D2">
        <w:rPr>
          <w:bCs/>
        </w:rPr>
        <w:t>https://stlouisgraduates.academicworks.com/opportunities/5057</w:t>
      </w:r>
    </w:p>
    <w:p w14:paraId="4F2A4B0A" w14:textId="77777777" w:rsidR="000E0DB3" w:rsidRDefault="000E0DB3" w:rsidP="008809D2">
      <w:pPr>
        <w:pStyle w:val="NoSpacing"/>
        <w:rPr>
          <w:b/>
          <w:highlight w:val="yellow"/>
        </w:rPr>
      </w:pPr>
    </w:p>
    <w:p w14:paraId="08950451" w14:textId="77777777" w:rsidR="00593A91" w:rsidRDefault="00593A91" w:rsidP="008809D2">
      <w:pPr>
        <w:pStyle w:val="NoSpacing"/>
        <w:rPr>
          <w:b/>
          <w:highlight w:val="yellow"/>
        </w:rPr>
      </w:pPr>
    </w:p>
    <w:p w14:paraId="50EC00EF" w14:textId="77777777" w:rsidR="00593A91" w:rsidRDefault="00593A91" w:rsidP="008809D2">
      <w:pPr>
        <w:pStyle w:val="NoSpacing"/>
        <w:rPr>
          <w:b/>
          <w:highlight w:val="yellow"/>
        </w:rPr>
      </w:pPr>
    </w:p>
    <w:p w14:paraId="0278D256" w14:textId="77777777" w:rsidR="00593A91" w:rsidRDefault="00593A91" w:rsidP="008809D2">
      <w:pPr>
        <w:pStyle w:val="NoSpacing"/>
        <w:rPr>
          <w:b/>
          <w:highlight w:val="yellow"/>
        </w:rPr>
      </w:pPr>
    </w:p>
    <w:p w14:paraId="03B45564" w14:textId="77777777" w:rsidR="00593A91" w:rsidRDefault="00593A91" w:rsidP="008809D2">
      <w:pPr>
        <w:pStyle w:val="NoSpacing"/>
        <w:rPr>
          <w:b/>
          <w:highlight w:val="yellow"/>
        </w:rPr>
      </w:pPr>
    </w:p>
    <w:p w14:paraId="26DB6594" w14:textId="77777777" w:rsidR="00593A91" w:rsidRDefault="00593A91" w:rsidP="008809D2">
      <w:pPr>
        <w:pStyle w:val="NoSpacing"/>
        <w:rPr>
          <w:b/>
          <w:highlight w:val="yellow"/>
        </w:rPr>
      </w:pPr>
    </w:p>
    <w:p w14:paraId="2914BEB6" w14:textId="77777777" w:rsidR="00593A91" w:rsidRDefault="00593A91" w:rsidP="008809D2">
      <w:pPr>
        <w:pStyle w:val="NoSpacing"/>
        <w:rPr>
          <w:b/>
          <w:highlight w:val="yellow"/>
        </w:rPr>
      </w:pPr>
    </w:p>
    <w:p w14:paraId="043AF8A7" w14:textId="77777777" w:rsidR="00593A91" w:rsidRDefault="00593A91" w:rsidP="008809D2">
      <w:pPr>
        <w:pStyle w:val="NoSpacing"/>
        <w:rPr>
          <w:b/>
          <w:highlight w:val="yellow"/>
        </w:rPr>
      </w:pPr>
    </w:p>
    <w:p w14:paraId="093A1F47" w14:textId="766B0F68" w:rsidR="008809D2" w:rsidRPr="007A523B" w:rsidRDefault="008809D2" w:rsidP="008809D2">
      <w:pPr>
        <w:pStyle w:val="NoSpacing"/>
        <w:rPr>
          <w:b/>
          <w:highlight w:val="yellow"/>
        </w:rPr>
      </w:pPr>
      <w:r w:rsidRPr="00362573">
        <w:rPr>
          <w:b/>
          <w:highlight w:val="yellow"/>
        </w:rPr>
        <w:t xml:space="preserve">Name: </w:t>
      </w:r>
      <w:r>
        <w:rPr>
          <w:b/>
          <w:highlight w:val="yellow"/>
        </w:rPr>
        <w:t>Graybar Construction Trades Scholarship</w:t>
      </w:r>
    </w:p>
    <w:p w14:paraId="15CEAE47" w14:textId="77777777" w:rsidR="008809D2" w:rsidRPr="00D82645" w:rsidRDefault="008809D2" w:rsidP="008809D2">
      <w:pPr>
        <w:pStyle w:val="NoSpacing"/>
      </w:pPr>
      <w:r w:rsidRPr="00D82645">
        <w:rPr>
          <w:b/>
        </w:rPr>
        <w:t>Amount</w:t>
      </w:r>
      <w:r w:rsidRPr="00D82645">
        <w:t xml:space="preserve">:  </w:t>
      </w:r>
      <w:r>
        <w:t>$1,000</w:t>
      </w:r>
    </w:p>
    <w:p w14:paraId="35009836" w14:textId="77777777" w:rsidR="008809D2" w:rsidRDefault="008809D2" w:rsidP="008809D2">
      <w:pPr>
        <w:pStyle w:val="NoSpacing"/>
      </w:pPr>
      <w:r w:rsidRPr="008809D2">
        <w:rPr>
          <w:b/>
          <w:bCs/>
        </w:rPr>
        <w:t>Criteria</w:t>
      </w:r>
      <w:r w:rsidRPr="00D82645">
        <w:t xml:space="preserve">: </w:t>
      </w:r>
    </w:p>
    <w:p w14:paraId="05A6D00A" w14:textId="54778203" w:rsidR="008809D2" w:rsidRPr="008809D2" w:rsidRDefault="008809D2" w:rsidP="000E0DB3">
      <w:pPr>
        <w:pStyle w:val="NoSpacing"/>
        <w:ind w:left="720"/>
      </w:pPr>
      <w:r w:rsidRPr="008809D2">
        <w:t xml:space="preserve">• </w:t>
      </w:r>
      <w:r w:rsidR="00E0422B">
        <w:t>B</w:t>
      </w:r>
      <w:r w:rsidRPr="008809D2">
        <w:t xml:space="preserve">e a graduating high school senior, have graduated high school, or have earned a high school equivalency diploma (GED, </w:t>
      </w:r>
      <w:proofErr w:type="spellStart"/>
      <w:r w:rsidRPr="008809D2">
        <w:t>HiSET</w:t>
      </w:r>
      <w:proofErr w:type="spellEnd"/>
      <w:r w:rsidRPr="008809D2">
        <w:t>, TASC)</w:t>
      </w:r>
      <w:r w:rsidRPr="008809D2">
        <w:br/>
        <w:t xml:space="preserve">• </w:t>
      </w:r>
      <w:r w:rsidR="00E0422B">
        <w:t>P</w:t>
      </w:r>
      <w:r w:rsidRPr="008809D2">
        <w:t>lan to enroll full time in a nonprofit community college, technical school, trade school, vocational school or full-time or part-time in apprenticeship program in the United States of America</w:t>
      </w:r>
      <w:r w:rsidRPr="008809D2">
        <w:br/>
        <w:t xml:space="preserve">• </w:t>
      </w:r>
      <w:r w:rsidR="00E0422B">
        <w:t>I</w:t>
      </w:r>
      <w:r w:rsidRPr="008809D2">
        <w:t xml:space="preserve">ntend to complete an associate degree, pre-apprenticeship, apprenticeship, or certificate program leading to work in the construction trades (such as carpentry, construction management, electrical, HVAC, plumbing, pipefitting, sheet metal, welding, </w:t>
      </w:r>
      <w:proofErr w:type="spellStart"/>
      <w:r w:rsidRPr="008809D2">
        <w:t>telcom</w:t>
      </w:r>
      <w:proofErr w:type="spellEnd"/>
      <w:r w:rsidRPr="008809D2">
        <w:t>, etc.)</w:t>
      </w:r>
      <w:r w:rsidRPr="008809D2">
        <w:br/>
        <w:t xml:space="preserve">• </w:t>
      </w:r>
      <w:r w:rsidR="00E0422B">
        <w:t>H</w:t>
      </w:r>
      <w:r w:rsidRPr="008809D2">
        <w:t xml:space="preserve">ave achieved a minimum grade point average (G.P.A.) of 2.5 on a 4.0 scale, 456 on the GED, or 60 on the </w:t>
      </w:r>
      <w:proofErr w:type="spellStart"/>
      <w:r w:rsidRPr="008809D2">
        <w:t>HiSET</w:t>
      </w:r>
      <w:proofErr w:type="spellEnd"/>
      <w:r w:rsidRPr="008809D2">
        <w:t xml:space="preserve"> (at least an 8 on each subtest) or equivalent scores on a state-sanctioned test</w:t>
      </w:r>
      <w:r w:rsidRPr="008809D2">
        <w:br/>
        <w:t xml:space="preserve">• </w:t>
      </w:r>
      <w:r w:rsidR="00E0422B">
        <w:t>D</w:t>
      </w:r>
      <w:r w:rsidRPr="008809D2">
        <w:t>emonstrate financial need</w:t>
      </w:r>
    </w:p>
    <w:p w14:paraId="191EDBFD" w14:textId="17031BFE" w:rsidR="008809D2" w:rsidRPr="008809D2" w:rsidRDefault="008809D2" w:rsidP="008809D2">
      <w:pPr>
        <w:pStyle w:val="NoSpacing"/>
      </w:pPr>
      <w:r w:rsidRPr="008809D2">
        <w:rPr>
          <w:b/>
        </w:rPr>
        <w:t>Deadline</w:t>
      </w:r>
      <w:r w:rsidRPr="00D82645">
        <w:t>:</w:t>
      </w:r>
      <w:r w:rsidRPr="008809D2">
        <w:t xml:space="preserve"> April 1</w:t>
      </w:r>
      <w:r>
        <w:t>5</w:t>
      </w:r>
      <w:r w:rsidRPr="008809D2">
        <w:t>, 2023</w:t>
      </w:r>
    </w:p>
    <w:p w14:paraId="4FEA34A1" w14:textId="77777777" w:rsidR="008809D2" w:rsidRPr="008809D2" w:rsidRDefault="008809D2" w:rsidP="008809D2">
      <w:pPr>
        <w:pStyle w:val="NoSpacing"/>
        <w:rPr>
          <w:bCs/>
        </w:rPr>
      </w:pPr>
      <w:r w:rsidRPr="00D82645">
        <w:rPr>
          <w:b/>
        </w:rPr>
        <w:t>Web</w:t>
      </w:r>
      <w:r>
        <w:rPr>
          <w:b/>
        </w:rPr>
        <w:t xml:space="preserve">site: </w:t>
      </w:r>
      <w:r w:rsidRPr="008809D2">
        <w:rPr>
          <w:bCs/>
        </w:rPr>
        <w:t>https://stlouisgraduates.academicworks.com/opportunities/5057</w:t>
      </w:r>
    </w:p>
    <w:p w14:paraId="2F6D253B" w14:textId="335EE54A" w:rsidR="008809D2" w:rsidRDefault="008809D2" w:rsidP="00440469">
      <w:pPr>
        <w:pStyle w:val="NoSpacing"/>
      </w:pPr>
    </w:p>
    <w:p w14:paraId="3EA3582D" w14:textId="6A56AC1C" w:rsidR="000E0DB3" w:rsidRPr="000E0DB3" w:rsidRDefault="000E0DB3" w:rsidP="000E0DB3">
      <w:pPr>
        <w:pStyle w:val="NoSpacing"/>
        <w:rPr>
          <w:b/>
          <w:highlight w:val="yellow"/>
        </w:rPr>
      </w:pPr>
      <w:r w:rsidRPr="000E0DB3">
        <w:rPr>
          <w:b/>
          <w:highlight w:val="yellow"/>
        </w:rPr>
        <w:t>Name: John F. and Margaret H. Armstrong Engineering Scholarship</w:t>
      </w:r>
    </w:p>
    <w:p w14:paraId="512D85BE" w14:textId="77777777" w:rsidR="000E0DB3" w:rsidRPr="000E0DB3" w:rsidRDefault="000E0DB3" w:rsidP="000E0DB3">
      <w:pPr>
        <w:pStyle w:val="NoSpacing"/>
      </w:pPr>
      <w:r w:rsidRPr="000E0DB3">
        <w:rPr>
          <w:b/>
        </w:rPr>
        <w:t>Amount</w:t>
      </w:r>
      <w:r w:rsidRPr="000E0DB3">
        <w:t>:  $4,000</w:t>
      </w:r>
    </w:p>
    <w:p w14:paraId="775BB807" w14:textId="37CCF75C" w:rsidR="000E0DB3" w:rsidRPr="000E0DB3" w:rsidRDefault="000E0DB3" w:rsidP="000E0DB3">
      <w:pPr>
        <w:pStyle w:val="NoSpacing"/>
        <w:rPr>
          <w:b/>
          <w:bCs/>
        </w:rPr>
      </w:pPr>
      <w:r w:rsidRPr="000E0DB3">
        <w:rPr>
          <w:b/>
          <w:bCs/>
        </w:rPr>
        <w:t xml:space="preserve">Criteria: </w:t>
      </w:r>
    </w:p>
    <w:p w14:paraId="3BADB099" w14:textId="049FB6A3" w:rsidR="000E0DB3" w:rsidRPr="000E0DB3" w:rsidRDefault="00E0422B" w:rsidP="000E0DB3">
      <w:pPr>
        <w:pStyle w:val="NoSpacing"/>
        <w:numPr>
          <w:ilvl w:val="0"/>
          <w:numId w:val="21"/>
        </w:numPr>
        <w:rPr>
          <w:color w:val="000000" w:themeColor="text1"/>
        </w:rPr>
      </w:pPr>
      <w:r>
        <w:rPr>
          <w:color w:val="000000" w:themeColor="text1"/>
        </w:rPr>
        <w:t>I</w:t>
      </w:r>
      <w:r w:rsidR="000E0DB3" w:rsidRPr="000E0DB3">
        <w:rPr>
          <w:color w:val="000000" w:themeColor="text1"/>
        </w:rPr>
        <w:t>dentify as female</w:t>
      </w:r>
    </w:p>
    <w:p w14:paraId="5FA2DB6B" w14:textId="4DFA0B8D" w:rsidR="000E0DB3" w:rsidRPr="000E0DB3" w:rsidRDefault="00E0422B" w:rsidP="000E0DB3">
      <w:pPr>
        <w:pStyle w:val="NoSpacing"/>
        <w:numPr>
          <w:ilvl w:val="0"/>
          <w:numId w:val="21"/>
        </w:numPr>
        <w:rPr>
          <w:color w:val="000000" w:themeColor="text1"/>
        </w:rPr>
      </w:pPr>
      <w:r>
        <w:rPr>
          <w:color w:val="000000" w:themeColor="text1"/>
        </w:rPr>
        <w:t>B</w:t>
      </w:r>
      <w:r w:rsidR="000E0DB3" w:rsidRPr="000E0DB3">
        <w:rPr>
          <w:color w:val="000000" w:themeColor="text1"/>
        </w:rPr>
        <w:t>e a graduating high school senior</w:t>
      </w:r>
    </w:p>
    <w:p w14:paraId="6468FE69" w14:textId="0BA7B7A4" w:rsidR="000E0DB3" w:rsidRPr="000E0DB3" w:rsidRDefault="00E0422B" w:rsidP="000E0DB3">
      <w:pPr>
        <w:pStyle w:val="NoSpacing"/>
        <w:numPr>
          <w:ilvl w:val="0"/>
          <w:numId w:val="21"/>
        </w:numPr>
        <w:rPr>
          <w:color w:val="000000" w:themeColor="text1"/>
        </w:rPr>
      </w:pPr>
      <w:r>
        <w:rPr>
          <w:color w:val="000000" w:themeColor="text1"/>
        </w:rPr>
        <w:t>H</w:t>
      </w:r>
      <w:r w:rsidR="000E0DB3" w:rsidRPr="000E0DB3">
        <w:rPr>
          <w:color w:val="000000" w:themeColor="text1"/>
        </w:rPr>
        <w:t>ave achieved a 2.5 or better on a 4 point scale,</w:t>
      </w:r>
    </w:p>
    <w:p w14:paraId="4C4B5156" w14:textId="02DED9E6" w:rsidR="000E0DB3" w:rsidRPr="000E0DB3" w:rsidRDefault="00E0422B" w:rsidP="000E0DB3">
      <w:pPr>
        <w:pStyle w:val="NoSpacing"/>
        <w:numPr>
          <w:ilvl w:val="0"/>
          <w:numId w:val="21"/>
        </w:numPr>
        <w:rPr>
          <w:color w:val="000000" w:themeColor="text1"/>
        </w:rPr>
      </w:pPr>
      <w:r>
        <w:rPr>
          <w:color w:val="000000" w:themeColor="text1"/>
        </w:rPr>
        <w:t>I</w:t>
      </w:r>
      <w:r w:rsidR="000E0DB3" w:rsidRPr="000E0DB3">
        <w:rPr>
          <w:color w:val="000000" w:themeColor="text1"/>
        </w:rPr>
        <w:t>dentify engineering as her intended college major and degree</w:t>
      </w:r>
    </w:p>
    <w:p w14:paraId="43A30FE6" w14:textId="78A25067" w:rsidR="000E0DB3" w:rsidRPr="000E0DB3" w:rsidRDefault="00E0422B" w:rsidP="000E0DB3">
      <w:pPr>
        <w:pStyle w:val="NoSpacing"/>
        <w:numPr>
          <w:ilvl w:val="0"/>
          <w:numId w:val="21"/>
        </w:numPr>
        <w:rPr>
          <w:color w:val="000000" w:themeColor="text1"/>
        </w:rPr>
      </w:pPr>
      <w:r>
        <w:rPr>
          <w:color w:val="000000" w:themeColor="text1"/>
        </w:rPr>
        <w:t>Pl</w:t>
      </w:r>
      <w:r w:rsidR="000E0DB3" w:rsidRPr="000E0DB3">
        <w:rPr>
          <w:color w:val="000000" w:themeColor="text1"/>
        </w:rPr>
        <w:t>an to enroll full time in an accredited, public post-secondary two-year or four-year college, university in the United States of America, including its territories, or Canada</w:t>
      </w:r>
    </w:p>
    <w:p w14:paraId="453CF2AA" w14:textId="65775658" w:rsidR="000E0DB3" w:rsidRPr="000E0DB3" w:rsidRDefault="00E0422B" w:rsidP="000E0DB3">
      <w:pPr>
        <w:pStyle w:val="NoSpacing"/>
        <w:numPr>
          <w:ilvl w:val="0"/>
          <w:numId w:val="21"/>
        </w:numPr>
        <w:rPr>
          <w:color w:val="000000" w:themeColor="text1"/>
        </w:rPr>
      </w:pPr>
      <w:r>
        <w:rPr>
          <w:color w:val="000000" w:themeColor="text1"/>
        </w:rPr>
        <w:lastRenderedPageBreak/>
        <w:t>D</w:t>
      </w:r>
      <w:r w:rsidR="000E0DB3" w:rsidRPr="000E0DB3">
        <w:rPr>
          <w:color w:val="000000" w:themeColor="text1"/>
        </w:rPr>
        <w:t>emonstrate unmet financial need as determined by standard methods of need analysis in practice at the time of selection. In general, unmet financial need will be defined as the difference between the cost of attendance and the sum of the family’s contribution and the student’s grant aid from other sources.</w:t>
      </w:r>
    </w:p>
    <w:p w14:paraId="130B1B11" w14:textId="61C73D4B" w:rsidR="000E0DB3" w:rsidRPr="000E0DB3" w:rsidRDefault="000E0DB3" w:rsidP="000E0DB3">
      <w:pPr>
        <w:pStyle w:val="NoSpacing"/>
      </w:pPr>
      <w:r w:rsidRPr="000E0DB3">
        <w:rPr>
          <w:b/>
        </w:rPr>
        <w:t>Deadline</w:t>
      </w:r>
      <w:r w:rsidRPr="000E0DB3">
        <w:t>: April 14, 2023</w:t>
      </w:r>
    </w:p>
    <w:p w14:paraId="2C1A0FDA" w14:textId="7BE0BCEC" w:rsidR="000E0DB3" w:rsidRPr="000E0DB3" w:rsidRDefault="000E0DB3" w:rsidP="000E0DB3">
      <w:pPr>
        <w:pStyle w:val="NoSpacing"/>
        <w:rPr>
          <w:bCs/>
        </w:rPr>
      </w:pPr>
      <w:r w:rsidRPr="000E0DB3">
        <w:rPr>
          <w:b/>
        </w:rPr>
        <w:t xml:space="preserve">Website: </w:t>
      </w:r>
      <w:hyperlink r:id="rId25" w:history="1">
        <w:r w:rsidRPr="000E0DB3">
          <w:rPr>
            <w:rStyle w:val="Hyperlink"/>
            <w:bCs/>
          </w:rPr>
          <w:t>https://stlouisgraduates.academicworks.com/opportunities/5080</w:t>
        </w:r>
      </w:hyperlink>
      <w:r w:rsidRPr="000E0DB3">
        <w:rPr>
          <w:b/>
        </w:rPr>
        <w:t xml:space="preserve"> </w:t>
      </w:r>
    </w:p>
    <w:p w14:paraId="5A8F1848" w14:textId="4112878D" w:rsidR="000E0DB3" w:rsidRDefault="000E0DB3" w:rsidP="00440469">
      <w:pPr>
        <w:pStyle w:val="NoSpacing"/>
      </w:pPr>
    </w:p>
    <w:p w14:paraId="00957D57" w14:textId="526E92C1" w:rsidR="000E0DB3" w:rsidRPr="000E0DB3" w:rsidRDefault="000E0DB3" w:rsidP="000E0DB3">
      <w:pPr>
        <w:pStyle w:val="NoSpacing"/>
        <w:rPr>
          <w:b/>
          <w:highlight w:val="yellow"/>
        </w:rPr>
      </w:pPr>
      <w:r w:rsidRPr="000E0DB3">
        <w:rPr>
          <w:b/>
          <w:highlight w:val="yellow"/>
        </w:rPr>
        <w:t xml:space="preserve">Name: </w:t>
      </w:r>
      <w:r>
        <w:rPr>
          <w:b/>
          <w:highlight w:val="yellow"/>
        </w:rPr>
        <w:t>Larry Carp Memorial Scholarship</w:t>
      </w:r>
    </w:p>
    <w:p w14:paraId="01F62EA1" w14:textId="77363E4A" w:rsidR="000E0DB3" w:rsidRPr="000E0DB3" w:rsidRDefault="000E0DB3" w:rsidP="000E0DB3">
      <w:pPr>
        <w:pStyle w:val="NoSpacing"/>
      </w:pPr>
      <w:r w:rsidRPr="000E0DB3">
        <w:rPr>
          <w:b/>
        </w:rPr>
        <w:t>Amount</w:t>
      </w:r>
      <w:r w:rsidRPr="000E0DB3">
        <w:t>:  $</w:t>
      </w:r>
      <w:r>
        <w:t>1</w:t>
      </w:r>
      <w:r w:rsidRPr="000E0DB3">
        <w:t>,000</w:t>
      </w:r>
    </w:p>
    <w:p w14:paraId="5C67768F" w14:textId="77777777" w:rsidR="000E0DB3" w:rsidRPr="000E0DB3" w:rsidRDefault="000E0DB3" w:rsidP="000E0DB3">
      <w:pPr>
        <w:pStyle w:val="NoSpacing"/>
      </w:pPr>
      <w:r w:rsidRPr="00E0422B">
        <w:rPr>
          <w:b/>
          <w:bCs/>
        </w:rPr>
        <w:t>Criteria</w:t>
      </w:r>
      <w:r w:rsidRPr="000E0DB3">
        <w:t xml:space="preserve">: </w:t>
      </w:r>
    </w:p>
    <w:p w14:paraId="6CD3AF88" w14:textId="135328E6" w:rsidR="000E0DB3" w:rsidRPr="000E0DB3" w:rsidRDefault="000E0DB3" w:rsidP="000E0DB3">
      <w:pPr>
        <w:pStyle w:val="NoSpacing"/>
        <w:numPr>
          <w:ilvl w:val="0"/>
          <w:numId w:val="21"/>
        </w:numPr>
        <w:rPr>
          <w:color w:val="000000" w:themeColor="text1"/>
        </w:rPr>
      </w:pPr>
      <w:r w:rsidRPr="000E0DB3">
        <w:rPr>
          <w:color w:val="000000" w:themeColor="text1"/>
        </w:rPr>
        <w:t>• High School senior from the St. Louis region</w:t>
      </w:r>
      <w:r w:rsidRPr="000E0DB3">
        <w:rPr>
          <w:color w:val="000000" w:themeColor="text1"/>
        </w:rPr>
        <w:br/>
        <w:t>• Immigrant or child of immigrants to the United States</w:t>
      </w:r>
      <w:r w:rsidRPr="000E0DB3">
        <w:rPr>
          <w:color w:val="000000" w:themeColor="text1"/>
        </w:rPr>
        <w:br/>
        <w:t>• Strong record and potential in a field of science, technology, engineering, or math</w:t>
      </w:r>
      <w:r w:rsidRPr="000E0DB3">
        <w:rPr>
          <w:color w:val="000000" w:themeColor="text1"/>
        </w:rPr>
        <w:br/>
        <w:t>• Financial need</w:t>
      </w:r>
      <w:r w:rsidRPr="000E0DB3">
        <w:rPr>
          <w:color w:val="000000" w:themeColor="text1"/>
        </w:rPr>
        <w:br/>
        <w:t>• Preference may be given to students who have also participated in music programs</w:t>
      </w:r>
    </w:p>
    <w:p w14:paraId="1A27E18C" w14:textId="77777777" w:rsidR="000E0DB3" w:rsidRPr="000E0DB3" w:rsidRDefault="000E0DB3" w:rsidP="000E0DB3">
      <w:pPr>
        <w:pStyle w:val="NoSpacing"/>
      </w:pPr>
      <w:r w:rsidRPr="000E0DB3">
        <w:rPr>
          <w:b/>
        </w:rPr>
        <w:t>Deadline</w:t>
      </w:r>
      <w:r w:rsidRPr="000E0DB3">
        <w:t>: April 14, 2023</w:t>
      </w:r>
    </w:p>
    <w:p w14:paraId="0704735B" w14:textId="6E251CF3" w:rsidR="000E0DB3" w:rsidRPr="000E0DB3" w:rsidRDefault="000E0DB3" w:rsidP="000E0DB3">
      <w:pPr>
        <w:pStyle w:val="NoSpacing"/>
        <w:rPr>
          <w:bCs/>
        </w:rPr>
      </w:pPr>
      <w:r w:rsidRPr="000E0DB3">
        <w:rPr>
          <w:b/>
        </w:rPr>
        <w:t>Webs</w:t>
      </w:r>
      <w:r>
        <w:rPr>
          <w:b/>
        </w:rPr>
        <w:t xml:space="preserve">ite: </w:t>
      </w:r>
      <w:hyperlink r:id="rId26" w:history="1">
        <w:r w:rsidRPr="000E0DB3">
          <w:rPr>
            <w:rStyle w:val="Hyperlink"/>
            <w:bCs/>
          </w:rPr>
          <w:t>https://stlouisgraduates.academicworks.com/opportunities/5103</w:t>
        </w:r>
      </w:hyperlink>
      <w:r>
        <w:rPr>
          <w:b/>
        </w:rPr>
        <w:t xml:space="preserve"> </w:t>
      </w:r>
    </w:p>
    <w:p w14:paraId="7EE70AC7" w14:textId="78FC7E88" w:rsidR="000E0DB3" w:rsidRDefault="000E0DB3" w:rsidP="00440469">
      <w:pPr>
        <w:pStyle w:val="NoSpacing"/>
      </w:pPr>
    </w:p>
    <w:p w14:paraId="4576A21D" w14:textId="77777777" w:rsidR="00593A91" w:rsidRDefault="00593A91" w:rsidP="00E0422B">
      <w:pPr>
        <w:pStyle w:val="NoSpacing"/>
        <w:rPr>
          <w:b/>
          <w:highlight w:val="yellow"/>
        </w:rPr>
      </w:pPr>
    </w:p>
    <w:p w14:paraId="3286CFD6" w14:textId="77777777" w:rsidR="00593A91" w:rsidRDefault="00593A91" w:rsidP="00E0422B">
      <w:pPr>
        <w:pStyle w:val="NoSpacing"/>
        <w:rPr>
          <w:b/>
          <w:highlight w:val="yellow"/>
        </w:rPr>
      </w:pPr>
    </w:p>
    <w:p w14:paraId="1B65FB81" w14:textId="77777777" w:rsidR="00593A91" w:rsidRDefault="00593A91" w:rsidP="00E0422B">
      <w:pPr>
        <w:pStyle w:val="NoSpacing"/>
        <w:rPr>
          <w:b/>
          <w:highlight w:val="yellow"/>
        </w:rPr>
      </w:pPr>
    </w:p>
    <w:p w14:paraId="542E9A93" w14:textId="545D53D5" w:rsidR="00E0422B" w:rsidRPr="000E0DB3" w:rsidRDefault="00E0422B" w:rsidP="00E0422B">
      <w:pPr>
        <w:pStyle w:val="NoSpacing"/>
        <w:rPr>
          <w:b/>
          <w:highlight w:val="yellow"/>
        </w:rPr>
      </w:pPr>
      <w:r w:rsidRPr="000E0DB3">
        <w:rPr>
          <w:b/>
          <w:highlight w:val="yellow"/>
        </w:rPr>
        <w:t xml:space="preserve">Name: </w:t>
      </w:r>
      <w:r>
        <w:rPr>
          <w:b/>
          <w:highlight w:val="yellow"/>
        </w:rPr>
        <w:t>Rio Vista Scholarship</w:t>
      </w:r>
    </w:p>
    <w:p w14:paraId="1AECCBD3" w14:textId="0A547237" w:rsidR="00E0422B" w:rsidRPr="000E0DB3" w:rsidRDefault="00E0422B" w:rsidP="00E0422B">
      <w:pPr>
        <w:pStyle w:val="NoSpacing"/>
      </w:pPr>
      <w:r w:rsidRPr="000E0DB3">
        <w:rPr>
          <w:b/>
        </w:rPr>
        <w:t>Amount</w:t>
      </w:r>
      <w:r w:rsidRPr="000E0DB3">
        <w:t>:  $</w:t>
      </w:r>
      <w:r>
        <w:t>5</w:t>
      </w:r>
      <w:r w:rsidRPr="000E0DB3">
        <w:t>,000</w:t>
      </w:r>
    </w:p>
    <w:p w14:paraId="09543001" w14:textId="77777777" w:rsidR="00E0422B" w:rsidRPr="000E0DB3" w:rsidRDefault="00E0422B" w:rsidP="00E0422B">
      <w:pPr>
        <w:pStyle w:val="NoSpacing"/>
      </w:pPr>
      <w:r w:rsidRPr="00E0422B">
        <w:rPr>
          <w:b/>
          <w:bCs/>
        </w:rPr>
        <w:t>Criteria</w:t>
      </w:r>
      <w:r w:rsidRPr="000E0DB3">
        <w:t xml:space="preserve">: </w:t>
      </w:r>
    </w:p>
    <w:p w14:paraId="69F66413" w14:textId="37AB35CA" w:rsidR="00E0422B" w:rsidRPr="00E0422B" w:rsidRDefault="00E0422B" w:rsidP="00E0422B">
      <w:pPr>
        <w:pStyle w:val="NoSpacing"/>
        <w:ind w:left="720"/>
        <w:rPr>
          <w:color w:val="000000" w:themeColor="text1"/>
        </w:rPr>
      </w:pPr>
      <w:r w:rsidRPr="000E0DB3">
        <w:rPr>
          <w:color w:val="000000" w:themeColor="text1"/>
        </w:rPr>
        <w:t xml:space="preserve">• </w:t>
      </w:r>
      <w:r w:rsidRPr="00E0422B">
        <w:rPr>
          <w:color w:val="000000" w:themeColor="text1"/>
        </w:rPr>
        <w:t>Resident of St. Louis City or County</w:t>
      </w:r>
      <w:r w:rsidRPr="00E0422B">
        <w:rPr>
          <w:color w:val="000000" w:themeColor="text1"/>
        </w:rPr>
        <w:br/>
        <w:t xml:space="preserve">• Graduating senior from a St. Louis Public School, a charter school within the City of St. Louis, </w:t>
      </w:r>
      <w:r>
        <w:rPr>
          <w:color w:val="000000" w:themeColor="text1"/>
        </w:rPr>
        <w:t xml:space="preserve">   </w:t>
      </w:r>
      <w:r w:rsidRPr="00E0422B">
        <w:rPr>
          <w:color w:val="000000" w:themeColor="text1"/>
        </w:rPr>
        <w:t>Jennings High School, or Riverview Gardens High School</w:t>
      </w:r>
      <w:r w:rsidRPr="00E0422B">
        <w:rPr>
          <w:color w:val="000000" w:themeColor="text1"/>
        </w:rPr>
        <w:br/>
        <w:t>• College preparatory academic record and potential for success</w:t>
      </w:r>
      <w:r w:rsidRPr="00E0422B">
        <w:rPr>
          <w:color w:val="000000" w:themeColor="text1"/>
        </w:rPr>
        <w:br/>
        <w:t>• Demonstrated financial need at an eligible college or university</w:t>
      </w:r>
      <w:r w:rsidRPr="00E0422B">
        <w:rPr>
          <w:color w:val="000000" w:themeColor="text1"/>
        </w:rPr>
        <w:br/>
        <w:t>• Full-time enrollment at a Missouri nonprofit two-year or four-year college, university or technical college.</w:t>
      </w:r>
    </w:p>
    <w:p w14:paraId="1F6CC7BD" w14:textId="6E9CA471" w:rsidR="00E0422B" w:rsidRPr="000E0DB3" w:rsidRDefault="00E0422B" w:rsidP="00E0422B">
      <w:pPr>
        <w:pStyle w:val="NoSpacing"/>
      </w:pPr>
      <w:r w:rsidRPr="000E0DB3">
        <w:rPr>
          <w:b/>
        </w:rPr>
        <w:t>Deadline</w:t>
      </w:r>
      <w:r w:rsidRPr="000E0DB3">
        <w:t>: April 1</w:t>
      </w:r>
      <w:r>
        <w:t>5</w:t>
      </w:r>
      <w:r w:rsidRPr="000E0DB3">
        <w:t>, 2023</w:t>
      </w:r>
    </w:p>
    <w:p w14:paraId="2B376CDC" w14:textId="7A7E756E" w:rsidR="00E0422B" w:rsidRPr="000E0DB3" w:rsidRDefault="00E0422B" w:rsidP="00E0422B">
      <w:pPr>
        <w:pStyle w:val="NoSpacing"/>
        <w:rPr>
          <w:bCs/>
        </w:rPr>
      </w:pPr>
      <w:r w:rsidRPr="000E0DB3">
        <w:rPr>
          <w:b/>
        </w:rPr>
        <w:t>Webs</w:t>
      </w:r>
      <w:r>
        <w:rPr>
          <w:b/>
        </w:rPr>
        <w:t xml:space="preserve">ite: </w:t>
      </w:r>
      <w:hyperlink r:id="rId27" w:history="1">
        <w:r w:rsidRPr="00E0422B">
          <w:rPr>
            <w:rStyle w:val="Hyperlink"/>
            <w:bCs/>
          </w:rPr>
          <w:t>https://stlouisgraduates.academicworks.com/opportunities/5173</w:t>
        </w:r>
      </w:hyperlink>
      <w:r>
        <w:rPr>
          <w:b/>
        </w:rPr>
        <w:t xml:space="preserve"> </w:t>
      </w:r>
    </w:p>
    <w:p w14:paraId="098F2943" w14:textId="49F5E09E" w:rsidR="00E0422B" w:rsidRDefault="00E0422B" w:rsidP="00440469">
      <w:pPr>
        <w:pStyle w:val="NoSpacing"/>
      </w:pPr>
    </w:p>
    <w:p w14:paraId="1B05CA04" w14:textId="6FD4EE24" w:rsidR="00E0422B" w:rsidRPr="000E0DB3" w:rsidRDefault="00E0422B" w:rsidP="00E0422B">
      <w:pPr>
        <w:pStyle w:val="NoSpacing"/>
        <w:rPr>
          <w:b/>
          <w:highlight w:val="yellow"/>
        </w:rPr>
      </w:pPr>
      <w:r w:rsidRPr="000E0DB3">
        <w:rPr>
          <w:b/>
          <w:highlight w:val="yellow"/>
        </w:rPr>
        <w:t xml:space="preserve">Name: </w:t>
      </w:r>
      <w:r>
        <w:rPr>
          <w:b/>
          <w:highlight w:val="yellow"/>
        </w:rPr>
        <w:t>Triple A Ranch Scholarship</w:t>
      </w:r>
    </w:p>
    <w:p w14:paraId="4823C69B" w14:textId="501C7E35" w:rsidR="00E0422B" w:rsidRPr="000E0DB3" w:rsidRDefault="00E0422B" w:rsidP="00E0422B">
      <w:pPr>
        <w:pStyle w:val="NoSpacing"/>
      </w:pPr>
      <w:r w:rsidRPr="000E0DB3">
        <w:rPr>
          <w:b/>
        </w:rPr>
        <w:t>Amount</w:t>
      </w:r>
      <w:r w:rsidRPr="000E0DB3">
        <w:t>:  $</w:t>
      </w:r>
      <w:r>
        <w:t>6</w:t>
      </w:r>
      <w:r w:rsidRPr="000E0DB3">
        <w:t>,000</w:t>
      </w:r>
    </w:p>
    <w:p w14:paraId="1F870945" w14:textId="77777777" w:rsidR="00E0422B" w:rsidRPr="000E0DB3" w:rsidRDefault="00E0422B" w:rsidP="00E0422B">
      <w:pPr>
        <w:pStyle w:val="NoSpacing"/>
      </w:pPr>
      <w:r w:rsidRPr="00E0422B">
        <w:rPr>
          <w:b/>
          <w:bCs/>
        </w:rPr>
        <w:t>Criteria</w:t>
      </w:r>
      <w:r w:rsidRPr="000E0DB3">
        <w:t xml:space="preserve">: </w:t>
      </w:r>
    </w:p>
    <w:p w14:paraId="6613AFDE" w14:textId="6F27D046" w:rsidR="00E0422B" w:rsidRPr="00E0422B" w:rsidRDefault="00E0422B" w:rsidP="00E0422B">
      <w:pPr>
        <w:pStyle w:val="NoSpacing"/>
        <w:numPr>
          <w:ilvl w:val="0"/>
          <w:numId w:val="23"/>
        </w:numPr>
        <w:rPr>
          <w:color w:val="000000" w:themeColor="text1"/>
        </w:rPr>
      </w:pPr>
      <w:r w:rsidRPr="00E0422B">
        <w:rPr>
          <w:color w:val="000000" w:themeColor="text1"/>
        </w:rPr>
        <w:t>High School Senior from the St. Louis region*</w:t>
      </w:r>
    </w:p>
    <w:p w14:paraId="1C4EB5C3" w14:textId="77777777" w:rsidR="00E0422B" w:rsidRPr="00E0422B" w:rsidRDefault="00E0422B" w:rsidP="00E0422B">
      <w:pPr>
        <w:pStyle w:val="NoSpacing"/>
        <w:numPr>
          <w:ilvl w:val="0"/>
          <w:numId w:val="23"/>
        </w:numPr>
        <w:rPr>
          <w:color w:val="000000" w:themeColor="text1"/>
        </w:rPr>
      </w:pPr>
      <w:r w:rsidRPr="00E0422B">
        <w:rPr>
          <w:color w:val="000000" w:themeColor="text1"/>
        </w:rPr>
        <w:t>First generation of family to attend college full time</w:t>
      </w:r>
    </w:p>
    <w:p w14:paraId="78D49B02" w14:textId="758D5092" w:rsidR="00E0422B" w:rsidRPr="00E0422B" w:rsidRDefault="00E0422B" w:rsidP="00E0422B">
      <w:pPr>
        <w:pStyle w:val="NoSpacing"/>
        <w:numPr>
          <w:ilvl w:val="0"/>
          <w:numId w:val="23"/>
        </w:numPr>
        <w:rPr>
          <w:color w:val="000000" w:themeColor="text1"/>
        </w:rPr>
      </w:pPr>
      <w:r w:rsidRPr="00E0422B">
        <w:rPr>
          <w:color w:val="000000" w:themeColor="text1"/>
        </w:rPr>
        <w:t>Demonstrated unmet financial need at an accredited US college or university</w:t>
      </w:r>
      <w:r w:rsidRPr="00E0422B">
        <w:rPr>
          <w:color w:val="000000" w:themeColor="text1"/>
        </w:rPr>
        <w:br/>
        <w:t>*Geographic eligibility restricted to residents of the City of St. Louis, the Missouri counties of St. Louis, Saint Charles, Jefferson, Franklin, Lincoln and Warren, and the Illinois counties of Madison, Saint Clair, Clinton, Monroe, Bond, Calhoun, Macoupin, and Jersey.</w:t>
      </w:r>
    </w:p>
    <w:p w14:paraId="07E69654" w14:textId="77777777" w:rsidR="00E0422B" w:rsidRPr="000E0DB3" w:rsidRDefault="00E0422B" w:rsidP="00E0422B">
      <w:pPr>
        <w:pStyle w:val="NoSpacing"/>
      </w:pPr>
      <w:r w:rsidRPr="000E0DB3">
        <w:rPr>
          <w:b/>
        </w:rPr>
        <w:t>Deadline</w:t>
      </w:r>
      <w:r w:rsidRPr="000E0DB3">
        <w:t>: April 1</w:t>
      </w:r>
      <w:r>
        <w:t>5</w:t>
      </w:r>
      <w:r w:rsidRPr="000E0DB3">
        <w:t>, 2023</w:t>
      </w:r>
    </w:p>
    <w:p w14:paraId="3421B99B" w14:textId="14FE65AE" w:rsidR="00E0422B" w:rsidRPr="000E0DB3" w:rsidRDefault="00E0422B" w:rsidP="00E0422B">
      <w:pPr>
        <w:pStyle w:val="NoSpacing"/>
        <w:rPr>
          <w:bCs/>
        </w:rPr>
      </w:pPr>
      <w:r w:rsidRPr="000E0DB3">
        <w:rPr>
          <w:b/>
        </w:rPr>
        <w:t>Webs</w:t>
      </w:r>
      <w:r>
        <w:rPr>
          <w:b/>
        </w:rPr>
        <w:t xml:space="preserve">ite: </w:t>
      </w:r>
      <w:hyperlink r:id="rId28" w:history="1">
        <w:r w:rsidRPr="00E0422B">
          <w:rPr>
            <w:rStyle w:val="Hyperlink"/>
            <w:bCs/>
          </w:rPr>
          <w:t>https://stlouisgraduates.academicworks.com/opportunities/5185</w:t>
        </w:r>
      </w:hyperlink>
      <w:r>
        <w:rPr>
          <w:b/>
        </w:rPr>
        <w:t xml:space="preserve"> </w:t>
      </w:r>
    </w:p>
    <w:p w14:paraId="78B6E1EA" w14:textId="28B736FD" w:rsidR="00E0422B" w:rsidRDefault="00E0422B" w:rsidP="00440469">
      <w:pPr>
        <w:pStyle w:val="NoSpacing"/>
      </w:pPr>
    </w:p>
    <w:p w14:paraId="05616CAF" w14:textId="7B5FEF8E" w:rsidR="00E0422B" w:rsidRPr="000E0DB3" w:rsidRDefault="00E0422B" w:rsidP="00E0422B">
      <w:pPr>
        <w:pStyle w:val="NoSpacing"/>
        <w:rPr>
          <w:b/>
          <w:highlight w:val="yellow"/>
        </w:rPr>
      </w:pPr>
      <w:r w:rsidRPr="000E0DB3">
        <w:rPr>
          <w:b/>
          <w:highlight w:val="yellow"/>
        </w:rPr>
        <w:t xml:space="preserve">Name: </w:t>
      </w:r>
      <w:r>
        <w:rPr>
          <w:b/>
          <w:highlight w:val="yellow"/>
        </w:rPr>
        <w:t>Women’s Transformational Leadership Grant</w:t>
      </w:r>
    </w:p>
    <w:p w14:paraId="05931E30" w14:textId="0FE309A6" w:rsidR="00E0422B" w:rsidRPr="000E0DB3" w:rsidRDefault="00E0422B" w:rsidP="00E0422B">
      <w:pPr>
        <w:pStyle w:val="NoSpacing"/>
      </w:pPr>
      <w:r w:rsidRPr="000E0DB3">
        <w:rPr>
          <w:b/>
        </w:rPr>
        <w:t>Amount</w:t>
      </w:r>
      <w:r w:rsidRPr="000E0DB3">
        <w:t>:  $</w:t>
      </w:r>
      <w:r>
        <w:t>5</w:t>
      </w:r>
      <w:r w:rsidRPr="000E0DB3">
        <w:t>,000</w:t>
      </w:r>
    </w:p>
    <w:p w14:paraId="77F9DC25" w14:textId="77777777" w:rsidR="00E0422B" w:rsidRPr="000E0DB3" w:rsidRDefault="00E0422B" w:rsidP="00E0422B">
      <w:pPr>
        <w:pStyle w:val="NoSpacing"/>
      </w:pPr>
      <w:r w:rsidRPr="00E0422B">
        <w:rPr>
          <w:b/>
          <w:bCs/>
        </w:rPr>
        <w:lastRenderedPageBreak/>
        <w:t>Criteria</w:t>
      </w:r>
      <w:r w:rsidRPr="000E0DB3">
        <w:t xml:space="preserve">: </w:t>
      </w:r>
    </w:p>
    <w:p w14:paraId="565D2DE7" w14:textId="77777777" w:rsidR="00E0422B" w:rsidRPr="00E0422B" w:rsidRDefault="00E0422B" w:rsidP="00E0422B">
      <w:pPr>
        <w:pStyle w:val="NoSpacing"/>
        <w:numPr>
          <w:ilvl w:val="0"/>
          <w:numId w:val="24"/>
        </w:numPr>
        <w:rPr>
          <w:color w:val="000000" w:themeColor="text1"/>
        </w:rPr>
      </w:pPr>
      <w:r w:rsidRPr="00E0422B">
        <w:rPr>
          <w:color w:val="000000" w:themeColor="text1"/>
        </w:rPr>
        <w:t>be a Black, Hispanic or Native American female.</w:t>
      </w:r>
    </w:p>
    <w:p w14:paraId="4FB6DA6C" w14:textId="77777777" w:rsidR="00E0422B" w:rsidRPr="00E0422B" w:rsidRDefault="00E0422B" w:rsidP="00E0422B">
      <w:pPr>
        <w:pStyle w:val="NoSpacing"/>
        <w:numPr>
          <w:ilvl w:val="0"/>
          <w:numId w:val="24"/>
        </w:numPr>
        <w:rPr>
          <w:color w:val="000000" w:themeColor="text1"/>
        </w:rPr>
      </w:pPr>
      <w:r w:rsidRPr="00E0422B">
        <w:rPr>
          <w:color w:val="000000" w:themeColor="text1"/>
        </w:rPr>
        <w:t>be a graduating high school senior, a current college student, or enrolling in college for the Fall semester.</w:t>
      </w:r>
    </w:p>
    <w:p w14:paraId="34E64377" w14:textId="77777777" w:rsidR="00E0422B" w:rsidRPr="00E0422B" w:rsidRDefault="00E0422B" w:rsidP="00E0422B">
      <w:pPr>
        <w:pStyle w:val="NoSpacing"/>
        <w:numPr>
          <w:ilvl w:val="0"/>
          <w:numId w:val="24"/>
        </w:numPr>
        <w:rPr>
          <w:color w:val="000000" w:themeColor="text1"/>
        </w:rPr>
      </w:pPr>
      <w:r w:rsidRPr="00E0422B">
        <w:rPr>
          <w:color w:val="000000" w:themeColor="text1"/>
        </w:rPr>
        <w:t>plan to enroll full time in an accredited, nonprofit, four-year </w:t>
      </w:r>
      <w:r w:rsidRPr="00E0422B">
        <w:rPr>
          <w:b/>
          <w:bCs/>
          <w:color w:val="000000" w:themeColor="text1"/>
        </w:rPr>
        <w:t>PUBLIC</w:t>
      </w:r>
      <w:r w:rsidRPr="00E0422B">
        <w:rPr>
          <w:color w:val="000000" w:themeColor="text1"/>
        </w:rPr>
        <w:t> college or university.</w:t>
      </w:r>
    </w:p>
    <w:p w14:paraId="00B70B18" w14:textId="77777777" w:rsidR="00E0422B" w:rsidRPr="00E0422B" w:rsidRDefault="00E0422B" w:rsidP="00E0422B">
      <w:pPr>
        <w:pStyle w:val="NoSpacing"/>
        <w:numPr>
          <w:ilvl w:val="0"/>
          <w:numId w:val="24"/>
        </w:numPr>
        <w:rPr>
          <w:color w:val="000000" w:themeColor="text1"/>
        </w:rPr>
      </w:pPr>
      <w:r w:rsidRPr="00E0422B">
        <w:rPr>
          <w:color w:val="000000" w:themeColor="text1"/>
        </w:rPr>
        <w:t>be pursing first bachelor’s degree.</w:t>
      </w:r>
    </w:p>
    <w:p w14:paraId="0931498D" w14:textId="77777777" w:rsidR="00E0422B" w:rsidRPr="00E0422B" w:rsidRDefault="00E0422B" w:rsidP="00E0422B">
      <w:pPr>
        <w:pStyle w:val="NoSpacing"/>
        <w:numPr>
          <w:ilvl w:val="0"/>
          <w:numId w:val="24"/>
        </w:numPr>
        <w:rPr>
          <w:color w:val="000000" w:themeColor="text1"/>
        </w:rPr>
      </w:pPr>
      <w:r w:rsidRPr="00E0422B">
        <w:rPr>
          <w:color w:val="000000" w:themeColor="text1"/>
        </w:rPr>
        <w:t>demonstrate financial need.</w:t>
      </w:r>
    </w:p>
    <w:p w14:paraId="4AA89CC1" w14:textId="77777777" w:rsidR="00E0422B" w:rsidRPr="00E0422B" w:rsidRDefault="00E0422B" w:rsidP="00E0422B">
      <w:pPr>
        <w:pStyle w:val="NoSpacing"/>
        <w:rPr>
          <w:color w:val="000000" w:themeColor="text1"/>
        </w:rPr>
      </w:pPr>
      <w:r w:rsidRPr="00E0422B">
        <w:rPr>
          <w:b/>
        </w:rPr>
        <w:t>Deadline</w:t>
      </w:r>
      <w:r w:rsidRPr="000E0DB3">
        <w:t>: April 1</w:t>
      </w:r>
      <w:r>
        <w:t>5</w:t>
      </w:r>
      <w:r w:rsidRPr="000E0DB3">
        <w:t>, 2023</w:t>
      </w:r>
    </w:p>
    <w:p w14:paraId="419283DD" w14:textId="6C18238A" w:rsidR="00E0422B" w:rsidRPr="000E0DB3" w:rsidRDefault="00E0422B" w:rsidP="00E0422B">
      <w:pPr>
        <w:pStyle w:val="NoSpacing"/>
        <w:rPr>
          <w:bCs/>
        </w:rPr>
      </w:pPr>
      <w:r w:rsidRPr="000E0DB3">
        <w:rPr>
          <w:b/>
        </w:rPr>
        <w:t>Webs</w:t>
      </w:r>
      <w:r>
        <w:rPr>
          <w:b/>
        </w:rPr>
        <w:t xml:space="preserve">ite: </w:t>
      </w:r>
      <w:hyperlink r:id="rId29" w:history="1">
        <w:r w:rsidRPr="00E0422B">
          <w:rPr>
            <w:rStyle w:val="Hyperlink"/>
            <w:bCs/>
          </w:rPr>
          <w:t>https://stlouisgraduates.academicworks.com/opportunities/5093</w:t>
        </w:r>
      </w:hyperlink>
      <w:r>
        <w:rPr>
          <w:b/>
        </w:rPr>
        <w:t xml:space="preserve"> </w:t>
      </w:r>
    </w:p>
    <w:p w14:paraId="17C54128" w14:textId="15CC0423" w:rsidR="00E0422B" w:rsidRDefault="00E0422B" w:rsidP="00440469">
      <w:pPr>
        <w:pStyle w:val="NoSpacing"/>
      </w:pPr>
    </w:p>
    <w:p w14:paraId="7B08B00A" w14:textId="61D676F3" w:rsidR="00E0422B" w:rsidRDefault="00E0422B" w:rsidP="00E0422B">
      <w:pPr>
        <w:pStyle w:val="NoSpacing"/>
        <w:rPr>
          <w:b/>
          <w:highlight w:val="yellow"/>
        </w:rPr>
      </w:pPr>
    </w:p>
    <w:p w14:paraId="7B9E26D5" w14:textId="00F0C3FB" w:rsidR="00593A91" w:rsidRDefault="00593A91" w:rsidP="00E0422B">
      <w:pPr>
        <w:pStyle w:val="NoSpacing"/>
        <w:rPr>
          <w:b/>
          <w:highlight w:val="yellow"/>
        </w:rPr>
      </w:pPr>
    </w:p>
    <w:p w14:paraId="2F9B2E7B" w14:textId="6B1CBF85" w:rsidR="00593A91" w:rsidRDefault="00593A91" w:rsidP="00E0422B">
      <w:pPr>
        <w:pStyle w:val="NoSpacing"/>
        <w:rPr>
          <w:b/>
          <w:highlight w:val="yellow"/>
        </w:rPr>
      </w:pPr>
    </w:p>
    <w:p w14:paraId="48EC466E" w14:textId="44E94259" w:rsidR="00593A91" w:rsidRDefault="00593A91" w:rsidP="00E0422B">
      <w:pPr>
        <w:pStyle w:val="NoSpacing"/>
        <w:rPr>
          <w:b/>
          <w:highlight w:val="yellow"/>
        </w:rPr>
      </w:pPr>
    </w:p>
    <w:p w14:paraId="43A33A48" w14:textId="64C84EDA" w:rsidR="00593A91" w:rsidRDefault="00593A91" w:rsidP="00E0422B">
      <w:pPr>
        <w:pStyle w:val="NoSpacing"/>
        <w:rPr>
          <w:b/>
          <w:highlight w:val="yellow"/>
        </w:rPr>
      </w:pPr>
    </w:p>
    <w:p w14:paraId="7385F256" w14:textId="2C113A35" w:rsidR="00593A91" w:rsidRDefault="00593A91" w:rsidP="00E0422B">
      <w:pPr>
        <w:pStyle w:val="NoSpacing"/>
        <w:rPr>
          <w:b/>
          <w:highlight w:val="yellow"/>
        </w:rPr>
      </w:pPr>
    </w:p>
    <w:p w14:paraId="2BF2BDA0" w14:textId="7E1A7F84" w:rsidR="00593A91" w:rsidRDefault="00593A91" w:rsidP="00E0422B">
      <w:pPr>
        <w:pStyle w:val="NoSpacing"/>
        <w:rPr>
          <w:b/>
          <w:highlight w:val="yellow"/>
        </w:rPr>
      </w:pPr>
    </w:p>
    <w:p w14:paraId="599ADEB7" w14:textId="383D1E60" w:rsidR="00593A91" w:rsidRDefault="00593A91" w:rsidP="00E0422B">
      <w:pPr>
        <w:pStyle w:val="NoSpacing"/>
        <w:rPr>
          <w:b/>
          <w:highlight w:val="yellow"/>
        </w:rPr>
      </w:pPr>
    </w:p>
    <w:p w14:paraId="1BC30844" w14:textId="1CD74CBE" w:rsidR="00593A91" w:rsidRDefault="00593A91" w:rsidP="00E0422B">
      <w:pPr>
        <w:pStyle w:val="NoSpacing"/>
        <w:rPr>
          <w:b/>
          <w:highlight w:val="yellow"/>
        </w:rPr>
      </w:pPr>
    </w:p>
    <w:p w14:paraId="0AA7C9ED" w14:textId="7AADE03F" w:rsidR="00593A91" w:rsidRDefault="00593A91" w:rsidP="00E0422B">
      <w:pPr>
        <w:pStyle w:val="NoSpacing"/>
        <w:rPr>
          <w:b/>
          <w:highlight w:val="yellow"/>
        </w:rPr>
      </w:pPr>
    </w:p>
    <w:p w14:paraId="7B80D8F4" w14:textId="77777777" w:rsidR="00593A91" w:rsidRDefault="00593A91" w:rsidP="00E0422B">
      <w:pPr>
        <w:pStyle w:val="NoSpacing"/>
        <w:rPr>
          <w:b/>
          <w:highlight w:val="yellow"/>
        </w:rPr>
      </w:pPr>
    </w:p>
    <w:p w14:paraId="53EFE8BB" w14:textId="25B138A0" w:rsidR="00E0422B" w:rsidRPr="000E0DB3" w:rsidRDefault="00E0422B" w:rsidP="00E0422B">
      <w:pPr>
        <w:pStyle w:val="NoSpacing"/>
        <w:rPr>
          <w:b/>
          <w:highlight w:val="yellow"/>
        </w:rPr>
      </w:pPr>
      <w:r w:rsidRPr="000E0DB3">
        <w:rPr>
          <w:b/>
          <w:highlight w:val="yellow"/>
        </w:rPr>
        <w:t xml:space="preserve">Name: </w:t>
      </w:r>
      <w:r>
        <w:rPr>
          <w:b/>
          <w:highlight w:val="yellow"/>
        </w:rPr>
        <w:t>Ava’s Grace Scholarship</w:t>
      </w:r>
    </w:p>
    <w:p w14:paraId="35C01DE2" w14:textId="77777777" w:rsidR="00E0422B" w:rsidRPr="000E0DB3" w:rsidRDefault="00E0422B" w:rsidP="00E0422B">
      <w:pPr>
        <w:pStyle w:val="NoSpacing"/>
      </w:pPr>
      <w:r w:rsidRPr="000E0DB3">
        <w:rPr>
          <w:b/>
        </w:rPr>
        <w:t>Amount</w:t>
      </w:r>
      <w:r w:rsidRPr="000E0DB3">
        <w:t>:  $</w:t>
      </w:r>
      <w:r>
        <w:t>5</w:t>
      </w:r>
      <w:r w:rsidRPr="000E0DB3">
        <w:t>,000</w:t>
      </w:r>
    </w:p>
    <w:p w14:paraId="264739AD" w14:textId="77777777" w:rsidR="00E0422B" w:rsidRPr="000E0DB3" w:rsidRDefault="00E0422B" w:rsidP="00E0422B">
      <w:pPr>
        <w:pStyle w:val="NoSpacing"/>
      </w:pPr>
      <w:r w:rsidRPr="00E0422B">
        <w:rPr>
          <w:b/>
          <w:bCs/>
        </w:rPr>
        <w:t>Criteria</w:t>
      </w:r>
      <w:r w:rsidRPr="000E0DB3">
        <w:t xml:space="preserve">: </w:t>
      </w:r>
    </w:p>
    <w:p w14:paraId="7C309924" w14:textId="77777777" w:rsidR="00E0422B" w:rsidRPr="00E0422B" w:rsidRDefault="00E0422B" w:rsidP="00E0422B">
      <w:pPr>
        <w:pStyle w:val="NoSpacing"/>
        <w:numPr>
          <w:ilvl w:val="0"/>
          <w:numId w:val="26"/>
        </w:numPr>
        <w:rPr>
          <w:color w:val="000000" w:themeColor="text1"/>
        </w:rPr>
      </w:pPr>
      <w:r w:rsidRPr="00E0422B">
        <w:rPr>
          <w:color w:val="000000" w:themeColor="text1"/>
        </w:rPr>
        <w:t>Have a parent who is or has been incarcerated in a U.S. penitentiary (state or federal)</w:t>
      </w:r>
    </w:p>
    <w:p w14:paraId="6F6FFE53" w14:textId="77777777" w:rsidR="00E0422B" w:rsidRPr="00E0422B" w:rsidRDefault="00E0422B" w:rsidP="00E0422B">
      <w:pPr>
        <w:pStyle w:val="NoSpacing"/>
        <w:numPr>
          <w:ilvl w:val="0"/>
          <w:numId w:val="26"/>
        </w:numPr>
        <w:rPr>
          <w:color w:val="000000" w:themeColor="text1"/>
        </w:rPr>
      </w:pPr>
      <w:r w:rsidRPr="00E0422B">
        <w:rPr>
          <w:color w:val="000000" w:themeColor="text1"/>
        </w:rPr>
        <w:t>Be a permanent resident of Missouri, or the Illinois counties of Bond, Calhoun, Clinton, Jersey, Macoupin, Madison, Monroe or St. Clair for at least two years prior to the date of the application</w:t>
      </w:r>
    </w:p>
    <w:p w14:paraId="367CA6EC" w14:textId="77777777" w:rsidR="00E0422B" w:rsidRPr="00E0422B" w:rsidRDefault="00E0422B" w:rsidP="00E0422B">
      <w:pPr>
        <w:pStyle w:val="NoSpacing"/>
        <w:numPr>
          <w:ilvl w:val="0"/>
          <w:numId w:val="26"/>
        </w:numPr>
        <w:rPr>
          <w:color w:val="000000" w:themeColor="text1"/>
        </w:rPr>
      </w:pPr>
      <w:r w:rsidRPr="00E0422B">
        <w:rPr>
          <w:color w:val="000000" w:themeColor="text1"/>
        </w:rPr>
        <w:t>Demonstrate significant financial need, as determined by the Free Application for Federal Student Aid (FAFSA) or similar need calculations. </w:t>
      </w:r>
      <w:r w:rsidRPr="00E0422B">
        <w:rPr>
          <w:b/>
          <w:bCs/>
          <w:color w:val="000000" w:themeColor="text1"/>
        </w:rPr>
        <w:t>Students with an Expected Family Contribution (EFC) over $15,000 must have significant and extenuating circumstances to be considered.</w:t>
      </w:r>
    </w:p>
    <w:p w14:paraId="671C6D72" w14:textId="77777777" w:rsidR="00E0422B" w:rsidRPr="00E0422B" w:rsidRDefault="00E0422B" w:rsidP="00E0422B">
      <w:pPr>
        <w:pStyle w:val="NoSpacing"/>
        <w:numPr>
          <w:ilvl w:val="0"/>
          <w:numId w:val="26"/>
        </w:numPr>
        <w:rPr>
          <w:color w:val="000000" w:themeColor="text1"/>
        </w:rPr>
      </w:pPr>
      <w:r w:rsidRPr="00E0422B">
        <w:rPr>
          <w:color w:val="000000" w:themeColor="text1"/>
        </w:rPr>
        <w:t>Have achieved a minimum cumulative 2.0 grade point average</w:t>
      </w:r>
    </w:p>
    <w:p w14:paraId="489F93B8" w14:textId="77777777" w:rsidR="00E0422B" w:rsidRPr="00E0422B" w:rsidRDefault="00E0422B" w:rsidP="00E0422B">
      <w:pPr>
        <w:pStyle w:val="NoSpacing"/>
        <w:numPr>
          <w:ilvl w:val="0"/>
          <w:numId w:val="26"/>
        </w:numPr>
        <w:rPr>
          <w:color w:val="000000" w:themeColor="text1"/>
        </w:rPr>
      </w:pPr>
      <w:r w:rsidRPr="00E0422B">
        <w:rPr>
          <w:color w:val="000000" w:themeColor="text1"/>
        </w:rPr>
        <w:t>Plan to attend an accredited, nonprofit college or university</w:t>
      </w:r>
    </w:p>
    <w:p w14:paraId="2CF2C380" w14:textId="77777777" w:rsidR="00E0422B" w:rsidRPr="00E0422B" w:rsidRDefault="00E0422B" w:rsidP="00E0422B">
      <w:pPr>
        <w:pStyle w:val="NoSpacing"/>
        <w:numPr>
          <w:ilvl w:val="0"/>
          <w:numId w:val="26"/>
        </w:numPr>
        <w:rPr>
          <w:color w:val="000000" w:themeColor="text1"/>
        </w:rPr>
      </w:pPr>
      <w:r w:rsidRPr="00E0422B">
        <w:rPr>
          <w:color w:val="000000" w:themeColor="text1"/>
        </w:rPr>
        <w:t>Be seeking a first technical, first associate, or first bachelor’s degree</w:t>
      </w:r>
    </w:p>
    <w:p w14:paraId="73E460CC" w14:textId="0FFEF881" w:rsidR="00E0422B" w:rsidRPr="00E0422B" w:rsidRDefault="00E0422B" w:rsidP="00E0422B">
      <w:pPr>
        <w:pStyle w:val="NoSpacing"/>
        <w:rPr>
          <w:color w:val="000000" w:themeColor="text1"/>
        </w:rPr>
      </w:pPr>
      <w:r w:rsidRPr="00E0422B">
        <w:rPr>
          <w:b/>
        </w:rPr>
        <w:t>Deadline</w:t>
      </w:r>
      <w:r w:rsidRPr="000E0DB3">
        <w:t>: April 1</w:t>
      </w:r>
      <w:r>
        <w:t>7</w:t>
      </w:r>
      <w:r w:rsidRPr="000E0DB3">
        <w:t>, 2023</w:t>
      </w:r>
    </w:p>
    <w:p w14:paraId="1B625AA3" w14:textId="18CB49A6" w:rsidR="00E0422B" w:rsidRPr="000E0DB3" w:rsidRDefault="00E0422B" w:rsidP="00E0422B">
      <w:pPr>
        <w:pStyle w:val="NoSpacing"/>
        <w:rPr>
          <w:bCs/>
        </w:rPr>
      </w:pPr>
      <w:r w:rsidRPr="000E0DB3">
        <w:rPr>
          <w:b/>
        </w:rPr>
        <w:t>Webs</w:t>
      </w:r>
      <w:r>
        <w:rPr>
          <w:b/>
        </w:rPr>
        <w:t xml:space="preserve">ite: </w:t>
      </w:r>
      <w:hyperlink r:id="rId30" w:history="1">
        <w:r w:rsidRPr="00E0422B">
          <w:rPr>
            <w:rStyle w:val="Hyperlink"/>
            <w:bCs/>
          </w:rPr>
          <w:t>https://stlouisgraduates.academicworks.com/opportunities/5041</w:t>
        </w:r>
      </w:hyperlink>
      <w:r>
        <w:rPr>
          <w:b/>
        </w:rPr>
        <w:t xml:space="preserve"> </w:t>
      </w:r>
    </w:p>
    <w:p w14:paraId="4EC76EBB" w14:textId="28C9F51C" w:rsidR="00E0422B" w:rsidRDefault="00E0422B" w:rsidP="00440469">
      <w:pPr>
        <w:pStyle w:val="NoSpacing"/>
      </w:pPr>
    </w:p>
    <w:p w14:paraId="4055F1D5" w14:textId="77777777" w:rsidR="00640CE3" w:rsidRDefault="00640CE3" w:rsidP="00455706">
      <w:pPr>
        <w:pStyle w:val="NoSpacing"/>
        <w:rPr>
          <w:b/>
          <w:highlight w:val="yellow"/>
        </w:rPr>
      </w:pPr>
    </w:p>
    <w:p w14:paraId="04359B58" w14:textId="77777777" w:rsidR="00640CE3" w:rsidRDefault="00640CE3" w:rsidP="00455706">
      <w:pPr>
        <w:pStyle w:val="NoSpacing"/>
        <w:rPr>
          <w:b/>
          <w:highlight w:val="yellow"/>
        </w:rPr>
      </w:pPr>
    </w:p>
    <w:p w14:paraId="4097F138" w14:textId="77777777" w:rsidR="00640CE3" w:rsidRDefault="00640CE3" w:rsidP="00455706">
      <w:pPr>
        <w:pStyle w:val="NoSpacing"/>
        <w:rPr>
          <w:b/>
          <w:highlight w:val="yellow"/>
        </w:rPr>
      </w:pPr>
    </w:p>
    <w:p w14:paraId="23A20722" w14:textId="77777777" w:rsidR="00640CE3" w:rsidRDefault="00640CE3" w:rsidP="00455706">
      <w:pPr>
        <w:pStyle w:val="NoSpacing"/>
        <w:rPr>
          <w:b/>
          <w:highlight w:val="yellow"/>
        </w:rPr>
      </w:pPr>
    </w:p>
    <w:p w14:paraId="56C46811" w14:textId="77777777" w:rsidR="00640CE3" w:rsidRDefault="00640CE3" w:rsidP="00455706">
      <w:pPr>
        <w:pStyle w:val="NoSpacing"/>
        <w:rPr>
          <w:b/>
          <w:highlight w:val="yellow"/>
        </w:rPr>
      </w:pPr>
    </w:p>
    <w:p w14:paraId="5E8073C6" w14:textId="77777777" w:rsidR="00640CE3" w:rsidRDefault="00640CE3" w:rsidP="00455706">
      <w:pPr>
        <w:pStyle w:val="NoSpacing"/>
        <w:rPr>
          <w:b/>
          <w:highlight w:val="yellow"/>
        </w:rPr>
      </w:pPr>
    </w:p>
    <w:p w14:paraId="6023442B" w14:textId="13632B4A" w:rsidR="00455706" w:rsidRPr="000E0DB3" w:rsidRDefault="00455706" w:rsidP="00455706">
      <w:pPr>
        <w:pStyle w:val="NoSpacing"/>
        <w:rPr>
          <w:b/>
          <w:highlight w:val="yellow"/>
        </w:rPr>
      </w:pPr>
      <w:r w:rsidRPr="000E0DB3">
        <w:rPr>
          <w:b/>
          <w:highlight w:val="yellow"/>
        </w:rPr>
        <w:t xml:space="preserve">Name: </w:t>
      </w:r>
      <w:r>
        <w:rPr>
          <w:b/>
          <w:highlight w:val="yellow"/>
        </w:rPr>
        <w:t>BJC Scholars Fund</w:t>
      </w:r>
    </w:p>
    <w:p w14:paraId="43FB21B4" w14:textId="697AD9E6" w:rsidR="00455706" w:rsidRPr="000E0DB3" w:rsidRDefault="00455706" w:rsidP="00455706">
      <w:pPr>
        <w:pStyle w:val="NoSpacing"/>
      </w:pPr>
      <w:r w:rsidRPr="000E0DB3">
        <w:rPr>
          <w:b/>
        </w:rPr>
        <w:t>Amount</w:t>
      </w:r>
      <w:r w:rsidRPr="000E0DB3">
        <w:t>:  $</w:t>
      </w:r>
      <w:r>
        <w:t>12</w:t>
      </w:r>
      <w:r w:rsidRPr="000E0DB3">
        <w:t>,000</w:t>
      </w:r>
    </w:p>
    <w:p w14:paraId="1448C871" w14:textId="77777777" w:rsidR="00455706" w:rsidRPr="000E0DB3" w:rsidRDefault="00455706" w:rsidP="00455706">
      <w:pPr>
        <w:pStyle w:val="NoSpacing"/>
      </w:pPr>
      <w:r w:rsidRPr="00E0422B">
        <w:rPr>
          <w:b/>
          <w:bCs/>
        </w:rPr>
        <w:t>Criteria</w:t>
      </w:r>
      <w:r w:rsidRPr="000E0DB3">
        <w:t xml:space="preserve">: </w:t>
      </w:r>
    </w:p>
    <w:p w14:paraId="073F411E" w14:textId="77777777" w:rsidR="00455706" w:rsidRPr="00455706" w:rsidRDefault="00455706" w:rsidP="00455706">
      <w:pPr>
        <w:pStyle w:val="NoSpacing"/>
        <w:numPr>
          <w:ilvl w:val="0"/>
          <w:numId w:val="28"/>
        </w:numPr>
        <w:rPr>
          <w:color w:val="000000" w:themeColor="text1"/>
        </w:rPr>
      </w:pPr>
      <w:r w:rsidRPr="00455706">
        <w:rPr>
          <w:color w:val="000000" w:themeColor="text1"/>
        </w:rPr>
        <w:lastRenderedPageBreak/>
        <w:t>Be permanent residents (at the time of application) in the following communities served by BJC Hospitals: St. Louis City, St. Louis, St. Charles, Crawford, and St. Francois Counties in Missouri; Madison County and St. Clair County in Illinois.</w:t>
      </w:r>
    </w:p>
    <w:p w14:paraId="20B1E1BC" w14:textId="77777777" w:rsidR="00455706" w:rsidRPr="00455706" w:rsidRDefault="00455706" w:rsidP="00455706">
      <w:pPr>
        <w:pStyle w:val="NoSpacing"/>
        <w:numPr>
          <w:ilvl w:val="0"/>
          <w:numId w:val="28"/>
        </w:numPr>
        <w:rPr>
          <w:color w:val="000000" w:themeColor="text1"/>
        </w:rPr>
      </w:pPr>
      <w:r w:rsidRPr="00455706">
        <w:rPr>
          <w:color w:val="000000" w:themeColor="text1"/>
        </w:rPr>
        <w:t>Be a graduating high school senior.</w:t>
      </w:r>
    </w:p>
    <w:p w14:paraId="632DA7DC" w14:textId="77777777" w:rsidR="00455706" w:rsidRPr="00455706" w:rsidRDefault="00455706" w:rsidP="00455706">
      <w:pPr>
        <w:pStyle w:val="NoSpacing"/>
        <w:numPr>
          <w:ilvl w:val="0"/>
          <w:numId w:val="28"/>
        </w:numPr>
        <w:rPr>
          <w:color w:val="000000" w:themeColor="text1"/>
        </w:rPr>
      </w:pPr>
      <w:r w:rsidRPr="00455706">
        <w:rPr>
          <w:color w:val="000000" w:themeColor="text1"/>
        </w:rPr>
        <w:t>Plan to attend an accredited, nonprofit four-year, in-state public institutions (or any out-of-state school that allows in-state tuition reciprocity).</w:t>
      </w:r>
    </w:p>
    <w:p w14:paraId="698D9676" w14:textId="77777777" w:rsidR="00455706" w:rsidRPr="00455706" w:rsidRDefault="00455706" w:rsidP="00455706">
      <w:pPr>
        <w:pStyle w:val="NoSpacing"/>
        <w:numPr>
          <w:ilvl w:val="0"/>
          <w:numId w:val="28"/>
        </w:numPr>
        <w:rPr>
          <w:color w:val="000000" w:themeColor="text1"/>
        </w:rPr>
      </w:pPr>
      <w:r w:rsidRPr="00455706">
        <w:rPr>
          <w:color w:val="000000" w:themeColor="text1"/>
        </w:rPr>
        <w:t>Have earned a minimum 2.0 cumulative grade point average while in high school.</w:t>
      </w:r>
    </w:p>
    <w:p w14:paraId="77D20A26" w14:textId="77777777" w:rsidR="00455706" w:rsidRPr="00455706" w:rsidRDefault="00455706" w:rsidP="00455706">
      <w:pPr>
        <w:pStyle w:val="NoSpacing"/>
        <w:numPr>
          <w:ilvl w:val="0"/>
          <w:numId w:val="28"/>
        </w:numPr>
        <w:rPr>
          <w:color w:val="000000" w:themeColor="text1"/>
        </w:rPr>
      </w:pPr>
      <w:r w:rsidRPr="00455706">
        <w:rPr>
          <w:color w:val="000000" w:themeColor="text1"/>
        </w:rPr>
        <w:t>Demonstrate significant financial need, as determined by the Free Application for Federal Student Aid (FAFSA) or similar need calculations. Students with an Expected Family Contribution (EFC) over $15,000 must have significant and extenuating circumstances to be considered.</w:t>
      </w:r>
    </w:p>
    <w:p w14:paraId="0E52F6FD" w14:textId="77777777" w:rsidR="00455706" w:rsidRPr="00455706" w:rsidRDefault="00455706" w:rsidP="00455706">
      <w:pPr>
        <w:pStyle w:val="NoSpacing"/>
        <w:rPr>
          <w:color w:val="000000" w:themeColor="text1"/>
        </w:rPr>
      </w:pPr>
      <w:r w:rsidRPr="00455706">
        <w:rPr>
          <w:b/>
        </w:rPr>
        <w:t>Deadline</w:t>
      </w:r>
      <w:r w:rsidRPr="000E0DB3">
        <w:t>: April 1</w:t>
      </w:r>
      <w:r>
        <w:t>7</w:t>
      </w:r>
      <w:r w:rsidRPr="000E0DB3">
        <w:t>, 2023</w:t>
      </w:r>
    </w:p>
    <w:p w14:paraId="1FD9FA57" w14:textId="461170BB" w:rsidR="00455706" w:rsidRPr="000E0DB3" w:rsidRDefault="00455706" w:rsidP="00455706">
      <w:pPr>
        <w:pStyle w:val="NoSpacing"/>
        <w:rPr>
          <w:bCs/>
        </w:rPr>
      </w:pPr>
      <w:r w:rsidRPr="000E0DB3">
        <w:rPr>
          <w:b/>
        </w:rPr>
        <w:t>Webs</w:t>
      </w:r>
      <w:r>
        <w:rPr>
          <w:b/>
        </w:rPr>
        <w:t xml:space="preserve">ite: </w:t>
      </w:r>
      <w:hyperlink r:id="rId31" w:history="1">
        <w:r w:rsidRPr="00455706">
          <w:rPr>
            <w:rStyle w:val="Hyperlink"/>
            <w:bCs/>
          </w:rPr>
          <w:t>https://stlouisgraduates.academicworks.com/opportunities/5043</w:t>
        </w:r>
      </w:hyperlink>
      <w:r>
        <w:rPr>
          <w:b/>
        </w:rPr>
        <w:t xml:space="preserve"> </w:t>
      </w:r>
    </w:p>
    <w:p w14:paraId="66CCF6C1" w14:textId="70B02793" w:rsidR="00455706" w:rsidRDefault="00455706" w:rsidP="00440469">
      <w:pPr>
        <w:pStyle w:val="NoSpacing"/>
      </w:pPr>
    </w:p>
    <w:p w14:paraId="490A012D" w14:textId="39CAD567" w:rsidR="00455706" w:rsidRPr="000E0DB3" w:rsidRDefault="00455706" w:rsidP="00455706">
      <w:pPr>
        <w:pStyle w:val="NoSpacing"/>
        <w:rPr>
          <w:b/>
          <w:highlight w:val="yellow"/>
        </w:rPr>
      </w:pPr>
      <w:r w:rsidRPr="000E0DB3">
        <w:rPr>
          <w:b/>
          <w:highlight w:val="yellow"/>
        </w:rPr>
        <w:t xml:space="preserve">Name: </w:t>
      </w:r>
      <w:r>
        <w:rPr>
          <w:b/>
          <w:highlight w:val="yellow"/>
        </w:rPr>
        <w:t>Linda and Pete Werner Scholarship</w:t>
      </w:r>
    </w:p>
    <w:p w14:paraId="1FDC04D9" w14:textId="42FB3AAB" w:rsidR="00455706" w:rsidRPr="000E0DB3" w:rsidRDefault="00455706" w:rsidP="00455706">
      <w:pPr>
        <w:pStyle w:val="NoSpacing"/>
      </w:pPr>
      <w:r w:rsidRPr="000E0DB3">
        <w:rPr>
          <w:b/>
        </w:rPr>
        <w:t>Amount</w:t>
      </w:r>
      <w:r w:rsidRPr="000E0DB3">
        <w:t>:  $</w:t>
      </w:r>
      <w:r>
        <w:t>6</w:t>
      </w:r>
      <w:r w:rsidRPr="000E0DB3">
        <w:t>,000</w:t>
      </w:r>
    </w:p>
    <w:p w14:paraId="56B2C914" w14:textId="77777777" w:rsidR="00455706" w:rsidRPr="000E0DB3" w:rsidRDefault="00455706" w:rsidP="00455706">
      <w:pPr>
        <w:pStyle w:val="NoSpacing"/>
      </w:pPr>
      <w:r w:rsidRPr="00E0422B">
        <w:rPr>
          <w:b/>
          <w:bCs/>
        </w:rPr>
        <w:t>Criteria</w:t>
      </w:r>
      <w:r w:rsidRPr="000E0DB3">
        <w:t xml:space="preserve">: </w:t>
      </w:r>
    </w:p>
    <w:p w14:paraId="6C4E0E39" w14:textId="77777777" w:rsidR="00455706" w:rsidRPr="00455706" w:rsidRDefault="00455706" w:rsidP="00455706">
      <w:pPr>
        <w:pStyle w:val="NoSpacing"/>
        <w:numPr>
          <w:ilvl w:val="0"/>
          <w:numId w:val="30"/>
        </w:numPr>
        <w:rPr>
          <w:color w:val="000000" w:themeColor="text1"/>
        </w:rPr>
      </w:pPr>
      <w:r w:rsidRPr="00455706">
        <w:rPr>
          <w:color w:val="000000" w:themeColor="text1"/>
        </w:rPr>
        <w:t>Be a resident of the St. Louis metropolitan area for at least two years prior to the date of the application or have graduated from a St. Louis metropolitan area high school in the past two years. The metropolitan area includes St. Louis city, the Missouri counties of St. Louis, Franklin, Jefferson, Lincoln, St. Charles, or Warren, and the Illinois counties of Bond, Calhoun, Clinton, Jersey, Macoupin, Madison, Monroe, or St. Clair.</w:t>
      </w:r>
    </w:p>
    <w:p w14:paraId="0984A004" w14:textId="77777777" w:rsidR="00455706" w:rsidRPr="00455706" w:rsidRDefault="00455706" w:rsidP="00455706">
      <w:pPr>
        <w:pStyle w:val="NoSpacing"/>
        <w:numPr>
          <w:ilvl w:val="0"/>
          <w:numId w:val="30"/>
        </w:numPr>
        <w:rPr>
          <w:color w:val="000000" w:themeColor="text1"/>
        </w:rPr>
      </w:pPr>
      <w:r w:rsidRPr="00455706">
        <w:rPr>
          <w:color w:val="000000" w:themeColor="text1"/>
        </w:rPr>
        <w:t>Demonstrate significant financial need, as determined by the Free Application for Federal Student Aid (FAFSA) or similar need calculations. </w:t>
      </w:r>
      <w:r w:rsidRPr="00455706">
        <w:rPr>
          <w:b/>
          <w:bCs/>
          <w:color w:val="000000" w:themeColor="text1"/>
        </w:rPr>
        <w:t>Students with an Expected Family Contribution (EFC) over $15,000 must have significant and extenuating circumstances to be considered.</w:t>
      </w:r>
    </w:p>
    <w:p w14:paraId="3FFB5DF2" w14:textId="77777777" w:rsidR="00455706" w:rsidRPr="00455706" w:rsidRDefault="00455706" w:rsidP="00455706">
      <w:pPr>
        <w:pStyle w:val="NoSpacing"/>
        <w:numPr>
          <w:ilvl w:val="0"/>
          <w:numId w:val="30"/>
        </w:numPr>
        <w:rPr>
          <w:color w:val="000000" w:themeColor="text1"/>
        </w:rPr>
      </w:pPr>
      <w:r w:rsidRPr="00455706">
        <w:rPr>
          <w:color w:val="000000" w:themeColor="text1"/>
        </w:rPr>
        <w:t>Have achieved a minimum cumulative 2.0 grade point average on a 4.0 scale</w:t>
      </w:r>
    </w:p>
    <w:p w14:paraId="294FD200" w14:textId="77777777" w:rsidR="00455706" w:rsidRPr="00455706" w:rsidRDefault="00455706" w:rsidP="00455706">
      <w:pPr>
        <w:pStyle w:val="NoSpacing"/>
        <w:numPr>
          <w:ilvl w:val="0"/>
          <w:numId w:val="30"/>
        </w:numPr>
        <w:rPr>
          <w:color w:val="000000" w:themeColor="text1"/>
        </w:rPr>
      </w:pPr>
      <w:r w:rsidRPr="00455706">
        <w:rPr>
          <w:color w:val="000000" w:themeColor="text1"/>
        </w:rPr>
        <w:t>Plan to attend an accredited, nonprofit college or university</w:t>
      </w:r>
    </w:p>
    <w:p w14:paraId="77DEB15D" w14:textId="77777777" w:rsidR="00455706" w:rsidRDefault="00455706" w:rsidP="00455706">
      <w:pPr>
        <w:pStyle w:val="NoSpacing"/>
        <w:numPr>
          <w:ilvl w:val="0"/>
          <w:numId w:val="30"/>
        </w:numPr>
        <w:rPr>
          <w:color w:val="000000" w:themeColor="text1"/>
        </w:rPr>
      </w:pPr>
      <w:r w:rsidRPr="00455706">
        <w:rPr>
          <w:color w:val="000000" w:themeColor="text1"/>
        </w:rPr>
        <w:t>Be seeking a first certificate, associate, or bachelor’s degree</w:t>
      </w:r>
    </w:p>
    <w:p w14:paraId="67714745" w14:textId="69D6FE17" w:rsidR="00455706" w:rsidRPr="00455706" w:rsidRDefault="00455706" w:rsidP="00455706">
      <w:pPr>
        <w:pStyle w:val="NoSpacing"/>
        <w:rPr>
          <w:color w:val="000000" w:themeColor="text1"/>
        </w:rPr>
      </w:pPr>
      <w:r w:rsidRPr="00455706">
        <w:rPr>
          <w:b/>
        </w:rPr>
        <w:t>Deadline</w:t>
      </w:r>
      <w:r w:rsidRPr="000E0DB3">
        <w:t>: April 1</w:t>
      </w:r>
      <w:r>
        <w:t>7</w:t>
      </w:r>
      <w:r w:rsidRPr="000E0DB3">
        <w:t>, 2023</w:t>
      </w:r>
    </w:p>
    <w:p w14:paraId="7FC8135B" w14:textId="04358DC9" w:rsidR="00455706" w:rsidRPr="000E0DB3" w:rsidRDefault="00455706" w:rsidP="00455706">
      <w:pPr>
        <w:pStyle w:val="NoSpacing"/>
        <w:rPr>
          <w:bCs/>
        </w:rPr>
      </w:pPr>
      <w:r w:rsidRPr="000E0DB3">
        <w:rPr>
          <w:b/>
        </w:rPr>
        <w:t>Webs</w:t>
      </w:r>
      <w:r>
        <w:rPr>
          <w:b/>
        </w:rPr>
        <w:t xml:space="preserve">ite: </w:t>
      </w:r>
      <w:hyperlink r:id="rId32" w:history="1">
        <w:r w:rsidRPr="002D089F">
          <w:rPr>
            <w:rStyle w:val="Hyperlink"/>
            <w:b/>
          </w:rPr>
          <w:t>https://stlouisgraduates.academicworks.com/opportunities/5076</w:t>
        </w:r>
      </w:hyperlink>
      <w:r>
        <w:rPr>
          <w:b/>
        </w:rPr>
        <w:t xml:space="preserve"> </w:t>
      </w:r>
    </w:p>
    <w:p w14:paraId="30EB2C29" w14:textId="77777777" w:rsidR="00455706" w:rsidRDefault="00455706" w:rsidP="00440469">
      <w:pPr>
        <w:pStyle w:val="NoSpacing"/>
      </w:pPr>
    </w:p>
    <w:sectPr w:rsidR="00455706">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EFB8" w14:textId="77777777" w:rsidR="000265D2" w:rsidRDefault="000265D2" w:rsidP="00024883">
      <w:r>
        <w:separator/>
      </w:r>
    </w:p>
  </w:endnote>
  <w:endnote w:type="continuationSeparator" w:id="0">
    <w:p w14:paraId="3E67C7BE" w14:textId="77777777" w:rsidR="000265D2" w:rsidRDefault="000265D2" w:rsidP="0002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80666"/>
      <w:docPartObj>
        <w:docPartGallery w:val="Page Numbers (Bottom of Page)"/>
        <w:docPartUnique/>
      </w:docPartObj>
    </w:sdtPr>
    <w:sdtEndPr>
      <w:rPr>
        <w:noProof/>
      </w:rPr>
    </w:sdtEndPr>
    <w:sdtContent>
      <w:p w14:paraId="0A537166" w14:textId="7D78E774" w:rsidR="00024883" w:rsidRDefault="00024883">
        <w:pPr>
          <w:pStyle w:val="Footer"/>
          <w:jc w:val="right"/>
        </w:pPr>
        <w:r>
          <w:fldChar w:fldCharType="begin"/>
        </w:r>
        <w:r>
          <w:instrText xml:space="preserve"> PAGE   \* MERGEFORMAT </w:instrText>
        </w:r>
        <w:r>
          <w:fldChar w:fldCharType="separate"/>
        </w:r>
        <w:r w:rsidR="00A21747">
          <w:rPr>
            <w:noProof/>
          </w:rPr>
          <w:t>6</w:t>
        </w:r>
        <w:r>
          <w:rPr>
            <w:noProof/>
          </w:rPr>
          <w:fldChar w:fldCharType="end"/>
        </w:r>
      </w:p>
    </w:sdtContent>
  </w:sdt>
  <w:p w14:paraId="3E3212BF" w14:textId="77777777" w:rsidR="00024883" w:rsidRDefault="000248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2B77" w14:textId="77777777" w:rsidR="000265D2" w:rsidRDefault="000265D2" w:rsidP="00024883">
      <w:r>
        <w:separator/>
      </w:r>
    </w:p>
  </w:footnote>
  <w:footnote w:type="continuationSeparator" w:id="0">
    <w:p w14:paraId="0BF28D9E" w14:textId="77777777" w:rsidR="000265D2" w:rsidRDefault="000265D2" w:rsidP="00024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5BA"/>
    <w:multiLevelType w:val="multilevel"/>
    <w:tmpl w:val="F18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54008"/>
    <w:multiLevelType w:val="multilevel"/>
    <w:tmpl w:val="17E4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71341"/>
    <w:multiLevelType w:val="hybridMultilevel"/>
    <w:tmpl w:val="D37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35CE5"/>
    <w:multiLevelType w:val="multilevel"/>
    <w:tmpl w:val="F2B6E0E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4EE3155"/>
    <w:multiLevelType w:val="multilevel"/>
    <w:tmpl w:val="A44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637FF"/>
    <w:multiLevelType w:val="hybridMultilevel"/>
    <w:tmpl w:val="D38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F4D"/>
    <w:multiLevelType w:val="multilevel"/>
    <w:tmpl w:val="17E4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D9302C"/>
    <w:multiLevelType w:val="multilevel"/>
    <w:tmpl w:val="17E4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05E2D"/>
    <w:multiLevelType w:val="hybridMultilevel"/>
    <w:tmpl w:val="76B0C32A"/>
    <w:lvl w:ilvl="0" w:tplc="D50CA8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350C3E85"/>
    <w:multiLevelType w:val="multilevel"/>
    <w:tmpl w:val="58D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D1001"/>
    <w:multiLevelType w:val="multilevel"/>
    <w:tmpl w:val="4AE2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B1D02"/>
    <w:multiLevelType w:val="multilevel"/>
    <w:tmpl w:val="17E4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F92ACD"/>
    <w:multiLevelType w:val="multilevel"/>
    <w:tmpl w:val="75E2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A4BEE"/>
    <w:multiLevelType w:val="multilevel"/>
    <w:tmpl w:val="604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F47BF"/>
    <w:multiLevelType w:val="multilevel"/>
    <w:tmpl w:val="8144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7C5B46"/>
    <w:multiLevelType w:val="hybridMultilevel"/>
    <w:tmpl w:val="D144B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5056FF"/>
    <w:multiLevelType w:val="hybridMultilevel"/>
    <w:tmpl w:val="FE7C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B5BE9"/>
    <w:multiLevelType w:val="hybridMultilevel"/>
    <w:tmpl w:val="6DF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055A"/>
    <w:multiLevelType w:val="multilevel"/>
    <w:tmpl w:val="1DC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55FB7"/>
    <w:multiLevelType w:val="multilevel"/>
    <w:tmpl w:val="7626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213A67"/>
    <w:multiLevelType w:val="hybridMultilevel"/>
    <w:tmpl w:val="5FA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77D41"/>
    <w:multiLevelType w:val="multilevel"/>
    <w:tmpl w:val="17E4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700304"/>
    <w:multiLevelType w:val="multilevel"/>
    <w:tmpl w:val="B5E2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E2341"/>
    <w:multiLevelType w:val="multilevel"/>
    <w:tmpl w:val="70CE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D4CCC"/>
    <w:multiLevelType w:val="multilevel"/>
    <w:tmpl w:val="D054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81E32"/>
    <w:multiLevelType w:val="multilevel"/>
    <w:tmpl w:val="1CB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FC6F4D"/>
    <w:multiLevelType w:val="multilevel"/>
    <w:tmpl w:val="5C2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F7164"/>
    <w:multiLevelType w:val="multilevel"/>
    <w:tmpl w:val="A97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E7734"/>
    <w:multiLevelType w:val="multilevel"/>
    <w:tmpl w:val="9B2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EC2EA7"/>
    <w:multiLevelType w:val="multilevel"/>
    <w:tmpl w:val="D534A4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79A25D0"/>
    <w:multiLevelType w:val="multilevel"/>
    <w:tmpl w:val="95A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D86CA2"/>
    <w:multiLevelType w:val="hybridMultilevel"/>
    <w:tmpl w:val="9A72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12858"/>
    <w:multiLevelType w:val="multilevel"/>
    <w:tmpl w:val="C5EA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9"/>
  </w:num>
  <w:num w:numId="4">
    <w:abstractNumId w:val="3"/>
  </w:num>
  <w:num w:numId="5">
    <w:abstractNumId w:val="15"/>
  </w:num>
  <w:num w:numId="6">
    <w:abstractNumId w:val="27"/>
  </w:num>
  <w:num w:numId="7">
    <w:abstractNumId w:val="5"/>
  </w:num>
  <w:num w:numId="8">
    <w:abstractNumId w:val="26"/>
  </w:num>
  <w:num w:numId="9">
    <w:abstractNumId w:val="23"/>
  </w:num>
  <w:num w:numId="10">
    <w:abstractNumId w:val="32"/>
  </w:num>
  <w:num w:numId="11">
    <w:abstractNumId w:val="20"/>
  </w:num>
  <w:num w:numId="12">
    <w:abstractNumId w:val="25"/>
  </w:num>
  <w:num w:numId="13">
    <w:abstractNumId w:val="4"/>
  </w:num>
  <w:num w:numId="14">
    <w:abstractNumId w:val="10"/>
  </w:num>
  <w:num w:numId="15">
    <w:abstractNumId w:val="13"/>
  </w:num>
  <w:num w:numId="16">
    <w:abstractNumId w:val="22"/>
  </w:num>
  <w:num w:numId="17">
    <w:abstractNumId w:val="9"/>
  </w:num>
  <w:num w:numId="18">
    <w:abstractNumId w:val="16"/>
  </w:num>
  <w:num w:numId="19">
    <w:abstractNumId w:val="28"/>
  </w:num>
  <w:num w:numId="20">
    <w:abstractNumId w:val="2"/>
  </w:num>
  <w:num w:numId="21">
    <w:abstractNumId w:val="31"/>
  </w:num>
  <w:num w:numId="22">
    <w:abstractNumId w:val="24"/>
  </w:num>
  <w:num w:numId="23">
    <w:abstractNumId w:val="21"/>
  </w:num>
  <w:num w:numId="24">
    <w:abstractNumId w:val="7"/>
  </w:num>
  <w:num w:numId="25">
    <w:abstractNumId w:val="0"/>
  </w:num>
  <w:num w:numId="26">
    <w:abstractNumId w:val="6"/>
  </w:num>
  <w:num w:numId="27">
    <w:abstractNumId w:val="19"/>
  </w:num>
  <w:num w:numId="28">
    <w:abstractNumId w:val="1"/>
  </w:num>
  <w:num w:numId="29">
    <w:abstractNumId w:val="18"/>
  </w:num>
  <w:num w:numId="30">
    <w:abstractNumId w:val="11"/>
  </w:num>
  <w:num w:numId="31">
    <w:abstractNumId w:val="30"/>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9C"/>
    <w:rsid w:val="00024883"/>
    <w:rsid w:val="000265D2"/>
    <w:rsid w:val="000E0DB3"/>
    <w:rsid w:val="001159FF"/>
    <w:rsid w:val="00171F87"/>
    <w:rsid w:val="0021096B"/>
    <w:rsid w:val="00225904"/>
    <w:rsid w:val="002E6BD5"/>
    <w:rsid w:val="003039A4"/>
    <w:rsid w:val="00362573"/>
    <w:rsid w:val="00411D50"/>
    <w:rsid w:val="00440469"/>
    <w:rsid w:val="00452EF7"/>
    <w:rsid w:val="00455706"/>
    <w:rsid w:val="00463440"/>
    <w:rsid w:val="004900CF"/>
    <w:rsid w:val="004941BB"/>
    <w:rsid w:val="005328A8"/>
    <w:rsid w:val="00587B50"/>
    <w:rsid w:val="00593A91"/>
    <w:rsid w:val="005A6436"/>
    <w:rsid w:val="00640CE3"/>
    <w:rsid w:val="00661B76"/>
    <w:rsid w:val="006D512D"/>
    <w:rsid w:val="007A523B"/>
    <w:rsid w:val="008809D2"/>
    <w:rsid w:val="00882693"/>
    <w:rsid w:val="009D3181"/>
    <w:rsid w:val="00A172A4"/>
    <w:rsid w:val="00A21747"/>
    <w:rsid w:val="00AF4951"/>
    <w:rsid w:val="00BD6EBD"/>
    <w:rsid w:val="00C84599"/>
    <w:rsid w:val="00CB180D"/>
    <w:rsid w:val="00CD75A9"/>
    <w:rsid w:val="00D04B27"/>
    <w:rsid w:val="00D82645"/>
    <w:rsid w:val="00DF7A9C"/>
    <w:rsid w:val="00E00690"/>
    <w:rsid w:val="00E0422B"/>
    <w:rsid w:val="00E14BAE"/>
    <w:rsid w:val="00F416AE"/>
    <w:rsid w:val="00F8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491D"/>
  <w15:chartTrackingRefBased/>
  <w15:docId w15:val="{137F0FFC-91C5-440A-9479-C8642001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0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A52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A9C"/>
    <w:rPr>
      <w:color w:val="0563C1" w:themeColor="hyperlink"/>
      <w:u w:val="single"/>
    </w:rPr>
  </w:style>
  <w:style w:type="paragraph" w:styleId="ListParagraph">
    <w:name w:val="List Paragraph"/>
    <w:basedOn w:val="Normal"/>
    <w:uiPriority w:val="34"/>
    <w:qFormat/>
    <w:rsid w:val="003039A4"/>
    <w:pPr>
      <w:ind w:left="720"/>
      <w:contextualSpacing/>
    </w:pPr>
  </w:style>
  <w:style w:type="paragraph" w:styleId="NoSpacing">
    <w:name w:val="No Spacing"/>
    <w:uiPriority w:val="1"/>
    <w:qFormat/>
    <w:rsid w:val="003039A4"/>
    <w:pPr>
      <w:spacing w:after="0" w:line="240" w:lineRule="auto"/>
    </w:pPr>
  </w:style>
  <w:style w:type="paragraph" w:styleId="Header">
    <w:name w:val="header"/>
    <w:basedOn w:val="Normal"/>
    <w:link w:val="HeaderChar"/>
    <w:uiPriority w:val="99"/>
    <w:unhideWhenUsed/>
    <w:rsid w:val="00024883"/>
    <w:pPr>
      <w:tabs>
        <w:tab w:val="center" w:pos="4680"/>
        <w:tab w:val="right" w:pos="9360"/>
      </w:tabs>
    </w:pPr>
  </w:style>
  <w:style w:type="character" w:customStyle="1" w:styleId="HeaderChar">
    <w:name w:val="Header Char"/>
    <w:basedOn w:val="DefaultParagraphFont"/>
    <w:link w:val="Header"/>
    <w:uiPriority w:val="99"/>
    <w:rsid w:val="00024883"/>
  </w:style>
  <w:style w:type="paragraph" w:styleId="Footer">
    <w:name w:val="footer"/>
    <w:basedOn w:val="Normal"/>
    <w:link w:val="FooterChar"/>
    <w:uiPriority w:val="99"/>
    <w:unhideWhenUsed/>
    <w:rsid w:val="00024883"/>
    <w:pPr>
      <w:tabs>
        <w:tab w:val="center" w:pos="4680"/>
        <w:tab w:val="right" w:pos="9360"/>
      </w:tabs>
    </w:pPr>
  </w:style>
  <w:style w:type="character" w:customStyle="1" w:styleId="FooterChar">
    <w:name w:val="Footer Char"/>
    <w:basedOn w:val="DefaultParagraphFont"/>
    <w:link w:val="Footer"/>
    <w:uiPriority w:val="99"/>
    <w:rsid w:val="00024883"/>
  </w:style>
  <w:style w:type="paragraph" w:styleId="NormalWeb">
    <w:name w:val="Normal (Web)"/>
    <w:basedOn w:val="Normal"/>
    <w:uiPriority w:val="99"/>
    <w:semiHidden/>
    <w:unhideWhenUsed/>
    <w:rsid w:val="0021096B"/>
  </w:style>
  <w:style w:type="character" w:customStyle="1" w:styleId="UnresolvedMention">
    <w:name w:val="Unresolved Mention"/>
    <w:basedOn w:val="DefaultParagraphFont"/>
    <w:uiPriority w:val="99"/>
    <w:semiHidden/>
    <w:unhideWhenUsed/>
    <w:rsid w:val="00C84599"/>
    <w:rPr>
      <w:color w:val="605E5C"/>
      <w:shd w:val="clear" w:color="auto" w:fill="E1DFDD"/>
    </w:rPr>
  </w:style>
  <w:style w:type="character" w:customStyle="1" w:styleId="Heading3Char">
    <w:name w:val="Heading 3 Char"/>
    <w:basedOn w:val="DefaultParagraphFont"/>
    <w:link w:val="Heading3"/>
    <w:uiPriority w:val="9"/>
    <w:semiHidden/>
    <w:rsid w:val="007A52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37">
      <w:bodyDiv w:val="1"/>
      <w:marLeft w:val="0"/>
      <w:marRight w:val="0"/>
      <w:marTop w:val="0"/>
      <w:marBottom w:val="0"/>
      <w:divBdr>
        <w:top w:val="none" w:sz="0" w:space="0" w:color="auto"/>
        <w:left w:val="none" w:sz="0" w:space="0" w:color="auto"/>
        <w:bottom w:val="none" w:sz="0" w:space="0" w:color="auto"/>
        <w:right w:val="none" w:sz="0" w:space="0" w:color="auto"/>
      </w:divBdr>
    </w:div>
    <w:div w:id="125046316">
      <w:bodyDiv w:val="1"/>
      <w:marLeft w:val="0"/>
      <w:marRight w:val="0"/>
      <w:marTop w:val="0"/>
      <w:marBottom w:val="0"/>
      <w:divBdr>
        <w:top w:val="none" w:sz="0" w:space="0" w:color="auto"/>
        <w:left w:val="none" w:sz="0" w:space="0" w:color="auto"/>
        <w:bottom w:val="none" w:sz="0" w:space="0" w:color="auto"/>
        <w:right w:val="none" w:sz="0" w:space="0" w:color="auto"/>
      </w:divBdr>
    </w:div>
    <w:div w:id="158347730">
      <w:bodyDiv w:val="1"/>
      <w:marLeft w:val="0"/>
      <w:marRight w:val="0"/>
      <w:marTop w:val="0"/>
      <w:marBottom w:val="0"/>
      <w:divBdr>
        <w:top w:val="none" w:sz="0" w:space="0" w:color="auto"/>
        <w:left w:val="none" w:sz="0" w:space="0" w:color="auto"/>
        <w:bottom w:val="none" w:sz="0" w:space="0" w:color="auto"/>
        <w:right w:val="none" w:sz="0" w:space="0" w:color="auto"/>
      </w:divBdr>
    </w:div>
    <w:div w:id="176388610">
      <w:bodyDiv w:val="1"/>
      <w:marLeft w:val="0"/>
      <w:marRight w:val="0"/>
      <w:marTop w:val="0"/>
      <w:marBottom w:val="0"/>
      <w:divBdr>
        <w:top w:val="none" w:sz="0" w:space="0" w:color="auto"/>
        <w:left w:val="none" w:sz="0" w:space="0" w:color="auto"/>
        <w:bottom w:val="none" w:sz="0" w:space="0" w:color="auto"/>
        <w:right w:val="none" w:sz="0" w:space="0" w:color="auto"/>
      </w:divBdr>
    </w:div>
    <w:div w:id="280460127">
      <w:bodyDiv w:val="1"/>
      <w:marLeft w:val="0"/>
      <w:marRight w:val="0"/>
      <w:marTop w:val="0"/>
      <w:marBottom w:val="0"/>
      <w:divBdr>
        <w:top w:val="none" w:sz="0" w:space="0" w:color="auto"/>
        <w:left w:val="none" w:sz="0" w:space="0" w:color="auto"/>
        <w:bottom w:val="none" w:sz="0" w:space="0" w:color="auto"/>
        <w:right w:val="none" w:sz="0" w:space="0" w:color="auto"/>
      </w:divBdr>
    </w:div>
    <w:div w:id="337462117">
      <w:bodyDiv w:val="1"/>
      <w:marLeft w:val="0"/>
      <w:marRight w:val="0"/>
      <w:marTop w:val="0"/>
      <w:marBottom w:val="0"/>
      <w:divBdr>
        <w:top w:val="none" w:sz="0" w:space="0" w:color="auto"/>
        <w:left w:val="none" w:sz="0" w:space="0" w:color="auto"/>
        <w:bottom w:val="none" w:sz="0" w:space="0" w:color="auto"/>
        <w:right w:val="none" w:sz="0" w:space="0" w:color="auto"/>
      </w:divBdr>
    </w:div>
    <w:div w:id="447431613">
      <w:bodyDiv w:val="1"/>
      <w:marLeft w:val="0"/>
      <w:marRight w:val="0"/>
      <w:marTop w:val="0"/>
      <w:marBottom w:val="0"/>
      <w:divBdr>
        <w:top w:val="none" w:sz="0" w:space="0" w:color="auto"/>
        <w:left w:val="none" w:sz="0" w:space="0" w:color="auto"/>
        <w:bottom w:val="none" w:sz="0" w:space="0" w:color="auto"/>
        <w:right w:val="none" w:sz="0" w:space="0" w:color="auto"/>
      </w:divBdr>
    </w:div>
    <w:div w:id="671185588">
      <w:bodyDiv w:val="1"/>
      <w:marLeft w:val="0"/>
      <w:marRight w:val="0"/>
      <w:marTop w:val="0"/>
      <w:marBottom w:val="0"/>
      <w:divBdr>
        <w:top w:val="none" w:sz="0" w:space="0" w:color="auto"/>
        <w:left w:val="none" w:sz="0" w:space="0" w:color="auto"/>
        <w:bottom w:val="none" w:sz="0" w:space="0" w:color="auto"/>
        <w:right w:val="none" w:sz="0" w:space="0" w:color="auto"/>
      </w:divBdr>
    </w:div>
    <w:div w:id="721101635">
      <w:bodyDiv w:val="1"/>
      <w:marLeft w:val="0"/>
      <w:marRight w:val="0"/>
      <w:marTop w:val="0"/>
      <w:marBottom w:val="0"/>
      <w:divBdr>
        <w:top w:val="none" w:sz="0" w:space="0" w:color="auto"/>
        <w:left w:val="none" w:sz="0" w:space="0" w:color="auto"/>
        <w:bottom w:val="none" w:sz="0" w:space="0" w:color="auto"/>
        <w:right w:val="none" w:sz="0" w:space="0" w:color="auto"/>
      </w:divBdr>
    </w:div>
    <w:div w:id="753168566">
      <w:bodyDiv w:val="1"/>
      <w:marLeft w:val="0"/>
      <w:marRight w:val="0"/>
      <w:marTop w:val="0"/>
      <w:marBottom w:val="0"/>
      <w:divBdr>
        <w:top w:val="none" w:sz="0" w:space="0" w:color="auto"/>
        <w:left w:val="none" w:sz="0" w:space="0" w:color="auto"/>
        <w:bottom w:val="none" w:sz="0" w:space="0" w:color="auto"/>
        <w:right w:val="none" w:sz="0" w:space="0" w:color="auto"/>
      </w:divBdr>
    </w:div>
    <w:div w:id="931091729">
      <w:bodyDiv w:val="1"/>
      <w:marLeft w:val="0"/>
      <w:marRight w:val="0"/>
      <w:marTop w:val="0"/>
      <w:marBottom w:val="0"/>
      <w:divBdr>
        <w:top w:val="none" w:sz="0" w:space="0" w:color="auto"/>
        <w:left w:val="none" w:sz="0" w:space="0" w:color="auto"/>
        <w:bottom w:val="none" w:sz="0" w:space="0" w:color="auto"/>
        <w:right w:val="none" w:sz="0" w:space="0" w:color="auto"/>
      </w:divBdr>
    </w:div>
    <w:div w:id="1008210653">
      <w:bodyDiv w:val="1"/>
      <w:marLeft w:val="0"/>
      <w:marRight w:val="0"/>
      <w:marTop w:val="0"/>
      <w:marBottom w:val="0"/>
      <w:divBdr>
        <w:top w:val="none" w:sz="0" w:space="0" w:color="auto"/>
        <w:left w:val="none" w:sz="0" w:space="0" w:color="auto"/>
        <w:bottom w:val="none" w:sz="0" w:space="0" w:color="auto"/>
        <w:right w:val="none" w:sz="0" w:space="0" w:color="auto"/>
      </w:divBdr>
    </w:div>
    <w:div w:id="1032726377">
      <w:bodyDiv w:val="1"/>
      <w:marLeft w:val="0"/>
      <w:marRight w:val="0"/>
      <w:marTop w:val="0"/>
      <w:marBottom w:val="0"/>
      <w:divBdr>
        <w:top w:val="none" w:sz="0" w:space="0" w:color="auto"/>
        <w:left w:val="none" w:sz="0" w:space="0" w:color="auto"/>
        <w:bottom w:val="none" w:sz="0" w:space="0" w:color="auto"/>
        <w:right w:val="none" w:sz="0" w:space="0" w:color="auto"/>
      </w:divBdr>
    </w:div>
    <w:div w:id="1071346004">
      <w:bodyDiv w:val="1"/>
      <w:marLeft w:val="0"/>
      <w:marRight w:val="0"/>
      <w:marTop w:val="0"/>
      <w:marBottom w:val="0"/>
      <w:divBdr>
        <w:top w:val="none" w:sz="0" w:space="0" w:color="auto"/>
        <w:left w:val="none" w:sz="0" w:space="0" w:color="auto"/>
        <w:bottom w:val="none" w:sz="0" w:space="0" w:color="auto"/>
        <w:right w:val="none" w:sz="0" w:space="0" w:color="auto"/>
      </w:divBdr>
    </w:div>
    <w:div w:id="1096561638">
      <w:bodyDiv w:val="1"/>
      <w:marLeft w:val="0"/>
      <w:marRight w:val="0"/>
      <w:marTop w:val="0"/>
      <w:marBottom w:val="0"/>
      <w:divBdr>
        <w:top w:val="none" w:sz="0" w:space="0" w:color="auto"/>
        <w:left w:val="none" w:sz="0" w:space="0" w:color="auto"/>
        <w:bottom w:val="none" w:sz="0" w:space="0" w:color="auto"/>
        <w:right w:val="none" w:sz="0" w:space="0" w:color="auto"/>
      </w:divBdr>
    </w:div>
    <w:div w:id="1154176483">
      <w:bodyDiv w:val="1"/>
      <w:marLeft w:val="0"/>
      <w:marRight w:val="0"/>
      <w:marTop w:val="0"/>
      <w:marBottom w:val="0"/>
      <w:divBdr>
        <w:top w:val="none" w:sz="0" w:space="0" w:color="auto"/>
        <w:left w:val="none" w:sz="0" w:space="0" w:color="auto"/>
        <w:bottom w:val="none" w:sz="0" w:space="0" w:color="auto"/>
        <w:right w:val="none" w:sz="0" w:space="0" w:color="auto"/>
      </w:divBdr>
    </w:div>
    <w:div w:id="1187451960">
      <w:bodyDiv w:val="1"/>
      <w:marLeft w:val="0"/>
      <w:marRight w:val="0"/>
      <w:marTop w:val="0"/>
      <w:marBottom w:val="0"/>
      <w:divBdr>
        <w:top w:val="none" w:sz="0" w:space="0" w:color="auto"/>
        <w:left w:val="none" w:sz="0" w:space="0" w:color="auto"/>
        <w:bottom w:val="none" w:sz="0" w:space="0" w:color="auto"/>
        <w:right w:val="none" w:sz="0" w:space="0" w:color="auto"/>
      </w:divBdr>
    </w:div>
    <w:div w:id="1297681513">
      <w:bodyDiv w:val="1"/>
      <w:marLeft w:val="0"/>
      <w:marRight w:val="0"/>
      <w:marTop w:val="0"/>
      <w:marBottom w:val="0"/>
      <w:divBdr>
        <w:top w:val="none" w:sz="0" w:space="0" w:color="auto"/>
        <w:left w:val="none" w:sz="0" w:space="0" w:color="auto"/>
        <w:bottom w:val="none" w:sz="0" w:space="0" w:color="auto"/>
        <w:right w:val="none" w:sz="0" w:space="0" w:color="auto"/>
      </w:divBdr>
    </w:div>
    <w:div w:id="1317227241">
      <w:bodyDiv w:val="1"/>
      <w:marLeft w:val="0"/>
      <w:marRight w:val="0"/>
      <w:marTop w:val="0"/>
      <w:marBottom w:val="0"/>
      <w:divBdr>
        <w:top w:val="none" w:sz="0" w:space="0" w:color="auto"/>
        <w:left w:val="none" w:sz="0" w:space="0" w:color="auto"/>
        <w:bottom w:val="none" w:sz="0" w:space="0" w:color="auto"/>
        <w:right w:val="none" w:sz="0" w:space="0" w:color="auto"/>
      </w:divBdr>
    </w:div>
    <w:div w:id="1380205291">
      <w:bodyDiv w:val="1"/>
      <w:marLeft w:val="0"/>
      <w:marRight w:val="0"/>
      <w:marTop w:val="0"/>
      <w:marBottom w:val="0"/>
      <w:divBdr>
        <w:top w:val="none" w:sz="0" w:space="0" w:color="auto"/>
        <w:left w:val="none" w:sz="0" w:space="0" w:color="auto"/>
        <w:bottom w:val="none" w:sz="0" w:space="0" w:color="auto"/>
        <w:right w:val="none" w:sz="0" w:space="0" w:color="auto"/>
      </w:divBdr>
    </w:div>
    <w:div w:id="1384672447">
      <w:bodyDiv w:val="1"/>
      <w:marLeft w:val="0"/>
      <w:marRight w:val="0"/>
      <w:marTop w:val="0"/>
      <w:marBottom w:val="0"/>
      <w:divBdr>
        <w:top w:val="none" w:sz="0" w:space="0" w:color="auto"/>
        <w:left w:val="none" w:sz="0" w:space="0" w:color="auto"/>
        <w:bottom w:val="none" w:sz="0" w:space="0" w:color="auto"/>
        <w:right w:val="none" w:sz="0" w:space="0" w:color="auto"/>
      </w:divBdr>
    </w:div>
    <w:div w:id="1411728355">
      <w:bodyDiv w:val="1"/>
      <w:marLeft w:val="0"/>
      <w:marRight w:val="0"/>
      <w:marTop w:val="0"/>
      <w:marBottom w:val="0"/>
      <w:divBdr>
        <w:top w:val="none" w:sz="0" w:space="0" w:color="auto"/>
        <w:left w:val="none" w:sz="0" w:space="0" w:color="auto"/>
        <w:bottom w:val="none" w:sz="0" w:space="0" w:color="auto"/>
        <w:right w:val="none" w:sz="0" w:space="0" w:color="auto"/>
      </w:divBdr>
    </w:div>
    <w:div w:id="1433473165">
      <w:bodyDiv w:val="1"/>
      <w:marLeft w:val="0"/>
      <w:marRight w:val="0"/>
      <w:marTop w:val="0"/>
      <w:marBottom w:val="0"/>
      <w:divBdr>
        <w:top w:val="none" w:sz="0" w:space="0" w:color="auto"/>
        <w:left w:val="none" w:sz="0" w:space="0" w:color="auto"/>
        <w:bottom w:val="none" w:sz="0" w:space="0" w:color="auto"/>
        <w:right w:val="none" w:sz="0" w:space="0" w:color="auto"/>
      </w:divBdr>
    </w:div>
    <w:div w:id="1501234136">
      <w:bodyDiv w:val="1"/>
      <w:marLeft w:val="0"/>
      <w:marRight w:val="0"/>
      <w:marTop w:val="0"/>
      <w:marBottom w:val="0"/>
      <w:divBdr>
        <w:top w:val="none" w:sz="0" w:space="0" w:color="auto"/>
        <w:left w:val="none" w:sz="0" w:space="0" w:color="auto"/>
        <w:bottom w:val="none" w:sz="0" w:space="0" w:color="auto"/>
        <w:right w:val="none" w:sz="0" w:space="0" w:color="auto"/>
      </w:divBdr>
    </w:div>
    <w:div w:id="1540047687">
      <w:bodyDiv w:val="1"/>
      <w:marLeft w:val="0"/>
      <w:marRight w:val="0"/>
      <w:marTop w:val="0"/>
      <w:marBottom w:val="0"/>
      <w:divBdr>
        <w:top w:val="none" w:sz="0" w:space="0" w:color="auto"/>
        <w:left w:val="none" w:sz="0" w:space="0" w:color="auto"/>
        <w:bottom w:val="none" w:sz="0" w:space="0" w:color="auto"/>
        <w:right w:val="none" w:sz="0" w:space="0" w:color="auto"/>
      </w:divBdr>
    </w:div>
    <w:div w:id="1543980560">
      <w:bodyDiv w:val="1"/>
      <w:marLeft w:val="0"/>
      <w:marRight w:val="0"/>
      <w:marTop w:val="0"/>
      <w:marBottom w:val="0"/>
      <w:divBdr>
        <w:top w:val="none" w:sz="0" w:space="0" w:color="auto"/>
        <w:left w:val="none" w:sz="0" w:space="0" w:color="auto"/>
        <w:bottom w:val="none" w:sz="0" w:space="0" w:color="auto"/>
        <w:right w:val="none" w:sz="0" w:space="0" w:color="auto"/>
      </w:divBdr>
    </w:div>
    <w:div w:id="1612080858">
      <w:bodyDiv w:val="1"/>
      <w:marLeft w:val="0"/>
      <w:marRight w:val="0"/>
      <w:marTop w:val="0"/>
      <w:marBottom w:val="0"/>
      <w:divBdr>
        <w:top w:val="none" w:sz="0" w:space="0" w:color="auto"/>
        <w:left w:val="none" w:sz="0" w:space="0" w:color="auto"/>
        <w:bottom w:val="none" w:sz="0" w:space="0" w:color="auto"/>
        <w:right w:val="none" w:sz="0" w:space="0" w:color="auto"/>
      </w:divBdr>
    </w:div>
    <w:div w:id="1708095948">
      <w:bodyDiv w:val="1"/>
      <w:marLeft w:val="0"/>
      <w:marRight w:val="0"/>
      <w:marTop w:val="0"/>
      <w:marBottom w:val="0"/>
      <w:divBdr>
        <w:top w:val="none" w:sz="0" w:space="0" w:color="auto"/>
        <w:left w:val="none" w:sz="0" w:space="0" w:color="auto"/>
        <w:bottom w:val="none" w:sz="0" w:space="0" w:color="auto"/>
        <w:right w:val="none" w:sz="0" w:space="0" w:color="auto"/>
      </w:divBdr>
    </w:div>
    <w:div w:id="1940067400">
      <w:bodyDiv w:val="1"/>
      <w:marLeft w:val="0"/>
      <w:marRight w:val="0"/>
      <w:marTop w:val="0"/>
      <w:marBottom w:val="0"/>
      <w:divBdr>
        <w:top w:val="none" w:sz="0" w:space="0" w:color="auto"/>
        <w:left w:val="none" w:sz="0" w:space="0" w:color="auto"/>
        <w:bottom w:val="none" w:sz="0" w:space="0" w:color="auto"/>
        <w:right w:val="none" w:sz="0" w:space="0" w:color="auto"/>
      </w:divBdr>
    </w:div>
    <w:div w:id="1993753090">
      <w:bodyDiv w:val="1"/>
      <w:marLeft w:val="0"/>
      <w:marRight w:val="0"/>
      <w:marTop w:val="0"/>
      <w:marBottom w:val="0"/>
      <w:divBdr>
        <w:top w:val="none" w:sz="0" w:space="0" w:color="auto"/>
        <w:left w:val="none" w:sz="0" w:space="0" w:color="auto"/>
        <w:bottom w:val="none" w:sz="0" w:space="0" w:color="auto"/>
        <w:right w:val="none" w:sz="0" w:space="0" w:color="auto"/>
      </w:divBdr>
    </w:div>
    <w:div w:id="1994337045">
      <w:bodyDiv w:val="1"/>
      <w:marLeft w:val="0"/>
      <w:marRight w:val="0"/>
      <w:marTop w:val="0"/>
      <w:marBottom w:val="0"/>
      <w:divBdr>
        <w:top w:val="none" w:sz="0" w:space="0" w:color="auto"/>
        <w:left w:val="none" w:sz="0" w:space="0" w:color="auto"/>
        <w:bottom w:val="none" w:sz="0" w:space="0" w:color="auto"/>
        <w:right w:val="none" w:sz="0" w:space="0" w:color="auto"/>
      </w:divBdr>
    </w:div>
    <w:div w:id="2129084558">
      <w:bodyDiv w:val="1"/>
      <w:marLeft w:val="0"/>
      <w:marRight w:val="0"/>
      <w:marTop w:val="0"/>
      <w:marBottom w:val="0"/>
      <w:divBdr>
        <w:top w:val="none" w:sz="0" w:space="0" w:color="auto"/>
        <w:left w:val="none" w:sz="0" w:space="0" w:color="auto"/>
        <w:bottom w:val="none" w:sz="0" w:space="0" w:color="auto"/>
        <w:right w:val="none" w:sz="0" w:space="0" w:color="auto"/>
      </w:divBdr>
    </w:div>
    <w:div w:id="21368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lockerscholarathletes.com/" TargetMode="External"/><Relationship Id="rId13" Type="http://schemas.openxmlformats.org/officeDocument/2006/relationships/hyperlink" Target="https://stlouisgraduates.academicworks.com/opportunities/5025" TargetMode="External"/><Relationship Id="rId18" Type="http://schemas.openxmlformats.org/officeDocument/2006/relationships/hyperlink" Target="https://stlouisgraduates.academicworks.com/opportunities/5207" TargetMode="External"/><Relationship Id="rId26" Type="http://schemas.openxmlformats.org/officeDocument/2006/relationships/hyperlink" Target="https://stlouisgraduates.academicworks.com/opportunities/5103" TargetMode="External"/><Relationship Id="rId3" Type="http://schemas.openxmlformats.org/officeDocument/2006/relationships/settings" Target="settings.xml"/><Relationship Id="rId21" Type="http://schemas.openxmlformats.org/officeDocument/2006/relationships/hyperlink" Target="https://stlouisgraduates.academicworks.com/opportunities/5207"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thegatesscholarship.org/scholarship" TargetMode="External"/><Relationship Id="rId17" Type="http://schemas.openxmlformats.org/officeDocument/2006/relationships/hyperlink" Target="https://www.microsoft.com/en-us/diversity/programs/bam-scholarship.aspx" TargetMode="External"/><Relationship Id="rId25" Type="http://schemas.openxmlformats.org/officeDocument/2006/relationships/hyperlink" Target="https://stlouisgraduates.academicworks.com/opportunities/508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louisgraduates.academicworks.com/opportunities/5074" TargetMode="External"/><Relationship Id="rId20" Type="http://schemas.openxmlformats.org/officeDocument/2006/relationships/hyperlink" Target="https://stlouisgraduates.academicworks.com/opportunities/5207" TargetMode="External"/><Relationship Id="rId29" Type="http://schemas.openxmlformats.org/officeDocument/2006/relationships/hyperlink" Target="https://stlouisgraduates.academicworks.com/opportunities/50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louisgraduates.academicworks.com/opportunities/4936" TargetMode="External"/><Relationship Id="rId24" Type="http://schemas.openxmlformats.org/officeDocument/2006/relationships/hyperlink" Target="https://stlouisgraduates.academicworks.com/opportunities/5000" TargetMode="External"/><Relationship Id="rId32" Type="http://schemas.openxmlformats.org/officeDocument/2006/relationships/hyperlink" Target="https://stlouisgraduates.academicworks.com/opportunities/5076" TargetMode="External"/><Relationship Id="rId5" Type="http://schemas.openxmlformats.org/officeDocument/2006/relationships/footnotes" Target="footnotes.xml"/><Relationship Id="rId15" Type="http://schemas.openxmlformats.org/officeDocument/2006/relationships/hyperlink" Target="https://stlouisgraduates.academicworks.com/opportunities/5205" TargetMode="External"/><Relationship Id="rId23" Type="http://schemas.openxmlformats.org/officeDocument/2006/relationships/hyperlink" Target="https://stlouisgraduates.academicworks.com/opportunities/5196" TargetMode="External"/><Relationship Id="rId28" Type="http://schemas.openxmlformats.org/officeDocument/2006/relationships/hyperlink" Target="https://stlouisgraduates.academicworks.com/opportunities/5185" TargetMode="External"/><Relationship Id="rId10" Type="http://schemas.openxmlformats.org/officeDocument/2006/relationships/hyperlink" Target="https://app.smartsheet.com/b/form/6dfaa89685a44d7c8a59a056eba876d3" TargetMode="External"/><Relationship Id="rId19" Type="http://schemas.openxmlformats.org/officeDocument/2006/relationships/hyperlink" Target="https://stlouisgraduates.academicworks.com/opportunities/5141" TargetMode="External"/><Relationship Id="rId31" Type="http://schemas.openxmlformats.org/officeDocument/2006/relationships/hyperlink" Target="https://stlouisgraduates.academicworks.com/opportunities/5043" TargetMode="External"/><Relationship Id="rId4" Type="http://schemas.openxmlformats.org/officeDocument/2006/relationships/webSettings" Target="webSettings.xml"/><Relationship Id="rId9" Type="http://schemas.openxmlformats.org/officeDocument/2006/relationships/hyperlink" Target="https://cdn.ymaws.com/jsunaa.org/resource/collection/473D48B0-DEB1-4B80-A8F5-613782BF2060/JSUNAA_Scholarship_Application_and_Guidelines_Spring_2023.pdf" TargetMode="External"/><Relationship Id="rId14" Type="http://schemas.openxmlformats.org/officeDocument/2006/relationships/hyperlink" Target="https://s3.amazonaws.com/static.academicworks.com/clients/stlouisgraduates/client/1668796288/moacac%20schools%20nov%202022.pdf.pdf" TargetMode="External"/><Relationship Id="rId22" Type="http://schemas.openxmlformats.org/officeDocument/2006/relationships/hyperlink" Target="https://stlouisgraduates.academicworks.com/opportunities/5151" TargetMode="External"/><Relationship Id="rId27" Type="http://schemas.openxmlformats.org/officeDocument/2006/relationships/hyperlink" Target="https://stlouisgraduates.academicworks.com/opportunities/5173" TargetMode="External"/><Relationship Id="rId30" Type="http://schemas.openxmlformats.org/officeDocument/2006/relationships/hyperlink" Target="https://stlouisgraduates.academicworks.com/opportunities/504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3259</TotalTime>
  <Pages>10</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Tejan, Khadija C.</dc:creator>
  <cp:keywords/>
  <dc:description/>
  <cp:lastModifiedBy>Khadija Tejan</cp:lastModifiedBy>
  <cp:revision>21</cp:revision>
  <dcterms:created xsi:type="dcterms:W3CDTF">2023-01-08T01:21:00Z</dcterms:created>
  <dcterms:modified xsi:type="dcterms:W3CDTF">2023-01-26T01:11:00Z</dcterms:modified>
</cp:coreProperties>
</file>