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5370"/>
      </w:tblGrid>
      <w:tr w:rsidR="00DA2DFF" w14:paraId="0471E82A" w14:textId="77777777" w:rsidTr="000B110C">
        <w:trPr>
          <w:trHeight w:val="331"/>
        </w:trPr>
        <w:tc>
          <w:tcPr>
            <w:tcW w:w="2460" w:type="dxa"/>
            <w:vMerge w:val="restart"/>
            <w:shd w:val="clear" w:color="auto" w:fill="auto"/>
            <w:vAlign w:val="bottom"/>
          </w:tcPr>
          <w:p w14:paraId="19278A16" w14:textId="77777777" w:rsidR="00DA2DFF" w:rsidRDefault="00DA2DFF" w:rsidP="000B110C">
            <w:r>
              <w:t>R = required</w:t>
            </w:r>
          </w:p>
        </w:tc>
        <w:tc>
          <w:tcPr>
            <w:tcW w:w="5370" w:type="dxa"/>
            <w:shd w:val="clear" w:color="auto" w:fill="auto"/>
            <w:vAlign w:val="bottom"/>
          </w:tcPr>
          <w:p w14:paraId="1CE933BE" w14:textId="77777777" w:rsidR="00DA2DFF" w:rsidRPr="0080177A" w:rsidRDefault="00DA2DFF" w:rsidP="000B110C">
            <w:pPr>
              <w:pStyle w:val="Heading1"/>
              <w:jc w:val="center"/>
              <w:rPr>
                <w:caps/>
              </w:rPr>
            </w:pPr>
            <w:r w:rsidRPr="0080177A">
              <w:rPr>
                <w:caps/>
              </w:rPr>
              <w:t>School District 50, County of Glacier</w:t>
            </w:r>
          </w:p>
          <w:p w14:paraId="3972CEBD" w14:textId="77777777" w:rsidR="00DA2DFF" w:rsidRPr="0080177A" w:rsidRDefault="00DA2DFF" w:rsidP="000B110C">
            <w:pPr>
              <w:jc w:val="center"/>
              <w:rPr>
                <w:b/>
                <w:w w:val="99"/>
              </w:rPr>
            </w:pPr>
            <w:r w:rsidRPr="0080177A">
              <w:rPr>
                <w:b/>
                <w:caps/>
              </w:rPr>
              <w:t>East Glacier Park Grade School</w:t>
            </w:r>
          </w:p>
        </w:tc>
      </w:tr>
      <w:tr w:rsidR="00DA2DFF" w14:paraId="0F6FF3E3" w14:textId="77777777" w:rsidTr="000B110C">
        <w:trPr>
          <w:trHeight w:val="270"/>
        </w:trPr>
        <w:tc>
          <w:tcPr>
            <w:tcW w:w="2460" w:type="dxa"/>
            <w:vMerge/>
            <w:shd w:val="clear" w:color="auto" w:fill="auto"/>
            <w:vAlign w:val="bottom"/>
          </w:tcPr>
          <w:p w14:paraId="20E45798" w14:textId="77777777" w:rsidR="00DA2DFF" w:rsidRDefault="00DA2DFF" w:rsidP="000B110C"/>
        </w:tc>
        <w:tc>
          <w:tcPr>
            <w:tcW w:w="5370" w:type="dxa"/>
            <w:vMerge w:val="restart"/>
            <w:shd w:val="clear" w:color="auto" w:fill="auto"/>
            <w:vAlign w:val="bottom"/>
          </w:tcPr>
          <w:p w14:paraId="73012EDE" w14:textId="77777777" w:rsidR="00DA2DFF" w:rsidRPr="0080177A" w:rsidRDefault="00DA2DFF" w:rsidP="000B110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80177A">
              <w:rPr>
                <w:b/>
              </w:rPr>
              <w:t>000 SERIES</w:t>
            </w:r>
          </w:p>
        </w:tc>
      </w:tr>
      <w:tr w:rsidR="00DA2DFF" w14:paraId="42D922C8" w14:textId="77777777" w:rsidTr="000B110C">
        <w:trPr>
          <w:trHeight w:val="221"/>
        </w:trPr>
        <w:tc>
          <w:tcPr>
            <w:tcW w:w="2460" w:type="dxa"/>
            <w:shd w:val="clear" w:color="auto" w:fill="auto"/>
            <w:vAlign w:val="bottom"/>
          </w:tcPr>
          <w:p w14:paraId="54EBFB0B" w14:textId="77777777" w:rsidR="00DA2DFF" w:rsidRDefault="00DA2DFF" w:rsidP="000B110C"/>
        </w:tc>
        <w:tc>
          <w:tcPr>
            <w:tcW w:w="5370" w:type="dxa"/>
            <w:vMerge/>
            <w:shd w:val="clear" w:color="auto" w:fill="auto"/>
            <w:vAlign w:val="bottom"/>
          </w:tcPr>
          <w:p w14:paraId="7C0ABBF2" w14:textId="77777777" w:rsidR="00DA2DFF" w:rsidRPr="0080177A" w:rsidRDefault="00DA2DFF" w:rsidP="000B110C">
            <w:pPr>
              <w:jc w:val="center"/>
              <w:rPr>
                <w:b/>
              </w:rPr>
            </w:pPr>
          </w:p>
        </w:tc>
      </w:tr>
      <w:tr w:rsidR="00DA2DFF" w:rsidRPr="0080177A" w14:paraId="7D5EC8DF" w14:textId="77777777" w:rsidTr="000B110C">
        <w:trPr>
          <w:trHeight w:val="331"/>
        </w:trPr>
        <w:tc>
          <w:tcPr>
            <w:tcW w:w="2460" w:type="dxa"/>
            <w:shd w:val="clear" w:color="auto" w:fill="auto"/>
            <w:vAlign w:val="bottom"/>
          </w:tcPr>
          <w:p w14:paraId="1F1833D7" w14:textId="77777777" w:rsidR="00DA2DFF" w:rsidRPr="0080177A" w:rsidRDefault="00DA2DFF" w:rsidP="000B110C">
            <w:pPr>
              <w:rPr>
                <w:b/>
              </w:rPr>
            </w:pPr>
          </w:p>
        </w:tc>
        <w:tc>
          <w:tcPr>
            <w:tcW w:w="5370" w:type="dxa"/>
            <w:shd w:val="clear" w:color="auto" w:fill="auto"/>
            <w:vAlign w:val="bottom"/>
          </w:tcPr>
          <w:p w14:paraId="7E898922" w14:textId="77777777" w:rsidR="00DA2DFF" w:rsidRPr="0080177A" w:rsidRDefault="00DA2DFF" w:rsidP="000B110C">
            <w:pPr>
              <w:jc w:val="center"/>
              <w:rPr>
                <w:b/>
              </w:rPr>
            </w:pPr>
            <w:r>
              <w:rPr>
                <w:b/>
              </w:rPr>
              <w:t>ADMINISTRATION</w:t>
            </w:r>
          </w:p>
        </w:tc>
      </w:tr>
      <w:tr w:rsidR="00DA2DFF" w14:paraId="0A2B512D" w14:textId="77777777" w:rsidTr="000B110C">
        <w:trPr>
          <w:trHeight w:val="225"/>
        </w:trPr>
        <w:tc>
          <w:tcPr>
            <w:tcW w:w="2460" w:type="dxa"/>
            <w:shd w:val="clear" w:color="auto" w:fill="auto"/>
            <w:vAlign w:val="bottom"/>
          </w:tcPr>
          <w:p w14:paraId="384D0607" w14:textId="77777777" w:rsidR="00DA2DFF" w:rsidRDefault="00DA2DFF" w:rsidP="000B110C"/>
        </w:tc>
        <w:tc>
          <w:tcPr>
            <w:tcW w:w="5370" w:type="dxa"/>
            <w:shd w:val="clear" w:color="auto" w:fill="auto"/>
            <w:vAlign w:val="bottom"/>
          </w:tcPr>
          <w:p w14:paraId="7DED0D7C" w14:textId="77777777" w:rsidR="00DA2DFF" w:rsidRPr="0080177A" w:rsidRDefault="00DA2DFF" w:rsidP="000B110C">
            <w:pPr>
              <w:jc w:val="center"/>
              <w:rPr>
                <w:b/>
              </w:rPr>
            </w:pPr>
            <w:r w:rsidRPr="0080177A">
              <w:rPr>
                <w:b/>
              </w:rPr>
              <w:t>TABLE OF CONTENTS</w:t>
            </w:r>
          </w:p>
        </w:tc>
      </w:tr>
    </w:tbl>
    <w:p w14:paraId="3AD5DA07" w14:textId="77777777" w:rsidR="00DA2DFF" w:rsidRDefault="00DA2DFF" w:rsidP="00DA2DFF"/>
    <w:p w14:paraId="391A1E9A" w14:textId="77777777" w:rsidR="00DA2DFF" w:rsidRDefault="00DA2DFF" w:rsidP="00DA2DFF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6860"/>
      </w:tblGrid>
      <w:tr w:rsidR="00DA2DFF" w:rsidRPr="00DA2DFF" w14:paraId="19404659" w14:textId="77777777" w:rsidTr="00DA2DFF">
        <w:trPr>
          <w:trHeight w:val="274"/>
        </w:trPr>
        <w:tc>
          <w:tcPr>
            <w:tcW w:w="2280" w:type="dxa"/>
            <w:shd w:val="clear" w:color="auto" w:fill="auto"/>
            <w:vAlign w:val="bottom"/>
          </w:tcPr>
          <w:p w14:paraId="3A14CE8A" w14:textId="77777777" w:rsidR="00DA2DFF" w:rsidRPr="00DA2DFF" w:rsidRDefault="00DA2DFF" w:rsidP="000B110C">
            <w:pPr>
              <w:spacing w:line="0" w:lineRule="atLeast"/>
              <w:ind w:right="1320"/>
              <w:jc w:val="right"/>
              <w:rPr>
                <w:sz w:val="24"/>
              </w:rPr>
            </w:pPr>
            <w:r w:rsidRPr="00DA2DFF">
              <w:rPr>
                <w:sz w:val="24"/>
              </w:rPr>
              <w:t>6000</w:t>
            </w:r>
          </w:p>
        </w:tc>
        <w:tc>
          <w:tcPr>
            <w:tcW w:w="6860" w:type="dxa"/>
            <w:shd w:val="clear" w:color="auto" w:fill="auto"/>
            <w:vAlign w:val="bottom"/>
          </w:tcPr>
          <w:p w14:paraId="4B4460BE" w14:textId="77777777" w:rsidR="00DA2DFF" w:rsidRPr="00DA2DFF" w:rsidRDefault="00DA2DFF" w:rsidP="000B110C">
            <w:pPr>
              <w:spacing w:line="0" w:lineRule="atLeast"/>
              <w:ind w:left="960"/>
              <w:rPr>
                <w:sz w:val="24"/>
              </w:rPr>
            </w:pPr>
            <w:r w:rsidRPr="00DA2DFF">
              <w:rPr>
                <w:sz w:val="24"/>
              </w:rPr>
              <w:t>Goals</w:t>
            </w:r>
          </w:p>
        </w:tc>
      </w:tr>
      <w:tr w:rsidR="00DA2DFF" w:rsidRPr="00DA2DFF" w14:paraId="1DD356A3" w14:textId="77777777" w:rsidTr="00DA2DFF">
        <w:trPr>
          <w:trHeight w:val="274"/>
        </w:trPr>
        <w:tc>
          <w:tcPr>
            <w:tcW w:w="2280" w:type="dxa"/>
            <w:shd w:val="clear" w:color="auto" w:fill="auto"/>
            <w:vAlign w:val="bottom"/>
          </w:tcPr>
          <w:p w14:paraId="51D77855" w14:textId="77777777" w:rsidR="00DA2DFF" w:rsidRPr="00DA2DFF" w:rsidRDefault="00DA2DFF" w:rsidP="000B110C">
            <w:pPr>
              <w:spacing w:line="0" w:lineRule="atLeast"/>
              <w:ind w:right="1320"/>
              <w:jc w:val="right"/>
              <w:rPr>
                <w:sz w:val="24"/>
              </w:rPr>
            </w:pPr>
            <w:proofErr w:type="gramStart"/>
            <w:r w:rsidRPr="00DA2DFF">
              <w:rPr>
                <w:b/>
                <w:sz w:val="24"/>
              </w:rPr>
              <w:t xml:space="preserve">R  </w:t>
            </w:r>
            <w:r w:rsidRPr="00DA2DFF">
              <w:rPr>
                <w:sz w:val="24"/>
              </w:rPr>
              <w:t>6110</w:t>
            </w:r>
            <w:proofErr w:type="gramEnd"/>
          </w:p>
        </w:tc>
        <w:tc>
          <w:tcPr>
            <w:tcW w:w="6860" w:type="dxa"/>
            <w:shd w:val="clear" w:color="auto" w:fill="auto"/>
            <w:vAlign w:val="bottom"/>
          </w:tcPr>
          <w:p w14:paraId="523030F7" w14:textId="77777777" w:rsidR="00DA2DFF" w:rsidRPr="00DA2DFF" w:rsidRDefault="00DA2DFF" w:rsidP="000B110C">
            <w:pPr>
              <w:spacing w:line="0" w:lineRule="atLeast"/>
              <w:ind w:left="960"/>
              <w:rPr>
                <w:sz w:val="24"/>
              </w:rPr>
            </w:pPr>
            <w:r w:rsidRPr="00DA2DFF">
              <w:rPr>
                <w:sz w:val="24"/>
              </w:rPr>
              <w:t>Superintendent Duties and Authority</w:t>
            </w:r>
          </w:p>
        </w:tc>
      </w:tr>
      <w:tr w:rsidR="00DA2DFF" w:rsidRPr="00DA2DFF" w14:paraId="564FB7FC" w14:textId="77777777" w:rsidTr="00DA2DFF">
        <w:trPr>
          <w:trHeight w:val="274"/>
        </w:trPr>
        <w:tc>
          <w:tcPr>
            <w:tcW w:w="2280" w:type="dxa"/>
            <w:shd w:val="clear" w:color="auto" w:fill="auto"/>
            <w:vAlign w:val="bottom"/>
          </w:tcPr>
          <w:p w14:paraId="4FAF7C10" w14:textId="77777777" w:rsidR="00DA2DFF" w:rsidRPr="00DA2DFF" w:rsidRDefault="00DA2DFF" w:rsidP="000B110C">
            <w:pPr>
              <w:spacing w:line="0" w:lineRule="atLeast"/>
              <w:rPr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  <w:proofErr w:type="gramStart"/>
            <w:r w:rsidRPr="00DA2DFF">
              <w:rPr>
                <w:b/>
                <w:sz w:val="24"/>
              </w:rPr>
              <w:t xml:space="preserve">R  </w:t>
            </w:r>
            <w:r w:rsidRPr="00DA2DFF">
              <w:rPr>
                <w:sz w:val="24"/>
              </w:rPr>
              <w:t>6110</w:t>
            </w:r>
            <w:proofErr w:type="gramEnd"/>
            <w:r w:rsidRPr="00DA2DFF">
              <w:rPr>
                <w:sz w:val="24"/>
              </w:rPr>
              <w:t>P</w:t>
            </w:r>
          </w:p>
        </w:tc>
        <w:tc>
          <w:tcPr>
            <w:tcW w:w="6860" w:type="dxa"/>
            <w:shd w:val="clear" w:color="auto" w:fill="auto"/>
            <w:vAlign w:val="bottom"/>
          </w:tcPr>
          <w:p w14:paraId="1A374B48" w14:textId="77777777" w:rsidR="00DA2DFF" w:rsidRPr="00DA2DFF" w:rsidRDefault="00DA2DFF" w:rsidP="000B110C">
            <w:pPr>
              <w:spacing w:line="0" w:lineRule="atLeast"/>
              <w:ind w:left="960"/>
              <w:rPr>
                <w:sz w:val="24"/>
              </w:rPr>
            </w:pPr>
            <w:r w:rsidRPr="00DA2DFF">
              <w:rPr>
                <w:sz w:val="24"/>
              </w:rPr>
              <w:t>Superintendent-Board Job Responsibilities</w:t>
            </w:r>
          </w:p>
        </w:tc>
      </w:tr>
      <w:tr w:rsidR="00DA2DFF" w:rsidRPr="00DA2DFF" w14:paraId="16250E32" w14:textId="77777777" w:rsidTr="00DA2DFF">
        <w:trPr>
          <w:trHeight w:val="274"/>
        </w:trPr>
        <w:tc>
          <w:tcPr>
            <w:tcW w:w="2280" w:type="dxa"/>
            <w:shd w:val="clear" w:color="auto" w:fill="auto"/>
            <w:vAlign w:val="bottom"/>
          </w:tcPr>
          <w:p w14:paraId="4B522C8B" w14:textId="77777777" w:rsidR="00DA2DFF" w:rsidRPr="00DA2DFF" w:rsidRDefault="00DA2DFF" w:rsidP="000B110C">
            <w:pPr>
              <w:spacing w:line="0" w:lineRule="atLeast"/>
              <w:ind w:right="1320"/>
              <w:jc w:val="right"/>
              <w:rPr>
                <w:sz w:val="24"/>
              </w:rPr>
            </w:pPr>
            <w:r w:rsidRPr="00DA2DFF">
              <w:rPr>
                <w:sz w:val="24"/>
              </w:rPr>
              <w:t>6121</w:t>
            </w:r>
          </w:p>
        </w:tc>
        <w:tc>
          <w:tcPr>
            <w:tcW w:w="6860" w:type="dxa"/>
            <w:shd w:val="clear" w:color="auto" w:fill="auto"/>
            <w:vAlign w:val="bottom"/>
          </w:tcPr>
          <w:p w14:paraId="2A839CDA" w14:textId="77777777" w:rsidR="00DA2DFF" w:rsidRPr="00DA2DFF" w:rsidRDefault="00DA2DFF" w:rsidP="000B110C">
            <w:pPr>
              <w:spacing w:line="0" w:lineRule="atLeast"/>
              <w:ind w:left="960"/>
              <w:rPr>
                <w:sz w:val="24"/>
              </w:rPr>
            </w:pPr>
            <w:r w:rsidRPr="00DA2DFF">
              <w:rPr>
                <w:sz w:val="24"/>
              </w:rPr>
              <w:t>District Organization</w:t>
            </w:r>
          </w:p>
        </w:tc>
      </w:tr>
      <w:tr w:rsidR="00DA2DFF" w:rsidRPr="00DA2DFF" w14:paraId="2C038A7E" w14:textId="77777777" w:rsidTr="00DA2DFF">
        <w:trPr>
          <w:trHeight w:val="274"/>
        </w:trPr>
        <w:tc>
          <w:tcPr>
            <w:tcW w:w="2280" w:type="dxa"/>
            <w:shd w:val="clear" w:color="auto" w:fill="auto"/>
            <w:vAlign w:val="bottom"/>
          </w:tcPr>
          <w:p w14:paraId="269E5414" w14:textId="77777777" w:rsidR="00DA2DFF" w:rsidRPr="00DA2DFF" w:rsidRDefault="00DA2DFF" w:rsidP="000B110C">
            <w:pPr>
              <w:spacing w:line="272" w:lineRule="exact"/>
              <w:ind w:right="1320"/>
              <w:jc w:val="right"/>
              <w:rPr>
                <w:sz w:val="24"/>
              </w:rPr>
            </w:pPr>
            <w:r w:rsidRPr="00DA2DFF">
              <w:rPr>
                <w:sz w:val="24"/>
              </w:rPr>
              <w:t>6122</w:t>
            </w:r>
          </w:p>
        </w:tc>
        <w:tc>
          <w:tcPr>
            <w:tcW w:w="6860" w:type="dxa"/>
            <w:shd w:val="clear" w:color="auto" w:fill="auto"/>
            <w:vAlign w:val="bottom"/>
          </w:tcPr>
          <w:p w14:paraId="230C5AC9" w14:textId="77777777" w:rsidR="00DA2DFF" w:rsidRPr="00DA2DFF" w:rsidRDefault="00DA2DFF" w:rsidP="000B110C">
            <w:pPr>
              <w:spacing w:line="272" w:lineRule="exact"/>
              <w:ind w:left="960"/>
              <w:rPr>
                <w:sz w:val="24"/>
              </w:rPr>
            </w:pPr>
            <w:r w:rsidRPr="00DA2DFF">
              <w:rPr>
                <w:sz w:val="24"/>
              </w:rPr>
              <w:t>Delegation of Authority</w:t>
            </w:r>
          </w:p>
        </w:tc>
      </w:tr>
      <w:tr w:rsidR="00DA2DFF" w:rsidRPr="00DA2DFF" w14:paraId="22481A4E" w14:textId="77777777" w:rsidTr="00DA2DFF">
        <w:trPr>
          <w:trHeight w:val="274"/>
        </w:trPr>
        <w:tc>
          <w:tcPr>
            <w:tcW w:w="2280" w:type="dxa"/>
            <w:shd w:val="clear" w:color="auto" w:fill="auto"/>
            <w:vAlign w:val="bottom"/>
          </w:tcPr>
          <w:p w14:paraId="1EE4C377" w14:textId="77777777" w:rsidR="00DA2DFF" w:rsidRPr="00DA2DFF" w:rsidRDefault="00DA2DFF" w:rsidP="000B110C">
            <w:pPr>
              <w:spacing w:line="0" w:lineRule="atLeast"/>
              <w:ind w:right="1320"/>
              <w:jc w:val="right"/>
              <w:rPr>
                <w:sz w:val="24"/>
              </w:rPr>
            </w:pPr>
            <w:proofErr w:type="gramStart"/>
            <w:r w:rsidRPr="00DA2DFF">
              <w:rPr>
                <w:b/>
                <w:sz w:val="24"/>
              </w:rPr>
              <w:t xml:space="preserve">R  </w:t>
            </w:r>
            <w:r w:rsidRPr="00DA2DFF">
              <w:rPr>
                <w:sz w:val="24"/>
              </w:rPr>
              <w:t>6140</w:t>
            </w:r>
            <w:proofErr w:type="gramEnd"/>
          </w:p>
        </w:tc>
        <w:tc>
          <w:tcPr>
            <w:tcW w:w="6860" w:type="dxa"/>
            <w:shd w:val="clear" w:color="auto" w:fill="auto"/>
            <w:vAlign w:val="bottom"/>
          </w:tcPr>
          <w:p w14:paraId="492B6ED7" w14:textId="77777777" w:rsidR="00DA2DFF" w:rsidRPr="00DA2DFF" w:rsidRDefault="00DA2DFF" w:rsidP="000B110C">
            <w:pPr>
              <w:spacing w:line="0" w:lineRule="atLeast"/>
              <w:ind w:left="960"/>
              <w:rPr>
                <w:sz w:val="24"/>
              </w:rPr>
            </w:pPr>
            <w:r w:rsidRPr="00DA2DFF">
              <w:rPr>
                <w:sz w:val="24"/>
              </w:rPr>
              <w:t>Duties and Qualifications of Administrative Staff Other Than</w:t>
            </w:r>
          </w:p>
        </w:tc>
      </w:tr>
      <w:tr w:rsidR="00DA2DFF" w:rsidRPr="00DA2DFF" w14:paraId="54493501" w14:textId="77777777" w:rsidTr="00DA2DFF">
        <w:trPr>
          <w:trHeight w:val="274"/>
        </w:trPr>
        <w:tc>
          <w:tcPr>
            <w:tcW w:w="2280" w:type="dxa"/>
            <w:shd w:val="clear" w:color="auto" w:fill="auto"/>
            <w:vAlign w:val="bottom"/>
          </w:tcPr>
          <w:p w14:paraId="4325E0E7" w14:textId="77777777" w:rsidR="00DA2DFF" w:rsidRPr="00DA2DFF" w:rsidRDefault="00DA2DFF" w:rsidP="000B110C">
            <w:pPr>
              <w:spacing w:line="0" w:lineRule="atLeast"/>
              <w:rPr>
                <w:sz w:val="24"/>
              </w:rPr>
            </w:pPr>
          </w:p>
        </w:tc>
        <w:tc>
          <w:tcPr>
            <w:tcW w:w="6860" w:type="dxa"/>
            <w:shd w:val="clear" w:color="auto" w:fill="auto"/>
            <w:vAlign w:val="bottom"/>
          </w:tcPr>
          <w:p w14:paraId="1F31CB19" w14:textId="77777777" w:rsidR="00DA2DFF" w:rsidRPr="00DA2DFF" w:rsidRDefault="00DA2DFF" w:rsidP="000B110C">
            <w:pPr>
              <w:spacing w:line="0" w:lineRule="atLeast"/>
              <w:ind w:left="960"/>
              <w:rPr>
                <w:sz w:val="24"/>
              </w:rPr>
            </w:pPr>
            <w:r w:rsidRPr="00DA2DFF">
              <w:rPr>
                <w:sz w:val="24"/>
              </w:rPr>
              <w:t>Superintendent</w:t>
            </w:r>
          </w:p>
        </w:tc>
      </w:tr>
      <w:tr w:rsidR="00DA2DFF" w:rsidRPr="00DA2DFF" w14:paraId="4EE654B8" w14:textId="77777777" w:rsidTr="00DA2DFF">
        <w:trPr>
          <w:trHeight w:val="274"/>
        </w:trPr>
        <w:tc>
          <w:tcPr>
            <w:tcW w:w="2280" w:type="dxa"/>
            <w:shd w:val="clear" w:color="auto" w:fill="auto"/>
            <w:vAlign w:val="bottom"/>
          </w:tcPr>
          <w:p w14:paraId="178346AD" w14:textId="77777777" w:rsidR="00DA2DFF" w:rsidRPr="00DA2DFF" w:rsidRDefault="00DA2DFF" w:rsidP="000B110C">
            <w:pPr>
              <w:spacing w:line="272" w:lineRule="exact"/>
              <w:ind w:right="1320"/>
              <w:jc w:val="right"/>
              <w:rPr>
                <w:sz w:val="24"/>
              </w:rPr>
            </w:pPr>
            <w:r w:rsidRPr="00DA2DFF">
              <w:rPr>
                <w:sz w:val="24"/>
              </w:rPr>
              <w:t>6141</w:t>
            </w:r>
          </w:p>
        </w:tc>
        <w:tc>
          <w:tcPr>
            <w:tcW w:w="6860" w:type="dxa"/>
            <w:shd w:val="clear" w:color="auto" w:fill="auto"/>
            <w:vAlign w:val="bottom"/>
          </w:tcPr>
          <w:p w14:paraId="223B1020" w14:textId="77777777" w:rsidR="00DA2DFF" w:rsidRPr="00DA2DFF" w:rsidRDefault="00DA2DFF" w:rsidP="000B110C">
            <w:pPr>
              <w:spacing w:line="272" w:lineRule="exact"/>
              <w:ind w:left="960"/>
              <w:rPr>
                <w:sz w:val="24"/>
              </w:rPr>
            </w:pPr>
            <w:r w:rsidRPr="00DA2DFF">
              <w:rPr>
                <w:sz w:val="24"/>
              </w:rPr>
              <w:t>Employment and Association Restrictions</w:t>
            </w:r>
          </w:p>
        </w:tc>
      </w:tr>
      <w:tr w:rsidR="00DA2DFF" w:rsidRPr="00DA2DFF" w14:paraId="30429651" w14:textId="77777777" w:rsidTr="00DA2DFF">
        <w:trPr>
          <w:trHeight w:val="274"/>
        </w:trPr>
        <w:tc>
          <w:tcPr>
            <w:tcW w:w="2280" w:type="dxa"/>
            <w:shd w:val="clear" w:color="auto" w:fill="auto"/>
            <w:vAlign w:val="bottom"/>
          </w:tcPr>
          <w:p w14:paraId="754D006A" w14:textId="77777777" w:rsidR="00DA2DFF" w:rsidRPr="00DA2DFF" w:rsidRDefault="00DA2DFF" w:rsidP="000B110C">
            <w:pPr>
              <w:spacing w:line="0" w:lineRule="atLeast"/>
              <w:ind w:right="1320"/>
              <w:jc w:val="right"/>
              <w:rPr>
                <w:sz w:val="24"/>
              </w:rPr>
            </w:pPr>
            <w:proofErr w:type="gramStart"/>
            <w:r w:rsidRPr="00DA2DFF">
              <w:rPr>
                <w:b/>
                <w:sz w:val="24"/>
              </w:rPr>
              <w:t xml:space="preserve">R  </w:t>
            </w:r>
            <w:r w:rsidRPr="00DA2DFF">
              <w:rPr>
                <w:sz w:val="24"/>
              </w:rPr>
              <w:t>6210</w:t>
            </w:r>
            <w:proofErr w:type="gramEnd"/>
          </w:p>
        </w:tc>
        <w:tc>
          <w:tcPr>
            <w:tcW w:w="6860" w:type="dxa"/>
            <w:shd w:val="clear" w:color="auto" w:fill="auto"/>
            <w:vAlign w:val="bottom"/>
          </w:tcPr>
          <w:p w14:paraId="2615E017" w14:textId="77777777" w:rsidR="00DA2DFF" w:rsidRPr="00DA2DFF" w:rsidRDefault="00DA2DFF" w:rsidP="000B110C">
            <w:pPr>
              <w:spacing w:line="0" w:lineRule="atLeast"/>
              <w:ind w:left="960"/>
              <w:rPr>
                <w:sz w:val="24"/>
              </w:rPr>
            </w:pPr>
            <w:r w:rsidRPr="00DA2DFF">
              <w:rPr>
                <w:sz w:val="24"/>
              </w:rPr>
              <w:t>Principals</w:t>
            </w:r>
          </w:p>
        </w:tc>
      </w:tr>
      <w:tr w:rsidR="00DA2DFF" w:rsidRPr="00DA2DFF" w14:paraId="602C2D5E" w14:textId="77777777" w:rsidTr="00DA2DFF">
        <w:trPr>
          <w:trHeight w:val="274"/>
        </w:trPr>
        <w:tc>
          <w:tcPr>
            <w:tcW w:w="2280" w:type="dxa"/>
            <w:shd w:val="clear" w:color="auto" w:fill="auto"/>
            <w:vAlign w:val="bottom"/>
          </w:tcPr>
          <w:p w14:paraId="058D719A" w14:textId="77777777" w:rsidR="00DA2DFF" w:rsidRPr="00DA2DFF" w:rsidRDefault="00DA2DFF" w:rsidP="000B110C">
            <w:pPr>
              <w:spacing w:line="0" w:lineRule="atLeast"/>
              <w:ind w:right="1320"/>
              <w:jc w:val="right"/>
              <w:rPr>
                <w:sz w:val="24"/>
              </w:rPr>
            </w:pPr>
            <w:proofErr w:type="gramStart"/>
            <w:r w:rsidRPr="00DA2DFF">
              <w:rPr>
                <w:b/>
                <w:sz w:val="24"/>
              </w:rPr>
              <w:t xml:space="preserve">R  </w:t>
            </w:r>
            <w:r w:rsidRPr="00DA2DFF">
              <w:rPr>
                <w:sz w:val="24"/>
              </w:rPr>
              <w:t>6410</w:t>
            </w:r>
            <w:proofErr w:type="gramEnd"/>
          </w:p>
        </w:tc>
        <w:tc>
          <w:tcPr>
            <w:tcW w:w="6860" w:type="dxa"/>
            <w:shd w:val="clear" w:color="auto" w:fill="auto"/>
            <w:vAlign w:val="bottom"/>
          </w:tcPr>
          <w:p w14:paraId="1E4BE20F" w14:textId="77777777" w:rsidR="00DA2DFF" w:rsidRPr="00DA2DFF" w:rsidRDefault="00DA2DFF" w:rsidP="000B110C">
            <w:pPr>
              <w:spacing w:line="0" w:lineRule="atLeast"/>
              <w:ind w:left="960"/>
              <w:rPr>
                <w:sz w:val="24"/>
              </w:rPr>
            </w:pPr>
            <w:r w:rsidRPr="00DA2DFF">
              <w:rPr>
                <w:sz w:val="24"/>
              </w:rPr>
              <w:t>Evaluation of Administrative Staff</w:t>
            </w:r>
          </w:p>
        </w:tc>
      </w:tr>
      <w:tr w:rsidR="00DA2DFF" w:rsidRPr="00DA2DFF" w14:paraId="788D4C06" w14:textId="77777777" w:rsidTr="00DA2DFF">
        <w:trPr>
          <w:trHeight w:val="274"/>
        </w:trPr>
        <w:tc>
          <w:tcPr>
            <w:tcW w:w="2280" w:type="dxa"/>
            <w:shd w:val="clear" w:color="auto" w:fill="auto"/>
            <w:vAlign w:val="bottom"/>
          </w:tcPr>
          <w:p w14:paraId="19D559C6" w14:textId="77777777" w:rsidR="00DA2DFF" w:rsidRPr="00DA2DFF" w:rsidRDefault="00DA2DFF" w:rsidP="000B110C">
            <w:pPr>
              <w:spacing w:line="0" w:lineRule="atLeast"/>
              <w:ind w:right="1320"/>
              <w:jc w:val="right"/>
              <w:rPr>
                <w:sz w:val="24"/>
              </w:rPr>
            </w:pPr>
            <w:r w:rsidRPr="00DA2DFF">
              <w:rPr>
                <w:sz w:val="24"/>
              </w:rPr>
              <w:t>6420</w:t>
            </w:r>
          </w:p>
        </w:tc>
        <w:tc>
          <w:tcPr>
            <w:tcW w:w="6860" w:type="dxa"/>
            <w:shd w:val="clear" w:color="auto" w:fill="auto"/>
            <w:vAlign w:val="bottom"/>
          </w:tcPr>
          <w:p w14:paraId="28E1C69D" w14:textId="77777777" w:rsidR="00DA2DFF" w:rsidRPr="00DA2DFF" w:rsidRDefault="00DA2DFF" w:rsidP="000B110C">
            <w:pPr>
              <w:spacing w:line="0" w:lineRule="atLeast"/>
              <w:ind w:left="960"/>
              <w:rPr>
                <w:sz w:val="24"/>
              </w:rPr>
            </w:pPr>
            <w:r w:rsidRPr="00DA2DFF">
              <w:rPr>
                <w:sz w:val="24"/>
              </w:rPr>
              <w:t>Professional Growth and Development</w:t>
            </w:r>
          </w:p>
        </w:tc>
      </w:tr>
    </w:tbl>
    <w:p w14:paraId="5FAA7DF6" w14:textId="77777777" w:rsidR="00DA2DFF" w:rsidRDefault="00DA2DFF" w:rsidP="00DA2DFF">
      <w:pPr>
        <w:spacing w:line="200" w:lineRule="exact"/>
      </w:pPr>
    </w:p>
    <w:p w14:paraId="2AAF22E8" w14:textId="77777777" w:rsidR="00DA2DFF" w:rsidRDefault="00DA2DFF" w:rsidP="00DA2DFF">
      <w:pPr>
        <w:spacing w:line="200" w:lineRule="exact"/>
      </w:pPr>
    </w:p>
    <w:p w14:paraId="1BDADE46" w14:textId="77777777" w:rsidR="000B110C" w:rsidRDefault="000B110C" w:rsidP="000B110C">
      <w:pPr>
        <w:pStyle w:val="Heading1"/>
      </w:pPr>
      <w:r>
        <w:lastRenderedPageBreak/>
        <w:t xml:space="preserve">School District 50, County of Glacier </w:t>
      </w:r>
    </w:p>
    <w:p w14:paraId="368DDB8D" w14:textId="77777777" w:rsidR="000B110C" w:rsidRDefault="000B110C" w:rsidP="000B110C">
      <w:pPr>
        <w:pStyle w:val="Heading2"/>
      </w:pPr>
      <w:r>
        <w:t xml:space="preserve">East Glacier Park Grade School </w:t>
      </w:r>
    </w:p>
    <w:p w14:paraId="7B2C8BEE" w14:textId="77777777" w:rsidR="000B110C" w:rsidRDefault="000B110C" w:rsidP="000B110C">
      <w:pPr>
        <w:pStyle w:val="Heading3"/>
      </w:pPr>
      <w:r>
        <w:t>administration</w:t>
      </w:r>
      <w:r>
        <w:tab/>
      </w:r>
      <w:r>
        <w:rPr>
          <w:b w:val="0"/>
        </w:rPr>
        <w:t>6000</w:t>
      </w:r>
    </w:p>
    <w:p w14:paraId="77013640" w14:textId="77777777" w:rsidR="00DA2DFF" w:rsidRDefault="00DA2DFF" w:rsidP="000B110C">
      <w:pPr>
        <w:pStyle w:val="Heading4"/>
      </w:pPr>
      <w:bookmarkStart w:id="0" w:name="page427"/>
      <w:bookmarkEnd w:id="0"/>
      <w:r>
        <w:t>Goals</w:t>
      </w:r>
    </w:p>
    <w:p w14:paraId="048B1AC8" w14:textId="77777777" w:rsidR="00DA2DFF" w:rsidRDefault="00DA2DFF" w:rsidP="000B110C"/>
    <w:p w14:paraId="678F22ED" w14:textId="77777777" w:rsidR="00DA2DFF" w:rsidRPr="00157BE7" w:rsidRDefault="00DA2DFF" w:rsidP="000B110C">
      <w:pPr>
        <w:rPr>
          <w:szCs w:val="23"/>
        </w:rPr>
      </w:pPr>
      <w:r w:rsidRPr="00157BE7">
        <w:rPr>
          <w:szCs w:val="23"/>
        </w:rPr>
        <w:t xml:space="preserve">The administrative staff’s primary functions are to manage the </w:t>
      </w:r>
      <w:proofErr w:type="gramStart"/>
      <w:r w:rsidRPr="00157BE7">
        <w:rPr>
          <w:szCs w:val="23"/>
        </w:rPr>
        <w:t>District</w:t>
      </w:r>
      <w:proofErr w:type="gramEnd"/>
      <w:r w:rsidRPr="00157BE7">
        <w:rPr>
          <w:szCs w:val="23"/>
        </w:rPr>
        <w:t xml:space="preserve"> and to facilitate the</w:t>
      </w:r>
      <w:r w:rsidR="000B110C" w:rsidRPr="00157BE7">
        <w:rPr>
          <w:szCs w:val="23"/>
        </w:rPr>
        <w:t xml:space="preserve"> </w:t>
      </w:r>
      <w:r w:rsidRPr="00157BE7">
        <w:rPr>
          <w:szCs w:val="23"/>
        </w:rPr>
        <w:t>implementation of a quality educational program. It is the goal of the Board that the</w:t>
      </w:r>
      <w:r w:rsidR="000B110C" w:rsidRPr="00157BE7">
        <w:rPr>
          <w:szCs w:val="23"/>
        </w:rPr>
        <w:t xml:space="preserve"> </w:t>
      </w:r>
      <w:r w:rsidRPr="00157BE7">
        <w:rPr>
          <w:szCs w:val="23"/>
        </w:rPr>
        <w:t>administrative organization:</w:t>
      </w:r>
    </w:p>
    <w:p w14:paraId="793BC7BE" w14:textId="77777777" w:rsidR="00DA2DFF" w:rsidRDefault="00DA2DFF" w:rsidP="000B110C"/>
    <w:p w14:paraId="056AC893" w14:textId="77777777" w:rsidR="00DA2DFF" w:rsidRPr="00157BE7" w:rsidRDefault="00DA2DFF" w:rsidP="00157BE7">
      <w:pPr>
        <w:pStyle w:val="ListParagraph"/>
        <w:numPr>
          <w:ilvl w:val="0"/>
          <w:numId w:val="25"/>
        </w:numPr>
        <w:rPr>
          <w:szCs w:val="23"/>
        </w:rPr>
      </w:pPr>
      <w:r w:rsidRPr="00157BE7">
        <w:rPr>
          <w:szCs w:val="23"/>
        </w:rPr>
        <w:t>Provide for efficient and responsible supervision, implementation, evaluation, and</w:t>
      </w:r>
      <w:r w:rsidR="000B110C" w:rsidRPr="00157BE7">
        <w:rPr>
          <w:szCs w:val="23"/>
        </w:rPr>
        <w:t xml:space="preserve"> </w:t>
      </w:r>
      <w:r w:rsidRPr="00157BE7">
        <w:rPr>
          <w:szCs w:val="23"/>
        </w:rPr>
        <w:t>improvement of the instructional program, consistent with the policies established by the</w:t>
      </w:r>
      <w:r w:rsidR="000B110C" w:rsidRPr="00157BE7">
        <w:rPr>
          <w:szCs w:val="23"/>
        </w:rPr>
        <w:t xml:space="preserve"> </w:t>
      </w:r>
      <w:r w:rsidRPr="00157BE7">
        <w:rPr>
          <w:szCs w:val="23"/>
        </w:rPr>
        <w:t>Board;</w:t>
      </w:r>
    </w:p>
    <w:p w14:paraId="6C9D6F50" w14:textId="77777777" w:rsidR="00DA2DFF" w:rsidRPr="00157BE7" w:rsidRDefault="00DA2DFF" w:rsidP="000B110C">
      <w:pPr>
        <w:rPr>
          <w:szCs w:val="23"/>
        </w:rPr>
      </w:pPr>
    </w:p>
    <w:p w14:paraId="6EC44DF1" w14:textId="77777777" w:rsidR="00DA2DFF" w:rsidRPr="00157BE7" w:rsidRDefault="00DA2DFF" w:rsidP="00157BE7">
      <w:pPr>
        <w:pStyle w:val="ListParagraph"/>
        <w:numPr>
          <w:ilvl w:val="0"/>
          <w:numId w:val="25"/>
        </w:numPr>
        <w:rPr>
          <w:szCs w:val="23"/>
        </w:rPr>
      </w:pPr>
      <w:r w:rsidRPr="00157BE7">
        <w:rPr>
          <w:szCs w:val="23"/>
        </w:rPr>
        <w:t>Provide effective and responsive communication with staff, students, parents, and other</w:t>
      </w:r>
      <w:r w:rsidR="00157BE7" w:rsidRPr="00157BE7">
        <w:rPr>
          <w:szCs w:val="23"/>
        </w:rPr>
        <w:t xml:space="preserve"> </w:t>
      </w:r>
      <w:r w:rsidRPr="00157BE7">
        <w:rPr>
          <w:szCs w:val="23"/>
        </w:rPr>
        <w:t>citizens; and</w:t>
      </w:r>
    </w:p>
    <w:p w14:paraId="7BEEF661" w14:textId="77777777" w:rsidR="00DA2DFF" w:rsidRPr="00157BE7" w:rsidRDefault="00DA2DFF" w:rsidP="000B110C">
      <w:pPr>
        <w:rPr>
          <w:szCs w:val="23"/>
        </w:rPr>
      </w:pPr>
    </w:p>
    <w:p w14:paraId="196EF3BB" w14:textId="77777777" w:rsidR="00DA2DFF" w:rsidRPr="00157BE7" w:rsidRDefault="00DA2DFF" w:rsidP="00157BE7">
      <w:pPr>
        <w:pStyle w:val="ListParagraph"/>
        <w:numPr>
          <w:ilvl w:val="0"/>
          <w:numId w:val="25"/>
        </w:numPr>
        <w:rPr>
          <w:szCs w:val="23"/>
        </w:rPr>
      </w:pPr>
      <w:r w:rsidRPr="00157BE7">
        <w:rPr>
          <w:szCs w:val="23"/>
        </w:rPr>
        <w:t>Foster staff initiative and rapport.</w:t>
      </w:r>
    </w:p>
    <w:p w14:paraId="50891696" w14:textId="77777777" w:rsidR="00DA2DFF" w:rsidRDefault="00DA2DFF" w:rsidP="000B110C"/>
    <w:p w14:paraId="36346789" w14:textId="77777777" w:rsidR="00DA2DFF" w:rsidRPr="00157BE7" w:rsidRDefault="00DA2DFF" w:rsidP="00157BE7">
      <w:pPr>
        <w:rPr>
          <w:szCs w:val="23"/>
        </w:rPr>
      </w:pPr>
      <w:r w:rsidRPr="00157BE7">
        <w:rPr>
          <w:szCs w:val="23"/>
        </w:rPr>
        <w:t xml:space="preserve">The </w:t>
      </w:r>
      <w:proofErr w:type="gramStart"/>
      <w:r w:rsidRPr="00157BE7">
        <w:rPr>
          <w:szCs w:val="23"/>
        </w:rPr>
        <w:t>District’s</w:t>
      </w:r>
      <w:proofErr w:type="gramEnd"/>
      <w:r w:rsidRPr="00157BE7">
        <w:rPr>
          <w:szCs w:val="23"/>
        </w:rPr>
        <w:t xml:space="preserve"> administrative organization will be designed so that all divisions and departments</w:t>
      </w:r>
      <w:r w:rsidR="00157BE7" w:rsidRPr="00157BE7">
        <w:rPr>
          <w:szCs w:val="23"/>
        </w:rPr>
        <w:t xml:space="preserve"> </w:t>
      </w:r>
      <w:r w:rsidRPr="00157BE7">
        <w:rPr>
          <w:szCs w:val="23"/>
        </w:rPr>
        <w:t>of the District are part of a single system guided by Board policies implemented through the</w:t>
      </w:r>
      <w:r w:rsidR="00157BE7" w:rsidRPr="00157BE7">
        <w:rPr>
          <w:szCs w:val="23"/>
        </w:rPr>
        <w:t xml:space="preserve"> </w:t>
      </w:r>
      <w:r w:rsidRPr="00157BE7">
        <w:rPr>
          <w:szCs w:val="23"/>
        </w:rPr>
        <w:t>Superintendent. Principals and other administrators are expected to administer their facilities in</w:t>
      </w:r>
      <w:r w:rsidR="00157BE7" w:rsidRPr="00157BE7">
        <w:rPr>
          <w:szCs w:val="23"/>
        </w:rPr>
        <w:t xml:space="preserve"> </w:t>
      </w:r>
      <w:r w:rsidRPr="00157BE7">
        <w:rPr>
          <w:szCs w:val="23"/>
        </w:rPr>
        <w:t>accordance with Board policy and the Superintendent’s rules and procedures.</w:t>
      </w:r>
    </w:p>
    <w:p w14:paraId="1374D3F4" w14:textId="77777777" w:rsidR="00DA2DFF" w:rsidRDefault="00DA2DFF" w:rsidP="000B110C"/>
    <w:p w14:paraId="03F401AC" w14:textId="77777777" w:rsidR="00DA2DFF" w:rsidRDefault="00DA2DFF" w:rsidP="000B110C"/>
    <w:p w14:paraId="42F0E8A5" w14:textId="77777777" w:rsidR="000B110C" w:rsidRDefault="000B110C" w:rsidP="000B110C"/>
    <w:p w14:paraId="2F19CE85" w14:textId="77777777" w:rsidR="000B110C" w:rsidRDefault="000B110C" w:rsidP="000B110C"/>
    <w:p w14:paraId="0C149039" w14:textId="77777777" w:rsidR="00157BE7" w:rsidRPr="00B81A38" w:rsidRDefault="00157BE7" w:rsidP="00157BE7">
      <w:pPr>
        <w:rPr>
          <w:u w:val="single"/>
        </w:rPr>
      </w:pPr>
      <w:r w:rsidRPr="00E60B96">
        <w:rPr>
          <w:u w:val="single"/>
        </w:rPr>
        <w:t>Policy History</w:t>
      </w:r>
      <w:r w:rsidRPr="00B81A38">
        <w:rPr>
          <w:u w:val="single"/>
        </w:rPr>
        <w:t xml:space="preserve">: </w:t>
      </w:r>
    </w:p>
    <w:p w14:paraId="0BED8E43" w14:textId="77777777" w:rsidR="00157BE7" w:rsidRDefault="00157BE7" w:rsidP="00157BE7">
      <w:r>
        <w:t xml:space="preserve">Adopted on: April 26, 1999 </w:t>
      </w:r>
    </w:p>
    <w:p w14:paraId="3377529E" w14:textId="77777777" w:rsidR="00157BE7" w:rsidRDefault="00157BE7" w:rsidP="00157BE7">
      <w:r>
        <w:t xml:space="preserve">Reviewed on: </w:t>
      </w:r>
    </w:p>
    <w:p w14:paraId="03A94CAC" w14:textId="77777777" w:rsidR="00157BE7" w:rsidRDefault="00157BE7" w:rsidP="00157BE7">
      <w:r>
        <w:t xml:space="preserve">Revised on: January 20, 2020 </w:t>
      </w:r>
    </w:p>
    <w:p w14:paraId="10EF0AB9" w14:textId="77777777" w:rsidR="00DA2DFF" w:rsidRDefault="00DA2DFF" w:rsidP="000B110C"/>
    <w:p w14:paraId="3D7B2370" w14:textId="77777777" w:rsidR="00157BE7" w:rsidRDefault="00157BE7" w:rsidP="00157BE7">
      <w:pPr>
        <w:pStyle w:val="Heading1"/>
      </w:pPr>
      <w:r>
        <w:lastRenderedPageBreak/>
        <w:t xml:space="preserve">School District 50, County of Glacier </w:t>
      </w:r>
    </w:p>
    <w:p w14:paraId="380B5D6C" w14:textId="77777777" w:rsidR="00157BE7" w:rsidRDefault="00157BE7" w:rsidP="00157BE7">
      <w:pPr>
        <w:pStyle w:val="Heading2"/>
      </w:pPr>
      <w:r>
        <w:t xml:space="preserve">East Glacier Park Grade School </w:t>
      </w:r>
      <w:r>
        <w:tab/>
        <w:t>R</w:t>
      </w:r>
    </w:p>
    <w:p w14:paraId="270BDAFE" w14:textId="77777777" w:rsidR="00157BE7" w:rsidRDefault="00157BE7" w:rsidP="00157BE7">
      <w:pPr>
        <w:pStyle w:val="Heading3"/>
      </w:pPr>
      <w:r>
        <w:t>administration</w:t>
      </w:r>
      <w:r>
        <w:tab/>
      </w:r>
      <w:r>
        <w:rPr>
          <w:b w:val="0"/>
        </w:rPr>
        <w:t>6110</w:t>
      </w:r>
    </w:p>
    <w:p w14:paraId="0CDD0530" w14:textId="77777777" w:rsidR="00DA2DFF" w:rsidRDefault="00DA2DFF" w:rsidP="00157BE7">
      <w:pPr>
        <w:pStyle w:val="Heading4"/>
      </w:pPr>
      <w:bookmarkStart w:id="1" w:name="page428"/>
      <w:bookmarkEnd w:id="1"/>
      <w:r>
        <w:t>Superintendent - Duties and Authority</w:t>
      </w:r>
    </w:p>
    <w:p w14:paraId="161CBDC9" w14:textId="77777777" w:rsidR="00DA2DFF" w:rsidRPr="00157BE7" w:rsidRDefault="00DA2DFF" w:rsidP="00157BE7">
      <w:pPr>
        <w:spacing w:line="180" w:lineRule="exact"/>
        <w:rPr>
          <w:szCs w:val="23"/>
        </w:rPr>
      </w:pPr>
    </w:p>
    <w:p w14:paraId="67A97619" w14:textId="77777777" w:rsidR="00DA2DFF" w:rsidRPr="00157BE7" w:rsidRDefault="00DA2DFF" w:rsidP="00157BE7">
      <w:pPr>
        <w:rPr>
          <w:szCs w:val="23"/>
        </w:rPr>
      </w:pPr>
      <w:r w:rsidRPr="00157BE7">
        <w:rPr>
          <w:szCs w:val="23"/>
        </w:rPr>
        <w:t xml:space="preserve">The Superintendent is the </w:t>
      </w:r>
      <w:proofErr w:type="gramStart"/>
      <w:r w:rsidRPr="00157BE7">
        <w:rPr>
          <w:szCs w:val="23"/>
        </w:rPr>
        <w:t>District’s</w:t>
      </w:r>
      <w:proofErr w:type="gramEnd"/>
      <w:r w:rsidRPr="00157BE7">
        <w:rPr>
          <w:szCs w:val="23"/>
        </w:rPr>
        <w:t xml:space="preserve"> executive officer and is responsible for the administration and</w:t>
      </w:r>
      <w:r w:rsidR="00157BE7">
        <w:rPr>
          <w:szCs w:val="23"/>
        </w:rPr>
        <w:t xml:space="preserve"> </w:t>
      </w:r>
      <w:r w:rsidRPr="00157BE7">
        <w:rPr>
          <w:szCs w:val="23"/>
        </w:rPr>
        <w:t>management of District schools, in accordance with Board policies and directives and state and federal</w:t>
      </w:r>
      <w:r w:rsidR="00157BE7">
        <w:rPr>
          <w:szCs w:val="23"/>
        </w:rPr>
        <w:t xml:space="preserve"> </w:t>
      </w:r>
      <w:r w:rsidRPr="00157BE7">
        <w:rPr>
          <w:szCs w:val="23"/>
        </w:rPr>
        <w:t>law. The Superintendent is authorized to develop administrative procedures to implement Board policy</w:t>
      </w:r>
      <w:r w:rsidR="00157BE7">
        <w:rPr>
          <w:szCs w:val="23"/>
        </w:rPr>
        <w:t xml:space="preserve"> </w:t>
      </w:r>
      <w:r w:rsidRPr="00157BE7">
        <w:rPr>
          <w:szCs w:val="23"/>
        </w:rPr>
        <w:t>and to delegate duties and responsibilities; however, delegation of a power or duty does not relieve the</w:t>
      </w:r>
      <w:r w:rsidR="00157BE7">
        <w:rPr>
          <w:szCs w:val="23"/>
        </w:rPr>
        <w:t xml:space="preserve"> </w:t>
      </w:r>
      <w:r w:rsidRPr="00157BE7">
        <w:rPr>
          <w:szCs w:val="23"/>
        </w:rPr>
        <w:t>Superintendent of responsibility for that which was delegated.</w:t>
      </w:r>
    </w:p>
    <w:p w14:paraId="6B24921E" w14:textId="77777777" w:rsidR="00DA2DFF" w:rsidRPr="00157BE7" w:rsidRDefault="00DA2DFF" w:rsidP="00157BE7">
      <w:pPr>
        <w:pStyle w:val="Heading4"/>
      </w:pPr>
      <w:r w:rsidRPr="00157BE7">
        <w:t>Qualifications and Appointment</w:t>
      </w:r>
    </w:p>
    <w:p w14:paraId="75067E75" w14:textId="77777777" w:rsidR="00157BE7" w:rsidRPr="00157BE7" w:rsidRDefault="00157BE7" w:rsidP="00157BE7">
      <w:pPr>
        <w:spacing w:line="180" w:lineRule="exact"/>
        <w:rPr>
          <w:szCs w:val="23"/>
        </w:rPr>
      </w:pPr>
    </w:p>
    <w:p w14:paraId="152E4E8F" w14:textId="77777777" w:rsidR="00DA2DFF" w:rsidRPr="00157BE7" w:rsidRDefault="00DA2DFF" w:rsidP="00157BE7">
      <w:pPr>
        <w:rPr>
          <w:szCs w:val="23"/>
        </w:rPr>
      </w:pPr>
      <w:r w:rsidRPr="00157BE7">
        <w:rPr>
          <w:szCs w:val="23"/>
        </w:rPr>
        <w:t>The Superintendent will have the experience and skills necessary to work effectively with the Board,</w:t>
      </w:r>
      <w:r w:rsidR="00157BE7">
        <w:rPr>
          <w:szCs w:val="23"/>
        </w:rPr>
        <w:t xml:space="preserve"> </w:t>
      </w:r>
      <w:r w:rsidRPr="00157BE7">
        <w:rPr>
          <w:szCs w:val="23"/>
        </w:rPr>
        <w:t>District employees, students, and the community. The Superintendent must be appropriately licensed and</w:t>
      </w:r>
      <w:r w:rsidR="00157BE7">
        <w:rPr>
          <w:szCs w:val="23"/>
        </w:rPr>
        <w:t xml:space="preserve"> </w:t>
      </w:r>
      <w:r w:rsidRPr="00157BE7">
        <w:rPr>
          <w:szCs w:val="23"/>
        </w:rPr>
        <w:t>endorsed in accordance with state statutes and Board of Public Education rules; or considered</w:t>
      </w:r>
      <w:r w:rsidR="00157BE7">
        <w:rPr>
          <w:szCs w:val="23"/>
        </w:rPr>
        <w:t xml:space="preserve"> </w:t>
      </w:r>
      <w:r w:rsidRPr="00157BE7">
        <w:rPr>
          <w:szCs w:val="23"/>
        </w:rPr>
        <w:t>appropriately assigned if the Superintendent is enrolled in an internship program as defined in ARM</w:t>
      </w:r>
      <w:r w:rsidR="00157BE7">
        <w:rPr>
          <w:szCs w:val="23"/>
        </w:rPr>
        <w:t xml:space="preserve"> </w:t>
      </w:r>
      <w:r w:rsidRPr="00157BE7">
        <w:rPr>
          <w:szCs w:val="23"/>
        </w:rPr>
        <w:t>10.55.602 and meets the requirements of ARM 10.55.607 and ARM 10.55.702.</w:t>
      </w:r>
    </w:p>
    <w:p w14:paraId="2C8887C3" w14:textId="77777777" w:rsidR="00DA2DFF" w:rsidRPr="00157BE7" w:rsidRDefault="00DA2DFF" w:rsidP="00157BE7">
      <w:pPr>
        <w:pStyle w:val="Heading4"/>
      </w:pPr>
      <w:r w:rsidRPr="00157BE7">
        <w:t>Administrative Work Year</w:t>
      </w:r>
    </w:p>
    <w:p w14:paraId="0CCD0614" w14:textId="77777777" w:rsidR="00157BE7" w:rsidRPr="00157BE7" w:rsidRDefault="00157BE7" w:rsidP="00157BE7">
      <w:pPr>
        <w:spacing w:line="180" w:lineRule="exact"/>
        <w:rPr>
          <w:szCs w:val="23"/>
        </w:rPr>
      </w:pPr>
    </w:p>
    <w:p w14:paraId="306EF69F" w14:textId="77777777" w:rsidR="00DA2DFF" w:rsidRPr="00157BE7" w:rsidRDefault="00DA2DFF" w:rsidP="00157BE7">
      <w:pPr>
        <w:rPr>
          <w:szCs w:val="23"/>
        </w:rPr>
      </w:pPr>
      <w:r w:rsidRPr="00157BE7">
        <w:rPr>
          <w:szCs w:val="23"/>
        </w:rPr>
        <w:t xml:space="preserve">The Superintendents’ work year will correspond with the </w:t>
      </w:r>
      <w:proofErr w:type="gramStart"/>
      <w:r w:rsidRPr="00157BE7">
        <w:rPr>
          <w:szCs w:val="23"/>
        </w:rPr>
        <w:t>District’s</w:t>
      </w:r>
      <w:proofErr w:type="gramEnd"/>
      <w:r w:rsidRPr="00157BE7">
        <w:rPr>
          <w:szCs w:val="23"/>
        </w:rPr>
        <w:t xml:space="preserve"> fiscal year, unless otherwise stated in</w:t>
      </w:r>
      <w:r w:rsidR="00157BE7">
        <w:rPr>
          <w:szCs w:val="23"/>
        </w:rPr>
        <w:t xml:space="preserve"> </w:t>
      </w:r>
      <w:r w:rsidRPr="00157BE7">
        <w:rPr>
          <w:szCs w:val="23"/>
        </w:rPr>
        <w:t>an employment agreement. In addition to legal holidays, the Superintendent will have vacation periods as</w:t>
      </w:r>
      <w:r w:rsidR="00157BE7">
        <w:rPr>
          <w:szCs w:val="23"/>
        </w:rPr>
        <w:t xml:space="preserve"> a</w:t>
      </w:r>
      <w:r w:rsidRPr="00157BE7">
        <w:rPr>
          <w:szCs w:val="23"/>
        </w:rPr>
        <w:t xml:space="preserve">pproved by the Board of Trustees. </w:t>
      </w:r>
    </w:p>
    <w:p w14:paraId="2BF804EF" w14:textId="77777777" w:rsidR="00DA2DFF" w:rsidRPr="00157BE7" w:rsidRDefault="00DA2DFF" w:rsidP="00157BE7">
      <w:pPr>
        <w:pStyle w:val="Heading4"/>
      </w:pPr>
      <w:r w:rsidRPr="00157BE7">
        <w:t>Evaluation</w:t>
      </w:r>
    </w:p>
    <w:p w14:paraId="64E21020" w14:textId="77777777" w:rsidR="00157BE7" w:rsidRPr="00157BE7" w:rsidRDefault="00157BE7" w:rsidP="00157BE7">
      <w:pPr>
        <w:spacing w:line="180" w:lineRule="exact"/>
        <w:rPr>
          <w:szCs w:val="23"/>
        </w:rPr>
      </w:pPr>
    </w:p>
    <w:p w14:paraId="4F918A85" w14:textId="77777777" w:rsidR="00DA2DFF" w:rsidRPr="00157BE7" w:rsidRDefault="00DA2DFF" w:rsidP="00157BE7">
      <w:pPr>
        <w:rPr>
          <w:szCs w:val="23"/>
        </w:rPr>
      </w:pPr>
      <w:r w:rsidRPr="00157BE7">
        <w:rPr>
          <w:szCs w:val="23"/>
        </w:rPr>
        <w:t>At least annually, and in accordance with the Superintendent’s contract, the Board will evaluate the</w:t>
      </w:r>
      <w:r w:rsidR="00157BE7">
        <w:rPr>
          <w:szCs w:val="23"/>
        </w:rPr>
        <w:t xml:space="preserve"> </w:t>
      </w:r>
      <w:r w:rsidRPr="00157BE7">
        <w:rPr>
          <w:szCs w:val="23"/>
        </w:rPr>
        <w:t>performance of the Superintendent, using standards and objectives developed by the Superintendent and</w:t>
      </w:r>
      <w:r w:rsidR="00157BE7">
        <w:rPr>
          <w:szCs w:val="23"/>
        </w:rPr>
        <w:t xml:space="preserve"> </w:t>
      </w:r>
      <w:r w:rsidRPr="00157BE7">
        <w:rPr>
          <w:szCs w:val="23"/>
        </w:rPr>
        <w:t>the Board, which are consistent with District mission and goal statements. A specific time shall be</w:t>
      </w:r>
      <w:r w:rsidR="00157BE7">
        <w:rPr>
          <w:szCs w:val="23"/>
        </w:rPr>
        <w:t xml:space="preserve"> </w:t>
      </w:r>
      <w:r w:rsidRPr="00157BE7">
        <w:rPr>
          <w:szCs w:val="23"/>
        </w:rPr>
        <w:t>designated for a formal evaluation session. The evaluation will include a discussion of professional</w:t>
      </w:r>
      <w:r w:rsidR="00157BE7">
        <w:rPr>
          <w:szCs w:val="23"/>
        </w:rPr>
        <w:t xml:space="preserve"> </w:t>
      </w:r>
      <w:r w:rsidRPr="00157BE7">
        <w:rPr>
          <w:szCs w:val="23"/>
        </w:rPr>
        <w:t>strengths, as well as performance areas needing improvement.</w:t>
      </w:r>
    </w:p>
    <w:p w14:paraId="1D7BE390" w14:textId="77777777" w:rsidR="00DA2DFF" w:rsidRPr="00157BE7" w:rsidRDefault="00DA2DFF" w:rsidP="00157BE7">
      <w:pPr>
        <w:pStyle w:val="Heading4"/>
      </w:pPr>
      <w:r w:rsidRPr="00157BE7">
        <w:t>Compensation and Benefits</w:t>
      </w:r>
    </w:p>
    <w:p w14:paraId="34D5DD96" w14:textId="77777777" w:rsidR="00157BE7" w:rsidRPr="00157BE7" w:rsidRDefault="00157BE7" w:rsidP="00157BE7">
      <w:pPr>
        <w:spacing w:line="180" w:lineRule="exact"/>
        <w:rPr>
          <w:szCs w:val="23"/>
        </w:rPr>
      </w:pPr>
    </w:p>
    <w:p w14:paraId="0BA287E8" w14:textId="77777777" w:rsidR="00DA2DFF" w:rsidRPr="00157BE7" w:rsidRDefault="00DA2DFF" w:rsidP="00157BE7">
      <w:pPr>
        <w:ind w:right="-270"/>
        <w:rPr>
          <w:szCs w:val="23"/>
        </w:rPr>
      </w:pPr>
      <w:r w:rsidRPr="00157BE7">
        <w:rPr>
          <w:szCs w:val="23"/>
        </w:rPr>
        <w:t>The Board and the Superintendent will enter into a contract which conforms to this policy and state law.</w:t>
      </w:r>
    </w:p>
    <w:p w14:paraId="75447C89" w14:textId="77777777" w:rsidR="00DA2DFF" w:rsidRPr="00157BE7" w:rsidRDefault="00DA2DFF" w:rsidP="00157BE7">
      <w:pPr>
        <w:rPr>
          <w:szCs w:val="23"/>
        </w:rPr>
      </w:pPr>
      <w:r w:rsidRPr="00157BE7">
        <w:rPr>
          <w:szCs w:val="23"/>
        </w:rPr>
        <w:t>The contract will govern the employment relationship between the Board and the Superintendent.</w:t>
      </w:r>
    </w:p>
    <w:p w14:paraId="5F6A88E2" w14:textId="77777777" w:rsidR="00DA2DFF" w:rsidRPr="00157BE7" w:rsidRDefault="00DA2DFF" w:rsidP="00157BE7">
      <w:pPr>
        <w:rPr>
          <w:szCs w:val="23"/>
        </w:rPr>
      </w:pPr>
    </w:p>
    <w:tbl>
      <w:tblPr>
        <w:tblW w:w="9300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0"/>
        <w:gridCol w:w="2200"/>
        <w:gridCol w:w="5080"/>
      </w:tblGrid>
      <w:tr w:rsidR="00157BE7" w:rsidRPr="00157BE7" w14:paraId="69D019A6" w14:textId="77777777" w:rsidTr="00157BE7">
        <w:trPr>
          <w:trHeight w:val="274"/>
        </w:trPr>
        <w:tc>
          <w:tcPr>
            <w:tcW w:w="2020" w:type="dxa"/>
            <w:shd w:val="clear" w:color="auto" w:fill="auto"/>
            <w:vAlign w:val="bottom"/>
          </w:tcPr>
          <w:p w14:paraId="15121C59" w14:textId="77777777" w:rsidR="00157BE7" w:rsidRPr="00157BE7" w:rsidRDefault="00157BE7" w:rsidP="00157BE7">
            <w:pPr>
              <w:rPr>
                <w:szCs w:val="23"/>
              </w:rPr>
            </w:pPr>
            <w:r w:rsidRPr="00157BE7">
              <w:rPr>
                <w:szCs w:val="23"/>
              </w:rPr>
              <w:t>Legal Reference:</w:t>
            </w:r>
          </w:p>
        </w:tc>
        <w:tc>
          <w:tcPr>
            <w:tcW w:w="2200" w:type="dxa"/>
            <w:shd w:val="clear" w:color="auto" w:fill="auto"/>
            <w:vAlign w:val="bottom"/>
          </w:tcPr>
          <w:p w14:paraId="72D6386D" w14:textId="77777777" w:rsidR="00157BE7" w:rsidRPr="00157BE7" w:rsidRDefault="00157BE7" w:rsidP="00157BE7">
            <w:pPr>
              <w:rPr>
                <w:szCs w:val="23"/>
              </w:rPr>
            </w:pPr>
            <w:r w:rsidRPr="00157BE7">
              <w:rPr>
                <w:szCs w:val="23"/>
              </w:rPr>
              <w:t>§ 20-4-402, MCA</w:t>
            </w:r>
          </w:p>
        </w:tc>
        <w:tc>
          <w:tcPr>
            <w:tcW w:w="5080" w:type="dxa"/>
            <w:shd w:val="clear" w:color="auto" w:fill="auto"/>
            <w:vAlign w:val="bottom"/>
          </w:tcPr>
          <w:p w14:paraId="1F3FB359" w14:textId="77777777" w:rsidR="00157BE7" w:rsidRPr="00157BE7" w:rsidRDefault="00157BE7" w:rsidP="00157BE7">
            <w:pPr>
              <w:rPr>
                <w:szCs w:val="23"/>
              </w:rPr>
            </w:pPr>
            <w:r w:rsidRPr="00157BE7">
              <w:rPr>
                <w:szCs w:val="23"/>
              </w:rPr>
              <w:t>Duties of district superintendent or county high school</w:t>
            </w:r>
          </w:p>
        </w:tc>
      </w:tr>
      <w:tr w:rsidR="00157BE7" w:rsidRPr="00157BE7" w14:paraId="317B762F" w14:textId="77777777" w:rsidTr="00157BE7">
        <w:trPr>
          <w:trHeight w:val="274"/>
        </w:trPr>
        <w:tc>
          <w:tcPr>
            <w:tcW w:w="2020" w:type="dxa"/>
            <w:shd w:val="clear" w:color="auto" w:fill="auto"/>
            <w:vAlign w:val="bottom"/>
          </w:tcPr>
          <w:p w14:paraId="6F74D79C" w14:textId="77777777" w:rsidR="00157BE7" w:rsidRPr="00157BE7" w:rsidRDefault="00157BE7" w:rsidP="00157BE7">
            <w:pPr>
              <w:rPr>
                <w:szCs w:val="23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14:paraId="7080617F" w14:textId="77777777" w:rsidR="00157BE7" w:rsidRPr="00157BE7" w:rsidRDefault="00157BE7" w:rsidP="00157BE7">
            <w:pPr>
              <w:rPr>
                <w:szCs w:val="23"/>
              </w:rPr>
            </w:pPr>
          </w:p>
        </w:tc>
        <w:tc>
          <w:tcPr>
            <w:tcW w:w="5080" w:type="dxa"/>
            <w:shd w:val="clear" w:color="auto" w:fill="auto"/>
            <w:vAlign w:val="bottom"/>
          </w:tcPr>
          <w:p w14:paraId="08293FA6" w14:textId="77777777" w:rsidR="00157BE7" w:rsidRPr="00157BE7" w:rsidRDefault="00157BE7" w:rsidP="00157BE7">
            <w:pPr>
              <w:rPr>
                <w:szCs w:val="23"/>
              </w:rPr>
            </w:pPr>
            <w:r w:rsidRPr="00157BE7">
              <w:rPr>
                <w:szCs w:val="23"/>
              </w:rPr>
              <w:t>principal</w:t>
            </w:r>
          </w:p>
        </w:tc>
      </w:tr>
      <w:tr w:rsidR="00157BE7" w:rsidRPr="00157BE7" w14:paraId="7AE40506" w14:textId="77777777" w:rsidTr="00157BE7">
        <w:trPr>
          <w:trHeight w:val="274"/>
        </w:trPr>
        <w:tc>
          <w:tcPr>
            <w:tcW w:w="2020" w:type="dxa"/>
            <w:shd w:val="clear" w:color="auto" w:fill="auto"/>
            <w:vAlign w:val="bottom"/>
          </w:tcPr>
          <w:p w14:paraId="6871A95C" w14:textId="77777777" w:rsidR="00157BE7" w:rsidRPr="00157BE7" w:rsidRDefault="00157BE7" w:rsidP="00157BE7">
            <w:pPr>
              <w:rPr>
                <w:szCs w:val="23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14:paraId="6B7B28C7" w14:textId="77777777" w:rsidR="00157BE7" w:rsidRPr="00157BE7" w:rsidRDefault="00157BE7" w:rsidP="00157BE7">
            <w:pPr>
              <w:rPr>
                <w:szCs w:val="23"/>
              </w:rPr>
            </w:pPr>
            <w:r w:rsidRPr="00157BE7">
              <w:rPr>
                <w:szCs w:val="23"/>
              </w:rPr>
              <w:t>ARM 10.55.602</w:t>
            </w:r>
          </w:p>
        </w:tc>
        <w:tc>
          <w:tcPr>
            <w:tcW w:w="5080" w:type="dxa"/>
            <w:shd w:val="clear" w:color="auto" w:fill="auto"/>
            <w:vAlign w:val="bottom"/>
          </w:tcPr>
          <w:p w14:paraId="6ED84BE2" w14:textId="77777777" w:rsidR="00157BE7" w:rsidRPr="00157BE7" w:rsidRDefault="00157BE7" w:rsidP="00157BE7">
            <w:pPr>
              <w:rPr>
                <w:szCs w:val="23"/>
              </w:rPr>
            </w:pPr>
            <w:r w:rsidRPr="00157BE7">
              <w:rPr>
                <w:szCs w:val="23"/>
              </w:rPr>
              <w:t>Definition of Internship</w:t>
            </w:r>
          </w:p>
        </w:tc>
      </w:tr>
      <w:tr w:rsidR="00157BE7" w:rsidRPr="00157BE7" w14:paraId="6B1CC3EA" w14:textId="77777777" w:rsidTr="00157BE7">
        <w:trPr>
          <w:trHeight w:val="274"/>
        </w:trPr>
        <w:tc>
          <w:tcPr>
            <w:tcW w:w="2020" w:type="dxa"/>
            <w:shd w:val="clear" w:color="auto" w:fill="auto"/>
            <w:vAlign w:val="bottom"/>
          </w:tcPr>
          <w:p w14:paraId="18A1B4FD" w14:textId="77777777" w:rsidR="00157BE7" w:rsidRPr="00157BE7" w:rsidRDefault="00157BE7" w:rsidP="00157BE7">
            <w:pPr>
              <w:rPr>
                <w:szCs w:val="23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14:paraId="0EA9007D" w14:textId="77777777" w:rsidR="00157BE7" w:rsidRPr="00157BE7" w:rsidRDefault="00157BE7" w:rsidP="00157BE7">
            <w:pPr>
              <w:rPr>
                <w:szCs w:val="23"/>
              </w:rPr>
            </w:pPr>
            <w:r w:rsidRPr="00157BE7">
              <w:rPr>
                <w:szCs w:val="23"/>
              </w:rPr>
              <w:t>ARM 10.55.607</w:t>
            </w:r>
          </w:p>
        </w:tc>
        <w:tc>
          <w:tcPr>
            <w:tcW w:w="5080" w:type="dxa"/>
            <w:shd w:val="clear" w:color="auto" w:fill="auto"/>
            <w:vAlign w:val="bottom"/>
          </w:tcPr>
          <w:p w14:paraId="04848631" w14:textId="77777777" w:rsidR="00157BE7" w:rsidRPr="00157BE7" w:rsidRDefault="00157BE7" w:rsidP="00157BE7">
            <w:pPr>
              <w:rPr>
                <w:szCs w:val="23"/>
              </w:rPr>
            </w:pPr>
            <w:r w:rsidRPr="00157BE7">
              <w:rPr>
                <w:szCs w:val="23"/>
              </w:rPr>
              <w:t>Internships</w:t>
            </w:r>
          </w:p>
        </w:tc>
      </w:tr>
      <w:tr w:rsidR="00157BE7" w:rsidRPr="00157BE7" w14:paraId="42EA9936" w14:textId="77777777" w:rsidTr="00157BE7">
        <w:trPr>
          <w:trHeight w:val="274"/>
        </w:trPr>
        <w:tc>
          <w:tcPr>
            <w:tcW w:w="2020" w:type="dxa"/>
            <w:shd w:val="clear" w:color="auto" w:fill="auto"/>
            <w:vAlign w:val="bottom"/>
          </w:tcPr>
          <w:p w14:paraId="4994D81A" w14:textId="77777777" w:rsidR="00157BE7" w:rsidRPr="00157BE7" w:rsidRDefault="00157BE7" w:rsidP="00157BE7">
            <w:pPr>
              <w:rPr>
                <w:szCs w:val="23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14:paraId="6E332D17" w14:textId="77777777" w:rsidR="00157BE7" w:rsidRPr="00157BE7" w:rsidRDefault="00157BE7" w:rsidP="00157BE7">
            <w:pPr>
              <w:rPr>
                <w:szCs w:val="23"/>
              </w:rPr>
            </w:pPr>
            <w:r w:rsidRPr="00157BE7">
              <w:rPr>
                <w:szCs w:val="23"/>
              </w:rPr>
              <w:t>ARM 10.55.701</w:t>
            </w:r>
          </w:p>
        </w:tc>
        <w:tc>
          <w:tcPr>
            <w:tcW w:w="5080" w:type="dxa"/>
            <w:shd w:val="clear" w:color="auto" w:fill="auto"/>
            <w:vAlign w:val="bottom"/>
          </w:tcPr>
          <w:p w14:paraId="3C55CEC8" w14:textId="77777777" w:rsidR="00157BE7" w:rsidRPr="00157BE7" w:rsidRDefault="00157BE7" w:rsidP="00157BE7">
            <w:pPr>
              <w:rPr>
                <w:szCs w:val="23"/>
              </w:rPr>
            </w:pPr>
            <w:r w:rsidRPr="00157BE7">
              <w:rPr>
                <w:szCs w:val="23"/>
              </w:rPr>
              <w:t>Board of Trustees</w:t>
            </w:r>
          </w:p>
        </w:tc>
      </w:tr>
      <w:tr w:rsidR="00157BE7" w:rsidRPr="00157BE7" w14:paraId="1AE7581C" w14:textId="77777777" w:rsidTr="00157BE7">
        <w:trPr>
          <w:trHeight w:val="274"/>
        </w:trPr>
        <w:tc>
          <w:tcPr>
            <w:tcW w:w="2020" w:type="dxa"/>
            <w:shd w:val="clear" w:color="auto" w:fill="auto"/>
            <w:vAlign w:val="bottom"/>
          </w:tcPr>
          <w:p w14:paraId="3D047C31" w14:textId="77777777" w:rsidR="00157BE7" w:rsidRPr="00157BE7" w:rsidRDefault="00157BE7" w:rsidP="00157BE7">
            <w:pPr>
              <w:rPr>
                <w:szCs w:val="23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14:paraId="701D39E4" w14:textId="77777777" w:rsidR="00157BE7" w:rsidRPr="00157BE7" w:rsidRDefault="00157BE7" w:rsidP="00157BE7">
            <w:pPr>
              <w:rPr>
                <w:szCs w:val="23"/>
              </w:rPr>
            </w:pPr>
            <w:r w:rsidRPr="00157BE7">
              <w:rPr>
                <w:szCs w:val="23"/>
              </w:rPr>
              <w:t>ARM 10.55.702</w:t>
            </w:r>
          </w:p>
        </w:tc>
        <w:tc>
          <w:tcPr>
            <w:tcW w:w="5080" w:type="dxa"/>
            <w:shd w:val="clear" w:color="auto" w:fill="auto"/>
            <w:vAlign w:val="bottom"/>
          </w:tcPr>
          <w:p w14:paraId="2C42D4B8" w14:textId="77777777" w:rsidR="00157BE7" w:rsidRPr="00157BE7" w:rsidRDefault="00157BE7" w:rsidP="00157BE7">
            <w:pPr>
              <w:rPr>
                <w:szCs w:val="23"/>
              </w:rPr>
            </w:pPr>
            <w:r w:rsidRPr="00157BE7">
              <w:rPr>
                <w:szCs w:val="23"/>
              </w:rPr>
              <w:t>Licensure and Duties of District Administrator –</w:t>
            </w:r>
          </w:p>
        </w:tc>
      </w:tr>
      <w:tr w:rsidR="00157BE7" w:rsidRPr="00157BE7" w14:paraId="0CE9C58B" w14:textId="77777777" w:rsidTr="00157BE7">
        <w:trPr>
          <w:trHeight w:val="274"/>
        </w:trPr>
        <w:tc>
          <w:tcPr>
            <w:tcW w:w="2020" w:type="dxa"/>
            <w:shd w:val="clear" w:color="auto" w:fill="auto"/>
            <w:vAlign w:val="bottom"/>
          </w:tcPr>
          <w:p w14:paraId="382BE5AA" w14:textId="77777777" w:rsidR="00157BE7" w:rsidRPr="00157BE7" w:rsidRDefault="00157BE7" w:rsidP="00157BE7">
            <w:pPr>
              <w:rPr>
                <w:szCs w:val="23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14:paraId="07168D24" w14:textId="77777777" w:rsidR="00157BE7" w:rsidRPr="00157BE7" w:rsidRDefault="00157BE7" w:rsidP="00157BE7">
            <w:pPr>
              <w:rPr>
                <w:szCs w:val="23"/>
              </w:rPr>
            </w:pPr>
          </w:p>
        </w:tc>
        <w:tc>
          <w:tcPr>
            <w:tcW w:w="5080" w:type="dxa"/>
            <w:shd w:val="clear" w:color="auto" w:fill="auto"/>
            <w:vAlign w:val="bottom"/>
          </w:tcPr>
          <w:p w14:paraId="07316484" w14:textId="77777777" w:rsidR="00157BE7" w:rsidRPr="00157BE7" w:rsidRDefault="00157BE7" w:rsidP="00157BE7">
            <w:pPr>
              <w:rPr>
                <w:szCs w:val="23"/>
              </w:rPr>
            </w:pPr>
            <w:r w:rsidRPr="00157BE7">
              <w:rPr>
                <w:szCs w:val="23"/>
              </w:rPr>
              <w:t>District Superintendent</w:t>
            </w:r>
          </w:p>
        </w:tc>
      </w:tr>
    </w:tbl>
    <w:p w14:paraId="7F4C11B3" w14:textId="77777777" w:rsidR="00157BE7" w:rsidRPr="00B81A38" w:rsidRDefault="00157BE7" w:rsidP="00157BE7">
      <w:pPr>
        <w:rPr>
          <w:u w:val="single"/>
        </w:rPr>
      </w:pPr>
      <w:r w:rsidRPr="00E60B96">
        <w:rPr>
          <w:u w:val="single"/>
        </w:rPr>
        <w:t>Policy History</w:t>
      </w:r>
      <w:r w:rsidRPr="00B81A38">
        <w:rPr>
          <w:u w:val="single"/>
        </w:rPr>
        <w:t xml:space="preserve">: </w:t>
      </w:r>
    </w:p>
    <w:p w14:paraId="245006AD" w14:textId="77777777" w:rsidR="00157BE7" w:rsidRDefault="00157BE7" w:rsidP="00157BE7">
      <w:r>
        <w:t xml:space="preserve">Adopted on: April 26, 1999 </w:t>
      </w:r>
    </w:p>
    <w:p w14:paraId="2D1CDE0F" w14:textId="77777777" w:rsidR="00157BE7" w:rsidRDefault="00157BE7" w:rsidP="00157BE7">
      <w:r>
        <w:t xml:space="preserve">Reviewed on: </w:t>
      </w:r>
    </w:p>
    <w:p w14:paraId="477FBCAA" w14:textId="77777777" w:rsidR="00157BE7" w:rsidRDefault="00157BE7" w:rsidP="00157BE7">
      <w:r>
        <w:t xml:space="preserve">Revised on: January 20, 2020 </w:t>
      </w:r>
    </w:p>
    <w:p w14:paraId="0A75B016" w14:textId="77777777" w:rsidR="00157BE7" w:rsidRDefault="00157BE7" w:rsidP="00157BE7">
      <w:pPr>
        <w:pStyle w:val="Heading1"/>
      </w:pPr>
      <w:r>
        <w:lastRenderedPageBreak/>
        <w:t xml:space="preserve">School District 50, County of Glacier </w:t>
      </w:r>
    </w:p>
    <w:p w14:paraId="5FF0E5CD" w14:textId="77777777" w:rsidR="00157BE7" w:rsidRDefault="00157BE7" w:rsidP="00157BE7">
      <w:pPr>
        <w:pStyle w:val="Heading2"/>
      </w:pPr>
      <w:r>
        <w:t>East Glacier Park Grade School</w:t>
      </w:r>
      <w:r>
        <w:tab/>
        <w:t>R</w:t>
      </w:r>
    </w:p>
    <w:p w14:paraId="37ACD0F3" w14:textId="77777777" w:rsidR="004661CC" w:rsidRPr="004661CC" w:rsidRDefault="00157BE7" w:rsidP="004661CC">
      <w:pPr>
        <w:pStyle w:val="Heading3"/>
        <w:rPr>
          <w:b w:val="0"/>
        </w:rPr>
      </w:pPr>
      <w:r>
        <w:t>administration</w:t>
      </w:r>
      <w:r>
        <w:tab/>
      </w:r>
      <w:r>
        <w:rPr>
          <w:b w:val="0"/>
        </w:rPr>
        <w:t>6110P</w:t>
      </w:r>
    </w:p>
    <w:p w14:paraId="7BD8CE32" w14:textId="77777777" w:rsidR="004661CC" w:rsidRPr="004661CC" w:rsidRDefault="004661CC" w:rsidP="004661CC">
      <w:pPr>
        <w:pStyle w:val="Heading3"/>
        <w:spacing w:before="0"/>
        <w:rPr>
          <w:b w:val="0"/>
          <w:caps w:val="0"/>
        </w:rPr>
      </w:pPr>
      <w:r w:rsidRPr="004661CC">
        <w:rPr>
          <w:b w:val="0"/>
          <w:caps w:val="0"/>
        </w:rPr>
        <w:tab/>
        <w:t>page 1 of 2</w:t>
      </w:r>
    </w:p>
    <w:p w14:paraId="476B3EC9" w14:textId="77777777" w:rsidR="00DA2DFF" w:rsidRDefault="00DA2DFF" w:rsidP="004661CC">
      <w:pPr>
        <w:pStyle w:val="HEADING4NOSPACEABOVE"/>
      </w:pPr>
      <w:bookmarkStart w:id="2" w:name="page429"/>
      <w:bookmarkEnd w:id="2"/>
      <w:r>
        <w:t>Superintendent</w:t>
      </w:r>
    </w:p>
    <w:p w14:paraId="78549123" w14:textId="77777777" w:rsidR="00DA2DFF" w:rsidRDefault="00DA2DFF" w:rsidP="00DA2DFF">
      <w:pPr>
        <w:spacing w:line="282" w:lineRule="exact"/>
      </w:pPr>
    </w:p>
    <w:tbl>
      <w:tblPr>
        <w:tblW w:w="938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4880"/>
      </w:tblGrid>
      <w:tr w:rsidR="00DA2DFF" w:rsidRPr="004661CC" w14:paraId="3705C71D" w14:textId="77777777" w:rsidTr="004661CC">
        <w:trPr>
          <w:trHeight w:val="245"/>
        </w:trPr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50F009" w14:textId="77777777" w:rsidR="00DA2DFF" w:rsidRPr="004661CC" w:rsidRDefault="00DA2DFF" w:rsidP="004661CC">
            <w:pPr>
              <w:rPr>
                <w:b/>
              </w:rPr>
            </w:pPr>
            <w:r w:rsidRPr="004661CC">
              <w:rPr>
                <w:b/>
              </w:rPr>
              <w:t>The Board will:</w:t>
            </w:r>
          </w:p>
        </w:tc>
        <w:tc>
          <w:tcPr>
            <w:tcW w:w="48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158115" w14:textId="77777777" w:rsidR="00DA2DFF" w:rsidRPr="004661CC" w:rsidRDefault="00DA2DFF" w:rsidP="004661CC">
            <w:pPr>
              <w:rPr>
                <w:b/>
              </w:rPr>
            </w:pPr>
            <w:r w:rsidRPr="004661CC">
              <w:rPr>
                <w:b/>
              </w:rPr>
              <w:t>The Superintendent will:</w:t>
            </w:r>
          </w:p>
        </w:tc>
      </w:tr>
      <w:tr w:rsidR="00DA2DFF" w14:paraId="287B0028" w14:textId="77777777" w:rsidTr="004661CC">
        <w:trPr>
          <w:trHeight w:val="245"/>
        </w:trPr>
        <w:tc>
          <w:tcPr>
            <w:tcW w:w="4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B47E1F" w14:textId="77777777" w:rsidR="00DA2DFF" w:rsidRDefault="00DA2DFF" w:rsidP="004661CC">
            <w:r>
              <w:t>Select the Superintendent and delegate to</w:t>
            </w:r>
          </w:p>
        </w:tc>
        <w:tc>
          <w:tcPr>
            <w:tcW w:w="4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575C40" w14:textId="77777777" w:rsidR="00DA2DFF" w:rsidRDefault="00DA2DFF" w:rsidP="004661CC">
            <w:r>
              <w:t>Serve as chief executive officer of the</w:t>
            </w:r>
          </w:p>
        </w:tc>
      </w:tr>
      <w:tr w:rsidR="00DA2DFF" w14:paraId="610B8DD5" w14:textId="77777777" w:rsidTr="004661CC">
        <w:trPr>
          <w:trHeight w:val="245"/>
        </w:trPr>
        <w:tc>
          <w:tcPr>
            <w:tcW w:w="4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C1D095" w14:textId="77777777" w:rsidR="00DA2DFF" w:rsidRDefault="00DA2DFF" w:rsidP="004661CC">
            <w:r>
              <w:t>him/her all necessary administrative powers.</w:t>
            </w:r>
          </w:p>
        </w:tc>
        <w:tc>
          <w:tcPr>
            <w:tcW w:w="4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6B93A2" w14:textId="77777777" w:rsidR="00DA2DFF" w:rsidRDefault="00DA2DFF" w:rsidP="004661CC">
            <w:r>
              <w:t>District.</w:t>
            </w:r>
          </w:p>
        </w:tc>
      </w:tr>
      <w:tr w:rsidR="00DA2DFF" w14:paraId="6EBDDAAE" w14:textId="77777777" w:rsidTr="004661CC">
        <w:trPr>
          <w:trHeight w:val="72"/>
        </w:trPr>
        <w:tc>
          <w:tcPr>
            <w:tcW w:w="4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4D185F" w14:textId="77777777" w:rsidR="004661CC" w:rsidRDefault="004661CC" w:rsidP="004661CC">
            <w:pPr>
              <w:rPr>
                <w:sz w:val="18"/>
              </w:rPr>
            </w:pPr>
          </w:p>
        </w:tc>
        <w:tc>
          <w:tcPr>
            <w:tcW w:w="4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ACAEE2" w14:textId="77777777" w:rsidR="00DA2DFF" w:rsidRDefault="00DA2DFF" w:rsidP="004661CC">
            <w:pPr>
              <w:rPr>
                <w:sz w:val="18"/>
              </w:rPr>
            </w:pPr>
          </w:p>
        </w:tc>
      </w:tr>
      <w:tr w:rsidR="00DA2DFF" w14:paraId="7BD08510" w14:textId="77777777" w:rsidTr="004661CC">
        <w:trPr>
          <w:trHeight w:val="245"/>
        </w:trPr>
        <w:tc>
          <w:tcPr>
            <w:tcW w:w="4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7B4977" w14:textId="77777777" w:rsidR="00DA2DFF" w:rsidRDefault="00DA2DFF" w:rsidP="004661CC">
            <w:r>
              <w:t>Adopt policies for the operations of the</w:t>
            </w:r>
          </w:p>
        </w:tc>
        <w:tc>
          <w:tcPr>
            <w:tcW w:w="4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BDFE46" w14:textId="77777777" w:rsidR="00DA2DFF" w:rsidRDefault="00DA2DFF" w:rsidP="004661CC">
            <w:r>
              <w:t>Recommend policies or policy changes to the</w:t>
            </w:r>
          </w:p>
        </w:tc>
      </w:tr>
      <w:tr w:rsidR="00DA2DFF" w14:paraId="6EB6E453" w14:textId="77777777" w:rsidTr="004661CC">
        <w:trPr>
          <w:trHeight w:val="245"/>
        </w:trPr>
        <w:tc>
          <w:tcPr>
            <w:tcW w:w="4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8DBB84" w14:textId="77777777" w:rsidR="00DA2DFF" w:rsidRDefault="00DA2DFF" w:rsidP="004661CC">
            <w:r>
              <w:t>school system and review administrative</w:t>
            </w:r>
          </w:p>
        </w:tc>
        <w:tc>
          <w:tcPr>
            <w:tcW w:w="4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5F5E71" w14:textId="77777777" w:rsidR="00DA2DFF" w:rsidRDefault="00DA2DFF" w:rsidP="004661CC">
            <w:r>
              <w:t>Board and develop procedures which</w:t>
            </w:r>
          </w:p>
        </w:tc>
      </w:tr>
      <w:tr w:rsidR="00DA2DFF" w14:paraId="2F48B969" w14:textId="77777777" w:rsidTr="004661CC">
        <w:trPr>
          <w:trHeight w:val="245"/>
        </w:trPr>
        <w:tc>
          <w:tcPr>
            <w:tcW w:w="4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6224BB" w14:textId="77777777" w:rsidR="00DA2DFF" w:rsidRDefault="00DA2DFF" w:rsidP="004661CC">
            <w:r>
              <w:t>procedures.</w:t>
            </w:r>
          </w:p>
        </w:tc>
        <w:tc>
          <w:tcPr>
            <w:tcW w:w="4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281F62" w14:textId="77777777" w:rsidR="00DA2DFF" w:rsidRDefault="00DA2DFF" w:rsidP="004661CC">
            <w:r>
              <w:t>implement Board policy.</w:t>
            </w:r>
          </w:p>
        </w:tc>
      </w:tr>
      <w:tr w:rsidR="00DA2DFF" w14:paraId="29BCEE4E" w14:textId="77777777" w:rsidTr="004661CC">
        <w:trPr>
          <w:trHeight w:val="245"/>
        </w:trPr>
        <w:tc>
          <w:tcPr>
            <w:tcW w:w="4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FDBD93" w14:textId="77777777" w:rsidR="00DA2DFF" w:rsidRDefault="00DA2DFF" w:rsidP="004661CC">
            <w:pPr>
              <w:rPr>
                <w:sz w:val="17"/>
              </w:rPr>
            </w:pPr>
          </w:p>
        </w:tc>
        <w:tc>
          <w:tcPr>
            <w:tcW w:w="4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5E6E5F" w14:textId="77777777" w:rsidR="00DA2DFF" w:rsidRDefault="00DA2DFF" w:rsidP="004661CC">
            <w:pPr>
              <w:rPr>
                <w:sz w:val="17"/>
              </w:rPr>
            </w:pPr>
          </w:p>
        </w:tc>
      </w:tr>
      <w:tr w:rsidR="00DA2DFF" w14:paraId="1429280D" w14:textId="77777777" w:rsidTr="004661CC">
        <w:trPr>
          <w:trHeight w:val="245"/>
        </w:trPr>
        <w:tc>
          <w:tcPr>
            <w:tcW w:w="4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0EFE3A" w14:textId="77777777" w:rsidR="00DA2DFF" w:rsidRDefault="00DA2DFF" w:rsidP="004661CC">
            <w:r>
              <w:t>Formulate a statement of goals reflecting the</w:t>
            </w:r>
          </w:p>
        </w:tc>
        <w:tc>
          <w:tcPr>
            <w:tcW w:w="4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3BD361" w14:textId="77777777" w:rsidR="00DA2DFF" w:rsidRDefault="00DA2DFF" w:rsidP="004661CC">
            <w:r>
              <w:t>Provide leadership in the development,</w:t>
            </w:r>
          </w:p>
        </w:tc>
      </w:tr>
      <w:tr w:rsidR="00DA2DFF" w14:paraId="30935F19" w14:textId="77777777" w:rsidTr="004661CC">
        <w:trPr>
          <w:trHeight w:val="245"/>
        </w:trPr>
        <w:tc>
          <w:tcPr>
            <w:tcW w:w="4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F23F36" w14:textId="77777777" w:rsidR="00DA2DFF" w:rsidRDefault="00DA2DFF" w:rsidP="004661CC">
            <w:r>
              <w:t xml:space="preserve">philosophy of the </w:t>
            </w:r>
            <w:proofErr w:type="gramStart"/>
            <w:r>
              <w:t>District</w:t>
            </w:r>
            <w:proofErr w:type="gramEnd"/>
            <w:r>
              <w:t>.</w:t>
            </w:r>
          </w:p>
        </w:tc>
        <w:tc>
          <w:tcPr>
            <w:tcW w:w="4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6FAED8" w14:textId="77777777" w:rsidR="00DA2DFF" w:rsidRDefault="00DA2DFF" w:rsidP="004661CC">
            <w:r>
              <w:t>operation, supervision, and evaluation of the</w:t>
            </w:r>
          </w:p>
        </w:tc>
      </w:tr>
      <w:tr w:rsidR="00DA2DFF" w14:paraId="78D581FA" w14:textId="77777777" w:rsidTr="004661CC">
        <w:trPr>
          <w:trHeight w:val="245"/>
        </w:trPr>
        <w:tc>
          <w:tcPr>
            <w:tcW w:w="4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B418A0" w14:textId="77777777" w:rsidR="00DA2DFF" w:rsidRDefault="00DA2DFF" w:rsidP="004661CC"/>
        </w:tc>
        <w:tc>
          <w:tcPr>
            <w:tcW w:w="4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218419" w14:textId="77777777" w:rsidR="00DA2DFF" w:rsidRDefault="00DA2DFF" w:rsidP="004661CC">
            <w:r>
              <w:t>educational program.</w:t>
            </w:r>
          </w:p>
        </w:tc>
      </w:tr>
      <w:tr w:rsidR="00DA2DFF" w14:paraId="5D6F9E9B" w14:textId="77777777" w:rsidTr="004661CC">
        <w:trPr>
          <w:trHeight w:val="245"/>
        </w:trPr>
        <w:tc>
          <w:tcPr>
            <w:tcW w:w="4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E85E4A" w14:textId="77777777" w:rsidR="00DA2DFF" w:rsidRDefault="00DA2DFF" w:rsidP="004661CC">
            <w:pPr>
              <w:rPr>
                <w:sz w:val="18"/>
              </w:rPr>
            </w:pPr>
          </w:p>
        </w:tc>
        <w:tc>
          <w:tcPr>
            <w:tcW w:w="4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760A22" w14:textId="77777777" w:rsidR="00DA2DFF" w:rsidRDefault="00DA2DFF" w:rsidP="004661CC">
            <w:pPr>
              <w:rPr>
                <w:sz w:val="18"/>
              </w:rPr>
            </w:pPr>
          </w:p>
        </w:tc>
      </w:tr>
      <w:tr w:rsidR="00DA2DFF" w14:paraId="0FF3F4BF" w14:textId="77777777" w:rsidTr="004661CC">
        <w:trPr>
          <w:trHeight w:val="245"/>
        </w:trPr>
        <w:tc>
          <w:tcPr>
            <w:tcW w:w="4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247B80" w14:textId="77777777" w:rsidR="00DA2DFF" w:rsidRDefault="00DA2DFF" w:rsidP="004661CC">
            <w:r>
              <w:t>Adopt annual objectives for improvement of</w:t>
            </w:r>
          </w:p>
        </w:tc>
        <w:tc>
          <w:tcPr>
            <w:tcW w:w="4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A29325" w14:textId="77777777" w:rsidR="00DA2DFF" w:rsidRDefault="00DA2DFF" w:rsidP="004661CC">
            <w:r>
              <w:t>Recommend annual objectives for</w:t>
            </w:r>
          </w:p>
        </w:tc>
      </w:tr>
      <w:tr w:rsidR="00DA2DFF" w14:paraId="40201064" w14:textId="77777777" w:rsidTr="004661CC">
        <w:trPr>
          <w:trHeight w:val="245"/>
        </w:trPr>
        <w:tc>
          <w:tcPr>
            <w:tcW w:w="4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00F212" w14:textId="77777777" w:rsidR="00DA2DFF" w:rsidRDefault="00DA2DFF" w:rsidP="004661CC">
            <w:r>
              <w:t xml:space="preserve">the </w:t>
            </w:r>
            <w:proofErr w:type="gramStart"/>
            <w:r>
              <w:t>District</w:t>
            </w:r>
            <w:proofErr w:type="gramEnd"/>
            <w:r>
              <w:t>.</w:t>
            </w:r>
          </w:p>
        </w:tc>
        <w:tc>
          <w:tcPr>
            <w:tcW w:w="4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53563C" w14:textId="77777777" w:rsidR="00DA2DFF" w:rsidRDefault="00DA2DFF" w:rsidP="004661CC">
            <w:r>
              <w:t xml:space="preserve">improvement of the </w:t>
            </w:r>
            <w:proofErr w:type="gramStart"/>
            <w:r>
              <w:t>District</w:t>
            </w:r>
            <w:proofErr w:type="gramEnd"/>
            <w:r>
              <w:t>.</w:t>
            </w:r>
          </w:p>
        </w:tc>
      </w:tr>
      <w:tr w:rsidR="00DA2DFF" w14:paraId="3A301197" w14:textId="77777777" w:rsidTr="004661CC">
        <w:trPr>
          <w:trHeight w:val="245"/>
        </w:trPr>
        <w:tc>
          <w:tcPr>
            <w:tcW w:w="4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21A8F1" w14:textId="77777777" w:rsidR="00DA2DFF" w:rsidRDefault="00DA2DFF" w:rsidP="004661CC">
            <w:pPr>
              <w:rPr>
                <w:sz w:val="17"/>
              </w:rPr>
            </w:pPr>
          </w:p>
        </w:tc>
        <w:tc>
          <w:tcPr>
            <w:tcW w:w="4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5AEC83" w14:textId="77777777" w:rsidR="00DA2DFF" w:rsidRDefault="00DA2DFF" w:rsidP="004661CC">
            <w:pPr>
              <w:rPr>
                <w:sz w:val="17"/>
              </w:rPr>
            </w:pPr>
          </w:p>
        </w:tc>
      </w:tr>
      <w:tr w:rsidR="00DA2DFF" w14:paraId="7A8C0A59" w14:textId="77777777" w:rsidTr="004661CC">
        <w:trPr>
          <w:trHeight w:val="245"/>
        </w:trPr>
        <w:tc>
          <w:tcPr>
            <w:tcW w:w="4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1FA9F1" w14:textId="77777777" w:rsidR="00DA2DFF" w:rsidRDefault="00DA2DFF" w:rsidP="004661CC">
            <w:r>
              <w:t>Approve courses of study.</w:t>
            </w:r>
          </w:p>
        </w:tc>
        <w:tc>
          <w:tcPr>
            <w:tcW w:w="4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6C76575" w14:textId="77777777" w:rsidR="00DA2DFF" w:rsidRDefault="00DA2DFF" w:rsidP="004661CC">
            <w:r>
              <w:t>Recommend courses of study.</w:t>
            </w:r>
          </w:p>
        </w:tc>
      </w:tr>
      <w:tr w:rsidR="00DA2DFF" w14:paraId="2FCE83BB" w14:textId="77777777" w:rsidTr="004661CC">
        <w:trPr>
          <w:trHeight w:val="245"/>
        </w:trPr>
        <w:tc>
          <w:tcPr>
            <w:tcW w:w="4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75F828" w14:textId="77777777" w:rsidR="00DA2DFF" w:rsidRDefault="00DA2DFF" w:rsidP="004661CC">
            <w:pPr>
              <w:rPr>
                <w:sz w:val="15"/>
              </w:rPr>
            </w:pPr>
          </w:p>
        </w:tc>
        <w:tc>
          <w:tcPr>
            <w:tcW w:w="4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BE123C" w14:textId="77777777" w:rsidR="00DA2DFF" w:rsidRDefault="00DA2DFF" w:rsidP="004661CC">
            <w:pPr>
              <w:rPr>
                <w:sz w:val="15"/>
              </w:rPr>
            </w:pPr>
          </w:p>
        </w:tc>
      </w:tr>
      <w:tr w:rsidR="00DA2DFF" w14:paraId="5804DBD3" w14:textId="77777777" w:rsidTr="004661CC">
        <w:trPr>
          <w:trHeight w:val="245"/>
        </w:trPr>
        <w:tc>
          <w:tcPr>
            <w:tcW w:w="4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A06132" w14:textId="77777777" w:rsidR="00DA2DFF" w:rsidRDefault="00DA2DFF" w:rsidP="004661CC">
            <w:r>
              <w:t>Approve textbooks.</w:t>
            </w:r>
          </w:p>
        </w:tc>
        <w:tc>
          <w:tcPr>
            <w:tcW w:w="4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BD80D9" w14:textId="77777777" w:rsidR="00DA2DFF" w:rsidRDefault="00DA2DFF" w:rsidP="004661CC">
            <w:r>
              <w:t>Recommend textbooks.</w:t>
            </w:r>
          </w:p>
        </w:tc>
      </w:tr>
      <w:tr w:rsidR="00DA2DFF" w14:paraId="76AC0D40" w14:textId="77777777" w:rsidTr="004661CC">
        <w:trPr>
          <w:trHeight w:val="245"/>
        </w:trPr>
        <w:tc>
          <w:tcPr>
            <w:tcW w:w="4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720312" w14:textId="77777777" w:rsidR="00DA2DFF" w:rsidRDefault="00DA2DFF" w:rsidP="004661CC">
            <w:pPr>
              <w:rPr>
                <w:sz w:val="15"/>
              </w:rPr>
            </w:pPr>
          </w:p>
        </w:tc>
        <w:tc>
          <w:tcPr>
            <w:tcW w:w="4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ECA614" w14:textId="77777777" w:rsidR="00DA2DFF" w:rsidRDefault="00DA2DFF" w:rsidP="004661CC">
            <w:pPr>
              <w:rPr>
                <w:sz w:val="15"/>
              </w:rPr>
            </w:pPr>
          </w:p>
        </w:tc>
      </w:tr>
      <w:tr w:rsidR="00DA2DFF" w14:paraId="3382E10B" w14:textId="77777777" w:rsidTr="004661CC">
        <w:trPr>
          <w:trHeight w:val="245"/>
        </w:trPr>
        <w:tc>
          <w:tcPr>
            <w:tcW w:w="4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855519" w14:textId="77777777" w:rsidR="00DA2DFF" w:rsidRDefault="00DA2DFF" w:rsidP="004661CC">
            <w:r>
              <w:t>Approve the annual budget.</w:t>
            </w:r>
          </w:p>
        </w:tc>
        <w:tc>
          <w:tcPr>
            <w:tcW w:w="4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1E7BDF" w14:textId="77777777" w:rsidR="00DA2DFF" w:rsidRDefault="00DA2DFF" w:rsidP="004661CC">
            <w:r>
              <w:t>Prepare and submit the annual budget.</w:t>
            </w:r>
          </w:p>
        </w:tc>
      </w:tr>
      <w:tr w:rsidR="00DA2DFF" w14:paraId="1F19ABF7" w14:textId="77777777" w:rsidTr="004661CC">
        <w:trPr>
          <w:trHeight w:val="245"/>
        </w:trPr>
        <w:tc>
          <w:tcPr>
            <w:tcW w:w="4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004454" w14:textId="77777777" w:rsidR="00DA2DFF" w:rsidRDefault="00DA2DFF" w:rsidP="004661CC">
            <w:pPr>
              <w:rPr>
                <w:sz w:val="15"/>
              </w:rPr>
            </w:pPr>
          </w:p>
        </w:tc>
        <w:tc>
          <w:tcPr>
            <w:tcW w:w="4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4A227C" w14:textId="77777777" w:rsidR="00DA2DFF" w:rsidRDefault="00DA2DFF" w:rsidP="004661CC">
            <w:pPr>
              <w:rPr>
                <w:sz w:val="15"/>
              </w:rPr>
            </w:pPr>
          </w:p>
        </w:tc>
      </w:tr>
      <w:tr w:rsidR="00DA2DFF" w14:paraId="54A791C4" w14:textId="77777777" w:rsidTr="004661CC">
        <w:trPr>
          <w:trHeight w:val="245"/>
        </w:trPr>
        <w:tc>
          <w:tcPr>
            <w:tcW w:w="4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E6F00F" w14:textId="77777777" w:rsidR="00DA2DFF" w:rsidRDefault="00DA2DFF" w:rsidP="004661CC">
            <w:r>
              <w:t>Employ certificated and classified staff, in its</w:t>
            </w:r>
          </w:p>
        </w:tc>
        <w:tc>
          <w:tcPr>
            <w:tcW w:w="4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94344F" w14:textId="77777777" w:rsidR="00DA2DFF" w:rsidRDefault="00DA2DFF" w:rsidP="004661CC">
            <w:r>
              <w:t>Recommend candidates for employment as</w:t>
            </w:r>
          </w:p>
        </w:tc>
      </w:tr>
      <w:tr w:rsidR="00DA2DFF" w14:paraId="55355ACB" w14:textId="77777777" w:rsidTr="004661CC">
        <w:trPr>
          <w:trHeight w:val="245"/>
        </w:trPr>
        <w:tc>
          <w:tcPr>
            <w:tcW w:w="4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8FE897" w14:textId="77777777" w:rsidR="00DA2DFF" w:rsidRDefault="00DA2DFF" w:rsidP="004661CC">
            <w:r>
              <w:t>discretion, upon recommendation of the</w:t>
            </w:r>
          </w:p>
        </w:tc>
        <w:tc>
          <w:tcPr>
            <w:tcW w:w="4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DAC146" w14:textId="77777777" w:rsidR="00DA2DFF" w:rsidRDefault="00DA2DFF" w:rsidP="004661CC">
            <w:r>
              <w:t>certificated and classified staff.</w:t>
            </w:r>
          </w:p>
        </w:tc>
      </w:tr>
      <w:tr w:rsidR="00DA2DFF" w14:paraId="7292E414" w14:textId="77777777" w:rsidTr="004661CC">
        <w:trPr>
          <w:trHeight w:val="245"/>
        </w:trPr>
        <w:tc>
          <w:tcPr>
            <w:tcW w:w="4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E8F8B5" w14:textId="77777777" w:rsidR="00DA2DFF" w:rsidRDefault="00DA2DFF" w:rsidP="004661CC">
            <w:r>
              <w:t>Superintendent.</w:t>
            </w:r>
          </w:p>
        </w:tc>
        <w:tc>
          <w:tcPr>
            <w:tcW w:w="4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9A2539" w14:textId="77777777" w:rsidR="00DA2DFF" w:rsidRDefault="00DA2DFF" w:rsidP="004661CC"/>
        </w:tc>
      </w:tr>
      <w:tr w:rsidR="00DA2DFF" w14:paraId="5C198EAB" w14:textId="77777777" w:rsidTr="004661CC">
        <w:trPr>
          <w:trHeight w:val="245"/>
        </w:trPr>
        <w:tc>
          <w:tcPr>
            <w:tcW w:w="4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44D472" w14:textId="77777777" w:rsidR="00DA2DFF" w:rsidRDefault="00DA2DFF" w:rsidP="004661CC">
            <w:pPr>
              <w:rPr>
                <w:sz w:val="17"/>
              </w:rPr>
            </w:pPr>
          </w:p>
        </w:tc>
        <w:tc>
          <w:tcPr>
            <w:tcW w:w="4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96D295" w14:textId="77777777" w:rsidR="00DA2DFF" w:rsidRDefault="00DA2DFF" w:rsidP="004661CC">
            <w:pPr>
              <w:rPr>
                <w:sz w:val="17"/>
              </w:rPr>
            </w:pPr>
          </w:p>
        </w:tc>
      </w:tr>
      <w:tr w:rsidR="00DA2DFF" w14:paraId="712140E1" w14:textId="77777777" w:rsidTr="004661CC">
        <w:trPr>
          <w:trHeight w:val="245"/>
        </w:trPr>
        <w:tc>
          <w:tcPr>
            <w:tcW w:w="4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832F94" w14:textId="77777777" w:rsidR="00DA2DFF" w:rsidRDefault="00DA2DFF" w:rsidP="004661CC">
            <w:r>
              <w:t>Authorize the allocation of certificated and</w:t>
            </w:r>
          </w:p>
        </w:tc>
        <w:tc>
          <w:tcPr>
            <w:tcW w:w="4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C52B76" w14:textId="77777777" w:rsidR="00DA2DFF" w:rsidRDefault="00DA2DFF" w:rsidP="004661CC">
            <w:r>
              <w:t>Recommend staff needs based on student</w:t>
            </w:r>
          </w:p>
        </w:tc>
      </w:tr>
      <w:tr w:rsidR="00DA2DFF" w14:paraId="7D366E01" w14:textId="77777777" w:rsidTr="004661CC">
        <w:trPr>
          <w:trHeight w:val="245"/>
        </w:trPr>
        <w:tc>
          <w:tcPr>
            <w:tcW w:w="4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C2F0F9" w14:textId="77777777" w:rsidR="00DA2DFF" w:rsidRDefault="00DA2DFF" w:rsidP="004661CC">
            <w:r>
              <w:t>classified staff.</w:t>
            </w:r>
          </w:p>
        </w:tc>
        <w:tc>
          <w:tcPr>
            <w:tcW w:w="4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A35667" w14:textId="77777777" w:rsidR="00DA2DFF" w:rsidRDefault="00DA2DFF" w:rsidP="004661CC">
            <w:r>
              <w:t>enrollment, direct and assign teachers and</w:t>
            </w:r>
          </w:p>
        </w:tc>
      </w:tr>
      <w:tr w:rsidR="00DA2DFF" w14:paraId="1DDCBB6E" w14:textId="77777777" w:rsidTr="004661CC">
        <w:trPr>
          <w:trHeight w:val="245"/>
        </w:trPr>
        <w:tc>
          <w:tcPr>
            <w:tcW w:w="4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270C3C" w14:textId="77777777" w:rsidR="00DA2DFF" w:rsidRDefault="00DA2DFF" w:rsidP="004661CC"/>
        </w:tc>
        <w:tc>
          <w:tcPr>
            <w:tcW w:w="4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0D149D" w14:textId="77777777" w:rsidR="00DA2DFF" w:rsidRDefault="00DA2DFF" w:rsidP="004661CC">
            <w:r>
              <w:t>other employees of the schools under his/her</w:t>
            </w:r>
          </w:p>
        </w:tc>
      </w:tr>
      <w:tr w:rsidR="00DA2DFF" w14:paraId="11A5C103" w14:textId="77777777" w:rsidTr="004661CC">
        <w:trPr>
          <w:trHeight w:val="245"/>
        </w:trPr>
        <w:tc>
          <w:tcPr>
            <w:tcW w:w="4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0F301F" w14:textId="77777777" w:rsidR="00DA2DFF" w:rsidRDefault="00DA2DFF" w:rsidP="004661CC"/>
        </w:tc>
        <w:tc>
          <w:tcPr>
            <w:tcW w:w="4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B5E1D7" w14:textId="77777777" w:rsidR="00DA2DFF" w:rsidRDefault="00DA2DFF" w:rsidP="004661CC">
            <w:r>
              <w:t>supervision; shall organize, reorganize, and</w:t>
            </w:r>
          </w:p>
        </w:tc>
      </w:tr>
      <w:tr w:rsidR="00DA2DFF" w14:paraId="3C1B109D" w14:textId="77777777" w:rsidTr="004661CC">
        <w:trPr>
          <w:trHeight w:val="245"/>
        </w:trPr>
        <w:tc>
          <w:tcPr>
            <w:tcW w:w="4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EA43A5" w14:textId="77777777" w:rsidR="00DA2DFF" w:rsidRDefault="00DA2DFF" w:rsidP="004661CC"/>
        </w:tc>
        <w:tc>
          <w:tcPr>
            <w:tcW w:w="4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31C339" w14:textId="77777777" w:rsidR="00DA2DFF" w:rsidRDefault="00DA2DFF" w:rsidP="004661CC">
            <w:r>
              <w:t>arrange the administrative and supervisory</w:t>
            </w:r>
          </w:p>
        </w:tc>
      </w:tr>
      <w:tr w:rsidR="00DA2DFF" w14:paraId="0BCF4127" w14:textId="77777777" w:rsidTr="004661CC">
        <w:trPr>
          <w:trHeight w:val="245"/>
        </w:trPr>
        <w:tc>
          <w:tcPr>
            <w:tcW w:w="4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5925A2" w14:textId="77777777" w:rsidR="00DA2DFF" w:rsidRDefault="00DA2DFF" w:rsidP="004661CC"/>
        </w:tc>
        <w:tc>
          <w:tcPr>
            <w:tcW w:w="4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05A671" w14:textId="77777777" w:rsidR="00DA2DFF" w:rsidRDefault="00DA2DFF" w:rsidP="004661CC">
            <w:r>
              <w:t>staff, including instruction and business</w:t>
            </w:r>
          </w:p>
        </w:tc>
      </w:tr>
      <w:tr w:rsidR="00DA2DFF" w14:paraId="1B6DEA4F" w14:textId="77777777" w:rsidTr="004661CC">
        <w:trPr>
          <w:trHeight w:val="245"/>
        </w:trPr>
        <w:tc>
          <w:tcPr>
            <w:tcW w:w="4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0331A3" w14:textId="77777777" w:rsidR="00DA2DFF" w:rsidRDefault="00DA2DFF" w:rsidP="004661CC"/>
        </w:tc>
        <w:tc>
          <w:tcPr>
            <w:tcW w:w="4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940417" w14:textId="77777777" w:rsidR="00DA2DFF" w:rsidRDefault="00DA2DFF" w:rsidP="004661CC">
            <w:r>
              <w:t xml:space="preserve">affairs, as best serves the </w:t>
            </w:r>
            <w:proofErr w:type="gramStart"/>
            <w:r>
              <w:t>District</w:t>
            </w:r>
            <w:proofErr w:type="gramEnd"/>
            <w:r>
              <w:t>, subject to</w:t>
            </w:r>
          </w:p>
        </w:tc>
      </w:tr>
      <w:tr w:rsidR="00DA2DFF" w14:paraId="0A7D886D" w14:textId="77777777" w:rsidTr="004661CC">
        <w:trPr>
          <w:trHeight w:val="245"/>
        </w:trPr>
        <w:tc>
          <w:tcPr>
            <w:tcW w:w="4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C2873A" w14:textId="77777777" w:rsidR="00DA2DFF" w:rsidRDefault="00DA2DFF" w:rsidP="004661CC"/>
        </w:tc>
        <w:tc>
          <w:tcPr>
            <w:tcW w:w="4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BCAB48E" w14:textId="77777777" w:rsidR="00DA2DFF" w:rsidRDefault="00DA2DFF" w:rsidP="004661CC">
            <w:r>
              <w:t>the approval of the Board.</w:t>
            </w:r>
          </w:p>
        </w:tc>
      </w:tr>
      <w:tr w:rsidR="00DA2DFF" w14:paraId="33A186D7" w14:textId="77777777" w:rsidTr="004661CC">
        <w:trPr>
          <w:trHeight w:val="245"/>
        </w:trPr>
        <w:tc>
          <w:tcPr>
            <w:tcW w:w="4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E7731A" w14:textId="77777777" w:rsidR="00DA2DFF" w:rsidRDefault="00DA2DFF" w:rsidP="004661CC">
            <w:pPr>
              <w:rPr>
                <w:sz w:val="17"/>
              </w:rPr>
            </w:pPr>
          </w:p>
        </w:tc>
        <w:tc>
          <w:tcPr>
            <w:tcW w:w="4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375416" w14:textId="77777777" w:rsidR="00DA2DFF" w:rsidRDefault="00DA2DFF" w:rsidP="004661CC">
            <w:pPr>
              <w:rPr>
                <w:sz w:val="17"/>
              </w:rPr>
            </w:pPr>
          </w:p>
        </w:tc>
      </w:tr>
      <w:tr w:rsidR="00DA2DFF" w14:paraId="175CA612" w14:textId="77777777" w:rsidTr="004661CC">
        <w:trPr>
          <w:trHeight w:val="245"/>
        </w:trPr>
        <w:tc>
          <w:tcPr>
            <w:tcW w:w="4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BEBE72" w14:textId="77777777" w:rsidR="00DA2DFF" w:rsidRDefault="00DA2DFF" w:rsidP="004661CC">
            <w:r>
              <w:t>Approve contracts for major construction,</w:t>
            </w:r>
          </w:p>
        </w:tc>
        <w:tc>
          <w:tcPr>
            <w:tcW w:w="4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9CFB2B" w14:textId="77777777" w:rsidR="00DA2DFF" w:rsidRDefault="00DA2DFF" w:rsidP="004661CC">
            <w:r>
              <w:t>Recommend contracts for major construction,</w:t>
            </w:r>
          </w:p>
        </w:tc>
      </w:tr>
      <w:tr w:rsidR="00DA2DFF" w14:paraId="6FAE8FCE" w14:textId="77777777" w:rsidTr="004661CC">
        <w:trPr>
          <w:trHeight w:val="245"/>
        </w:trPr>
        <w:tc>
          <w:tcPr>
            <w:tcW w:w="4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5BC758" w14:textId="77777777" w:rsidR="00DA2DFF" w:rsidRDefault="00DA2DFF" w:rsidP="004661CC">
            <w:r>
              <w:t>remodeling, or maintenance.</w:t>
            </w:r>
          </w:p>
        </w:tc>
        <w:tc>
          <w:tcPr>
            <w:tcW w:w="4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FB6DC2" w14:textId="77777777" w:rsidR="00DA2DFF" w:rsidRDefault="00DA2DFF" w:rsidP="004661CC">
            <w:r>
              <w:t>remodeling, or maintenance.</w:t>
            </w:r>
          </w:p>
        </w:tc>
      </w:tr>
      <w:tr w:rsidR="00DA2DFF" w14:paraId="5841BA4F" w14:textId="77777777" w:rsidTr="004661CC">
        <w:trPr>
          <w:trHeight w:val="245"/>
        </w:trPr>
        <w:tc>
          <w:tcPr>
            <w:tcW w:w="4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CFB3FF" w14:textId="77777777" w:rsidR="00DA2DFF" w:rsidRDefault="00DA2DFF" w:rsidP="004661CC">
            <w:pPr>
              <w:rPr>
                <w:sz w:val="18"/>
              </w:rPr>
            </w:pPr>
          </w:p>
        </w:tc>
        <w:tc>
          <w:tcPr>
            <w:tcW w:w="4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38EF51" w14:textId="77777777" w:rsidR="00DA2DFF" w:rsidRDefault="00DA2DFF" w:rsidP="004661CC">
            <w:pPr>
              <w:rPr>
                <w:sz w:val="18"/>
              </w:rPr>
            </w:pPr>
          </w:p>
        </w:tc>
      </w:tr>
      <w:tr w:rsidR="00DA2DFF" w14:paraId="0BDFA185" w14:textId="77777777" w:rsidTr="004661CC">
        <w:trPr>
          <w:trHeight w:val="245"/>
        </w:trPr>
        <w:tc>
          <w:tcPr>
            <w:tcW w:w="4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955844" w14:textId="77777777" w:rsidR="00DA2DFF" w:rsidRDefault="00DA2DFF" w:rsidP="004661CC">
            <w:r>
              <w:t>Approve payment of vouchers and payroll.</w:t>
            </w:r>
          </w:p>
        </w:tc>
        <w:tc>
          <w:tcPr>
            <w:tcW w:w="4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68144D" w14:textId="77777777" w:rsidR="00DA2DFF" w:rsidRDefault="00DA2DFF" w:rsidP="004661CC">
            <w:r>
              <w:t>Recommend payment of vouchers and</w:t>
            </w:r>
          </w:p>
        </w:tc>
      </w:tr>
      <w:tr w:rsidR="00DA2DFF" w14:paraId="480BB1A1" w14:textId="77777777" w:rsidTr="004661CC">
        <w:trPr>
          <w:trHeight w:val="245"/>
        </w:trPr>
        <w:tc>
          <w:tcPr>
            <w:tcW w:w="4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44331A" w14:textId="77777777" w:rsidR="00DA2DFF" w:rsidRDefault="00DA2DFF" w:rsidP="004661CC"/>
        </w:tc>
        <w:tc>
          <w:tcPr>
            <w:tcW w:w="4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69205F" w14:textId="77777777" w:rsidR="00DA2DFF" w:rsidRDefault="00DA2DFF" w:rsidP="004661CC">
            <w:r>
              <w:t>payroll.</w:t>
            </w:r>
          </w:p>
        </w:tc>
      </w:tr>
      <w:tr w:rsidR="00DA2DFF" w14:paraId="19445E96" w14:textId="77777777" w:rsidTr="004661CC">
        <w:trPr>
          <w:trHeight w:val="245"/>
        </w:trPr>
        <w:tc>
          <w:tcPr>
            <w:tcW w:w="4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AA5485" w14:textId="77777777" w:rsidR="00DA2DFF" w:rsidRDefault="00DA2DFF" w:rsidP="004661CC">
            <w:pPr>
              <w:rPr>
                <w:sz w:val="22"/>
              </w:rPr>
            </w:pPr>
          </w:p>
        </w:tc>
        <w:tc>
          <w:tcPr>
            <w:tcW w:w="4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791C6D" w14:textId="77777777" w:rsidR="00DA2DFF" w:rsidRDefault="00DA2DFF" w:rsidP="004661CC">
            <w:pPr>
              <w:rPr>
                <w:sz w:val="22"/>
              </w:rPr>
            </w:pPr>
          </w:p>
        </w:tc>
      </w:tr>
      <w:tr w:rsidR="00DA2DFF" w14:paraId="63C7AD60" w14:textId="77777777" w:rsidTr="004661CC">
        <w:trPr>
          <w:trHeight w:val="245"/>
        </w:trPr>
        <w:tc>
          <w:tcPr>
            <w:tcW w:w="4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ED63ED" w14:textId="77777777" w:rsidR="00DA2DFF" w:rsidRDefault="00DA2DFF" w:rsidP="004661CC">
            <w:r>
              <w:t>Approve proposed major changes of school</w:t>
            </w:r>
          </w:p>
        </w:tc>
        <w:tc>
          <w:tcPr>
            <w:tcW w:w="4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1F6739" w14:textId="77777777" w:rsidR="00DA2DFF" w:rsidRDefault="00DA2DFF" w:rsidP="004661CC">
            <w:r>
              <w:t>Prepare reports regarding school plant and</w:t>
            </w:r>
          </w:p>
        </w:tc>
      </w:tr>
      <w:tr w:rsidR="00DA2DFF" w14:paraId="23AECCF3" w14:textId="77777777" w:rsidTr="004661CC">
        <w:trPr>
          <w:trHeight w:val="245"/>
        </w:trPr>
        <w:tc>
          <w:tcPr>
            <w:tcW w:w="4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533A80" w14:textId="77777777" w:rsidR="00DA2DFF" w:rsidRDefault="00DA2DFF" w:rsidP="004661CC">
            <w:r>
              <w:t>plant and facilities.</w:t>
            </w:r>
          </w:p>
        </w:tc>
        <w:tc>
          <w:tcPr>
            <w:tcW w:w="4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F83FA7" w14:textId="77777777" w:rsidR="00DA2DFF" w:rsidRDefault="00DA2DFF" w:rsidP="004661CC">
            <w:proofErr w:type="spellStart"/>
            <w:r>
              <w:t>facilities</w:t>
            </w:r>
            <w:proofErr w:type="spellEnd"/>
            <w:r>
              <w:t xml:space="preserve"> </w:t>
            </w:r>
            <w:proofErr w:type="gramStart"/>
            <w:r>
              <w:t>needs</w:t>
            </w:r>
            <w:proofErr w:type="gramEnd"/>
            <w:r>
              <w:t>.</w:t>
            </w:r>
          </w:p>
        </w:tc>
      </w:tr>
    </w:tbl>
    <w:p w14:paraId="03F9539B" w14:textId="77777777" w:rsidR="00DA2DFF" w:rsidRDefault="00DA2DFF" w:rsidP="00DA2DFF">
      <w:pPr>
        <w:spacing w:line="76" w:lineRule="exact"/>
      </w:pPr>
    </w:p>
    <w:p w14:paraId="0F09262C" w14:textId="77777777" w:rsidR="004661CC" w:rsidRPr="004661CC" w:rsidRDefault="004661CC" w:rsidP="004661CC">
      <w:pPr>
        <w:pStyle w:val="Heading3"/>
        <w:rPr>
          <w:b w:val="0"/>
        </w:rPr>
      </w:pPr>
      <w:r>
        <w:lastRenderedPageBreak/>
        <w:t>administration</w:t>
      </w:r>
      <w:r>
        <w:tab/>
      </w:r>
      <w:r>
        <w:rPr>
          <w:b w:val="0"/>
        </w:rPr>
        <w:t>6110P</w:t>
      </w:r>
    </w:p>
    <w:p w14:paraId="6D0A16AF" w14:textId="77777777" w:rsidR="004661CC" w:rsidRPr="004661CC" w:rsidRDefault="004661CC" w:rsidP="004661CC">
      <w:pPr>
        <w:pStyle w:val="Heading3"/>
        <w:spacing w:before="0"/>
        <w:rPr>
          <w:b w:val="0"/>
          <w:caps w:val="0"/>
        </w:rPr>
      </w:pPr>
      <w:r w:rsidRPr="004661CC">
        <w:rPr>
          <w:b w:val="0"/>
          <w:caps w:val="0"/>
        </w:rPr>
        <w:tab/>
        <w:t xml:space="preserve">page </w:t>
      </w:r>
      <w:r>
        <w:rPr>
          <w:b w:val="0"/>
          <w:caps w:val="0"/>
        </w:rPr>
        <w:t>2</w:t>
      </w:r>
      <w:r w:rsidRPr="004661CC">
        <w:rPr>
          <w:b w:val="0"/>
          <w:caps w:val="0"/>
        </w:rPr>
        <w:t xml:space="preserve"> of 2</w:t>
      </w:r>
    </w:p>
    <w:tbl>
      <w:tblPr>
        <w:tblW w:w="93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4880"/>
      </w:tblGrid>
      <w:tr w:rsidR="00DA2DFF" w:rsidRPr="004661CC" w14:paraId="65813345" w14:textId="77777777" w:rsidTr="004661CC">
        <w:trPr>
          <w:trHeight w:val="245"/>
        </w:trPr>
        <w:tc>
          <w:tcPr>
            <w:tcW w:w="4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153A53" w14:textId="77777777" w:rsidR="00DA2DFF" w:rsidRPr="004661CC" w:rsidRDefault="00DA2DFF" w:rsidP="004661CC">
            <w:pPr>
              <w:rPr>
                <w:szCs w:val="23"/>
              </w:rPr>
            </w:pPr>
            <w:bookmarkStart w:id="3" w:name="page430"/>
            <w:bookmarkEnd w:id="3"/>
          </w:p>
        </w:tc>
        <w:tc>
          <w:tcPr>
            <w:tcW w:w="4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6B5AA5" w14:textId="77777777" w:rsidR="00DA2DFF" w:rsidRPr="004661CC" w:rsidRDefault="00DA2DFF" w:rsidP="004661CC">
            <w:pPr>
              <w:rPr>
                <w:szCs w:val="23"/>
              </w:rPr>
            </w:pPr>
          </w:p>
        </w:tc>
      </w:tr>
      <w:tr w:rsidR="00DA2DFF" w:rsidRPr="004661CC" w14:paraId="056E766D" w14:textId="77777777" w:rsidTr="004661CC">
        <w:trPr>
          <w:trHeight w:val="245"/>
        </w:trPr>
        <w:tc>
          <w:tcPr>
            <w:tcW w:w="4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98DB46" w14:textId="77777777" w:rsidR="00DA2DFF" w:rsidRPr="004661CC" w:rsidRDefault="00DA2DFF" w:rsidP="004661CC">
            <w:pPr>
              <w:rPr>
                <w:b/>
                <w:szCs w:val="23"/>
              </w:rPr>
            </w:pPr>
            <w:r w:rsidRPr="004661CC">
              <w:rPr>
                <w:b/>
                <w:szCs w:val="23"/>
              </w:rPr>
              <w:t>The Board will:</w:t>
            </w:r>
          </w:p>
        </w:tc>
        <w:tc>
          <w:tcPr>
            <w:tcW w:w="4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20D3EA" w14:textId="77777777" w:rsidR="00DA2DFF" w:rsidRPr="004661CC" w:rsidRDefault="00DA2DFF" w:rsidP="004661CC">
            <w:pPr>
              <w:rPr>
                <w:b/>
                <w:szCs w:val="23"/>
              </w:rPr>
            </w:pPr>
            <w:r w:rsidRPr="004661CC">
              <w:rPr>
                <w:b/>
                <w:szCs w:val="23"/>
              </w:rPr>
              <w:t>The Superintendent will:</w:t>
            </w:r>
          </w:p>
        </w:tc>
      </w:tr>
      <w:tr w:rsidR="00DA2DFF" w:rsidRPr="004661CC" w14:paraId="7E07F2B3" w14:textId="77777777" w:rsidTr="004661CC">
        <w:trPr>
          <w:trHeight w:val="245"/>
        </w:trPr>
        <w:tc>
          <w:tcPr>
            <w:tcW w:w="4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C1F2D5" w14:textId="77777777" w:rsidR="00DA2DFF" w:rsidRPr="004661CC" w:rsidRDefault="00DA2DFF" w:rsidP="004661CC">
            <w:pPr>
              <w:rPr>
                <w:szCs w:val="23"/>
              </w:rPr>
            </w:pPr>
            <w:r w:rsidRPr="004661CC">
              <w:rPr>
                <w:szCs w:val="23"/>
              </w:rPr>
              <w:t>Approve collective bargaining agreements.</w:t>
            </w:r>
          </w:p>
        </w:tc>
        <w:tc>
          <w:tcPr>
            <w:tcW w:w="4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8DE146" w14:textId="77777777" w:rsidR="00DA2DFF" w:rsidRPr="004661CC" w:rsidRDefault="00DA2DFF" w:rsidP="004661CC">
            <w:pPr>
              <w:rPr>
                <w:szCs w:val="23"/>
              </w:rPr>
            </w:pPr>
            <w:r w:rsidRPr="004661CC">
              <w:rPr>
                <w:szCs w:val="23"/>
              </w:rPr>
              <w:t>Supervise negotiation of collective bargaining</w:t>
            </w:r>
          </w:p>
        </w:tc>
      </w:tr>
      <w:tr w:rsidR="00DA2DFF" w:rsidRPr="004661CC" w14:paraId="4783EDDA" w14:textId="77777777" w:rsidTr="004661CC">
        <w:trPr>
          <w:trHeight w:val="245"/>
        </w:trPr>
        <w:tc>
          <w:tcPr>
            <w:tcW w:w="4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F6A6AE" w14:textId="77777777" w:rsidR="00DA2DFF" w:rsidRPr="004661CC" w:rsidRDefault="00DA2DFF" w:rsidP="004661CC">
            <w:pPr>
              <w:rPr>
                <w:szCs w:val="23"/>
              </w:rPr>
            </w:pPr>
          </w:p>
        </w:tc>
        <w:tc>
          <w:tcPr>
            <w:tcW w:w="4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65192F" w14:textId="77777777" w:rsidR="00DA2DFF" w:rsidRPr="004661CC" w:rsidRDefault="00DA2DFF" w:rsidP="004661CC">
            <w:pPr>
              <w:rPr>
                <w:szCs w:val="23"/>
              </w:rPr>
            </w:pPr>
            <w:r w:rsidRPr="004661CC">
              <w:rPr>
                <w:szCs w:val="23"/>
              </w:rPr>
              <w:t>agreements.</w:t>
            </w:r>
          </w:p>
        </w:tc>
      </w:tr>
      <w:tr w:rsidR="00DA2DFF" w:rsidRPr="004661CC" w14:paraId="37DF7C87" w14:textId="77777777" w:rsidTr="004661CC">
        <w:trPr>
          <w:trHeight w:val="245"/>
        </w:trPr>
        <w:tc>
          <w:tcPr>
            <w:tcW w:w="4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488C81" w14:textId="77777777" w:rsidR="00DA2DFF" w:rsidRPr="004661CC" w:rsidRDefault="00DA2DFF" w:rsidP="004661CC">
            <w:pPr>
              <w:rPr>
                <w:szCs w:val="23"/>
              </w:rPr>
            </w:pPr>
          </w:p>
        </w:tc>
        <w:tc>
          <w:tcPr>
            <w:tcW w:w="4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42EF35" w14:textId="77777777" w:rsidR="00DA2DFF" w:rsidRPr="004661CC" w:rsidRDefault="00DA2DFF" w:rsidP="004661CC">
            <w:pPr>
              <w:rPr>
                <w:szCs w:val="23"/>
              </w:rPr>
            </w:pPr>
          </w:p>
        </w:tc>
      </w:tr>
      <w:tr w:rsidR="00DA2DFF" w:rsidRPr="004661CC" w14:paraId="4949B73B" w14:textId="77777777" w:rsidTr="004661CC">
        <w:trPr>
          <w:trHeight w:val="245"/>
        </w:trPr>
        <w:tc>
          <w:tcPr>
            <w:tcW w:w="4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B90A55" w14:textId="77777777" w:rsidR="00DA2DFF" w:rsidRPr="004661CC" w:rsidRDefault="00DA2DFF" w:rsidP="004661CC">
            <w:pPr>
              <w:rPr>
                <w:szCs w:val="23"/>
              </w:rPr>
            </w:pPr>
            <w:r w:rsidRPr="004661CC">
              <w:rPr>
                <w:szCs w:val="23"/>
              </w:rPr>
              <w:t>Assure that appropriate criteria and processes</w:t>
            </w:r>
          </w:p>
        </w:tc>
        <w:tc>
          <w:tcPr>
            <w:tcW w:w="4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CE16B3" w14:textId="77777777" w:rsidR="00DA2DFF" w:rsidRPr="004661CC" w:rsidRDefault="00DA2DFF" w:rsidP="004661CC">
            <w:pPr>
              <w:rPr>
                <w:szCs w:val="23"/>
              </w:rPr>
            </w:pPr>
            <w:r w:rsidRPr="004661CC">
              <w:rPr>
                <w:szCs w:val="23"/>
              </w:rPr>
              <w:t>Establish criteria and processes for evaluating</w:t>
            </w:r>
          </w:p>
        </w:tc>
      </w:tr>
      <w:tr w:rsidR="00DA2DFF" w:rsidRPr="004661CC" w14:paraId="2F44B365" w14:textId="77777777" w:rsidTr="004661CC">
        <w:trPr>
          <w:trHeight w:val="245"/>
        </w:trPr>
        <w:tc>
          <w:tcPr>
            <w:tcW w:w="4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0722FC" w14:textId="77777777" w:rsidR="00DA2DFF" w:rsidRPr="004661CC" w:rsidRDefault="00DA2DFF" w:rsidP="004661CC">
            <w:pPr>
              <w:rPr>
                <w:szCs w:val="23"/>
              </w:rPr>
            </w:pPr>
            <w:r w:rsidRPr="004661CC">
              <w:rPr>
                <w:szCs w:val="23"/>
              </w:rPr>
              <w:t>for evaluating staff are in place.</w:t>
            </w:r>
          </w:p>
        </w:tc>
        <w:tc>
          <w:tcPr>
            <w:tcW w:w="4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D5DB24" w14:textId="77777777" w:rsidR="00DA2DFF" w:rsidRPr="004661CC" w:rsidRDefault="00DA2DFF" w:rsidP="004661CC">
            <w:pPr>
              <w:rPr>
                <w:szCs w:val="23"/>
              </w:rPr>
            </w:pPr>
            <w:r w:rsidRPr="004661CC">
              <w:rPr>
                <w:szCs w:val="23"/>
              </w:rPr>
              <w:t>staff.</w:t>
            </w:r>
          </w:p>
        </w:tc>
      </w:tr>
      <w:tr w:rsidR="00DA2DFF" w:rsidRPr="004661CC" w14:paraId="308EF17D" w14:textId="77777777" w:rsidTr="004661CC">
        <w:trPr>
          <w:trHeight w:val="245"/>
        </w:trPr>
        <w:tc>
          <w:tcPr>
            <w:tcW w:w="4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A2EFD2" w14:textId="77777777" w:rsidR="00DA2DFF" w:rsidRPr="004661CC" w:rsidRDefault="00DA2DFF" w:rsidP="004661CC">
            <w:pPr>
              <w:rPr>
                <w:szCs w:val="23"/>
              </w:rPr>
            </w:pPr>
          </w:p>
        </w:tc>
        <w:tc>
          <w:tcPr>
            <w:tcW w:w="4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D74C16" w14:textId="77777777" w:rsidR="00DA2DFF" w:rsidRPr="004661CC" w:rsidRDefault="00DA2DFF" w:rsidP="004661CC">
            <w:pPr>
              <w:rPr>
                <w:szCs w:val="23"/>
              </w:rPr>
            </w:pPr>
          </w:p>
        </w:tc>
      </w:tr>
      <w:tr w:rsidR="00DA2DFF" w:rsidRPr="004661CC" w14:paraId="2ED217C3" w14:textId="77777777" w:rsidTr="004661CC">
        <w:trPr>
          <w:trHeight w:val="245"/>
        </w:trPr>
        <w:tc>
          <w:tcPr>
            <w:tcW w:w="4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D307DF" w14:textId="77777777" w:rsidR="00DA2DFF" w:rsidRPr="004661CC" w:rsidRDefault="00DA2DFF" w:rsidP="004661CC">
            <w:pPr>
              <w:rPr>
                <w:szCs w:val="23"/>
              </w:rPr>
            </w:pPr>
            <w:r w:rsidRPr="004661CC">
              <w:rPr>
                <w:szCs w:val="23"/>
              </w:rPr>
              <w:t>Appoint citizens and staff to serve on special</w:t>
            </w:r>
          </w:p>
        </w:tc>
        <w:tc>
          <w:tcPr>
            <w:tcW w:w="4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E1F073" w14:textId="77777777" w:rsidR="00DA2DFF" w:rsidRPr="004661CC" w:rsidRDefault="00DA2DFF" w:rsidP="004661CC">
            <w:pPr>
              <w:rPr>
                <w:szCs w:val="23"/>
              </w:rPr>
            </w:pPr>
            <w:r w:rsidRPr="004661CC">
              <w:rPr>
                <w:szCs w:val="23"/>
              </w:rPr>
              <w:t xml:space="preserve">Recommend formation of </w:t>
            </w:r>
            <w:r w:rsidRPr="004661CC">
              <w:rPr>
                <w:i/>
                <w:szCs w:val="23"/>
              </w:rPr>
              <w:t>ad hoc</w:t>
            </w:r>
            <w:r w:rsidRPr="004661CC">
              <w:rPr>
                <w:szCs w:val="23"/>
              </w:rPr>
              <w:t xml:space="preserve"> citizens’</w:t>
            </w:r>
          </w:p>
        </w:tc>
      </w:tr>
      <w:tr w:rsidR="00DA2DFF" w:rsidRPr="004661CC" w14:paraId="6D764B97" w14:textId="77777777" w:rsidTr="004661CC">
        <w:trPr>
          <w:trHeight w:val="245"/>
        </w:trPr>
        <w:tc>
          <w:tcPr>
            <w:tcW w:w="4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E65F38" w14:textId="77777777" w:rsidR="00DA2DFF" w:rsidRPr="004661CC" w:rsidRDefault="00DA2DFF" w:rsidP="004661CC">
            <w:pPr>
              <w:rPr>
                <w:szCs w:val="23"/>
              </w:rPr>
            </w:pPr>
            <w:r w:rsidRPr="004661CC">
              <w:rPr>
                <w:szCs w:val="23"/>
              </w:rPr>
              <w:t>Board committees, if necessary.</w:t>
            </w:r>
          </w:p>
        </w:tc>
        <w:tc>
          <w:tcPr>
            <w:tcW w:w="4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DFB6D8" w14:textId="77777777" w:rsidR="00DA2DFF" w:rsidRPr="004661CC" w:rsidRDefault="00DA2DFF" w:rsidP="004661CC">
            <w:pPr>
              <w:rPr>
                <w:szCs w:val="23"/>
              </w:rPr>
            </w:pPr>
            <w:r w:rsidRPr="004661CC">
              <w:rPr>
                <w:szCs w:val="23"/>
              </w:rPr>
              <w:t>committees.</w:t>
            </w:r>
          </w:p>
        </w:tc>
      </w:tr>
      <w:tr w:rsidR="00DA2DFF" w:rsidRPr="004661CC" w14:paraId="6C69B617" w14:textId="77777777" w:rsidTr="004661CC">
        <w:trPr>
          <w:trHeight w:val="245"/>
        </w:trPr>
        <w:tc>
          <w:tcPr>
            <w:tcW w:w="4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3ED8DD" w14:textId="77777777" w:rsidR="00DA2DFF" w:rsidRPr="004661CC" w:rsidRDefault="00DA2DFF" w:rsidP="004661CC">
            <w:pPr>
              <w:rPr>
                <w:szCs w:val="23"/>
              </w:rPr>
            </w:pPr>
          </w:p>
        </w:tc>
        <w:tc>
          <w:tcPr>
            <w:tcW w:w="4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127D9C" w14:textId="77777777" w:rsidR="00DA2DFF" w:rsidRPr="004661CC" w:rsidRDefault="00DA2DFF" w:rsidP="004661CC">
            <w:pPr>
              <w:rPr>
                <w:szCs w:val="23"/>
              </w:rPr>
            </w:pPr>
          </w:p>
        </w:tc>
      </w:tr>
      <w:tr w:rsidR="00DA2DFF" w:rsidRPr="004661CC" w14:paraId="052BC136" w14:textId="77777777" w:rsidTr="004661CC">
        <w:trPr>
          <w:trHeight w:val="245"/>
        </w:trPr>
        <w:tc>
          <w:tcPr>
            <w:tcW w:w="4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7B8A44" w14:textId="77777777" w:rsidR="00DA2DFF" w:rsidRPr="004661CC" w:rsidRDefault="00DA2DFF" w:rsidP="004661CC">
            <w:pPr>
              <w:rPr>
                <w:szCs w:val="23"/>
              </w:rPr>
            </w:pPr>
            <w:r w:rsidRPr="004661CC">
              <w:rPr>
                <w:szCs w:val="23"/>
              </w:rPr>
              <w:t>Conduct regular meetings.</w:t>
            </w:r>
          </w:p>
        </w:tc>
        <w:tc>
          <w:tcPr>
            <w:tcW w:w="4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741A8F" w14:textId="77777777" w:rsidR="00DA2DFF" w:rsidRPr="004661CC" w:rsidRDefault="00DA2DFF" w:rsidP="004661CC">
            <w:pPr>
              <w:rPr>
                <w:szCs w:val="23"/>
              </w:rPr>
            </w:pPr>
            <w:r w:rsidRPr="004661CC">
              <w:rPr>
                <w:szCs w:val="23"/>
              </w:rPr>
              <w:t>As necessary, attend all Board meetings and</w:t>
            </w:r>
          </w:p>
        </w:tc>
      </w:tr>
      <w:tr w:rsidR="00DA2DFF" w:rsidRPr="004661CC" w14:paraId="792EB09E" w14:textId="77777777" w:rsidTr="004661CC">
        <w:trPr>
          <w:trHeight w:val="245"/>
        </w:trPr>
        <w:tc>
          <w:tcPr>
            <w:tcW w:w="4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9FDF40" w14:textId="77777777" w:rsidR="00DA2DFF" w:rsidRPr="004661CC" w:rsidRDefault="00DA2DFF" w:rsidP="004661CC">
            <w:pPr>
              <w:rPr>
                <w:szCs w:val="23"/>
              </w:rPr>
            </w:pPr>
          </w:p>
        </w:tc>
        <w:tc>
          <w:tcPr>
            <w:tcW w:w="4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4481A6" w14:textId="77777777" w:rsidR="00DA2DFF" w:rsidRPr="004661CC" w:rsidRDefault="00DA2DFF" w:rsidP="004661CC">
            <w:pPr>
              <w:rPr>
                <w:szCs w:val="23"/>
              </w:rPr>
            </w:pPr>
            <w:r w:rsidRPr="004661CC">
              <w:rPr>
                <w:szCs w:val="23"/>
              </w:rPr>
              <w:t>all Board and citizen committee meetings,</w:t>
            </w:r>
          </w:p>
        </w:tc>
      </w:tr>
      <w:tr w:rsidR="00DA2DFF" w:rsidRPr="004661CC" w14:paraId="4B0A5C01" w14:textId="77777777" w:rsidTr="004661CC">
        <w:trPr>
          <w:trHeight w:val="245"/>
        </w:trPr>
        <w:tc>
          <w:tcPr>
            <w:tcW w:w="4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3A8C25" w14:textId="77777777" w:rsidR="00DA2DFF" w:rsidRPr="004661CC" w:rsidRDefault="00DA2DFF" w:rsidP="004661CC">
            <w:pPr>
              <w:rPr>
                <w:szCs w:val="23"/>
              </w:rPr>
            </w:pPr>
          </w:p>
        </w:tc>
        <w:tc>
          <w:tcPr>
            <w:tcW w:w="4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1F2CE6" w14:textId="77777777" w:rsidR="00DA2DFF" w:rsidRPr="004661CC" w:rsidRDefault="00DA2DFF" w:rsidP="004661CC">
            <w:pPr>
              <w:rPr>
                <w:szCs w:val="23"/>
              </w:rPr>
            </w:pPr>
            <w:r w:rsidRPr="004661CC">
              <w:rPr>
                <w:szCs w:val="23"/>
              </w:rPr>
              <w:t>serve as an ex-officio member of all Board</w:t>
            </w:r>
          </w:p>
        </w:tc>
      </w:tr>
      <w:tr w:rsidR="00DA2DFF" w:rsidRPr="004661CC" w14:paraId="6337BE1C" w14:textId="77777777" w:rsidTr="004661CC">
        <w:trPr>
          <w:trHeight w:val="245"/>
        </w:trPr>
        <w:tc>
          <w:tcPr>
            <w:tcW w:w="4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787425" w14:textId="77777777" w:rsidR="00DA2DFF" w:rsidRPr="004661CC" w:rsidRDefault="00DA2DFF" w:rsidP="004661CC">
            <w:pPr>
              <w:rPr>
                <w:szCs w:val="23"/>
              </w:rPr>
            </w:pPr>
          </w:p>
        </w:tc>
        <w:tc>
          <w:tcPr>
            <w:tcW w:w="4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0C8ADB" w14:textId="77777777" w:rsidR="00DA2DFF" w:rsidRPr="004661CC" w:rsidRDefault="00DA2DFF" w:rsidP="004661CC">
            <w:pPr>
              <w:rPr>
                <w:szCs w:val="23"/>
              </w:rPr>
            </w:pPr>
            <w:r w:rsidRPr="004661CC">
              <w:rPr>
                <w:szCs w:val="23"/>
              </w:rPr>
              <w:t>committees, and provide administrative</w:t>
            </w:r>
          </w:p>
        </w:tc>
      </w:tr>
      <w:tr w:rsidR="00DA2DFF" w:rsidRPr="004661CC" w14:paraId="50FE054D" w14:textId="77777777" w:rsidTr="004661CC">
        <w:trPr>
          <w:trHeight w:val="245"/>
        </w:trPr>
        <w:tc>
          <w:tcPr>
            <w:tcW w:w="4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852E1B" w14:textId="77777777" w:rsidR="00DA2DFF" w:rsidRPr="004661CC" w:rsidRDefault="00DA2DFF" w:rsidP="004661CC">
            <w:pPr>
              <w:rPr>
                <w:szCs w:val="23"/>
              </w:rPr>
            </w:pPr>
          </w:p>
        </w:tc>
        <w:tc>
          <w:tcPr>
            <w:tcW w:w="4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46BE44" w14:textId="77777777" w:rsidR="00DA2DFF" w:rsidRPr="004661CC" w:rsidRDefault="00DA2DFF" w:rsidP="004661CC">
            <w:pPr>
              <w:rPr>
                <w:szCs w:val="23"/>
              </w:rPr>
            </w:pPr>
            <w:r w:rsidRPr="004661CC">
              <w:rPr>
                <w:szCs w:val="23"/>
              </w:rPr>
              <w:t>recommendations on each item of business</w:t>
            </w:r>
          </w:p>
        </w:tc>
      </w:tr>
      <w:tr w:rsidR="00DA2DFF" w:rsidRPr="004661CC" w14:paraId="1FEA27E7" w14:textId="77777777" w:rsidTr="004661CC">
        <w:trPr>
          <w:trHeight w:val="245"/>
        </w:trPr>
        <w:tc>
          <w:tcPr>
            <w:tcW w:w="4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1E4991" w14:textId="77777777" w:rsidR="00DA2DFF" w:rsidRPr="004661CC" w:rsidRDefault="00DA2DFF" w:rsidP="004661CC">
            <w:pPr>
              <w:rPr>
                <w:szCs w:val="23"/>
              </w:rPr>
            </w:pPr>
          </w:p>
        </w:tc>
        <w:tc>
          <w:tcPr>
            <w:tcW w:w="4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F91D69" w14:textId="77777777" w:rsidR="00DA2DFF" w:rsidRPr="004661CC" w:rsidRDefault="00DA2DFF" w:rsidP="004661CC">
            <w:pPr>
              <w:rPr>
                <w:szCs w:val="23"/>
              </w:rPr>
            </w:pPr>
            <w:r w:rsidRPr="004661CC">
              <w:rPr>
                <w:szCs w:val="23"/>
              </w:rPr>
              <w:t>considered by each of these groups.</w:t>
            </w:r>
          </w:p>
        </w:tc>
      </w:tr>
      <w:tr w:rsidR="00DA2DFF" w:rsidRPr="004661CC" w14:paraId="1CAED296" w14:textId="77777777" w:rsidTr="004661CC">
        <w:trPr>
          <w:trHeight w:val="245"/>
        </w:trPr>
        <w:tc>
          <w:tcPr>
            <w:tcW w:w="4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098BFA" w14:textId="77777777" w:rsidR="00DA2DFF" w:rsidRPr="004661CC" w:rsidRDefault="00DA2DFF" w:rsidP="004661CC">
            <w:pPr>
              <w:rPr>
                <w:szCs w:val="23"/>
              </w:rPr>
            </w:pPr>
          </w:p>
        </w:tc>
        <w:tc>
          <w:tcPr>
            <w:tcW w:w="4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4BE578" w14:textId="77777777" w:rsidR="00DA2DFF" w:rsidRPr="004661CC" w:rsidRDefault="00DA2DFF" w:rsidP="004661CC">
            <w:pPr>
              <w:rPr>
                <w:szCs w:val="23"/>
              </w:rPr>
            </w:pPr>
          </w:p>
        </w:tc>
      </w:tr>
      <w:tr w:rsidR="00DA2DFF" w:rsidRPr="004661CC" w14:paraId="39D34788" w14:textId="77777777" w:rsidTr="004661CC">
        <w:trPr>
          <w:trHeight w:val="245"/>
        </w:trPr>
        <w:tc>
          <w:tcPr>
            <w:tcW w:w="4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D17B7D" w14:textId="77777777" w:rsidR="00DA2DFF" w:rsidRPr="004661CC" w:rsidRDefault="00DA2DFF" w:rsidP="004661CC">
            <w:pPr>
              <w:rPr>
                <w:szCs w:val="23"/>
              </w:rPr>
            </w:pPr>
            <w:r w:rsidRPr="004661CC">
              <w:rPr>
                <w:szCs w:val="23"/>
              </w:rPr>
              <w:t>Serve as final arbitrator for staff, citizens, and</w:t>
            </w:r>
          </w:p>
        </w:tc>
        <w:tc>
          <w:tcPr>
            <w:tcW w:w="4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7B50AF" w14:textId="77777777" w:rsidR="00DA2DFF" w:rsidRPr="004661CC" w:rsidRDefault="00DA2DFF" w:rsidP="004661CC">
            <w:pPr>
              <w:rPr>
                <w:szCs w:val="23"/>
              </w:rPr>
            </w:pPr>
            <w:r w:rsidRPr="004661CC">
              <w:rPr>
                <w:szCs w:val="23"/>
              </w:rPr>
              <w:t>Inform the Board of appeals and implement</w:t>
            </w:r>
          </w:p>
        </w:tc>
      </w:tr>
      <w:tr w:rsidR="00DA2DFF" w:rsidRPr="004661CC" w14:paraId="374B284C" w14:textId="77777777" w:rsidTr="004661CC">
        <w:trPr>
          <w:trHeight w:val="245"/>
        </w:trPr>
        <w:tc>
          <w:tcPr>
            <w:tcW w:w="4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6BECEB" w14:textId="77777777" w:rsidR="00DA2DFF" w:rsidRPr="004661CC" w:rsidRDefault="00DA2DFF" w:rsidP="004661CC">
            <w:pPr>
              <w:rPr>
                <w:szCs w:val="23"/>
              </w:rPr>
            </w:pPr>
            <w:r w:rsidRPr="004661CC">
              <w:rPr>
                <w:szCs w:val="23"/>
              </w:rPr>
              <w:t>students.</w:t>
            </w:r>
          </w:p>
        </w:tc>
        <w:tc>
          <w:tcPr>
            <w:tcW w:w="4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6CDC45" w14:textId="77777777" w:rsidR="00DA2DFF" w:rsidRPr="004661CC" w:rsidRDefault="00DA2DFF" w:rsidP="004661CC">
            <w:pPr>
              <w:rPr>
                <w:szCs w:val="23"/>
              </w:rPr>
            </w:pPr>
            <w:r w:rsidRPr="004661CC">
              <w:rPr>
                <w:szCs w:val="23"/>
              </w:rPr>
              <w:t>any such forthcoming Board decisions.</w:t>
            </w:r>
          </w:p>
        </w:tc>
      </w:tr>
      <w:tr w:rsidR="00DA2DFF" w:rsidRPr="004661CC" w14:paraId="41C1AAF4" w14:textId="77777777" w:rsidTr="004661CC">
        <w:trPr>
          <w:trHeight w:val="245"/>
        </w:trPr>
        <w:tc>
          <w:tcPr>
            <w:tcW w:w="4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55AE4B" w14:textId="77777777" w:rsidR="00DA2DFF" w:rsidRPr="004661CC" w:rsidRDefault="00DA2DFF" w:rsidP="004661CC">
            <w:pPr>
              <w:rPr>
                <w:szCs w:val="23"/>
              </w:rPr>
            </w:pPr>
          </w:p>
        </w:tc>
        <w:tc>
          <w:tcPr>
            <w:tcW w:w="4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0C6669" w14:textId="77777777" w:rsidR="00DA2DFF" w:rsidRPr="004661CC" w:rsidRDefault="00DA2DFF" w:rsidP="004661CC">
            <w:pPr>
              <w:rPr>
                <w:szCs w:val="23"/>
              </w:rPr>
            </w:pPr>
          </w:p>
        </w:tc>
      </w:tr>
      <w:tr w:rsidR="00DA2DFF" w:rsidRPr="004661CC" w14:paraId="127F7262" w14:textId="77777777" w:rsidTr="004661CC">
        <w:trPr>
          <w:trHeight w:val="245"/>
        </w:trPr>
        <w:tc>
          <w:tcPr>
            <w:tcW w:w="4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C82031" w14:textId="77777777" w:rsidR="00DA2DFF" w:rsidRPr="004661CC" w:rsidRDefault="00DA2DFF" w:rsidP="004661CC">
            <w:pPr>
              <w:rPr>
                <w:szCs w:val="23"/>
              </w:rPr>
            </w:pPr>
            <w:r w:rsidRPr="004661CC">
              <w:rPr>
                <w:szCs w:val="23"/>
              </w:rPr>
              <w:t>Promptly refer to the Superintendent all</w:t>
            </w:r>
          </w:p>
        </w:tc>
        <w:tc>
          <w:tcPr>
            <w:tcW w:w="4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87D191" w14:textId="77777777" w:rsidR="00DA2DFF" w:rsidRPr="004661CC" w:rsidRDefault="00DA2DFF" w:rsidP="004661CC">
            <w:pPr>
              <w:rPr>
                <w:szCs w:val="23"/>
              </w:rPr>
            </w:pPr>
            <w:r w:rsidRPr="004661CC">
              <w:rPr>
                <w:szCs w:val="23"/>
              </w:rPr>
              <w:t>Respond and take action on all criticism,</w:t>
            </w:r>
          </w:p>
        </w:tc>
      </w:tr>
      <w:tr w:rsidR="00DA2DFF" w:rsidRPr="004661CC" w14:paraId="256E9A39" w14:textId="77777777" w:rsidTr="004661CC">
        <w:trPr>
          <w:trHeight w:val="245"/>
        </w:trPr>
        <w:tc>
          <w:tcPr>
            <w:tcW w:w="4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53D0C0" w14:textId="77777777" w:rsidR="00DA2DFF" w:rsidRPr="004661CC" w:rsidRDefault="00DA2DFF" w:rsidP="004661CC">
            <w:pPr>
              <w:rPr>
                <w:szCs w:val="23"/>
              </w:rPr>
            </w:pPr>
            <w:r w:rsidRPr="004661CC">
              <w:rPr>
                <w:szCs w:val="23"/>
              </w:rPr>
              <w:t>criticisms, complaints, and suggestions called</w:t>
            </w:r>
          </w:p>
        </w:tc>
        <w:tc>
          <w:tcPr>
            <w:tcW w:w="4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7C239A" w14:textId="77777777" w:rsidR="00DA2DFF" w:rsidRPr="004661CC" w:rsidRDefault="00DA2DFF" w:rsidP="004661CC">
            <w:pPr>
              <w:rPr>
                <w:szCs w:val="23"/>
              </w:rPr>
            </w:pPr>
            <w:r w:rsidRPr="004661CC">
              <w:rPr>
                <w:szCs w:val="23"/>
              </w:rPr>
              <w:t>complaints, and suggestions, as appropriate.</w:t>
            </w:r>
          </w:p>
        </w:tc>
      </w:tr>
      <w:tr w:rsidR="00DA2DFF" w:rsidRPr="004661CC" w14:paraId="6EB64EEF" w14:textId="77777777" w:rsidTr="004661CC">
        <w:trPr>
          <w:trHeight w:val="245"/>
        </w:trPr>
        <w:tc>
          <w:tcPr>
            <w:tcW w:w="4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1F36EE" w14:textId="77777777" w:rsidR="00DA2DFF" w:rsidRPr="004661CC" w:rsidRDefault="00DA2DFF" w:rsidP="004661CC">
            <w:pPr>
              <w:rPr>
                <w:szCs w:val="23"/>
              </w:rPr>
            </w:pPr>
            <w:r w:rsidRPr="004661CC">
              <w:rPr>
                <w:szCs w:val="23"/>
              </w:rPr>
              <w:t>to its attention.</w:t>
            </w:r>
          </w:p>
        </w:tc>
        <w:tc>
          <w:tcPr>
            <w:tcW w:w="4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8B011C" w14:textId="77777777" w:rsidR="00DA2DFF" w:rsidRPr="004661CC" w:rsidRDefault="00DA2DFF" w:rsidP="004661CC">
            <w:pPr>
              <w:rPr>
                <w:szCs w:val="23"/>
              </w:rPr>
            </w:pPr>
          </w:p>
        </w:tc>
      </w:tr>
      <w:tr w:rsidR="00DA2DFF" w:rsidRPr="004661CC" w14:paraId="378959D7" w14:textId="77777777" w:rsidTr="004661CC">
        <w:trPr>
          <w:trHeight w:val="245"/>
        </w:trPr>
        <w:tc>
          <w:tcPr>
            <w:tcW w:w="4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FF16C4" w14:textId="77777777" w:rsidR="00DA2DFF" w:rsidRPr="004661CC" w:rsidRDefault="00DA2DFF" w:rsidP="004661CC">
            <w:pPr>
              <w:rPr>
                <w:szCs w:val="23"/>
              </w:rPr>
            </w:pPr>
          </w:p>
        </w:tc>
        <w:tc>
          <w:tcPr>
            <w:tcW w:w="4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19456D" w14:textId="77777777" w:rsidR="00DA2DFF" w:rsidRPr="004661CC" w:rsidRDefault="00DA2DFF" w:rsidP="004661CC">
            <w:pPr>
              <w:rPr>
                <w:szCs w:val="23"/>
              </w:rPr>
            </w:pPr>
          </w:p>
        </w:tc>
      </w:tr>
      <w:tr w:rsidR="00DA2DFF" w:rsidRPr="004661CC" w14:paraId="3D1E064F" w14:textId="77777777" w:rsidTr="004661CC">
        <w:trPr>
          <w:trHeight w:val="245"/>
        </w:trPr>
        <w:tc>
          <w:tcPr>
            <w:tcW w:w="4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484EAB" w14:textId="77777777" w:rsidR="00DA2DFF" w:rsidRPr="004661CC" w:rsidRDefault="00DA2DFF" w:rsidP="004661CC">
            <w:pPr>
              <w:rPr>
                <w:szCs w:val="23"/>
              </w:rPr>
            </w:pPr>
            <w:r w:rsidRPr="004661CC">
              <w:rPr>
                <w:szCs w:val="23"/>
              </w:rPr>
              <w:t>Authorize the ongoing professional</w:t>
            </w:r>
          </w:p>
        </w:tc>
        <w:tc>
          <w:tcPr>
            <w:tcW w:w="4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FECD7E" w14:textId="77777777" w:rsidR="00DA2DFF" w:rsidRPr="004661CC" w:rsidRDefault="00DA2DFF" w:rsidP="004661CC">
            <w:pPr>
              <w:rPr>
                <w:szCs w:val="23"/>
              </w:rPr>
            </w:pPr>
            <w:r w:rsidRPr="004661CC">
              <w:rPr>
                <w:szCs w:val="23"/>
              </w:rPr>
              <w:t>Undertake consultative work, speaking</w:t>
            </w:r>
          </w:p>
        </w:tc>
      </w:tr>
      <w:tr w:rsidR="00DA2DFF" w:rsidRPr="004661CC" w14:paraId="640C4D5B" w14:textId="77777777" w:rsidTr="004661CC">
        <w:trPr>
          <w:trHeight w:val="245"/>
        </w:trPr>
        <w:tc>
          <w:tcPr>
            <w:tcW w:w="4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E4CCA1" w14:textId="77777777" w:rsidR="00DA2DFF" w:rsidRPr="004661CC" w:rsidRDefault="00DA2DFF" w:rsidP="004661CC">
            <w:pPr>
              <w:rPr>
                <w:szCs w:val="23"/>
              </w:rPr>
            </w:pPr>
            <w:r w:rsidRPr="004661CC">
              <w:rPr>
                <w:szCs w:val="23"/>
              </w:rPr>
              <w:t>enrichment of its administrative leader, as</w:t>
            </w:r>
          </w:p>
        </w:tc>
        <w:tc>
          <w:tcPr>
            <w:tcW w:w="4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8B24B7" w14:textId="77777777" w:rsidR="00DA2DFF" w:rsidRPr="004661CC" w:rsidRDefault="00DA2DFF" w:rsidP="004661CC">
            <w:pPr>
              <w:rPr>
                <w:szCs w:val="23"/>
              </w:rPr>
            </w:pPr>
            <w:r w:rsidRPr="004661CC">
              <w:rPr>
                <w:szCs w:val="23"/>
              </w:rPr>
              <w:t>engagements, writing, lecturing, or other</w:t>
            </w:r>
          </w:p>
        </w:tc>
      </w:tr>
      <w:tr w:rsidR="00DA2DFF" w:rsidRPr="004661CC" w14:paraId="7FFEDC1F" w14:textId="77777777" w:rsidTr="004661CC">
        <w:trPr>
          <w:trHeight w:val="245"/>
        </w:trPr>
        <w:tc>
          <w:tcPr>
            <w:tcW w:w="4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0083D6" w14:textId="77777777" w:rsidR="00DA2DFF" w:rsidRPr="004661CC" w:rsidRDefault="00DA2DFF" w:rsidP="004661CC">
            <w:pPr>
              <w:rPr>
                <w:szCs w:val="23"/>
              </w:rPr>
            </w:pPr>
            <w:r w:rsidRPr="004661CC">
              <w:rPr>
                <w:szCs w:val="23"/>
              </w:rPr>
              <w:t>feasible.</w:t>
            </w:r>
          </w:p>
        </w:tc>
        <w:tc>
          <w:tcPr>
            <w:tcW w:w="4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CE722B" w14:textId="77777777" w:rsidR="00DA2DFF" w:rsidRPr="004661CC" w:rsidRDefault="00DA2DFF" w:rsidP="004661CC">
            <w:pPr>
              <w:rPr>
                <w:szCs w:val="23"/>
              </w:rPr>
            </w:pPr>
            <w:r w:rsidRPr="004661CC">
              <w:rPr>
                <w:szCs w:val="23"/>
              </w:rPr>
              <w:t>professional duties and obligations.</w:t>
            </w:r>
          </w:p>
        </w:tc>
      </w:tr>
      <w:tr w:rsidR="00DA2DFF" w:rsidRPr="004661CC" w14:paraId="0047E95F" w14:textId="77777777" w:rsidTr="004661CC">
        <w:trPr>
          <w:trHeight w:val="245"/>
        </w:trPr>
        <w:tc>
          <w:tcPr>
            <w:tcW w:w="4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4F7EE1" w14:textId="77777777" w:rsidR="00DA2DFF" w:rsidRPr="004661CC" w:rsidRDefault="00DA2DFF" w:rsidP="004661CC">
            <w:pPr>
              <w:rPr>
                <w:szCs w:val="23"/>
              </w:rPr>
            </w:pPr>
          </w:p>
        </w:tc>
        <w:tc>
          <w:tcPr>
            <w:tcW w:w="4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C3740D" w14:textId="77777777" w:rsidR="00DA2DFF" w:rsidRPr="004661CC" w:rsidRDefault="00DA2DFF" w:rsidP="004661CC">
            <w:pPr>
              <w:rPr>
                <w:szCs w:val="23"/>
              </w:rPr>
            </w:pPr>
          </w:p>
        </w:tc>
      </w:tr>
      <w:tr w:rsidR="00DA2DFF" w:rsidRPr="004661CC" w14:paraId="55976955" w14:textId="77777777" w:rsidTr="004661CC">
        <w:trPr>
          <w:trHeight w:val="245"/>
        </w:trPr>
        <w:tc>
          <w:tcPr>
            <w:tcW w:w="4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D0A266" w14:textId="77777777" w:rsidR="00DA2DFF" w:rsidRPr="004661CC" w:rsidRDefault="00DA2DFF" w:rsidP="004661CC">
            <w:pPr>
              <w:rPr>
                <w:szCs w:val="23"/>
              </w:rPr>
            </w:pPr>
            <w:r w:rsidRPr="004661CC">
              <w:rPr>
                <w:szCs w:val="23"/>
              </w:rPr>
              <w:t>Approve appropriate District expenditures</w:t>
            </w:r>
          </w:p>
        </w:tc>
        <w:tc>
          <w:tcPr>
            <w:tcW w:w="4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F30870" w14:textId="77777777" w:rsidR="00DA2DFF" w:rsidRPr="004661CC" w:rsidRDefault="00DA2DFF" w:rsidP="004661CC">
            <w:pPr>
              <w:rPr>
                <w:szCs w:val="23"/>
              </w:rPr>
            </w:pPr>
            <w:r w:rsidRPr="004661CC">
              <w:rPr>
                <w:szCs w:val="23"/>
              </w:rPr>
              <w:t>Diligently investigate and make purchases</w:t>
            </w:r>
          </w:p>
        </w:tc>
      </w:tr>
      <w:tr w:rsidR="00DA2DFF" w:rsidRPr="004661CC" w14:paraId="32929E6A" w14:textId="77777777" w:rsidTr="004661CC">
        <w:trPr>
          <w:trHeight w:val="245"/>
        </w:trPr>
        <w:tc>
          <w:tcPr>
            <w:tcW w:w="4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B0C802" w14:textId="77777777" w:rsidR="00DA2DFF" w:rsidRPr="004661CC" w:rsidRDefault="00DA2DFF" w:rsidP="004661CC">
            <w:pPr>
              <w:rPr>
                <w:szCs w:val="23"/>
              </w:rPr>
            </w:pPr>
            <w:r w:rsidRPr="004661CC">
              <w:rPr>
                <w:szCs w:val="23"/>
              </w:rPr>
              <w:t>recommended by the Superintendent for the</w:t>
            </w:r>
          </w:p>
        </w:tc>
        <w:tc>
          <w:tcPr>
            <w:tcW w:w="4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F5BE4F" w14:textId="77777777" w:rsidR="00DA2DFF" w:rsidRPr="004661CC" w:rsidRDefault="00DA2DFF" w:rsidP="004661CC">
            <w:pPr>
              <w:rPr>
                <w:szCs w:val="23"/>
              </w:rPr>
            </w:pPr>
            <w:r w:rsidRPr="004661CC">
              <w:rPr>
                <w:szCs w:val="23"/>
              </w:rPr>
              <w:t>that benefit the most efficient and functional</w:t>
            </w:r>
          </w:p>
        </w:tc>
      </w:tr>
      <w:tr w:rsidR="00DA2DFF" w:rsidRPr="004661CC" w14:paraId="3767BB01" w14:textId="77777777" w:rsidTr="004661CC">
        <w:trPr>
          <w:trHeight w:val="245"/>
        </w:trPr>
        <w:tc>
          <w:tcPr>
            <w:tcW w:w="4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D40773" w14:textId="77777777" w:rsidR="00DA2DFF" w:rsidRPr="004661CC" w:rsidRDefault="00DA2DFF" w:rsidP="004661CC">
            <w:pPr>
              <w:rPr>
                <w:szCs w:val="23"/>
              </w:rPr>
            </w:pPr>
            <w:r w:rsidRPr="004661CC">
              <w:rPr>
                <w:szCs w:val="23"/>
              </w:rPr>
              <w:t>purpose of ongoing District operations.</w:t>
            </w:r>
          </w:p>
        </w:tc>
        <w:tc>
          <w:tcPr>
            <w:tcW w:w="4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2E906F" w14:textId="77777777" w:rsidR="00DA2DFF" w:rsidRPr="004661CC" w:rsidRDefault="00DA2DFF" w:rsidP="004661CC">
            <w:pPr>
              <w:rPr>
                <w:szCs w:val="23"/>
              </w:rPr>
            </w:pPr>
            <w:r w:rsidRPr="004661CC">
              <w:rPr>
                <w:szCs w:val="23"/>
              </w:rPr>
              <w:t xml:space="preserve">operation of the </w:t>
            </w:r>
            <w:proofErr w:type="gramStart"/>
            <w:r w:rsidRPr="004661CC">
              <w:rPr>
                <w:szCs w:val="23"/>
              </w:rPr>
              <w:t>District</w:t>
            </w:r>
            <w:proofErr w:type="gramEnd"/>
            <w:r w:rsidRPr="004661CC">
              <w:rPr>
                <w:szCs w:val="23"/>
              </w:rPr>
              <w:t>.</w:t>
            </w:r>
          </w:p>
        </w:tc>
      </w:tr>
      <w:tr w:rsidR="00DA2DFF" w:rsidRPr="004661CC" w14:paraId="4E0F49FD" w14:textId="77777777" w:rsidTr="004661CC">
        <w:trPr>
          <w:trHeight w:val="245"/>
        </w:trPr>
        <w:tc>
          <w:tcPr>
            <w:tcW w:w="4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7DF68C" w14:textId="77777777" w:rsidR="00DA2DFF" w:rsidRPr="004661CC" w:rsidRDefault="00DA2DFF" w:rsidP="004661CC">
            <w:pPr>
              <w:rPr>
                <w:szCs w:val="23"/>
              </w:rPr>
            </w:pPr>
          </w:p>
        </w:tc>
        <w:tc>
          <w:tcPr>
            <w:tcW w:w="4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6822E3" w14:textId="77777777" w:rsidR="00DA2DFF" w:rsidRPr="004661CC" w:rsidRDefault="00DA2DFF" w:rsidP="004661CC">
            <w:pPr>
              <w:rPr>
                <w:szCs w:val="23"/>
              </w:rPr>
            </w:pPr>
          </w:p>
        </w:tc>
      </w:tr>
    </w:tbl>
    <w:p w14:paraId="3B963B90" w14:textId="77777777" w:rsidR="00DA2DFF" w:rsidRDefault="00DA2DFF" w:rsidP="00DA2DFF">
      <w:pPr>
        <w:spacing w:line="246" w:lineRule="exact"/>
      </w:pPr>
    </w:p>
    <w:p w14:paraId="0D77D630" w14:textId="77777777" w:rsidR="00DA2DFF" w:rsidRPr="00AF49B2" w:rsidRDefault="00DA2DFF" w:rsidP="004661CC">
      <w:r w:rsidRPr="00AF49B2">
        <w:t xml:space="preserve">NOTE: A copy of the Superintendent’s evaluation tool and job description </w:t>
      </w:r>
      <w:r w:rsidR="00AF49B2" w:rsidRPr="00AF49B2">
        <w:t>is available in the Administration Office</w:t>
      </w:r>
      <w:r w:rsidRPr="00AF49B2">
        <w:t>.</w:t>
      </w:r>
    </w:p>
    <w:p w14:paraId="49609EDE" w14:textId="77777777" w:rsidR="00DA2DFF" w:rsidRDefault="00DA2DFF" w:rsidP="00DA2DFF">
      <w:pPr>
        <w:spacing w:line="169" w:lineRule="exact"/>
      </w:pPr>
    </w:p>
    <w:p w14:paraId="1ABB83AA" w14:textId="77777777" w:rsidR="004661CC" w:rsidRDefault="004661CC" w:rsidP="00DA2DFF">
      <w:pPr>
        <w:spacing w:line="169" w:lineRule="exact"/>
      </w:pPr>
    </w:p>
    <w:p w14:paraId="26B6E282" w14:textId="77777777" w:rsidR="00DA2DFF" w:rsidRDefault="00DA2DFF" w:rsidP="004661CC">
      <w:r>
        <w:t>Legal Reference:</w:t>
      </w:r>
      <w:r>
        <w:tab/>
        <w:t>ARM 10.55.701</w:t>
      </w:r>
      <w:r>
        <w:tab/>
        <w:t>Board of Trustees</w:t>
      </w:r>
    </w:p>
    <w:p w14:paraId="511C4F38" w14:textId="77777777" w:rsidR="00DA2DFF" w:rsidRDefault="00DA2DFF" w:rsidP="00DA2DFF">
      <w:pPr>
        <w:spacing w:line="200" w:lineRule="exact"/>
      </w:pPr>
    </w:p>
    <w:p w14:paraId="461807D0" w14:textId="77777777" w:rsidR="00DA2DFF" w:rsidRDefault="00DA2DFF" w:rsidP="00DA2DFF">
      <w:pPr>
        <w:spacing w:line="200" w:lineRule="exact"/>
      </w:pPr>
    </w:p>
    <w:p w14:paraId="22F082B1" w14:textId="77777777" w:rsidR="00DA2DFF" w:rsidRDefault="00DA2DFF" w:rsidP="00DA2DFF">
      <w:pPr>
        <w:spacing w:line="200" w:lineRule="exact"/>
      </w:pPr>
    </w:p>
    <w:p w14:paraId="7FD288C1" w14:textId="77777777" w:rsidR="00157BE7" w:rsidRPr="00B81A38" w:rsidRDefault="004661CC" w:rsidP="00157BE7">
      <w:pPr>
        <w:rPr>
          <w:u w:val="single"/>
        </w:rPr>
      </w:pPr>
      <w:r>
        <w:rPr>
          <w:u w:val="single"/>
        </w:rPr>
        <w:t>Procedure</w:t>
      </w:r>
      <w:r w:rsidR="00157BE7" w:rsidRPr="00E60B96">
        <w:rPr>
          <w:u w:val="single"/>
        </w:rPr>
        <w:t xml:space="preserve"> History</w:t>
      </w:r>
      <w:r w:rsidR="00157BE7" w:rsidRPr="00B81A38">
        <w:rPr>
          <w:u w:val="single"/>
        </w:rPr>
        <w:t xml:space="preserve">: </w:t>
      </w:r>
    </w:p>
    <w:p w14:paraId="4AD546C1" w14:textId="77777777" w:rsidR="00157BE7" w:rsidRDefault="004661CC" w:rsidP="00157BE7">
      <w:r>
        <w:t>Promulgated</w:t>
      </w:r>
      <w:r w:rsidR="00157BE7">
        <w:t xml:space="preserve"> on: April 26, 1999 </w:t>
      </w:r>
    </w:p>
    <w:p w14:paraId="730830A7" w14:textId="77777777" w:rsidR="00157BE7" w:rsidRDefault="00157BE7" w:rsidP="00157BE7">
      <w:r>
        <w:t xml:space="preserve">Reviewed on: </w:t>
      </w:r>
    </w:p>
    <w:p w14:paraId="1C3F6F01" w14:textId="77777777" w:rsidR="00157BE7" w:rsidRDefault="00157BE7" w:rsidP="00157BE7">
      <w:r>
        <w:t xml:space="preserve">Revised on: January 20, 2020 </w:t>
      </w:r>
    </w:p>
    <w:p w14:paraId="4892486A" w14:textId="77777777" w:rsidR="00DA2DFF" w:rsidRDefault="00DA2DFF" w:rsidP="00DA2DFF">
      <w:pPr>
        <w:spacing w:line="200" w:lineRule="exact"/>
      </w:pPr>
    </w:p>
    <w:p w14:paraId="2EF0D630" w14:textId="77777777" w:rsidR="00157BE7" w:rsidRDefault="00157BE7" w:rsidP="00157BE7">
      <w:pPr>
        <w:pStyle w:val="Heading1"/>
      </w:pPr>
      <w:r>
        <w:lastRenderedPageBreak/>
        <w:t xml:space="preserve">School District 50, County of Glacier </w:t>
      </w:r>
    </w:p>
    <w:p w14:paraId="6855B472" w14:textId="77777777" w:rsidR="00157BE7" w:rsidRDefault="00157BE7" w:rsidP="00157BE7">
      <w:pPr>
        <w:pStyle w:val="Heading2"/>
      </w:pPr>
      <w:r>
        <w:t xml:space="preserve">East Glacier Park Grade School </w:t>
      </w:r>
    </w:p>
    <w:p w14:paraId="3AF85E6B" w14:textId="77777777" w:rsidR="00157BE7" w:rsidRDefault="00157BE7" w:rsidP="00157BE7">
      <w:pPr>
        <w:pStyle w:val="Heading3"/>
      </w:pPr>
      <w:r>
        <w:t>administration</w:t>
      </w:r>
      <w:r>
        <w:tab/>
      </w:r>
      <w:r>
        <w:rPr>
          <w:b w:val="0"/>
        </w:rPr>
        <w:t>6</w:t>
      </w:r>
      <w:r w:rsidR="004661CC">
        <w:rPr>
          <w:b w:val="0"/>
        </w:rPr>
        <w:t>121</w:t>
      </w:r>
    </w:p>
    <w:p w14:paraId="654B0303" w14:textId="77777777" w:rsidR="00DA2DFF" w:rsidRDefault="00DA2DFF" w:rsidP="004661CC">
      <w:pPr>
        <w:pStyle w:val="Heading4"/>
      </w:pPr>
      <w:r>
        <w:t>District Organization</w:t>
      </w:r>
    </w:p>
    <w:p w14:paraId="09BF899F" w14:textId="77777777" w:rsidR="00DA2DFF" w:rsidRDefault="00DA2DFF" w:rsidP="004661CC"/>
    <w:p w14:paraId="140F5216" w14:textId="77777777" w:rsidR="00DA2DFF" w:rsidRDefault="00DA2DFF" w:rsidP="004661CC">
      <w:r>
        <w:t>The Superintendent shall develop an organizational chart indicating the channels of authority and</w:t>
      </w:r>
      <w:r w:rsidR="004661CC">
        <w:t xml:space="preserve"> </w:t>
      </w:r>
      <w:r>
        <w:t>reporting relationships for school personnel. These channels should be followed, and no level</w:t>
      </w:r>
      <w:r w:rsidR="004661CC">
        <w:t xml:space="preserve"> </w:t>
      </w:r>
      <w:r>
        <w:t>should be bypassed, except in unusual circumstances.</w:t>
      </w:r>
    </w:p>
    <w:p w14:paraId="2ACCC7BF" w14:textId="77777777" w:rsidR="00DA2DFF" w:rsidRDefault="00DA2DFF" w:rsidP="004661CC"/>
    <w:p w14:paraId="0D17B53E" w14:textId="77777777" w:rsidR="00DA2DFF" w:rsidRDefault="00DA2DFF" w:rsidP="004661CC">
      <w:r>
        <w:t>The organization of District positions of employment for purposes of supervision, services,</w:t>
      </w:r>
      <w:r w:rsidR="004661CC">
        <w:t xml:space="preserve"> </w:t>
      </w:r>
      <w:r>
        <w:t>leadership, administration of Board policy, and all other operational tasks shall be on a “line and</w:t>
      </w:r>
      <w:r w:rsidR="004661CC">
        <w:t xml:space="preserve"> </w:t>
      </w:r>
      <w:r>
        <w:t>staff” basis. District personnel occupying these positions of employment shall carry out their</w:t>
      </w:r>
      <w:r w:rsidR="004661CC">
        <w:t xml:space="preserve"> </w:t>
      </w:r>
      <w:r>
        <w:t>duties and responsibilities on the basis of line and staff organization.</w:t>
      </w:r>
    </w:p>
    <w:p w14:paraId="6190D09B" w14:textId="77777777" w:rsidR="00DA2DFF" w:rsidRDefault="00DA2DFF" w:rsidP="004661CC"/>
    <w:p w14:paraId="0B9FB649" w14:textId="77777777" w:rsidR="004661CC" w:rsidRDefault="004661CC" w:rsidP="004661CC"/>
    <w:p w14:paraId="0920B82F" w14:textId="77777777" w:rsidR="004661CC" w:rsidRDefault="004661CC" w:rsidP="004661CC"/>
    <w:p w14:paraId="47469640" w14:textId="77777777" w:rsidR="00DA2DFF" w:rsidRDefault="00DA2DFF" w:rsidP="00DA2DFF">
      <w:pPr>
        <w:spacing w:line="4" w:lineRule="exact"/>
      </w:pPr>
    </w:p>
    <w:p w14:paraId="79FEF169" w14:textId="77777777" w:rsidR="004661CC" w:rsidRDefault="004661CC" w:rsidP="00DA2DFF">
      <w:pPr>
        <w:spacing w:line="4" w:lineRule="exact"/>
      </w:pPr>
    </w:p>
    <w:p w14:paraId="44803305" w14:textId="77777777" w:rsidR="004661CC" w:rsidRDefault="004661CC" w:rsidP="00DA2DFF">
      <w:pPr>
        <w:spacing w:line="4" w:lineRule="exact"/>
      </w:pPr>
    </w:p>
    <w:p w14:paraId="0532139F" w14:textId="77777777" w:rsidR="00157BE7" w:rsidRPr="00B81A38" w:rsidRDefault="00157BE7" w:rsidP="00157BE7">
      <w:pPr>
        <w:rPr>
          <w:u w:val="single"/>
        </w:rPr>
      </w:pPr>
      <w:r w:rsidRPr="00E60B96">
        <w:rPr>
          <w:u w:val="single"/>
        </w:rPr>
        <w:t>Policy History</w:t>
      </w:r>
      <w:r w:rsidRPr="00B81A38">
        <w:rPr>
          <w:u w:val="single"/>
        </w:rPr>
        <w:t xml:space="preserve">: </w:t>
      </w:r>
    </w:p>
    <w:p w14:paraId="6D277534" w14:textId="77777777" w:rsidR="00157BE7" w:rsidRDefault="00157BE7" w:rsidP="00157BE7">
      <w:r>
        <w:t xml:space="preserve">Adopted on: April 26, 1999 </w:t>
      </w:r>
    </w:p>
    <w:p w14:paraId="1DC83FCF" w14:textId="77777777" w:rsidR="00157BE7" w:rsidRDefault="00157BE7" w:rsidP="00157BE7">
      <w:r>
        <w:t xml:space="preserve">Reviewed on: </w:t>
      </w:r>
    </w:p>
    <w:p w14:paraId="26449BAD" w14:textId="77777777" w:rsidR="00157BE7" w:rsidRDefault="00157BE7" w:rsidP="00157BE7">
      <w:r>
        <w:t xml:space="preserve">Revised on: January 20, 2020 </w:t>
      </w:r>
    </w:p>
    <w:p w14:paraId="31150D85" w14:textId="77777777" w:rsidR="00DA2DFF" w:rsidRDefault="00DA2DFF" w:rsidP="00DA2DFF">
      <w:pPr>
        <w:spacing w:line="200" w:lineRule="exact"/>
      </w:pPr>
    </w:p>
    <w:p w14:paraId="0FB480B6" w14:textId="77777777" w:rsidR="00157BE7" w:rsidRDefault="00157BE7" w:rsidP="00157BE7">
      <w:pPr>
        <w:pStyle w:val="Heading1"/>
      </w:pPr>
      <w:r>
        <w:lastRenderedPageBreak/>
        <w:t xml:space="preserve">School District 50, County of Glacier </w:t>
      </w:r>
    </w:p>
    <w:p w14:paraId="1ABA6DFB" w14:textId="77777777" w:rsidR="00157BE7" w:rsidRDefault="00157BE7" w:rsidP="00157BE7">
      <w:pPr>
        <w:pStyle w:val="Heading2"/>
      </w:pPr>
      <w:r>
        <w:t xml:space="preserve">East Glacier Park Grade School </w:t>
      </w:r>
    </w:p>
    <w:p w14:paraId="7D1A01EF" w14:textId="77777777" w:rsidR="00157BE7" w:rsidRDefault="00157BE7" w:rsidP="00157BE7">
      <w:pPr>
        <w:pStyle w:val="Heading3"/>
      </w:pPr>
      <w:r>
        <w:t>administration</w:t>
      </w:r>
      <w:r>
        <w:tab/>
      </w:r>
      <w:r>
        <w:rPr>
          <w:b w:val="0"/>
        </w:rPr>
        <w:t>6</w:t>
      </w:r>
      <w:r w:rsidR="004661CC">
        <w:rPr>
          <w:b w:val="0"/>
        </w:rPr>
        <w:t>122</w:t>
      </w:r>
    </w:p>
    <w:p w14:paraId="69C9202A" w14:textId="77777777" w:rsidR="00DA2DFF" w:rsidRDefault="00DA2DFF" w:rsidP="004661CC">
      <w:pPr>
        <w:pStyle w:val="Heading4"/>
      </w:pPr>
      <w:r>
        <w:t>Delegation of Authority</w:t>
      </w:r>
    </w:p>
    <w:p w14:paraId="63E3CC4A" w14:textId="77777777" w:rsidR="00DA2DFF" w:rsidRDefault="00DA2DFF" w:rsidP="004661CC"/>
    <w:p w14:paraId="35211557" w14:textId="77777777" w:rsidR="00DA2DFF" w:rsidRDefault="00DA2DFF" w:rsidP="00754424">
      <w:r>
        <w:t>Unless otherwise specified, the Superintendent has the authority to designate a staff member to</w:t>
      </w:r>
      <w:r w:rsidR="00754424">
        <w:t xml:space="preserve"> </w:t>
      </w:r>
      <w:r>
        <w:t>serve in an official capacity for the implementation of District policies or as his/her personal</w:t>
      </w:r>
      <w:r w:rsidR="00754424">
        <w:t xml:space="preserve"> </w:t>
      </w:r>
      <w:r>
        <w:t>representative. This authorization will include those responsibilities appropriate for the position</w:t>
      </w:r>
      <w:r w:rsidR="00754424">
        <w:t xml:space="preserve"> </w:t>
      </w:r>
      <w:r>
        <w:t>as designated or directed by the Superintendent.</w:t>
      </w:r>
      <w:r w:rsidR="004C4C52">
        <w:t xml:space="preserve"> This Authority may not be delegated to a Principal, Administrator or Lead Teacher.</w:t>
      </w:r>
    </w:p>
    <w:p w14:paraId="513C7801" w14:textId="77777777" w:rsidR="00DA2DFF" w:rsidRDefault="00DA2DFF" w:rsidP="004661CC"/>
    <w:p w14:paraId="17D4B08F" w14:textId="77777777" w:rsidR="00DA2DFF" w:rsidRDefault="00DA2DFF" w:rsidP="004661CC"/>
    <w:p w14:paraId="55860A88" w14:textId="77777777" w:rsidR="004661CC" w:rsidRDefault="004661CC" w:rsidP="004661CC"/>
    <w:p w14:paraId="124EE02C" w14:textId="77777777" w:rsidR="00DA2DFF" w:rsidRDefault="00DA2DFF" w:rsidP="00DA2DFF">
      <w:pPr>
        <w:spacing w:line="4" w:lineRule="exact"/>
      </w:pPr>
    </w:p>
    <w:p w14:paraId="76FAA683" w14:textId="77777777" w:rsidR="00157BE7" w:rsidRPr="00B81A38" w:rsidRDefault="00157BE7" w:rsidP="00157BE7">
      <w:pPr>
        <w:rPr>
          <w:u w:val="single"/>
        </w:rPr>
      </w:pPr>
      <w:r w:rsidRPr="00E60B96">
        <w:rPr>
          <w:u w:val="single"/>
        </w:rPr>
        <w:t>Policy History</w:t>
      </w:r>
      <w:r w:rsidRPr="00B81A38">
        <w:rPr>
          <w:u w:val="single"/>
        </w:rPr>
        <w:t xml:space="preserve">: </w:t>
      </w:r>
    </w:p>
    <w:p w14:paraId="08D2E814" w14:textId="77777777" w:rsidR="00157BE7" w:rsidRDefault="00157BE7" w:rsidP="00157BE7">
      <w:r>
        <w:t xml:space="preserve">Adopted on: April 26, 1999 </w:t>
      </w:r>
    </w:p>
    <w:p w14:paraId="1E1DFDBE" w14:textId="77777777" w:rsidR="00157BE7" w:rsidRDefault="00157BE7" w:rsidP="00157BE7">
      <w:r>
        <w:t xml:space="preserve">Reviewed on: </w:t>
      </w:r>
    </w:p>
    <w:p w14:paraId="7F9C1785" w14:textId="77777777" w:rsidR="00157BE7" w:rsidRDefault="00157BE7" w:rsidP="00157BE7">
      <w:r>
        <w:t xml:space="preserve">Revised on: January 20, 2020 </w:t>
      </w:r>
    </w:p>
    <w:p w14:paraId="223F3DAF" w14:textId="77777777" w:rsidR="00DA2DFF" w:rsidRDefault="00DA2DFF" w:rsidP="00DA2DFF">
      <w:pPr>
        <w:spacing w:line="200" w:lineRule="exact"/>
      </w:pPr>
    </w:p>
    <w:p w14:paraId="6F2E197E" w14:textId="77777777" w:rsidR="00DA2DFF" w:rsidRDefault="00DA2DFF" w:rsidP="00DA2DFF">
      <w:pPr>
        <w:spacing w:line="200" w:lineRule="exact"/>
      </w:pPr>
    </w:p>
    <w:p w14:paraId="5694FC72" w14:textId="77777777" w:rsidR="00157BE7" w:rsidRDefault="00157BE7" w:rsidP="00157BE7">
      <w:pPr>
        <w:pStyle w:val="Heading1"/>
      </w:pPr>
      <w:r>
        <w:lastRenderedPageBreak/>
        <w:t xml:space="preserve">School District 50, County of Glacier </w:t>
      </w:r>
    </w:p>
    <w:p w14:paraId="2CA57D0E" w14:textId="77777777" w:rsidR="00157BE7" w:rsidRDefault="00157BE7" w:rsidP="00157BE7">
      <w:pPr>
        <w:pStyle w:val="Heading2"/>
      </w:pPr>
      <w:r>
        <w:t xml:space="preserve">East Glacier Park Grade School </w:t>
      </w:r>
      <w:r w:rsidR="00754424">
        <w:tab/>
        <w:t>R</w:t>
      </w:r>
    </w:p>
    <w:p w14:paraId="63BB3B2E" w14:textId="77777777" w:rsidR="00157BE7" w:rsidRDefault="00157BE7" w:rsidP="00157BE7">
      <w:pPr>
        <w:pStyle w:val="Heading3"/>
      </w:pPr>
      <w:r>
        <w:t>administration</w:t>
      </w:r>
      <w:r>
        <w:tab/>
      </w:r>
      <w:r>
        <w:rPr>
          <w:b w:val="0"/>
        </w:rPr>
        <w:t>6</w:t>
      </w:r>
      <w:r w:rsidR="00754424">
        <w:rPr>
          <w:b w:val="0"/>
        </w:rPr>
        <w:t>140</w:t>
      </w:r>
    </w:p>
    <w:p w14:paraId="20DA3D4A" w14:textId="77777777" w:rsidR="00DA2DFF" w:rsidRDefault="00DA2DFF" w:rsidP="00754424">
      <w:pPr>
        <w:pStyle w:val="Heading4"/>
      </w:pPr>
      <w:bookmarkStart w:id="4" w:name="page433"/>
      <w:bookmarkEnd w:id="4"/>
      <w:r>
        <w:t>Duties and Qualifications of Administrative Staff Other Than Superintendent</w:t>
      </w:r>
    </w:p>
    <w:p w14:paraId="6F6DF0BC" w14:textId="77777777" w:rsidR="00DA2DFF" w:rsidRDefault="00DA2DFF" w:rsidP="00754424">
      <w:r>
        <w:rPr>
          <w:u w:val="single"/>
        </w:rPr>
        <w:t>Duty and Authority</w:t>
      </w:r>
    </w:p>
    <w:p w14:paraId="67B9469E" w14:textId="77777777" w:rsidR="00DA2DFF" w:rsidRDefault="00DA2DFF" w:rsidP="00754424"/>
    <w:p w14:paraId="49D71202" w14:textId="77777777" w:rsidR="00DA2DFF" w:rsidRDefault="00DA2DFF" w:rsidP="00754424">
      <w:r>
        <w:t>As authorized by the Superintendent, administrative staff will have full responsibility for day-to-day</w:t>
      </w:r>
      <w:r w:rsidR="00754424">
        <w:t xml:space="preserve"> </w:t>
      </w:r>
      <w:r>
        <w:t>administration of the area to which they are assigned. Administrative staff are governed by Board</w:t>
      </w:r>
      <w:r w:rsidR="00754424">
        <w:t xml:space="preserve"> </w:t>
      </w:r>
      <w:r>
        <w:t>policies and are responsible for implementing administrative procedures relating to their assigned</w:t>
      </w:r>
      <w:r w:rsidR="00754424">
        <w:t xml:space="preserve"> </w:t>
      </w:r>
      <w:r>
        <w:t>responsibilities.</w:t>
      </w:r>
    </w:p>
    <w:p w14:paraId="5ADAC52B" w14:textId="77777777" w:rsidR="00DA2DFF" w:rsidRDefault="00DA2DFF" w:rsidP="00754424"/>
    <w:p w14:paraId="15CAF8C9" w14:textId="77777777" w:rsidR="00DA2DFF" w:rsidRDefault="00DA2DFF" w:rsidP="00754424">
      <w:r>
        <w:t>Each administrator’s duties and responsibilities will be set forth in a job description for that particular</w:t>
      </w:r>
      <w:r w:rsidR="00754424">
        <w:t xml:space="preserve"> </w:t>
      </w:r>
      <w:r>
        <w:t>position.</w:t>
      </w:r>
    </w:p>
    <w:p w14:paraId="26B6FBA8" w14:textId="77777777" w:rsidR="00DA2DFF" w:rsidRDefault="00DA2DFF" w:rsidP="00754424">
      <w:pPr>
        <w:pStyle w:val="Heading4"/>
      </w:pPr>
      <w:r>
        <w:t>Qualifications</w:t>
      </w:r>
    </w:p>
    <w:p w14:paraId="54E11E31" w14:textId="77777777" w:rsidR="00DA2DFF" w:rsidRDefault="00DA2DFF" w:rsidP="00754424"/>
    <w:p w14:paraId="5B50268D" w14:textId="77777777" w:rsidR="00DA2DFF" w:rsidRDefault="00DA2DFF" w:rsidP="00754424">
      <w:r>
        <w:t>All administrative personnel must be appropriately licensed and endorsed in accordance with state</w:t>
      </w:r>
      <w:r w:rsidR="00754424">
        <w:t xml:space="preserve"> </w:t>
      </w:r>
      <w:r>
        <w:t>statutes and Board of Public Education rules, or be considered appropriately assigned if the</w:t>
      </w:r>
      <w:r w:rsidR="00754424">
        <w:t xml:space="preserve"> </w:t>
      </w:r>
      <w:r>
        <w:t>administrator is enrolled in an internship as defined in ARM 10.55.602 and meets the requirements of</w:t>
      </w:r>
      <w:r w:rsidR="00754424">
        <w:t xml:space="preserve"> </w:t>
      </w:r>
      <w:r>
        <w:t>ARM 10.55.607, and must meet other qualifications as specified in their position’s job description.</w:t>
      </w:r>
    </w:p>
    <w:p w14:paraId="2CE3C684" w14:textId="77777777" w:rsidR="00DA2DFF" w:rsidRDefault="00DA2DFF" w:rsidP="00754424">
      <w:pPr>
        <w:pStyle w:val="Heading4"/>
      </w:pPr>
      <w:r>
        <w:t>Administrative Work Year</w:t>
      </w:r>
    </w:p>
    <w:p w14:paraId="394380E2" w14:textId="77777777" w:rsidR="00DA2DFF" w:rsidRDefault="00DA2DFF" w:rsidP="00754424"/>
    <w:p w14:paraId="6DB42A27" w14:textId="77777777" w:rsidR="00DA2DFF" w:rsidRDefault="00DA2DFF" w:rsidP="00754424">
      <w:r>
        <w:t xml:space="preserve">The administrators’ work year will correspond with the </w:t>
      </w:r>
      <w:proofErr w:type="gramStart"/>
      <w:r>
        <w:t>District’s</w:t>
      </w:r>
      <w:proofErr w:type="gramEnd"/>
      <w:r>
        <w:t xml:space="preserve"> fiscal year, unless otherwise stated</w:t>
      </w:r>
      <w:r w:rsidR="00754424">
        <w:t xml:space="preserve"> </w:t>
      </w:r>
      <w:r>
        <w:t>in an employment agreement. In addition to legal holidays, the administrators will have vacation</w:t>
      </w:r>
      <w:r w:rsidR="00754424">
        <w:t xml:space="preserve"> </w:t>
      </w:r>
      <w:r>
        <w:t>periods as approved by the Superintendent.</w:t>
      </w:r>
    </w:p>
    <w:p w14:paraId="33C20205" w14:textId="77777777" w:rsidR="00DA2DFF" w:rsidRDefault="00DA2DFF" w:rsidP="00754424">
      <w:pPr>
        <w:pStyle w:val="Heading4"/>
      </w:pPr>
      <w:r>
        <w:t>Compensation and Benefits</w:t>
      </w:r>
    </w:p>
    <w:p w14:paraId="34D44A5E" w14:textId="77777777" w:rsidR="00DA2DFF" w:rsidRDefault="00DA2DFF" w:rsidP="00754424"/>
    <w:p w14:paraId="4F35B5BD" w14:textId="77777777" w:rsidR="00DA2DFF" w:rsidRDefault="00DA2DFF" w:rsidP="00754424">
      <w:r>
        <w:t>Administrators will receive compensation and benefits as stated in their employment agreements.</w:t>
      </w:r>
    </w:p>
    <w:p w14:paraId="5A89F956" w14:textId="77777777" w:rsidR="00DA2DFF" w:rsidRDefault="00DA2DFF" w:rsidP="00DA2DFF">
      <w:pPr>
        <w:spacing w:line="32" w:lineRule="exact"/>
      </w:pPr>
    </w:p>
    <w:tbl>
      <w:tblPr>
        <w:tblW w:w="9520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0"/>
        <w:gridCol w:w="2200"/>
        <w:gridCol w:w="5280"/>
      </w:tblGrid>
      <w:tr w:rsidR="00754424" w:rsidRPr="00754424" w14:paraId="10C58060" w14:textId="77777777" w:rsidTr="00754424">
        <w:trPr>
          <w:trHeight w:val="274"/>
        </w:trPr>
        <w:tc>
          <w:tcPr>
            <w:tcW w:w="2040" w:type="dxa"/>
            <w:shd w:val="clear" w:color="auto" w:fill="auto"/>
            <w:vAlign w:val="bottom"/>
          </w:tcPr>
          <w:p w14:paraId="7A2F44BC" w14:textId="77777777" w:rsidR="00754424" w:rsidRPr="00754424" w:rsidRDefault="00754424" w:rsidP="000B110C">
            <w:pPr>
              <w:spacing w:line="0" w:lineRule="atLeast"/>
            </w:pPr>
          </w:p>
        </w:tc>
        <w:tc>
          <w:tcPr>
            <w:tcW w:w="2200" w:type="dxa"/>
            <w:shd w:val="clear" w:color="auto" w:fill="auto"/>
            <w:vAlign w:val="bottom"/>
          </w:tcPr>
          <w:p w14:paraId="026CE11A" w14:textId="77777777" w:rsidR="00754424" w:rsidRPr="00754424" w:rsidRDefault="00754424" w:rsidP="000B110C">
            <w:pPr>
              <w:spacing w:line="0" w:lineRule="atLeast"/>
            </w:pPr>
          </w:p>
        </w:tc>
        <w:tc>
          <w:tcPr>
            <w:tcW w:w="5280" w:type="dxa"/>
            <w:shd w:val="clear" w:color="auto" w:fill="auto"/>
            <w:vAlign w:val="bottom"/>
          </w:tcPr>
          <w:p w14:paraId="26045F37" w14:textId="77777777" w:rsidR="00754424" w:rsidRPr="00754424" w:rsidRDefault="00754424" w:rsidP="000B110C">
            <w:pPr>
              <w:spacing w:line="0" w:lineRule="atLeast"/>
            </w:pPr>
          </w:p>
        </w:tc>
      </w:tr>
      <w:tr w:rsidR="00754424" w:rsidRPr="00754424" w14:paraId="16ED674A" w14:textId="77777777" w:rsidTr="00754424">
        <w:trPr>
          <w:trHeight w:val="274"/>
        </w:trPr>
        <w:tc>
          <w:tcPr>
            <w:tcW w:w="2040" w:type="dxa"/>
            <w:shd w:val="clear" w:color="auto" w:fill="auto"/>
            <w:vAlign w:val="bottom"/>
          </w:tcPr>
          <w:p w14:paraId="03DAA09F" w14:textId="77777777" w:rsidR="00754424" w:rsidRPr="00754424" w:rsidRDefault="00754424" w:rsidP="000B110C">
            <w:pPr>
              <w:spacing w:line="0" w:lineRule="atLeast"/>
              <w:rPr>
                <w:sz w:val="22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14:paraId="75509AA6" w14:textId="77777777" w:rsidR="00754424" w:rsidRPr="00754424" w:rsidRDefault="00754424" w:rsidP="000B110C">
            <w:pPr>
              <w:spacing w:line="0" w:lineRule="atLeast"/>
              <w:rPr>
                <w:sz w:val="22"/>
              </w:rPr>
            </w:pPr>
          </w:p>
        </w:tc>
        <w:tc>
          <w:tcPr>
            <w:tcW w:w="5280" w:type="dxa"/>
            <w:shd w:val="clear" w:color="auto" w:fill="auto"/>
            <w:vAlign w:val="bottom"/>
          </w:tcPr>
          <w:p w14:paraId="3049B68F" w14:textId="77777777" w:rsidR="00754424" w:rsidRPr="00754424" w:rsidRDefault="00754424" w:rsidP="000B110C">
            <w:pPr>
              <w:spacing w:line="0" w:lineRule="atLeast"/>
              <w:rPr>
                <w:sz w:val="22"/>
              </w:rPr>
            </w:pPr>
          </w:p>
        </w:tc>
      </w:tr>
      <w:tr w:rsidR="00754424" w:rsidRPr="00754424" w14:paraId="6EE981FD" w14:textId="77777777" w:rsidTr="00754424">
        <w:trPr>
          <w:trHeight w:val="274"/>
        </w:trPr>
        <w:tc>
          <w:tcPr>
            <w:tcW w:w="2040" w:type="dxa"/>
            <w:vMerge w:val="restart"/>
            <w:shd w:val="clear" w:color="auto" w:fill="auto"/>
            <w:vAlign w:val="bottom"/>
          </w:tcPr>
          <w:p w14:paraId="2CA04578" w14:textId="77777777" w:rsidR="00754424" w:rsidRPr="00754424" w:rsidRDefault="00754424" w:rsidP="000B110C">
            <w:pPr>
              <w:spacing w:line="0" w:lineRule="atLeast"/>
              <w:ind w:left="180"/>
            </w:pPr>
            <w:r w:rsidRPr="00754424">
              <w:t>Legal Reference:</w:t>
            </w:r>
          </w:p>
        </w:tc>
        <w:tc>
          <w:tcPr>
            <w:tcW w:w="2200" w:type="dxa"/>
            <w:vMerge w:val="restart"/>
            <w:shd w:val="clear" w:color="auto" w:fill="auto"/>
            <w:vAlign w:val="bottom"/>
          </w:tcPr>
          <w:p w14:paraId="1B95E04B" w14:textId="77777777" w:rsidR="00754424" w:rsidRPr="00754424" w:rsidRDefault="00754424" w:rsidP="000B110C">
            <w:pPr>
              <w:spacing w:line="0" w:lineRule="atLeast"/>
              <w:ind w:left="300"/>
            </w:pPr>
            <w:r w:rsidRPr="00754424">
              <w:t>§ 20-4-401, MCA</w:t>
            </w:r>
          </w:p>
        </w:tc>
        <w:tc>
          <w:tcPr>
            <w:tcW w:w="5280" w:type="dxa"/>
            <w:vMerge w:val="restart"/>
            <w:shd w:val="clear" w:color="auto" w:fill="auto"/>
            <w:vAlign w:val="bottom"/>
          </w:tcPr>
          <w:p w14:paraId="5FCA4C99" w14:textId="77777777" w:rsidR="00754424" w:rsidRPr="00754424" w:rsidRDefault="00CC1FAB" w:rsidP="000B110C">
            <w:pPr>
              <w:spacing w:line="0" w:lineRule="atLeast"/>
              <w:ind w:left="260"/>
            </w:pPr>
            <w:r>
              <w:t>Appointment and Dismissal of District S</w:t>
            </w:r>
            <w:r w:rsidR="00754424" w:rsidRPr="00754424">
              <w:t>uperintendent</w:t>
            </w:r>
          </w:p>
        </w:tc>
      </w:tr>
      <w:tr w:rsidR="00754424" w:rsidRPr="00754424" w14:paraId="44430034" w14:textId="77777777" w:rsidTr="00754424">
        <w:trPr>
          <w:trHeight w:val="274"/>
        </w:trPr>
        <w:tc>
          <w:tcPr>
            <w:tcW w:w="2040" w:type="dxa"/>
            <w:vMerge/>
            <w:shd w:val="clear" w:color="auto" w:fill="auto"/>
            <w:vAlign w:val="bottom"/>
          </w:tcPr>
          <w:p w14:paraId="0F2CC325" w14:textId="77777777" w:rsidR="00754424" w:rsidRPr="00754424" w:rsidRDefault="00754424" w:rsidP="000B110C">
            <w:pPr>
              <w:spacing w:line="0" w:lineRule="atLeast"/>
            </w:pPr>
          </w:p>
        </w:tc>
        <w:tc>
          <w:tcPr>
            <w:tcW w:w="2200" w:type="dxa"/>
            <w:vMerge/>
            <w:shd w:val="clear" w:color="auto" w:fill="auto"/>
            <w:vAlign w:val="bottom"/>
          </w:tcPr>
          <w:p w14:paraId="43471C36" w14:textId="77777777" w:rsidR="00754424" w:rsidRPr="00754424" w:rsidRDefault="00754424" w:rsidP="000B110C">
            <w:pPr>
              <w:spacing w:line="0" w:lineRule="atLeast"/>
            </w:pPr>
          </w:p>
        </w:tc>
        <w:tc>
          <w:tcPr>
            <w:tcW w:w="5280" w:type="dxa"/>
            <w:vMerge/>
            <w:shd w:val="clear" w:color="auto" w:fill="auto"/>
            <w:vAlign w:val="bottom"/>
          </w:tcPr>
          <w:p w14:paraId="1A121F2F" w14:textId="77777777" w:rsidR="00754424" w:rsidRPr="00754424" w:rsidRDefault="00754424" w:rsidP="000B110C">
            <w:pPr>
              <w:spacing w:line="0" w:lineRule="atLeast"/>
            </w:pPr>
          </w:p>
        </w:tc>
      </w:tr>
      <w:tr w:rsidR="00754424" w:rsidRPr="00754424" w14:paraId="0979292C" w14:textId="77777777" w:rsidTr="00754424">
        <w:trPr>
          <w:trHeight w:val="274"/>
        </w:trPr>
        <w:tc>
          <w:tcPr>
            <w:tcW w:w="2040" w:type="dxa"/>
            <w:shd w:val="clear" w:color="auto" w:fill="auto"/>
            <w:vAlign w:val="bottom"/>
          </w:tcPr>
          <w:p w14:paraId="596B9239" w14:textId="77777777" w:rsidR="00754424" w:rsidRPr="00754424" w:rsidRDefault="00754424" w:rsidP="000B110C">
            <w:pPr>
              <w:spacing w:line="0" w:lineRule="atLeast"/>
              <w:rPr>
                <w:sz w:val="22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14:paraId="0ED56B8D" w14:textId="77777777" w:rsidR="00754424" w:rsidRPr="00754424" w:rsidRDefault="00754424" w:rsidP="000B110C">
            <w:pPr>
              <w:spacing w:line="0" w:lineRule="atLeast"/>
              <w:rPr>
                <w:sz w:val="22"/>
              </w:rPr>
            </w:pPr>
          </w:p>
        </w:tc>
        <w:tc>
          <w:tcPr>
            <w:tcW w:w="5280" w:type="dxa"/>
            <w:shd w:val="clear" w:color="auto" w:fill="auto"/>
            <w:vAlign w:val="bottom"/>
          </w:tcPr>
          <w:p w14:paraId="2C8BC7B5" w14:textId="77777777" w:rsidR="00754424" w:rsidRPr="00754424" w:rsidRDefault="00CC1FAB" w:rsidP="000B110C">
            <w:pPr>
              <w:spacing w:line="0" w:lineRule="atLeast"/>
              <w:ind w:left="260"/>
            </w:pPr>
            <w:r>
              <w:t>or County High School P</w:t>
            </w:r>
            <w:r w:rsidR="00754424" w:rsidRPr="00754424">
              <w:t>rincipal</w:t>
            </w:r>
          </w:p>
        </w:tc>
      </w:tr>
      <w:tr w:rsidR="00754424" w:rsidRPr="00754424" w14:paraId="4BFA8DBD" w14:textId="77777777" w:rsidTr="00754424">
        <w:trPr>
          <w:trHeight w:val="274"/>
        </w:trPr>
        <w:tc>
          <w:tcPr>
            <w:tcW w:w="2040" w:type="dxa"/>
            <w:shd w:val="clear" w:color="auto" w:fill="auto"/>
            <w:vAlign w:val="bottom"/>
          </w:tcPr>
          <w:p w14:paraId="082D3C3A" w14:textId="77777777" w:rsidR="00754424" w:rsidRPr="00754424" w:rsidRDefault="00754424" w:rsidP="000B110C">
            <w:pPr>
              <w:spacing w:line="0" w:lineRule="atLeast"/>
            </w:pPr>
          </w:p>
        </w:tc>
        <w:tc>
          <w:tcPr>
            <w:tcW w:w="2200" w:type="dxa"/>
            <w:shd w:val="clear" w:color="auto" w:fill="auto"/>
            <w:vAlign w:val="bottom"/>
          </w:tcPr>
          <w:p w14:paraId="4A6C3C3C" w14:textId="77777777" w:rsidR="00754424" w:rsidRPr="00754424" w:rsidRDefault="00754424" w:rsidP="000B110C">
            <w:pPr>
              <w:spacing w:line="0" w:lineRule="atLeast"/>
              <w:ind w:left="300"/>
            </w:pPr>
            <w:r w:rsidRPr="00754424">
              <w:t>§ 20-4-402, MCA</w:t>
            </w:r>
          </w:p>
        </w:tc>
        <w:tc>
          <w:tcPr>
            <w:tcW w:w="5280" w:type="dxa"/>
            <w:shd w:val="clear" w:color="auto" w:fill="auto"/>
            <w:vAlign w:val="bottom"/>
          </w:tcPr>
          <w:p w14:paraId="354FA85B" w14:textId="77777777" w:rsidR="00754424" w:rsidRPr="00754424" w:rsidRDefault="00CC1FAB" w:rsidP="00CC1FAB">
            <w:pPr>
              <w:spacing w:line="0" w:lineRule="atLeast"/>
              <w:ind w:left="260"/>
            </w:pPr>
            <w:r>
              <w:t xml:space="preserve">Duties of District Superintendent or County High </w:t>
            </w:r>
          </w:p>
        </w:tc>
      </w:tr>
      <w:tr w:rsidR="00754424" w:rsidRPr="00754424" w14:paraId="21369E2A" w14:textId="77777777" w:rsidTr="00754424">
        <w:trPr>
          <w:trHeight w:val="274"/>
        </w:trPr>
        <w:tc>
          <w:tcPr>
            <w:tcW w:w="2040" w:type="dxa"/>
            <w:shd w:val="clear" w:color="auto" w:fill="auto"/>
            <w:vAlign w:val="bottom"/>
          </w:tcPr>
          <w:p w14:paraId="661C6DF7" w14:textId="77777777" w:rsidR="00754424" w:rsidRPr="00754424" w:rsidRDefault="00754424" w:rsidP="000B110C">
            <w:pPr>
              <w:spacing w:line="0" w:lineRule="atLeast"/>
              <w:rPr>
                <w:sz w:val="22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14:paraId="6BB3828E" w14:textId="77777777" w:rsidR="00754424" w:rsidRPr="00754424" w:rsidRDefault="00754424" w:rsidP="000B110C">
            <w:pPr>
              <w:spacing w:line="0" w:lineRule="atLeast"/>
              <w:rPr>
                <w:sz w:val="22"/>
              </w:rPr>
            </w:pPr>
          </w:p>
        </w:tc>
        <w:tc>
          <w:tcPr>
            <w:tcW w:w="5280" w:type="dxa"/>
            <w:shd w:val="clear" w:color="auto" w:fill="auto"/>
            <w:vAlign w:val="bottom"/>
          </w:tcPr>
          <w:p w14:paraId="60A47C04" w14:textId="77777777" w:rsidR="00754424" w:rsidRPr="00754424" w:rsidRDefault="00CC1FAB" w:rsidP="000B110C">
            <w:pPr>
              <w:spacing w:line="0" w:lineRule="atLeast"/>
              <w:ind w:left="260"/>
            </w:pPr>
            <w:r>
              <w:t>S</w:t>
            </w:r>
            <w:r w:rsidRPr="00754424">
              <w:t>chool</w:t>
            </w:r>
            <w:r>
              <w:t xml:space="preserve"> P</w:t>
            </w:r>
            <w:r w:rsidR="00754424" w:rsidRPr="00754424">
              <w:t>rincipal</w:t>
            </w:r>
          </w:p>
        </w:tc>
      </w:tr>
      <w:tr w:rsidR="00754424" w:rsidRPr="00754424" w14:paraId="6CC403F4" w14:textId="77777777" w:rsidTr="00754424">
        <w:trPr>
          <w:trHeight w:val="274"/>
        </w:trPr>
        <w:tc>
          <w:tcPr>
            <w:tcW w:w="2040" w:type="dxa"/>
            <w:shd w:val="clear" w:color="auto" w:fill="auto"/>
            <w:vAlign w:val="bottom"/>
          </w:tcPr>
          <w:p w14:paraId="475E7CA3" w14:textId="77777777" w:rsidR="00754424" w:rsidRPr="00754424" w:rsidRDefault="00754424" w:rsidP="000B110C">
            <w:pPr>
              <w:spacing w:line="0" w:lineRule="atLeast"/>
              <w:rPr>
                <w:sz w:val="22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14:paraId="0EE048B8" w14:textId="77777777" w:rsidR="00754424" w:rsidRPr="00754424" w:rsidRDefault="00754424" w:rsidP="000B110C">
            <w:pPr>
              <w:spacing w:line="0" w:lineRule="atLeast"/>
              <w:ind w:left="300"/>
            </w:pPr>
            <w:r w:rsidRPr="00754424">
              <w:t>10.55.701, ARM</w:t>
            </w:r>
          </w:p>
        </w:tc>
        <w:tc>
          <w:tcPr>
            <w:tcW w:w="5280" w:type="dxa"/>
            <w:shd w:val="clear" w:color="auto" w:fill="auto"/>
            <w:vAlign w:val="bottom"/>
          </w:tcPr>
          <w:p w14:paraId="4D52639B" w14:textId="77777777" w:rsidR="00754424" w:rsidRPr="00754424" w:rsidRDefault="00754424" w:rsidP="000B110C">
            <w:pPr>
              <w:spacing w:line="0" w:lineRule="atLeast"/>
              <w:ind w:left="260"/>
            </w:pPr>
            <w:r w:rsidRPr="00754424">
              <w:t>Board of Trustees</w:t>
            </w:r>
          </w:p>
        </w:tc>
      </w:tr>
      <w:tr w:rsidR="00754424" w:rsidRPr="00754424" w14:paraId="34D9C314" w14:textId="77777777" w:rsidTr="00754424">
        <w:trPr>
          <w:trHeight w:val="274"/>
        </w:trPr>
        <w:tc>
          <w:tcPr>
            <w:tcW w:w="2040" w:type="dxa"/>
            <w:shd w:val="clear" w:color="auto" w:fill="auto"/>
            <w:vAlign w:val="bottom"/>
          </w:tcPr>
          <w:p w14:paraId="36D88EE5" w14:textId="77777777" w:rsidR="00754424" w:rsidRPr="00754424" w:rsidRDefault="00754424" w:rsidP="000B110C">
            <w:pPr>
              <w:spacing w:line="0" w:lineRule="atLeast"/>
              <w:rPr>
                <w:sz w:val="22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14:paraId="2CEEA65C" w14:textId="77777777" w:rsidR="00754424" w:rsidRPr="00754424" w:rsidRDefault="00754424" w:rsidP="000B110C">
            <w:pPr>
              <w:spacing w:line="0" w:lineRule="atLeast"/>
              <w:ind w:left="300"/>
            </w:pPr>
            <w:r w:rsidRPr="00754424">
              <w:t>ARM 10.55.602</w:t>
            </w:r>
          </w:p>
        </w:tc>
        <w:tc>
          <w:tcPr>
            <w:tcW w:w="5280" w:type="dxa"/>
            <w:shd w:val="clear" w:color="auto" w:fill="auto"/>
            <w:vAlign w:val="bottom"/>
          </w:tcPr>
          <w:p w14:paraId="5A70CF9E" w14:textId="77777777" w:rsidR="00754424" w:rsidRPr="00754424" w:rsidRDefault="00754424" w:rsidP="000B110C">
            <w:pPr>
              <w:spacing w:line="0" w:lineRule="atLeast"/>
              <w:ind w:left="260"/>
            </w:pPr>
            <w:r w:rsidRPr="00754424">
              <w:t>Definition of Internship</w:t>
            </w:r>
          </w:p>
        </w:tc>
      </w:tr>
      <w:tr w:rsidR="00754424" w:rsidRPr="00754424" w14:paraId="0C472B0B" w14:textId="77777777" w:rsidTr="00754424">
        <w:trPr>
          <w:trHeight w:val="274"/>
        </w:trPr>
        <w:tc>
          <w:tcPr>
            <w:tcW w:w="2040" w:type="dxa"/>
            <w:shd w:val="clear" w:color="auto" w:fill="auto"/>
            <w:vAlign w:val="bottom"/>
          </w:tcPr>
          <w:p w14:paraId="211DB893" w14:textId="77777777" w:rsidR="00754424" w:rsidRPr="00754424" w:rsidRDefault="00754424" w:rsidP="000B110C">
            <w:pPr>
              <w:spacing w:line="0" w:lineRule="atLeast"/>
              <w:rPr>
                <w:sz w:val="24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14:paraId="0C3E9EDF" w14:textId="77777777" w:rsidR="00754424" w:rsidRPr="00754424" w:rsidRDefault="00754424" w:rsidP="000B110C">
            <w:pPr>
              <w:spacing w:line="0" w:lineRule="atLeast"/>
              <w:ind w:left="300"/>
            </w:pPr>
            <w:r w:rsidRPr="00754424">
              <w:t>ARM 10.55.607</w:t>
            </w:r>
          </w:p>
        </w:tc>
        <w:tc>
          <w:tcPr>
            <w:tcW w:w="5280" w:type="dxa"/>
            <w:shd w:val="clear" w:color="auto" w:fill="auto"/>
            <w:vAlign w:val="bottom"/>
          </w:tcPr>
          <w:p w14:paraId="59617EB7" w14:textId="77777777" w:rsidR="00754424" w:rsidRPr="00754424" w:rsidRDefault="00754424" w:rsidP="000B110C">
            <w:pPr>
              <w:spacing w:line="0" w:lineRule="atLeast"/>
              <w:ind w:left="260"/>
            </w:pPr>
            <w:r w:rsidRPr="00754424">
              <w:t>Internships</w:t>
            </w:r>
          </w:p>
        </w:tc>
      </w:tr>
      <w:tr w:rsidR="007001EE" w:rsidRPr="00754424" w14:paraId="53871CBD" w14:textId="77777777" w:rsidTr="0094788A">
        <w:trPr>
          <w:trHeight w:val="274"/>
        </w:trPr>
        <w:tc>
          <w:tcPr>
            <w:tcW w:w="2040" w:type="dxa"/>
            <w:shd w:val="clear" w:color="auto" w:fill="auto"/>
            <w:vAlign w:val="bottom"/>
          </w:tcPr>
          <w:p w14:paraId="7F4183BF" w14:textId="77777777" w:rsidR="007001EE" w:rsidRPr="00754424" w:rsidRDefault="007001EE" w:rsidP="0094788A">
            <w:pPr>
              <w:spacing w:line="0" w:lineRule="atLeast"/>
              <w:rPr>
                <w:sz w:val="24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14:paraId="0F68364B" w14:textId="778748A7" w:rsidR="007001EE" w:rsidRPr="00754424" w:rsidRDefault="007001EE" w:rsidP="0094788A">
            <w:pPr>
              <w:spacing w:line="0" w:lineRule="atLeast"/>
              <w:ind w:left="300"/>
            </w:pPr>
            <w:r w:rsidRPr="00754424">
              <w:t>ARM 10.55.</w:t>
            </w:r>
            <w:r>
              <w:t>702</w:t>
            </w:r>
          </w:p>
        </w:tc>
        <w:tc>
          <w:tcPr>
            <w:tcW w:w="5280" w:type="dxa"/>
            <w:shd w:val="clear" w:color="auto" w:fill="auto"/>
            <w:vAlign w:val="bottom"/>
          </w:tcPr>
          <w:p w14:paraId="2BF7911F" w14:textId="7B42B4D0" w:rsidR="007001EE" w:rsidRPr="00754424" w:rsidRDefault="007001EE" w:rsidP="0094788A">
            <w:pPr>
              <w:spacing w:line="0" w:lineRule="atLeast"/>
              <w:ind w:left="260"/>
            </w:pPr>
            <w:r>
              <w:t>Licensure and Duties of District Administrator</w:t>
            </w:r>
          </w:p>
        </w:tc>
      </w:tr>
      <w:tr w:rsidR="00754424" w:rsidRPr="00754424" w14:paraId="3D2348EF" w14:textId="77777777" w:rsidTr="00754424">
        <w:trPr>
          <w:trHeight w:val="274"/>
        </w:trPr>
        <w:tc>
          <w:tcPr>
            <w:tcW w:w="2040" w:type="dxa"/>
            <w:shd w:val="clear" w:color="auto" w:fill="auto"/>
            <w:vAlign w:val="bottom"/>
          </w:tcPr>
          <w:p w14:paraId="214B0271" w14:textId="77777777" w:rsidR="00754424" w:rsidRPr="00754424" w:rsidRDefault="00754424" w:rsidP="000B110C">
            <w:pPr>
              <w:spacing w:line="0" w:lineRule="atLeast"/>
            </w:pPr>
          </w:p>
        </w:tc>
        <w:tc>
          <w:tcPr>
            <w:tcW w:w="2200" w:type="dxa"/>
            <w:shd w:val="clear" w:color="auto" w:fill="auto"/>
            <w:vAlign w:val="bottom"/>
          </w:tcPr>
          <w:p w14:paraId="55A95A6D" w14:textId="77777777" w:rsidR="00754424" w:rsidRPr="00754424" w:rsidRDefault="00754424" w:rsidP="000B110C">
            <w:pPr>
              <w:spacing w:line="0" w:lineRule="atLeast"/>
            </w:pPr>
          </w:p>
        </w:tc>
        <w:tc>
          <w:tcPr>
            <w:tcW w:w="5280" w:type="dxa"/>
            <w:shd w:val="clear" w:color="auto" w:fill="auto"/>
            <w:vAlign w:val="bottom"/>
          </w:tcPr>
          <w:p w14:paraId="5CFEFC56" w14:textId="77777777" w:rsidR="00754424" w:rsidRPr="00754424" w:rsidRDefault="00754424" w:rsidP="000B110C">
            <w:pPr>
              <w:spacing w:line="0" w:lineRule="atLeast"/>
            </w:pPr>
          </w:p>
        </w:tc>
      </w:tr>
    </w:tbl>
    <w:p w14:paraId="0DB1BC90" w14:textId="77777777" w:rsidR="00157BE7" w:rsidRPr="00B81A38" w:rsidRDefault="00157BE7" w:rsidP="00157BE7">
      <w:pPr>
        <w:rPr>
          <w:u w:val="single"/>
        </w:rPr>
      </w:pPr>
      <w:r w:rsidRPr="00E60B96">
        <w:rPr>
          <w:u w:val="single"/>
        </w:rPr>
        <w:t>Policy History</w:t>
      </w:r>
      <w:r w:rsidRPr="00B81A38">
        <w:rPr>
          <w:u w:val="single"/>
        </w:rPr>
        <w:t xml:space="preserve">: </w:t>
      </w:r>
    </w:p>
    <w:p w14:paraId="769B9B94" w14:textId="77777777" w:rsidR="00157BE7" w:rsidRDefault="00157BE7" w:rsidP="00157BE7">
      <w:r>
        <w:t xml:space="preserve">Adopted on: April 26, 1999 </w:t>
      </w:r>
    </w:p>
    <w:p w14:paraId="4AAC709B" w14:textId="17B1A51C" w:rsidR="00157BE7" w:rsidRDefault="00157BE7" w:rsidP="00157BE7">
      <w:r>
        <w:t xml:space="preserve">Reviewed on: </w:t>
      </w:r>
      <w:r w:rsidR="00ED6D40">
        <w:t>March</w:t>
      </w:r>
      <w:r w:rsidR="007001EE">
        <w:t xml:space="preserve"> 25, 2024</w:t>
      </w:r>
    </w:p>
    <w:p w14:paraId="5468BD41" w14:textId="77777777" w:rsidR="00157BE7" w:rsidRDefault="00157BE7" w:rsidP="00157BE7">
      <w:r>
        <w:t xml:space="preserve">Revised on: January 20, 2020 </w:t>
      </w:r>
    </w:p>
    <w:p w14:paraId="51314360" w14:textId="77777777" w:rsidR="00DA2DFF" w:rsidRDefault="00DA2DFF" w:rsidP="00DA2DFF">
      <w:pPr>
        <w:spacing w:line="200" w:lineRule="exact"/>
      </w:pPr>
    </w:p>
    <w:p w14:paraId="69F28EC4" w14:textId="77777777" w:rsidR="00157BE7" w:rsidRDefault="00157BE7" w:rsidP="00157BE7">
      <w:pPr>
        <w:pStyle w:val="Heading1"/>
      </w:pPr>
      <w:r>
        <w:lastRenderedPageBreak/>
        <w:t xml:space="preserve">School District 50, County of Glacier </w:t>
      </w:r>
    </w:p>
    <w:p w14:paraId="195BEDB1" w14:textId="77777777" w:rsidR="00157BE7" w:rsidRDefault="00157BE7" w:rsidP="00157BE7">
      <w:pPr>
        <w:pStyle w:val="Heading2"/>
      </w:pPr>
      <w:r>
        <w:t xml:space="preserve">East Glacier Park Grade School </w:t>
      </w:r>
    </w:p>
    <w:p w14:paraId="76BA55C5" w14:textId="77777777" w:rsidR="00157BE7" w:rsidRDefault="00157BE7" w:rsidP="00157BE7">
      <w:pPr>
        <w:pStyle w:val="Heading3"/>
      </w:pPr>
      <w:r>
        <w:t>administration</w:t>
      </w:r>
      <w:r>
        <w:tab/>
      </w:r>
      <w:r>
        <w:rPr>
          <w:b w:val="0"/>
        </w:rPr>
        <w:t>6</w:t>
      </w:r>
      <w:r w:rsidR="00416D33">
        <w:rPr>
          <w:b w:val="0"/>
        </w:rPr>
        <w:t>141</w:t>
      </w:r>
    </w:p>
    <w:p w14:paraId="657968CA" w14:textId="77777777" w:rsidR="00DA2DFF" w:rsidRDefault="00DA2DFF" w:rsidP="00416D33">
      <w:pPr>
        <w:pStyle w:val="Heading4"/>
      </w:pPr>
      <w:bookmarkStart w:id="5" w:name="page434"/>
      <w:bookmarkEnd w:id="5"/>
      <w:r>
        <w:t>Employment and Association Restrictions</w:t>
      </w:r>
    </w:p>
    <w:p w14:paraId="7DB601E5" w14:textId="77777777" w:rsidR="00DA2DFF" w:rsidRDefault="00DA2DFF" w:rsidP="00416D33"/>
    <w:p w14:paraId="4A739957" w14:textId="77777777" w:rsidR="00DA2DFF" w:rsidRDefault="00DA2DFF" w:rsidP="00416D33">
      <w:r>
        <w:t>The Superintendent must give prior approval for time taken by administrators from the regularly</w:t>
      </w:r>
      <w:r w:rsidR="00416D33">
        <w:t xml:space="preserve"> </w:t>
      </w:r>
      <w:r>
        <w:t>assigned work schedules, for such paid activities as consulting, college teaching, lecturing, and</w:t>
      </w:r>
      <w:r w:rsidR="00416D33">
        <w:t xml:space="preserve"> </w:t>
      </w:r>
      <w:r>
        <w:t>other related employment.</w:t>
      </w:r>
    </w:p>
    <w:p w14:paraId="4FCE6EDA" w14:textId="77777777" w:rsidR="00DA2DFF" w:rsidRDefault="00DA2DFF" w:rsidP="00416D33"/>
    <w:p w14:paraId="3D7F8FA4" w14:textId="77777777" w:rsidR="00DA2DFF" w:rsidRDefault="00DA2DFF" w:rsidP="00416D33">
      <w:r>
        <w:t xml:space="preserve">The amount of time lost to the </w:t>
      </w:r>
      <w:proofErr w:type="gramStart"/>
      <w:r>
        <w:t>District</w:t>
      </w:r>
      <w:proofErr w:type="gramEnd"/>
      <w:r>
        <w:t xml:space="preserve"> will be, but is not restricted to being: deducted from</w:t>
      </w:r>
      <w:r w:rsidR="00416D33">
        <w:t xml:space="preserve"> </w:t>
      </w:r>
      <w:r>
        <w:t>vacation time; granted as additional personal leave as specified by a written contract; or prorated</w:t>
      </w:r>
      <w:r w:rsidR="00416D33">
        <w:t xml:space="preserve"> </w:t>
      </w:r>
      <w:r>
        <w:t>to a dollar amount to be deducted in the next regularly scheduled pay period.</w:t>
      </w:r>
    </w:p>
    <w:p w14:paraId="61B65660" w14:textId="77777777" w:rsidR="00DA2DFF" w:rsidRDefault="00DA2DFF" w:rsidP="00416D33"/>
    <w:p w14:paraId="2B1C8BE0" w14:textId="77777777" w:rsidR="00DA2DFF" w:rsidRDefault="00DA2DFF" w:rsidP="00416D33">
      <w:r>
        <w:t>Time taken from the regularly assigned work schedule for non-paid activities shall follow the</w:t>
      </w:r>
      <w:r w:rsidR="00416D33">
        <w:t xml:space="preserve"> </w:t>
      </w:r>
      <w:r>
        <w:t>format established above.</w:t>
      </w:r>
    </w:p>
    <w:p w14:paraId="012ED28A" w14:textId="77777777" w:rsidR="00DA2DFF" w:rsidRDefault="00DA2DFF" w:rsidP="00416D33"/>
    <w:p w14:paraId="7C4FBA84" w14:textId="77777777" w:rsidR="00DA2DFF" w:rsidRDefault="00DA2DFF" w:rsidP="00416D33"/>
    <w:p w14:paraId="19B3579D" w14:textId="77777777" w:rsidR="00DA2DFF" w:rsidRDefault="00DA2DFF" w:rsidP="00416D33"/>
    <w:p w14:paraId="1034D238" w14:textId="77777777" w:rsidR="00157BE7" w:rsidRPr="00B81A38" w:rsidRDefault="00157BE7" w:rsidP="00157BE7">
      <w:pPr>
        <w:rPr>
          <w:u w:val="single"/>
        </w:rPr>
      </w:pPr>
      <w:r w:rsidRPr="00E60B96">
        <w:rPr>
          <w:u w:val="single"/>
        </w:rPr>
        <w:t>Policy History</w:t>
      </w:r>
      <w:r w:rsidRPr="00B81A38">
        <w:rPr>
          <w:u w:val="single"/>
        </w:rPr>
        <w:t xml:space="preserve">: </w:t>
      </w:r>
    </w:p>
    <w:p w14:paraId="557159F3" w14:textId="77777777" w:rsidR="00157BE7" w:rsidRDefault="00157BE7" w:rsidP="00157BE7">
      <w:r>
        <w:t xml:space="preserve">Adopted on: April 26, 1999 </w:t>
      </w:r>
    </w:p>
    <w:p w14:paraId="7894B489" w14:textId="77777777" w:rsidR="00157BE7" w:rsidRDefault="00157BE7" w:rsidP="00157BE7">
      <w:r>
        <w:t xml:space="preserve">Reviewed on: </w:t>
      </w:r>
    </w:p>
    <w:p w14:paraId="7BDEF63C" w14:textId="77777777" w:rsidR="00157BE7" w:rsidRDefault="00157BE7" w:rsidP="00157BE7">
      <w:r>
        <w:t xml:space="preserve">Revised on: January 20, 2020 </w:t>
      </w:r>
    </w:p>
    <w:p w14:paraId="33994F6A" w14:textId="77777777" w:rsidR="00DA2DFF" w:rsidRDefault="00DA2DFF" w:rsidP="00DA2DFF">
      <w:pPr>
        <w:spacing w:line="200" w:lineRule="exact"/>
      </w:pPr>
    </w:p>
    <w:p w14:paraId="1B88537A" w14:textId="77777777" w:rsidR="00157BE7" w:rsidRDefault="00157BE7" w:rsidP="00157BE7">
      <w:pPr>
        <w:pStyle w:val="Heading1"/>
      </w:pPr>
      <w:r>
        <w:lastRenderedPageBreak/>
        <w:t xml:space="preserve">School District 50, County of Glacier </w:t>
      </w:r>
    </w:p>
    <w:p w14:paraId="57F72B1D" w14:textId="77777777" w:rsidR="00157BE7" w:rsidRDefault="00157BE7" w:rsidP="00157BE7">
      <w:pPr>
        <w:pStyle w:val="Heading2"/>
      </w:pPr>
      <w:r>
        <w:t xml:space="preserve">East Glacier Park Grade School </w:t>
      </w:r>
      <w:r w:rsidR="00416D33">
        <w:tab/>
        <w:t>R</w:t>
      </w:r>
    </w:p>
    <w:p w14:paraId="403DCF6D" w14:textId="77777777" w:rsidR="00157BE7" w:rsidRDefault="00157BE7" w:rsidP="00157BE7">
      <w:pPr>
        <w:pStyle w:val="Heading3"/>
      </w:pPr>
      <w:r>
        <w:t>administration</w:t>
      </w:r>
      <w:r>
        <w:tab/>
      </w:r>
      <w:r>
        <w:rPr>
          <w:b w:val="0"/>
        </w:rPr>
        <w:t>6</w:t>
      </w:r>
      <w:r w:rsidR="00416D33">
        <w:rPr>
          <w:b w:val="0"/>
        </w:rPr>
        <w:t>210</w:t>
      </w:r>
    </w:p>
    <w:p w14:paraId="1E4B64E9" w14:textId="77777777" w:rsidR="00DA2DFF" w:rsidRDefault="00DA2DFF" w:rsidP="00416D33">
      <w:pPr>
        <w:pStyle w:val="Heading4"/>
      </w:pPr>
      <w:bookmarkStart w:id="6" w:name="page435"/>
      <w:bookmarkEnd w:id="6"/>
      <w:r>
        <w:t>Principals</w:t>
      </w:r>
    </w:p>
    <w:p w14:paraId="4D6B1017" w14:textId="77777777" w:rsidR="00DA2DFF" w:rsidRDefault="00DA2DFF" w:rsidP="00416D33"/>
    <w:p w14:paraId="1F552D35" w14:textId="77777777" w:rsidR="00DA2DFF" w:rsidRDefault="00DA2DFF" w:rsidP="00416D33">
      <w:r>
        <w:t xml:space="preserve">Principals are the chief administrators of their assigned schools </w:t>
      </w:r>
      <w:r w:rsidR="00416D33">
        <w:t>and are responsible for the day-</w:t>
      </w:r>
      <w:r>
        <w:t>to-day operation of their building. The primary responsibility of Principals is the development</w:t>
      </w:r>
      <w:r w:rsidR="00416D33">
        <w:t xml:space="preserve"> </w:t>
      </w:r>
      <w:r>
        <w:t xml:space="preserve">and improvement of instruction. The majority of the </w:t>
      </w:r>
      <w:proofErr w:type="gramStart"/>
      <w:r>
        <w:t>Principals’</w:t>
      </w:r>
      <w:proofErr w:type="gramEnd"/>
      <w:r>
        <w:t xml:space="preserve"> time shall be spent on</w:t>
      </w:r>
      <w:r w:rsidR="00416D33">
        <w:t xml:space="preserve"> </w:t>
      </w:r>
      <w:r>
        <w:t>curriculum and staff development through formal and informal activities, establishing clear lines</w:t>
      </w:r>
      <w:r w:rsidR="00416D33">
        <w:t xml:space="preserve"> </w:t>
      </w:r>
      <w:r>
        <w:t>of communication regarding the school rules, accomplishments, practices, and policies with</w:t>
      </w:r>
      <w:r w:rsidR="00416D33">
        <w:t xml:space="preserve"> </w:t>
      </w:r>
      <w:r>
        <w:t>parents and teachers. Principals are responsible for management of their staff, maintenance of</w:t>
      </w:r>
      <w:r w:rsidR="00416D33">
        <w:t xml:space="preserve"> </w:t>
      </w:r>
      <w:r>
        <w:t>the facility and equipment, administration of the educational program, control of the students</w:t>
      </w:r>
      <w:r w:rsidR="00416D33">
        <w:t xml:space="preserve"> </w:t>
      </w:r>
      <w:r>
        <w:t>attending the school, management of the school’s budget, and communication between the</w:t>
      </w:r>
      <w:r w:rsidR="00416D33">
        <w:t xml:space="preserve"> </w:t>
      </w:r>
      <w:r>
        <w:t>school and the community, and enforcement of District policy. Principals will be evaluated in</w:t>
      </w:r>
      <w:r w:rsidR="00416D33">
        <w:t xml:space="preserve"> </w:t>
      </w:r>
      <w:r>
        <w:t>accordance with ARM 10.55.701(4)(a)(b).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0"/>
        <w:gridCol w:w="2200"/>
        <w:gridCol w:w="4180"/>
      </w:tblGrid>
      <w:tr w:rsidR="00416D33" w:rsidRPr="00416D33" w14:paraId="23076A48" w14:textId="77777777" w:rsidTr="00416D33">
        <w:trPr>
          <w:trHeight w:val="274"/>
        </w:trPr>
        <w:tc>
          <w:tcPr>
            <w:tcW w:w="2080" w:type="dxa"/>
            <w:shd w:val="clear" w:color="auto" w:fill="auto"/>
            <w:vAlign w:val="bottom"/>
          </w:tcPr>
          <w:p w14:paraId="21B3FE7B" w14:textId="77777777" w:rsidR="00416D33" w:rsidRPr="00416D33" w:rsidRDefault="00416D33" w:rsidP="00416D33"/>
        </w:tc>
        <w:tc>
          <w:tcPr>
            <w:tcW w:w="2200" w:type="dxa"/>
            <w:shd w:val="clear" w:color="auto" w:fill="auto"/>
            <w:vAlign w:val="bottom"/>
          </w:tcPr>
          <w:p w14:paraId="11367F51" w14:textId="77777777" w:rsidR="00416D33" w:rsidRPr="00416D33" w:rsidRDefault="00416D33" w:rsidP="00416D33"/>
        </w:tc>
        <w:tc>
          <w:tcPr>
            <w:tcW w:w="4180" w:type="dxa"/>
            <w:shd w:val="clear" w:color="auto" w:fill="auto"/>
            <w:vAlign w:val="bottom"/>
          </w:tcPr>
          <w:p w14:paraId="72BEF69A" w14:textId="77777777" w:rsidR="00416D33" w:rsidRPr="00416D33" w:rsidRDefault="00416D33" w:rsidP="00416D33"/>
        </w:tc>
      </w:tr>
      <w:tr w:rsidR="00416D33" w:rsidRPr="00416D33" w14:paraId="6EBBD41F" w14:textId="77777777" w:rsidTr="00416D33">
        <w:trPr>
          <w:trHeight w:val="274"/>
        </w:trPr>
        <w:tc>
          <w:tcPr>
            <w:tcW w:w="2080" w:type="dxa"/>
            <w:shd w:val="clear" w:color="auto" w:fill="auto"/>
            <w:vAlign w:val="bottom"/>
          </w:tcPr>
          <w:p w14:paraId="6E851B34" w14:textId="77777777" w:rsidR="00416D33" w:rsidRPr="00416D33" w:rsidRDefault="00416D33" w:rsidP="00416D33"/>
        </w:tc>
        <w:tc>
          <w:tcPr>
            <w:tcW w:w="2200" w:type="dxa"/>
            <w:shd w:val="clear" w:color="auto" w:fill="auto"/>
            <w:vAlign w:val="bottom"/>
          </w:tcPr>
          <w:p w14:paraId="03718BEF" w14:textId="77777777" w:rsidR="00416D33" w:rsidRPr="00416D33" w:rsidRDefault="00416D33" w:rsidP="00416D33"/>
        </w:tc>
        <w:tc>
          <w:tcPr>
            <w:tcW w:w="4180" w:type="dxa"/>
            <w:shd w:val="clear" w:color="auto" w:fill="auto"/>
            <w:vAlign w:val="bottom"/>
          </w:tcPr>
          <w:p w14:paraId="361214FC" w14:textId="77777777" w:rsidR="00416D33" w:rsidRPr="00416D33" w:rsidRDefault="00416D33" w:rsidP="00416D33"/>
        </w:tc>
      </w:tr>
      <w:tr w:rsidR="00416D33" w:rsidRPr="00416D33" w14:paraId="1E57A71A" w14:textId="77777777" w:rsidTr="00416D33">
        <w:trPr>
          <w:trHeight w:val="274"/>
        </w:trPr>
        <w:tc>
          <w:tcPr>
            <w:tcW w:w="2080" w:type="dxa"/>
            <w:vMerge w:val="restart"/>
            <w:shd w:val="clear" w:color="auto" w:fill="auto"/>
            <w:vAlign w:val="bottom"/>
          </w:tcPr>
          <w:p w14:paraId="36C59B87" w14:textId="77777777" w:rsidR="00416D33" w:rsidRPr="00416D33" w:rsidRDefault="00416D33" w:rsidP="00416D33">
            <w:r w:rsidRPr="00416D33">
              <w:t>Legal Reference:</w:t>
            </w:r>
          </w:p>
        </w:tc>
        <w:tc>
          <w:tcPr>
            <w:tcW w:w="2200" w:type="dxa"/>
            <w:vMerge w:val="restart"/>
            <w:shd w:val="clear" w:color="auto" w:fill="auto"/>
            <w:vAlign w:val="bottom"/>
          </w:tcPr>
          <w:p w14:paraId="55EC6408" w14:textId="77777777" w:rsidR="00416D33" w:rsidRPr="00416D33" w:rsidRDefault="00416D33" w:rsidP="00416D33">
            <w:r w:rsidRPr="00416D33">
              <w:t>§ 20-4-403, MCA</w:t>
            </w:r>
          </w:p>
        </w:tc>
        <w:tc>
          <w:tcPr>
            <w:tcW w:w="4180" w:type="dxa"/>
            <w:vMerge w:val="restart"/>
            <w:shd w:val="clear" w:color="auto" w:fill="auto"/>
            <w:vAlign w:val="bottom"/>
          </w:tcPr>
          <w:p w14:paraId="68C66683" w14:textId="77777777" w:rsidR="00416D33" w:rsidRPr="00416D33" w:rsidRDefault="00416D33" w:rsidP="00416D33">
            <w:r w:rsidRPr="00416D33">
              <w:t>Powers and duties of principal</w:t>
            </w:r>
          </w:p>
        </w:tc>
      </w:tr>
      <w:tr w:rsidR="00416D33" w:rsidRPr="00416D33" w14:paraId="13A3E9A1" w14:textId="77777777" w:rsidTr="00416D33">
        <w:trPr>
          <w:trHeight w:val="274"/>
        </w:trPr>
        <w:tc>
          <w:tcPr>
            <w:tcW w:w="2080" w:type="dxa"/>
            <w:vMerge/>
            <w:shd w:val="clear" w:color="auto" w:fill="auto"/>
            <w:vAlign w:val="bottom"/>
          </w:tcPr>
          <w:p w14:paraId="23B25F6C" w14:textId="77777777" w:rsidR="00416D33" w:rsidRPr="00416D33" w:rsidRDefault="00416D33" w:rsidP="00416D33">
            <w:pPr>
              <w:rPr>
                <w:sz w:val="21"/>
              </w:rPr>
            </w:pPr>
          </w:p>
        </w:tc>
        <w:tc>
          <w:tcPr>
            <w:tcW w:w="2200" w:type="dxa"/>
            <w:vMerge/>
            <w:shd w:val="clear" w:color="auto" w:fill="auto"/>
            <w:vAlign w:val="bottom"/>
          </w:tcPr>
          <w:p w14:paraId="0D0376F2" w14:textId="77777777" w:rsidR="00416D33" w:rsidRPr="00416D33" w:rsidRDefault="00416D33" w:rsidP="00416D33">
            <w:pPr>
              <w:rPr>
                <w:sz w:val="21"/>
              </w:rPr>
            </w:pPr>
          </w:p>
        </w:tc>
        <w:tc>
          <w:tcPr>
            <w:tcW w:w="4180" w:type="dxa"/>
            <w:vMerge/>
            <w:shd w:val="clear" w:color="auto" w:fill="auto"/>
            <w:vAlign w:val="bottom"/>
          </w:tcPr>
          <w:p w14:paraId="58F6EB0B" w14:textId="77777777" w:rsidR="00416D33" w:rsidRPr="00416D33" w:rsidRDefault="00416D33" w:rsidP="00416D33">
            <w:pPr>
              <w:rPr>
                <w:sz w:val="21"/>
              </w:rPr>
            </w:pPr>
          </w:p>
        </w:tc>
      </w:tr>
      <w:tr w:rsidR="00416D33" w:rsidRPr="00416D33" w14:paraId="27FE7A8C" w14:textId="77777777" w:rsidTr="00416D33">
        <w:trPr>
          <w:trHeight w:val="274"/>
        </w:trPr>
        <w:tc>
          <w:tcPr>
            <w:tcW w:w="2080" w:type="dxa"/>
            <w:shd w:val="clear" w:color="auto" w:fill="auto"/>
            <w:vAlign w:val="bottom"/>
          </w:tcPr>
          <w:p w14:paraId="124676CB" w14:textId="77777777" w:rsidR="00416D33" w:rsidRPr="00416D33" w:rsidRDefault="00416D33" w:rsidP="00416D33"/>
        </w:tc>
        <w:tc>
          <w:tcPr>
            <w:tcW w:w="2200" w:type="dxa"/>
            <w:shd w:val="clear" w:color="auto" w:fill="auto"/>
            <w:vAlign w:val="bottom"/>
          </w:tcPr>
          <w:p w14:paraId="34481127" w14:textId="77777777" w:rsidR="00416D33" w:rsidRPr="00416D33" w:rsidRDefault="00416D33" w:rsidP="00416D33">
            <w:r w:rsidRPr="00416D33">
              <w:t>10.55.701, ARM</w:t>
            </w:r>
          </w:p>
        </w:tc>
        <w:tc>
          <w:tcPr>
            <w:tcW w:w="4180" w:type="dxa"/>
            <w:shd w:val="clear" w:color="auto" w:fill="auto"/>
            <w:vAlign w:val="bottom"/>
          </w:tcPr>
          <w:p w14:paraId="4BC6E2FA" w14:textId="77777777" w:rsidR="00416D33" w:rsidRPr="00416D33" w:rsidRDefault="00416D33" w:rsidP="00416D33">
            <w:r w:rsidRPr="00416D33">
              <w:t>Board of Trustees</w:t>
            </w:r>
          </w:p>
        </w:tc>
      </w:tr>
      <w:tr w:rsidR="00416D33" w:rsidRPr="00416D33" w14:paraId="22C5BBE6" w14:textId="77777777" w:rsidTr="00416D33">
        <w:trPr>
          <w:trHeight w:val="274"/>
        </w:trPr>
        <w:tc>
          <w:tcPr>
            <w:tcW w:w="2080" w:type="dxa"/>
            <w:shd w:val="clear" w:color="auto" w:fill="auto"/>
            <w:vAlign w:val="bottom"/>
          </w:tcPr>
          <w:p w14:paraId="68B00BA6" w14:textId="77777777" w:rsidR="00416D33" w:rsidRPr="00416D33" w:rsidRDefault="00416D33" w:rsidP="00416D33"/>
        </w:tc>
        <w:tc>
          <w:tcPr>
            <w:tcW w:w="2200" w:type="dxa"/>
            <w:shd w:val="clear" w:color="auto" w:fill="auto"/>
            <w:vAlign w:val="bottom"/>
          </w:tcPr>
          <w:p w14:paraId="44BBC163" w14:textId="77777777" w:rsidR="00416D33" w:rsidRPr="00416D33" w:rsidRDefault="00416D33" w:rsidP="00416D33">
            <w:r w:rsidRPr="00416D33">
              <w:t>10.55.703, ARM</w:t>
            </w:r>
          </w:p>
        </w:tc>
        <w:tc>
          <w:tcPr>
            <w:tcW w:w="4180" w:type="dxa"/>
            <w:shd w:val="clear" w:color="auto" w:fill="auto"/>
            <w:vAlign w:val="bottom"/>
          </w:tcPr>
          <w:p w14:paraId="71F6C3E2" w14:textId="77777777" w:rsidR="00416D33" w:rsidRPr="00416D33" w:rsidRDefault="00416D33" w:rsidP="00416D33">
            <w:r w:rsidRPr="00416D33">
              <w:t>Licensure and Duties of School Principal</w:t>
            </w:r>
          </w:p>
        </w:tc>
      </w:tr>
      <w:tr w:rsidR="00416D33" w:rsidRPr="00416D33" w14:paraId="7B060E0C" w14:textId="77777777" w:rsidTr="00416D33">
        <w:trPr>
          <w:trHeight w:val="274"/>
        </w:trPr>
        <w:tc>
          <w:tcPr>
            <w:tcW w:w="2080" w:type="dxa"/>
            <w:shd w:val="clear" w:color="auto" w:fill="auto"/>
            <w:vAlign w:val="bottom"/>
          </w:tcPr>
          <w:p w14:paraId="16C637B4" w14:textId="77777777" w:rsidR="00416D33" w:rsidRPr="00416D33" w:rsidRDefault="00416D33" w:rsidP="00416D33"/>
        </w:tc>
        <w:tc>
          <w:tcPr>
            <w:tcW w:w="2200" w:type="dxa"/>
            <w:shd w:val="clear" w:color="auto" w:fill="auto"/>
            <w:vAlign w:val="bottom"/>
          </w:tcPr>
          <w:p w14:paraId="4D53C35D" w14:textId="77777777" w:rsidR="00416D33" w:rsidRPr="00416D33" w:rsidRDefault="00416D33" w:rsidP="00416D33"/>
        </w:tc>
        <w:tc>
          <w:tcPr>
            <w:tcW w:w="4180" w:type="dxa"/>
            <w:shd w:val="clear" w:color="auto" w:fill="auto"/>
            <w:vAlign w:val="bottom"/>
          </w:tcPr>
          <w:p w14:paraId="217AB1DC" w14:textId="77777777" w:rsidR="00416D33" w:rsidRPr="00416D33" w:rsidRDefault="00416D33" w:rsidP="00416D33"/>
        </w:tc>
      </w:tr>
    </w:tbl>
    <w:p w14:paraId="3255ED5A" w14:textId="77777777" w:rsidR="00157BE7" w:rsidRPr="00B81A38" w:rsidRDefault="00157BE7" w:rsidP="00157BE7">
      <w:pPr>
        <w:rPr>
          <w:u w:val="single"/>
        </w:rPr>
      </w:pPr>
      <w:r w:rsidRPr="00E60B96">
        <w:rPr>
          <w:u w:val="single"/>
        </w:rPr>
        <w:t>Policy History</w:t>
      </w:r>
      <w:r w:rsidRPr="00B81A38">
        <w:rPr>
          <w:u w:val="single"/>
        </w:rPr>
        <w:t xml:space="preserve">: </w:t>
      </w:r>
    </w:p>
    <w:p w14:paraId="257F6D70" w14:textId="77777777" w:rsidR="00157BE7" w:rsidRDefault="00157BE7" w:rsidP="00157BE7">
      <w:r>
        <w:t xml:space="preserve">Adopted on: April 26, 1999 </w:t>
      </w:r>
    </w:p>
    <w:p w14:paraId="24963011" w14:textId="77777777" w:rsidR="00157BE7" w:rsidRDefault="00157BE7" w:rsidP="00157BE7">
      <w:r>
        <w:t xml:space="preserve">Reviewed on: </w:t>
      </w:r>
    </w:p>
    <w:p w14:paraId="30BEAF81" w14:textId="77777777" w:rsidR="00157BE7" w:rsidRDefault="00157BE7" w:rsidP="00157BE7">
      <w:r>
        <w:t xml:space="preserve">Revised on: January 20, 2020 </w:t>
      </w:r>
    </w:p>
    <w:p w14:paraId="1E5FAB9A" w14:textId="77777777" w:rsidR="00DA2DFF" w:rsidRDefault="00DA2DFF" w:rsidP="00DA2DFF">
      <w:pPr>
        <w:spacing w:line="200" w:lineRule="exact"/>
      </w:pPr>
    </w:p>
    <w:p w14:paraId="5746EE36" w14:textId="77777777" w:rsidR="00416D33" w:rsidRDefault="00416D33" w:rsidP="00416D33">
      <w:pPr>
        <w:pStyle w:val="Heading1"/>
      </w:pPr>
      <w:r>
        <w:lastRenderedPageBreak/>
        <w:t xml:space="preserve">School District 50, County of Glacier </w:t>
      </w:r>
    </w:p>
    <w:p w14:paraId="572D8175" w14:textId="77777777" w:rsidR="00416D33" w:rsidRDefault="00416D33" w:rsidP="00416D33">
      <w:pPr>
        <w:pStyle w:val="Heading2"/>
      </w:pPr>
      <w:r>
        <w:t xml:space="preserve">East Glacier Park Grade School </w:t>
      </w:r>
      <w:r>
        <w:tab/>
        <w:t>R</w:t>
      </w:r>
    </w:p>
    <w:p w14:paraId="07CC384E" w14:textId="77777777" w:rsidR="00416D33" w:rsidRDefault="00416D33" w:rsidP="00416D33">
      <w:pPr>
        <w:pStyle w:val="Heading3"/>
      </w:pPr>
      <w:r>
        <w:t>administration</w:t>
      </w:r>
      <w:r>
        <w:tab/>
      </w:r>
      <w:r>
        <w:rPr>
          <w:b w:val="0"/>
        </w:rPr>
        <w:t>6410</w:t>
      </w:r>
    </w:p>
    <w:p w14:paraId="4098B0CC" w14:textId="77777777" w:rsidR="00DA2DFF" w:rsidRDefault="00DA2DFF" w:rsidP="00416D33">
      <w:pPr>
        <w:pStyle w:val="Heading4"/>
      </w:pPr>
      <w:bookmarkStart w:id="7" w:name="page436"/>
      <w:bookmarkEnd w:id="7"/>
      <w:r>
        <w:t>Evaluation of Administrative Staff</w:t>
      </w:r>
    </w:p>
    <w:p w14:paraId="3CC35F3F" w14:textId="77777777" w:rsidR="00DA2DFF" w:rsidRDefault="00DA2DFF" w:rsidP="00416D33"/>
    <w:p w14:paraId="2E29C543" w14:textId="77777777" w:rsidR="00DA2DFF" w:rsidRDefault="00DA2DFF" w:rsidP="00416D33">
      <w:r>
        <w:t>Each administrator will be evaluated annually, in order to provide guidance and direction to the</w:t>
      </w:r>
      <w:r w:rsidR="00416D33">
        <w:t xml:space="preserve"> </w:t>
      </w:r>
      <w:r>
        <w:t>administrator in the performance of his/her assignment. Such evaluation will be based on job</w:t>
      </w:r>
      <w:r w:rsidR="00416D33">
        <w:t xml:space="preserve"> </w:t>
      </w:r>
      <w:r>
        <w:t>descriptions, accomplishment of annual goals and performance objectives, and established</w:t>
      </w:r>
      <w:r w:rsidR="00416D33">
        <w:t xml:space="preserve"> </w:t>
      </w:r>
      <w:r>
        <w:t>evaluative criteria.</w:t>
      </w:r>
    </w:p>
    <w:p w14:paraId="138158DC" w14:textId="77777777" w:rsidR="00DA2DFF" w:rsidRDefault="00DA2DFF" w:rsidP="00416D33"/>
    <w:p w14:paraId="643AA844" w14:textId="77777777" w:rsidR="00DA2DFF" w:rsidRDefault="00DA2DFF" w:rsidP="00416D33">
      <w:r>
        <w:t>The Superintendent shall establish procedures for the conduct of these evaluations. Near the</w:t>
      </w:r>
      <w:r w:rsidR="00416D33">
        <w:t xml:space="preserve"> </w:t>
      </w:r>
      <w:r>
        <w:t>beginning of the school year, the Superintendent shall inform the administrator of the criteria to</w:t>
      </w:r>
      <w:r w:rsidR="00416D33">
        <w:t xml:space="preserve"> </w:t>
      </w:r>
      <w:r>
        <w:t xml:space="preserve">be used for evaluation purposes, including the adopted goals for the </w:t>
      </w:r>
      <w:proofErr w:type="gramStart"/>
      <w:r>
        <w:t>District</w:t>
      </w:r>
      <w:proofErr w:type="gramEnd"/>
      <w:r>
        <w:t>. Such criteria shall</w:t>
      </w:r>
      <w:r w:rsidR="00416D33">
        <w:t xml:space="preserve"> </w:t>
      </w:r>
      <w:r>
        <w:t>include performance statements dealing with leadership; administration and management; school</w:t>
      </w:r>
      <w:r w:rsidR="00416D33">
        <w:t xml:space="preserve"> </w:t>
      </w:r>
      <w:r>
        <w:t>financing; professional preparation; effort toward improvement; interest in students, staff,</w:t>
      </w:r>
      <w:r w:rsidR="00416D33">
        <w:t xml:space="preserve"> </w:t>
      </w:r>
      <w:r>
        <w:t>citizens, and programs; and staff evaluation.</w:t>
      </w:r>
    </w:p>
    <w:p w14:paraId="39562952" w14:textId="77777777" w:rsidR="00DA2DFF" w:rsidRDefault="00DA2DFF" w:rsidP="00416D33"/>
    <w:p w14:paraId="397C08DB" w14:textId="77777777" w:rsidR="00DA2DFF" w:rsidRDefault="00DA2DFF" w:rsidP="00416D33">
      <w:r>
        <w:t>Both the evaluator and the administrator involved in the evaluation will sign the written</w:t>
      </w:r>
      <w:r w:rsidR="00416D33">
        <w:t xml:space="preserve"> </w:t>
      </w:r>
      <w:r>
        <w:t>evaluation report and retain a copy for their records. A person being evaluated has the right to</w:t>
      </w:r>
      <w:r w:rsidR="00416D33">
        <w:t xml:space="preserve"> </w:t>
      </w:r>
      <w:r>
        <w:t>submit and attach a written statement to the evaluation within a reasonable time following the</w:t>
      </w:r>
      <w:r w:rsidR="00416D33">
        <w:t xml:space="preserve"> </w:t>
      </w:r>
      <w:r>
        <w:t>evaluation conference.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0"/>
        <w:gridCol w:w="2160"/>
        <w:gridCol w:w="4720"/>
      </w:tblGrid>
      <w:tr w:rsidR="00416D33" w:rsidRPr="00416D33" w14:paraId="0692A740" w14:textId="77777777" w:rsidTr="00416D33">
        <w:trPr>
          <w:trHeight w:val="274"/>
        </w:trPr>
        <w:tc>
          <w:tcPr>
            <w:tcW w:w="2080" w:type="dxa"/>
            <w:shd w:val="clear" w:color="auto" w:fill="auto"/>
            <w:vAlign w:val="bottom"/>
          </w:tcPr>
          <w:p w14:paraId="666C79C5" w14:textId="77777777" w:rsidR="00416D33" w:rsidRPr="00416D33" w:rsidRDefault="00416D33" w:rsidP="00416D33">
            <w:pPr>
              <w:rPr>
                <w:szCs w:val="23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14:paraId="6A886DF4" w14:textId="77777777" w:rsidR="00416D33" w:rsidRPr="00416D33" w:rsidRDefault="00416D33" w:rsidP="00416D33">
            <w:pPr>
              <w:rPr>
                <w:szCs w:val="23"/>
              </w:rPr>
            </w:pPr>
          </w:p>
        </w:tc>
        <w:tc>
          <w:tcPr>
            <w:tcW w:w="4720" w:type="dxa"/>
            <w:shd w:val="clear" w:color="auto" w:fill="auto"/>
            <w:vAlign w:val="bottom"/>
          </w:tcPr>
          <w:p w14:paraId="0EEF1F5B" w14:textId="77777777" w:rsidR="00416D33" w:rsidRPr="00416D33" w:rsidRDefault="00416D33" w:rsidP="00416D33">
            <w:pPr>
              <w:rPr>
                <w:szCs w:val="23"/>
              </w:rPr>
            </w:pPr>
          </w:p>
        </w:tc>
      </w:tr>
      <w:tr w:rsidR="00416D33" w:rsidRPr="00416D33" w14:paraId="0463BB13" w14:textId="77777777" w:rsidTr="00416D33">
        <w:trPr>
          <w:trHeight w:val="274"/>
        </w:trPr>
        <w:tc>
          <w:tcPr>
            <w:tcW w:w="2080" w:type="dxa"/>
            <w:shd w:val="clear" w:color="auto" w:fill="auto"/>
            <w:vAlign w:val="bottom"/>
          </w:tcPr>
          <w:p w14:paraId="4326F6C6" w14:textId="77777777" w:rsidR="00416D33" w:rsidRPr="00416D33" w:rsidRDefault="00416D33" w:rsidP="00416D33">
            <w:pPr>
              <w:rPr>
                <w:szCs w:val="23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14:paraId="48D5F06E" w14:textId="77777777" w:rsidR="00416D33" w:rsidRPr="00416D33" w:rsidRDefault="00416D33" w:rsidP="00416D33">
            <w:pPr>
              <w:rPr>
                <w:szCs w:val="23"/>
              </w:rPr>
            </w:pPr>
          </w:p>
        </w:tc>
        <w:tc>
          <w:tcPr>
            <w:tcW w:w="4720" w:type="dxa"/>
            <w:shd w:val="clear" w:color="auto" w:fill="auto"/>
            <w:vAlign w:val="bottom"/>
          </w:tcPr>
          <w:p w14:paraId="52759862" w14:textId="77777777" w:rsidR="00416D33" w:rsidRPr="00416D33" w:rsidRDefault="00416D33" w:rsidP="00416D33">
            <w:pPr>
              <w:rPr>
                <w:szCs w:val="23"/>
              </w:rPr>
            </w:pPr>
          </w:p>
        </w:tc>
      </w:tr>
      <w:tr w:rsidR="00416D33" w:rsidRPr="00416D33" w14:paraId="7F0CA992" w14:textId="77777777" w:rsidTr="00416D33">
        <w:trPr>
          <w:trHeight w:val="274"/>
        </w:trPr>
        <w:tc>
          <w:tcPr>
            <w:tcW w:w="2080" w:type="dxa"/>
            <w:vMerge w:val="restart"/>
            <w:shd w:val="clear" w:color="auto" w:fill="auto"/>
            <w:vAlign w:val="bottom"/>
          </w:tcPr>
          <w:p w14:paraId="010C88B8" w14:textId="77777777" w:rsidR="00416D33" w:rsidRPr="00416D33" w:rsidRDefault="00416D33" w:rsidP="00416D33">
            <w:pPr>
              <w:rPr>
                <w:szCs w:val="23"/>
              </w:rPr>
            </w:pPr>
            <w:r w:rsidRPr="00416D33">
              <w:rPr>
                <w:szCs w:val="23"/>
              </w:rPr>
              <w:t>Cross Reference:</w:t>
            </w:r>
          </w:p>
        </w:tc>
        <w:tc>
          <w:tcPr>
            <w:tcW w:w="6880" w:type="dxa"/>
            <w:gridSpan w:val="2"/>
            <w:vMerge w:val="restart"/>
            <w:shd w:val="clear" w:color="auto" w:fill="auto"/>
            <w:vAlign w:val="bottom"/>
          </w:tcPr>
          <w:p w14:paraId="58E5B2E4" w14:textId="77777777" w:rsidR="00416D33" w:rsidRPr="00416D33" w:rsidRDefault="00416D33" w:rsidP="00416D33">
            <w:pPr>
              <w:rPr>
                <w:szCs w:val="23"/>
              </w:rPr>
            </w:pPr>
            <w:proofErr w:type="gramStart"/>
            <w:r w:rsidRPr="00416D33">
              <w:rPr>
                <w:szCs w:val="23"/>
              </w:rPr>
              <w:t>6140  Duties</w:t>
            </w:r>
            <w:proofErr w:type="gramEnd"/>
            <w:r w:rsidRPr="00416D33">
              <w:rPr>
                <w:szCs w:val="23"/>
              </w:rPr>
              <w:t xml:space="preserve"> and Qualifications of Administrative Staff Other Than</w:t>
            </w:r>
          </w:p>
        </w:tc>
      </w:tr>
      <w:tr w:rsidR="00416D33" w:rsidRPr="00416D33" w14:paraId="3CA6184B" w14:textId="77777777" w:rsidTr="00416D33">
        <w:trPr>
          <w:trHeight w:val="274"/>
        </w:trPr>
        <w:tc>
          <w:tcPr>
            <w:tcW w:w="2080" w:type="dxa"/>
            <w:vMerge/>
            <w:shd w:val="clear" w:color="auto" w:fill="auto"/>
            <w:vAlign w:val="bottom"/>
          </w:tcPr>
          <w:p w14:paraId="23D23C0E" w14:textId="77777777" w:rsidR="00416D33" w:rsidRPr="00416D33" w:rsidRDefault="00416D33" w:rsidP="00416D33">
            <w:pPr>
              <w:rPr>
                <w:szCs w:val="23"/>
              </w:rPr>
            </w:pPr>
          </w:p>
        </w:tc>
        <w:tc>
          <w:tcPr>
            <w:tcW w:w="6880" w:type="dxa"/>
            <w:gridSpan w:val="2"/>
            <w:vMerge/>
            <w:shd w:val="clear" w:color="auto" w:fill="auto"/>
            <w:vAlign w:val="bottom"/>
          </w:tcPr>
          <w:p w14:paraId="53569BDC" w14:textId="77777777" w:rsidR="00416D33" w:rsidRPr="00416D33" w:rsidRDefault="00416D33" w:rsidP="00416D33">
            <w:pPr>
              <w:rPr>
                <w:szCs w:val="23"/>
              </w:rPr>
            </w:pPr>
          </w:p>
        </w:tc>
      </w:tr>
      <w:tr w:rsidR="00416D33" w:rsidRPr="00416D33" w14:paraId="7F0DD07E" w14:textId="77777777" w:rsidTr="00416D33">
        <w:trPr>
          <w:trHeight w:val="274"/>
        </w:trPr>
        <w:tc>
          <w:tcPr>
            <w:tcW w:w="2080" w:type="dxa"/>
            <w:shd w:val="clear" w:color="auto" w:fill="auto"/>
            <w:vAlign w:val="bottom"/>
          </w:tcPr>
          <w:p w14:paraId="4AFED920" w14:textId="77777777" w:rsidR="00416D33" w:rsidRPr="00416D33" w:rsidRDefault="00416D33" w:rsidP="00416D33">
            <w:pPr>
              <w:rPr>
                <w:szCs w:val="23"/>
              </w:rPr>
            </w:pPr>
          </w:p>
        </w:tc>
        <w:tc>
          <w:tcPr>
            <w:tcW w:w="6880" w:type="dxa"/>
            <w:gridSpan w:val="2"/>
            <w:shd w:val="clear" w:color="auto" w:fill="auto"/>
            <w:vAlign w:val="bottom"/>
          </w:tcPr>
          <w:p w14:paraId="2DDC7F56" w14:textId="77777777" w:rsidR="00416D33" w:rsidRPr="00416D33" w:rsidRDefault="00416D33" w:rsidP="00416D33">
            <w:pPr>
              <w:rPr>
                <w:szCs w:val="23"/>
              </w:rPr>
            </w:pPr>
            <w:r w:rsidRPr="00416D33">
              <w:rPr>
                <w:szCs w:val="23"/>
              </w:rPr>
              <w:t>Superintendent</w:t>
            </w:r>
          </w:p>
        </w:tc>
      </w:tr>
      <w:tr w:rsidR="00416D33" w:rsidRPr="00416D33" w14:paraId="6ECE89DF" w14:textId="77777777" w:rsidTr="00416D33">
        <w:trPr>
          <w:trHeight w:val="274"/>
        </w:trPr>
        <w:tc>
          <w:tcPr>
            <w:tcW w:w="2080" w:type="dxa"/>
            <w:vMerge w:val="restart"/>
            <w:shd w:val="clear" w:color="auto" w:fill="auto"/>
            <w:vAlign w:val="bottom"/>
          </w:tcPr>
          <w:p w14:paraId="50047233" w14:textId="77777777" w:rsidR="00416D33" w:rsidRPr="00416D33" w:rsidRDefault="00416D33" w:rsidP="00416D33">
            <w:pPr>
              <w:rPr>
                <w:szCs w:val="23"/>
              </w:rPr>
            </w:pPr>
            <w:r w:rsidRPr="00416D33">
              <w:rPr>
                <w:szCs w:val="23"/>
              </w:rPr>
              <w:t>Legal Reference:</w:t>
            </w:r>
          </w:p>
        </w:tc>
        <w:tc>
          <w:tcPr>
            <w:tcW w:w="2160" w:type="dxa"/>
            <w:vMerge w:val="restart"/>
            <w:shd w:val="clear" w:color="auto" w:fill="auto"/>
            <w:vAlign w:val="bottom"/>
          </w:tcPr>
          <w:p w14:paraId="559DF541" w14:textId="77777777" w:rsidR="00416D33" w:rsidRPr="00416D33" w:rsidRDefault="00416D33" w:rsidP="00416D33">
            <w:pPr>
              <w:rPr>
                <w:szCs w:val="23"/>
              </w:rPr>
            </w:pPr>
            <w:r w:rsidRPr="00416D33">
              <w:rPr>
                <w:szCs w:val="23"/>
              </w:rPr>
              <w:t>10.55.701, ARM</w:t>
            </w:r>
          </w:p>
        </w:tc>
        <w:tc>
          <w:tcPr>
            <w:tcW w:w="4720" w:type="dxa"/>
            <w:vMerge w:val="restart"/>
            <w:shd w:val="clear" w:color="auto" w:fill="auto"/>
            <w:vAlign w:val="bottom"/>
          </w:tcPr>
          <w:p w14:paraId="27D69994" w14:textId="77777777" w:rsidR="00416D33" w:rsidRPr="00416D33" w:rsidRDefault="00416D33" w:rsidP="00416D33">
            <w:pPr>
              <w:rPr>
                <w:szCs w:val="23"/>
              </w:rPr>
            </w:pPr>
            <w:r w:rsidRPr="00416D33">
              <w:rPr>
                <w:szCs w:val="23"/>
              </w:rPr>
              <w:t>Board of Trustees</w:t>
            </w:r>
          </w:p>
        </w:tc>
      </w:tr>
      <w:tr w:rsidR="00416D33" w:rsidRPr="00416D33" w14:paraId="27D233FE" w14:textId="77777777" w:rsidTr="00416D33">
        <w:trPr>
          <w:trHeight w:val="274"/>
        </w:trPr>
        <w:tc>
          <w:tcPr>
            <w:tcW w:w="2080" w:type="dxa"/>
            <w:vMerge/>
            <w:shd w:val="clear" w:color="auto" w:fill="auto"/>
            <w:vAlign w:val="bottom"/>
          </w:tcPr>
          <w:p w14:paraId="048C1851" w14:textId="77777777" w:rsidR="00416D33" w:rsidRPr="00416D33" w:rsidRDefault="00416D33" w:rsidP="00416D33">
            <w:pPr>
              <w:rPr>
                <w:szCs w:val="23"/>
              </w:rPr>
            </w:pPr>
          </w:p>
        </w:tc>
        <w:tc>
          <w:tcPr>
            <w:tcW w:w="2160" w:type="dxa"/>
            <w:vMerge/>
            <w:shd w:val="clear" w:color="auto" w:fill="auto"/>
            <w:vAlign w:val="bottom"/>
          </w:tcPr>
          <w:p w14:paraId="0D8D88E9" w14:textId="77777777" w:rsidR="00416D33" w:rsidRPr="00416D33" w:rsidRDefault="00416D33" w:rsidP="00416D33">
            <w:pPr>
              <w:rPr>
                <w:szCs w:val="23"/>
              </w:rPr>
            </w:pPr>
          </w:p>
        </w:tc>
        <w:tc>
          <w:tcPr>
            <w:tcW w:w="4720" w:type="dxa"/>
            <w:vMerge/>
            <w:shd w:val="clear" w:color="auto" w:fill="auto"/>
            <w:vAlign w:val="bottom"/>
          </w:tcPr>
          <w:p w14:paraId="09CA0FF1" w14:textId="77777777" w:rsidR="00416D33" w:rsidRPr="00416D33" w:rsidRDefault="00416D33" w:rsidP="00416D33">
            <w:pPr>
              <w:rPr>
                <w:szCs w:val="23"/>
              </w:rPr>
            </w:pPr>
          </w:p>
        </w:tc>
      </w:tr>
      <w:tr w:rsidR="00416D33" w:rsidRPr="00416D33" w14:paraId="5E48A072" w14:textId="77777777" w:rsidTr="00416D33">
        <w:trPr>
          <w:trHeight w:val="274"/>
        </w:trPr>
        <w:tc>
          <w:tcPr>
            <w:tcW w:w="2080" w:type="dxa"/>
            <w:shd w:val="clear" w:color="auto" w:fill="auto"/>
            <w:vAlign w:val="bottom"/>
          </w:tcPr>
          <w:p w14:paraId="46216DE4" w14:textId="77777777" w:rsidR="00416D33" w:rsidRPr="00416D33" w:rsidRDefault="00416D33" w:rsidP="00416D33">
            <w:pPr>
              <w:rPr>
                <w:szCs w:val="23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14:paraId="0B819CC6" w14:textId="77777777" w:rsidR="00416D33" w:rsidRPr="00416D33" w:rsidRDefault="00416D33" w:rsidP="00416D33">
            <w:pPr>
              <w:rPr>
                <w:szCs w:val="23"/>
              </w:rPr>
            </w:pPr>
          </w:p>
        </w:tc>
        <w:tc>
          <w:tcPr>
            <w:tcW w:w="4720" w:type="dxa"/>
            <w:shd w:val="clear" w:color="auto" w:fill="auto"/>
            <w:vAlign w:val="bottom"/>
          </w:tcPr>
          <w:p w14:paraId="0667FC59" w14:textId="77777777" w:rsidR="00416D33" w:rsidRPr="00416D33" w:rsidRDefault="00416D33" w:rsidP="00416D33">
            <w:pPr>
              <w:rPr>
                <w:szCs w:val="23"/>
              </w:rPr>
            </w:pPr>
          </w:p>
        </w:tc>
      </w:tr>
    </w:tbl>
    <w:p w14:paraId="23402582" w14:textId="77777777" w:rsidR="00416D33" w:rsidRDefault="00416D33" w:rsidP="00157BE7">
      <w:pPr>
        <w:rPr>
          <w:u w:val="single"/>
        </w:rPr>
      </w:pPr>
    </w:p>
    <w:p w14:paraId="6EEBBBDF" w14:textId="77777777" w:rsidR="00416D33" w:rsidRDefault="00416D33" w:rsidP="00157BE7">
      <w:pPr>
        <w:rPr>
          <w:u w:val="single"/>
        </w:rPr>
      </w:pPr>
    </w:p>
    <w:p w14:paraId="64935D6F" w14:textId="77777777" w:rsidR="00157BE7" w:rsidRPr="00B81A38" w:rsidRDefault="00157BE7" w:rsidP="00157BE7">
      <w:pPr>
        <w:rPr>
          <w:u w:val="single"/>
        </w:rPr>
      </w:pPr>
      <w:r w:rsidRPr="00E60B96">
        <w:rPr>
          <w:u w:val="single"/>
        </w:rPr>
        <w:t>Policy History</w:t>
      </w:r>
      <w:r w:rsidRPr="00B81A38">
        <w:rPr>
          <w:u w:val="single"/>
        </w:rPr>
        <w:t xml:space="preserve">: </w:t>
      </w:r>
    </w:p>
    <w:p w14:paraId="04745C3F" w14:textId="77777777" w:rsidR="00157BE7" w:rsidRDefault="00157BE7" w:rsidP="00157BE7">
      <w:r>
        <w:t xml:space="preserve">Adopted on: April 26, 1999 </w:t>
      </w:r>
    </w:p>
    <w:p w14:paraId="7F038618" w14:textId="77777777" w:rsidR="00157BE7" w:rsidRDefault="00157BE7" w:rsidP="00157BE7">
      <w:r>
        <w:t xml:space="preserve">Reviewed on: </w:t>
      </w:r>
    </w:p>
    <w:p w14:paraId="453C432D" w14:textId="77777777" w:rsidR="00157BE7" w:rsidRDefault="00157BE7" w:rsidP="00157BE7">
      <w:r>
        <w:t xml:space="preserve">Revised on: January 20, 2020 </w:t>
      </w:r>
    </w:p>
    <w:p w14:paraId="33E9E3F3" w14:textId="77777777" w:rsidR="00DA2DFF" w:rsidRDefault="00DA2DFF" w:rsidP="00DA2DFF">
      <w:pPr>
        <w:spacing w:line="200" w:lineRule="exact"/>
      </w:pPr>
    </w:p>
    <w:p w14:paraId="2EDAA982" w14:textId="77777777" w:rsidR="00157BE7" w:rsidRDefault="00157BE7" w:rsidP="00157BE7">
      <w:pPr>
        <w:pStyle w:val="Heading1"/>
      </w:pPr>
      <w:r>
        <w:lastRenderedPageBreak/>
        <w:t xml:space="preserve">School District 50, County of Glacier </w:t>
      </w:r>
    </w:p>
    <w:p w14:paraId="15A5BDF7" w14:textId="77777777" w:rsidR="00157BE7" w:rsidRDefault="00157BE7" w:rsidP="00157BE7">
      <w:pPr>
        <w:pStyle w:val="Heading2"/>
      </w:pPr>
      <w:r>
        <w:t xml:space="preserve">East Glacier Park Grade School </w:t>
      </w:r>
    </w:p>
    <w:p w14:paraId="12756920" w14:textId="77777777" w:rsidR="00157BE7" w:rsidRDefault="00157BE7" w:rsidP="00157BE7">
      <w:pPr>
        <w:pStyle w:val="Heading3"/>
      </w:pPr>
      <w:r>
        <w:t>administration</w:t>
      </w:r>
      <w:r>
        <w:tab/>
      </w:r>
      <w:r>
        <w:rPr>
          <w:b w:val="0"/>
        </w:rPr>
        <w:t>6</w:t>
      </w:r>
      <w:r w:rsidR="00A73044">
        <w:rPr>
          <w:b w:val="0"/>
        </w:rPr>
        <w:t>420</w:t>
      </w:r>
    </w:p>
    <w:p w14:paraId="3D4EB389" w14:textId="77777777" w:rsidR="00DA2DFF" w:rsidRPr="00A73044" w:rsidRDefault="00DA2DFF" w:rsidP="00A73044">
      <w:pPr>
        <w:pStyle w:val="Heading4"/>
      </w:pPr>
      <w:r w:rsidRPr="00A73044">
        <w:t>Professional Growth and Development</w:t>
      </w:r>
    </w:p>
    <w:p w14:paraId="0F4A707B" w14:textId="77777777" w:rsidR="00DA2DFF" w:rsidRPr="00A73044" w:rsidRDefault="00DA2DFF" w:rsidP="00A73044">
      <w:pPr>
        <w:rPr>
          <w:szCs w:val="23"/>
        </w:rPr>
      </w:pPr>
    </w:p>
    <w:p w14:paraId="35C9CCC4" w14:textId="77777777" w:rsidR="00DA2DFF" w:rsidRPr="00A73044" w:rsidRDefault="00DA2DFF" w:rsidP="00A73044">
      <w:pPr>
        <w:rPr>
          <w:szCs w:val="23"/>
        </w:rPr>
      </w:pPr>
      <w:r w:rsidRPr="00A73044">
        <w:rPr>
          <w:szCs w:val="23"/>
        </w:rPr>
        <w:t>The Board recognizes that training and study for administrators contribute to skill development</w:t>
      </w:r>
      <w:r w:rsidR="00A73044">
        <w:rPr>
          <w:szCs w:val="23"/>
        </w:rPr>
        <w:t xml:space="preserve"> </w:t>
      </w:r>
      <w:r w:rsidRPr="00A73044">
        <w:rPr>
          <w:szCs w:val="23"/>
        </w:rPr>
        <w:t xml:space="preserve">necessary to better serve the </w:t>
      </w:r>
      <w:proofErr w:type="gramStart"/>
      <w:r w:rsidRPr="00A73044">
        <w:rPr>
          <w:szCs w:val="23"/>
        </w:rPr>
        <w:t>District’s</w:t>
      </w:r>
      <w:proofErr w:type="gramEnd"/>
      <w:r w:rsidRPr="00A73044">
        <w:rPr>
          <w:szCs w:val="23"/>
        </w:rPr>
        <w:t xml:space="preserve"> needs.</w:t>
      </w:r>
    </w:p>
    <w:p w14:paraId="19C149E1" w14:textId="77777777" w:rsidR="00DA2DFF" w:rsidRPr="00A73044" w:rsidRDefault="00DA2DFF" w:rsidP="00A73044">
      <w:pPr>
        <w:rPr>
          <w:szCs w:val="23"/>
        </w:rPr>
      </w:pPr>
    </w:p>
    <w:p w14:paraId="273C0BF0" w14:textId="77777777" w:rsidR="00DA2DFF" w:rsidRDefault="00DA2DFF" w:rsidP="00A73044">
      <w:pPr>
        <w:rPr>
          <w:szCs w:val="23"/>
        </w:rPr>
      </w:pPr>
      <w:r w:rsidRPr="00A73044">
        <w:rPr>
          <w:szCs w:val="23"/>
        </w:rPr>
        <w:t>The Administrator is encouraged to be a member of and participate in professional associations</w:t>
      </w:r>
      <w:r w:rsidR="00A73044">
        <w:rPr>
          <w:szCs w:val="23"/>
        </w:rPr>
        <w:t xml:space="preserve"> </w:t>
      </w:r>
      <w:r w:rsidRPr="00A73044">
        <w:rPr>
          <w:szCs w:val="23"/>
        </w:rPr>
        <w:t>which have as their purposes the upgrading of school administration and the continued</w:t>
      </w:r>
      <w:r w:rsidR="00A73044">
        <w:rPr>
          <w:szCs w:val="23"/>
        </w:rPr>
        <w:t xml:space="preserve"> </w:t>
      </w:r>
      <w:r w:rsidRPr="00A73044">
        <w:rPr>
          <w:szCs w:val="23"/>
        </w:rPr>
        <w:t>improvement of education in general.</w:t>
      </w:r>
    </w:p>
    <w:p w14:paraId="45A2CFCD" w14:textId="77777777" w:rsidR="00563646" w:rsidRDefault="00563646" w:rsidP="00A73044">
      <w:pPr>
        <w:rPr>
          <w:szCs w:val="23"/>
        </w:rPr>
      </w:pPr>
    </w:p>
    <w:p w14:paraId="120ACE9B" w14:textId="77777777" w:rsidR="00563646" w:rsidRDefault="00563646" w:rsidP="00A73044">
      <w:pPr>
        <w:rPr>
          <w:szCs w:val="23"/>
        </w:rPr>
      </w:pPr>
    </w:p>
    <w:p w14:paraId="43A4CFB3" w14:textId="77777777" w:rsidR="00563646" w:rsidRPr="00A73044" w:rsidRDefault="00563646" w:rsidP="00A73044">
      <w:pPr>
        <w:rPr>
          <w:szCs w:val="23"/>
        </w:rPr>
      </w:pPr>
    </w:p>
    <w:p w14:paraId="24C0D321" w14:textId="77777777" w:rsidR="00DA2DFF" w:rsidRDefault="00DA2DFF" w:rsidP="00DA2DFF">
      <w:pPr>
        <w:spacing w:line="4" w:lineRule="exact"/>
      </w:pPr>
    </w:p>
    <w:p w14:paraId="14706F4F" w14:textId="77777777" w:rsidR="00DA2DFF" w:rsidRDefault="00DA2DFF" w:rsidP="00563646">
      <w:r>
        <w:t>Legal Reference:</w:t>
      </w:r>
      <w:r>
        <w:tab/>
        <w:t>§ 20-1-304, MCA</w:t>
      </w:r>
      <w:r>
        <w:tab/>
        <w:t>Pupil-instruction-related day</w:t>
      </w:r>
    </w:p>
    <w:p w14:paraId="386AE6C4" w14:textId="77777777" w:rsidR="00DA2DFF" w:rsidRDefault="00DA2DFF" w:rsidP="00563646"/>
    <w:p w14:paraId="7823C876" w14:textId="77777777" w:rsidR="00DA2DFF" w:rsidRDefault="00DA2DFF" w:rsidP="00563646"/>
    <w:p w14:paraId="0FCE6037" w14:textId="77777777" w:rsidR="00157BE7" w:rsidRPr="00B81A38" w:rsidRDefault="00157BE7" w:rsidP="00157BE7">
      <w:pPr>
        <w:rPr>
          <w:u w:val="single"/>
        </w:rPr>
      </w:pPr>
      <w:r w:rsidRPr="00E60B96">
        <w:rPr>
          <w:u w:val="single"/>
        </w:rPr>
        <w:t>Policy History</w:t>
      </w:r>
      <w:r w:rsidRPr="00B81A38">
        <w:rPr>
          <w:u w:val="single"/>
        </w:rPr>
        <w:t xml:space="preserve">: </w:t>
      </w:r>
    </w:p>
    <w:p w14:paraId="7B4DCF81" w14:textId="77777777" w:rsidR="00157BE7" w:rsidRDefault="00157BE7" w:rsidP="00157BE7">
      <w:r>
        <w:t xml:space="preserve">Adopted on: April 26, 1999 </w:t>
      </w:r>
    </w:p>
    <w:p w14:paraId="731E8A89" w14:textId="77777777" w:rsidR="00157BE7" w:rsidRDefault="00157BE7" w:rsidP="00157BE7">
      <w:r>
        <w:t xml:space="preserve">Reviewed on: </w:t>
      </w:r>
    </w:p>
    <w:p w14:paraId="75B5A194" w14:textId="77777777" w:rsidR="00157BE7" w:rsidRDefault="00157BE7" w:rsidP="00157BE7">
      <w:r>
        <w:t xml:space="preserve">Revised on: January 20, 2020 </w:t>
      </w:r>
    </w:p>
    <w:sectPr w:rsidR="00157BE7" w:rsidSect="00A604A1">
      <w:footerReference w:type="default" r:id="rId8"/>
      <w:type w:val="continuous"/>
      <w:pgSz w:w="12240" w:h="15840"/>
      <w:pgMar w:top="1440" w:right="1440" w:bottom="720" w:left="1440" w:header="0" w:footer="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6B558" w14:textId="77777777" w:rsidR="00A604A1" w:rsidRDefault="00A604A1" w:rsidP="00627BB3">
      <w:r>
        <w:separator/>
      </w:r>
    </w:p>
  </w:endnote>
  <w:endnote w:type="continuationSeparator" w:id="0">
    <w:p w14:paraId="605F250B" w14:textId="77777777" w:rsidR="00A604A1" w:rsidRDefault="00A604A1" w:rsidP="00627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3F254" w14:textId="77777777" w:rsidR="00D87E2A" w:rsidRDefault="00D87E2A" w:rsidP="00D87E2A">
    <w:pPr>
      <w:pStyle w:val="Footer"/>
    </w:pPr>
    <w:r w:rsidRPr="000321B5">
      <w:t>© MTSBA 2019</w:t>
    </w:r>
    <w:r>
      <w:br/>
    </w:r>
  </w:p>
  <w:p w14:paraId="399481C5" w14:textId="77777777" w:rsidR="00D87E2A" w:rsidRDefault="00D87E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23C84" w14:textId="77777777" w:rsidR="00A604A1" w:rsidRDefault="00A604A1" w:rsidP="00627BB3">
      <w:r>
        <w:separator/>
      </w:r>
    </w:p>
  </w:footnote>
  <w:footnote w:type="continuationSeparator" w:id="0">
    <w:p w14:paraId="528DEE45" w14:textId="77777777" w:rsidR="00A604A1" w:rsidRDefault="00A604A1" w:rsidP="00627B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708B1B0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start w:val="8448"/>
      <w:numFmt w:val="decimal"/>
      <w:lvlText w:val="ĀᜀĀᜀ"/>
      <w:lvlJc w:val="left"/>
    </w:lvl>
  </w:abstractNum>
  <w:abstractNum w:abstractNumId="1" w15:restartNumberingAfterBreak="0">
    <w:nsid w:val="00000080"/>
    <w:multiLevelType w:val="hybridMultilevel"/>
    <w:tmpl w:val="CEFA0CB4"/>
    <w:lvl w:ilvl="0" w:tplc="C600ABC0">
      <w:start w:val="65536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val=""/>
      <w:lvlJc w:val="left"/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2" w15:restartNumberingAfterBreak="0">
    <w:nsid w:val="05D7334A"/>
    <w:multiLevelType w:val="hybridMultilevel"/>
    <w:tmpl w:val="BDBC8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D26B2"/>
    <w:multiLevelType w:val="hybridMultilevel"/>
    <w:tmpl w:val="4B4C1A1C"/>
    <w:lvl w:ilvl="0" w:tplc="7E0C0E9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91786B"/>
    <w:multiLevelType w:val="hybridMultilevel"/>
    <w:tmpl w:val="021E7560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12253E49"/>
    <w:multiLevelType w:val="hybridMultilevel"/>
    <w:tmpl w:val="610C6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A2DCB"/>
    <w:multiLevelType w:val="hybridMultilevel"/>
    <w:tmpl w:val="01BE5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F180B"/>
    <w:multiLevelType w:val="hybridMultilevel"/>
    <w:tmpl w:val="12C0A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5544F"/>
    <w:multiLevelType w:val="hybridMultilevel"/>
    <w:tmpl w:val="4C7C8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D4299"/>
    <w:multiLevelType w:val="hybridMultilevel"/>
    <w:tmpl w:val="94587168"/>
    <w:lvl w:ilvl="0" w:tplc="E5DE3BFC">
      <w:start w:val="1"/>
      <w:numFmt w:val="lowerLetter"/>
      <w:lvlText w:val="(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2BF46B71"/>
    <w:multiLevelType w:val="hybridMultilevel"/>
    <w:tmpl w:val="3298403C"/>
    <w:lvl w:ilvl="0" w:tplc="E9341E58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111C1C"/>
    <w:multiLevelType w:val="hybridMultilevel"/>
    <w:tmpl w:val="6C24FC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410260E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3A7E7A"/>
    <w:multiLevelType w:val="hybridMultilevel"/>
    <w:tmpl w:val="CC52F9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B0530"/>
    <w:multiLevelType w:val="hybridMultilevel"/>
    <w:tmpl w:val="74600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952ACA"/>
    <w:multiLevelType w:val="hybridMultilevel"/>
    <w:tmpl w:val="63B6B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E412FE"/>
    <w:multiLevelType w:val="hybridMultilevel"/>
    <w:tmpl w:val="ADFC531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B76981"/>
    <w:multiLevelType w:val="hybridMultilevel"/>
    <w:tmpl w:val="9210DA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0C4BD7"/>
    <w:multiLevelType w:val="hybridMultilevel"/>
    <w:tmpl w:val="8FF64F14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554D278D"/>
    <w:multiLevelType w:val="hybridMultilevel"/>
    <w:tmpl w:val="F426F9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DA2E17"/>
    <w:multiLevelType w:val="hybridMultilevel"/>
    <w:tmpl w:val="B002BBA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ACC18CE"/>
    <w:multiLevelType w:val="hybridMultilevel"/>
    <w:tmpl w:val="8D1E3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8D74FE"/>
    <w:multiLevelType w:val="hybridMultilevel"/>
    <w:tmpl w:val="3BE07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A84B95"/>
    <w:multiLevelType w:val="hybridMultilevel"/>
    <w:tmpl w:val="9364C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71309C"/>
    <w:multiLevelType w:val="hybridMultilevel"/>
    <w:tmpl w:val="36248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5E073B"/>
    <w:multiLevelType w:val="hybridMultilevel"/>
    <w:tmpl w:val="1BF4E77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97955902">
    <w:abstractNumId w:val="1"/>
  </w:num>
  <w:num w:numId="2" w16cid:durableId="1000430315">
    <w:abstractNumId w:val="14"/>
  </w:num>
  <w:num w:numId="3" w16cid:durableId="2065173917">
    <w:abstractNumId w:val="17"/>
  </w:num>
  <w:num w:numId="4" w16cid:durableId="638344592">
    <w:abstractNumId w:val="7"/>
  </w:num>
  <w:num w:numId="5" w16cid:durableId="408425278">
    <w:abstractNumId w:val="22"/>
  </w:num>
  <w:num w:numId="6" w16cid:durableId="158349382">
    <w:abstractNumId w:val="11"/>
  </w:num>
  <w:num w:numId="7" w16cid:durableId="89010306">
    <w:abstractNumId w:val="23"/>
  </w:num>
  <w:num w:numId="8" w16cid:durableId="1006203958">
    <w:abstractNumId w:val="16"/>
  </w:num>
  <w:num w:numId="9" w16cid:durableId="2020229153">
    <w:abstractNumId w:val="12"/>
  </w:num>
  <w:num w:numId="10" w16cid:durableId="1899317741">
    <w:abstractNumId w:val="13"/>
  </w:num>
  <w:num w:numId="11" w16cid:durableId="190268084">
    <w:abstractNumId w:val="20"/>
  </w:num>
  <w:num w:numId="12" w16cid:durableId="588538366">
    <w:abstractNumId w:val="21"/>
  </w:num>
  <w:num w:numId="13" w16cid:durableId="1161388773">
    <w:abstractNumId w:val="24"/>
  </w:num>
  <w:num w:numId="14" w16cid:durableId="1988899848">
    <w:abstractNumId w:val="15"/>
  </w:num>
  <w:num w:numId="15" w16cid:durableId="226889168">
    <w:abstractNumId w:val="10"/>
  </w:num>
  <w:num w:numId="16" w16cid:durableId="1786075597">
    <w:abstractNumId w:val="19"/>
  </w:num>
  <w:num w:numId="17" w16cid:durableId="1347950331">
    <w:abstractNumId w:val="3"/>
  </w:num>
  <w:num w:numId="18" w16cid:durableId="1277982228">
    <w:abstractNumId w:val="18"/>
  </w:num>
  <w:num w:numId="19" w16cid:durableId="1600679193">
    <w:abstractNumId w:val="2"/>
  </w:num>
  <w:num w:numId="20" w16cid:durableId="880482724">
    <w:abstractNumId w:val="8"/>
  </w:num>
  <w:num w:numId="21" w16cid:durableId="1888104769">
    <w:abstractNumId w:val="5"/>
  </w:num>
  <w:num w:numId="22" w16cid:durableId="1311448463">
    <w:abstractNumId w:val="4"/>
  </w:num>
  <w:num w:numId="23" w16cid:durableId="384183980">
    <w:abstractNumId w:val="9"/>
  </w:num>
  <w:num w:numId="24" w16cid:durableId="1085297436">
    <w:abstractNumId w:val="0"/>
  </w:num>
  <w:num w:numId="25" w16cid:durableId="55974701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5BE"/>
    <w:rsid w:val="00031314"/>
    <w:rsid w:val="00031DE1"/>
    <w:rsid w:val="000321B5"/>
    <w:rsid w:val="000439E4"/>
    <w:rsid w:val="0005061F"/>
    <w:rsid w:val="0009271D"/>
    <w:rsid w:val="000B110C"/>
    <w:rsid w:val="000B1266"/>
    <w:rsid w:val="001458FA"/>
    <w:rsid w:val="00157BE7"/>
    <w:rsid w:val="001815F9"/>
    <w:rsid w:val="001A3BDA"/>
    <w:rsid w:val="001B4532"/>
    <w:rsid w:val="001B50EA"/>
    <w:rsid w:val="001F2BE2"/>
    <w:rsid w:val="00223046"/>
    <w:rsid w:val="00223B14"/>
    <w:rsid w:val="002403D6"/>
    <w:rsid w:val="00325960"/>
    <w:rsid w:val="00360FC4"/>
    <w:rsid w:val="00377E9C"/>
    <w:rsid w:val="003829AC"/>
    <w:rsid w:val="003B035B"/>
    <w:rsid w:val="003D49EC"/>
    <w:rsid w:val="00411DC6"/>
    <w:rsid w:val="00416D05"/>
    <w:rsid w:val="00416D33"/>
    <w:rsid w:val="00446D99"/>
    <w:rsid w:val="00463E92"/>
    <w:rsid w:val="004661CC"/>
    <w:rsid w:val="004813DD"/>
    <w:rsid w:val="00496815"/>
    <w:rsid w:val="004B1529"/>
    <w:rsid w:val="004C4C52"/>
    <w:rsid w:val="0050028B"/>
    <w:rsid w:val="0050548C"/>
    <w:rsid w:val="005544D4"/>
    <w:rsid w:val="00557F8F"/>
    <w:rsid w:val="00563646"/>
    <w:rsid w:val="00577918"/>
    <w:rsid w:val="005B2DEA"/>
    <w:rsid w:val="005C2918"/>
    <w:rsid w:val="005E38F9"/>
    <w:rsid w:val="005F474B"/>
    <w:rsid w:val="00627BB3"/>
    <w:rsid w:val="00627C0E"/>
    <w:rsid w:val="0063587D"/>
    <w:rsid w:val="0064116B"/>
    <w:rsid w:val="00681091"/>
    <w:rsid w:val="006817F5"/>
    <w:rsid w:val="006A525D"/>
    <w:rsid w:val="006C042C"/>
    <w:rsid w:val="006F43FC"/>
    <w:rsid w:val="007001EE"/>
    <w:rsid w:val="00732413"/>
    <w:rsid w:val="00754424"/>
    <w:rsid w:val="0076312D"/>
    <w:rsid w:val="0078606B"/>
    <w:rsid w:val="007E6504"/>
    <w:rsid w:val="0080177A"/>
    <w:rsid w:val="00804BDC"/>
    <w:rsid w:val="00841FEA"/>
    <w:rsid w:val="00871335"/>
    <w:rsid w:val="008752E1"/>
    <w:rsid w:val="00877C9F"/>
    <w:rsid w:val="00883168"/>
    <w:rsid w:val="008964AD"/>
    <w:rsid w:val="00896D82"/>
    <w:rsid w:val="008B716C"/>
    <w:rsid w:val="008C7C9F"/>
    <w:rsid w:val="008E6DF1"/>
    <w:rsid w:val="00913C46"/>
    <w:rsid w:val="009339D0"/>
    <w:rsid w:val="00937495"/>
    <w:rsid w:val="009502B7"/>
    <w:rsid w:val="00950A0A"/>
    <w:rsid w:val="00955852"/>
    <w:rsid w:val="0095640F"/>
    <w:rsid w:val="009677F6"/>
    <w:rsid w:val="00973C72"/>
    <w:rsid w:val="009934BF"/>
    <w:rsid w:val="0099672A"/>
    <w:rsid w:val="009B78F3"/>
    <w:rsid w:val="009C623C"/>
    <w:rsid w:val="009C6628"/>
    <w:rsid w:val="009D0E20"/>
    <w:rsid w:val="009E5437"/>
    <w:rsid w:val="00A3222D"/>
    <w:rsid w:val="00A33447"/>
    <w:rsid w:val="00A33893"/>
    <w:rsid w:val="00A40222"/>
    <w:rsid w:val="00A5501E"/>
    <w:rsid w:val="00A604A1"/>
    <w:rsid w:val="00A623E0"/>
    <w:rsid w:val="00A63435"/>
    <w:rsid w:val="00A64F9B"/>
    <w:rsid w:val="00A73044"/>
    <w:rsid w:val="00AD69D9"/>
    <w:rsid w:val="00AF49B2"/>
    <w:rsid w:val="00B10B52"/>
    <w:rsid w:val="00B4389D"/>
    <w:rsid w:val="00B76B97"/>
    <w:rsid w:val="00B81A38"/>
    <w:rsid w:val="00B85FCA"/>
    <w:rsid w:val="00BB29A7"/>
    <w:rsid w:val="00BC140B"/>
    <w:rsid w:val="00BC6AEC"/>
    <w:rsid w:val="00C25C59"/>
    <w:rsid w:val="00C350C5"/>
    <w:rsid w:val="00C375BE"/>
    <w:rsid w:val="00C431E2"/>
    <w:rsid w:val="00C52D43"/>
    <w:rsid w:val="00C82103"/>
    <w:rsid w:val="00C90560"/>
    <w:rsid w:val="00C9405B"/>
    <w:rsid w:val="00CC1FAB"/>
    <w:rsid w:val="00CD6CAB"/>
    <w:rsid w:val="00D37A67"/>
    <w:rsid w:val="00D42AE9"/>
    <w:rsid w:val="00D43E1E"/>
    <w:rsid w:val="00D8527E"/>
    <w:rsid w:val="00D87E2A"/>
    <w:rsid w:val="00DA2DFF"/>
    <w:rsid w:val="00DA581A"/>
    <w:rsid w:val="00DC727F"/>
    <w:rsid w:val="00E00396"/>
    <w:rsid w:val="00E25126"/>
    <w:rsid w:val="00E60B96"/>
    <w:rsid w:val="00E611F1"/>
    <w:rsid w:val="00E65958"/>
    <w:rsid w:val="00EC37EF"/>
    <w:rsid w:val="00ED6D40"/>
    <w:rsid w:val="00EF63D0"/>
    <w:rsid w:val="00F04CC5"/>
    <w:rsid w:val="00F727E3"/>
    <w:rsid w:val="00F908DD"/>
    <w:rsid w:val="00FD6F15"/>
    <w:rsid w:val="00FE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738448"/>
  <w15:docId w15:val="{6A8C0BA8-5610-4F41-A11E-5A2329732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0EA"/>
    <w:pPr>
      <w:spacing w:line="270" w:lineRule="atLeast"/>
    </w:pPr>
    <w:rPr>
      <w:rFonts w:ascii="Times New Roman" w:eastAsia="Times New Roman" w:hAnsi="Times New Roman" w:cs="Arial"/>
      <w:sz w:val="23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7BB3"/>
    <w:pPr>
      <w:pageBreakBefore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7BB3"/>
    <w:pPr>
      <w:tabs>
        <w:tab w:val="right" w:pos="9360"/>
      </w:tabs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1529"/>
    <w:pPr>
      <w:tabs>
        <w:tab w:val="right" w:pos="9360"/>
      </w:tabs>
      <w:spacing w:before="240"/>
      <w:outlineLvl w:val="2"/>
    </w:pPr>
    <w:rPr>
      <w:b/>
      <w:cap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5061F"/>
    <w:pPr>
      <w:spacing w:before="240"/>
      <w:outlineLvl w:val="3"/>
    </w:pPr>
    <w:rPr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77E9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77C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7C9F"/>
    <w:rPr>
      <w:rFonts w:ascii="Calibri" w:eastAsia="Calibri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00396"/>
    <w:pPr>
      <w:tabs>
        <w:tab w:val="center" w:pos="4680"/>
        <w:tab w:val="right" w:pos="9360"/>
      </w:tabs>
      <w:spacing w:line="240" w:lineRule="exact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00396"/>
    <w:rPr>
      <w:rFonts w:ascii="Times New Roman" w:eastAsia="Times New Roman" w:hAnsi="Times New Roman" w:cs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27BB3"/>
    <w:rPr>
      <w:rFonts w:ascii="Times New Roman" w:eastAsia="Times New Roman" w:hAnsi="Times New Roman" w:cs="Arial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627BB3"/>
    <w:rPr>
      <w:rFonts w:ascii="Times New Roman" w:eastAsia="Times New Roman" w:hAnsi="Times New Roman" w:cs="Arial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4B1529"/>
    <w:rPr>
      <w:rFonts w:ascii="Times New Roman" w:eastAsia="Times New Roman" w:hAnsi="Times New Roman" w:cs="Arial"/>
      <w:b/>
      <w:caps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05061F"/>
    <w:rPr>
      <w:rFonts w:ascii="Times New Roman" w:eastAsia="Times New Roman" w:hAnsi="Times New Roman" w:cs="Arial"/>
      <w:sz w:val="23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377E9C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27BB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27BB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2AE9"/>
    <w:pPr>
      <w:ind w:left="720"/>
      <w:contextualSpacing/>
    </w:pPr>
  </w:style>
  <w:style w:type="paragraph" w:customStyle="1" w:styleId="LegalRefTable">
    <w:name w:val="Legal Ref Table"/>
    <w:basedOn w:val="Normal"/>
    <w:qFormat/>
    <w:rsid w:val="00A5501E"/>
  </w:style>
  <w:style w:type="paragraph" w:customStyle="1" w:styleId="HEADING4NOSPACEABOVE">
    <w:name w:val="HEADING 4 NO SPACE ABOVE"/>
    <w:basedOn w:val="Heading4"/>
    <w:link w:val="HEADING4NOSPACEABOVEChar"/>
    <w:qFormat/>
    <w:rsid w:val="004661CC"/>
    <w:pPr>
      <w:spacing w:before="0"/>
    </w:pPr>
  </w:style>
  <w:style w:type="character" w:customStyle="1" w:styleId="HEADING4NOSPACEABOVEChar">
    <w:name w:val="HEADING 4 NO SPACE ABOVE Char"/>
    <w:basedOn w:val="Heading4Char"/>
    <w:link w:val="HEADING4NOSPACEABOVE"/>
    <w:rsid w:val="004661CC"/>
    <w:rPr>
      <w:rFonts w:ascii="Times New Roman" w:eastAsia="Times New Roman" w:hAnsi="Times New Roman" w:cs="Arial"/>
      <w:sz w:val="23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57DBA7-585D-4E32-970F-F87F39282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2317</Words>
  <Characters>13208</Characters>
  <Application>Microsoft Office Word</Application>
  <DocSecurity>0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Mason</dc:creator>
  <cp:lastModifiedBy>Denise Mason</cp:lastModifiedBy>
  <cp:revision>4</cp:revision>
  <cp:lastPrinted>2024-02-26T20:53:00Z</cp:lastPrinted>
  <dcterms:created xsi:type="dcterms:W3CDTF">2024-02-25T13:58:00Z</dcterms:created>
  <dcterms:modified xsi:type="dcterms:W3CDTF">2024-02-26T20:53:00Z</dcterms:modified>
</cp:coreProperties>
</file>