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927D2" w14:textId="77777777" w:rsidR="00FE56DA" w:rsidRDefault="00FE56DA" w:rsidP="00FE56DA">
      <w:pPr>
        <w:tabs>
          <w:tab w:val="left" w:pos="2370"/>
          <w:tab w:val="left" w:pos="3330"/>
          <w:tab w:val="left" w:pos="378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</w:rPr>
      </w:pPr>
    </w:p>
    <w:p w14:paraId="63098F55" w14:textId="77777777" w:rsidR="00FE56DA" w:rsidRDefault="00FE56DA" w:rsidP="00FE56DA">
      <w:pPr>
        <w:tabs>
          <w:tab w:val="left" w:pos="2370"/>
          <w:tab w:val="left" w:pos="3330"/>
          <w:tab w:val="left" w:pos="378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Special Called</w:t>
      </w:r>
      <w:r>
        <w:rPr>
          <w:rFonts w:ascii="Arial" w:eastAsia="Times New Roman" w:hAnsi="Arial" w:cs="Arial"/>
          <w:b/>
          <w:bCs/>
          <w:iCs/>
          <w:sz w:val="24"/>
          <w:szCs w:val="24"/>
        </w:rPr>
        <w:t xml:space="preserve"> Board Meeting</w:t>
      </w:r>
    </w:p>
    <w:p w14:paraId="00CCAD63" w14:textId="77777777" w:rsidR="00FE56DA" w:rsidRDefault="00FE56DA" w:rsidP="00FE56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</w:rPr>
        <w:t>September 14, 2026</w:t>
      </w:r>
    </w:p>
    <w:p w14:paraId="47246BF5" w14:textId="77777777" w:rsidR="00FE56DA" w:rsidRDefault="00FE56DA" w:rsidP="00FE56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</w:rPr>
        <w:t>District Office</w:t>
      </w:r>
    </w:p>
    <w:p w14:paraId="5B4E6A4C" w14:textId="77777777" w:rsidR="00FE56DA" w:rsidRDefault="00FE56DA" w:rsidP="00FE56DA">
      <w:pPr>
        <w:tabs>
          <w:tab w:val="left" w:pos="2370"/>
          <w:tab w:val="left" w:pos="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</w:rPr>
        <w:t>6:00 P.M.</w:t>
      </w:r>
    </w:p>
    <w:p w14:paraId="6A50D82C" w14:textId="77777777" w:rsidR="00FE56DA" w:rsidRDefault="00FE56DA" w:rsidP="00FE56DA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</w:rPr>
        <w:t>Agenda</w:t>
      </w:r>
    </w:p>
    <w:p w14:paraId="3A8205C6" w14:textId="77777777" w:rsidR="00FE56DA" w:rsidRDefault="00FE56DA" w:rsidP="00FE56DA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</w:p>
    <w:p w14:paraId="29244516" w14:textId="36826AE7" w:rsidR="00FE56DA" w:rsidRDefault="00FE56DA" w:rsidP="00FE56DA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CE98D0" wp14:editId="45144AB2">
            <wp:simplePos x="0" y="0"/>
            <wp:positionH relativeFrom="column">
              <wp:posOffset>266700</wp:posOffset>
            </wp:positionH>
            <wp:positionV relativeFrom="paragraph">
              <wp:posOffset>93980</wp:posOffset>
            </wp:positionV>
            <wp:extent cx="5943600" cy="5270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43600" cy="5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B33C2" w14:textId="77777777" w:rsidR="00FE56DA" w:rsidRDefault="00FE56DA" w:rsidP="00FE56DA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</w:p>
    <w:p w14:paraId="647D805A" w14:textId="77777777" w:rsidR="00FE56DA" w:rsidRDefault="00FE56DA" w:rsidP="00FE56DA">
      <w:pPr>
        <w:tabs>
          <w:tab w:val="left" w:pos="306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</w:rPr>
      </w:pPr>
    </w:p>
    <w:p w14:paraId="3DB1E5AC" w14:textId="77777777" w:rsidR="00FE56DA" w:rsidRDefault="00FE56DA" w:rsidP="00FE56DA">
      <w:pPr>
        <w:tabs>
          <w:tab w:val="left" w:pos="2940"/>
          <w:tab w:val="left" w:pos="306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ab/>
      </w:r>
    </w:p>
    <w:p w14:paraId="6CC4BD51" w14:textId="77777777" w:rsidR="00FE56DA" w:rsidRDefault="00FE56DA" w:rsidP="00FE56DA">
      <w:pPr>
        <w:pStyle w:val="NoSpacing"/>
        <w:rPr>
          <w:rFonts w:ascii="Arial" w:hAnsi="Arial" w:cs="Arial"/>
          <w:sz w:val="24"/>
          <w:szCs w:val="24"/>
          <w14:glow w14:rad="63500">
            <w14:schemeClr w14:val="accent1">
              <w14:alpha w14:val="60000"/>
              <w14:satMod w14:val="175000"/>
            </w14:schemeClr>
          </w14:glow>
        </w:rPr>
      </w:pPr>
      <w:r>
        <w:rPr>
          <w:rFonts w:ascii="Arial" w:hAnsi="Arial" w:cs="Arial"/>
          <w:b/>
          <w:bCs/>
          <w:sz w:val="24"/>
          <w:szCs w:val="24"/>
        </w:rPr>
        <w:t>CALL TO ORDER AND OPENING REMARKS</w:t>
      </w:r>
      <w:r>
        <w:rPr>
          <w:rFonts w:ascii="Arial" w:hAnsi="Arial" w:cs="Arial"/>
          <w:sz w:val="24"/>
          <w:szCs w:val="24"/>
        </w:rPr>
        <w:t xml:space="preserve"> - Mr. G. Porth - Board Chairperson</w:t>
      </w:r>
    </w:p>
    <w:p w14:paraId="529FB15A" w14:textId="77777777" w:rsidR="00FE56DA" w:rsidRDefault="00FE56DA" w:rsidP="00FE56DA">
      <w:pPr>
        <w:pStyle w:val="NoSpacing"/>
        <w:ind w:right="-90"/>
        <w:rPr>
          <w:rFonts w:ascii="Arial" w:hAnsi="Arial" w:cs="Arial"/>
          <w:sz w:val="24"/>
          <w:szCs w:val="24"/>
        </w:rPr>
      </w:pPr>
    </w:p>
    <w:p w14:paraId="5363BD4F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MOMENT OF SILENCE</w:t>
      </w:r>
    </w:p>
    <w:p w14:paraId="346263F4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DA162D4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PLEDGE OF ALLEGIANCE</w:t>
      </w:r>
    </w:p>
    <w:p w14:paraId="73593B06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13A577B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APPROVAL OF AGENDA</w:t>
      </w:r>
    </w:p>
    <w:p w14:paraId="763ADEB9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B7F65A1" w14:textId="77777777" w:rsidR="00FE56DA" w:rsidRDefault="00FE56DA" w:rsidP="00FE56DA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BOARD POLICIES - </w:t>
      </w:r>
      <w:r>
        <w:rPr>
          <w:rFonts w:ascii="Arial" w:hAnsi="Arial" w:cs="Arial"/>
          <w:b/>
          <w:bCs/>
          <w:i/>
          <w:iCs/>
          <w:sz w:val="24"/>
          <w:szCs w:val="24"/>
        </w:rPr>
        <w:t>Ms. F. Keller - First Reading – Action</w:t>
      </w:r>
    </w:p>
    <w:p w14:paraId="716AA63B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0" w:name="_Hlk239928570"/>
      <w:r>
        <w:rPr>
          <w:rFonts w:ascii="Arial" w:hAnsi="Arial" w:cs="Arial"/>
          <w:sz w:val="24"/>
          <w:szCs w:val="24"/>
        </w:rPr>
        <w:t>Policy IJOC School Volunteers</w:t>
      </w:r>
    </w:p>
    <w:p w14:paraId="23780FFC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IJOC-R School Volunteers</w:t>
      </w:r>
    </w:p>
    <w:p w14:paraId="5009F569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IKB Homework</w:t>
      </w:r>
    </w:p>
    <w:p w14:paraId="2918A632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IKC Class Rankings/Grade Point Averages</w:t>
      </w:r>
    </w:p>
    <w:p w14:paraId="31AC98F7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IKD Honor Rolls</w:t>
      </w:r>
    </w:p>
    <w:p w14:paraId="45751C8A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IKD-R Honor Rolls, Principal’s List</w:t>
      </w:r>
    </w:p>
    <w:p w14:paraId="38D4A7AF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IKE Promotion, Retention and Acceleration of Students</w:t>
      </w:r>
    </w:p>
    <w:p w14:paraId="5131BE56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IKE-R Promotion, Retention and Acceleration of Students</w:t>
      </w:r>
    </w:p>
    <w:p w14:paraId="7C5FDA4E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IKE-E (1) Third Grade Notification Letter</w:t>
      </w:r>
    </w:p>
    <w:p w14:paraId="0446E637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IKE-E (2) Third Grade Notification Letter to Those Below Standard</w:t>
      </w:r>
    </w:p>
    <w:p w14:paraId="2EFA7378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IKE-E (3) Suggestions for Parental Assistance to Students</w:t>
      </w:r>
    </w:p>
    <w:p w14:paraId="592C91DE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IL Evaluation of Instructional Programs</w:t>
      </w:r>
    </w:p>
    <w:p w14:paraId="1DE4D23C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ILB Test Assessment Administration</w:t>
      </w:r>
    </w:p>
    <w:p w14:paraId="6E620071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ILB-R Test Assessment Administration</w:t>
      </w:r>
    </w:p>
    <w:p w14:paraId="40B7D52E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ILBA Use of Data for Monitoring Student Success and Achievement</w:t>
      </w:r>
    </w:p>
    <w:p w14:paraId="677A0F5D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ILBB State Program Assessments</w:t>
      </w:r>
    </w:p>
    <w:p w14:paraId="50AC51D4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ILBB-R State Program Assessments</w:t>
      </w:r>
    </w:p>
    <w:p w14:paraId="7DCC1332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IMB Teaching About Controversial Sensitive Issues</w:t>
      </w:r>
    </w:p>
    <w:bookmarkEnd w:id="0"/>
    <w:p w14:paraId="1909558F" w14:textId="77777777" w:rsidR="00FE56DA" w:rsidRDefault="00FE56DA" w:rsidP="00FE56DA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624141C" w14:textId="77777777" w:rsidR="00FE56DA" w:rsidRDefault="00FE56DA" w:rsidP="00FE56DA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EXECUTIVE SESSION </w:t>
      </w:r>
    </w:p>
    <w:p w14:paraId="012442C1" w14:textId="77777777" w:rsidR="00FE56DA" w:rsidRDefault="00FE56DA" w:rsidP="00FE56DA">
      <w:pPr>
        <w:pStyle w:val="NoSpacing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Personnel:  Recommendation(s) &amp; Resignation(s)</w:t>
      </w:r>
    </w:p>
    <w:p w14:paraId="67218BA6" w14:textId="77777777" w:rsidR="00FE56DA" w:rsidRDefault="00FE56DA" w:rsidP="00FE56DA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0CF75F96" w14:textId="77777777" w:rsidR="00FE56DA" w:rsidRDefault="00FE56DA" w:rsidP="00FE56DA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RETURN TO REGULAR SESSION </w:t>
      </w:r>
    </w:p>
    <w:p w14:paraId="091ABB3D" w14:textId="77777777" w:rsidR="00FE56DA" w:rsidRDefault="00FE56DA" w:rsidP="00FE56DA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618DBA0C" w14:textId="77777777" w:rsidR="00FE56DA" w:rsidRDefault="00FE56DA" w:rsidP="00FE56DA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BOARD ACTION(s)</w:t>
      </w:r>
    </w:p>
    <w:p w14:paraId="1527429E" w14:textId="77777777" w:rsidR="00FE56DA" w:rsidRDefault="00FE56DA" w:rsidP="00FE56DA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4A67AE7" w14:textId="688B6131" w:rsidR="0022479D" w:rsidRDefault="00FE56DA" w:rsidP="00FE56DA">
      <w:pPr>
        <w:pStyle w:val="NoSpacing"/>
      </w:pPr>
      <w:r>
        <w:rPr>
          <w:rFonts w:ascii="Arial" w:hAnsi="Arial" w:cs="Arial"/>
          <w:b/>
          <w:bCs/>
          <w:sz w:val="24"/>
          <w:szCs w:val="24"/>
        </w:rPr>
        <w:t xml:space="preserve">ADJOURN </w:t>
      </w:r>
    </w:p>
    <w:sectPr w:rsidR="0022479D" w:rsidSect="00FE56DA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7228"/>
    <w:multiLevelType w:val="hybridMultilevel"/>
    <w:tmpl w:val="06A67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DA"/>
    <w:rsid w:val="000A78D8"/>
    <w:rsid w:val="0022479D"/>
    <w:rsid w:val="00666BBF"/>
    <w:rsid w:val="00FE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2FABD"/>
  <w15:chartTrackingRefBased/>
  <w15:docId w15:val="{1661562B-4635-443C-9A18-2CEFD10A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6D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5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4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1</cp:revision>
  <dcterms:created xsi:type="dcterms:W3CDTF">2026-09-10T14:38:00Z</dcterms:created>
  <dcterms:modified xsi:type="dcterms:W3CDTF">2026-09-10T14:39:00Z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01a2b2d6-1e4f-4817-84c4-7976784e9419</vt:lpwstr>
  </property>
</Properties>
</file>