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2381250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3rd Grade Supply List 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color w:val="222222"/>
          <w:sz w:val="32"/>
          <w:szCs w:val="32"/>
          <w:highlight w:val="white"/>
        </w:rPr>
      </w:pPr>
      <w:r w:rsidDel="00000000" w:rsidR="00000000" w:rsidRPr="00000000">
        <w:rPr>
          <w:color w:val="222222"/>
          <w:sz w:val="32"/>
          <w:szCs w:val="32"/>
          <w:highlight w:val="white"/>
          <w:rtl w:val="0"/>
        </w:rPr>
        <w:t xml:space="preserve">● 1 Mead Five Star Folder (MUST be plastic with prongs)</w:t>
      </w:r>
    </w:p>
    <w:p w:rsidR="00000000" w:rsidDel="00000000" w:rsidP="00000000" w:rsidRDefault="00000000" w:rsidRPr="00000000" w14:paraId="00000009">
      <w:pPr>
        <w:pageBreakBefore w:val="0"/>
        <w:rPr>
          <w:color w:val="222222"/>
          <w:sz w:val="32"/>
          <w:szCs w:val="32"/>
          <w:highlight w:val="white"/>
        </w:rPr>
      </w:pPr>
      <w:r w:rsidDel="00000000" w:rsidR="00000000" w:rsidRPr="00000000">
        <w:rPr>
          <w:color w:val="222222"/>
          <w:sz w:val="32"/>
          <w:szCs w:val="32"/>
          <w:highlight w:val="white"/>
          <w:rtl w:val="0"/>
        </w:rPr>
        <w:t xml:space="preserve">● 2 packs of USA gold OR ticonderoga pencils</w:t>
      </w:r>
    </w:p>
    <w:p w:rsidR="00000000" w:rsidDel="00000000" w:rsidP="00000000" w:rsidRDefault="00000000" w:rsidRPr="00000000" w14:paraId="0000000A">
      <w:pPr>
        <w:pageBreakBefore w:val="0"/>
        <w:rPr>
          <w:color w:val="222222"/>
          <w:sz w:val="32"/>
          <w:szCs w:val="32"/>
          <w:highlight w:val="white"/>
        </w:rPr>
      </w:pPr>
      <w:r w:rsidDel="00000000" w:rsidR="00000000" w:rsidRPr="00000000">
        <w:rPr>
          <w:color w:val="222222"/>
          <w:sz w:val="32"/>
          <w:szCs w:val="32"/>
          <w:highlight w:val="white"/>
          <w:rtl w:val="0"/>
        </w:rPr>
        <w:t xml:space="preserve">● 1 box of Kleenex tissue</w:t>
      </w:r>
    </w:p>
    <w:p w:rsidR="00000000" w:rsidDel="00000000" w:rsidP="00000000" w:rsidRDefault="00000000" w:rsidRPr="00000000" w14:paraId="0000000B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● 1 container of Clorox wipes</w:t>
      </w:r>
    </w:p>
    <w:p w:rsidR="00000000" w:rsidDel="00000000" w:rsidP="00000000" w:rsidRDefault="00000000" w:rsidRPr="00000000" w14:paraId="0000000C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● 1 box of Crayola crayons</w:t>
      </w:r>
    </w:p>
    <w:p w:rsidR="00000000" w:rsidDel="00000000" w:rsidP="00000000" w:rsidRDefault="00000000" w:rsidRPr="00000000" w14:paraId="0000000D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● 1 pair of headphones or earbuds (THIS IS A MUST)</w:t>
      </w:r>
    </w:p>
    <w:p w:rsidR="00000000" w:rsidDel="00000000" w:rsidP="00000000" w:rsidRDefault="00000000" w:rsidRPr="00000000" w14:paraId="0000000E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● 1 box of quart Ziploc bags (girls only)</w:t>
      </w:r>
    </w:p>
    <w:p w:rsidR="00000000" w:rsidDel="00000000" w:rsidP="00000000" w:rsidRDefault="00000000" w:rsidRPr="00000000" w14:paraId="0000000F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● 1 pack of loose leaf notebook paper (boys only)</w:t>
      </w:r>
    </w:p>
    <w:p w:rsidR="00000000" w:rsidDel="00000000" w:rsidP="00000000" w:rsidRDefault="00000000" w:rsidRPr="00000000" w14:paraId="00000010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WISHLIST:</w:t>
      </w:r>
    </w:p>
    <w:p w:rsidR="00000000" w:rsidDel="00000000" w:rsidP="00000000" w:rsidRDefault="00000000" w:rsidRPr="00000000" w14:paraId="00000012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colored copy or cardstock paper</w:t>
      </w:r>
    </w:p>
    <w:p w:rsidR="00000000" w:rsidDel="00000000" w:rsidP="00000000" w:rsidRDefault="00000000" w:rsidRPr="00000000" w14:paraId="00000013">
      <w:pPr>
        <w:shd w:fill="ffffff" w:val="clear"/>
        <w:rPr>
          <w:color w:val="222222"/>
          <w:sz w:val="32"/>
          <w:szCs w:val="32"/>
        </w:rPr>
      </w:pPr>
      <w:r w:rsidDel="00000000" w:rsidR="00000000" w:rsidRPr="00000000">
        <w:rPr>
          <w:color w:val="222222"/>
          <w:sz w:val="32"/>
          <w:szCs w:val="32"/>
          <w:rtl w:val="0"/>
        </w:rPr>
        <w:t xml:space="preserve">black sharpie markers</w:t>
      </w:r>
    </w:p>
    <w:p w:rsidR="00000000" w:rsidDel="00000000" w:rsidP="00000000" w:rsidRDefault="00000000" w:rsidRPr="00000000" w14:paraId="00000014">
      <w:pPr>
        <w:pageBreakBefore w:val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jc w:val="left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0eTU1xqzyAEpipWu2rNpZG6XKA==">CgMxLjA4AHIhMXFfdjlwU3F2UWkzNDNfNm9iUEtPYTZzcncwV2U0ekQ4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