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spacing w:line="240" w:lineRule="auto"/>
        <w:rPr>
          <w:rFonts w:ascii="Lato" w:cs="Lato" w:eastAsia="Lato" w:hAnsi="Lato"/>
          <w:b w:val="1"/>
          <w:sz w:val="36"/>
          <w:szCs w:val="3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2381250</wp:posOffset>
            </wp:positionH>
            <wp:positionV relativeFrom="paragraph">
              <wp:posOffset>0</wp:posOffset>
            </wp:positionV>
            <wp:extent cx="1176338" cy="1397966"/>
            <wp:effectExtent b="0" l="0" r="0" t="0"/>
            <wp:wrapSquare wrapText="bothSides" distB="0" distT="0" distL="0" distR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17414" l="2316" r="8107" t="5056"/>
                    <a:stretch>
                      <a:fillRect/>
                    </a:stretch>
                  </pic:blipFill>
                  <pic:spPr>
                    <a:xfrm>
                      <a:off x="0" y="0"/>
                      <a:ext cx="1176338" cy="139796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ageBreakBefore w:val="0"/>
        <w:spacing w:line="276" w:lineRule="auto"/>
        <w:rPr>
          <w:rFonts w:ascii="Lato" w:cs="Lato" w:eastAsia="Lato" w:hAnsi="Lato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line="276" w:lineRule="auto"/>
        <w:rPr>
          <w:rFonts w:ascii="Lato" w:cs="Lato" w:eastAsia="Lato" w:hAnsi="Lato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line="276" w:lineRule="auto"/>
        <w:rPr>
          <w:rFonts w:ascii="Lato" w:cs="Lato" w:eastAsia="Lato" w:hAnsi="Lato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line="276" w:lineRule="auto"/>
        <w:jc w:val="center"/>
        <w:rPr>
          <w:rFonts w:ascii="Lato" w:cs="Lato" w:eastAsia="Lato" w:hAnsi="Lato"/>
          <w:b w:val="1"/>
          <w:sz w:val="44"/>
          <w:szCs w:val="44"/>
        </w:rPr>
      </w:pPr>
      <w:r w:rsidDel="00000000" w:rsidR="00000000" w:rsidRPr="00000000">
        <w:rPr>
          <w:rFonts w:ascii="Lato" w:cs="Lato" w:eastAsia="Lato" w:hAnsi="Lato"/>
          <w:b w:val="1"/>
          <w:sz w:val="44"/>
          <w:szCs w:val="44"/>
          <w:rtl w:val="0"/>
        </w:rPr>
        <w:t xml:space="preserve">2023-2024</w:t>
      </w:r>
    </w:p>
    <w:p w:rsidR="00000000" w:rsidDel="00000000" w:rsidP="00000000" w:rsidRDefault="00000000" w:rsidRPr="00000000" w14:paraId="00000006">
      <w:pPr>
        <w:pageBreakBefore w:val="0"/>
        <w:spacing w:line="276" w:lineRule="auto"/>
        <w:jc w:val="center"/>
        <w:rPr>
          <w:rFonts w:ascii="Lato" w:cs="Lato" w:eastAsia="Lato" w:hAnsi="Lato"/>
          <w:b w:val="1"/>
          <w:sz w:val="44"/>
          <w:szCs w:val="44"/>
        </w:rPr>
      </w:pPr>
      <w:r w:rsidDel="00000000" w:rsidR="00000000" w:rsidRPr="00000000">
        <w:rPr>
          <w:rFonts w:ascii="Lato" w:cs="Lato" w:eastAsia="Lato" w:hAnsi="Lato"/>
          <w:b w:val="1"/>
          <w:sz w:val="44"/>
          <w:szCs w:val="44"/>
          <w:rtl w:val="0"/>
        </w:rPr>
        <w:t xml:space="preserve">Ingomar 1st Grade Supply List </w:t>
      </w:r>
    </w:p>
    <w:p w:rsidR="00000000" w:rsidDel="00000000" w:rsidP="00000000" w:rsidRDefault="00000000" w:rsidRPr="00000000" w14:paraId="00000007">
      <w:pPr>
        <w:pageBreakBefore w:val="0"/>
        <w:spacing w:line="276" w:lineRule="auto"/>
        <w:jc w:val="center"/>
        <w:rPr>
          <w:rFonts w:ascii="Lato" w:cs="Lato" w:eastAsia="Lato" w:hAnsi="Lato"/>
          <w:b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ind w:left="0" w:firstLine="0"/>
        <w:rPr>
          <w:rFonts w:ascii="Lato" w:cs="Lato" w:eastAsia="Lato" w:hAnsi="Lato"/>
          <w:sz w:val="28"/>
          <w:szCs w:val="28"/>
        </w:rPr>
      </w:pPr>
      <w:sdt>
        <w:sdtPr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8"/>
              <w:szCs w:val="28"/>
              <w:rtl w:val="0"/>
            </w:rPr>
            <w:t xml:space="preserve">● 1 non-rolling backpack</w:t>
          </w:r>
        </w:sdtContent>
      </w:sdt>
    </w:p>
    <w:p w:rsidR="00000000" w:rsidDel="00000000" w:rsidP="00000000" w:rsidRDefault="00000000" w:rsidRPr="00000000" w14:paraId="00000009">
      <w:pPr>
        <w:pageBreakBefore w:val="0"/>
        <w:ind w:left="0" w:firstLine="0"/>
        <w:rPr>
          <w:rFonts w:ascii="Lato" w:cs="Lato" w:eastAsia="Lato" w:hAnsi="Lato"/>
          <w:sz w:val="28"/>
          <w:szCs w:val="28"/>
        </w:rPr>
      </w:pPr>
      <w:sdt>
        <w:sdtPr>
          <w:tag w:val="goog_rdk_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8"/>
              <w:szCs w:val="28"/>
              <w:rtl w:val="0"/>
            </w:rPr>
            <w:t xml:space="preserve">● 1 3 ring binder(½ inch with clearview front)</w:t>
          </w:r>
        </w:sdtContent>
      </w:sdt>
    </w:p>
    <w:p w:rsidR="00000000" w:rsidDel="00000000" w:rsidP="00000000" w:rsidRDefault="00000000" w:rsidRPr="00000000" w14:paraId="0000000A">
      <w:pPr>
        <w:pageBreakBefore w:val="0"/>
        <w:ind w:left="0" w:firstLine="0"/>
        <w:rPr>
          <w:rFonts w:ascii="Lato" w:cs="Lato" w:eastAsia="Lato" w:hAnsi="Lato"/>
          <w:sz w:val="28"/>
          <w:szCs w:val="28"/>
        </w:rPr>
      </w:pPr>
      <w:sdt>
        <w:sdtPr>
          <w:tag w:val="goog_rdk_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8"/>
              <w:szCs w:val="28"/>
              <w:rtl w:val="0"/>
            </w:rPr>
            <w:t xml:space="preserve">● 2 FIVE STAR plastic folders with pockets and prongs</w:t>
          </w:r>
        </w:sdtContent>
      </w:sdt>
    </w:p>
    <w:p w:rsidR="00000000" w:rsidDel="00000000" w:rsidP="00000000" w:rsidRDefault="00000000" w:rsidRPr="00000000" w14:paraId="0000000B">
      <w:pPr>
        <w:pageBreakBefore w:val="0"/>
        <w:ind w:left="0" w:firstLine="0"/>
        <w:rPr>
          <w:rFonts w:ascii="Lato" w:cs="Lato" w:eastAsia="Lato" w:hAnsi="Lato"/>
          <w:sz w:val="28"/>
          <w:szCs w:val="28"/>
        </w:rPr>
      </w:pPr>
      <w:sdt>
        <w:sdtPr>
          <w:tag w:val="goog_rdk_3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8"/>
              <w:szCs w:val="28"/>
              <w:rtl w:val="0"/>
            </w:rPr>
            <w:t xml:space="preserve">● 2 zipper pouches with 3 rings (fabric with clear view front)</w:t>
          </w:r>
        </w:sdtContent>
      </w:sdt>
    </w:p>
    <w:p w:rsidR="00000000" w:rsidDel="00000000" w:rsidP="00000000" w:rsidRDefault="00000000" w:rsidRPr="00000000" w14:paraId="0000000C">
      <w:pPr>
        <w:pageBreakBefore w:val="0"/>
        <w:ind w:left="0" w:firstLine="0"/>
        <w:rPr>
          <w:rFonts w:ascii="Lato" w:cs="Lato" w:eastAsia="Lato" w:hAnsi="Lato"/>
          <w:sz w:val="28"/>
          <w:szCs w:val="28"/>
        </w:rPr>
      </w:pPr>
      <w:sdt>
        <w:sdtPr>
          <w:tag w:val="goog_rdk_4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8"/>
              <w:szCs w:val="28"/>
              <w:rtl w:val="0"/>
            </w:rPr>
            <w:t xml:space="preserve">● 1 wide ruled composition notebook (black/white with sewn-in pages)</w:t>
          </w:r>
        </w:sdtContent>
      </w:sdt>
    </w:p>
    <w:p w:rsidR="00000000" w:rsidDel="00000000" w:rsidP="00000000" w:rsidRDefault="00000000" w:rsidRPr="00000000" w14:paraId="0000000D">
      <w:pPr>
        <w:pageBreakBefore w:val="0"/>
        <w:ind w:left="0" w:firstLine="0"/>
        <w:rPr>
          <w:rFonts w:ascii="Lato" w:cs="Lato" w:eastAsia="Lato" w:hAnsi="Lato"/>
          <w:sz w:val="28"/>
          <w:szCs w:val="28"/>
        </w:rPr>
      </w:pPr>
      <w:sdt>
        <w:sdtPr>
          <w:tag w:val="goog_rdk_5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8"/>
              <w:szCs w:val="28"/>
              <w:rtl w:val="0"/>
            </w:rPr>
            <w:t xml:space="preserve">● 4 packs of Crayola crayons (24 count)</w:t>
          </w:r>
        </w:sdtContent>
      </w:sdt>
    </w:p>
    <w:p w:rsidR="00000000" w:rsidDel="00000000" w:rsidP="00000000" w:rsidRDefault="00000000" w:rsidRPr="00000000" w14:paraId="0000000E">
      <w:pPr>
        <w:pageBreakBefore w:val="0"/>
        <w:ind w:left="0" w:firstLine="0"/>
        <w:rPr>
          <w:rFonts w:ascii="Lato" w:cs="Lato" w:eastAsia="Lato" w:hAnsi="Lato"/>
          <w:sz w:val="28"/>
          <w:szCs w:val="28"/>
        </w:rPr>
      </w:pPr>
      <w:sdt>
        <w:sdtPr>
          <w:tag w:val="goog_rdk_6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8"/>
              <w:szCs w:val="28"/>
              <w:rtl w:val="0"/>
            </w:rPr>
            <w:t xml:space="preserve">● 1 pack of Crayola markers (10 count)</w:t>
          </w:r>
        </w:sdtContent>
      </w:sdt>
    </w:p>
    <w:p w:rsidR="00000000" w:rsidDel="00000000" w:rsidP="00000000" w:rsidRDefault="00000000" w:rsidRPr="00000000" w14:paraId="0000000F">
      <w:pPr>
        <w:pageBreakBefore w:val="0"/>
        <w:ind w:left="0" w:firstLine="0"/>
        <w:rPr>
          <w:rFonts w:ascii="Lato" w:cs="Lato" w:eastAsia="Lato" w:hAnsi="Lato"/>
          <w:sz w:val="28"/>
          <w:szCs w:val="28"/>
        </w:rPr>
      </w:pPr>
      <w:sdt>
        <w:sdtPr>
          <w:tag w:val="goog_rdk_7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8"/>
              <w:szCs w:val="28"/>
              <w:rtl w:val="0"/>
            </w:rPr>
            <w:t xml:space="preserve">● 1 pack of glue sticks</w:t>
          </w:r>
        </w:sdtContent>
      </w:sdt>
    </w:p>
    <w:p w:rsidR="00000000" w:rsidDel="00000000" w:rsidP="00000000" w:rsidRDefault="00000000" w:rsidRPr="00000000" w14:paraId="00000010">
      <w:pPr>
        <w:pageBreakBefore w:val="0"/>
        <w:ind w:left="0" w:firstLine="0"/>
        <w:rPr>
          <w:rFonts w:ascii="Lato" w:cs="Lato" w:eastAsia="Lato" w:hAnsi="Lato"/>
          <w:sz w:val="28"/>
          <w:szCs w:val="28"/>
        </w:rPr>
      </w:pPr>
      <w:sdt>
        <w:sdtPr>
          <w:tag w:val="goog_rdk_8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8"/>
              <w:szCs w:val="28"/>
              <w:rtl w:val="0"/>
            </w:rPr>
            <w:t xml:space="preserve">● 1 pair of Fiskars scissors</w:t>
          </w:r>
        </w:sdtContent>
      </w:sdt>
    </w:p>
    <w:p w:rsidR="00000000" w:rsidDel="00000000" w:rsidP="00000000" w:rsidRDefault="00000000" w:rsidRPr="00000000" w14:paraId="00000011">
      <w:pPr>
        <w:pageBreakBefore w:val="0"/>
        <w:ind w:left="0" w:firstLine="0"/>
        <w:rPr>
          <w:rFonts w:ascii="Lato" w:cs="Lato" w:eastAsia="Lato" w:hAnsi="Lato"/>
          <w:sz w:val="28"/>
          <w:szCs w:val="28"/>
        </w:rPr>
      </w:pPr>
      <w:sdt>
        <w:sdtPr>
          <w:tag w:val="goog_rdk_9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8"/>
              <w:szCs w:val="28"/>
              <w:rtl w:val="0"/>
            </w:rPr>
            <w:t xml:space="preserve">● 2 packs of Ticonderoga black or USA Gold #2 pencils</w:t>
          </w:r>
        </w:sdtContent>
      </w:sdt>
    </w:p>
    <w:p w:rsidR="00000000" w:rsidDel="00000000" w:rsidP="00000000" w:rsidRDefault="00000000" w:rsidRPr="00000000" w14:paraId="00000012">
      <w:pPr>
        <w:pageBreakBefore w:val="0"/>
        <w:ind w:left="0" w:firstLine="0"/>
        <w:rPr>
          <w:rFonts w:ascii="Lato" w:cs="Lato" w:eastAsia="Lato" w:hAnsi="Lato"/>
          <w:sz w:val="28"/>
          <w:szCs w:val="28"/>
        </w:rPr>
      </w:pPr>
      <w:sdt>
        <w:sdtPr>
          <w:tag w:val="goog_rdk_1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8"/>
              <w:szCs w:val="28"/>
              <w:rtl w:val="0"/>
            </w:rPr>
            <w:t xml:space="preserve">● 2 handwriting tablets (100 sheets; 5/8 in. ruling)</w:t>
          </w:r>
        </w:sdtContent>
      </w:sdt>
    </w:p>
    <w:p w:rsidR="00000000" w:rsidDel="00000000" w:rsidP="00000000" w:rsidRDefault="00000000" w:rsidRPr="00000000" w14:paraId="00000013">
      <w:pPr>
        <w:pageBreakBefore w:val="0"/>
        <w:ind w:left="0" w:firstLine="0"/>
        <w:rPr>
          <w:rFonts w:ascii="Lato" w:cs="Lato" w:eastAsia="Lato" w:hAnsi="Lato"/>
          <w:sz w:val="28"/>
          <w:szCs w:val="28"/>
        </w:rPr>
      </w:pPr>
      <w:sdt>
        <w:sdtPr>
          <w:tag w:val="goog_rdk_1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8"/>
              <w:szCs w:val="28"/>
              <w:rtl w:val="0"/>
            </w:rPr>
            <w:t xml:space="preserve">● 1 container of Clorox or Lysol wipes</w:t>
          </w:r>
        </w:sdtContent>
      </w:sdt>
    </w:p>
    <w:p w:rsidR="00000000" w:rsidDel="00000000" w:rsidP="00000000" w:rsidRDefault="00000000" w:rsidRPr="00000000" w14:paraId="00000014">
      <w:pPr>
        <w:pageBreakBefore w:val="0"/>
        <w:ind w:left="0" w:firstLine="0"/>
        <w:rPr>
          <w:rFonts w:ascii="Lato" w:cs="Lato" w:eastAsia="Lato" w:hAnsi="Lato"/>
          <w:sz w:val="28"/>
          <w:szCs w:val="28"/>
        </w:rPr>
      </w:pPr>
      <w:sdt>
        <w:sdtPr>
          <w:tag w:val="goog_rdk_1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8"/>
              <w:szCs w:val="28"/>
              <w:rtl w:val="0"/>
            </w:rPr>
            <w:t xml:space="preserve">● 2 boxes of Kleenex tissue</w:t>
          </w:r>
        </w:sdtContent>
      </w:sdt>
    </w:p>
    <w:p w:rsidR="00000000" w:rsidDel="00000000" w:rsidP="00000000" w:rsidRDefault="00000000" w:rsidRPr="00000000" w14:paraId="00000015">
      <w:pPr>
        <w:pageBreakBefore w:val="0"/>
        <w:ind w:left="0" w:firstLine="0"/>
        <w:rPr>
          <w:rFonts w:ascii="Lato" w:cs="Lato" w:eastAsia="Lato" w:hAnsi="Lato"/>
          <w:sz w:val="28"/>
          <w:szCs w:val="28"/>
        </w:rPr>
      </w:pPr>
      <w:sdt>
        <w:sdtPr>
          <w:tag w:val="goog_rdk_13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8"/>
              <w:szCs w:val="28"/>
              <w:rtl w:val="0"/>
            </w:rPr>
            <w:t xml:space="preserve">● 1 pack of black Expo markers (fine-tip)</w:t>
          </w:r>
        </w:sdtContent>
      </w:sdt>
    </w:p>
    <w:p w:rsidR="00000000" w:rsidDel="00000000" w:rsidP="00000000" w:rsidRDefault="00000000" w:rsidRPr="00000000" w14:paraId="00000016">
      <w:pPr>
        <w:pageBreakBefore w:val="0"/>
        <w:ind w:left="0" w:firstLine="0"/>
        <w:rPr>
          <w:rFonts w:ascii="Lato" w:cs="Lato" w:eastAsia="Lato" w:hAnsi="Lato"/>
          <w:sz w:val="28"/>
          <w:szCs w:val="28"/>
        </w:rPr>
      </w:pPr>
      <w:sdt>
        <w:sdtPr>
          <w:tag w:val="goog_rdk_14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8"/>
              <w:szCs w:val="28"/>
              <w:rtl w:val="0"/>
            </w:rPr>
            <w:t xml:space="preserve">● Headphones (no earbuds, please)</w:t>
          </w:r>
        </w:sdtContent>
      </w:sdt>
    </w:p>
    <w:p w:rsidR="00000000" w:rsidDel="00000000" w:rsidP="00000000" w:rsidRDefault="00000000" w:rsidRPr="00000000" w14:paraId="00000017">
      <w:pPr>
        <w:pageBreakBefore w:val="0"/>
        <w:ind w:left="0" w:firstLine="0"/>
        <w:rPr>
          <w:rFonts w:ascii="Lato" w:cs="Lato" w:eastAsia="Lato" w:hAnsi="Lato"/>
          <w:sz w:val="28"/>
          <w:szCs w:val="28"/>
        </w:rPr>
      </w:pPr>
      <w:sdt>
        <w:sdtPr>
          <w:tag w:val="goog_rdk_15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8"/>
              <w:szCs w:val="28"/>
              <w:rtl w:val="0"/>
            </w:rPr>
            <w:t xml:space="preserve">● 1 box of Quart Ziploc bags (Boys only)</w:t>
          </w:r>
        </w:sdtContent>
      </w:sdt>
    </w:p>
    <w:p w:rsidR="00000000" w:rsidDel="00000000" w:rsidP="00000000" w:rsidRDefault="00000000" w:rsidRPr="00000000" w14:paraId="00000018">
      <w:pPr>
        <w:pageBreakBefore w:val="0"/>
        <w:ind w:left="0" w:firstLine="0"/>
        <w:rPr>
          <w:rFonts w:ascii="Lato" w:cs="Lato" w:eastAsia="Lato" w:hAnsi="Lato"/>
          <w:sz w:val="28"/>
          <w:szCs w:val="28"/>
        </w:rPr>
      </w:pPr>
      <w:sdt>
        <w:sdtPr>
          <w:tag w:val="goog_rdk_16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8"/>
              <w:szCs w:val="28"/>
              <w:rtl w:val="0"/>
            </w:rPr>
            <w:t xml:space="preserve">● 1 box of Gallon Ziploc bags (Girls only)</w:t>
          </w:r>
        </w:sdtContent>
      </w:sdt>
    </w:p>
    <w:p w:rsidR="00000000" w:rsidDel="00000000" w:rsidP="00000000" w:rsidRDefault="00000000" w:rsidRPr="00000000" w14:paraId="00000019">
      <w:pPr>
        <w:pageBreakBefore w:val="0"/>
        <w:ind w:left="0" w:firstLine="0"/>
        <w:rPr>
          <w:rFonts w:ascii="Lato" w:cs="Lato" w:eastAsia="Lato" w:hAnsi="La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ind w:left="0" w:firstLine="0"/>
        <w:rPr>
          <w:rFonts w:ascii="Lato" w:cs="Lato" w:eastAsia="Lato" w:hAnsi="Lato"/>
          <w:sz w:val="28"/>
          <w:szCs w:val="28"/>
        </w:rPr>
      </w:pPr>
      <w:r w:rsidDel="00000000" w:rsidR="00000000" w:rsidRPr="00000000">
        <w:rPr>
          <w:rFonts w:ascii="Lato" w:cs="Lato" w:eastAsia="Lato" w:hAnsi="Lato"/>
          <w:sz w:val="28"/>
          <w:szCs w:val="28"/>
          <w:rtl w:val="0"/>
        </w:rPr>
        <w:t xml:space="preserve">Wish List:</w:t>
      </w:r>
    </w:p>
    <w:p w:rsidR="00000000" w:rsidDel="00000000" w:rsidP="00000000" w:rsidRDefault="00000000" w:rsidRPr="00000000" w14:paraId="0000001B">
      <w:pPr>
        <w:pageBreakBefore w:val="0"/>
        <w:ind w:left="0" w:firstLine="0"/>
        <w:rPr>
          <w:rFonts w:ascii="Lato" w:cs="Lato" w:eastAsia="Lato" w:hAnsi="Lato"/>
          <w:sz w:val="28"/>
          <w:szCs w:val="28"/>
        </w:rPr>
      </w:pPr>
      <w:r w:rsidDel="00000000" w:rsidR="00000000" w:rsidRPr="00000000">
        <w:rPr>
          <w:rFonts w:ascii="Lato" w:cs="Lato" w:eastAsia="Lato" w:hAnsi="Lato"/>
          <w:sz w:val="28"/>
          <w:szCs w:val="28"/>
          <w:rtl w:val="0"/>
        </w:rPr>
        <w:t xml:space="preserve">Colored Copy Paper</w:t>
      </w:r>
    </w:p>
    <w:p w:rsidR="00000000" w:rsidDel="00000000" w:rsidP="00000000" w:rsidRDefault="00000000" w:rsidRPr="00000000" w14:paraId="0000001C">
      <w:pPr>
        <w:pageBreakBefore w:val="0"/>
        <w:ind w:left="0" w:firstLine="0"/>
        <w:rPr>
          <w:rFonts w:ascii="Lato" w:cs="Lato" w:eastAsia="Lato" w:hAnsi="Lato"/>
          <w:sz w:val="28"/>
          <w:szCs w:val="28"/>
        </w:rPr>
      </w:pPr>
      <w:r w:rsidDel="00000000" w:rsidR="00000000" w:rsidRPr="00000000">
        <w:rPr>
          <w:rFonts w:ascii="Lato" w:cs="Lato" w:eastAsia="Lato" w:hAnsi="Lato"/>
          <w:sz w:val="28"/>
          <w:szCs w:val="28"/>
          <w:rtl w:val="0"/>
        </w:rPr>
        <w:t xml:space="preserve">White Cardstock</w:t>
      </w:r>
    </w:p>
    <w:p w:rsidR="00000000" w:rsidDel="00000000" w:rsidP="00000000" w:rsidRDefault="00000000" w:rsidRPr="00000000" w14:paraId="0000001D">
      <w:pPr>
        <w:pageBreakBefore w:val="0"/>
        <w:ind w:left="0" w:firstLine="0"/>
        <w:rPr>
          <w:rFonts w:ascii="Lato" w:cs="Lato" w:eastAsia="Lato" w:hAnsi="Lato"/>
          <w:sz w:val="28"/>
          <w:szCs w:val="28"/>
        </w:rPr>
      </w:pPr>
      <w:r w:rsidDel="00000000" w:rsidR="00000000" w:rsidRPr="00000000">
        <w:rPr>
          <w:rFonts w:ascii="Lato" w:cs="Lato" w:eastAsia="Lato" w:hAnsi="Lato"/>
          <w:sz w:val="28"/>
          <w:szCs w:val="28"/>
          <w:rtl w:val="0"/>
        </w:rPr>
        <w:t xml:space="preserve">Kleenex Wet Wipes</w:t>
      </w:r>
    </w:p>
    <w:p w:rsidR="00000000" w:rsidDel="00000000" w:rsidP="00000000" w:rsidRDefault="00000000" w:rsidRPr="00000000" w14:paraId="0000001E">
      <w:pPr>
        <w:pageBreakBefore w:val="0"/>
        <w:ind w:left="0" w:firstLine="0"/>
        <w:rPr>
          <w:rFonts w:ascii="Lato" w:cs="Lato" w:eastAsia="Lato" w:hAnsi="Lato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08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tvrVMz+L6sxDOhmKFhNpgSSB5w==">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