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6854" w14:textId="77777777" w:rsidR="003E2EE5" w:rsidRPr="003E2EE5" w:rsidRDefault="003E2EE5" w:rsidP="003E2EE5">
      <w:pPr>
        <w:spacing w:before="100" w:beforeAutospacing="1" w:after="150" w:line="240" w:lineRule="auto"/>
        <w:rPr>
          <w:rFonts w:ascii="Arial" w:eastAsia="Times New Roman" w:hAnsi="Arial" w:cs="Arial"/>
          <w:b/>
          <w:bCs/>
          <w:color w:val="333333"/>
          <w:kern w:val="0"/>
          <w:sz w:val="27"/>
          <w:szCs w:val="27"/>
          <w:shd w:val="clear" w:color="auto" w:fill="FFFFFF"/>
          <w14:ligatures w14:val="none"/>
        </w:rPr>
      </w:pPr>
      <w:r w:rsidRPr="003E2EE5">
        <w:rPr>
          <w:rFonts w:ascii="Arial" w:eastAsia="Times New Roman" w:hAnsi="Arial" w:cs="Arial"/>
          <w:b/>
          <w:bCs/>
          <w:color w:val="333333"/>
          <w:kern w:val="0"/>
          <w:sz w:val="27"/>
          <w:szCs w:val="27"/>
          <w:shd w:val="clear" w:color="auto" w:fill="FFFFFF"/>
          <w14:ligatures w14:val="none"/>
        </w:rPr>
        <w:t>10/12/23</w:t>
      </w:r>
    </w:p>
    <w:p w14:paraId="15CBAAD5" w14:textId="12FC717C" w:rsidR="003E2EE5" w:rsidRPr="003E2EE5" w:rsidRDefault="003E2EE5" w:rsidP="003E2EE5">
      <w:pPr>
        <w:spacing w:before="100" w:beforeAutospacing="1" w:after="150" w:line="240" w:lineRule="auto"/>
        <w:rPr>
          <w:rFonts w:ascii="Arial" w:eastAsia="Times New Roman" w:hAnsi="Arial" w:cs="Arial"/>
          <w:kern w:val="0"/>
          <w:sz w:val="24"/>
          <w:szCs w:val="24"/>
          <w14:ligatures w14:val="none"/>
        </w:rPr>
      </w:pPr>
      <w:r w:rsidRPr="003E2EE5">
        <w:rPr>
          <w:rFonts w:ascii="Arial" w:eastAsia="Times New Roman" w:hAnsi="Arial" w:cs="Arial"/>
          <w:b/>
          <w:bCs/>
          <w:color w:val="333333"/>
          <w:kern w:val="0"/>
          <w:sz w:val="27"/>
          <w:szCs w:val="27"/>
          <w:shd w:val="clear" w:color="auto" w:fill="FFFFFF"/>
          <w14:ligatures w14:val="none"/>
        </w:rPr>
        <w:t>Hello Broad Street families. For your child's folder this week, we have the following information:</w:t>
      </w:r>
    </w:p>
    <w:p w14:paraId="416574F0" w14:textId="77777777" w:rsidR="003E2EE5" w:rsidRPr="003E2EE5" w:rsidRDefault="003E2EE5" w:rsidP="003E2EE5">
      <w:pPr>
        <w:spacing w:before="100" w:beforeAutospacing="1" w:after="150" w:line="240" w:lineRule="auto"/>
        <w:rPr>
          <w:rFonts w:ascii="Arial" w:eastAsia="Times New Roman" w:hAnsi="Arial" w:cs="Arial"/>
          <w:color w:val="333333"/>
          <w:kern w:val="0"/>
          <w:sz w:val="24"/>
          <w:szCs w:val="24"/>
          <w14:ligatures w14:val="none"/>
        </w:rPr>
      </w:pPr>
    </w:p>
    <w:p w14:paraId="6C43E092" w14:textId="77777777" w:rsidR="003E2EE5" w:rsidRPr="003E2EE5" w:rsidRDefault="003E2EE5" w:rsidP="003E2EE5">
      <w:pPr>
        <w:numPr>
          <w:ilvl w:val="0"/>
          <w:numId w:val="2"/>
        </w:numPr>
        <w:spacing w:before="100" w:beforeAutospacing="1" w:after="150" w:line="240" w:lineRule="auto"/>
        <w:rPr>
          <w:rFonts w:ascii="Arial" w:eastAsia="Times New Roman" w:hAnsi="Arial" w:cs="Arial"/>
          <w:kern w:val="0"/>
          <w:sz w:val="24"/>
          <w:szCs w:val="24"/>
          <w14:ligatures w14:val="none"/>
        </w:rPr>
      </w:pPr>
      <w:r w:rsidRPr="003E2EE5">
        <w:rPr>
          <w:rFonts w:ascii="Arial" w:eastAsia="Times New Roman" w:hAnsi="Arial" w:cs="Arial"/>
          <w:b/>
          <w:bCs/>
          <w:kern w:val="0"/>
          <w:sz w:val="27"/>
          <w:szCs w:val="27"/>
          <w:shd w:val="clear" w:color="auto" w:fill="FFFFFF"/>
          <w14:ligatures w14:val="none"/>
        </w:rPr>
        <w:t>The Greenwich Township School District would like to celebrate our faculty and staff. You are invited to nominate a teacher or education services professional for recognition. Attached you will find more information along with a nomination form. Nominations are due on or before November 28, 2023. Thank you in advance for your contributions.</w:t>
      </w:r>
    </w:p>
    <w:p w14:paraId="030B2286" w14:textId="77777777" w:rsidR="003E2EE5" w:rsidRPr="003E2EE5" w:rsidRDefault="003E2EE5" w:rsidP="003E2EE5">
      <w:pPr>
        <w:numPr>
          <w:ilvl w:val="0"/>
          <w:numId w:val="2"/>
        </w:numPr>
        <w:spacing w:before="100" w:beforeAutospacing="1" w:after="150" w:line="240" w:lineRule="auto"/>
        <w:rPr>
          <w:rFonts w:ascii="Arial" w:eastAsia="Times New Roman" w:hAnsi="Arial" w:cs="Arial"/>
          <w:kern w:val="0"/>
          <w:sz w:val="24"/>
          <w:szCs w:val="24"/>
          <w14:ligatures w14:val="none"/>
        </w:rPr>
      </w:pPr>
      <w:r w:rsidRPr="003E2EE5">
        <w:rPr>
          <w:rFonts w:ascii="Arial" w:eastAsia="Times New Roman" w:hAnsi="Arial" w:cs="Arial"/>
          <w:b/>
          <w:bCs/>
          <w:kern w:val="0"/>
          <w:sz w:val="27"/>
          <w:szCs w:val="27"/>
          <w:shd w:val="clear" w:color="auto" w:fill="FFFFFF"/>
          <w14:ligatures w14:val="none"/>
        </w:rPr>
        <w:t>Progress Reports were finalized on October 10th and are available through OnCourse Connect.</w:t>
      </w:r>
    </w:p>
    <w:p w14:paraId="5D382E4B" w14:textId="77777777" w:rsidR="003E2EE5" w:rsidRPr="003E2EE5" w:rsidRDefault="003E2EE5" w:rsidP="003E2EE5">
      <w:pPr>
        <w:numPr>
          <w:ilvl w:val="0"/>
          <w:numId w:val="2"/>
        </w:numPr>
        <w:spacing w:before="100" w:beforeAutospacing="1" w:after="150" w:line="240" w:lineRule="auto"/>
        <w:rPr>
          <w:rFonts w:ascii="Arial" w:eastAsia="Times New Roman" w:hAnsi="Arial" w:cs="Arial"/>
          <w:color w:val="333333"/>
          <w:kern w:val="0"/>
          <w:sz w:val="24"/>
          <w:szCs w:val="24"/>
          <w14:ligatures w14:val="none"/>
        </w:rPr>
      </w:pPr>
      <w:r w:rsidRPr="003E2EE5">
        <w:rPr>
          <w:rFonts w:ascii="Arial" w:eastAsia="Times New Roman" w:hAnsi="Arial" w:cs="Arial"/>
          <w:b/>
          <w:bCs/>
          <w:color w:val="333333"/>
          <w:kern w:val="0"/>
          <w:sz w:val="27"/>
          <w:szCs w:val="27"/>
          <w14:ligatures w14:val="none"/>
        </w:rPr>
        <w:t>Breakfast and Lunch menus can be found on our district website. Orders can be made daily, weekly, or monthly. </w:t>
      </w:r>
    </w:p>
    <w:p w14:paraId="4F54D541" w14:textId="77777777" w:rsidR="003E2EE5" w:rsidRPr="003E2EE5" w:rsidRDefault="003E2EE5" w:rsidP="003E2EE5">
      <w:pPr>
        <w:numPr>
          <w:ilvl w:val="0"/>
          <w:numId w:val="2"/>
        </w:numPr>
        <w:spacing w:before="100" w:beforeAutospacing="1" w:after="150" w:line="240" w:lineRule="auto"/>
        <w:rPr>
          <w:rFonts w:ascii="Arial" w:eastAsia="Times New Roman" w:hAnsi="Arial" w:cs="Arial"/>
          <w:color w:val="333333"/>
          <w:kern w:val="0"/>
          <w:sz w:val="24"/>
          <w:szCs w:val="24"/>
          <w14:ligatures w14:val="none"/>
        </w:rPr>
      </w:pPr>
      <w:r w:rsidRPr="003E2EE5">
        <w:rPr>
          <w:rFonts w:ascii="Arial" w:eastAsia="Times New Roman" w:hAnsi="Arial" w:cs="Arial"/>
          <w:b/>
          <w:bCs/>
          <w:color w:val="333333"/>
          <w:kern w:val="0"/>
          <w:sz w:val="27"/>
          <w:szCs w:val="27"/>
          <w14:ligatures w14:val="none"/>
        </w:rPr>
        <w:t>Our Lifetouch picture retakes will be held on November 7th. If your child needs to have their picture taken, please inform their teacher. We will be sending home ordering information soon.</w:t>
      </w:r>
    </w:p>
    <w:p w14:paraId="0485FF93" w14:textId="77777777" w:rsidR="003E2EE5" w:rsidRPr="003E2EE5" w:rsidRDefault="003E2EE5" w:rsidP="003E2EE5">
      <w:pPr>
        <w:spacing w:before="100" w:beforeAutospacing="1" w:after="150" w:line="240" w:lineRule="auto"/>
        <w:rPr>
          <w:rFonts w:ascii="Arial" w:eastAsia="Times New Roman" w:hAnsi="Arial" w:cs="Arial"/>
          <w:kern w:val="0"/>
          <w:sz w:val="24"/>
          <w:szCs w:val="24"/>
          <w14:ligatures w14:val="none"/>
        </w:rPr>
      </w:pPr>
      <w:r w:rsidRPr="003E2EE5">
        <w:rPr>
          <w:rFonts w:ascii="Arial" w:eastAsia="Times New Roman" w:hAnsi="Arial" w:cs="Arial"/>
          <w:b/>
          <w:bCs/>
          <w:color w:val="333333"/>
          <w:kern w:val="0"/>
          <w:sz w:val="27"/>
          <w:szCs w:val="27"/>
          <w:shd w:val="clear" w:color="auto" w:fill="FFFFFF"/>
          <w14:ligatures w14:val="none"/>
        </w:rPr>
        <w:t> We hope everyone has a wonderful weekend!</w:t>
      </w:r>
    </w:p>
    <w:p w14:paraId="1E5DE529" w14:textId="77777777" w:rsidR="00E1785A" w:rsidRPr="003E2EE5" w:rsidRDefault="00E1785A">
      <w:pPr>
        <w:rPr>
          <w:rFonts w:ascii="Arial" w:hAnsi="Arial" w:cs="Arial"/>
          <w:b/>
          <w:bCs/>
        </w:rPr>
      </w:pPr>
    </w:p>
    <w:sectPr w:rsidR="00E1785A" w:rsidRPr="003E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84529"/>
    <w:multiLevelType w:val="multilevel"/>
    <w:tmpl w:val="EE4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103B1"/>
    <w:multiLevelType w:val="multilevel"/>
    <w:tmpl w:val="967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5937643">
    <w:abstractNumId w:val="0"/>
  </w:num>
  <w:num w:numId="2" w16cid:durableId="153118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7A"/>
    <w:rsid w:val="00053E7A"/>
    <w:rsid w:val="00072E66"/>
    <w:rsid w:val="003E2EE5"/>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F3D5"/>
  <w15:chartTrackingRefBased/>
  <w15:docId w15:val="{0F22E803-B7EA-4377-90F0-E8965DC7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289">
      <w:bodyDiv w:val="1"/>
      <w:marLeft w:val="0"/>
      <w:marRight w:val="0"/>
      <w:marTop w:val="0"/>
      <w:marBottom w:val="0"/>
      <w:divBdr>
        <w:top w:val="none" w:sz="0" w:space="0" w:color="auto"/>
        <w:left w:val="none" w:sz="0" w:space="0" w:color="auto"/>
        <w:bottom w:val="none" w:sz="0" w:space="0" w:color="auto"/>
        <w:right w:val="none" w:sz="0" w:space="0" w:color="auto"/>
      </w:divBdr>
    </w:div>
    <w:div w:id="18707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2023-10-12T13:52:00Z</dcterms:created>
  <dcterms:modified xsi:type="dcterms:W3CDTF">2023-10-12T14:44:00Z</dcterms:modified>
</cp:coreProperties>
</file>