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A63DC" w14:textId="073D758F" w:rsidR="00AD3808" w:rsidRPr="00DD080A" w:rsidRDefault="00AD3808">
      <w:pPr>
        <w:rPr>
          <w:sz w:val="28"/>
          <w:szCs w:val="28"/>
        </w:rPr>
      </w:pPr>
      <w:r w:rsidRPr="00DD080A">
        <w:rPr>
          <w:sz w:val="28"/>
          <w:szCs w:val="28"/>
        </w:rPr>
        <w:t xml:space="preserve">Media Committee Meeting </w:t>
      </w:r>
    </w:p>
    <w:p w14:paraId="639D43A7" w14:textId="387F61CC" w:rsidR="00AD3808" w:rsidRPr="00DD080A" w:rsidRDefault="00AD3808">
      <w:pPr>
        <w:rPr>
          <w:sz w:val="28"/>
          <w:szCs w:val="28"/>
        </w:rPr>
      </w:pPr>
      <w:r w:rsidRPr="00DD080A">
        <w:rPr>
          <w:sz w:val="28"/>
          <w:szCs w:val="28"/>
        </w:rPr>
        <w:t>Date: October 24, 2024</w:t>
      </w:r>
    </w:p>
    <w:p w14:paraId="2EA204AC" w14:textId="60EA465B" w:rsidR="00AD3808" w:rsidRPr="00DD080A" w:rsidRDefault="00AD3808">
      <w:pPr>
        <w:rPr>
          <w:sz w:val="28"/>
          <w:szCs w:val="28"/>
        </w:rPr>
      </w:pPr>
      <w:r w:rsidRPr="00DD080A">
        <w:rPr>
          <w:sz w:val="28"/>
          <w:szCs w:val="28"/>
        </w:rPr>
        <w:t xml:space="preserve">Time: 4:15-4:46pm </w:t>
      </w:r>
    </w:p>
    <w:p w14:paraId="2B8D1771" w14:textId="404C57C3" w:rsidR="00AD3808" w:rsidRPr="00DD080A" w:rsidRDefault="00AD3808">
      <w:pPr>
        <w:rPr>
          <w:sz w:val="28"/>
          <w:szCs w:val="28"/>
        </w:rPr>
      </w:pPr>
      <w:r w:rsidRPr="00DD080A">
        <w:rPr>
          <w:sz w:val="28"/>
          <w:szCs w:val="28"/>
        </w:rPr>
        <w:t>Location: Media Center</w:t>
      </w:r>
    </w:p>
    <w:p w14:paraId="7F58C926" w14:textId="751CB67C" w:rsidR="00AD3808" w:rsidRPr="00DD080A" w:rsidRDefault="00AD3808">
      <w:pPr>
        <w:rPr>
          <w:sz w:val="28"/>
          <w:szCs w:val="28"/>
        </w:rPr>
      </w:pPr>
      <w:r w:rsidRPr="00DD080A">
        <w:rPr>
          <w:sz w:val="28"/>
          <w:szCs w:val="28"/>
        </w:rPr>
        <w:t>Attendees: Audreia Jennings, Christine Pope, Nikki Rivers, Kelly Sapp</w:t>
      </w:r>
    </w:p>
    <w:p w14:paraId="133ACB29" w14:textId="050D6541" w:rsidR="00AD3808" w:rsidRPr="00DD080A" w:rsidRDefault="00AD3808">
      <w:pPr>
        <w:rPr>
          <w:sz w:val="28"/>
          <w:szCs w:val="28"/>
        </w:rPr>
      </w:pPr>
      <w:r w:rsidRPr="00DD080A">
        <w:rPr>
          <w:sz w:val="28"/>
          <w:szCs w:val="28"/>
        </w:rPr>
        <w:t xml:space="preserve">Absentees: Becky Weiss, Carnegie </w:t>
      </w:r>
      <w:proofErr w:type="spellStart"/>
      <w:r w:rsidRPr="00DD080A">
        <w:rPr>
          <w:sz w:val="28"/>
          <w:szCs w:val="28"/>
        </w:rPr>
        <w:t>Bersey</w:t>
      </w:r>
      <w:proofErr w:type="spellEnd"/>
      <w:r w:rsidRPr="00DD080A">
        <w:rPr>
          <w:sz w:val="28"/>
          <w:szCs w:val="28"/>
        </w:rPr>
        <w:t>, Daryl Baker, Kathryn Whiddon, Meredith Fletcher</w:t>
      </w:r>
    </w:p>
    <w:p w14:paraId="79F8F5DD" w14:textId="42C17AF2" w:rsidR="00AD3808" w:rsidRPr="00DD080A" w:rsidRDefault="00AD3808">
      <w:pPr>
        <w:rPr>
          <w:sz w:val="28"/>
          <w:szCs w:val="28"/>
        </w:rPr>
      </w:pPr>
      <w:r w:rsidRPr="00DD080A">
        <w:rPr>
          <w:sz w:val="28"/>
          <w:szCs w:val="28"/>
        </w:rPr>
        <w:t xml:space="preserve">Discussion: We discovered we needed a </w:t>
      </w:r>
      <w:proofErr w:type="gramStart"/>
      <w:r w:rsidRPr="00DD080A">
        <w:rPr>
          <w:sz w:val="28"/>
          <w:szCs w:val="28"/>
        </w:rPr>
        <w:t>first grade</w:t>
      </w:r>
      <w:proofErr w:type="gramEnd"/>
      <w:r w:rsidRPr="00DD080A">
        <w:rPr>
          <w:sz w:val="28"/>
          <w:szCs w:val="28"/>
        </w:rPr>
        <w:t xml:space="preserve"> </w:t>
      </w:r>
      <w:proofErr w:type="gramStart"/>
      <w:r w:rsidRPr="00DD080A">
        <w:rPr>
          <w:sz w:val="28"/>
          <w:szCs w:val="28"/>
        </w:rPr>
        <w:t>representation</w:t>
      </w:r>
      <w:proofErr w:type="gramEnd"/>
      <w:r w:rsidRPr="00DD080A">
        <w:rPr>
          <w:sz w:val="28"/>
          <w:szCs w:val="28"/>
        </w:rPr>
        <w:t xml:space="preserve">.  </w:t>
      </w:r>
      <w:proofErr w:type="gramStart"/>
      <w:r w:rsidRPr="00DD080A">
        <w:rPr>
          <w:sz w:val="28"/>
          <w:szCs w:val="28"/>
        </w:rPr>
        <w:t>Team</w:t>
      </w:r>
      <w:proofErr w:type="gramEnd"/>
      <w:r w:rsidRPr="00DD080A">
        <w:rPr>
          <w:sz w:val="28"/>
          <w:szCs w:val="28"/>
        </w:rPr>
        <w:t xml:space="preserve"> will be emailed for a volunteer.  Advised that the committee will be responsible for evaluation policies and procedures, selecting materials for purchase, addressing challenged materials, and promoting the library program.  Mrs. Rivers suggested an incentive program to go with DEAR at dismissal time that wouldn’t be a lot on teachers.  No books were mentioned for purchase.</w:t>
      </w:r>
    </w:p>
    <w:p w14:paraId="0CC8B69C" w14:textId="5F05FCAD" w:rsidR="00AD3808" w:rsidRPr="00DD080A" w:rsidRDefault="00AD3808">
      <w:pPr>
        <w:rPr>
          <w:sz w:val="28"/>
          <w:szCs w:val="28"/>
        </w:rPr>
      </w:pPr>
      <w:r w:rsidRPr="00DD080A">
        <w:rPr>
          <w:sz w:val="28"/>
          <w:szCs w:val="28"/>
        </w:rPr>
        <w:t>Kindergarten will let me know what they want me to focus on for November. 3-5</w:t>
      </w:r>
      <w:r w:rsidRPr="00DD080A">
        <w:rPr>
          <w:sz w:val="28"/>
          <w:szCs w:val="28"/>
          <w:vertAlign w:val="superscript"/>
        </w:rPr>
        <w:t>th</w:t>
      </w:r>
      <w:r w:rsidRPr="00DD080A">
        <w:rPr>
          <w:sz w:val="28"/>
          <w:szCs w:val="28"/>
        </w:rPr>
        <w:t xml:space="preserve"> grade want informational/research to be the focus of November.  No representative for 1 -2. We discussed that we have 28,805 items in the collection which include F&amp;P materials and Math kits.  </w:t>
      </w:r>
      <w:proofErr w:type="spellStart"/>
      <w:proofErr w:type="gramStart"/>
      <w:r w:rsidRPr="00DD080A">
        <w:rPr>
          <w:sz w:val="28"/>
          <w:szCs w:val="28"/>
        </w:rPr>
        <w:t>Avreage</w:t>
      </w:r>
      <w:proofErr w:type="spellEnd"/>
      <w:proofErr w:type="gramEnd"/>
      <w:r w:rsidRPr="00DD080A">
        <w:rPr>
          <w:sz w:val="28"/>
          <w:szCs w:val="28"/>
        </w:rPr>
        <w:t xml:space="preserve"> age of items in collection is 2005.  We need to focus on 800’s and 900’s with the filling them up with more up to date materials. We have 99% print and 1% digital.  With epic no need for more digital.  It was never used when we had it. 13% is literary and 19% is informational in the library so we are </w:t>
      </w:r>
      <w:proofErr w:type="gramStart"/>
      <w:r w:rsidRPr="00DD080A">
        <w:rPr>
          <w:sz w:val="28"/>
          <w:szCs w:val="28"/>
        </w:rPr>
        <w:t>pretty even</w:t>
      </w:r>
      <w:proofErr w:type="gramEnd"/>
      <w:r w:rsidRPr="00DD080A">
        <w:rPr>
          <w:sz w:val="28"/>
          <w:szCs w:val="28"/>
        </w:rPr>
        <w:t xml:space="preserve">. We have an issue with books not being returned and there is an amount due </w:t>
      </w:r>
      <w:proofErr w:type="gramStart"/>
      <w:r w:rsidRPr="00DD080A">
        <w:rPr>
          <w:sz w:val="28"/>
          <w:szCs w:val="28"/>
        </w:rPr>
        <w:t>of</w:t>
      </w:r>
      <w:proofErr w:type="gramEnd"/>
      <w:r w:rsidRPr="00DD080A">
        <w:rPr>
          <w:sz w:val="28"/>
          <w:szCs w:val="28"/>
        </w:rPr>
        <w:t xml:space="preserve"> lost books of $</w:t>
      </w:r>
      <w:r w:rsidR="00D77704" w:rsidRPr="00DD080A">
        <w:rPr>
          <w:sz w:val="28"/>
          <w:szCs w:val="28"/>
        </w:rPr>
        <w:t xml:space="preserve">700.  This does not include the books that haven’t been marked </w:t>
      </w:r>
      <w:proofErr w:type="gramStart"/>
      <w:r w:rsidR="00D77704" w:rsidRPr="00DD080A">
        <w:rPr>
          <w:sz w:val="28"/>
          <w:szCs w:val="28"/>
        </w:rPr>
        <w:t>lost</w:t>
      </w:r>
      <w:proofErr w:type="gramEnd"/>
      <w:r w:rsidR="00D77704" w:rsidRPr="00DD080A">
        <w:rPr>
          <w:sz w:val="28"/>
          <w:szCs w:val="28"/>
        </w:rPr>
        <w:t xml:space="preserve"> but students haven’t returned last year. </w:t>
      </w:r>
      <w:r w:rsidRPr="00DD080A">
        <w:rPr>
          <w:sz w:val="28"/>
          <w:szCs w:val="28"/>
        </w:rPr>
        <w:t xml:space="preserve"> No meeting needs were mentioned for the next meeting. </w:t>
      </w:r>
      <w:r w:rsidR="00D77704" w:rsidRPr="00DD080A">
        <w:rPr>
          <w:sz w:val="28"/>
          <w:szCs w:val="28"/>
        </w:rPr>
        <w:t xml:space="preserve">Next meeting will be November 21, </w:t>
      </w:r>
      <w:proofErr w:type="gramStart"/>
      <w:r w:rsidR="00D77704" w:rsidRPr="00DD080A">
        <w:rPr>
          <w:sz w:val="28"/>
          <w:szCs w:val="28"/>
        </w:rPr>
        <w:t>2024</w:t>
      </w:r>
      <w:proofErr w:type="gramEnd"/>
      <w:r w:rsidR="00D77704" w:rsidRPr="00DD080A">
        <w:rPr>
          <w:sz w:val="28"/>
          <w:szCs w:val="28"/>
        </w:rPr>
        <w:t xml:space="preserve"> at 4:15pm in the media center. </w:t>
      </w:r>
    </w:p>
    <w:p w14:paraId="44A7D860" w14:textId="72BB8DEB" w:rsidR="00D77704" w:rsidRPr="00DD080A" w:rsidRDefault="00D77704">
      <w:pPr>
        <w:rPr>
          <w:sz w:val="28"/>
          <w:szCs w:val="28"/>
        </w:rPr>
      </w:pPr>
      <w:proofErr w:type="gramStart"/>
      <w:r w:rsidRPr="00DD080A">
        <w:rPr>
          <w:sz w:val="28"/>
          <w:szCs w:val="28"/>
        </w:rPr>
        <w:t>Meeting</w:t>
      </w:r>
      <w:proofErr w:type="gramEnd"/>
      <w:r w:rsidRPr="00DD080A">
        <w:rPr>
          <w:sz w:val="28"/>
          <w:szCs w:val="28"/>
        </w:rPr>
        <w:t xml:space="preserve"> was closed at 4:46pm</w:t>
      </w:r>
    </w:p>
    <w:sectPr w:rsidR="00D77704" w:rsidRPr="00DD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08"/>
    <w:rsid w:val="0065208E"/>
    <w:rsid w:val="00AD3808"/>
    <w:rsid w:val="00D77704"/>
    <w:rsid w:val="00DD080A"/>
    <w:rsid w:val="00DF4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2AD6"/>
  <w15:chartTrackingRefBased/>
  <w15:docId w15:val="{159078F1-AC3D-4019-B683-718BB2B5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808"/>
    <w:rPr>
      <w:rFonts w:eastAsiaTheme="majorEastAsia" w:cstheme="majorBidi"/>
      <w:color w:val="272727" w:themeColor="text1" w:themeTint="D8"/>
    </w:rPr>
  </w:style>
  <w:style w:type="paragraph" w:styleId="Title">
    <w:name w:val="Title"/>
    <w:basedOn w:val="Normal"/>
    <w:next w:val="Normal"/>
    <w:link w:val="TitleChar"/>
    <w:uiPriority w:val="10"/>
    <w:qFormat/>
    <w:rsid w:val="00AD3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808"/>
    <w:pPr>
      <w:spacing w:before="160"/>
      <w:jc w:val="center"/>
    </w:pPr>
    <w:rPr>
      <w:i/>
      <w:iCs/>
      <w:color w:val="404040" w:themeColor="text1" w:themeTint="BF"/>
    </w:rPr>
  </w:style>
  <w:style w:type="character" w:customStyle="1" w:styleId="QuoteChar">
    <w:name w:val="Quote Char"/>
    <w:basedOn w:val="DefaultParagraphFont"/>
    <w:link w:val="Quote"/>
    <w:uiPriority w:val="29"/>
    <w:rsid w:val="00AD3808"/>
    <w:rPr>
      <w:i/>
      <w:iCs/>
      <w:color w:val="404040" w:themeColor="text1" w:themeTint="BF"/>
    </w:rPr>
  </w:style>
  <w:style w:type="paragraph" w:styleId="ListParagraph">
    <w:name w:val="List Paragraph"/>
    <w:basedOn w:val="Normal"/>
    <w:uiPriority w:val="34"/>
    <w:qFormat/>
    <w:rsid w:val="00AD3808"/>
    <w:pPr>
      <w:ind w:left="720"/>
      <w:contextualSpacing/>
    </w:pPr>
  </w:style>
  <w:style w:type="character" w:styleId="IntenseEmphasis">
    <w:name w:val="Intense Emphasis"/>
    <w:basedOn w:val="DefaultParagraphFont"/>
    <w:uiPriority w:val="21"/>
    <w:qFormat/>
    <w:rsid w:val="00AD3808"/>
    <w:rPr>
      <w:i/>
      <w:iCs/>
      <w:color w:val="0F4761" w:themeColor="accent1" w:themeShade="BF"/>
    </w:rPr>
  </w:style>
  <w:style w:type="paragraph" w:styleId="IntenseQuote">
    <w:name w:val="Intense Quote"/>
    <w:basedOn w:val="Normal"/>
    <w:next w:val="Normal"/>
    <w:link w:val="IntenseQuoteChar"/>
    <w:uiPriority w:val="30"/>
    <w:qFormat/>
    <w:rsid w:val="00AD3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808"/>
    <w:rPr>
      <w:i/>
      <w:iCs/>
      <w:color w:val="0F4761" w:themeColor="accent1" w:themeShade="BF"/>
    </w:rPr>
  </w:style>
  <w:style w:type="character" w:styleId="IntenseReference">
    <w:name w:val="Intense Reference"/>
    <w:basedOn w:val="DefaultParagraphFont"/>
    <w:uiPriority w:val="32"/>
    <w:qFormat/>
    <w:rsid w:val="00AD38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 Kelly</dc:creator>
  <cp:keywords/>
  <dc:description/>
  <cp:lastModifiedBy>Sapp, Kelly</cp:lastModifiedBy>
  <cp:revision>2</cp:revision>
  <dcterms:created xsi:type="dcterms:W3CDTF">2024-10-25T12:40:00Z</dcterms:created>
  <dcterms:modified xsi:type="dcterms:W3CDTF">2024-10-25T13:05:00Z</dcterms:modified>
</cp:coreProperties>
</file>