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CC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8BF6F9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3285955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5DF7E02D" w14:textId="2FB215D9" w:rsidR="005D6B82" w:rsidRPr="000B213C" w:rsidRDefault="008426E3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7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>, 2023</w:t>
      </w:r>
    </w:p>
    <w:p w14:paraId="0960176F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6:00 p.m.</w:t>
      </w:r>
    </w:p>
    <w:p w14:paraId="466FC52E" w14:textId="77777777" w:rsidR="005D6B82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C56F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Call to Order and Opening Ceremony</w:t>
      </w:r>
    </w:p>
    <w:p w14:paraId="2DD1391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Approval of Agenda</w:t>
      </w:r>
    </w:p>
    <w:p w14:paraId="4E880EC2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Approval of Minutes </w:t>
      </w:r>
    </w:p>
    <w:p w14:paraId="5C9FA78D" w14:textId="223B461F" w:rsidR="008426E3" w:rsidRDefault="008426E3" w:rsidP="008426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October 3</w:t>
      </w:r>
      <w:r w:rsidR="004D0CD6">
        <w:rPr>
          <w:rFonts w:ascii="Times New Roman" w:hAnsi="Times New Roman" w:cs="Times New Roman"/>
          <w:sz w:val="26"/>
          <w:szCs w:val="26"/>
        </w:rPr>
        <w:t xml:space="preserve">, 2023 (Regular Meeting) </w:t>
      </w:r>
    </w:p>
    <w:p w14:paraId="246F165D" w14:textId="4EBDE6FB" w:rsidR="005D6B82" w:rsidRPr="008426E3" w:rsidRDefault="005D6B82" w:rsidP="00842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426E3">
        <w:rPr>
          <w:rFonts w:ascii="Times New Roman" w:hAnsi="Times New Roman" w:cs="Times New Roman"/>
          <w:sz w:val="26"/>
          <w:szCs w:val="26"/>
        </w:rPr>
        <w:t>Superintendent’s Reports &amp; Updates</w:t>
      </w:r>
    </w:p>
    <w:p w14:paraId="060E660A" w14:textId="57010A5C" w:rsidR="00365ADA" w:rsidRDefault="00365ADA" w:rsidP="00A43312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Principal’s Report</w:t>
      </w:r>
      <w:r w:rsidR="00195A1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5C1F7CC" w14:textId="080AAA96" w:rsidR="004832C4" w:rsidRDefault="004832C4" w:rsidP="00A43312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Superintendent’s Report</w:t>
      </w:r>
    </w:p>
    <w:p w14:paraId="487AA48A" w14:textId="5748EB2D" w:rsidR="00CF2CA3" w:rsidRDefault="008426E3" w:rsidP="00CF2CA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Safety Grant Update</w:t>
      </w:r>
    </w:p>
    <w:p w14:paraId="55513208" w14:textId="4E9081BC" w:rsidR="00CF2CA3" w:rsidRDefault="008426E3" w:rsidP="00CF2CA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GSBA Winter Conference 2023 Updates</w:t>
      </w:r>
    </w:p>
    <w:p w14:paraId="364A2C24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Personnel (Executive Session) </w:t>
      </w:r>
    </w:p>
    <w:p w14:paraId="568C2C74" w14:textId="77777777" w:rsidR="005D6B82" w:rsidRPr="000B213C" w:rsidRDefault="005D6B82" w:rsidP="005D6B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Employment</w:t>
      </w:r>
    </w:p>
    <w:p w14:paraId="5A925400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color w:val="FF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B.  Resignations </w:t>
      </w:r>
    </w:p>
    <w:p w14:paraId="3AAD797D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C.  Retirements</w:t>
      </w:r>
    </w:p>
    <w:p w14:paraId="2C1A830F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D. Terminations</w:t>
      </w:r>
    </w:p>
    <w:p w14:paraId="10229757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E.  FMLA</w:t>
      </w:r>
    </w:p>
    <w:p w14:paraId="1A14A39F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Finance</w:t>
      </w:r>
    </w:p>
    <w:p w14:paraId="24D5DB63" w14:textId="18CC300B" w:rsidR="005D6B82" w:rsidRPr="000B213C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Report for </w:t>
      </w:r>
      <w:r w:rsidR="008426E3">
        <w:rPr>
          <w:rFonts w:ascii="Times New Roman" w:hAnsi="Times New Roman" w:cs="Times New Roman"/>
          <w:sz w:val="26"/>
          <w:szCs w:val="26"/>
        </w:rPr>
        <w:t>October</w:t>
      </w:r>
      <w:r w:rsidRPr="000B213C">
        <w:rPr>
          <w:rFonts w:ascii="Times New Roman" w:hAnsi="Times New Roman" w:cs="Times New Roman"/>
          <w:sz w:val="26"/>
          <w:szCs w:val="26"/>
        </w:rPr>
        <w:t xml:space="preserve"> 202</w:t>
      </w:r>
      <w:r w:rsidR="00142230">
        <w:rPr>
          <w:rFonts w:ascii="Times New Roman" w:hAnsi="Times New Roman" w:cs="Times New Roman"/>
          <w:sz w:val="26"/>
          <w:szCs w:val="26"/>
        </w:rPr>
        <w:t>3</w:t>
      </w:r>
      <w:r w:rsidRPr="000B21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4E2986" w14:textId="57CDA1AB" w:rsidR="005D6B82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Tax Collections for </w:t>
      </w:r>
      <w:proofErr w:type="gramStart"/>
      <w:r w:rsidR="008426E3">
        <w:rPr>
          <w:rFonts w:ascii="Times New Roman" w:hAnsi="Times New Roman" w:cs="Times New Roman"/>
          <w:sz w:val="26"/>
          <w:szCs w:val="26"/>
        </w:rPr>
        <w:t xml:space="preserve">September </w:t>
      </w:r>
      <w:r w:rsidRPr="000B213C">
        <w:rPr>
          <w:rFonts w:ascii="Times New Roman" w:hAnsi="Times New Roman" w:cs="Times New Roman"/>
          <w:sz w:val="26"/>
          <w:szCs w:val="26"/>
        </w:rPr>
        <w:t xml:space="preserve"> 202</w:t>
      </w:r>
      <w:r w:rsidR="00D50C3F">
        <w:rPr>
          <w:rFonts w:ascii="Times New Roman" w:hAnsi="Times New Roman" w:cs="Times New Roman"/>
          <w:sz w:val="26"/>
          <w:szCs w:val="26"/>
        </w:rPr>
        <w:t>3</w:t>
      </w:r>
      <w:proofErr w:type="gramEnd"/>
    </w:p>
    <w:p w14:paraId="41C6C52F" w14:textId="77777777" w:rsidR="008426E3" w:rsidRDefault="000256EE" w:rsidP="008426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Five Star Certificate</w:t>
      </w:r>
    </w:p>
    <w:p w14:paraId="5402520F" w14:textId="67B0D548" w:rsidR="00284900" w:rsidRPr="008426E3" w:rsidRDefault="002C3595" w:rsidP="00842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426E3">
        <w:rPr>
          <w:rFonts w:ascii="Times New Roman" w:hAnsi="Times New Roman" w:cs="Times New Roman"/>
          <w:sz w:val="26"/>
          <w:szCs w:val="26"/>
        </w:rPr>
        <w:t>New &amp; Unfinished Business</w:t>
      </w:r>
    </w:p>
    <w:p w14:paraId="2F9276B4" w14:textId="69AFFF8F" w:rsidR="00460F21" w:rsidRDefault="008426E3" w:rsidP="00460F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Field Trips</w:t>
      </w:r>
    </w:p>
    <w:p w14:paraId="00AD9192" w14:textId="74D91F3C" w:rsidR="00460F21" w:rsidRDefault="008426E3" w:rsidP="00460F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Fundraisers</w:t>
      </w:r>
    </w:p>
    <w:p w14:paraId="234AD50A" w14:textId="1ACB1902" w:rsidR="00460F21" w:rsidRDefault="008426E3" w:rsidP="00460F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AFY22 School Bus Allotment</w:t>
      </w:r>
    </w:p>
    <w:p w14:paraId="031A4B21" w14:textId="5C9E0AEB" w:rsidR="008426E3" w:rsidRDefault="008426E3" w:rsidP="00460F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Quitman-Clay Agreement</w:t>
      </w:r>
    </w:p>
    <w:p w14:paraId="7A15C9F3" w14:textId="15388532" w:rsidR="008426E3" w:rsidRDefault="008426E3" w:rsidP="00460F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GSBA Planning Team Meeting</w:t>
      </w:r>
    </w:p>
    <w:p w14:paraId="106692D7" w14:textId="29066709" w:rsidR="008426E3" w:rsidRDefault="008426E3" w:rsidP="00460F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Graduation Rate 2023</w:t>
      </w:r>
    </w:p>
    <w:p w14:paraId="50AD0E92" w14:textId="42FDB2BF" w:rsidR="008426E3" w:rsidRPr="00460F21" w:rsidRDefault="008426E3" w:rsidP="00460F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QC Champion for Education</w:t>
      </w:r>
    </w:p>
    <w:p w14:paraId="414BB01E" w14:textId="1B9D7FD5" w:rsidR="004832C4" w:rsidRPr="000B213C" w:rsidRDefault="002C3595" w:rsidP="00460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Public Comments</w:t>
      </w:r>
    </w:p>
    <w:p w14:paraId="7DF43E06" w14:textId="77777777" w:rsidR="00A25C3D" w:rsidRPr="000B213C" w:rsidRDefault="00A25C3D" w:rsidP="00460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Announcements</w:t>
      </w:r>
    </w:p>
    <w:p w14:paraId="216CEB4B" w14:textId="43771FCD" w:rsidR="00A25C3D" w:rsidRPr="000B213C" w:rsidRDefault="00A25C3D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Next Regular Board Meeting –</w:t>
      </w:r>
      <w:r w:rsidR="00142230">
        <w:rPr>
          <w:rFonts w:ascii="Times New Roman" w:hAnsi="Times New Roman" w:cs="Times New Roman"/>
          <w:sz w:val="26"/>
          <w:szCs w:val="26"/>
        </w:rPr>
        <w:t xml:space="preserve"> </w:t>
      </w:r>
      <w:r w:rsidR="008426E3">
        <w:rPr>
          <w:rFonts w:ascii="Times New Roman" w:hAnsi="Times New Roman" w:cs="Times New Roman"/>
          <w:sz w:val="26"/>
          <w:szCs w:val="26"/>
        </w:rPr>
        <w:t>Decembe</w:t>
      </w:r>
      <w:r w:rsidR="00377215">
        <w:rPr>
          <w:rFonts w:ascii="Times New Roman" w:hAnsi="Times New Roman" w:cs="Times New Roman"/>
          <w:sz w:val="26"/>
          <w:szCs w:val="26"/>
        </w:rPr>
        <w:t xml:space="preserve">r </w:t>
      </w:r>
      <w:r w:rsidR="008426E3">
        <w:rPr>
          <w:rFonts w:ascii="Times New Roman" w:hAnsi="Times New Roman" w:cs="Times New Roman"/>
          <w:sz w:val="26"/>
          <w:szCs w:val="26"/>
        </w:rPr>
        <w:t>5</w:t>
      </w:r>
      <w:r w:rsidRPr="000B213C">
        <w:rPr>
          <w:rFonts w:ascii="Times New Roman" w:hAnsi="Times New Roman" w:cs="Times New Roman"/>
          <w:sz w:val="26"/>
          <w:szCs w:val="26"/>
        </w:rPr>
        <w:t>, 2023</w:t>
      </w:r>
    </w:p>
    <w:p w14:paraId="0EFB47FA" w14:textId="3E173B31" w:rsidR="00FB3AD5" w:rsidRPr="000B213C" w:rsidRDefault="00A25C3D" w:rsidP="00460F21">
      <w:pPr>
        <w:pStyle w:val="ListParagraph"/>
        <w:numPr>
          <w:ilvl w:val="0"/>
          <w:numId w:val="1"/>
        </w:numPr>
        <w:rPr>
          <w:color w:val="00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Adjourn</w:t>
      </w:r>
    </w:p>
    <w:p w14:paraId="2983D318" w14:textId="77777777" w:rsidR="00A43312" w:rsidRPr="000B213C" w:rsidRDefault="00A43312">
      <w:pPr>
        <w:rPr>
          <w:sz w:val="26"/>
          <w:szCs w:val="26"/>
        </w:rPr>
      </w:pPr>
    </w:p>
    <w:sectPr w:rsidR="00A43312" w:rsidRPr="000B213C" w:rsidSect="007629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1C5ECE"/>
    <w:multiLevelType w:val="hybridMultilevel"/>
    <w:tmpl w:val="13DC2FC0"/>
    <w:lvl w:ilvl="0" w:tplc="B546AC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8D1F35"/>
    <w:multiLevelType w:val="hybridMultilevel"/>
    <w:tmpl w:val="97A41E84"/>
    <w:lvl w:ilvl="0" w:tplc="A900E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EE78AE"/>
    <w:multiLevelType w:val="hybridMultilevel"/>
    <w:tmpl w:val="0C56B646"/>
    <w:lvl w:ilvl="0" w:tplc="DA7A08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5D1833"/>
    <w:multiLevelType w:val="hybridMultilevel"/>
    <w:tmpl w:val="ABDEFA1A"/>
    <w:lvl w:ilvl="0" w:tplc="BF5491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BD0995"/>
    <w:multiLevelType w:val="hybridMultilevel"/>
    <w:tmpl w:val="B0FAE1E2"/>
    <w:lvl w:ilvl="0" w:tplc="338604D4">
      <w:start w:val="1"/>
      <w:numFmt w:val="upperLetter"/>
      <w:lvlText w:val="%1."/>
      <w:lvlJc w:val="left"/>
      <w:pPr>
        <w:ind w:left="1890" w:hanging="360"/>
      </w:pPr>
      <w:rPr>
        <w:rFonts w:ascii="Times" w:eastAsiaTheme="minorEastAsia" w:hAnsi="Times" w:cstheme="minorBid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644A433E"/>
    <w:multiLevelType w:val="hybridMultilevel"/>
    <w:tmpl w:val="47421262"/>
    <w:lvl w:ilvl="0" w:tplc="22C692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3" w15:restartNumberingAfterBreak="0">
    <w:nsid w:val="78105806"/>
    <w:multiLevelType w:val="hybridMultilevel"/>
    <w:tmpl w:val="B9E8A816"/>
    <w:lvl w:ilvl="0" w:tplc="ADCE4B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44107551">
    <w:abstractNumId w:val="11"/>
  </w:num>
  <w:num w:numId="2" w16cid:durableId="78914622">
    <w:abstractNumId w:val="8"/>
  </w:num>
  <w:num w:numId="3" w16cid:durableId="145712106">
    <w:abstractNumId w:val="4"/>
  </w:num>
  <w:num w:numId="4" w16cid:durableId="1437824598">
    <w:abstractNumId w:val="14"/>
  </w:num>
  <w:num w:numId="5" w16cid:durableId="313680263">
    <w:abstractNumId w:val="0"/>
  </w:num>
  <w:num w:numId="6" w16cid:durableId="1021932622">
    <w:abstractNumId w:val="1"/>
  </w:num>
  <w:num w:numId="7" w16cid:durableId="944534519">
    <w:abstractNumId w:val="12"/>
  </w:num>
  <w:num w:numId="8" w16cid:durableId="102118051">
    <w:abstractNumId w:val="9"/>
  </w:num>
  <w:num w:numId="9" w16cid:durableId="1455562383">
    <w:abstractNumId w:val="5"/>
  </w:num>
  <w:num w:numId="10" w16cid:durableId="914901642">
    <w:abstractNumId w:val="3"/>
  </w:num>
  <w:num w:numId="11" w16cid:durableId="2000111779">
    <w:abstractNumId w:val="2"/>
  </w:num>
  <w:num w:numId="12" w16cid:durableId="1796631731">
    <w:abstractNumId w:val="6"/>
  </w:num>
  <w:num w:numId="13" w16cid:durableId="1736930123">
    <w:abstractNumId w:val="13"/>
  </w:num>
  <w:num w:numId="14" w16cid:durableId="76833153">
    <w:abstractNumId w:val="7"/>
  </w:num>
  <w:num w:numId="15" w16cid:durableId="10844972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D"/>
    <w:rsid w:val="000256EE"/>
    <w:rsid w:val="000A7CFB"/>
    <w:rsid w:val="000B213C"/>
    <w:rsid w:val="000D5A7F"/>
    <w:rsid w:val="00121B84"/>
    <w:rsid w:val="00130295"/>
    <w:rsid w:val="00142230"/>
    <w:rsid w:val="00184613"/>
    <w:rsid w:val="00195A1E"/>
    <w:rsid w:val="001D18BE"/>
    <w:rsid w:val="001E5F4B"/>
    <w:rsid w:val="00240258"/>
    <w:rsid w:val="00284900"/>
    <w:rsid w:val="00286F2C"/>
    <w:rsid w:val="002C3595"/>
    <w:rsid w:val="002E6F26"/>
    <w:rsid w:val="00314C5F"/>
    <w:rsid w:val="00365ADA"/>
    <w:rsid w:val="00377215"/>
    <w:rsid w:val="00395F13"/>
    <w:rsid w:val="003C25B0"/>
    <w:rsid w:val="004076C9"/>
    <w:rsid w:val="00416549"/>
    <w:rsid w:val="00432A4F"/>
    <w:rsid w:val="00460F21"/>
    <w:rsid w:val="004832C4"/>
    <w:rsid w:val="004D0CD6"/>
    <w:rsid w:val="004F31AC"/>
    <w:rsid w:val="00550E2F"/>
    <w:rsid w:val="005643C8"/>
    <w:rsid w:val="005D6B82"/>
    <w:rsid w:val="005E2C09"/>
    <w:rsid w:val="006449AE"/>
    <w:rsid w:val="0066544A"/>
    <w:rsid w:val="00687250"/>
    <w:rsid w:val="006E35ED"/>
    <w:rsid w:val="006F1262"/>
    <w:rsid w:val="00762908"/>
    <w:rsid w:val="007779E6"/>
    <w:rsid w:val="007F4EA0"/>
    <w:rsid w:val="008141A8"/>
    <w:rsid w:val="008426E3"/>
    <w:rsid w:val="00844E21"/>
    <w:rsid w:val="00845476"/>
    <w:rsid w:val="0086767B"/>
    <w:rsid w:val="008D76A5"/>
    <w:rsid w:val="008E7E17"/>
    <w:rsid w:val="009350F2"/>
    <w:rsid w:val="009A4578"/>
    <w:rsid w:val="009C2403"/>
    <w:rsid w:val="00A25C3D"/>
    <w:rsid w:val="00A43312"/>
    <w:rsid w:val="00B31A2C"/>
    <w:rsid w:val="00BA0CAB"/>
    <w:rsid w:val="00C05947"/>
    <w:rsid w:val="00C2160D"/>
    <w:rsid w:val="00C6655E"/>
    <w:rsid w:val="00C75F83"/>
    <w:rsid w:val="00CC0E5E"/>
    <w:rsid w:val="00CF09DA"/>
    <w:rsid w:val="00CF2CA3"/>
    <w:rsid w:val="00D05472"/>
    <w:rsid w:val="00D37FD1"/>
    <w:rsid w:val="00D50C3F"/>
    <w:rsid w:val="00D95B22"/>
    <w:rsid w:val="00DB0BC2"/>
    <w:rsid w:val="00DB3677"/>
    <w:rsid w:val="00DF61FA"/>
    <w:rsid w:val="00EC1051"/>
    <w:rsid w:val="00EE0505"/>
    <w:rsid w:val="00F426CE"/>
    <w:rsid w:val="00FB3AD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652D"/>
  <w15:chartTrackingRefBased/>
  <w15:docId w15:val="{DDC706C0-000A-42E3-8941-70E26AF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B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Twanda Banks</cp:lastModifiedBy>
  <cp:revision>2</cp:revision>
  <cp:lastPrinted>2023-06-06T22:49:00Z</cp:lastPrinted>
  <dcterms:created xsi:type="dcterms:W3CDTF">2023-11-07T13:10:00Z</dcterms:created>
  <dcterms:modified xsi:type="dcterms:W3CDTF">2023-11-07T13:10:00Z</dcterms:modified>
</cp:coreProperties>
</file>