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63679055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3048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722BAF5A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Social Studies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7F5D15B">
              <v:shapetype id="_x0000_t202" coordsize="21600,21600" o:spt="202" path="m,l,21600r21600,l21600,xe" w14:anchorId="045DCE7B">
                <v:stroke joinstyle="miter"/>
                <v:path gradientshapeok="t" o:connecttype="rect"/>
              </v:shapetype>
              <v:shape id="Text Box 2" style="position:absolute;margin-left:0;margin-top:1.55pt;width:214.5pt;height:24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">
                <v:textbox>
                  <w:txbxContent>
                    <w:p w:rsidRPr="000B5FF9" w:rsidR="00664D89" w:rsidP="00857076" w:rsidRDefault="008D050D" w14:paraId="1139B1D4" w14:textId="722BAF5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Social Studies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  <w:r w:rsidRPr="000B5FF9" w:rsidR="00604FA1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:rsidR="00664D89" w:rsidRDefault="00664D89" w14:paraId="672A6659" w14:textId="77777777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04CE376D" w:rsidR="00664D89" w:rsidRDefault="24062D16" w:rsidP="6A2D6896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sz w:val="20"/>
          <w:szCs w:val="20"/>
        </w:rPr>
      </w:pPr>
      <w:r w:rsidRPr="24062D16">
        <w:rPr>
          <w:rFonts w:ascii="Times New Roman" w:hAnsi="Times New Roman"/>
          <w:sz w:val="20"/>
          <w:szCs w:val="20"/>
        </w:rPr>
        <w:t>Teacher:</w:t>
      </w:r>
      <w:r w:rsidRPr="24062D16">
        <w:rPr>
          <w:rFonts w:ascii="Times New Roman" w:hAnsi="Times New Roman"/>
          <w:noProof/>
          <w:sz w:val="20"/>
          <w:szCs w:val="20"/>
        </w:rPr>
        <w:t xml:space="preserve"> </w:t>
      </w:r>
      <w:r w:rsidRPr="24062D16">
        <w:rPr>
          <w:rFonts w:ascii="Times New Roman" w:hAnsi="Times New Roman"/>
          <w:noProof/>
          <w:sz w:val="20"/>
          <w:szCs w:val="20"/>
          <w:u w:val="single"/>
        </w:rPr>
        <w:t>Yolanda Randolph</w:t>
      </w:r>
      <w:r w:rsidRPr="24062D16">
        <w:rPr>
          <w:rFonts w:ascii="Times New Roman" w:hAnsi="Times New Roman"/>
          <w:sz w:val="20"/>
          <w:szCs w:val="20"/>
        </w:rPr>
        <w:t xml:space="preserve">               </w:t>
      </w:r>
      <w:r w:rsidR="002D7B97">
        <w:t xml:space="preserve"> </w:t>
      </w:r>
      <w:r w:rsidRPr="24062D16">
        <w:rPr>
          <w:rFonts w:ascii="Times New Roman" w:hAnsi="Times New Roman"/>
          <w:sz w:val="20"/>
          <w:szCs w:val="20"/>
        </w:rPr>
        <w:t xml:space="preserve">Date: </w:t>
      </w:r>
      <w:r w:rsidRPr="24062D16">
        <w:rPr>
          <w:rFonts w:ascii="Times New Roman" w:hAnsi="Times New Roman"/>
          <w:noProof/>
          <w:sz w:val="20"/>
          <w:szCs w:val="20"/>
        </w:rPr>
        <w:t xml:space="preserve"> </w:t>
      </w:r>
      <w:r w:rsidRPr="24062D16">
        <w:rPr>
          <w:rFonts w:ascii="Times New Roman" w:hAnsi="Times New Roman"/>
          <w:noProof/>
          <w:sz w:val="20"/>
          <w:szCs w:val="20"/>
          <w:u w:val="single"/>
        </w:rPr>
        <w:t>August 19-23, 2024</w:t>
      </w:r>
      <w:r w:rsidR="00664D89">
        <w:tab/>
      </w:r>
      <w:r w:rsidRPr="24062D16">
        <w:rPr>
          <w:rFonts w:ascii="Times New Roman" w:hAnsi="Times New Roman"/>
          <w:sz w:val="20"/>
          <w:szCs w:val="20"/>
        </w:rPr>
        <w:t xml:space="preserve">              Subject: </w:t>
      </w:r>
      <w:r w:rsidRPr="24062D16">
        <w:rPr>
          <w:rFonts w:ascii="Times New Roman" w:hAnsi="Times New Roman"/>
          <w:noProof/>
          <w:sz w:val="20"/>
          <w:szCs w:val="20"/>
        </w:rPr>
        <w:t xml:space="preserve"> </w:t>
      </w:r>
      <w:r w:rsidRPr="24062D16">
        <w:rPr>
          <w:rFonts w:ascii="Times New Roman" w:hAnsi="Times New Roman"/>
          <w:noProof/>
          <w:sz w:val="20"/>
          <w:szCs w:val="20"/>
          <w:u w:val="single"/>
        </w:rPr>
        <w:t>Social Studies</w:t>
      </w:r>
      <w:r w:rsidRPr="24062D16">
        <w:rPr>
          <w:rFonts w:ascii="Times New Roman" w:hAnsi="Times New Roman"/>
          <w:sz w:val="20"/>
          <w:szCs w:val="20"/>
        </w:rPr>
        <w:t xml:space="preserve">    </w:t>
      </w:r>
      <w:r w:rsidR="00664D89">
        <w:tab/>
      </w:r>
      <w:r w:rsidR="00664D89">
        <w:tab/>
      </w:r>
      <w:r w:rsidRPr="24062D16">
        <w:rPr>
          <w:rFonts w:ascii="Times New Roman" w:hAnsi="Times New Roman"/>
          <w:sz w:val="20"/>
          <w:szCs w:val="20"/>
        </w:rPr>
        <w:t xml:space="preserve">           Period: </w:t>
      </w:r>
      <w:r w:rsidRPr="24062D16">
        <w:rPr>
          <w:rFonts w:ascii="Times New Roman" w:hAnsi="Times New Roman"/>
          <w:noProof/>
          <w:sz w:val="20"/>
          <w:szCs w:val="20"/>
        </w:rPr>
        <w:t xml:space="preserve"> </w:t>
      </w:r>
      <w:r w:rsidRPr="24062D16">
        <w:rPr>
          <w:rFonts w:ascii="Times New Roman" w:hAnsi="Times New Roman"/>
          <w:noProof/>
          <w:sz w:val="20"/>
          <w:szCs w:val="20"/>
          <w:u w:val="single"/>
        </w:rPr>
        <w:t>Sixth</w:t>
      </w:r>
      <w:r w:rsidRPr="24062D16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4E0B1908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>tandards</w:t>
            </w:r>
            <w:r w:rsidR="00375350">
              <w:rPr>
                <w:rFonts w:ascii="Times New Roman" w:hAnsi="Times New Roman"/>
                <w:b/>
                <w:sz w:val="20"/>
                <w:u w:val="single"/>
              </w:rPr>
              <w:t>: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26BC82AA" w14:textId="7BB17663" w:rsidR="00807FEE" w:rsidRDefault="00EA7288" w:rsidP="00375350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E-G-7 Describe the relationship</w:t>
            </w:r>
            <w:r w:rsidR="00AA4A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between locations or resources and patterns of population distributions.</w:t>
            </w:r>
          </w:p>
          <w:p w14:paraId="13747123" w14:textId="3CBA7633" w:rsidR="00EA7288" w:rsidRPr="00375350" w:rsidRDefault="00EA7288" w:rsidP="00375350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G-H-11 Interpret various primary sources for reconstructing the past, including documents, letters, diaries, maps, and photographs.</w:t>
            </w:r>
          </w:p>
          <w:p w14:paraId="3C935A49" w14:textId="77777777" w:rsidR="00664D89" w:rsidRDefault="00664D89" w:rsidP="00807FE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24062D16">
        <w:trPr>
          <w:trHeight w:val="1880"/>
        </w:trPr>
        <w:tc>
          <w:tcPr>
            <w:tcW w:w="14509" w:type="dxa"/>
          </w:tcPr>
          <w:p w14:paraId="3EE09882" w14:textId="01E23FC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  <w:r w:rsidR="0037535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9477E1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62DBC474" w14:textId="0F99157F" w:rsidR="00056628" w:rsidRPr="00375350" w:rsidRDefault="24062D16" w:rsidP="24062D1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24062D16">
              <w:rPr>
                <w:rFonts w:ascii="Times New Roman" w:hAnsi="Times New Roman"/>
                <w:b/>
                <w:bCs/>
                <w:sz w:val="22"/>
                <w:szCs w:val="22"/>
              </w:rPr>
              <w:t>Describe the relationship between locations and patterns of population distributions.</w:t>
            </w:r>
          </w:p>
          <w:p w14:paraId="26B2B17B" w14:textId="799621BC" w:rsidR="00375350" w:rsidRPr="00375350" w:rsidRDefault="24062D16" w:rsidP="24062D1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24062D1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Interpret various primary sources for reconstructing the past, including documents, letters, diaries, maps, and photographs. </w:t>
            </w:r>
          </w:p>
          <w:p w14:paraId="240C800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A44A0CF">
                <wp:simplePos x="0" y="0"/>
                <wp:positionH relativeFrom="margin">
                  <wp:posOffset>-144780</wp:posOffset>
                </wp:positionH>
                <wp:positionV relativeFrom="paragraph">
                  <wp:posOffset>217805</wp:posOffset>
                </wp:positionV>
                <wp:extent cx="9103995" cy="72390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6E956227" w14:textId="7A212446" w:rsidR="00E5645F" w:rsidRPr="00E5645F" w:rsidRDefault="00AA4A76" w:rsidP="00E564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historian</w:t>
                            </w:r>
                          </w:p>
                          <w:p w14:paraId="200B9B39" w14:textId="24253058" w:rsidR="00EC360D" w:rsidRDefault="00AA4A76" w:rsidP="00EC36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primary source</w:t>
                            </w:r>
                          </w:p>
                          <w:p w14:paraId="71612801" w14:textId="37187DD8" w:rsidR="00AA4A76" w:rsidRPr="00E5645F" w:rsidRDefault="00AA4A76" w:rsidP="00EC36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secondary source</w:t>
                            </w:r>
                          </w:p>
                          <w:p w14:paraId="085163CB" w14:textId="77777777" w:rsidR="00E5645F" w:rsidRPr="00E5645F" w:rsidRDefault="00E5645F" w:rsidP="00E5645F">
                            <w:p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845FE8F">
              <v:shape id="Text Box 10" style="position:absolute;margin-left:-11.4pt;margin-top:17.15pt;width:716.8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" w14:anchorId="482E8202">
                <v:textbox>
                  <w:txbxContent>
                    <w:p w:rsidR="00FC3CC3" w:rsidP="00FC3CC3" w:rsidRDefault="00FC3CC3" w14:paraId="28823B24" w14:textId="77777777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:rsidRPr="00E5645F" w:rsidR="00E5645F" w:rsidP="00E5645F" w:rsidRDefault="00AA4A76" w14:paraId="78650960" w14:textId="7A21244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historian</w:t>
                      </w:r>
                    </w:p>
                    <w:p w:rsidR="00EC360D" w:rsidP="00EC360D" w:rsidRDefault="00AA4A76" w14:paraId="7E4B927E" w14:textId="2425305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primary source</w:t>
                      </w:r>
                    </w:p>
                    <w:p w:rsidRPr="00E5645F" w:rsidR="00AA4A76" w:rsidP="00EC360D" w:rsidRDefault="00AA4A76" w14:paraId="17464988" w14:textId="37187DD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secondary source</w:t>
                      </w:r>
                    </w:p>
                    <w:p w:rsidRPr="00E5645F" w:rsidR="00E5645F" w:rsidP="00E5645F" w:rsidRDefault="00E5645F" w14:paraId="0A37501D" w14:textId="77777777">
                      <w:p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24062D16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301CD1" w14:paraId="0B547A7A" w14:textId="77777777" w:rsidTr="24062D16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301CD1" w:rsidRDefault="00301CD1" w:rsidP="00301CD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301CD1" w:rsidRDefault="00301CD1" w:rsidP="00301CD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lastRenderedPageBreak/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35A99A55" w:rsidR="00301CD1" w:rsidRPr="00E5645F" w:rsidRDefault="00AA4A76" w:rsidP="00301CD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How does asking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questions about history help us? Why do we use primary and secondary sources to help us learn? Why are multiple perspectives important?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1C055CD5" w:rsidR="00301CD1" w:rsidRPr="00E5645F" w:rsidRDefault="24062D16" w:rsidP="24062D16">
            <w:pPr>
              <w:pStyle w:val="Heading3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24062D16">
              <w:rPr>
                <w:b w:val="0"/>
                <w:sz w:val="22"/>
                <w:szCs w:val="22"/>
              </w:rPr>
              <w:lastRenderedPageBreak/>
              <w:t xml:space="preserve">How does asking questions </w:t>
            </w:r>
            <w:r w:rsidRPr="24062D16">
              <w:rPr>
                <w:b w:val="0"/>
                <w:sz w:val="22"/>
                <w:szCs w:val="22"/>
              </w:rPr>
              <w:lastRenderedPageBreak/>
              <w:t>about history help us? Why do we use primary and secondary sources to help us learn? Why are multiple perspectives important?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14C71400" w:rsidR="00301CD1" w:rsidRPr="00E5645F" w:rsidRDefault="24062D16" w:rsidP="24062D16">
            <w:pPr>
              <w:pStyle w:val="Heading3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24062D16">
              <w:rPr>
                <w:b w:val="0"/>
                <w:sz w:val="22"/>
                <w:szCs w:val="22"/>
              </w:rPr>
              <w:lastRenderedPageBreak/>
              <w:t xml:space="preserve">How does asking </w:t>
            </w:r>
            <w:r w:rsidRPr="24062D16">
              <w:rPr>
                <w:b w:val="0"/>
                <w:sz w:val="22"/>
                <w:szCs w:val="22"/>
              </w:rPr>
              <w:lastRenderedPageBreak/>
              <w:t>questions about history help us? Why do we use primary and secondary sources to help us learn? Why are multiple perspectives important?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3456F574" w:rsidR="00301CD1" w:rsidRPr="00E5645F" w:rsidRDefault="24062D16" w:rsidP="24062D16">
            <w:pPr>
              <w:pStyle w:val="Heading3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24062D16">
              <w:rPr>
                <w:b w:val="0"/>
                <w:sz w:val="22"/>
                <w:szCs w:val="22"/>
              </w:rPr>
              <w:lastRenderedPageBreak/>
              <w:t xml:space="preserve">How does asking </w:t>
            </w:r>
            <w:r w:rsidRPr="24062D16">
              <w:rPr>
                <w:b w:val="0"/>
                <w:sz w:val="22"/>
                <w:szCs w:val="22"/>
              </w:rPr>
              <w:lastRenderedPageBreak/>
              <w:t>questions about history help us? Why do we use primary and secondary sources to help us learn? Why are multiple perspectives important?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0713387D" w:rsidR="00301CD1" w:rsidRPr="00E5645F" w:rsidRDefault="00AA4A76" w:rsidP="00301CD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How does asking questions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about history help us? Why do we use primary and secondary sources to help us learn? Why are multiple perspectives important?</w:t>
            </w:r>
          </w:p>
        </w:tc>
      </w:tr>
      <w:tr w:rsidR="00F25CD6" w14:paraId="243C26FC" w14:textId="77777777" w:rsidTr="24062D16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25CD6" w:rsidRDefault="00F25CD6" w:rsidP="00F25CD6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 </w:t>
            </w:r>
          </w:p>
          <w:p w14:paraId="6170F584" w14:textId="5A93FA2C" w:rsidR="00F25CD6" w:rsidRDefault="00F25CD6" w:rsidP="00F25CD6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F25CD6" w:rsidRPr="005F4763" w:rsidRDefault="00F25CD6" w:rsidP="00F25CD6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0684BD95" w:rsidR="00F25CD6" w:rsidRPr="00E5645F" w:rsidRDefault="00AA4A76" w:rsidP="00F25CD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 can describe the relationships between locations and patterns of population distributions. I can interpret various primary sources for constructing the past including documents, letters, diaries, maps, and photographs.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2D69B0C2" w:rsidR="00F25CD6" w:rsidRPr="00E5645F" w:rsidRDefault="00AA4A76" w:rsidP="00F25CD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 can describe the relationships between locations and patterns of population distributions. I can interpret various primary sources for constructing the past including documents, letters, diaries, maps, and photographs.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4AAEBBB9" w:rsidR="00F25CD6" w:rsidRPr="00E5645F" w:rsidRDefault="00AA4A76" w:rsidP="00F25CD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 can describe the relationships between locations and patterns of population distributions. I can interpret various primary sources for constructing the past including documents, letters, diaries, maps, and photographs.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2C0D23DE" w:rsidR="00F25CD6" w:rsidRPr="00E5645F" w:rsidRDefault="00AA4A76" w:rsidP="00F25CD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 can describe the relationships between locations and patterns of population distributions. I can interpret various primary sources for constructing the past including documents, letters, diaries, maps, and photographs.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0F25D27E" w:rsidR="00F25CD6" w:rsidRPr="00E5645F" w:rsidRDefault="00AA4A76" w:rsidP="00F25CD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 can describe the relationships between locations and patterns of population distributions. I can interpret various primary sources for constructing the past including documents, letters, diaries, maps, and photographs.</w:t>
            </w:r>
          </w:p>
        </w:tc>
      </w:tr>
      <w:tr w:rsidR="00664D89" w14:paraId="632169B7" w14:textId="77777777" w:rsidTr="24062D16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4C683D79" w14:textId="7DBABE59" w:rsidR="00664D89" w:rsidRPr="00E5645F" w:rsidRDefault="00C42C21" w:rsidP="000269D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Picture Walk</w:t>
            </w:r>
          </w:p>
          <w:p w14:paraId="059DABA1" w14:textId="77777777" w:rsidR="00FC3CC3" w:rsidRPr="00E5645F" w:rsidRDefault="00FC3CC3" w:rsidP="0094442D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0CCDEEC6" w14:textId="77777777" w:rsidR="00FC3CC3" w:rsidRPr="00E5645F" w:rsidRDefault="00FC3CC3" w:rsidP="0094442D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534DC6A5" w14:textId="77777777" w:rsidR="00FC3CC3" w:rsidRPr="00E5645F" w:rsidRDefault="00FC3CC3" w:rsidP="0094442D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2638" w:type="dxa"/>
          </w:tcPr>
          <w:p w14:paraId="69CA81EE" w14:textId="3A8CD932" w:rsidR="00664D89" w:rsidRPr="00E5645F" w:rsidRDefault="00C42C21" w:rsidP="00C42C21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Review with Post Its</w:t>
            </w:r>
          </w:p>
        </w:tc>
        <w:tc>
          <w:tcPr>
            <w:tcW w:w="2614" w:type="dxa"/>
          </w:tcPr>
          <w:p w14:paraId="18E76712" w14:textId="2DCAE587" w:rsidR="00664D89" w:rsidRPr="00E5645F" w:rsidRDefault="00C42C21" w:rsidP="00C42C21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Review with Post Its</w:t>
            </w:r>
          </w:p>
        </w:tc>
        <w:tc>
          <w:tcPr>
            <w:tcW w:w="2612" w:type="dxa"/>
          </w:tcPr>
          <w:p w14:paraId="0069EEB1" w14:textId="5BD43C11" w:rsidR="00664D89" w:rsidRPr="00E5645F" w:rsidRDefault="00C42C21" w:rsidP="00C42C21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Review with Post Its</w:t>
            </w:r>
          </w:p>
        </w:tc>
        <w:tc>
          <w:tcPr>
            <w:tcW w:w="2790" w:type="dxa"/>
            <w:gridSpan w:val="2"/>
          </w:tcPr>
          <w:p w14:paraId="7AF6A4E9" w14:textId="07B68C7D" w:rsidR="00664D89" w:rsidRPr="00E5645F" w:rsidRDefault="00C42C21" w:rsidP="00C42C21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Review with Post Its</w:t>
            </w:r>
          </w:p>
        </w:tc>
      </w:tr>
      <w:tr w:rsidR="00FC3CC3" w14:paraId="17A62CD1" w14:textId="77777777" w:rsidTr="24062D16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CC3" w:rsidRDefault="00FC3CC3" w:rsidP="00FC3CC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CC3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D050D" w:rsidRP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8D050D" w:rsidRDefault="008D050D" w:rsidP="008D050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D050D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439D7D45" w14:textId="77777777" w:rsidR="008D050D" w:rsidRPr="00E5645F" w:rsidRDefault="005935E0" w:rsidP="008D050D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Unit: Civics and Government</w:t>
            </w:r>
          </w:p>
          <w:p w14:paraId="63336729" w14:textId="5632278B" w:rsidR="005935E0" w:rsidRPr="00E5645F" w:rsidRDefault="005935E0" w:rsidP="008D050D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 xml:space="preserve">Week </w:t>
            </w:r>
            <w:r w:rsidR="00EA7288">
              <w:rPr>
                <w:rFonts w:ascii="Times New Roman" w:hAnsi="Times New Roman"/>
                <w:sz w:val="22"/>
                <w:szCs w:val="22"/>
              </w:rPr>
              <w:t>2 Sources</w:t>
            </w:r>
          </w:p>
          <w:p w14:paraId="26B4FBDA" w14:textId="5B24485A" w:rsidR="00F25CD6" w:rsidRPr="00E5645F" w:rsidRDefault="005935E0" w:rsidP="008D050D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 xml:space="preserve">Article 1: </w:t>
            </w:r>
            <w:r w:rsidR="00EA7288">
              <w:rPr>
                <w:rFonts w:ascii="Times New Roman" w:hAnsi="Times New Roman"/>
                <w:sz w:val="22"/>
                <w:szCs w:val="22"/>
              </w:rPr>
              <w:t>Thinking Like a Historian</w:t>
            </w:r>
          </w:p>
          <w:p w14:paraId="3DC71D8C" w14:textId="7784963D" w:rsidR="005935E0" w:rsidRPr="00E5645F" w:rsidRDefault="00F25CD6" w:rsidP="008D050D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 xml:space="preserve">Article 2: </w:t>
            </w:r>
            <w:r w:rsidR="00EA7288">
              <w:rPr>
                <w:rFonts w:ascii="Times New Roman" w:hAnsi="Times New Roman"/>
                <w:sz w:val="22"/>
                <w:szCs w:val="22"/>
              </w:rPr>
              <w:t>Primary and Secondary Sources</w:t>
            </w:r>
          </w:p>
        </w:tc>
        <w:tc>
          <w:tcPr>
            <w:tcW w:w="2638" w:type="dxa"/>
          </w:tcPr>
          <w:p w14:paraId="61CCA653" w14:textId="77777777" w:rsidR="005935E0" w:rsidRPr="00E5645F" w:rsidRDefault="005935E0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Unit: Civics and Government</w:t>
            </w:r>
          </w:p>
          <w:p w14:paraId="534E4D8E" w14:textId="1A9A9273" w:rsidR="00FC3CC3" w:rsidRPr="00E5645F" w:rsidRDefault="00F25CD6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 xml:space="preserve">Week </w:t>
            </w:r>
            <w:r w:rsidR="00EA7288">
              <w:rPr>
                <w:rFonts w:ascii="Times New Roman" w:hAnsi="Times New Roman"/>
                <w:sz w:val="22"/>
                <w:szCs w:val="22"/>
              </w:rPr>
              <w:t>2</w:t>
            </w:r>
            <w:r w:rsidRPr="00E564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A7288">
              <w:rPr>
                <w:rFonts w:ascii="Times New Roman" w:hAnsi="Times New Roman"/>
                <w:sz w:val="22"/>
                <w:szCs w:val="22"/>
              </w:rPr>
              <w:t>Sources</w:t>
            </w:r>
          </w:p>
          <w:p w14:paraId="217DD820" w14:textId="77777777" w:rsidR="00EA7288" w:rsidRDefault="00F25CD6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Article 3</w:t>
            </w:r>
            <w:r w:rsidR="00EA7288">
              <w:rPr>
                <w:rFonts w:ascii="Times New Roman" w:hAnsi="Times New Roman"/>
                <w:sz w:val="22"/>
                <w:szCs w:val="22"/>
              </w:rPr>
              <w:t>: Types of Sources</w:t>
            </w:r>
          </w:p>
          <w:p w14:paraId="0A44259D" w14:textId="4382B697" w:rsidR="00F25CD6" w:rsidRPr="00E5645F" w:rsidRDefault="00704D09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 xml:space="preserve">Article 4: </w:t>
            </w:r>
            <w:r w:rsidR="00EA7288">
              <w:rPr>
                <w:rFonts w:ascii="Times New Roman" w:hAnsi="Times New Roman"/>
                <w:sz w:val="22"/>
                <w:szCs w:val="22"/>
              </w:rPr>
              <w:t>How Do We Examine Sources</w:t>
            </w:r>
            <w:r w:rsidR="00AA4A76">
              <w:rPr>
                <w:rFonts w:ascii="Times New Roman" w:hAnsi="Times New Roman"/>
                <w:sz w:val="22"/>
                <w:szCs w:val="22"/>
              </w:rPr>
              <w:t>?</w:t>
            </w:r>
          </w:p>
          <w:p w14:paraId="328E2145" w14:textId="77777777" w:rsidR="00F25CD6" w:rsidRPr="00E5645F" w:rsidRDefault="00F25CD6" w:rsidP="005935E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AC568DE" w14:textId="0A2A0D12" w:rsidR="00F25CD6" w:rsidRPr="00E5645F" w:rsidRDefault="00F25CD6" w:rsidP="005935E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4" w:type="dxa"/>
          </w:tcPr>
          <w:p w14:paraId="22C48C29" w14:textId="77777777" w:rsidR="005935E0" w:rsidRPr="00E5645F" w:rsidRDefault="005935E0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Unit: Civics and Government</w:t>
            </w:r>
          </w:p>
          <w:p w14:paraId="4705A473" w14:textId="7574CAED" w:rsidR="00F25CD6" w:rsidRPr="00E5645F" w:rsidRDefault="00F25CD6" w:rsidP="00F25CD6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Wee</w:t>
            </w:r>
            <w:r w:rsidR="00EA7288">
              <w:rPr>
                <w:rFonts w:ascii="Times New Roman" w:hAnsi="Times New Roman"/>
                <w:sz w:val="22"/>
                <w:szCs w:val="22"/>
              </w:rPr>
              <w:t>k 2 Sources</w:t>
            </w:r>
          </w:p>
          <w:p w14:paraId="1D28E449" w14:textId="05CC39F6" w:rsidR="00704D09" w:rsidRPr="00E5645F" w:rsidRDefault="00704D09" w:rsidP="00704D09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 xml:space="preserve">Article 5: </w:t>
            </w:r>
            <w:r w:rsidR="00EA7288">
              <w:rPr>
                <w:rFonts w:ascii="Times New Roman" w:hAnsi="Times New Roman"/>
                <w:sz w:val="22"/>
                <w:szCs w:val="22"/>
              </w:rPr>
              <w:t>Multiple Perspectives</w:t>
            </w:r>
          </w:p>
          <w:p w14:paraId="2254BA6F" w14:textId="53377CFB" w:rsidR="00FC3CC3" w:rsidRPr="00E5645F" w:rsidRDefault="00704D09" w:rsidP="00704D09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Article 6:</w:t>
            </w:r>
            <w:r w:rsidR="00EA7288">
              <w:rPr>
                <w:rFonts w:ascii="Times New Roman" w:hAnsi="Times New Roman"/>
                <w:sz w:val="22"/>
                <w:szCs w:val="22"/>
              </w:rPr>
              <w:t xml:space="preserve"> Life For Children in the 1920’s</w:t>
            </w:r>
          </w:p>
        </w:tc>
        <w:tc>
          <w:tcPr>
            <w:tcW w:w="2612" w:type="dxa"/>
          </w:tcPr>
          <w:p w14:paraId="2AED4C12" w14:textId="77777777" w:rsidR="005935E0" w:rsidRPr="00E5645F" w:rsidRDefault="005935E0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Unit: Civics and Government</w:t>
            </w:r>
          </w:p>
          <w:p w14:paraId="3E82AD37" w14:textId="26322E5E" w:rsidR="00F25CD6" w:rsidRPr="00E5645F" w:rsidRDefault="00F25CD6" w:rsidP="00F25CD6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 xml:space="preserve">Week </w:t>
            </w:r>
            <w:r w:rsidR="00EA7288">
              <w:rPr>
                <w:rFonts w:ascii="Times New Roman" w:hAnsi="Times New Roman"/>
                <w:sz w:val="22"/>
                <w:szCs w:val="22"/>
              </w:rPr>
              <w:t>2 Sources</w:t>
            </w:r>
          </w:p>
          <w:p w14:paraId="14CF4477" w14:textId="77777777" w:rsidR="005935E0" w:rsidRPr="00E5645F" w:rsidRDefault="00704D09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Review of Articles 1-6</w:t>
            </w:r>
          </w:p>
          <w:p w14:paraId="7938C02D" w14:textId="77777777" w:rsidR="00704D09" w:rsidRPr="00E5645F" w:rsidRDefault="00704D09" w:rsidP="00704D0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Well-Being Questions</w:t>
            </w:r>
          </w:p>
          <w:p w14:paraId="2780E721" w14:textId="298A55B5" w:rsidR="00704D09" w:rsidRPr="00E5645F" w:rsidRDefault="007D2D5C" w:rsidP="00704D0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Let’s Write Assignment</w:t>
            </w:r>
          </w:p>
        </w:tc>
        <w:tc>
          <w:tcPr>
            <w:tcW w:w="2790" w:type="dxa"/>
            <w:gridSpan w:val="2"/>
          </w:tcPr>
          <w:p w14:paraId="66445D04" w14:textId="77777777" w:rsidR="005935E0" w:rsidRPr="00E5645F" w:rsidRDefault="005935E0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Unit: Civics and Government</w:t>
            </w:r>
          </w:p>
          <w:p w14:paraId="172F9650" w14:textId="135A5D8A" w:rsidR="00FC3CC3" w:rsidRPr="00E5645F" w:rsidRDefault="00F25CD6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 xml:space="preserve">Week </w:t>
            </w:r>
            <w:r w:rsidR="00EA7288">
              <w:rPr>
                <w:rFonts w:ascii="Times New Roman" w:hAnsi="Times New Roman"/>
                <w:sz w:val="22"/>
                <w:szCs w:val="22"/>
              </w:rPr>
              <w:t xml:space="preserve">2 Sources </w:t>
            </w:r>
            <w:r w:rsidR="00704D09"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Test</w:t>
            </w:r>
          </w:p>
        </w:tc>
      </w:tr>
      <w:tr w:rsidR="007D2D5C" w14:paraId="62C11F8D" w14:textId="77777777" w:rsidTr="24062D16">
        <w:trPr>
          <w:trHeight w:val="864"/>
        </w:trPr>
        <w:tc>
          <w:tcPr>
            <w:tcW w:w="1557" w:type="dxa"/>
            <w:gridSpan w:val="2"/>
          </w:tcPr>
          <w:p w14:paraId="5D1218C7" w14:textId="77777777" w:rsidR="007D2D5C" w:rsidRDefault="007D2D5C" w:rsidP="007D2D5C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7D2D5C" w:rsidRDefault="007D2D5C" w:rsidP="007A1B5A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7D2D5C" w:rsidRPr="00553220" w:rsidRDefault="007D2D5C" w:rsidP="007D2D5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30410135" w14:textId="77777777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Graphic Organizer:</w:t>
            </w:r>
          </w:p>
          <w:p w14:paraId="48D813CA" w14:textId="77777777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2B2072E8" w14:textId="2949E07A" w:rsidR="007D2D5C" w:rsidRPr="00E5645F" w:rsidRDefault="00AA4A76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Primary Pieces</w:t>
            </w:r>
          </w:p>
        </w:tc>
        <w:tc>
          <w:tcPr>
            <w:tcW w:w="2638" w:type="dxa"/>
          </w:tcPr>
          <w:p w14:paraId="16E500B5" w14:textId="08A39481" w:rsidR="007D2D5C" w:rsidRPr="00E5645F" w:rsidRDefault="00AA4A76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Nine sentence Strips with one question from the graphic in the article listed on each one</w:t>
            </w:r>
          </w:p>
        </w:tc>
        <w:tc>
          <w:tcPr>
            <w:tcW w:w="2614" w:type="dxa"/>
          </w:tcPr>
          <w:p w14:paraId="44D8A550" w14:textId="77777777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Graphic Organizer:</w:t>
            </w:r>
          </w:p>
          <w:p w14:paraId="464ABEFC" w14:textId="77777777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6A58CBBC" w14:textId="5B1141BB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C</w:t>
            </w:r>
            <w:r w:rsidR="004122F8">
              <w:rPr>
                <w:rFonts w:ascii="Times New Roman" w:hAnsi="Times New Roman"/>
                <w:bCs/>
                <w:iCs/>
                <w:sz w:val="22"/>
                <w:szCs w:val="22"/>
              </w:rPr>
              <w:t>ompare and Contrast Like a Historian</w:t>
            </w:r>
          </w:p>
        </w:tc>
        <w:tc>
          <w:tcPr>
            <w:tcW w:w="2612" w:type="dxa"/>
          </w:tcPr>
          <w:p w14:paraId="6B8CDD09" w14:textId="71D257E9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2790" w:type="dxa"/>
            <w:gridSpan w:val="2"/>
          </w:tcPr>
          <w:p w14:paraId="16089822" w14:textId="77777777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  <w:tr w:rsidR="007A1B5A" w14:paraId="6869CC00" w14:textId="77777777" w:rsidTr="24062D16">
        <w:trPr>
          <w:trHeight w:val="181"/>
        </w:trPr>
        <w:tc>
          <w:tcPr>
            <w:tcW w:w="1557" w:type="dxa"/>
            <w:gridSpan w:val="2"/>
          </w:tcPr>
          <w:p w14:paraId="6AF7D9C3" w14:textId="2D4D27F6" w:rsidR="007A1B5A" w:rsidRDefault="007A1B5A" w:rsidP="007A1B5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74ED40F7" w14:textId="4DA0FA73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 xml:space="preserve">Read Week </w:t>
            </w:r>
            <w:r w:rsidR="00EA7288">
              <w:rPr>
                <w:rFonts w:ascii="Times New Roman" w:hAnsi="Times New Roman"/>
                <w:sz w:val="22"/>
                <w:szCs w:val="22"/>
              </w:rPr>
              <w:t>2</w:t>
            </w:r>
            <w:r w:rsidRPr="00E5645F">
              <w:rPr>
                <w:rFonts w:ascii="Times New Roman" w:hAnsi="Times New Roman"/>
                <w:sz w:val="22"/>
                <w:szCs w:val="22"/>
              </w:rPr>
              <w:t xml:space="preserve"> Paper</w:t>
            </w:r>
          </w:p>
          <w:p w14:paraId="4CE2413C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38" w:type="dxa"/>
          </w:tcPr>
          <w:p w14:paraId="24266961" w14:textId="409BEDC0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 xml:space="preserve">Read Week </w:t>
            </w:r>
            <w:r w:rsidR="00EA7288">
              <w:rPr>
                <w:rFonts w:ascii="Times New Roman" w:hAnsi="Times New Roman"/>
                <w:sz w:val="22"/>
                <w:szCs w:val="22"/>
              </w:rPr>
              <w:t>2</w:t>
            </w:r>
            <w:r w:rsidRPr="00E5645F">
              <w:rPr>
                <w:rFonts w:ascii="Times New Roman" w:hAnsi="Times New Roman"/>
                <w:sz w:val="22"/>
                <w:szCs w:val="22"/>
              </w:rPr>
              <w:t xml:space="preserve"> Paper</w:t>
            </w:r>
          </w:p>
          <w:p w14:paraId="70A586A7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192B9B66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1EED7E3B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4" w:type="dxa"/>
          </w:tcPr>
          <w:p w14:paraId="3D1719CF" w14:textId="3EA9DD8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 xml:space="preserve">Read Week </w:t>
            </w:r>
            <w:r w:rsidR="00EA7288"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r w:rsidRPr="00E5645F">
              <w:rPr>
                <w:rFonts w:ascii="Times New Roman" w:hAnsi="Times New Roman"/>
                <w:sz w:val="22"/>
                <w:szCs w:val="22"/>
              </w:rPr>
              <w:t>Paper</w:t>
            </w:r>
          </w:p>
          <w:p w14:paraId="3A45DBE9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25125EF3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18105256" w14:textId="4C1AD981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2" w:type="dxa"/>
          </w:tcPr>
          <w:p w14:paraId="24084B7D" w14:textId="5C4B28F0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 xml:space="preserve">Read Week </w:t>
            </w:r>
            <w:r w:rsidR="00EA7288">
              <w:rPr>
                <w:rFonts w:ascii="Times New Roman" w:hAnsi="Times New Roman"/>
                <w:sz w:val="22"/>
                <w:szCs w:val="22"/>
              </w:rPr>
              <w:t>2</w:t>
            </w:r>
            <w:r w:rsidRPr="00E5645F">
              <w:rPr>
                <w:rFonts w:ascii="Times New Roman" w:hAnsi="Times New Roman"/>
                <w:sz w:val="22"/>
                <w:szCs w:val="22"/>
              </w:rPr>
              <w:t xml:space="preserve"> Paper</w:t>
            </w:r>
          </w:p>
          <w:p w14:paraId="6D44C6FC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0292A3D1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453369DC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0" w:type="dxa"/>
            <w:gridSpan w:val="2"/>
          </w:tcPr>
          <w:p w14:paraId="6070F4BC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2D5C" w14:paraId="008F3191" w14:textId="77777777" w:rsidTr="24062D16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7D2D5C" w:rsidRDefault="007D2D5C" w:rsidP="007D2D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0763C" w14:textId="77777777" w:rsidR="00C0389D" w:rsidRDefault="00C0389D" w:rsidP="00857076">
      <w:r>
        <w:separator/>
      </w:r>
    </w:p>
  </w:endnote>
  <w:endnote w:type="continuationSeparator" w:id="0">
    <w:p w14:paraId="629E1DE3" w14:textId="77777777" w:rsidR="00C0389D" w:rsidRDefault="00C0389D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58ECF" w14:textId="77777777" w:rsidR="00C0389D" w:rsidRDefault="00C0389D" w:rsidP="00857076">
      <w:r>
        <w:separator/>
      </w:r>
    </w:p>
  </w:footnote>
  <w:footnote w:type="continuationSeparator" w:id="0">
    <w:p w14:paraId="13088FEC" w14:textId="77777777" w:rsidR="00C0389D" w:rsidRDefault="00C0389D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0446125">
    <w:abstractNumId w:val="2"/>
  </w:num>
  <w:num w:numId="2" w16cid:durableId="1497529426">
    <w:abstractNumId w:val="9"/>
  </w:num>
  <w:num w:numId="3" w16cid:durableId="825979664">
    <w:abstractNumId w:val="8"/>
  </w:num>
  <w:num w:numId="4" w16cid:durableId="525795490">
    <w:abstractNumId w:val="6"/>
  </w:num>
  <w:num w:numId="5" w16cid:durableId="320738275">
    <w:abstractNumId w:val="3"/>
  </w:num>
  <w:num w:numId="6" w16cid:durableId="817527840">
    <w:abstractNumId w:val="1"/>
  </w:num>
  <w:num w:numId="7" w16cid:durableId="676007715">
    <w:abstractNumId w:val="4"/>
  </w:num>
  <w:num w:numId="8" w16cid:durableId="1806393487">
    <w:abstractNumId w:val="7"/>
  </w:num>
  <w:num w:numId="9" w16cid:durableId="2016110679">
    <w:abstractNumId w:val="5"/>
  </w:num>
  <w:num w:numId="10" w16cid:durableId="847476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269DF"/>
    <w:rsid w:val="00047337"/>
    <w:rsid w:val="00054134"/>
    <w:rsid w:val="00056628"/>
    <w:rsid w:val="00080D0A"/>
    <w:rsid w:val="000810C0"/>
    <w:rsid w:val="000B5FF9"/>
    <w:rsid w:val="000C51F0"/>
    <w:rsid w:val="00151017"/>
    <w:rsid w:val="00156411"/>
    <w:rsid w:val="00187435"/>
    <w:rsid w:val="00197D4C"/>
    <w:rsid w:val="001B38BB"/>
    <w:rsid w:val="001D56AE"/>
    <w:rsid w:val="001F0436"/>
    <w:rsid w:val="0024076D"/>
    <w:rsid w:val="0024359F"/>
    <w:rsid w:val="00255FC9"/>
    <w:rsid w:val="00256095"/>
    <w:rsid w:val="002611BA"/>
    <w:rsid w:val="00261A88"/>
    <w:rsid w:val="002823B5"/>
    <w:rsid w:val="0028794B"/>
    <w:rsid w:val="00293B64"/>
    <w:rsid w:val="002B01B0"/>
    <w:rsid w:val="002D7B97"/>
    <w:rsid w:val="00301CD1"/>
    <w:rsid w:val="00316412"/>
    <w:rsid w:val="00375350"/>
    <w:rsid w:val="00380F50"/>
    <w:rsid w:val="003B3EA8"/>
    <w:rsid w:val="003E188A"/>
    <w:rsid w:val="003F0113"/>
    <w:rsid w:val="00403D71"/>
    <w:rsid w:val="004122F8"/>
    <w:rsid w:val="00451D26"/>
    <w:rsid w:val="004849DA"/>
    <w:rsid w:val="00492181"/>
    <w:rsid w:val="004B1079"/>
    <w:rsid w:val="004C0508"/>
    <w:rsid w:val="004C2FC8"/>
    <w:rsid w:val="005016AE"/>
    <w:rsid w:val="00530A91"/>
    <w:rsid w:val="00541B6E"/>
    <w:rsid w:val="00553220"/>
    <w:rsid w:val="00587177"/>
    <w:rsid w:val="005935E0"/>
    <w:rsid w:val="005935FC"/>
    <w:rsid w:val="005A763F"/>
    <w:rsid w:val="005B5848"/>
    <w:rsid w:val="005F3E1A"/>
    <w:rsid w:val="005F4763"/>
    <w:rsid w:val="00604FA1"/>
    <w:rsid w:val="00664D89"/>
    <w:rsid w:val="00665CD5"/>
    <w:rsid w:val="00680FDC"/>
    <w:rsid w:val="006A5A97"/>
    <w:rsid w:val="006D2A56"/>
    <w:rsid w:val="00704D09"/>
    <w:rsid w:val="007239D6"/>
    <w:rsid w:val="00727144"/>
    <w:rsid w:val="00745F85"/>
    <w:rsid w:val="007524AF"/>
    <w:rsid w:val="00760A81"/>
    <w:rsid w:val="00764259"/>
    <w:rsid w:val="00781978"/>
    <w:rsid w:val="0078336E"/>
    <w:rsid w:val="00795446"/>
    <w:rsid w:val="007A1762"/>
    <w:rsid w:val="007A1B5A"/>
    <w:rsid w:val="007C3148"/>
    <w:rsid w:val="007D2D5C"/>
    <w:rsid w:val="007D40F8"/>
    <w:rsid w:val="007E1CB5"/>
    <w:rsid w:val="007F1C3E"/>
    <w:rsid w:val="00807FEE"/>
    <w:rsid w:val="00822179"/>
    <w:rsid w:val="00843D7E"/>
    <w:rsid w:val="00857076"/>
    <w:rsid w:val="0088266C"/>
    <w:rsid w:val="008D050D"/>
    <w:rsid w:val="008E000C"/>
    <w:rsid w:val="008F0A91"/>
    <w:rsid w:val="009007B8"/>
    <w:rsid w:val="009026BA"/>
    <w:rsid w:val="00910FB8"/>
    <w:rsid w:val="00925D15"/>
    <w:rsid w:val="0094442D"/>
    <w:rsid w:val="0095060D"/>
    <w:rsid w:val="009605B5"/>
    <w:rsid w:val="009E2A4F"/>
    <w:rsid w:val="00A04738"/>
    <w:rsid w:val="00A85694"/>
    <w:rsid w:val="00A905B9"/>
    <w:rsid w:val="00AA4A76"/>
    <w:rsid w:val="00AA5AF9"/>
    <w:rsid w:val="00AB6196"/>
    <w:rsid w:val="00AE54A0"/>
    <w:rsid w:val="00AE70A1"/>
    <w:rsid w:val="00AE79B4"/>
    <w:rsid w:val="00B04F38"/>
    <w:rsid w:val="00B16DD0"/>
    <w:rsid w:val="00B53E14"/>
    <w:rsid w:val="00B640F4"/>
    <w:rsid w:val="00B76E66"/>
    <w:rsid w:val="00B82C94"/>
    <w:rsid w:val="00BA58C4"/>
    <w:rsid w:val="00C0389D"/>
    <w:rsid w:val="00C3070A"/>
    <w:rsid w:val="00C42C21"/>
    <w:rsid w:val="00C61774"/>
    <w:rsid w:val="00C70745"/>
    <w:rsid w:val="00C90FF6"/>
    <w:rsid w:val="00CA27FE"/>
    <w:rsid w:val="00CE4F5E"/>
    <w:rsid w:val="00D0321F"/>
    <w:rsid w:val="00D15574"/>
    <w:rsid w:val="00D1655A"/>
    <w:rsid w:val="00D20990"/>
    <w:rsid w:val="00D45CCD"/>
    <w:rsid w:val="00D62281"/>
    <w:rsid w:val="00D956D0"/>
    <w:rsid w:val="00D96845"/>
    <w:rsid w:val="00E036DE"/>
    <w:rsid w:val="00E55C96"/>
    <w:rsid w:val="00E5645F"/>
    <w:rsid w:val="00EA7288"/>
    <w:rsid w:val="00EB783C"/>
    <w:rsid w:val="00EC360D"/>
    <w:rsid w:val="00ED36B5"/>
    <w:rsid w:val="00EE0AD6"/>
    <w:rsid w:val="00EE27B7"/>
    <w:rsid w:val="00F07E5A"/>
    <w:rsid w:val="00F17F4C"/>
    <w:rsid w:val="00F24AB6"/>
    <w:rsid w:val="00F25CD6"/>
    <w:rsid w:val="00F26699"/>
    <w:rsid w:val="00F37E70"/>
    <w:rsid w:val="00F44093"/>
    <w:rsid w:val="00F50637"/>
    <w:rsid w:val="00F571D9"/>
    <w:rsid w:val="00F661E0"/>
    <w:rsid w:val="00F8664E"/>
    <w:rsid w:val="00F978BF"/>
    <w:rsid w:val="00FA6B11"/>
    <w:rsid w:val="00FB7779"/>
    <w:rsid w:val="00FC3CC3"/>
    <w:rsid w:val="00FF536E"/>
    <w:rsid w:val="24062D16"/>
    <w:rsid w:val="6A2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701</Words>
  <Characters>4130</Characters>
  <Application>Microsoft Office Word</Application>
  <DocSecurity>0</DocSecurity>
  <Lines>293</Lines>
  <Paragraphs>105</Paragraphs>
  <ScaleCrop>false</ScaleCrop>
  <Company>Information Transport Solutions, Inc.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5</cp:revision>
  <cp:lastPrinted>2015-07-14T22:47:00Z</cp:lastPrinted>
  <dcterms:created xsi:type="dcterms:W3CDTF">2024-08-18T23:51:00Z</dcterms:created>
  <dcterms:modified xsi:type="dcterms:W3CDTF">2024-08-19T00:12:00Z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41dee3d144bd27e9c15c01a91e761dbeee6ec41598af4916e7b8a3146f6a2c4c</vt:lpwstr>
  </property>
</Properties>
</file>