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491BE976"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7D335F">
              <w:rPr>
                <w:rFonts w:ascii="Times New Roman" w:hAnsi="Times New Roman" w:cs="Times New Roman"/>
                <w:b/>
                <w:bCs/>
                <w:sz w:val="28"/>
                <w:szCs w:val="28"/>
                <w:highlight w:val="lightGray"/>
              </w:rPr>
              <w:t>EHAB</w:t>
            </w:r>
          </w:p>
        </w:tc>
      </w:tr>
    </w:tbl>
    <w:p w14:paraId="61BFC241" w14:textId="6513B0AF" w:rsidR="002C7A33" w:rsidRPr="00CD6C9E" w:rsidRDefault="002C7A33">
      <w:pPr>
        <w:rPr>
          <w:rFonts w:ascii="Times New Roman" w:hAnsi="Times New Roman" w:cs="Times New Roman"/>
          <w:sz w:val="28"/>
          <w:szCs w:val="28"/>
        </w:rPr>
      </w:pPr>
    </w:p>
    <w:p w14:paraId="3F6E10AD" w14:textId="5883D3CF" w:rsidR="007E4E24" w:rsidRPr="00CD6C9E" w:rsidRDefault="007D335F" w:rsidP="007E4E24">
      <w:pPr>
        <w:jc w:val="center"/>
        <w:rPr>
          <w:rFonts w:ascii="Times New Roman" w:hAnsi="Times New Roman" w:cs="Times New Roman"/>
          <w:b/>
          <w:bCs/>
          <w:sz w:val="28"/>
          <w:szCs w:val="28"/>
        </w:rPr>
      </w:pPr>
      <w:r>
        <w:rPr>
          <w:rFonts w:ascii="Times New Roman" w:hAnsi="Times New Roman" w:cs="Times New Roman"/>
          <w:b/>
          <w:bCs/>
          <w:sz w:val="28"/>
          <w:szCs w:val="28"/>
        </w:rPr>
        <w:t>DATA GOVERNANCE AND SECURITY</w:t>
      </w:r>
    </w:p>
    <w:p w14:paraId="7E109AD5" w14:textId="6E87C0B1" w:rsidR="007E4E24" w:rsidRDefault="007E4E24" w:rsidP="007E4E24">
      <w:pPr>
        <w:jc w:val="center"/>
        <w:rPr>
          <w:b/>
          <w:bCs/>
        </w:rPr>
      </w:pPr>
    </w:p>
    <w:p w14:paraId="68F83352" w14:textId="094D65BF" w:rsidR="00BF6DFA" w:rsidRDefault="00BF6DFA" w:rsidP="007D335F">
      <w:pPr>
        <w:pStyle w:val="NoSpacing"/>
      </w:pPr>
      <w:r>
        <w:t xml:space="preserve">Category: </w:t>
      </w:r>
      <w:r w:rsidR="00913FBD">
        <w:t>P/</w:t>
      </w:r>
      <w:r>
        <w:t>R</w:t>
      </w:r>
      <w:r w:rsidR="00913FBD">
        <w:t>equired by Law</w:t>
      </w:r>
    </w:p>
    <w:p w14:paraId="3DD88E5D" w14:textId="5B003548" w:rsidR="007D335F" w:rsidRDefault="007D335F" w:rsidP="007D335F">
      <w:pPr>
        <w:pStyle w:val="NoSpacing"/>
      </w:pPr>
      <w:r>
        <w:t xml:space="preserve">Related Policies: EHAA, EHB, GBEBD, IHBH, </w:t>
      </w:r>
      <w:r w:rsidR="00913FBD">
        <w:t>JICJ</w:t>
      </w:r>
      <w:r>
        <w:t>, JICL, JICM, KD</w:t>
      </w:r>
      <w:r w:rsidR="00926380">
        <w:t xml:space="preserve"> </w:t>
      </w:r>
    </w:p>
    <w:p w14:paraId="48C0C6E9" w14:textId="79450249" w:rsidR="007E4E24" w:rsidRDefault="007E4E24" w:rsidP="007E4E24">
      <w:pPr>
        <w:jc w:val="center"/>
        <w:rPr>
          <w:b/>
          <w:bCs/>
        </w:rPr>
      </w:pPr>
    </w:p>
    <w:p w14:paraId="608C6498" w14:textId="77777777"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color w:val="212529"/>
          <w:sz w:val="23"/>
          <w:szCs w:val="23"/>
        </w:rPr>
        <w:t xml:space="preserve">To accomplish the </w:t>
      </w:r>
      <w:proofErr w:type="gramStart"/>
      <w:r w:rsidRPr="00CE6D3D">
        <w:rPr>
          <w:rFonts w:ascii="Times New Roman" w:eastAsia="Times New Roman" w:hAnsi="Times New Roman" w:cs="Times New Roman"/>
          <w:color w:val="212529"/>
          <w:sz w:val="23"/>
          <w:szCs w:val="23"/>
        </w:rPr>
        <w:t>District's</w:t>
      </w:r>
      <w:proofErr w:type="gramEnd"/>
      <w:r w:rsidRPr="00CE6D3D">
        <w:rPr>
          <w:rFonts w:ascii="Times New Roman" w:eastAsia="Times New Roman" w:hAnsi="Times New Roman" w:cs="Times New Roman"/>
          <w:color w:val="212529"/>
          <w:sz w:val="23"/>
          <w:szCs w:val="23"/>
        </w:rPr>
        <w:t xml:space="preserve"> mission and comply with the law, the District must collect, create and store information. Accurately maintaining and protecting this data is important for efficient District operations, compliance with laws mandating confidentiality, and maintaining the trust of the </w:t>
      </w:r>
      <w:proofErr w:type="gramStart"/>
      <w:r w:rsidRPr="00CE6D3D">
        <w:rPr>
          <w:rFonts w:ascii="Times New Roman" w:eastAsia="Times New Roman" w:hAnsi="Times New Roman" w:cs="Times New Roman"/>
          <w:color w:val="212529"/>
          <w:sz w:val="23"/>
          <w:szCs w:val="23"/>
        </w:rPr>
        <w:t>District's</w:t>
      </w:r>
      <w:proofErr w:type="gramEnd"/>
      <w:r w:rsidRPr="00CE6D3D">
        <w:rPr>
          <w:rFonts w:ascii="Times New Roman" w:eastAsia="Times New Roman" w:hAnsi="Times New Roman" w:cs="Times New Roman"/>
          <w:color w:val="212529"/>
          <w:sz w:val="23"/>
          <w:szCs w:val="23"/>
        </w:rPr>
        <w:t xml:space="preserve"> stakeholders. All persons who have access to District data are required to follow state and federal law, District policies and procedures, and other rules created to protect the information.</w:t>
      </w:r>
    </w:p>
    <w:p w14:paraId="04FBF6EF" w14:textId="77777777"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color w:val="212529"/>
          <w:sz w:val="23"/>
          <w:szCs w:val="23"/>
        </w:rPr>
        <w:t>The provisions of this policy shall super</w:t>
      </w:r>
      <w:r>
        <w:rPr>
          <w:rFonts w:ascii="Times New Roman" w:eastAsia="Times New Roman" w:hAnsi="Times New Roman" w:cs="Times New Roman"/>
          <w:color w:val="212529"/>
          <w:sz w:val="23"/>
          <w:szCs w:val="23"/>
        </w:rPr>
        <w:t>s</w:t>
      </w:r>
      <w:r w:rsidRPr="00CE6D3D">
        <w:rPr>
          <w:rFonts w:ascii="Times New Roman" w:eastAsia="Times New Roman" w:hAnsi="Times New Roman" w:cs="Times New Roman"/>
          <w:color w:val="212529"/>
          <w:sz w:val="23"/>
          <w:szCs w:val="23"/>
        </w:rPr>
        <w:t>ede and take precedence over any contrary provisions of any other policy adopted prior to the date of this policy.  </w:t>
      </w:r>
    </w:p>
    <w:p w14:paraId="513CEEE3" w14:textId="77777777"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b/>
          <w:color w:val="212529"/>
          <w:sz w:val="23"/>
          <w:szCs w:val="23"/>
        </w:rPr>
        <w:t>A.  </w:t>
      </w:r>
      <w:r w:rsidRPr="00CE6D3D">
        <w:rPr>
          <w:rFonts w:ascii="Times New Roman" w:eastAsia="Times New Roman" w:hAnsi="Times New Roman" w:cs="Times New Roman"/>
          <w:b/>
          <w:color w:val="212529"/>
          <w:sz w:val="23"/>
          <w:szCs w:val="23"/>
          <w:u w:val="single"/>
        </w:rPr>
        <w:t>Definitions</w:t>
      </w:r>
    </w:p>
    <w:p w14:paraId="29A55FEB" w14:textId="77777777"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color w:val="212529"/>
          <w:sz w:val="23"/>
          <w:szCs w:val="23"/>
          <w:u w:val="single"/>
        </w:rPr>
        <w:t>Confidential Data/Information</w:t>
      </w:r>
      <w:r w:rsidRPr="00CE6D3D">
        <w:rPr>
          <w:rFonts w:ascii="Times New Roman" w:eastAsia="Times New Roman" w:hAnsi="Times New Roman" w:cs="Times New Roman"/>
          <w:color w:val="212529"/>
          <w:sz w:val="23"/>
          <w:szCs w:val="23"/>
        </w:rPr>
        <w:t xml:space="preserve"> - Information that the </w:t>
      </w:r>
      <w:proofErr w:type="gramStart"/>
      <w:r w:rsidRPr="00CE6D3D">
        <w:rPr>
          <w:rFonts w:ascii="Times New Roman" w:eastAsia="Times New Roman" w:hAnsi="Times New Roman" w:cs="Times New Roman"/>
          <w:color w:val="212529"/>
          <w:sz w:val="23"/>
          <w:szCs w:val="23"/>
        </w:rPr>
        <w:t>District</w:t>
      </w:r>
      <w:proofErr w:type="gramEnd"/>
      <w:r w:rsidRPr="00CE6D3D">
        <w:rPr>
          <w:rFonts w:ascii="Times New Roman" w:eastAsia="Times New Roman" w:hAnsi="Times New Roman" w:cs="Times New Roman"/>
          <w:color w:val="212529"/>
          <w:sz w:val="23"/>
          <w:szCs w:val="23"/>
        </w:rPr>
        <w:t xml:space="preserve"> is prohibited by law, policy</w:t>
      </w:r>
      <w:r>
        <w:rPr>
          <w:rFonts w:ascii="Times New Roman" w:eastAsia="Times New Roman" w:hAnsi="Times New Roman" w:cs="Times New Roman"/>
          <w:color w:val="212529"/>
          <w:sz w:val="23"/>
          <w:szCs w:val="23"/>
        </w:rPr>
        <w:t>,</w:t>
      </w:r>
      <w:r w:rsidRPr="00CE6D3D">
        <w:rPr>
          <w:rFonts w:ascii="Times New Roman" w:eastAsia="Times New Roman" w:hAnsi="Times New Roman" w:cs="Times New Roman"/>
          <w:color w:val="212529"/>
          <w:sz w:val="23"/>
          <w:szCs w:val="23"/>
        </w:rPr>
        <w:t xml:space="preserve"> or contract from disclosing or that the District may disclose only in limited circumstances. Confidential data includes, but is not limited to, personally identifiable information regarding students and employees.</w:t>
      </w:r>
    </w:p>
    <w:p w14:paraId="485D91F6" w14:textId="77777777"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color w:val="212529"/>
          <w:sz w:val="23"/>
          <w:szCs w:val="23"/>
          <w:u w:val="single"/>
        </w:rPr>
        <w:t>Critical Data/Information</w:t>
      </w:r>
      <w:r w:rsidRPr="00CE6D3D">
        <w:rPr>
          <w:rFonts w:ascii="Times New Roman" w:eastAsia="Times New Roman" w:hAnsi="Times New Roman" w:cs="Times New Roman"/>
          <w:color w:val="212529"/>
          <w:sz w:val="23"/>
          <w:szCs w:val="23"/>
        </w:rPr>
        <w:t> - Information that is determined to be essential to District operations and that must be accurately and securely maintained to avoid disruption to District operations. Critical data is not necessarily confidential.</w:t>
      </w:r>
    </w:p>
    <w:p w14:paraId="48B5712B" w14:textId="77777777" w:rsidR="00913FBD" w:rsidRPr="00F91C0B" w:rsidRDefault="00913FBD" w:rsidP="00913FBD">
      <w:pPr>
        <w:shd w:val="clear" w:color="auto" w:fill="FFFFFF"/>
        <w:spacing w:after="180" w:line="240" w:lineRule="auto"/>
        <w:rPr>
          <w:rFonts w:ascii="Times New Roman" w:eastAsia="Times New Roman" w:hAnsi="Times New Roman" w:cs="Times New Roman"/>
          <w:color w:val="000000" w:themeColor="text1"/>
          <w:sz w:val="23"/>
          <w:szCs w:val="23"/>
        </w:rPr>
      </w:pPr>
      <w:r w:rsidRPr="00F91C0B">
        <w:rPr>
          <w:rFonts w:ascii="Times New Roman" w:eastAsia="Times New Roman" w:hAnsi="Times New Roman" w:cs="Times New Roman"/>
          <w:color w:val="000000" w:themeColor="text1"/>
          <w:sz w:val="23"/>
          <w:szCs w:val="23"/>
          <w:u w:val="single"/>
        </w:rPr>
        <w:t>Cybersecurity Incident</w:t>
      </w:r>
      <w:r w:rsidRPr="00F91C0B">
        <w:rPr>
          <w:rFonts w:ascii="Times New Roman" w:eastAsia="Times New Roman" w:hAnsi="Times New Roman" w:cs="Times New Roman"/>
          <w:color w:val="000000" w:themeColor="text1"/>
          <w:sz w:val="23"/>
          <w:szCs w:val="23"/>
        </w:rPr>
        <w:t xml:space="preserve"> – an occurrence that actually or potentially jeopardizes the confidentiality, integrity, or availability of an information system or the information processes, stores, or transmits, if that constitutes a violation or imminent threat of violation of security policies, security procedures, or </w:t>
      </w:r>
      <w:r w:rsidRPr="005D387C">
        <w:rPr>
          <w:rFonts w:ascii="Times New Roman" w:eastAsia="Times New Roman" w:hAnsi="Times New Roman" w:cs="Times New Roman"/>
          <w:color w:val="000000" w:themeColor="text1"/>
          <w:sz w:val="23"/>
          <w:szCs w:val="23"/>
        </w:rPr>
        <w:t>acceptable use policies.</w:t>
      </w:r>
      <w:r w:rsidRPr="00F91C0B">
        <w:rPr>
          <w:rFonts w:ascii="Times New Roman" w:eastAsia="Times New Roman" w:hAnsi="Times New Roman" w:cs="Times New Roman"/>
          <w:color w:val="000000" w:themeColor="text1"/>
          <w:sz w:val="23"/>
          <w:szCs w:val="23"/>
        </w:rPr>
        <w:t xml:space="preserve"> </w:t>
      </w:r>
    </w:p>
    <w:p w14:paraId="0E1977C2" w14:textId="77777777"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b/>
          <w:color w:val="212529"/>
          <w:sz w:val="23"/>
          <w:szCs w:val="23"/>
          <w:u w:val="single"/>
        </w:rPr>
        <w:t>Data and Privacy Governance Plan - Administrative Procedures</w:t>
      </w:r>
      <w:r w:rsidRPr="00CE6D3D">
        <w:rPr>
          <w:rFonts w:ascii="Times New Roman" w:eastAsia="Times New Roman" w:hAnsi="Times New Roman" w:cs="Times New Roman"/>
          <w:b/>
          <w:color w:val="212529"/>
          <w:sz w:val="23"/>
          <w:szCs w:val="23"/>
        </w:rPr>
        <w:t>.</w:t>
      </w:r>
    </w:p>
    <w:p w14:paraId="02141723" w14:textId="1B9EBE9D" w:rsidR="00913FBD" w:rsidRPr="00CE6D3D" w:rsidRDefault="00913FBD" w:rsidP="00913FBD">
      <w:pPr>
        <w:shd w:val="clear" w:color="auto" w:fill="FFFFFF"/>
        <w:tabs>
          <w:tab w:val="left" w:pos="720"/>
        </w:tabs>
        <w:spacing w:after="180" w:line="240" w:lineRule="auto"/>
        <w:ind w:left="720" w:hanging="360"/>
        <w:rPr>
          <w:rFonts w:ascii="Times New Roman" w:eastAsia="Times New Roman" w:hAnsi="Times New Roman" w:cs="Times New Roman"/>
          <w:color w:val="212529"/>
          <w:sz w:val="23"/>
          <w:szCs w:val="23"/>
          <w:highlight w:val="yellow"/>
        </w:rPr>
      </w:pPr>
      <w:r w:rsidRPr="00CE6D3D">
        <w:rPr>
          <w:rFonts w:ascii="Times New Roman" w:eastAsia="Times New Roman" w:hAnsi="Times New Roman" w:cs="Times New Roman"/>
          <w:color w:val="212529"/>
          <w:sz w:val="23"/>
          <w:szCs w:val="23"/>
        </w:rPr>
        <w:t>1.</w:t>
      </w:r>
      <w:r>
        <w:rPr>
          <w:rFonts w:ascii="Times New Roman" w:eastAsia="Times New Roman" w:hAnsi="Times New Roman" w:cs="Times New Roman"/>
          <w:color w:val="212529"/>
          <w:sz w:val="23"/>
          <w:szCs w:val="23"/>
        </w:rPr>
        <w:tab/>
      </w:r>
      <w:r w:rsidRPr="00CE6D3D">
        <w:rPr>
          <w:rFonts w:ascii="Times New Roman" w:eastAsia="Times New Roman" w:hAnsi="Times New Roman" w:cs="Times New Roman"/>
          <w:color w:val="212529"/>
          <w:sz w:val="23"/>
          <w:szCs w:val="23"/>
          <w:u w:val="single"/>
        </w:rPr>
        <w:t>Data Governance Plan</w:t>
      </w:r>
      <w:r w:rsidRPr="00CE6D3D">
        <w:rPr>
          <w:rFonts w:ascii="Times New Roman" w:eastAsia="Times New Roman" w:hAnsi="Times New Roman" w:cs="Times New Roman"/>
          <w:color w:val="212529"/>
          <w:sz w:val="23"/>
          <w:szCs w:val="23"/>
        </w:rPr>
        <w:t xml:space="preserve">. The Superintendent, in consultation with the District Information Security Officer (“ISO”) (see paragraph C, below), shall update the Data and Privacy Governance Plan (“Data Governance Plan”) for presentation to the Board no later than June 30 each year. </w:t>
      </w:r>
    </w:p>
    <w:p w14:paraId="185223B6" w14:textId="77777777" w:rsidR="00913FBD" w:rsidRPr="00CE6D3D" w:rsidRDefault="00913FBD" w:rsidP="00913FBD">
      <w:pPr>
        <w:shd w:val="clear" w:color="auto" w:fill="FFFFFF"/>
        <w:spacing w:after="180" w:line="240" w:lineRule="auto"/>
        <w:ind w:left="720"/>
        <w:rPr>
          <w:rFonts w:ascii="Times New Roman" w:eastAsia="Times New Roman" w:hAnsi="Times New Roman" w:cs="Times New Roman"/>
          <w:color w:val="212529"/>
          <w:sz w:val="23"/>
          <w:szCs w:val="23"/>
        </w:rPr>
      </w:pPr>
      <w:r w:rsidRPr="00CE6D3D">
        <w:rPr>
          <w:rFonts w:ascii="Times New Roman" w:eastAsia="Times New Roman" w:hAnsi="Times New Roman" w:cs="Times New Roman"/>
          <w:color w:val="212529"/>
          <w:sz w:val="23"/>
          <w:szCs w:val="23"/>
        </w:rPr>
        <w:t>The Data Governance Plan shall include:</w:t>
      </w:r>
    </w:p>
    <w:p w14:paraId="2230C068" w14:textId="77777777" w:rsidR="00913FBD" w:rsidRPr="00CE6D3D" w:rsidRDefault="00913FBD" w:rsidP="00913FBD">
      <w:pPr>
        <w:shd w:val="clear" w:color="auto" w:fill="FFFFFF"/>
        <w:spacing w:after="180" w:line="240" w:lineRule="auto"/>
        <w:ind w:left="1080" w:hanging="360"/>
        <w:rPr>
          <w:rFonts w:ascii="Times New Roman" w:eastAsia="Times New Roman" w:hAnsi="Times New Roman" w:cs="Times New Roman"/>
          <w:color w:val="212529"/>
          <w:sz w:val="23"/>
          <w:szCs w:val="23"/>
        </w:rPr>
      </w:pPr>
      <w:r w:rsidRPr="00CE6D3D">
        <w:rPr>
          <w:rFonts w:ascii="Times New Roman" w:eastAsia="Times New Roman" w:hAnsi="Times New Roman" w:cs="Times New Roman"/>
          <w:color w:val="212529"/>
          <w:sz w:val="23"/>
          <w:szCs w:val="23"/>
        </w:rPr>
        <w:t>(a)  An inventory of all software applications, digital tools, and extensions.  The inventory shall include users of the applications, the provider, purpose, publisher, privacy statement, and terms of use;</w:t>
      </w:r>
    </w:p>
    <w:p w14:paraId="5129DF7C" w14:textId="77777777" w:rsidR="00913FBD" w:rsidRPr="00CE6D3D" w:rsidRDefault="00913FBD" w:rsidP="00913FBD">
      <w:pPr>
        <w:shd w:val="clear" w:color="auto" w:fill="FFFFFF"/>
        <w:spacing w:after="180" w:line="240" w:lineRule="auto"/>
        <w:ind w:left="1080" w:hanging="360"/>
        <w:rPr>
          <w:rFonts w:ascii="Times New Roman" w:eastAsia="Times New Roman" w:hAnsi="Times New Roman" w:cs="Times New Roman"/>
          <w:color w:val="212529"/>
          <w:sz w:val="23"/>
          <w:szCs w:val="23"/>
        </w:rPr>
      </w:pPr>
      <w:r w:rsidRPr="00CE6D3D">
        <w:rPr>
          <w:rFonts w:ascii="Times New Roman" w:eastAsia="Times New Roman" w:hAnsi="Times New Roman" w:cs="Times New Roman"/>
          <w:color w:val="212529"/>
          <w:sz w:val="23"/>
          <w:szCs w:val="23"/>
        </w:rPr>
        <w:t>(b)  A review of all software applications, digital tools, and extensions and an assurance that they meet or exceed minimum standards set by the New Hampshire Department of Education;</w:t>
      </w:r>
    </w:p>
    <w:p w14:paraId="4E6F8957" w14:textId="77777777" w:rsidR="00913FBD" w:rsidRPr="00CE6D3D" w:rsidRDefault="00913FBD" w:rsidP="00913FBD">
      <w:pPr>
        <w:shd w:val="clear" w:color="auto" w:fill="FFFFFF"/>
        <w:spacing w:after="180" w:line="240" w:lineRule="auto"/>
        <w:ind w:left="1080" w:hanging="360"/>
        <w:rPr>
          <w:rFonts w:ascii="Times New Roman" w:eastAsia="Times New Roman" w:hAnsi="Times New Roman" w:cs="Times New Roman"/>
          <w:color w:val="212529"/>
          <w:sz w:val="23"/>
          <w:szCs w:val="23"/>
        </w:rPr>
      </w:pPr>
      <w:r w:rsidRPr="00CE6D3D">
        <w:rPr>
          <w:rFonts w:ascii="Times New Roman" w:eastAsia="Times New Roman" w:hAnsi="Times New Roman" w:cs="Times New Roman"/>
          <w:color w:val="212529"/>
          <w:sz w:val="23"/>
          <w:szCs w:val="23"/>
        </w:rPr>
        <w:lastRenderedPageBreak/>
        <w:t>(c)  Policies and procedures for access to data and protection of privacy for students and staff including acceptable use policy for applications, digital tools, and extensions used on District hardware, server(s) or through the District network(s);</w:t>
      </w:r>
    </w:p>
    <w:p w14:paraId="27F49AA9" w14:textId="77777777" w:rsidR="00913FBD" w:rsidRPr="00883DA8" w:rsidRDefault="00913FBD" w:rsidP="00913FBD">
      <w:pPr>
        <w:shd w:val="clear" w:color="auto" w:fill="FFFFFF"/>
        <w:spacing w:after="180" w:line="240" w:lineRule="auto"/>
        <w:ind w:left="1080" w:hanging="360"/>
        <w:rPr>
          <w:rFonts w:ascii="Times New Roman" w:eastAsia="Times New Roman" w:hAnsi="Times New Roman" w:cs="Times New Roman"/>
          <w:color w:val="000000" w:themeColor="text1"/>
          <w:sz w:val="23"/>
          <w:szCs w:val="23"/>
        </w:rPr>
      </w:pPr>
      <w:r w:rsidRPr="00883DA8">
        <w:rPr>
          <w:rFonts w:ascii="Times New Roman" w:eastAsia="Times New Roman" w:hAnsi="Times New Roman" w:cs="Times New Roman"/>
          <w:color w:val="000000" w:themeColor="text1"/>
          <w:sz w:val="23"/>
          <w:szCs w:val="23"/>
        </w:rPr>
        <w:t>(d)  A response plan for any breach of information/cybersecurity incidents</w:t>
      </w:r>
      <w:r>
        <w:rPr>
          <w:rFonts w:ascii="Times New Roman" w:eastAsia="Times New Roman" w:hAnsi="Times New Roman" w:cs="Times New Roman"/>
          <w:color w:val="000000" w:themeColor="text1"/>
          <w:sz w:val="23"/>
          <w:szCs w:val="23"/>
        </w:rPr>
        <w:t xml:space="preserve">; see </w:t>
      </w:r>
      <w:r w:rsidRPr="00883DA8">
        <w:rPr>
          <w:rFonts w:ascii="Times New Roman" w:eastAsia="Times New Roman" w:hAnsi="Times New Roman" w:cs="Times New Roman"/>
          <w:color w:val="000000" w:themeColor="text1"/>
          <w:sz w:val="23"/>
          <w:szCs w:val="23"/>
        </w:rPr>
        <w:t xml:space="preserve">RSA 31:103-b and </w:t>
      </w:r>
      <w:r w:rsidRPr="005D387C">
        <w:rPr>
          <w:rFonts w:ascii="Times New Roman" w:eastAsia="Times New Roman" w:hAnsi="Times New Roman" w:cs="Times New Roman"/>
          <w:color w:val="000000" w:themeColor="text1"/>
          <w:sz w:val="23"/>
          <w:szCs w:val="23"/>
        </w:rPr>
        <w:t>RSA 359-C:19-21;</w:t>
      </w:r>
      <w:r w:rsidRPr="00883DA8">
        <w:rPr>
          <w:rFonts w:ascii="Times New Roman" w:eastAsia="Times New Roman" w:hAnsi="Times New Roman" w:cs="Times New Roman"/>
          <w:color w:val="000000" w:themeColor="text1"/>
          <w:sz w:val="23"/>
          <w:szCs w:val="23"/>
        </w:rPr>
        <w:t xml:space="preserve"> and </w:t>
      </w:r>
    </w:p>
    <w:p w14:paraId="6DDE06E1" w14:textId="0004A2C5" w:rsidR="00913FBD" w:rsidRDefault="00913FBD" w:rsidP="00913FBD">
      <w:pPr>
        <w:shd w:val="clear" w:color="auto" w:fill="FFFFFF"/>
        <w:spacing w:after="180" w:line="240" w:lineRule="auto"/>
        <w:ind w:left="1080" w:hanging="360"/>
        <w:rPr>
          <w:rFonts w:ascii="Times New Roman" w:eastAsia="Times New Roman" w:hAnsi="Times New Roman" w:cs="Times New Roman"/>
          <w:color w:val="212529"/>
          <w:sz w:val="23"/>
          <w:szCs w:val="23"/>
        </w:rPr>
      </w:pPr>
      <w:r w:rsidRPr="00CE6D3D">
        <w:rPr>
          <w:rFonts w:ascii="Times New Roman" w:eastAsia="Times New Roman" w:hAnsi="Times New Roman" w:cs="Times New Roman"/>
          <w:color w:val="212529"/>
          <w:sz w:val="23"/>
          <w:szCs w:val="23"/>
        </w:rPr>
        <w:t>(e)  A requirement for a service provider to meet or exceed standards for data protection and privacy.</w:t>
      </w:r>
    </w:p>
    <w:p w14:paraId="09665234" w14:textId="77777777" w:rsidR="00913FBD" w:rsidRPr="00CE6D3D" w:rsidRDefault="00913FBD" w:rsidP="00913FBD">
      <w:pPr>
        <w:shd w:val="clear" w:color="auto" w:fill="FFFFFF"/>
        <w:spacing w:after="180" w:line="240" w:lineRule="auto"/>
        <w:ind w:left="720"/>
        <w:rPr>
          <w:rFonts w:ascii="Times New Roman" w:eastAsia="Times New Roman" w:hAnsi="Times New Roman" w:cs="Times New Roman"/>
          <w:color w:val="212529"/>
          <w:sz w:val="23"/>
          <w:szCs w:val="23"/>
        </w:rPr>
      </w:pPr>
      <w:r>
        <w:rPr>
          <w:rFonts w:ascii="Times New Roman" w:eastAsia="Times New Roman" w:hAnsi="Times New Roman" w:cs="Times New Roman"/>
          <w:color w:val="212529"/>
          <w:sz w:val="23"/>
          <w:szCs w:val="23"/>
        </w:rPr>
        <w:t xml:space="preserve">The Data Governance Plan shall include standards and provisions that meet or exceed the standards set forth in the N.H. Dept. of Education’s </w:t>
      </w:r>
      <w:r w:rsidRPr="00BD70D2">
        <w:rPr>
          <w:rFonts w:ascii="Times New Roman" w:eastAsia="Times New Roman" w:hAnsi="Times New Roman" w:cs="Times New Roman"/>
          <w:i/>
          <w:color w:val="212529"/>
          <w:sz w:val="23"/>
          <w:szCs w:val="23"/>
        </w:rPr>
        <w:t>Minimum Standards for Privacy and Security of Student and Employee Data</w:t>
      </w:r>
      <w:r>
        <w:rPr>
          <w:rFonts w:ascii="Times New Roman" w:eastAsia="Times New Roman" w:hAnsi="Times New Roman" w:cs="Times New Roman"/>
          <w:i/>
          <w:color w:val="212529"/>
          <w:sz w:val="23"/>
          <w:szCs w:val="23"/>
        </w:rPr>
        <w:t>.</w:t>
      </w:r>
    </w:p>
    <w:p w14:paraId="3FA095D8" w14:textId="77777777" w:rsidR="00913FBD" w:rsidRPr="00883DA8" w:rsidRDefault="00913FBD" w:rsidP="00913FBD">
      <w:pPr>
        <w:shd w:val="clear" w:color="auto" w:fill="FFFFFF"/>
        <w:tabs>
          <w:tab w:val="left" w:pos="720"/>
        </w:tabs>
        <w:spacing w:after="180" w:line="240" w:lineRule="auto"/>
        <w:ind w:left="720" w:hanging="360"/>
        <w:rPr>
          <w:rFonts w:ascii="Times New Roman" w:eastAsia="Times New Roman" w:hAnsi="Times New Roman" w:cs="Times New Roman"/>
          <w:color w:val="212529"/>
          <w:sz w:val="23"/>
          <w:szCs w:val="23"/>
        </w:rPr>
      </w:pPr>
      <w:r w:rsidRPr="00883DA8">
        <w:rPr>
          <w:rFonts w:ascii="Times New Roman" w:eastAsia="Times New Roman" w:hAnsi="Times New Roman" w:cs="Times New Roman"/>
          <w:color w:val="212529"/>
          <w:sz w:val="23"/>
          <w:szCs w:val="23"/>
        </w:rPr>
        <w:t>2.</w:t>
      </w:r>
      <w:r w:rsidRPr="00CE6D3D">
        <w:rPr>
          <w:rFonts w:ascii="Times New Roman" w:eastAsia="Times New Roman" w:hAnsi="Times New Roman" w:cs="Times New Roman"/>
          <w:color w:val="212529"/>
          <w:sz w:val="23"/>
          <w:szCs w:val="23"/>
        </w:rPr>
        <w:t> </w:t>
      </w:r>
      <w:r>
        <w:rPr>
          <w:rFonts w:ascii="Times New Roman" w:eastAsia="Times New Roman" w:hAnsi="Times New Roman" w:cs="Times New Roman"/>
          <w:color w:val="212529"/>
          <w:sz w:val="23"/>
          <w:szCs w:val="23"/>
        </w:rPr>
        <w:tab/>
      </w:r>
      <w:r w:rsidRPr="00CE6D3D">
        <w:rPr>
          <w:rFonts w:ascii="Times New Roman" w:eastAsia="Times New Roman" w:hAnsi="Times New Roman" w:cs="Times New Roman"/>
          <w:color w:val="212529"/>
          <w:sz w:val="23"/>
          <w:szCs w:val="23"/>
        </w:rPr>
        <w:t> </w:t>
      </w:r>
      <w:r w:rsidRPr="00CE6D3D">
        <w:rPr>
          <w:rFonts w:ascii="Times New Roman" w:eastAsia="Times New Roman" w:hAnsi="Times New Roman" w:cs="Times New Roman"/>
          <w:color w:val="212529"/>
          <w:sz w:val="23"/>
          <w:szCs w:val="23"/>
          <w:u w:val="single"/>
        </w:rPr>
        <w:t>Policies and Administrative Procedures</w:t>
      </w:r>
      <w:r w:rsidRPr="00CE6D3D">
        <w:rPr>
          <w:rFonts w:ascii="Times New Roman" w:eastAsia="Times New Roman" w:hAnsi="Times New Roman" w:cs="Times New Roman"/>
          <w:color w:val="212529"/>
          <w:sz w:val="23"/>
          <w:szCs w:val="23"/>
        </w:rPr>
        <w:t>. The Superintendent, in consultation with the ISO, is directed to review, modify</w:t>
      </w:r>
      <w:r>
        <w:rPr>
          <w:rFonts w:ascii="Times New Roman" w:eastAsia="Times New Roman" w:hAnsi="Times New Roman" w:cs="Times New Roman"/>
          <w:color w:val="212529"/>
          <w:sz w:val="23"/>
          <w:szCs w:val="23"/>
        </w:rPr>
        <w:t>,</w:t>
      </w:r>
      <w:r w:rsidRPr="00CE6D3D">
        <w:rPr>
          <w:rFonts w:ascii="Times New Roman" w:eastAsia="Times New Roman" w:hAnsi="Times New Roman" w:cs="Times New Roman"/>
          <w:color w:val="212529"/>
          <w:sz w:val="23"/>
          <w:szCs w:val="23"/>
        </w:rPr>
        <w:t xml:space="preserve"> and recommend (policies) create (administrative procedures), where necessary, relative to collecting, securing, and correctly disposing of District data (including, but not limited to Confidential and Critical Data/Information, and as otherwise necessary to implement this policy and the Data Governance Plan.  Such policies and/or procedures may or may not be included in the annual Data Governance Plan.</w:t>
      </w:r>
      <w:r w:rsidRPr="00CE6D3D">
        <w:rPr>
          <w:rFonts w:ascii="Times New Roman" w:eastAsia="Times New Roman" w:hAnsi="Times New Roman" w:cs="Times New Roman"/>
          <w:color w:val="FF0000"/>
          <w:sz w:val="23"/>
          <w:szCs w:val="23"/>
        </w:rPr>
        <w:t xml:space="preserve"> </w:t>
      </w:r>
    </w:p>
    <w:p w14:paraId="018D50C1" w14:textId="77777777"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b/>
          <w:color w:val="212529"/>
          <w:sz w:val="23"/>
          <w:szCs w:val="23"/>
        </w:rPr>
        <w:t>C.   </w:t>
      </w:r>
      <w:r w:rsidRPr="00CE6D3D">
        <w:rPr>
          <w:rFonts w:ascii="Times New Roman" w:eastAsia="Times New Roman" w:hAnsi="Times New Roman" w:cs="Times New Roman"/>
          <w:b/>
          <w:color w:val="212529"/>
          <w:sz w:val="23"/>
          <w:szCs w:val="23"/>
          <w:u w:val="single"/>
        </w:rPr>
        <w:t>Information Security Officer</w:t>
      </w:r>
      <w:r w:rsidRPr="00CE6D3D">
        <w:rPr>
          <w:rFonts w:ascii="Times New Roman" w:eastAsia="Times New Roman" w:hAnsi="Times New Roman" w:cs="Times New Roman"/>
          <w:b/>
          <w:color w:val="212529"/>
          <w:sz w:val="23"/>
          <w:szCs w:val="23"/>
        </w:rPr>
        <w:t>.</w:t>
      </w:r>
    </w:p>
    <w:p w14:paraId="4CE507BA" w14:textId="6264558B" w:rsidR="00913FB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Pr>
          <w:rFonts w:ascii="Times New Roman" w:eastAsia="Times New Roman" w:hAnsi="Times New Roman" w:cs="Times New Roman"/>
          <w:color w:val="212529"/>
          <w:sz w:val="23"/>
          <w:szCs w:val="23"/>
        </w:rPr>
        <w:t xml:space="preserve"> </w:t>
      </w:r>
      <w:r w:rsidRPr="00CE6D3D">
        <w:rPr>
          <w:rFonts w:ascii="Times New Roman" w:eastAsia="Times New Roman" w:hAnsi="Times New Roman" w:cs="Times New Roman"/>
          <w:color w:val="212529"/>
          <w:sz w:val="23"/>
          <w:szCs w:val="23"/>
        </w:rPr>
        <w:t>The </w:t>
      </w:r>
      <w:r w:rsidRPr="00913FBD">
        <w:rPr>
          <w:rFonts w:ascii="Times New Roman" w:eastAsia="Times New Roman" w:hAnsi="Times New Roman" w:cs="Times New Roman"/>
          <w:color w:val="212529"/>
          <w:sz w:val="23"/>
          <w:szCs w:val="23"/>
        </w:rPr>
        <w:t>Director of Technology</w:t>
      </w:r>
      <w:r w:rsidRPr="00CE6D3D">
        <w:rPr>
          <w:rFonts w:ascii="Times New Roman" w:eastAsia="Times New Roman" w:hAnsi="Times New Roman" w:cs="Times New Roman"/>
          <w:color w:val="212529"/>
          <w:sz w:val="23"/>
          <w:szCs w:val="23"/>
        </w:rPr>
        <w:t> is hereby designated as the District's Information Security Officer (ISO) and reports directly to the Superintendent or designee. The ISO is responsible for implementing and enforcing the District's security policies and administrative procedures applicable to digital and other electronic data, and suggesting changes to these policies, the Data Governance Plan, and procedures to better protect the confidentiality and security of District data. The ISO will</w:t>
      </w:r>
      <w:r>
        <w:rPr>
          <w:rFonts w:ascii="Times New Roman" w:eastAsia="Times New Roman" w:hAnsi="Times New Roman" w:cs="Times New Roman"/>
          <w:color w:val="212529"/>
          <w:sz w:val="23"/>
          <w:szCs w:val="23"/>
        </w:rPr>
        <w:t xml:space="preserve"> </w:t>
      </w:r>
      <w:r w:rsidRPr="00CE6D3D">
        <w:rPr>
          <w:rFonts w:ascii="Times New Roman" w:eastAsia="Times New Roman" w:hAnsi="Times New Roman" w:cs="Times New Roman"/>
          <w:color w:val="212529"/>
          <w:sz w:val="23"/>
          <w:szCs w:val="23"/>
        </w:rPr>
        <w:t>wo</w:t>
      </w:r>
      <w:r w:rsidRPr="00CE6D3D">
        <w:rPr>
          <w:rFonts w:ascii="Times New Roman" w:eastAsia="Times New Roman" w:hAnsi="Times New Roman" w:cs="Times New Roman"/>
          <w:sz w:val="23"/>
          <w:szCs w:val="23"/>
        </w:rPr>
        <w:t xml:space="preserve">rk with both the </w:t>
      </w:r>
      <w:proofErr w:type="gramStart"/>
      <w:r w:rsidRPr="00CE6D3D">
        <w:rPr>
          <w:rFonts w:ascii="Times New Roman" w:eastAsia="Times New Roman" w:hAnsi="Times New Roman" w:cs="Times New Roman"/>
          <w:color w:val="212529"/>
          <w:sz w:val="23"/>
          <w:szCs w:val="23"/>
        </w:rPr>
        <w:t>District</w:t>
      </w:r>
      <w:proofErr w:type="gramEnd"/>
      <w:r w:rsidRPr="00CE6D3D">
        <w:rPr>
          <w:rFonts w:ascii="Times New Roman" w:eastAsia="Times New Roman" w:hAnsi="Times New Roman" w:cs="Times New Roman"/>
          <w:color w:val="212529"/>
          <w:sz w:val="23"/>
          <w:szCs w:val="23"/>
        </w:rPr>
        <w:t xml:space="preserve"> and building level administrators and Data managers (paragraph E, below) to advocate for resources, including training, to best secure the District's data.</w:t>
      </w:r>
    </w:p>
    <w:p w14:paraId="36B710A3" w14:textId="09580478" w:rsidR="00913FB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color w:val="212529"/>
          <w:sz w:val="23"/>
          <w:szCs w:val="23"/>
        </w:rPr>
        <w:t>The </w:t>
      </w:r>
      <w:r w:rsidR="00CA4DB3">
        <w:rPr>
          <w:rFonts w:ascii="Times New Roman" w:eastAsia="Times New Roman" w:hAnsi="Times New Roman" w:cs="Times New Roman"/>
          <w:color w:val="212529"/>
          <w:sz w:val="23"/>
          <w:szCs w:val="23"/>
        </w:rPr>
        <w:t>Technology Integrator Coordinator</w:t>
      </w:r>
      <w:r w:rsidRPr="00913FBD">
        <w:rPr>
          <w:rFonts w:ascii="Times New Roman" w:eastAsia="Times New Roman" w:hAnsi="Times New Roman" w:cs="Times New Roman"/>
          <w:color w:val="212529"/>
          <w:sz w:val="23"/>
          <w:szCs w:val="23"/>
        </w:rPr>
        <w:t> is</w:t>
      </w:r>
      <w:r w:rsidRPr="00CE6D3D">
        <w:rPr>
          <w:rFonts w:ascii="Times New Roman" w:eastAsia="Times New Roman" w:hAnsi="Times New Roman" w:cs="Times New Roman"/>
          <w:color w:val="212529"/>
          <w:sz w:val="23"/>
          <w:szCs w:val="23"/>
        </w:rPr>
        <w:t xml:space="preserve"> the District's alternate ISO and will assume the responsibilities of the ISO when the ISO is not available.</w:t>
      </w:r>
    </w:p>
    <w:p w14:paraId="4C540E11" w14:textId="77777777" w:rsidR="00913FBD" w:rsidRPr="00CE6D3D" w:rsidRDefault="00913FBD" w:rsidP="00913FBD">
      <w:pPr>
        <w:shd w:val="clear" w:color="auto" w:fill="FFFFFF"/>
        <w:tabs>
          <w:tab w:val="left" w:pos="360"/>
        </w:tabs>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b/>
          <w:color w:val="212529"/>
          <w:sz w:val="23"/>
          <w:szCs w:val="23"/>
        </w:rPr>
        <w:t>D.  </w:t>
      </w:r>
      <w:r w:rsidRPr="00CE6D3D">
        <w:rPr>
          <w:rFonts w:ascii="Times New Roman" w:eastAsia="Times New Roman" w:hAnsi="Times New Roman" w:cs="Times New Roman"/>
          <w:b/>
          <w:color w:val="212529"/>
          <w:sz w:val="23"/>
          <w:szCs w:val="23"/>
          <w:u w:val="single"/>
        </w:rPr>
        <w:t>Responsibility and Data Stewardship</w:t>
      </w:r>
      <w:r w:rsidRPr="00CE6D3D">
        <w:rPr>
          <w:rFonts w:ascii="Times New Roman" w:eastAsia="Times New Roman" w:hAnsi="Times New Roman" w:cs="Times New Roman"/>
          <w:b/>
          <w:color w:val="212529"/>
          <w:sz w:val="23"/>
          <w:szCs w:val="23"/>
        </w:rPr>
        <w:t>.</w:t>
      </w:r>
    </w:p>
    <w:p w14:paraId="4FAC8B86" w14:textId="77777777"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color w:val="212529"/>
          <w:sz w:val="23"/>
          <w:szCs w:val="23"/>
        </w:rPr>
        <w:t>All District employees, volunteers and agents are responsible for accurately collecting, maintaining</w:t>
      </w:r>
      <w:r>
        <w:rPr>
          <w:rFonts w:ascii="Times New Roman" w:eastAsia="Times New Roman" w:hAnsi="Times New Roman" w:cs="Times New Roman"/>
          <w:color w:val="212529"/>
          <w:sz w:val="23"/>
          <w:szCs w:val="23"/>
        </w:rPr>
        <w:t xml:space="preserve">, </w:t>
      </w:r>
      <w:r w:rsidRPr="00CE6D3D">
        <w:rPr>
          <w:rFonts w:ascii="Times New Roman" w:eastAsia="Times New Roman" w:hAnsi="Times New Roman" w:cs="Times New Roman"/>
          <w:color w:val="212529"/>
          <w:sz w:val="23"/>
          <w:szCs w:val="23"/>
        </w:rPr>
        <w:t xml:space="preserve">and securing District data including, but not limited to, </w:t>
      </w:r>
      <w:r>
        <w:rPr>
          <w:rFonts w:ascii="Times New Roman" w:eastAsia="Times New Roman" w:hAnsi="Times New Roman" w:cs="Times New Roman"/>
          <w:color w:val="212529"/>
          <w:sz w:val="23"/>
          <w:szCs w:val="23"/>
        </w:rPr>
        <w:t>c</w:t>
      </w:r>
      <w:r w:rsidRPr="00CE6D3D">
        <w:rPr>
          <w:rFonts w:ascii="Times New Roman" w:eastAsia="Times New Roman" w:hAnsi="Times New Roman" w:cs="Times New Roman"/>
          <w:color w:val="212529"/>
          <w:sz w:val="23"/>
          <w:szCs w:val="23"/>
        </w:rPr>
        <w:t xml:space="preserve">onfidential and/or </w:t>
      </w:r>
      <w:r>
        <w:rPr>
          <w:rFonts w:ascii="Times New Roman" w:eastAsia="Times New Roman" w:hAnsi="Times New Roman" w:cs="Times New Roman"/>
          <w:color w:val="212529"/>
          <w:sz w:val="23"/>
          <w:szCs w:val="23"/>
        </w:rPr>
        <w:t>c</w:t>
      </w:r>
      <w:r w:rsidRPr="00CE6D3D">
        <w:rPr>
          <w:rFonts w:ascii="Times New Roman" w:eastAsia="Times New Roman" w:hAnsi="Times New Roman" w:cs="Times New Roman"/>
          <w:color w:val="212529"/>
          <w:sz w:val="23"/>
          <w:szCs w:val="23"/>
        </w:rPr>
        <w:t xml:space="preserve">ritical </w:t>
      </w:r>
      <w:r>
        <w:rPr>
          <w:rFonts w:ascii="Times New Roman" w:eastAsia="Times New Roman" w:hAnsi="Times New Roman" w:cs="Times New Roman"/>
          <w:color w:val="212529"/>
          <w:sz w:val="23"/>
          <w:szCs w:val="23"/>
        </w:rPr>
        <w:t>d</w:t>
      </w:r>
      <w:r w:rsidRPr="00CE6D3D">
        <w:rPr>
          <w:rFonts w:ascii="Times New Roman" w:eastAsia="Times New Roman" w:hAnsi="Times New Roman" w:cs="Times New Roman"/>
          <w:color w:val="212529"/>
          <w:sz w:val="23"/>
          <w:szCs w:val="23"/>
        </w:rPr>
        <w:t>ata/</w:t>
      </w:r>
      <w:r>
        <w:rPr>
          <w:rFonts w:ascii="Times New Roman" w:eastAsia="Times New Roman" w:hAnsi="Times New Roman" w:cs="Times New Roman"/>
          <w:color w:val="212529"/>
          <w:sz w:val="23"/>
          <w:szCs w:val="23"/>
        </w:rPr>
        <w:t>i</w:t>
      </w:r>
      <w:r w:rsidRPr="00CE6D3D">
        <w:rPr>
          <w:rFonts w:ascii="Times New Roman" w:eastAsia="Times New Roman" w:hAnsi="Times New Roman" w:cs="Times New Roman"/>
          <w:color w:val="212529"/>
          <w:sz w:val="23"/>
          <w:szCs w:val="23"/>
        </w:rPr>
        <w:t>nformation.</w:t>
      </w:r>
    </w:p>
    <w:p w14:paraId="29717C5B" w14:textId="77777777"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b/>
          <w:color w:val="212529"/>
          <w:sz w:val="23"/>
          <w:szCs w:val="23"/>
        </w:rPr>
        <w:t>E.  </w:t>
      </w:r>
      <w:r w:rsidRPr="00CE6D3D">
        <w:rPr>
          <w:rFonts w:ascii="Times New Roman" w:eastAsia="Times New Roman" w:hAnsi="Times New Roman" w:cs="Times New Roman"/>
          <w:b/>
          <w:color w:val="212529"/>
          <w:sz w:val="23"/>
          <w:szCs w:val="23"/>
          <w:u w:val="single"/>
        </w:rPr>
        <w:t>Data Managers</w:t>
      </w:r>
      <w:r w:rsidRPr="00CE6D3D">
        <w:rPr>
          <w:rFonts w:ascii="Times New Roman" w:eastAsia="Times New Roman" w:hAnsi="Times New Roman" w:cs="Times New Roman"/>
          <w:b/>
          <w:color w:val="212529"/>
          <w:sz w:val="23"/>
          <w:szCs w:val="23"/>
        </w:rPr>
        <w:t>.</w:t>
      </w:r>
    </w:p>
    <w:p w14:paraId="01BC7F63" w14:textId="77777777"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color w:val="212529"/>
          <w:sz w:val="23"/>
          <w:szCs w:val="23"/>
        </w:rPr>
        <w:t xml:space="preserve">All District administrators are data managers for all data collected, maintained, used and disseminated under their supervision as well as data they have been assigned to manage in the </w:t>
      </w:r>
      <w:proofErr w:type="gramStart"/>
      <w:r w:rsidRPr="00CE6D3D">
        <w:rPr>
          <w:rFonts w:ascii="Times New Roman" w:eastAsia="Times New Roman" w:hAnsi="Times New Roman" w:cs="Times New Roman"/>
          <w:color w:val="212529"/>
          <w:sz w:val="23"/>
          <w:szCs w:val="23"/>
        </w:rPr>
        <w:t>District's</w:t>
      </w:r>
      <w:proofErr w:type="gramEnd"/>
      <w:r w:rsidRPr="00CE6D3D">
        <w:rPr>
          <w:rFonts w:ascii="Times New Roman" w:eastAsia="Times New Roman" w:hAnsi="Times New Roman" w:cs="Times New Roman"/>
          <w:color w:val="212529"/>
          <w:sz w:val="23"/>
          <w:szCs w:val="23"/>
        </w:rPr>
        <w:t xml:space="preserve"> data inventory. Data managers will monitor employee access to the information to ensure that confidential information is accessed only by employees who need the information to provide services to the </w:t>
      </w:r>
      <w:proofErr w:type="gramStart"/>
      <w:r w:rsidRPr="00CE6D3D">
        <w:rPr>
          <w:rFonts w:ascii="Times New Roman" w:eastAsia="Times New Roman" w:hAnsi="Times New Roman" w:cs="Times New Roman"/>
          <w:color w:val="212529"/>
          <w:sz w:val="23"/>
          <w:szCs w:val="23"/>
        </w:rPr>
        <w:t>District</w:t>
      </w:r>
      <w:proofErr w:type="gramEnd"/>
      <w:r w:rsidRPr="00CE6D3D">
        <w:rPr>
          <w:rFonts w:ascii="Times New Roman" w:eastAsia="Times New Roman" w:hAnsi="Times New Roman" w:cs="Times New Roman"/>
          <w:color w:val="212529"/>
          <w:sz w:val="23"/>
          <w:szCs w:val="23"/>
        </w:rPr>
        <w:t xml:space="preserve"> and that confidential and critical information is modified only by authorized employees. Data managers will assist the ISO in enforcing District policies and procedures regarding data management.</w:t>
      </w:r>
    </w:p>
    <w:p w14:paraId="02F8CE47" w14:textId="77777777"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b/>
          <w:color w:val="212529"/>
          <w:sz w:val="23"/>
          <w:szCs w:val="23"/>
        </w:rPr>
        <w:t>F.  </w:t>
      </w:r>
      <w:r w:rsidRPr="00CE6D3D">
        <w:rPr>
          <w:rFonts w:ascii="Times New Roman" w:eastAsia="Times New Roman" w:hAnsi="Times New Roman" w:cs="Times New Roman"/>
          <w:b/>
          <w:color w:val="212529"/>
          <w:sz w:val="23"/>
          <w:szCs w:val="23"/>
          <w:u w:val="single"/>
        </w:rPr>
        <w:t>Confidential and Critical Information</w:t>
      </w:r>
      <w:r w:rsidRPr="00CE6D3D">
        <w:rPr>
          <w:rFonts w:ascii="Times New Roman" w:eastAsia="Times New Roman" w:hAnsi="Times New Roman" w:cs="Times New Roman"/>
          <w:b/>
          <w:color w:val="212529"/>
          <w:sz w:val="23"/>
          <w:szCs w:val="23"/>
        </w:rPr>
        <w:t>.</w:t>
      </w:r>
    </w:p>
    <w:p w14:paraId="1E0E3284" w14:textId="77777777"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color w:val="212529"/>
          <w:sz w:val="23"/>
          <w:szCs w:val="23"/>
        </w:rPr>
        <w:t xml:space="preserve">The </w:t>
      </w:r>
      <w:proofErr w:type="gramStart"/>
      <w:r w:rsidRPr="00CE6D3D">
        <w:rPr>
          <w:rFonts w:ascii="Times New Roman" w:eastAsia="Times New Roman" w:hAnsi="Times New Roman" w:cs="Times New Roman"/>
          <w:color w:val="212529"/>
          <w:sz w:val="23"/>
          <w:szCs w:val="23"/>
        </w:rPr>
        <w:t>District</w:t>
      </w:r>
      <w:proofErr w:type="gramEnd"/>
      <w:r w:rsidRPr="00CE6D3D">
        <w:rPr>
          <w:rFonts w:ascii="Times New Roman" w:eastAsia="Times New Roman" w:hAnsi="Times New Roman" w:cs="Times New Roman"/>
          <w:color w:val="212529"/>
          <w:sz w:val="23"/>
          <w:szCs w:val="23"/>
        </w:rPr>
        <w:t xml:space="preserve"> will collect, create or store confidential information only when the Superintendent or designee determines it is necessary, and in accordance with applicable law. The </w:t>
      </w:r>
      <w:proofErr w:type="gramStart"/>
      <w:r w:rsidRPr="00CE6D3D">
        <w:rPr>
          <w:rFonts w:ascii="Times New Roman" w:eastAsia="Times New Roman" w:hAnsi="Times New Roman" w:cs="Times New Roman"/>
          <w:color w:val="212529"/>
          <w:sz w:val="23"/>
          <w:szCs w:val="23"/>
        </w:rPr>
        <w:t>District</w:t>
      </w:r>
      <w:proofErr w:type="gramEnd"/>
      <w:r w:rsidRPr="00CE6D3D">
        <w:rPr>
          <w:rFonts w:ascii="Times New Roman" w:eastAsia="Times New Roman" w:hAnsi="Times New Roman" w:cs="Times New Roman"/>
          <w:color w:val="212529"/>
          <w:sz w:val="23"/>
          <w:szCs w:val="23"/>
        </w:rPr>
        <w:t xml:space="preserve"> will provide </w:t>
      </w:r>
      <w:r w:rsidRPr="00CE6D3D">
        <w:rPr>
          <w:rFonts w:ascii="Times New Roman" w:eastAsia="Times New Roman" w:hAnsi="Times New Roman" w:cs="Times New Roman"/>
          <w:color w:val="212529"/>
          <w:sz w:val="23"/>
          <w:szCs w:val="23"/>
        </w:rPr>
        <w:lastRenderedPageBreak/>
        <w:t xml:space="preserve">access to confidential information to appropriately trained District employees and volunteers only when the District determines that such access is necessary for the performance of their duties. The </w:t>
      </w:r>
      <w:proofErr w:type="gramStart"/>
      <w:r w:rsidRPr="00CE6D3D">
        <w:rPr>
          <w:rFonts w:ascii="Times New Roman" w:eastAsia="Times New Roman" w:hAnsi="Times New Roman" w:cs="Times New Roman"/>
          <w:color w:val="212529"/>
          <w:sz w:val="23"/>
          <w:szCs w:val="23"/>
        </w:rPr>
        <w:t>District</w:t>
      </w:r>
      <w:proofErr w:type="gramEnd"/>
      <w:r w:rsidRPr="00CE6D3D">
        <w:rPr>
          <w:rFonts w:ascii="Times New Roman" w:eastAsia="Times New Roman" w:hAnsi="Times New Roman" w:cs="Times New Roman"/>
          <w:color w:val="212529"/>
          <w:sz w:val="23"/>
          <w:szCs w:val="23"/>
        </w:rPr>
        <w:t xml:space="preserve"> will disclose confidential information only to authorized District contractors or agents who need access to the information to provide services to the District and who agree not to disclose the information to any other party except as allowed by law and authorized by the District.</w:t>
      </w:r>
    </w:p>
    <w:p w14:paraId="21B4B8B1" w14:textId="77777777" w:rsidR="00913FBD" w:rsidRPr="00883DA8"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color w:val="212529"/>
          <w:sz w:val="23"/>
          <w:szCs w:val="23"/>
        </w:rPr>
        <w:t xml:space="preserve">District employees, contractors and agents will notify the ISO or designee immediately if there is reason to believe confidential information has been disclosed to an unauthorized person or any </w:t>
      </w:r>
      <w:r w:rsidRPr="00883DA8">
        <w:rPr>
          <w:rFonts w:ascii="Times New Roman" w:eastAsia="Times New Roman" w:hAnsi="Times New Roman" w:cs="Times New Roman"/>
          <w:color w:val="212529"/>
          <w:sz w:val="23"/>
          <w:szCs w:val="23"/>
        </w:rPr>
        <w:t xml:space="preserve">information has been compromised, whether intentionally or otherwise. </w:t>
      </w:r>
    </w:p>
    <w:p w14:paraId="2D1E1467" w14:textId="77777777" w:rsidR="00913FBD" w:rsidRPr="00883DA8"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883DA8">
        <w:rPr>
          <w:rFonts w:ascii="Times New Roman" w:eastAsia="Times New Roman" w:hAnsi="Times New Roman" w:cs="Times New Roman"/>
          <w:color w:val="212529"/>
          <w:sz w:val="23"/>
          <w:szCs w:val="23"/>
        </w:rPr>
        <w:t xml:space="preserve">The Superintendent and/or the ISO shall immediately report any known or suspected cybersecurity incidents within the District’s information systems, or within an information system of any vendor of the District, to the New Hampshire Cyber Integration Center of the Department of Information Technology. The Superintendent and/or the ISO shall disclose all known information and interactions. See RSA 31:103-b. </w:t>
      </w:r>
    </w:p>
    <w:p w14:paraId="76016C6F" w14:textId="77777777" w:rsidR="00913FBD" w:rsidRPr="00883DA8"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883DA8">
        <w:rPr>
          <w:rFonts w:ascii="Times New Roman" w:eastAsia="Times New Roman" w:hAnsi="Times New Roman" w:cs="Times New Roman"/>
          <w:color w:val="212529"/>
          <w:sz w:val="23"/>
          <w:szCs w:val="23"/>
        </w:rPr>
        <w:t>The ISO or designee will investigate immediately and take any action necessary to secure the information, issue all required legal notices and prevent future incidents. When necessary, the Superintendent, ISO</w:t>
      </w:r>
      <w:r>
        <w:rPr>
          <w:rFonts w:ascii="Times New Roman" w:eastAsia="Times New Roman" w:hAnsi="Times New Roman" w:cs="Times New Roman"/>
          <w:color w:val="212529"/>
          <w:sz w:val="23"/>
          <w:szCs w:val="23"/>
        </w:rPr>
        <w:t>,</w:t>
      </w:r>
      <w:r w:rsidRPr="00883DA8">
        <w:rPr>
          <w:rFonts w:ascii="Times New Roman" w:eastAsia="Times New Roman" w:hAnsi="Times New Roman" w:cs="Times New Roman"/>
          <w:color w:val="212529"/>
          <w:sz w:val="23"/>
          <w:szCs w:val="23"/>
        </w:rPr>
        <w:t xml:space="preserve"> or designee is authorized to secure resources to assist the District in promptly and appropriately addressing a security breach. </w:t>
      </w:r>
    </w:p>
    <w:p w14:paraId="4C6DA04A" w14:textId="77777777" w:rsidR="00913FBD" w:rsidRPr="00883DA8"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883DA8">
        <w:rPr>
          <w:rFonts w:ascii="Times New Roman" w:eastAsia="Times New Roman" w:hAnsi="Times New Roman" w:cs="Times New Roman"/>
          <w:color w:val="212529"/>
          <w:sz w:val="23"/>
          <w:szCs w:val="23"/>
        </w:rPr>
        <w:t>As a part of this investigation, the ISO or designee will promptly determine the likelihood that any information part of a cybersecurity incident has been or will be misused. If the determination is that the misuse of information has occurred or is reasonably likely to occur, or if a determination cannot</w:t>
      </w:r>
      <w:r>
        <w:rPr>
          <w:rFonts w:ascii="Times New Roman" w:eastAsia="Times New Roman" w:hAnsi="Times New Roman" w:cs="Times New Roman"/>
          <w:color w:val="212529"/>
          <w:sz w:val="23"/>
          <w:szCs w:val="23"/>
        </w:rPr>
        <w:t xml:space="preserve"> </w:t>
      </w:r>
      <w:r w:rsidRPr="00883DA8">
        <w:rPr>
          <w:rFonts w:ascii="Times New Roman" w:eastAsia="Times New Roman" w:hAnsi="Times New Roman" w:cs="Times New Roman"/>
          <w:color w:val="212529"/>
          <w:sz w:val="23"/>
          <w:szCs w:val="23"/>
        </w:rPr>
        <w:t>be made, the ISO will notify the affected individuals as soon as possible, consistent with the notification requirements under RSA 359-C:20.</w:t>
      </w:r>
    </w:p>
    <w:p w14:paraId="24AB1286" w14:textId="6E585F7C"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color w:val="212529"/>
          <w:sz w:val="23"/>
          <w:szCs w:val="23"/>
        </w:rPr>
        <w:t>Likewise, the District will take steps to ensure that critical information is secure and is not inappropriately altered, deleted, destroyed, or rendered inaccessible. Access to critical information will only be provided to authorized individuals in a manner that keeps the information secure.</w:t>
      </w:r>
    </w:p>
    <w:p w14:paraId="51F257C6" w14:textId="77777777"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color w:val="212529"/>
          <w:sz w:val="23"/>
          <w:szCs w:val="23"/>
        </w:rPr>
        <w:t>All District staff, volunteers, contractors</w:t>
      </w:r>
      <w:r>
        <w:rPr>
          <w:rFonts w:ascii="Times New Roman" w:eastAsia="Times New Roman" w:hAnsi="Times New Roman" w:cs="Times New Roman"/>
          <w:color w:val="212529"/>
          <w:sz w:val="23"/>
          <w:szCs w:val="23"/>
        </w:rPr>
        <w:t>,</w:t>
      </w:r>
      <w:r w:rsidRPr="00CE6D3D">
        <w:rPr>
          <w:rFonts w:ascii="Times New Roman" w:eastAsia="Times New Roman" w:hAnsi="Times New Roman" w:cs="Times New Roman"/>
          <w:color w:val="212529"/>
          <w:sz w:val="23"/>
          <w:szCs w:val="23"/>
        </w:rPr>
        <w:t xml:space="preserve"> and agents who are granted access to critical or confidential information/data are required to keep the information secure and are prohibited from disclosing or assisting in the unauthorized disclosure of such confidential or critical data/information.  All individuals using confidential and critical data/information will strictly observe all administrative procedures, policies</w:t>
      </w:r>
      <w:r>
        <w:rPr>
          <w:rFonts w:ascii="Times New Roman" w:eastAsia="Times New Roman" w:hAnsi="Times New Roman" w:cs="Times New Roman"/>
          <w:color w:val="212529"/>
          <w:sz w:val="23"/>
          <w:szCs w:val="23"/>
        </w:rPr>
        <w:t>,</w:t>
      </w:r>
      <w:r w:rsidRPr="00CE6D3D">
        <w:rPr>
          <w:rFonts w:ascii="Times New Roman" w:eastAsia="Times New Roman" w:hAnsi="Times New Roman" w:cs="Times New Roman"/>
          <w:color w:val="212529"/>
          <w:sz w:val="23"/>
          <w:szCs w:val="23"/>
        </w:rPr>
        <w:t xml:space="preserve"> and other protections put into place by the District including, but not limited to, maintaining information in locked rooms or drawers, limiting access to electronic files, updating and maintaining the confidentiality of password protections, encrypting and redacting information, and disposing of information no longer needed in a confidential and secure manner.</w:t>
      </w:r>
    </w:p>
    <w:p w14:paraId="4FF4F64D" w14:textId="77777777"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b/>
          <w:color w:val="212529"/>
          <w:sz w:val="23"/>
          <w:szCs w:val="23"/>
        </w:rPr>
        <w:t>G.  </w:t>
      </w:r>
      <w:r w:rsidRPr="00CE6D3D">
        <w:rPr>
          <w:rFonts w:ascii="Times New Roman" w:eastAsia="Times New Roman" w:hAnsi="Times New Roman" w:cs="Times New Roman"/>
          <w:b/>
          <w:color w:val="212529"/>
          <w:sz w:val="23"/>
          <w:szCs w:val="23"/>
          <w:u w:val="single"/>
        </w:rPr>
        <w:t>Using Online Services and Applications</w:t>
      </w:r>
      <w:r w:rsidRPr="00CE6D3D">
        <w:rPr>
          <w:rFonts w:ascii="Times New Roman" w:eastAsia="Times New Roman" w:hAnsi="Times New Roman" w:cs="Times New Roman"/>
          <w:b/>
          <w:color w:val="212529"/>
          <w:sz w:val="23"/>
          <w:szCs w:val="23"/>
        </w:rPr>
        <w:t>.</w:t>
      </w:r>
    </w:p>
    <w:p w14:paraId="0399BCA5" w14:textId="77777777"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color w:val="212529"/>
          <w:sz w:val="23"/>
          <w:szCs w:val="23"/>
        </w:rPr>
        <w:t>District staff members are encouraged to research and utilize online services or applications to engage students and further the District's education mission. District employees, however, are prohibited from installing or using applications, programs or other software, or online system/website, that either stores, collects</w:t>
      </w:r>
      <w:r>
        <w:rPr>
          <w:rFonts w:ascii="Times New Roman" w:eastAsia="Times New Roman" w:hAnsi="Times New Roman" w:cs="Times New Roman"/>
          <w:color w:val="212529"/>
          <w:sz w:val="23"/>
          <w:szCs w:val="23"/>
        </w:rPr>
        <w:t>,</w:t>
      </w:r>
      <w:r w:rsidRPr="00CE6D3D">
        <w:rPr>
          <w:rFonts w:ascii="Times New Roman" w:eastAsia="Times New Roman" w:hAnsi="Times New Roman" w:cs="Times New Roman"/>
          <w:color w:val="212529"/>
          <w:sz w:val="23"/>
          <w:szCs w:val="23"/>
        </w:rPr>
        <w:t xml:space="preserve"> or shares confidential or critical data/information, until the ISO approves the vendor and the software or service used.  Before approving the use or purchase of any such software or online service, the ISO or designee shall verify that it meets the requirements of the law, Board policy, and the Data Governance Plan, and that it appropriately protects confidential and critical data/information. This prior approval is also required </w:t>
      </w:r>
      <w:proofErr w:type="gramStart"/>
      <w:r w:rsidRPr="00CE6D3D">
        <w:rPr>
          <w:rFonts w:ascii="Times New Roman" w:eastAsia="Times New Roman" w:hAnsi="Times New Roman" w:cs="Times New Roman"/>
          <w:color w:val="212529"/>
          <w:sz w:val="23"/>
          <w:szCs w:val="23"/>
        </w:rPr>
        <w:t>whether or not</w:t>
      </w:r>
      <w:proofErr w:type="gramEnd"/>
      <w:r w:rsidRPr="00CE6D3D">
        <w:rPr>
          <w:rFonts w:ascii="Times New Roman" w:eastAsia="Times New Roman" w:hAnsi="Times New Roman" w:cs="Times New Roman"/>
          <w:color w:val="212529"/>
          <w:sz w:val="23"/>
          <w:szCs w:val="23"/>
        </w:rPr>
        <w:t xml:space="preserve"> the software or online service is obtained or used without charge.</w:t>
      </w:r>
    </w:p>
    <w:p w14:paraId="01BD1358" w14:textId="77777777"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b/>
          <w:color w:val="212529"/>
          <w:sz w:val="23"/>
          <w:szCs w:val="23"/>
        </w:rPr>
        <w:t>H.  </w:t>
      </w:r>
      <w:r w:rsidRPr="00CE6D3D">
        <w:rPr>
          <w:rFonts w:ascii="Times New Roman" w:eastAsia="Times New Roman" w:hAnsi="Times New Roman" w:cs="Times New Roman"/>
          <w:b/>
          <w:color w:val="212529"/>
          <w:sz w:val="23"/>
          <w:szCs w:val="23"/>
          <w:u w:val="single"/>
        </w:rPr>
        <w:t>Training</w:t>
      </w:r>
      <w:r w:rsidRPr="00CE6D3D">
        <w:rPr>
          <w:rFonts w:ascii="Times New Roman" w:eastAsia="Times New Roman" w:hAnsi="Times New Roman" w:cs="Times New Roman"/>
          <w:b/>
          <w:color w:val="212529"/>
          <w:sz w:val="23"/>
          <w:szCs w:val="23"/>
        </w:rPr>
        <w:t>.</w:t>
      </w:r>
    </w:p>
    <w:p w14:paraId="4D9BC041" w14:textId="77777777"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highlight w:val="white"/>
        </w:rPr>
      </w:pPr>
      <w:r w:rsidRPr="00CE6D3D">
        <w:rPr>
          <w:rFonts w:ascii="Times New Roman" w:eastAsia="Times New Roman" w:hAnsi="Times New Roman" w:cs="Times New Roman"/>
          <w:color w:val="212529"/>
          <w:sz w:val="23"/>
          <w:szCs w:val="23"/>
        </w:rPr>
        <w:t>The ISO will provide appropriate training to employees who have access to confidential or critical information to prevent unauthorized disclosures or breaches</w:t>
      </w:r>
      <w:r w:rsidRPr="00CE6D3D">
        <w:rPr>
          <w:rFonts w:ascii="Times New Roman" w:eastAsia="Times New Roman" w:hAnsi="Times New Roman" w:cs="Times New Roman"/>
          <w:color w:val="212529"/>
          <w:sz w:val="23"/>
          <w:szCs w:val="23"/>
          <w:highlight w:val="white"/>
        </w:rPr>
        <w:t xml:space="preserve"> in security. All school employees will receive annual training in the confidentiality of student records, and the requirements of this policy and related procedures and rules.</w:t>
      </w:r>
    </w:p>
    <w:p w14:paraId="6B2B5AAD" w14:textId="77777777"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b/>
          <w:color w:val="212529"/>
          <w:sz w:val="23"/>
          <w:szCs w:val="23"/>
        </w:rPr>
        <w:t>I.  </w:t>
      </w:r>
      <w:r w:rsidRPr="00CE6D3D">
        <w:rPr>
          <w:rFonts w:ascii="Times New Roman" w:eastAsia="Times New Roman" w:hAnsi="Times New Roman" w:cs="Times New Roman"/>
          <w:b/>
          <w:color w:val="212529"/>
          <w:sz w:val="23"/>
          <w:szCs w:val="23"/>
          <w:u w:val="single"/>
        </w:rPr>
        <w:t>Data Retention and Deletion</w:t>
      </w:r>
      <w:r w:rsidRPr="00CE6D3D">
        <w:rPr>
          <w:rFonts w:ascii="Times New Roman" w:eastAsia="Times New Roman" w:hAnsi="Times New Roman" w:cs="Times New Roman"/>
          <w:b/>
          <w:color w:val="212529"/>
          <w:sz w:val="23"/>
          <w:szCs w:val="23"/>
        </w:rPr>
        <w:t>.</w:t>
      </w:r>
    </w:p>
    <w:p w14:paraId="79428040" w14:textId="5ED3733B"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color w:val="212529"/>
          <w:sz w:val="23"/>
          <w:szCs w:val="23"/>
        </w:rPr>
        <w:t xml:space="preserve">The ISO or designee shall establish a retention schedule for the regular archiving and deletion of data stored on District technology resources. The retention schedule should comply </w:t>
      </w:r>
      <w:proofErr w:type="gramStart"/>
      <w:r w:rsidRPr="00CE6D3D">
        <w:rPr>
          <w:rFonts w:ascii="Times New Roman" w:eastAsia="Times New Roman" w:hAnsi="Times New Roman" w:cs="Times New Roman"/>
          <w:color w:val="212529"/>
          <w:sz w:val="23"/>
          <w:szCs w:val="23"/>
        </w:rPr>
        <w:t>with, and</w:t>
      </w:r>
      <w:proofErr w:type="gramEnd"/>
      <w:r w:rsidRPr="00CE6D3D">
        <w:rPr>
          <w:rFonts w:ascii="Times New Roman" w:eastAsia="Times New Roman" w:hAnsi="Times New Roman" w:cs="Times New Roman"/>
          <w:color w:val="212529"/>
          <w:sz w:val="23"/>
          <w:szCs w:val="23"/>
        </w:rPr>
        <w:t xml:space="preserve"> be incorporated into the data/record retention schedule established under </w:t>
      </w:r>
      <w:r>
        <w:rPr>
          <w:rFonts w:ascii="Times New Roman" w:eastAsia="Times New Roman" w:hAnsi="Times New Roman" w:cs="Times New Roman"/>
          <w:color w:val="212529"/>
          <w:sz w:val="23"/>
          <w:szCs w:val="23"/>
        </w:rPr>
        <w:t>Board p</w:t>
      </w:r>
      <w:r w:rsidRPr="00CE6D3D">
        <w:rPr>
          <w:rFonts w:ascii="Times New Roman" w:eastAsia="Times New Roman" w:hAnsi="Times New Roman" w:cs="Times New Roman"/>
          <w:color w:val="212529"/>
          <w:sz w:val="23"/>
          <w:szCs w:val="23"/>
        </w:rPr>
        <w:t xml:space="preserve">olicy EHB and administrative procedure EHB-R, including but not limited to, provisions relating to Litigation and Right to Know holds as described in </w:t>
      </w:r>
      <w:r>
        <w:rPr>
          <w:rFonts w:ascii="Times New Roman" w:eastAsia="Times New Roman" w:hAnsi="Times New Roman" w:cs="Times New Roman"/>
          <w:color w:val="212529"/>
          <w:sz w:val="23"/>
          <w:szCs w:val="23"/>
        </w:rPr>
        <w:t>Board p</w:t>
      </w:r>
      <w:r w:rsidRPr="00CE6D3D">
        <w:rPr>
          <w:rFonts w:ascii="Times New Roman" w:eastAsia="Times New Roman" w:hAnsi="Times New Roman" w:cs="Times New Roman"/>
          <w:color w:val="212529"/>
          <w:sz w:val="23"/>
          <w:szCs w:val="23"/>
        </w:rPr>
        <w:t>olicy EHB.  </w:t>
      </w:r>
    </w:p>
    <w:p w14:paraId="7877F22B" w14:textId="77777777"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b/>
          <w:color w:val="212529"/>
          <w:sz w:val="23"/>
          <w:szCs w:val="23"/>
        </w:rPr>
        <w:t>J.  </w:t>
      </w:r>
      <w:r w:rsidRPr="00CE6D3D">
        <w:rPr>
          <w:rFonts w:ascii="Times New Roman" w:eastAsia="Times New Roman" w:hAnsi="Times New Roman" w:cs="Times New Roman"/>
          <w:b/>
          <w:color w:val="212529"/>
          <w:sz w:val="23"/>
          <w:szCs w:val="23"/>
          <w:u w:val="single"/>
        </w:rPr>
        <w:t>Consequences</w:t>
      </w:r>
    </w:p>
    <w:p w14:paraId="3DFA747F" w14:textId="4F7C9446" w:rsidR="00913FB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color w:val="212529"/>
          <w:sz w:val="23"/>
          <w:szCs w:val="23"/>
        </w:rPr>
        <w:t>Employees who fail to follow the law</w:t>
      </w:r>
      <w:r>
        <w:rPr>
          <w:rFonts w:ascii="Times New Roman" w:eastAsia="Times New Roman" w:hAnsi="Times New Roman" w:cs="Times New Roman"/>
          <w:color w:val="212529"/>
          <w:sz w:val="23"/>
          <w:szCs w:val="23"/>
        </w:rPr>
        <w:t>,</w:t>
      </w:r>
      <w:r w:rsidRPr="00CE6D3D">
        <w:rPr>
          <w:rFonts w:ascii="Times New Roman" w:eastAsia="Times New Roman" w:hAnsi="Times New Roman" w:cs="Times New Roman"/>
          <w:color w:val="212529"/>
          <w:sz w:val="23"/>
          <w:szCs w:val="23"/>
        </w:rPr>
        <w:t xml:space="preserve"> or District policies or procedures</w:t>
      </w:r>
      <w:r>
        <w:rPr>
          <w:rFonts w:ascii="Times New Roman" w:eastAsia="Times New Roman" w:hAnsi="Times New Roman" w:cs="Times New Roman"/>
          <w:color w:val="212529"/>
          <w:sz w:val="23"/>
          <w:szCs w:val="23"/>
        </w:rPr>
        <w:t>,</w:t>
      </w:r>
      <w:r w:rsidRPr="00CE6D3D">
        <w:rPr>
          <w:rFonts w:ascii="Times New Roman" w:eastAsia="Times New Roman" w:hAnsi="Times New Roman" w:cs="Times New Roman"/>
          <w:color w:val="212529"/>
          <w:sz w:val="23"/>
          <w:szCs w:val="23"/>
        </w:rPr>
        <w:t xml:space="preserve"> regarding data governance and security (including failing to report) may be disciplined, up to and including termination. Volunteers may be excluded from providing services to the </w:t>
      </w:r>
      <w:proofErr w:type="gramStart"/>
      <w:r w:rsidRPr="00CE6D3D">
        <w:rPr>
          <w:rFonts w:ascii="Times New Roman" w:eastAsia="Times New Roman" w:hAnsi="Times New Roman" w:cs="Times New Roman"/>
          <w:color w:val="212529"/>
          <w:sz w:val="23"/>
          <w:szCs w:val="23"/>
        </w:rPr>
        <w:t>District</w:t>
      </w:r>
      <w:proofErr w:type="gramEnd"/>
      <w:r w:rsidRPr="00CE6D3D">
        <w:rPr>
          <w:rFonts w:ascii="Times New Roman" w:eastAsia="Times New Roman" w:hAnsi="Times New Roman" w:cs="Times New Roman"/>
          <w:color w:val="212529"/>
          <w:sz w:val="23"/>
          <w:szCs w:val="23"/>
        </w:rPr>
        <w:t xml:space="preserve">. The </w:t>
      </w:r>
      <w:proofErr w:type="gramStart"/>
      <w:r w:rsidRPr="00CE6D3D">
        <w:rPr>
          <w:rFonts w:ascii="Times New Roman" w:eastAsia="Times New Roman" w:hAnsi="Times New Roman" w:cs="Times New Roman"/>
          <w:color w:val="212529"/>
          <w:sz w:val="23"/>
          <w:szCs w:val="23"/>
        </w:rPr>
        <w:t>District</w:t>
      </w:r>
      <w:proofErr w:type="gramEnd"/>
      <w:r w:rsidRPr="00CE6D3D">
        <w:rPr>
          <w:rFonts w:ascii="Times New Roman" w:eastAsia="Times New Roman" w:hAnsi="Times New Roman" w:cs="Times New Roman"/>
          <w:color w:val="212529"/>
          <w:sz w:val="23"/>
          <w:szCs w:val="23"/>
        </w:rPr>
        <w:t xml:space="preserve"> will end business relationships with any contractor who fails to follow the law, District policies or procedures, or the confidentiality provisions of any contract. In addition, the </w:t>
      </w:r>
      <w:proofErr w:type="gramStart"/>
      <w:r w:rsidRPr="00CE6D3D">
        <w:rPr>
          <w:rFonts w:ascii="Times New Roman" w:eastAsia="Times New Roman" w:hAnsi="Times New Roman" w:cs="Times New Roman"/>
          <w:color w:val="212529"/>
          <w:sz w:val="23"/>
          <w:szCs w:val="23"/>
        </w:rPr>
        <w:t>District</w:t>
      </w:r>
      <w:proofErr w:type="gramEnd"/>
      <w:r w:rsidRPr="00CE6D3D">
        <w:rPr>
          <w:rFonts w:ascii="Times New Roman" w:eastAsia="Times New Roman" w:hAnsi="Times New Roman" w:cs="Times New Roman"/>
          <w:color w:val="212529"/>
          <w:sz w:val="23"/>
          <w:szCs w:val="23"/>
        </w:rPr>
        <w:t xml:space="preserve"> reserves the right to seek all other</w:t>
      </w:r>
      <w:r>
        <w:rPr>
          <w:rFonts w:ascii="Times New Roman" w:eastAsia="Times New Roman" w:hAnsi="Times New Roman" w:cs="Times New Roman"/>
          <w:color w:val="212529"/>
          <w:sz w:val="23"/>
          <w:szCs w:val="23"/>
        </w:rPr>
        <w:t xml:space="preserve"> </w:t>
      </w:r>
      <w:r w:rsidRPr="00CE6D3D">
        <w:rPr>
          <w:rFonts w:ascii="Times New Roman" w:eastAsia="Times New Roman" w:hAnsi="Times New Roman" w:cs="Times New Roman"/>
          <w:color w:val="212529"/>
          <w:sz w:val="23"/>
          <w:szCs w:val="23"/>
        </w:rPr>
        <w:t>legal remedies, including criminal and civil action and seeking discipline of an employee's teaching certificate.</w:t>
      </w:r>
    </w:p>
    <w:p w14:paraId="36AA0216" w14:textId="77777777"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color w:val="212529"/>
          <w:sz w:val="23"/>
          <w:szCs w:val="23"/>
        </w:rPr>
        <w:t xml:space="preserve">The </w:t>
      </w:r>
      <w:proofErr w:type="gramStart"/>
      <w:r w:rsidRPr="00CE6D3D">
        <w:rPr>
          <w:rFonts w:ascii="Times New Roman" w:eastAsia="Times New Roman" w:hAnsi="Times New Roman" w:cs="Times New Roman"/>
          <w:color w:val="212529"/>
          <w:sz w:val="23"/>
          <w:szCs w:val="23"/>
        </w:rPr>
        <w:t>District</w:t>
      </w:r>
      <w:proofErr w:type="gramEnd"/>
      <w:r w:rsidRPr="00CE6D3D">
        <w:rPr>
          <w:rFonts w:ascii="Times New Roman" w:eastAsia="Times New Roman" w:hAnsi="Times New Roman" w:cs="Times New Roman"/>
          <w:color w:val="212529"/>
          <w:sz w:val="23"/>
          <w:szCs w:val="23"/>
        </w:rPr>
        <w:t xml:space="preserve"> may suspend all access to data or use of District technology resources pending an investigation. Violations may result in temporary, long-term</w:t>
      </w:r>
      <w:r>
        <w:rPr>
          <w:rFonts w:ascii="Times New Roman" w:eastAsia="Times New Roman" w:hAnsi="Times New Roman" w:cs="Times New Roman"/>
          <w:color w:val="212529"/>
          <w:sz w:val="23"/>
          <w:szCs w:val="23"/>
        </w:rPr>
        <w:t>,</w:t>
      </w:r>
      <w:r w:rsidRPr="00CE6D3D">
        <w:rPr>
          <w:rFonts w:ascii="Times New Roman" w:eastAsia="Times New Roman" w:hAnsi="Times New Roman" w:cs="Times New Roman"/>
          <w:color w:val="212529"/>
          <w:sz w:val="23"/>
          <w:szCs w:val="23"/>
        </w:rPr>
        <w:t xml:space="preserve"> or permanent suspension of user privileges.  The </w:t>
      </w:r>
      <w:proofErr w:type="gramStart"/>
      <w:r w:rsidRPr="00CE6D3D">
        <w:rPr>
          <w:rFonts w:ascii="Times New Roman" w:eastAsia="Times New Roman" w:hAnsi="Times New Roman" w:cs="Times New Roman"/>
          <w:color w:val="212529"/>
          <w:sz w:val="23"/>
          <w:szCs w:val="23"/>
        </w:rPr>
        <w:t>District</w:t>
      </w:r>
      <w:proofErr w:type="gramEnd"/>
      <w:r w:rsidRPr="00CE6D3D">
        <w:rPr>
          <w:rFonts w:ascii="Times New Roman" w:eastAsia="Times New Roman" w:hAnsi="Times New Roman" w:cs="Times New Roman"/>
          <w:color w:val="212529"/>
          <w:sz w:val="23"/>
          <w:szCs w:val="23"/>
        </w:rPr>
        <w:t xml:space="preserve"> will cooperate with law enforcement in investigating any unlawful actions. The Superintendent or designee has the authority to sign any criminal complaint on behalf of the </w:t>
      </w:r>
      <w:proofErr w:type="gramStart"/>
      <w:r w:rsidRPr="00CE6D3D">
        <w:rPr>
          <w:rFonts w:ascii="Times New Roman" w:eastAsia="Times New Roman" w:hAnsi="Times New Roman" w:cs="Times New Roman"/>
          <w:color w:val="212529"/>
          <w:sz w:val="23"/>
          <w:szCs w:val="23"/>
        </w:rPr>
        <w:t>District</w:t>
      </w:r>
      <w:proofErr w:type="gramEnd"/>
      <w:r w:rsidRPr="00CE6D3D">
        <w:rPr>
          <w:rFonts w:ascii="Times New Roman" w:eastAsia="Times New Roman" w:hAnsi="Times New Roman" w:cs="Times New Roman"/>
          <w:color w:val="212529"/>
          <w:sz w:val="23"/>
          <w:szCs w:val="23"/>
        </w:rPr>
        <w:t>.</w:t>
      </w:r>
    </w:p>
    <w:p w14:paraId="331ECFF3" w14:textId="77777777"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r w:rsidRPr="00CE6D3D">
        <w:rPr>
          <w:rFonts w:ascii="Times New Roman" w:eastAsia="Times New Roman" w:hAnsi="Times New Roman" w:cs="Times New Roman"/>
          <w:color w:val="212529"/>
          <w:sz w:val="23"/>
          <w:szCs w:val="23"/>
        </w:rPr>
        <w:t>Any attempted violation of District policies, procedures</w:t>
      </w:r>
      <w:r>
        <w:rPr>
          <w:rFonts w:ascii="Times New Roman" w:eastAsia="Times New Roman" w:hAnsi="Times New Roman" w:cs="Times New Roman"/>
          <w:color w:val="212529"/>
          <w:sz w:val="23"/>
          <w:szCs w:val="23"/>
        </w:rPr>
        <w:t>,</w:t>
      </w:r>
      <w:r w:rsidRPr="00CE6D3D">
        <w:rPr>
          <w:rFonts w:ascii="Times New Roman" w:eastAsia="Times New Roman" w:hAnsi="Times New Roman" w:cs="Times New Roman"/>
          <w:color w:val="212529"/>
          <w:sz w:val="23"/>
          <w:szCs w:val="23"/>
        </w:rPr>
        <w:t xml:space="preserve"> or other rules will result in the same consequences, regardless of the success of the attempt.</w:t>
      </w:r>
    </w:p>
    <w:p w14:paraId="79511545" w14:textId="77777777" w:rsidR="00913FBD" w:rsidRPr="00CE6D3D" w:rsidRDefault="00913FBD" w:rsidP="00913FBD">
      <w:pPr>
        <w:shd w:val="clear" w:color="auto" w:fill="FFFFFF"/>
        <w:spacing w:after="180" w:line="240" w:lineRule="auto"/>
        <w:rPr>
          <w:rFonts w:ascii="Times New Roman" w:eastAsia="Times New Roman" w:hAnsi="Times New Roman" w:cs="Times New Roman"/>
          <w:color w:val="212529"/>
          <w:sz w:val="23"/>
          <w:szCs w:val="23"/>
        </w:rPr>
      </w:pPr>
    </w:p>
    <w:p w14:paraId="3E329CD3" w14:textId="77777777" w:rsidR="00913FBD" w:rsidRDefault="00913FBD" w:rsidP="00913FBD">
      <w:pPr>
        <w:shd w:val="clear" w:color="auto" w:fill="FFFFFF"/>
        <w:spacing w:after="180" w:line="240" w:lineRule="auto"/>
        <w:rPr>
          <w:rFonts w:ascii="Times New Roman" w:eastAsia="Times New Roman" w:hAnsi="Times New Roman" w:cs="Times New Roman"/>
          <w:color w:val="212529"/>
          <w:sz w:val="23"/>
          <w:szCs w:val="23"/>
        </w:rPr>
      </w:pPr>
    </w:p>
    <w:p w14:paraId="6775A9AC" w14:textId="77777777" w:rsidR="00913FBD" w:rsidRDefault="00913FBD" w:rsidP="007E4E24">
      <w:pPr>
        <w:jc w:val="center"/>
        <w:rPr>
          <w:b/>
          <w:bCs/>
        </w:rPr>
      </w:pPr>
    </w:p>
    <w:p w14:paraId="1AAD7AF7" w14:textId="77777777" w:rsidR="0052199C" w:rsidRPr="0059340F" w:rsidRDefault="0052199C" w:rsidP="000D6740">
      <w:pPr>
        <w:pStyle w:val="legalrefs-indent"/>
        <w:spacing w:before="0" w:beforeAutospacing="0" w:after="0" w:afterAutospacing="0" w:line="240" w:lineRule="auto"/>
        <w:ind w:left="720"/>
        <w:rPr>
          <w:i/>
          <w:iCs/>
          <w:color w:val="000000"/>
          <w:sz w:val="22"/>
          <w:szCs w:val="22"/>
        </w:rPr>
      </w:pPr>
    </w:p>
    <w:p w14:paraId="342B6713" w14:textId="48136E03" w:rsidR="00602ACD" w:rsidRPr="00643D94" w:rsidRDefault="000D6740" w:rsidP="00602ACD">
      <w:pPr>
        <w:pStyle w:val="NoSpacing"/>
        <w:rPr>
          <w:rFonts w:ascii="Times New Roman" w:hAnsi="Times New Roman" w:cs="Times New Roman"/>
          <w:b/>
          <w:bCs/>
          <w:i/>
          <w:iCs/>
          <w:sz w:val="20"/>
          <w:szCs w:val="20"/>
          <w:u w:val="single"/>
        </w:rPr>
      </w:pPr>
      <w:r w:rsidRPr="00643D94">
        <w:rPr>
          <w:rFonts w:ascii="Times New Roman" w:hAnsi="Times New Roman" w:cs="Times New Roman"/>
          <w:b/>
          <w:bCs/>
          <w:i/>
          <w:iCs/>
          <w:sz w:val="20"/>
          <w:szCs w:val="20"/>
          <w:u w:val="single"/>
        </w:rPr>
        <w:t>S</w:t>
      </w:r>
      <w:r w:rsidR="00602ACD" w:rsidRPr="00643D94">
        <w:rPr>
          <w:rFonts w:ascii="Times New Roman" w:hAnsi="Times New Roman" w:cs="Times New Roman"/>
          <w:b/>
          <w:bCs/>
          <w:i/>
          <w:iCs/>
          <w:sz w:val="20"/>
          <w:szCs w:val="20"/>
          <w:u w:val="single"/>
        </w:rPr>
        <w:t xml:space="preserve">AU #7 Policy Committee: Recommended for Adoption – </w:t>
      </w:r>
      <w:r w:rsidR="00913FBD" w:rsidRPr="00643D94">
        <w:rPr>
          <w:rFonts w:ascii="Times New Roman" w:hAnsi="Times New Roman" w:cs="Times New Roman"/>
          <w:b/>
          <w:bCs/>
          <w:i/>
          <w:iCs/>
          <w:sz w:val="20"/>
          <w:szCs w:val="20"/>
          <w:u w:val="single"/>
        </w:rPr>
        <w:t>October 17, 2022</w:t>
      </w:r>
    </w:p>
    <w:p w14:paraId="68BC0207" w14:textId="77777777" w:rsidR="00643D94" w:rsidRPr="00643D94" w:rsidRDefault="00643D94" w:rsidP="00643D94">
      <w:pPr>
        <w:pStyle w:val="NoSpacing"/>
        <w:rPr>
          <w:rFonts w:ascii="Times New Roman" w:hAnsi="Times New Roman" w:cs="Times New Roman"/>
          <w:sz w:val="20"/>
          <w:szCs w:val="20"/>
        </w:rPr>
      </w:pPr>
      <w:r w:rsidRPr="00643D94">
        <w:rPr>
          <w:rFonts w:ascii="Times New Roman" w:hAnsi="Times New Roman" w:cs="Times New Roman"/>
          <w:sz w:val="20"/>
          <w:szCs w:val="20"/>
        </w:rPr>
        <w:t>Pittsburg School Board: Revised – November 14, 2022</w:t>
      </w:r>
    </w:p>
    <w:p w14:paraId="0FA6C1CE" w14:textId="77777777" w:rsidR="00643D94" w:rsidRPr="00643D94" w:rsidRDefault="00643D94" w:rsidP="00643D94">
      <w:pPr>
        <w:pStyle w:val="NoSpacing"/>
        <w:rPr>
          <w:rFonts w:ascii="Times New Roman" w:hAnsi="Times New Roman" w:cs="Times New Roman"/>
          <w:sz w:val="20"/>
          <w:szCs w:val="20"/>
        </w:rPr>
      </w:pPr>
      <w:r w:rsidRPr="00643D94">
        <w:rPr>
          <w:rFonts w:ascii="Times New Roman" w:hAnsi="Times New Roman" w:cs="Times New Roman"/>
          <w:sz w:val="20"/>
          <w:szCs w:val="20"/>
        </w:rPr>
        <w:t>Colebrook School Board: Revised – November 15, 2022</w:t>
      </w:r>
    </w:p>
    <w:p w14:paraId="55DB4F0E" w14:textId="75504E80" w:rsidR="00643D94" w:rsidRDefault="00643D94" w:rsidP="00643D94">
      <w:pPr>
        <w:pStyle w:val="NoSpacing"/>
        <w:rPr>
          <w:rFonts w:ascii="Times New Roman" w:hAnsi="Times New Roman" w:cs="Times New Roman"/>
          <w:sz w:val="20"/>
          <w:szCs w:val="20"/>
        </w:rPr>
      </w:pPr>
      <w:r w:rsidRPr="00643D94">
        <w:rPr>
          <w:rFonts w:ascii="Times New Roman" w:hAnsi="Times New Roman" w:cs="Times New Roman"/>
          <w:sz w:val="20"/>
          <w:szCs w:val="20"/>
        </w:rPr>
        <w:t>Clarksville School Board: Revised – December 5, 2022</w:t>
      </w:r>
    </w:p>
    <w:p w14:paraId="50AF48D6" w14:textId="76485703" w:rsidR="003367D1" w:rsidRPr="00643D94" w:rsidRDefault="003367D1" w:rsidP="003367D1">
      <w:pPr>
        <w:pStyle w:val="NoSpacing"/>
        <w:rPr>
          <w:rFonts w:ascii="Times New Roman" w:hAnsi="Times New Roman" w:cs="Times New Roman"/>
          <w:sz w:val="20"/>
          <w:szCs w:val="20"/>
        </w:rPr>
      </w:pPr>
      <w:r w:rsidRPr="00643D94">
        <w:rPr>
          <w:rFonts w:ascii="Times New Roman" w:hAnsi="Times New Roman" w:cs="Times New Roman"/>
          <w:sz w:val="20"/>
          <w:szCs w:val="20"/>
        </w:rPr>
        <w:t xml:space="preserve">Columbia School Board: Revised – </w:t>
      </w:r>
      <w:r>
        <w:rPr>
          <w:rFonts w:ascii="Times New Roman" w:hAnsi="Times New Roman" w:cs="Times New Roman"/>
          <w:sz w:val="20"/>
          <w:szCs w:val="20"/>
        </w:rPr>
        <w:t>January 3, 2023</w:t>
      </w:r>
    </w:p>
    <w:p w14:paraId="5974A7F2" w14:textId="77777777" w:rsidR="00643D94" w:rsidRPr="00643D94" w:rsidRDefault="00643D94" w:rsidP="00643D94">
      <w:pPr>
        <w:pStyle w:val="NoSpacing"/>
        <w:rPr>
          <w:rFonts w:ascii="Times New Roman" w:hAnsi="Times New Roman" w:cs="Times New Roman"/>
          <w:sz w:val="20"/>
          <w:szCs w:val="20"/>
        </w:rPr>
      </w:pPr>
      <w:r w:rsidRPr="00643D94">
        <w:rPr>
          <w:rFonts w:ascii="Times New Roman" w:hAnsi="Times New Roman" w:cs="Times New Roman"/>
          <w:sz w:val="20"/>
          <w:szCs w:val="20"/>
        </w:rPr>
        <w:t>Stewartstown School Board: Revised – January 4, 2023</w:t>
      </w:r>
    </w:p>
    <w:p w14:paraId="2C703C09" w14:textId="77777777" w:rsidR="00643D94" w:rsidRPr="00602ACD" w:rsidRDefault="00643D94" w:rsidP="00602ACD">
      <w:pPr>
        <w:pStyle w:val="NoSpacing"/>
        <w:rPr>
          <w:b/>
          <w:bCs/>
          <w:i/>
          <w:iCs/>
          <w:u w:val="single"/>
        </w:rPr>
      </w:pPr>
    </w:p>
    <w:sectPr w:rsidR="00643D94" w:rsidRPr="00602A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EE83" w14:textId="77777777" w:rsidR="0052199C" w:rsidRDefault="0052199C" w:rsidP="0052199C">
      <w:pPr>
        <w:spacing w:after="0" w:line="240" w:lineRule="auto"/>
      </w:pPr>
      <w:r>
        <w:separator/>
      </w:r>
    </w:p>
  </w:endnote>
  <w:endnote w:type="continuationSeparator" w:id="0">
    <w:p w14:paraId="791BDB80" w14:textId="77777777" w:rsidR="0052199C" w:rsidRDefault="0052199C" w:rsidP="0052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4A1C" w14:textId="77777777" w:rsidR="0052199C" w:rsidRDefault="0052199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6486B39" w14:textId="77777777" w:rsidR="0052199C" w:rsidRDefault="00521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2069" w14:textId="77777777" w:rsidR="0052199C" w:rsidRDefault="0052199C" w:rsidP="0052199C">
      <w:pPr>
        <w:spacing w:after="0" w:line="240" w:lineRule="auto"/>
      </w:pPr>
      <w:r>
        <w:separator/>
      </w:r>
    </w:p>
  </w:footnote>
  <w:footnote w:type="continuationSeparator" w:id="0">
    <w:p w14:paraId="72200527" w14:textId="77777777" w:rsidR="0052199C" w:rsidRDefault="0052199C" w:rsidP="00521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E1C"/>
    <w:multiLevelType w:val="hybridMultilevel"/>
    <w:tmpl w:val="D6F888E0"/>
    <w:lvl w:ilvl="0" w:tplc="0E22A42C">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A41BE"/>
    <w:multiLevelType w:val="hybridMultilevel"/>
    <w:tmpl w:val="FFFFFFFF"/>
    <w:lvl w:ilvl="0" w:tplc="67CA44FE">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F20900"/>
    <w:multiLevelType w:val="hybridMultilevel"/>
    <w:tmpl w:val="FFFFFFFF"/>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AD751C1"/>
    <w:multiLevelType w:val="hybridMultilevel"/>
    <w:tmpl w:val="C47A0274"/>
    <w:lvl w:ilvl="0" w:tplc="37F8A9F6">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9532172">
    <w:abstractNumId w:val="1"/>
  </w:num>
  <w:num w:numId="2" w16cid:durableId="1998193025">
    <w:abstractNumId w:val="2"/>
  </w:num>
  <w:num w:numId="3" w16cid:durableId="1631474012">
    <w:abstractNumId w:val="0"/>
  </w:num>
  <w:num w:numId="4" w16cid:durableId="1371878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0D6740"/>
    <w:rsid w:val="002C7A33"/>
    <w:rsid w:val="00333A0A"/>
    <w:rsid w:val="003367D1"/>
    <w:rsid w:val="00424A5D"/>
    <w:rsid w:val="0052199C"/>
    <w:rsid w:val="00602ACD"/>
    <w:rsid w:val="00643D94"/>
    <w:rsid w:val="00675313"/>
    <w:rsid w:val="007D335F"/>
    <w:rsid w:val="007E4E24"/>
    <w:rsid w:val="00913FBD"/>
    <w:rsid w:val="00926380"/>
    <w:rsid w:val="009F687D"/>
    <w:rsid w:val="00A344B0"/>
    <w:rsid w:val="00BF6DFA"/>
    <w:rsid w:val="00CA4DB3"/>
    <w:rsid w:val="00CD6C9E"/>
    <w:rsid w:val="00EA1CAA"/>
    <w:rsid w:val="00E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customStyle="1" w:styleId="bodytext">
    <w:name w:val="bodytext"/>
    <w:basedOn w:val="Normal"/>
    <w:uiPriority w:val="99"/>
    <w:rsid w:val="00926380"/>
    <w:pPr>
      <w:spacing w:before="100" w:beforeAutospacing="1" w:after="100" w:afterAutospacing="1" w:line="264" w:lineRule="auto"/>
    </w:pPr>
    <w:rPr>
      <w:rFonts w:ascii="Calibri" w:eastAsia="Times New Roman" w:hAnsi="Calibri" w:cs="Calibri"/>
      <w:sz w:val="20"/>
      <w:szCs w:val="20"/>
    </w:rPr>
  </w:style>
  <w:style w:type="paragraph" w:styleId="BodyTextIndent">
    <w:name w:val="Body Text Indent"/>
    <w:basedOn w:val="Normal"/>
    <w:link w:val="BodyTextIndentChar"/>
    <w:uiPriority w:val="99"/>
    <w:rsid w:val="00926380"/>
    <w:pPr>
      <w:spacing w:after="240" w:line="240" w:lineRule="auto"/>
      <w:ind w:left="1170" w:hanging="450"/>
      <w:jc w:val="both"/>
    </w:pPr>
    <w:rPr>
      <w:rFonts w:ascii="Calibri" w:eastAsia="Times New Roman" w:hAnsi="Calibri" w:cs="Calibri"/>
      <w:sz w:val="24"/>
      <w:szCs w:val="24"/>
    </w:rPr>
  </w:style>
  <w:style w:type="character" w:customStyle="1" w:styleId="BodyTextIndentChar">
    <w:name w:val="Body Text Indent Char"/>
    <w:basedOn w:val="DefaultParagraphFont"/>
    <w:link w:val="BodyTextIndent"/>
    <w:uiPriority w:val="99"/>
    <w:rsid w:val="00926380"/>
    <w:rPr>
      <w:rFonts w:ascii="Calibri" w:eastAsia="Times New Roman" w:hAnsi="Calibri" w:cs="Calibri"/>
      <w:sz w:val="24"/>
      <w:szCs w:val="24"/>
    </w:rPr>
  </w:style>
  <w:style w:type="paragraph" w:styleId="BodyTextIndent2">
    <w:name w:val="Body Text Indent 2"/>
    <w:basedOn w:val="Normal"/>
    <w:link w:val="BodyTextIndent2Char"/>
    <w:uiPriority w:val="99"/>
    <w:rsid w:val="00926380"/>
    <w:pPr>
      <w:spacing w:after="240" w:line="240" w:lineRule="auto"/>
      <w:ind w:left="1260" w:hanging="540"/>
      <w:jc w:val="both"/>
    </w:pPr>
    <w:rPr>
      <w:rFonts w:ascii="Calibri" w:eastAsia="Times New Roman" w:hAnsi="Calibri" w:cs="Calibri"/>
      <w:sz w:val="23"/>
      <w:szCs w:val="23"/>
    </w:rPr>
  </w:style>
  <w:style w:type="character" w:customStyle="1" w:styleId="BodyTextIndent2Char">
    <w:name w:val="Body Text Indent 2 Char"/>
    <w:basedOn w:val="DefaultParagraphFont"/>
    <w:link w:val="BodyTextIndent2"/>
    <w:uiPriority w:val="99"/>
    <w:rsid w:val="00926380"/>
    <w:rPr>
      <w:rFonts w:ascii="Calibri" w:eastAsia="Times New Roman" w:hAnsi="Calibri" w:cs="Calibri"/>
      <w:sz w:val="23"/>
      <w:szCs w:val="23"/>
    </w:rPr>
  </w:style>
  <w:style w:type="paragraph" w:styleId="ListParagraph">
    <w:name w:val="List Paragraph"/>
    <w:basedOn w:val="Normal"/>
    <w:uiPriority w:val="34"/>
    <w:qFormat/>
    <w:rsid w:val="00675313"/>
    <w:pPr>
      <w:ind w:left="720"/>
      <w:contextualSpacing/>
    </w:pPr>
  </w:style>
  <w:style w:type="paragraph" w:customStyle="1" w:styleId="legalrefs-indent">
    <w:name w:val="legalrefs-indent"/>
    <w:basedOn w:val="Normal"/>
    <w:uiPriority w:val="99"/>
    <w:rsid w:val="000D6740"/>
    <w:pPr>
      <w:spacing w:before="100" w:beforeAutospacing="1" w:after="100" w:afterAutospacing="1" w:line="264" w:lineRule="auto"/>
    </w:pPr>
    <w:rPr>
      <w:rFonts w:ascii="Calibri" w:eastAsia="Times New Roman" w:hAnsi="Calibri" w:cs="Calibri"/>
      <w:sz w:val="20"/>
      <w:szCs w:val="20"/>
    </w:rPr>
  </w:style>
  <w:style w:type="paragraph" w:styleId="Header">
    <w:name w:val="header"/>
    <w:basedOn w:val="Normal"/>
    <w:link w:val="HeaderChar"/>
    <w:uiPriority w:val="99"/>
    <w:unhideWhenUsed/>
    <w:rsid w:val="00521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9C"/>
  </w:style>
  <w:style w:type="paragraph" w:styleId="Footer">
    <w:name w:val="footer"/>
    <w:basedOn w:val="Normal"/>
    <w:link w:val="FooterChar"/>
    <w:uiPriority w:val="99"/>
    <w:unhideWhenUsed/>
    <w:rsid w:val="00521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2022-08-02T14:23:00Z</cp:lastPrinted>
  <dcterms:created xsi:type="dcterms:W3CDTF">2023-01-10T19:21:00Z</dcterms:created>
  <dcterms:modified xsi:type="dcterms:W3CDTF">2023-01-10T19:21:00Z</dcterms:modified>
</cp:coreProperties>
</file>