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205B89" w:rsidP="00342E06">
      <w:pPr>
        <w:jc w:val="center"/>
        <w:rPr>
          <w:b/>
          <w:bCs/>
        </w:rPr>
      </w:pPr>
      <w:r>
        <w:rPr>
          <w:b/>
          <w:bCs/>
        </w:rPr>
        <w:t>November 10</w:t>
      </w:r>
      <w:r w:rsidR="00342E06" w:rsidRPr="00D50E32">
        <w:rPr>
          <w:b/>
          <w:bCs/>
        </w:rPr>
        <w:t>, 20</w:t>
      </w:r>
      <w:r w:rsidR="00C57C90">
        <w:rPr>
          <w:b/>
          <w:bCs/>
        </w:rPr>
        <w:t>2</w:t>
      </w:r>
      <w:r w:rsidR="009F670C">
        <w:rPr>
          <w:b/>
          <w:bCs/>
        </w:rPr>
        <w:t>2</w:t>
      </w:r>
    </w:p>
    <w:p w:rsidR="00C57C90" w:rsidRPr="00D50E32" w:rsidRDefault="00D27C70" w:rsidP="00342E06">
      <w:pPr>
        <w:jc w:val="center"/>
        <w:rPr>
          <w:b/>
          <w:bCs/>
        </w:rPr>
      </w:pPr>
      <w:r>
        <w:rPr>
          <w:b/>
          <w:bCs/>
        </w:rPr>
        <w:t>Annual</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995181" w:rsidP="00342E06">
      <w:pPr>
        <w:pStyle w:val="BodyText"/>
      </w:pPr>
      <w:r>
        <w:t>An</w:t>
      </w:r>
      <w:r w:rsidR="0017627B">
        <w:t xml:space="preserve"> </w:t>
      </w:r>
      <w:r>
        <w:t>annual</w:t>
      </w:r>
      <w:r w:rsidR="003C0331" w:rsidRPr="00D50E32">
        <w:t xml:space="preserve"> meeting of the Coffee County Board of Education was held </w:t>
      </w:r>
      <w:r w:rsidR="00205B89">
        <w:t>November 10</w:t>
      </w:r>
      <w:r w:rsidR="003C0331" w:rsidRPr="00D50E32">
        <w:t>, 20</w:t>
      </w:r>
      <w:r w:rsidR="003C0331">
        <w:t>2</w:t>
      </w:r>
      <w:r w:rsidR="009F670C">
        <w:t>2</w:t>
      </w:r>
      <w:r w:rsidR="005F0679">
        <w:t>, 5:</w:t>
      </w:r>
      <w:r w:rsidR="0017627B">
        <w:t>3</w:t>
      </w:r>
      <w:r w:rsidR="003C0331" w:rsidRPr="00D50E32">
        <w:t xml:space="preserve">0 p.m. in the </w:t>
      </w:r>
      <w:r w:rsidR="00AF1DB2">
        <w:t>Board of Education Office, Elba, Alabama</w:t>
      </w:r>
      <w:r w:rsidR="000C4556">
        <w:t>.</w:t>
      </w:r>
    </w:p>
    <w:p w:rsidR="00342E06" w:rsidRPr="00E8112B"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65E4A">
        <w:rPr>
          <w:b w:val="0"/>
        </w:rPr>
        <w:t>Brandi Carr</w:t>
      </w:r>
      <w:r w:rsidR="005F0679">
        <w:rPr>
          <w:b w:val="0"/>
        </w:rPr>
        <w:t>, Mike Bailey</w:t>
      </w:r>
      <w:r w:rsidR="00366A09">
        <w:rPr>
          <w:b w:val="0"/>
        </w:rPr>
        <w:t>, Eric Payne</w:t>
      </w:r>
      <w:r w:rsidR="006D677D">
        <w:rPr>
          <w:b w:val="0"/>
        </w:rPr>
        <w:t>, Wendy Massey,</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363F44" w:rsidRDefault="00342E06" w:rsidP="00342E06">
      <w:pPr>
        <w:rPr>
          <w:sz w:val="16"/>
          <w:szCs w:val="16"/>
        </w:rPr>
      </w:pPr>
    </w:p>
    <w:p w:rsidR="00EB4CA7" w:rsidRDefault="00342E06" w:rsidP="00366A09">
      <w:pPr>
        <w:pStyle w:val="Heading1"/>
      </w:pPr>
      <w:r w:rsidRPr="00D50E32">
        <w:t>ABSENT</w:t>
      </w:r>
    </w:p>
    <w:p w:rsidR="00366A09" w:rsidRPr="00366A09" w:rsidRDefault="00205B89" w:rsidP="00366A09">
      <w:r>
        <w:t>Sherry Eddins</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 xml:space="preserve">Mr. McLeod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205B89">
        <w:t>Bailey</w:t>
      </w:r>
      <w:r w:rsidR="00E676D5">
        <w:t xml:space="preserve"> to adopt the </w:t>
      </w:r>
      <w:r w:rsidR="000E1C87">
        <w:t>agenda as</w:t>
      </w:r>
      <w:r w:rsidR="00825390">
        <w:t xml:space="preserve"> presented</w:t>
      </w:r>
      <w:r w:rsidRPr="002B06E7">
        <w:t>.  A second was made by</w:t>
      </w:r>
      <w:r w:rsidR="003B1937">
        <w:t xml:space="preserve"> M</w:t>
      </w:r>
      <w:r w:rsidR="009F670C">
        <w:t xml:space="preserve">r. </w:t>
      </w:r>
      <w:r w:rsidR="006D677D">
        <w:t>McWaters</w:t>
      </w:r>
      <w:r w:rsidR="00205B89">
        <w:t>,</w:t>
      </w:r>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17627B" w:rsidRDefault="009F670C" w:rsidP="00342E06">
      <w:pPr>
        <w:jc w:val="both"/>
        <w:rPr>
          <w:b/>
        </w:rPr>
      </w:pPr>
      <w:r>
        <w:rPr>
          <w:b/>
        </w:rPr>
        <w:t xml:space="preserve">APPROVAL OF MINUTES OF </w:t>
      </w:r>
      <w:r w:rsidR="00205B89">
        <w:rPr>
          <w:b/>
        </w:rPr>
        <w:t>OCTOBER 6, 2022</w:t>
      </w:r>
    </w:p>
    <w:p w:rsidR="0017627B" w:rsidRDefault="0017627B" w:rsidP="00342E06">
      <w:pPr>
        <w:jc w:val="both"/>
      </w:pPr>
      <w:r>
        <w:t xml:space="preserve">The minutes of </w:t>
      </w:r>
      <w:r w:rsidR="00205B89">
        <w:t xml:space="preserve">October 6, 2022, </w:t>
      </w:r>
      <w:r>
        <w:t xml:space="preserve">meeting </w:t>
      </w:r>
      <w:r w:rsidR="00205B89">
        <w:t>was</w:t>
      </w:r>
      <w:r w:rsidRPr="00D50E32">
        <w:t xml:space="preserve"> approved as printed.</w:t>
      </w:r>
    </w:p>
    <w:p w:rsidR="0017627B" w:rsidRPr="00EB0BD1" w:rsidRDefault="0017627B" w:rsidP="00342E06">
      <w:pPr>
        <w:jc w:val="both"/>
        <w:rPr>
          <w:sz w:val="16"/>
          <w:szCs w:val="16"/>
        </w:rPr>
      </w:pPr>
    </w:p>
    <w:p w:rsidR="0017627B" w:rsidRDefault="0017627B" w:rsidP="00342E06">
      <w:pPr>
        <w:jc w:val="both"/>
        <w:rPr>
          <w:b/>
        </w:rPr>
      </w:pPr>
      <w:r>
        <w:rPr>
          <w:b/>
        </w:rPr>
        <w:t xml:space="preserve">FINANCIAL STATEMENT AND </w:t>
      </w:r>
      <w:r w:rsidR="00366A09">
        <w:rPr>
          <w:b/>
        </w:rPr>
        <w:t>BANK/CASH RECONCILIATION FO</w:t>
      </w:r>
      <w:r w:rsidR="006D677D">
        <w:rPr>
          <w:b/>
        </w:rPr>
        <w:t xml:space="preserve">R </w:t>
      </w:r>
      <w:r w:rsidR="00205B89">
        <w:rPr>
          <w:b/>
        </w:rPr>
        <w:t>SEPTEMBER</w:t>
      </w:r>
      <w:r w:rsidR="009F670C">
        <w:rPr>
          <w:b/>
        </w:rPr>
        <w:t xml:space="preserve"> 2022</w:t>
      </w:r>
    </w:p>
    <w:p w:rsidR="0017627B" w:rsidRDefault="00366A09" w:rsidP="0017627B">
      <w:pPr>
        <w:jc w:val="both"/>
      </w:pPr>
      <w:r>
        <w:t xml:space="preserve">The </w:t>
      </w:r>
      <w:r w:rsidR="00205B89">
        <w:t>September</w:t>
      </w:r>
      <w:r w:rsidR="0017627B">
        <w:t xml:space="preserve"> </w:t>
      </w:r>
      <w:r w:rsidR="0017627B" w:rsidRPr="00D50E32">
        <w:t>financial statement and</w:t>
      </w:r>
      <w:r w:rsidR="0017627B">
        <w:t xml:space="preserve"> cash/bank reconciliation report </w:t>
      </w:r>
      <w:r w:rsidR="00A71338">
        <w:t>were</w:t>
      </w:r>
      <w:r w:rsidR="0017627B" w:rsidRPr="00D50E32">
        <w:t xml:space="preserve"> provided.</w:t>
      </w:r>
    </w:p>
    <w:p w:rsidR="0017627B" w:rsidRPr="00EB0BD1" w:rsidRDefault="0017627B" w:rsidP="00342E06">
      <w:pPr>
        <w:jc w:val="both"/>
        <w:rPr>
          <w:b/>
          <w:sz w:val="16"/>
          <w:szCs w:val="16"/>
        </w:rPr>
      </w:pPr>
    </w:p>
    <w:p w:rsidR="003E37CD" w:rsidRDefault="00205B89" w:rsidP="00342E06">
      <w:pPr>
        <w:jc w:val="both"/>
        <w:rPr>
          <w:b/>
        </w:rPr>
      </w:pPr>
      <w:r>
        <w:rPr>
          <w:b/>
        </w:rPr>
        <w:t>ANNOUNCEMENT OF ANNUAL PUBLIC MEETING – PUBLIC INPUT</w:t>
      </w:r>
    </w:p>
    <w:p w:rsidR="00205B89" w:rsidRDefault="00205B89" w:rsidP="00205B89">
      <w:pPr>
        <w:pStyle w:val="ListParagraph"/>
        <w:ind w:left="0"/>
        <w:jc w:val="both"/>
      </w:pPr>
      <w:r>
        <w:t>Mr. McLeod announced that November is the month designed to hold the annual meeting to allow the public the opportunity to speak without having requested to appear before the Board.  He then asked if anyone would like to address the Board.  No one took the opportunity to do so.</w:t>
      </w:r>
    </w:p>
    <w:p w:rsidR="003E37CD" w:rsidRPr="00EB0BD1" w:rsidRDefault="003E37CD" w:rsidP="00342E06">
      <w:pPr>
        <w:jc w:val="both"/>
        <w:rPr>
          <w:b/>
          <w:sz w:val="16"/>
          <w:szCs w:val="16"/>
        </w:rPr>
      </w:pPr>
    </w:p>
    <w:p w:rsidR="003E37CD" w:rsidRDefault="006D677D" w:rsidP="00342E06">
      <w:pPr>
        <w:jc w:val="both"/>
        <w:rPr>
          <w:b/>
        </w:rPr>
      </w:pPr>
      <w:r>
        <w:rPr>
          <w:b/>
        </w:rPr>
        <w:t>APPROVAL O</w:t>
      </w:r>
      <w:r w:rsidR="00205B89">
        <w:rPr>
          <w:b/>
        </w:rPr>
        <w:t>F TEXTBOOK COMMITTEE</w:t>
      </w:r>
    </w:p>
    <w:p w:rsidR="00205B89" w:rsidRDefault="00205B89" w:rsidP="00205B89">
      <w:pPr>
        <w:pStyle w:val="ListParagraph"/>
        <w:ind w:left="0"/>
        <w:jc w:val="both"/>
      </w:pPr>
      <w:r>
        <w:t>Mrs. Cobb recommended the following Textbook Committee be approved for English Language Arts Textbook adoption for the 2022-2023 school year for Kindergarten through Fifth Grade.</w:t>
      </w:r>
    </w:p>
    <w:p w:rsidR="00205B89" w:rsidRPr="00147EA6" w:rsidRDefault="00205B89" w:rsidP="00205B89">
      <w:pPr>
        <w:pStyle w:val="ListParagraph"/>
        <w:ind w:left="0"/>
        <w:jc w:val="both"/>
        <w:rPr>
          <w:sz w:val="16"/>
          <w:szCs w:val="16"/>
        </w:rPr>
      </w:pPr>
    </w:p>
    <w:p w:rsidR="00205B89" w:rsidRPr="009E3D3D" w:rsidRDefault="00205B89" w:rsidP="00205B89">
      <w:pPr>
        <w:pStyle w:val="ListParagraph"/>
        <w:ind w:left="0"/>
        <w:jc w:val="both"/>
      </w:pPr>
      <w:r w:rsidRPr="009E3D3D">
        <w:rPr>
          <w:u w:val="single"/>
        </w:rPr>
        <w:t>Kinston School</w:t>
      </w:r>
      <w:r w:rsidRPr="009E3D3D">
        <w:t xml:space="preserve">                            </w:t>
      </w:r>
      <w:r>
        <w:tab/>
      </w:r>
      <w:r>
        <w:tab/>
      </w:r>
      <w:r>
        <w:tab/>
      </w:r>
      <w:r w:rsidRPr="009E3D3D">
        <w:rPr>
          <w:u w:val="single"/>
        </w:rPr>
        <w:t>New Brockton Elementary School</w:t>
      </w:r>
      <w:r w:rsidRPr="009E3D3D">
        <w:tab/>
        <w:t xml:space="preserve">                                     </w:t>
      </w:r>
    </w:p>
    <w:p w:rsidR="00205B89" w:rsidRDefault="00205B89" w:rsidP="00205B89">
      <w:pPr>
        <w:pStyle w:val="ListParagraph"/>
        <w:ind w:left="0"/>
        <w:jc w:val="both"/>
      </w:pPr>
      <w:r>
        <w:t>Theresa Jacobs – Teacher</w:t>
      </w:r>
      <w:r>
        <w:tab/>
      </w:r>
      <w:r>
        <w:tab/>
      </w:r>
      <w:r>
        <w:tab/>
        <w:t xml:space="preserve">            Alicia Koonce – Teacher </w:t>
      </w:r>
    </w:p>
    <w:p w:rsidR="00205B89" w:rsidRDefault="00205B89" w:rsidP="00205B89">
      <w:pPr>
        <w:pStyle w:val="ListParagraph"/>
        <w:ind w:left="0"/>
        <w:jc w:val="both"/>
      </w:pPr>
      <w:r>
        <w:t>Kelsey Busby - Parent</w:t>
      </w:r>
      <w:r>
        <w:tab/>
      </w:r>
      <w:r>
        <w:tab/>
      </w:r>
      <w:r>
        <w:tab/>
      </w:r>
      <w:r>
        <w:tab/>
      </w:r>
      <w:r>
        <w:tab/>
        <w:t>Chasity Littleton - Teacher</w:t>
      </w:r>
    </w:p>
    <w:p w:rsidR="00205B89" w:rsidRDefault="00205B89" w:rsidP="00205B89">
      <w:pPr>
        <w:pStyle w:val="ListParagraph"/>
        <w:ind w:left="0"/>
        <w:jc w:val="both"/>
      </w:pPr>
      <w:r>
        <w:t xml:space="preserve">                             </w:t>
      </w:r>
      <w:r>
        <w:tab/>
      </w:r>
      <w:r>
        <w:tab/>
      </w:r>
      <w:r>
        <w:tab/>
        <w:t xml:space="preserve">                        Stephanie Bixby – Parent</w:t>
      </w:r>
    </w:p>
    <w:p w:rsidR="00205B89" w:rsidRDefault="00205B89" w:rsidP="00205B89">
      <w:pPr>
        <w:pStyle w:val="ListParagraph"/>
        <w:ind w:left="0"/>
        <w:jc w:val="both"/>
      </w:pPr>
      <w:r w:rsidRPr="009E3D3D">
        <w:rPr>
          <w:u w:val="single"/>
        </w:rPr>
        <w:t>Zion Chapel School</w:t>
      </w:r>
    </w:p>
    <w:p w:rsidR="00205B89" w:rsidRDefault="00205B89" w:rsidP="00205B89">
      <w:pPr>
        <w:pStyle w:val="ListParagraph"/>
        <w:ind w:left="0"/>
        <w:jc w:val="both"/>
      </w:pPr>
      <w:r>
        <w:t>Amy Stubblefield - Elementary</w:t>
      </w:r>
    </w:p>
    <w:p w:rsidR="00205B89" w:rsidRDefault="00205B89" w:rsidP="00205B89">
      <w:pPr>
        <w:pStyle w:val="ListParagraph"/>
        <w:ind w:left="0"/>
        <w:jc w:val="both"/>
      </w:pPr>
      <w:r>
        <w:t>Shasta Barron – Elementary</w:t>
      </w:r>
    </w:p>
    <w:p w:rsidR="00205B89" w:rsidRPr="009E3D3D" w:rsidRDefault="00205B89" w:rsidP="00205B89">
      <w:pPr>
        <w:pStyle w:val="ListParagraph"/>
        <w:ind w:left="0"/>
        <w:jc w:val="both"/>
      </w:pPr>
      <w:r>
        <w:t>Natalie Bryant - Parent</w:t>
      </w:r>
    </w:p>
    <w:p w:rsidR="00205B89" w:rsidRPr="00147EA6" w:rsidRDefault="00205B89" w:rsidP="00205B89">
      <w:pPr>
        <w:pStyle w:val="ListParagraph"/>
        <w:ind w:left="0"/>
        <w:jc w:val="both"/>
        <w:rPr>
          <w:sz w:val="16"/>
          <w:szCs w:val="16"/>
        </w:rPr>
      </w:pPr>
    </w:p>
    <w:p w:rsidR="00205B89" w:rsidRDefault="00205B89" w:rsidP="00205B89">
      <w:pPr>
        <w:pStyle w:val="ListParagraph"/>
        <w:ind w:left="0"/>
        <w:jc w:val="both"/>
      </w:pPr>
      <w:r>
        <w:t>Mr. McWaters moved to approve Mrs. Cobb’s recommendation.  Mr. Bailey made a second to the move and it passed unanimously.</w:t>
      </w:r>
    </w:p>
    <w:p w:rsidR="000B687C" w:rsidRPr="00EB0BD1" w:rsidRDefault="000B687C" w:rsidP="00342E06">
      <w:pPr>
        <w:jc w:val="both"/>
        <w:rPr>
          <w:sz w:val="16"/>
          <w:szCs w:val="16"/>
        </w:rPr>
      </w:pPr>
    </w:p>
    <w:p w:rsidR="000B687C" w:rsidRPr="00424C6F" w:rsidRDefault="000B687C" w:rsidP="00342E06">
      <w:pPr>
        <w:jc w:val="both"/>
        <w:rPr>
          <w:b/>
        </w:rPr>
      </w:pPr>
      <w:r w:rsidRPr="000B687C">
        <w:rPr>
          <w:b/>
        </w:rPr>
        <w:t xml:space="preserve">APPROVAL OF </w:t>
      </w:r>
      <w:r w:rsidR="00205B89">
        <w:rPr>
          <w:b/>
        </w:rPr>
        <w:t>ELECTRICAL GROUND WORK AT NEW BROCKTON HIGH SCHOOL</w:t>
      </w:r>
    </w:p>
    <w:p w:rsidR="00E45146" w:rsidRDefault="002306FF" w:rsidP="00342E06">
      <w:pPr>
        <w:jc w:val="both"/>
      </w:pPr>
      <w:r>
        <w:t xml:space="preserve">Mrs. Cobb recommended approval of </w:t>
      </w:r>
      <w:r w:rsidR="00205B89">
        <w:t xml:space="preserve">electrical ground work to be performed at New Brockton High School to help prevent damage from lightning.  </w:t>
      </w:r>
      <w:r w:rsidR="001635F3">
        <w:t xml:space="preserve"> </w:t>
      </w:r>
      <w:r w:rsidR="00424C6F">
        <w:t xml:space="preserve">Mrs. </w:t>
      </w:r>
      <w:r w:rsidR="00205B89">
        <w:t>Carr</w:t>
      </w:r>
      <w:r>
        <w:t xml:space="preserve"> made a motion to approve </w:t>
      </w:r>
      <w:r w:rsidR="00205B89">
        <w:t>Mrs. Cobb’s recommendation</w:t>
      </w:r>
      <w:r w:rsidR="00424C6F">
        <w:t xml:space="preserve">.  </w:t>
      </w:r>
      <w:r>
        <w:t xml:space="preserve">A second was </w:t>
      </w:r>
      <w:r w:rsidR="001635F3">
        <w:t>made by Mr</w:t>
      </w:r>
      <w:r w:rsidR="00424C6F">
        <w:t>. McWaters</w:t>
      </w:r>
      <w:r>
        <w:t xml:space="preserve"> and passed unanimously.</w:t>
      </w:r>
    </w:p>
    <w:p w:rsidR="001635F3" w:rsidRPr="00E8112B" w:rsidRDefault="001635F3" w:rsidP="00342E06">
      <w:pPr>
        <w:jc w:val="both"/>
        <w:rPr>
          <w:sz w:val="16"/>
          <w:szCs w:val="16"/>
        </w:rPr>
      </w:pPr>
    </w:p>
    <w:p w:rsidR="001635F3" w:rsidRDefault="001635F3" w:rsidP="001635F3">
      <w:pPr>
        <w:jc w:val="both"/>
        <w:rPr>
          <w:b/>
        </w:rPr>
      </w:pPr>
    </w:p>
    <w:p w:rsidR="001635F3" w:rsidRPr="001635F3" w:rsidRDefault="001635F3" w:rsidP="001635F3">
      <w:pPr>
        <w:jc w:val="both"/>
      </w:pPr>
    </w:p>
    <w:p w:rsidR="001635F3" w:rsidRPr="00E8112B" w:rsidRDefault="001635F3" w:rsidP="00342E06">
      <w:pPr>
        <w:jc w:val="both"/>
        <w:rPr>
          <w:sz w:val="16"/>
          <w:szCs w:val="16"/>
        </w:rPr>
      </w:pPr>
    </w:p>
    <w:p w:rsidR="00E45146" w:rsidRDefault="00E45146" w:rsidP="00342E06">
      <w:pPr>
        <w:jc w:val="both"/>
        <w:rPr>
          <w:b/>
        </w:rPr>
      </w:pPr>
      <w:r>
        <w:rPr>
          <w:b/>
        </w:rPr>
        <w:t>EXECUTIVE SESSION</w:t>
      </w:r>
    </w:p>
    <w:p w:rsidR="0017627B" w:rsidRPr="0017627B" w:rsidRDefault="009610AF" w:rsidP="00342E06">
      <w:pPr>
        <w:jc w:val="both"/>
      </w:pPr>
      <w:r>
        <w:t>No executive session was held.</w:t>
      </w:r>
    </w:p>
    <w:p w:rsidR="00342E06" w:rsidRPr="00363F44" w:rsidRDefault="00342E06" w:rsidP="00342E06">
      <w:pPr>
        <w:jc w:val="both"/>
        <w:rPr>
          <w:b/>
          <w:sz w:val="16"/>
          <w:szCs w:val="16"/>
        </w:rPr>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C54AAD" w:rsidRDefault="00C54AAD" w:rsidP="004538D5">
      <w:pPr>
        <w:jc w:val="both"/>
      </w:pPr>
    </w:p>
    <w:p w:rsidR="00C54AAD" w:rsidRPr="00C54AAD" w:rsidRDefault="00C54AAD" w:rsidP="00C54AAD">
      <w:pPr>
        <w:tabs>
          <w:tab w:val="left" w:pos="8640"/>
          <w:tab w:val="left" w:pos="8730"/>
        </w:tabs>
        <w:ind w:right="720"/>
        <w:jc w:val="both"/>
        <w:rPr>
          <w:b/>
          <w:u w:val="single"/>
        </w:rPr>
      </w:pPr>
      <w:r w:rsidRPr="00C54AAD">
        <w:rPr>
          <w:b/>
          <w:u w:val="single"/>
        </w:rPr>
        <w:t>CERTIFIED PERSONNEL</w:t>
      </w:r>
    </w:p>
    <w:p w:rsidR="00C54AAD" w:rsidRPr="00C54AAD" w:rsidRDefault="00C54AAD" w:rsidP="00C54AAD">
      <w:pPr>
        <w:tabs>
          <w:tab w:val="left" w:pos="8640"/>
          <w:tab w:val="left" w:pos="8730"/>
        </w:tabs>
        <w:ind w:right="720"/>
        <w:jc w:val="both"/>
        <w:rPr>
          <w:b/>
        </w:rPr>
      </w:pPr>
      <w:r w:rsidRPr="00C54AAD">
        <w:rPr>
          <w:b/>
        </w:rPr>
        <w:t>The following transfer is recommended to be approved:</w:t>
      </w:r>
    </w:p>
    <w:p w:rsidR="00C54AAD" w:rsidRPr="00C54AAD" w:rsidRDefault="00C54AAD" w:rsidP="00C54AAD">
      <w:pPr>
        <w:numPr>
          <w:ilvl w:val="0"/>
          <w:numId w:val="24"/>
        </w:numPr>
        <w:tabs>
          <w:tab w:val="left" w:pos="8640"/>
          <w:tab w:val="left" w:pos="8730"/>
        </w:tabs>
        <w:ind w:right="720"/>
        <w:contextualSpacing/>
        <w:jc w:val="both"/>
        <w:rPr>
          <w:b/>
        </w:rPr>
      </w:pPr>
      <w:r w:rsidRPr="00C54AAD">
        <w:rPr>
          <w:b/>
        </w:rPr>
        <w:t xml:space="preserve">Morgan Norsworthy – </w:t>
      </w:r>
      <w:r w:rsidRPr="00C54AAD">
        <w:t>Special Education Teacher at New Brockton Elementary to Gifted Teacher at Zion Chapel Elementary School.</w:t>
      </w:r>
    </w:p>
    <w:p w:rsidR="00C54AAD" w:rsidRPr="00C54AAD" w:rsidRDefault="00C54AAD" w:rsidP="00C54AAD">
      <w:pPr>
        <w:tabs>
          <w:tab w:val="left" w:pos="8640"/>
          <w:tab w:val="left" w:pos="8730"/>
        </w:tabs>
        <w:ind w:right="720"/>
        <w:jc w:val="both"/>
        <w:rPr>
          <w:b/>
        </w:rPr>
      </w:pPr>
    </w:p>
    <w:p w:rsidR="00C54AAD" w:rsidRPr="00C54AAD" w:rsidRDefault="00C54AAD" w:rsidP="00C54AAD">
      <w:pPr>
        <w:tabs>
          <w:tab w:val="left" w:pos="8640"/>
          <w:tab w:val="left" w:pos="8730"/>
        </w:tabs>
        <w:ind w:right="720"/>
        <w:jc w:val="both"/>
        <w:rPr>
          <w:b/>
        </w:rPr>
      </w:pPr>
      <w:r w:rsidRPr="00C54AAD">
        <w:rPr>
          <w:b/>
        </w:rPr>
        <w:t>The following employment is recommended to be approved:</w:t>
      </w:r>
    </w:p>
    <w:p w:rsidR="00C54AAD" w:rsidRPr="00C54AAD" w:rsidRDefault="00C54AAD" w:rsidP="00C54AAD">
      <w:pPr>
        <w:numPr>
          <w:ilvl w:val="0"/>
          <w:numId w:val="23"/>
        </w:numPr>
        <w:tabs>
          <w:tab w:val="left" w:pos="8640"/>
          <w:tab w:val="left" w:pos="8730"/>
        </w:tabs>
        <w:ind w:right="720"/>
        <w:contextualSpacing/>
        <w:jc w:val="both"/>
        <w:rPr>
          <w:b/>
        </w:rPr>
      </w:pPr>
      <w:r w:rsidRPr="00C54AAD">
        <w:rPr>
          <w:b/>
        </w:rPr>
        <w:t>Angie Oakes</w:t>
      </w:r>
      <w:r w:rsidRPr="00C54AAD">
        <w:t xml:space="preserve"> – Special Education Teacher at New Brockton Elementary School.</w:t>
      </w:r>
      <w:r w:rsidRPr="00C54AAD">
        <w:rPr>
          <w:b/>
        </w:rPr>
        <w:tab/>
      </w:r>
    </w:p>
    <w:p w:rsidR="00C54AAD" w:rsidRPr="00C54AAD" w:rsidRDefault="00C54AAD" w:rsidP="00C54AAD">
      <w:pPr>
        <w:tabs>
          <w:tab w:val="left" w:pos="8640"/>
          <w:tab w:val="left" w:pos="8730"/>
        </w:tabs>
        <w:ind w:left="720" w:right="720"/>
        <w:contextualSpacing/>
        <w:jc w:val="both"/>
        <w:rPr>
          <w:b/>
        </w:rPr>
      </w:pPr>
      <w:r w:rsidRPr="00C54AAD">
        <w:t xml:space="preserve"> </w:t>
      </w:r>
    </w:p>
    <w:p w:rsidR="00C54AAD" w:rsidRPr="00C54AAD" w:rsidRDefault="00C54AAD" w:rsidP="00C54AAD">
      <w:pPr>
        <w:tabs>
          <w:tab w:val="left" w:pos="8640"/>
          <w:tab w:val="left" w:pos="8730"/>
        </w:tabs>
        <w:ind w:right="720"/>
        <w:jc w:val="both"/>
        <w:rPr>
          <w:b/>
          <w:u w:val="single"/>
        </w:rPr>
      </w:pPr>
      <w:r w:rsidRPr="00C54AAD">
        <w:rPr>
          <w:b/>
          <w:u w:val="single"/>
        </w:rPr>
        <w:t>CLASSIFIED PERSONNEL</w:t>
      </w:r>
    </w:p>
    <w:p w:rsidR="00C54AAD" w:rsidRPr="00C54AAD" w:rsidRDefault="00C54AAD" w:rsidP="00C54AAD">
      <w:pPr>
        <w:tabs>
          <w:tab w:val="left" w:pos="8640"/>
          <w:tab w:val="left" w:pos="8730"/>
        </w:tabs>
        <w:ind w:right="720"/>
        <w:jc w:val="both"/>
        <w:rPr>
          <w:b/>
        </w:rPr>
      </w:pPr>
      <w:r w:rsidRPr="00C54AAD">
        <w:rPr>
          <w:b/>
        </w:rPr>
        <w:t>The following resignation is recommended to be approved:</w:t>
      </w:r>
    </w:p>
    <w:p w:rsidR="00C54AAD" w:rsidRPr="00C54AAD" w:rsidRDefault="00C54AAD" w:rsidP="00C54AAD">
      <w:pPr>
        <w:numPr>
          <w:ilvl w:val="0"/>
          <w:numId w:val="20"/>
        </w:numPr>
        <w:tabs>
          <w:tab w:val="left" w:pos="8640"/>
          <w:tab w:val="left" w:pos="8730"/>
        </w:tabs>
        <w:ind w:right="720"/>
        <w:contextualSpacing/>
        <w:jc w:val="both"/>
        <w:rPr>
          <w:b/>
        </w:rPr>
      </w:pPr>
      <w:r w:rsidRPr="00C54AAD">
        <w:rPr>
          <w:b/>
        </w:rPr>
        <w:t xml:space="preserve">Tammy Mullins – </w:t>
      </w:r>
      <w:r w:rsidRPr="00C54AAD">
        <w:t>Custodian at New Brockton High School.  Ms. Mullin’s resignation is effective November 29, 2022.</w:t>
      </w:r>
    </w:p>
    <w:p w:rsidR="00C54AAD" w:rsidRPr="00C54AAD" w:rsidRDefault="00C54AAD" w:rsidP="00C54AAD">
      <w:pPr>
        <w:tabs>
          <w:tab w:val="left" w:pos="8640"/>
          <w:tab w:val="left" w:pos="8730"/>
        </w:tabs>
        <w:ind w:left="720" w:right="720"/>
        <w:contextualSpacing/>
        <w:jc w:val="both"/>
        <w:rPr>
          <w:b/>
        </w:rPr>
      </w:pPr>
    </w:p>
    <w:p w:rsidR="00C54AAD" w:rsidRPr="00C54AAD" w:rsidRDefault="00C54AAD" w:rsidP="00C54AAD">
      <w:pPr>
        <w:tabs>
          <w:tab w:val="left" w:pos="8640"/>
          <w:tab w:val="left" w:pos="8730"/>
        </w:tabs>
        <w:ind w:right="720"/>
        <w:jc w:val="both"/>
        <w:rPr>
          <w:b/>
        </w:rPr>
      </w:pPr>
      <w:r w:rsidRPr="00C54AAD">
        <w:rPr>
          <w:b/>
        </w:rPr>
        <w:t>The following employments are recommended to be approved:</w:t>
      </w:r>
    </w:p>
    <w:p w:rsidR="00C54AAD" w:rsidRPr="00C54AAD" w:rsidRDefault="00C54AAD" w:rsidP="00C54AAD">
      <w:pPr>
        <w:numPr>
          <w:ilvl w:val="0"/>
          <w:numId w:val="21"/>
        </w:numPr>
        <w:tabs>
          <w:tab w:val="left" w:pos="8640"/>
          <w:tab w:val="left" w:pos="8730"/>
        </w:tabs>
        <w:ind w:right="720"/>
        <w:contextualSpacing/>
        <w:jc w:val="both"/>
        <w:rPr>
          <w:b/>
        </w:rPr>
      </w:pPr>
      <w:r w:rsidRPr="00C54AAD">
        <w:rPr>
          <w:b/>
        </w:rPr>
        <w:t xml:space="preserve">Jodie Jernigan – </w:t>
      </w:r>
      <w:r w:rsidRPr="00C54AAD">
        <w:t xml:space="preserve">Bus Driver for Coffee County Schools.  </w:t>
      </w:r>
    </w:p>
    <w:p w:rsidR="00C54AAD" w:rsidRPr="00C54AAD" w:rsidRDefault="00C54AAD" w:rsidP="00C54AAD">
      <w:pPr>
        <w:numPr>
          <w:ilvl w:val="0"/>
          <w:numId w:val="21"/>
        </w:numPr>
        <w:tabs>
          <w:tab w:val="left" w:pos="8640"/>
          <w:tab w:val="left" w:pos="8730"/>
        </w:tabs>
        <w:ind w:right="720"/>
        <w:contextualSpacing/>
        <w:jc w:val="both"/>
        <w:rPr>
          <w:b/>
        </w:rPr>
      </w:pPr>
      <w:r w:rsidRPr="00C54AAD">
        <w:rPr>
          <w:b/>
        </w:rPr>
        <w:t>Brittany Adams</w:t>
      </w:r>
      <w:r w:rsidRPr="00C54AAD">
        <w:t xml:space="preserve"> – 12- month Custodian at New Brockton High School.</w:t>
      </w:r>
    </w:p>
    <w:p w:rsidR="00C54AAD" w:rsidRPr="00C54AAD" w:rsidRDefault="00C54AAD" w:rsidP="00C54AAD">
      <w:pPr>
        <w:tabs>
          <w:tab w:val="left" w:pos="8640"/>
          <w:tab w:val="left" w:pos="8730"/>
        </w:tabs>
        <w:ind w:right="720"/>
        <w:jc w:val="both"/>
        <w:rPr>
          <w:b/>
        </w:rPr>
      </w:pPr>
    </w:p>
    <w:tbl>
      <w:tblPr>
        <w:tblStyle w:val="TableGrid1"/>
        <w:tblW w:w="0" w:type="auto"/>
        <w:tblLook w:val="04A0" w:firstRow="1" w:lastRow="0" w:firstColumn="1" w:lastColumn="0" w:noHBand="0" w:noVBand="1"/>
      </w:tblPr>
      <w:tblGrid>
        <w:gridCol w:w="9620"/>
      </w:tblGrid>
      <w:tr w:rsidR="00C54AAD" w:rsidRPr="00C54AAD" w:rsidTr="00C54AAD">
        <w:trPr>
          <w:trHeight w:val="665"/>
        </w:trPr>
        <w:tc>
          <w:tcPr>
            <w:tcW w:w="9620" w:type="dxa"/>
          </w:tcPr>
          <w:p w:rsidR="00C54AAD" w:rsidRPr="00C54AAD" w:rsidRDefault="00C54AAD" w:rsidP="00C54AAD">
            <w:pPr>
              <w:tabs>
                <w:tab w:val="left" w:pos="8640"/>
                <w:tab w:val="left" w:pos="8730"/>
              </w:tabs>
              <w:ind w:right="720"/>
              <w:jc w:val="both"/>
              <w:rPr>
                <w:b/>
              </w:rPr>
            </w:pPr>
            <w:r w:rsidRPr="00C54AAD">
              <w:rPr>
                <w:b/>
              </w:rPr>
              <w:t>FYI – Zack Holmes resigned from his duties as Head Football Coach and Athletic Director, effective Board approval.</w:t>
            </w:r>
          </w:p>
        </w:tc>
      </w:tr>
    </w:tbl>
    <w:p w:rsidR="00E45146" w:rsidRPr="00EB0BD1" w:rsidRDefault="00E45146" w:rsidP="004538D5">
      <w:pPr>
        <w:jc w:val="both"/>
        <w:rPr>
          <w:sz w:val="16"/>
          <w:szCs w:val="16"/>
        </w:rPr>
      </w:pPr>
    </w:p>
    <w:p w:rsidR="0023720B" w:rsidRDefault="0023720B" w:rsidP="0023720B">
      <w:pPr>
        <w:jc w:val="both"/>
      </w:pPr>
      <w:r>
        <w:t>Mr</w:t>
      </w:r>
      <w:r w:rsidR="001635F3">
        <w:t xml:space="preserve">. </w:t>
      </w:r>
      <w:r w:rsidR="00C54AAD">
        <w:t>Payne</w:t>
      </w:r>
      <w:r>
        <w:t xml:space="preserve"> made a motion to accept Mr</w:t>
      </w:r>
      <w:r w:rsidR="002306FF">
        <w:t>s</w:t>
      </w:r>
      <w:r>
        <w:t xml:space="preserve">. </w:t>
      </w:r>
      <w:r w:rsidR="002306FF">
        <w:t>Cobb</w:t>
      </w:r>
      <w:r>
        <w:t>’s recommendat</w:t>
      </w:r>
      <w:r w:rsidR="00D34CCA">
        <w:t xml:space="preserve">ion with a second by Mr. </w:t>
      </w:r>
      <w:r w:rsidR="008A0464">
        <w:t>McWaters,</w:t>
      </w:r>
      <w:r>
        <w:t xml:space="preserve"> and it passed unanimously. </w:t>
      </w:r>
    </w:p>
    <w:p w:rsidR="00E45146" w:rsidRDefault="00E45146" w:rsidP="0023720B">
      <w:pPr>
        <w:jc w:val="both"/>
        <w:rPr>
          <w:sz w:val="12"/>
          <w:szCs w:val="12"/>
        </w:rPr>
      </w:pPr>
    </w:p>
    <w:p w:rsidR="00C54AAD" w:rsidRDefault="00C54AAD" w:rsidP="0023720B">
      <w:pPr>
        <w:jc w:val="both"/>
        <w:rPr>
          <w:b/>
        </w:rPr>
      </w:pPr>
      <w:r>
        <w:rPr>
          <w:b/>
        </w:rPr>
        <w:t>ELECTION OF BOARD OFFICERS</w:t>
      </w:r>
    </w:p>
    <w:p w:rsidR="00C54AAD" w:rsidRDefault="00C54AAD" w:rsidP="00C54AAD">
      <w:pPr>
        <w:jc w:val="both"/>
      </w:pPr>
      <w:r>
        <w:t>Mr. McLeod opened the floor for nominations for Board President.  Mr. Bailey nominated Mr. McWaters; no additional nominations were made.  Mrs. Carr made a motion to close nominations.  A second was made by Mr. Bailey and it passed unanimously.  Mr. McWaters will serve as Board President.</w:t>
      </w:r>
    </w:p>
    <w:p w:rsidR="00C54AAD" w:rsidRPr="001509E7" w:rsidRDefault="00C54AAD" w:rsidP="00C54AAD">
      <w:pPr>
        <w:jc w:val="both"/>
        <w:rPr>
          <w:sz w:val="16"/>
          <w:szCs w:val="16"/>
        </w:rPr>
      </w:pPr>
    </w:p>
    <w:p w:rsidR="00C54AAD" w:rsidRDefault="00C54AAD" w:rsidP="00C54AAD">
      <w:pPr>
        <w:jc w:val="both"/>
      </w:pPr>
      <w:r>
        <w:t>Mr. McLeod opened the floor for nominations for Vice President.  Mr. McWaters nominated Mr. Bailey; no additional nominations were made.  Mrs. Carr made a motion to close nominations.  A second was made by Mr. McWaters and it passed unanimously.  Mr. Bailey will serve as Vice-President.</w:t>
      </w:r>
    </w:p>
    <w:p w:rsidR="00C54AAD" w:rsidRDefault="00C54AAD" w:rsidP="00C54AAD">
      <w:pPr>
        <w:jc w:val="both"/>
      </w:pPr>
    </w:p>
    <w:p w:rsidR="00C54AAD" w:rsidRDefault="00C54AAD" w:rsidP="00C54AAD">
      <w:pPr>
        <w:jc w:val="both"/>
        <w:rPr>
          <w:b/>
        </w:rPr>
      </w:pPr>
      <w:r>
        <w:rPr>
          <w:b/>
        </w:rPr>
        <w:t>REVIEW OF DISTRICT DATA</w:t>
      </w:r>
    </w:p>
    <w:p w:rsidR="00C54AAD" w:rsidRPr="00C54AAD" w:rsidRDefault="00C54AAD" w:rsidP="00C54AAD">
      <w:pPr>
        <w:jc w:val="both"/>
      </w:pPr>
      <w:r>
        <w:t xml:space="preserve">Mrs. Cobb informed board members of report card review data for the 2021-2022 school year.  </w:t>
      </w:r>
    </w:p>
    <w:p w:rsidR="00C54AAD" w:rsidRPr="00E8112B" w:rsidRDefault="00C54AAD" w:rsidP="0023720B">
      <w:pPr>
        <w:jc w:val="both"/>
        <w:rPr>
          <w:sz w:val="12"/>
          <w:szCs w:val="12"/>
        </w:rPr>
      </w:pPr>
    </w:p>
    <w:p w:rsidR="00E45146" w:rsidRDefault="00E45146" w:rsidP="0023720B">
      <w:pPr>
        <w:jc w:val="both"/>
        <w:rPr>
          <w:b/>
        </w:rPr>
      </w:pPr>
      <w:r>
        <w:rPr>
          <w:b/>
        </w:rPr>
        <w:t>ACKNOWLEDGEMENTS</w:t>
      </w:r>
    </w:p>
    <w:p w:rsidR="009610AF" w:rsidRPr="009610AF" w:rsidRDefault="00C54AAD" w:rsidP="0023720B">
      <w:pPr>
        <w:jc w:val="both"/>
      </w:pPr>
      <w:r>
        <w:t xml:space="preserve">Mrs. Carr stated that she was remembering </w:t>
      </w:r>
      <w:r w:rsidR="005F2A80">
        <w:t xml:space="preserve">the faculty and staff in her prayers. Mrs. Massey stated that she has enjoyed her time on the board.  Several board members thanked Mrs. Massey for her contribution to the board and wished her the best.  </w:t>
      </w:r>
    </w:p>
    <w:p w:rsidR="00E45146" w:rsidRPr="00E8112B" w:rsidRDefault="00E45146" w:rsidP="0023720B">
      <w:pPr>
        <w:jc w:val="both"/>
        <w:rPr>
          <w:b/>
          <w:sz w:val="12"/>
          <w:szCs w:val="12"/>
        </w:rPr>
      </w:pPr>
    </w:p>
    <w:p w:rsidR="00E45146" w:rsidRDefault="00E45146" w:rsidP="0023720B">
      <w:pPr>
        <w:jc w:val="both"/>
        <w:rPr>
          <w:b/>
        </w:rPr>
      </w:pPr>
      <w:r>
        <w:rPr>
          <w:b/>
        </w:rPr>
        <w:t>SUPERINTENDENT’S COMMENTS</w:t>
      </w:r>
    </w:p>
    <w:p w:rsidR="0087340C" w:rsidRDefault="002306FF" w:rsidP="0023720B">
      <w:pPr>
        <w:jc w:val="both"/>
      </w:pPr>
      <w:r>
        <w:t xml:space="preserve">Mrs. Cobb </w:t>
      </w:r>
      <w:r w:rsidR="008A0464">
        <w:t>began her comm</w:t>
      </w:r>
      <w:r w:rsidR="005F2A80">
        <w:t>ents by</w:t>
      </w:r>
      <w:r w:rsidR="00126AD1">
        <w:t xml:space="preserve"> </w:t>
      </w:r>
      <w:r w:rsidR="00F94A8D">
        <w:t xml:space="preserve">congratulating all schools and their cross-country teams for placing in the regional and advancing to the State competition in Danville, AL.  Kinston Boys Team advanced as a team, New Brockton Boys Team advanced as a team, and one individual female advanced from the girl’s team.  Both Zion Chapel boys and </w:t>
      </w:r>
      <w:r w:rsidR="00A71338">
        <w:t xml:space="preserve">girls’ </w:t>
      </w:r>
      <w:r w:rsidR="00F94A8D">
        <w:t xml:space="preserve">teams advanced.  She also congratulated Kinston’s volleyball team and cheerleading team for advancing to State competitions. Kinston’s girls’ Volleyball team was in the elite eight.  Mrs. Cobb informed board members </w:t>
      </w:r>
      <w:r w:rsidR="00A71338">
        <w:t xml:space="preserve">that </w:t>
      </w:r>
      <w:r w:rsidR="00F94A8D">
        <w:t>our schools participated in Veteran’s Day programs</w:t>
      </w:r>
      <w:r w:rsidR="00A71338">
        <w:t>,</w:t>
      </w:r>
      <w:r w:rsidR="00F94A8D">
        <w:t xml:space="preserve"> and all were a success. She thanked all </w:t>
      </w:r>
      <w:r w:rsidR="00F94A8D">
        <w:lastRenderedPageBreak/>
        <w:t>Veterans for their services. Mrs. Cobb stated that the 2022-2023 annual transportation plan and route report for Coffee County Schools were submitted to the state for final approval on October 15, 2022. After reviewing the plan and report, the state has confirmed that the Coffee County Schools currently has 29 of 30 regular route buses eligible for fleet renewal. At the current reimbursement rate, Coffee County Schools is set to receive $7,581.00 for each fleet renewal-eligible bus. Therefore, Coffee County is scheduled to receive a total of $219,849.00 in fleet renewal funds for this fiscal year</w:t>
      </w:r>
      <w:r w:rsidR="0087340C">
        <w:t>, allowing the school system to purchase two new buses utilizing fleet renewal funds. Coffee County currently has a total of (4) new buses on order and plans to order (3) new buses during the 2022-2023 school year.</w:t>
      </w:r>
      <w:r w:rsidR="00A71338">
        <w:t xml:space="preserve">  </w:t>
      </w:r>
      <w:r w:rsidR="0087340C">
        <w:t xml:space="preserve">Mrs. Cobb recognized Zion Chapel for hosting a successful site visit for Georgia Educators on the P-3 Integrated Approach to Early </w:t>
      </w:r>
      <w:r w:rsidR="00A71338">
        <w:t>Learning</w:t>
      </w:r>
      <w:r w:rsidR="0087340C">
        <w:t xml:space="preserve">. Zion Chapel continues to be a site model for the state in partnership with Governor Kay Ivey’s Strong Start, Strong Finish Initiative. She also recognized New Brockton Elementary School for partnering with the State on a Professional Learning Community (PLC) for English Language Learner students. Next, she recognized New Brockton Middle School for </w:t>
      </w:r>
      <w:r w:rsidR="005D68CB">
        <w:t xml:space="preserve">receiving wonderful reviews from parents and students in </w:t>
      </w:r>
      <w:r w:rsidR="00A71338">
        <w:t>regard to</w:t>
      </w:r>
      <w:r w:rsidR="005D68CB">
        <w:t xml:space="preserve"> the Project Lead the Way classes, which is a STEM-based, </w:t>
      </w:r>
      <w:r w:rsidR="00A71338">
        <w:t>hands-on</w:t>
      </w:r>
      <w:r w:rsidR="005D68CB">
        <w:t xml:space="preserve"> learning experience.  Mrs. Cobb informed board members that New Brockton High School is planning to present another play through the drama and choral program at the high school. Lastly, Mrs. Cobb stated that the Comprehensive Monitoring Process included a complete review of Special Education, Part B, IDEA</w:t>
      </w:r>
      <w:r w:rsidR="00A71338">
        <w:t>,</w:t>
      </w:r>
      <w:r w:rsidR="005D68CB">
        <w:t xml:space="preserve"> and no findings were found</w:t>
      </w:r>
      <w:r w:rsidR="00A71338">
        <w:t>,</w:t>
      </w:r>
      <w:r w:rsidR="005D68CB">
        <w:t xml:space="preserve"> and we were 100% in compliance.  </w:t>
      </w:r>
      <w:r w:rsidR="0087340C">
        <w:t xml:space="preserve">    </w:t>
      </w:r>
    </w:p>
    <w:p w:rsidR="009610AF" w:rsidRPr="009610AF" w:rsidRDefault="0087340C" w:rsidP="0023720B">
      <w:pPr>
        <w:jc w:val="both"/>
      </w:pPr>
      <w:r>
        <w:t xml:space="preserve">  </w:t>
      </w:r>
      <w:r w:rsidR="00F94A8D">
        <w:t xml:space="preserve">    </w:t>
      </w:r>
    </w:p>
    <w:p w:rsidR="00266F85" w:rsidRPr="00363F44" w:rsidRDefault="00266F85" w:rsidP="00266F85">
      <w:pPr>
        <w:pStyle w:val="ListParagraph"/>
        <w:tabs>
          <w:tab w:val="left" w:pos="8640"/>
          <w:tab w:val="left" w:pos="8730"/>
        </w:tabs>
        <w:ind w:left="780" w:right="720"/>
        <w:rPr>
          <w:sz w:val="16"/>
          <w:szCs w:val="16"/>
        </w:rPr>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5D68CB">
        <w:t>December 8</w:t>
      </w:r>
      <w:r>
        <w:t>,</w:t>
      </w:r>
      <w:r w:rsidR="007D488F">
        <w:t xml:space="preserve"> 202</w:t>
      </w:r>
      <w:r w:rsidR="00625FB0">
        <w:t>2</w:t>
      </w:r>
      <w:r w:rsidR="007D488F">
        <w:t>,</w:t>
      </w:r>
      <w:r>
        <w:t xml:space="preserve"> </w:t>
      </w:r>
      <w:r w:rsidR="00E70D1F">
        <w:t>5:30 p.m.</w:t>
      </w:r>
    </w:p>
    <w:p w:rsidR="00E70D1F" w:rsidRPr="00E8112B" w:rsidRDefault="00E70D1F" w:rsidP="00CB4ECC">
      <w:pPr>
        <w:jc w:val="both"/>
        <w:rPr>
          <w:sz w:val="12"/>
          <w:szCs w:val="12"/>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51EB7"/>
    <w:multiLevelType w:val="hybridMultilevel"/>
    <w:tmpl w:val="0856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7"/>
  </w:num>
  <w:num w:numId="4">
    <w:abstractNumId w:val="21"/>
  </w:num>
  <w:num w:numId="5">
    <w:abstractNumId w:val="15"/>
  </w:num>
  <w:num w:numId="6">
    <w:abstractNumId w:val="18"/>
  </w:num>
  <w:num w:numId="7">
    <w:abstractNumId w:val="6"/>
  </w:num>
  <w:num w:numId="8">
    <w:abstractNumId w:val="14"/>
  </w:num>
  <w:num w:numId="9">
    <w:abstractNumId w:val="1"/>
  </w:num>
  <w:num w:numId="10">
    <w:abstractNumId w:val="22"/>
  </w:num>
  <w:num w:numId="11">
    <w:abstractNumId w:val="11"/>
  </w:num>
  <w:num w:numId="12">
    <w:abstractNumId w:val="17"/>
  </w:num>
  <w:num w:numId="13">
    <w:abstractNumId w:val="0"/>
  </w:num>
  <w:num w:numId="14">
    <w:abstractNumId w:val="4"/>
  </w:num>
  <w:num w:numId="15">
    <w:abstractNumId w:val="9"/>
  </w:num>
  <w:num w:numId="16">
    <w:abstractNumId w:val="3"/>
  </w:num>
  <w:num w:numId="17">
    <w:abstractNumId w:val="12"/>
  </w:num>
  <w:num w:numId="18">
    <w:abstractNumId w:val="8"/>
  </w:num>
  <w:num w:numId="19">
    <w:abstractNumId w:val="5"/>
  </w:num>
  <w:num w:numId="20">
    <w:abstractNumId w:val="23"/>
  </w:num>
  <w:num w:numId="21">
    <w:abstractNumId w:val="13"/>
  </w:num>
  <w:num w:numId="22">
    <w:abstractNumId w:val="20"/>
  </w:num>
  <w:num w:numId="23">
    <w:abstractNumId w:val="16"/>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5DA6"/>
    <w:rsid w:val="00105FEE"/>
    <w:rsid w:val="00107F21"/>
    <w:rsid w:val="00113F9D"/>
    <w:rsid w:val="0012080C"/>
    <w:rsid w:val="00126AD1"/>
    <w:rsid w:val="0012775F"/>
    <w:rsid w:val="00130BD8"/>
    <w:rsid w:val="001428A0"/>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05B89"/>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24C6F"/>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E2F39"/>
    <w:rsid w:val="004E68DC"/>
    <w:rsid w:val="004F249A"/>
    <w:rsid w:val="004F2D7F"/>
    <w:rsid w:val="004F7E32"/>
    <w:rsid w:val="00505442"/>
    <w:rsid w:val="00505705"/>
    <w:rsid w:val="0050653B"/>
    <w:rsid w:val="00513DA1"/>
    <w:rsid w:val="00522DBE"/>
    <w:rsid w:val="00527828"/>
    <w:rsid w:val="0053351A"/>
    <w:rsid w:val="0054277D"/>
    <w:rsid w:val="0054334C"/>
    <w:rsid w:val="00550492"/>
    <w:rsid w:val="00552DB1"/>
    <w:rsid w:val="005532C8"/>
    <w:rsid w:val="00560BC6"/>
    <w:rsid w:val="005718CB"/>
    <w:rsid w:val="00572592"/>
    <w:rsid w:val="00574384"/>
    <w:rsid w:val="0059061A"/>
    <w:rsid w:val="00591C15"/>
    <w:rsid w:val="005A4C01"/>
    <w:rsid w:val="005A783C"/>
    <w:rsid w:val="005B4CDE"/>
    <w:rsid w:val="005B5CBD"/>
    <w:rsid w:val="005B6D60"/>
    <w:rsid w:val="005C2F58"/>
    <w:rsid w:val="005C4296"/>
    <w:rsid w:val="005C766F"/>
    <w:rsid w:val="005D473E"/>
    <w:rsid w:val="005D68CB"/>
    <w:rsid w:val="005E413A"/>
    <w:rsid w:val="005E5257"/>
    <w:rsid w:val="005E5410"/>
    <w:rsid w:val="005F0679"/>
    <w:rsid w:val="005F2A80"/>
    <w:rsid w:val="005F4541"/>
    <w:rsid w:val="006115C2"/>
    <w:rsid w:val="00614886"/>
    <w:rsid w:val="00615EC0"/>
    <w:rsid w:val="00617508"/>
    <w:rsid w:val="00625FB0"/>
    <w:rsid w:val="00626BAE"/>
    <w:rsid w:val="00627CAD"/>
    <w:rsid w:val="00630B50"/>
    <w:rsid w:val="00630D88"/>
    <w:rsid w:val="00634FF3"/>
    <w:rsid w:val="006442D6"/>
    <w:rsid w:val="00663FC2"/>
    <w:rsid w:val="006806C4"/>
    <w:rsid w:val="00682BDD"/>
    <w:rsid w:val="00686F2D"/>
    <w:rsid w:val="00694ECD"/>
    <w:rsid w:val="00696492"/>
    <w:rsid w:val="006A0B1F"/>
    <w:rsid w:val="006A6CE2"/>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7E86"/>
    <w:rsid w:val="008576BF"/>
    <w:rsid w:val="00867B18"/>
    <w:rsid w:val="0087340C"/>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FCD"/>
    <w:rsid w:val="009807DB"/>
    <w:rsid w:val="009825E2"/>
    <w:rsid w:val="009856E1"/>
    <w:rsid w:val="00995181"/>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1338"/>
    <w:rsid w:val="00A72380"/>
    <w:rsid w:val="00A726D8"/>
    <w:rsid w:val="00A7509E"/>
    <w:rsid w:val="00A81ACC"/>
    <w:rsid w:val="00A81B8F"/>
    <w:rsid w:val="00A82426"/>
    <w:rsid w:val="00A869CD"/>
    <w:rsid w:val="00A933C1"/>
    <w:rsid w:val="00A96387"/>
    <w:rsid w:val="00AA291A"/>
    <w:rsid w:val="00AA4AA5"/>
    <w:rsid w:val="00AB4757"/>
    <w:rsid w:val="00AC414C"/>
    <w:rsid w:val="00AD38B0"/>
    <w:rsid w:val="00AD704D"/>
    <w:rsid w:val="00AE7FFB"/>
    <w:rsid w:val="00AF0152"/>
    <w:rsid w:val="00AF1B6D"/>
    <w:rsid w:val="00AF1DB2"/>
    <w:rsid w:val="00AF2A2C"/>
    <w:rsid w:val="00AF4CA9"/>
    <w:rsid w:val="00AF557A"/>
    <w:rsid w:val="00AF6403"/>
    <w:rsid w:val="00B00E1C"/>
    <w:rsid w:val="00B05231"/>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4AAD"/>
    <w:rsid w:val="00C57C9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27C70"/>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73BB"/>
    <w:rsid w:val="00DB05A3"/>
    <w:rsid w:val="00DC4C6F"/>
    <w:rsid w:val="00DC787E"/>
    <w:rsid w:val="00DD2F36"/>
    <w:rsid w:val="00DD77C2"/>
    <w:rsid w:val="00DE0ECB"/>
    <w:rsid w:val="00DE15F3"/>
    <w:rsid w:val="00DE19A1"/>
    <w:rsid w:val="00DE1CF6"/>
    <w:rsid w:val="00DE1D65"/>
    <w:rsid w:val="00DE4CA3"/>
    <w:rsid w:val="00DE6D96"/>
    <w:rsid w:val="00DE7C19"/>
    <w:rsid w:val="00DF0965"/>
    <w:rsid w:val="00DF4B3E"/>
    <w:rsid w:val="00DF4C9F"/>
    <w:rsid w:val="00E03AAE"/>
    <w:rsid w:val="00E235C1"/>
    <w:rsid w:val="00E24424"/>
    <w:rsid w:val="00E27AF2"/>
    <w:rsid w:val="00E30DBB"/>
    <w:rsid w:val="00E32215"/>
    <w:rsid w:val="00E429BA"/>
    <w:rsid w:val="00E45146"/>
    <w:rsid w:val="00E504A2"/>
    <w:rsid w:val="00E51F65"/>
    <w:rsid w:val="00E55579"/>
    <w:rsid w:val="00E66301"/>
    <w:rsid w:val="00E676D5"/>
    <w:rsid w:val="00E70D1F"/>
    <w:rsid w:val="00E8112B"/>
    <w:rsid w:val="00E85674"/>
    <w:rsid w:val="00E8630C"/>
    <w:rsid w:val="00E86427"/>
    <w:rsid w:val="00E87F1F"/>
    <w:rsid w:val="00E90941"/>
    <w:rsid w:val="00E92E0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F041F8"/>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94A8D"/>
    <w:rsid w:val="00FA63C2"/>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64947-D428-45B4-AEC2-468C2305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L. Thomas</cp:lastModifiedBy>
  <cp:revision>11</cp:revision>
  <cp:lastPrinted>2022-11-15T13:58:00Z</cp:lastPrinted>
  <dcterms:created xsi:type="dcterms:W3CDTF">2022-09-02T14:01:00Z</dcterms:created>
  <dcterms:modified xsi:type="dcterms:W3CDTF">2022-12-09T20:03:00Z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