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457325" cy="947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2025-26 School Calendar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August 4-8                          Office Open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August 6                             Classes Posted for Gr. 1-6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August 7                             Teacher Workday (Open House, Schedules for High School)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August 8                             Teacher Workday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August 11                           1st Day of School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September 1                       Labor Day-No School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September 10                     Midterm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September 15                     Professional Development Day Early Dismissal @ 11:30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October 10                          End of 9 Weeks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October 13-14                     Fall Break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October 16</w:t>
        <w:tab/>
        <w:t xml:space="preserve">                    Reports Cards released on Facts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November 11                      Veterans Day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November 13                      Midterm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November 17                      Professional Development Day Early Dismissal @ 11:30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November 24-28                Thanksgiving Break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December 19                      End of 2nd 9 Weeks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December 22-January 2    Christmas Break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January 5                           Teacher Work Day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January 6                           Students return to school, Report Cards released on Facts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January 19                          MLK Day - No School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February 6                          Midterm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February 13-16                  Winter Break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February 23                        Professional Development Day Early Dismissal @ 11:30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March 13                            End of 3rd 9 weeks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March 17 </w:t>
        <w:tab/>
        <w:tab/>
        <w:t xml:space="preserve">        Reports cards released on Facts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March 23-27                       Spring Break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April 3                                Good Friday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April 20                               Professional Development Day Dismissal @ 11:30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April 22                               Midterm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May 15, 18, 19                   High School Exams 7-12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May 17                               Baccalaureate @ 6:00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May 20                               High School Honors @ 8:15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May 21                               </w:t>
      </w:r>
      <w:r w:rsidDel="00000000" w:rsidR="00000000" w:rsidRPr="00000000">
        <w:rPr>
          <w:rtl w:val="0"/>
        </w:rPr>
        <w:t xml:space="preserve">Kindergarten Graduation @ 8:15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                    Elementary Honors in classroom @ 10:00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May 22                              6th Grade Graduation @ 8:15 am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May 22 </w:t>
        <w:tab/>
        <w:tab/>
        <w:t xml:space="preserve">      Class of 2026 Graduation @ 7:00 pm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May 25                              Memorial Day - Office Closed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May 27                              Grades available on FACTS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May 26-28                         Office Open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June 1-5                            Office Closed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