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right" w:leader="none" w:pos="10781"/>
        </w:tabs>
        <w:spacing w:after="0" w:line="271" w:lineRule="auto"/>
        <w:ind w:left="-15" w:firstLine="0"/>
        <w:rPr/>
      </w:pPr>
      <w:r w:rsidDel="00000000" w:rsidR="00000000" w:rsidRPr="00000000">
        <w:rPr>
          <w:b w:val="1"/>
          <w:rtl w:val="0"/>
        </w:rPr>
        <w:t xml:space="preserve">     Course Syllabus</w:t>
        <w:tab/>
        <w:t xml:space="preserve">Teacher</w:t>
      </w:r>
      <w:r w:rsidDel="00000000" w:rsidR="00000000" w:rsidRPr="00000000">
        <w:rPr>
          <w:rtl w:val="0"/>
        </w:rPr>
        <w:t xml:space="preserve">: Mrs. Young</w:t>
      </w:r>
    </w:p>
    <w:p w:rsidR="00000000" w:rsidDel="00000000" w:rsidP="00000000" w:rsidRDefault="00000000" w:rsidRPr="00000000" w14:paraId="00000002">
      <w:pPr>
        <w:tabs>
          <w:tab w:val="right" w:leader="none" w:pos="10781"/>
        </w:tabs>
        <w:spacing w:after="0" w:line="271" w:lineRule="auto"/>
        <w:ind w:left="-15" w:firstLine="0"/>
        <w:rPr/>
      </w:pPr>
      <w:r w:rsidDel="00000000" w:rsidR="00000000" w:rsidRPr="00000000">
        <w:rPr>
          <w:b w:val="1"/>
          <w:rtl w:val="0"/>
        </w:rPr>
        <w:t xml:space="preserve">     9th Grade ELA</w:t>
        <w:tab/>
        <w:t xml:space="preserve">Room</w:t>
      </w:r>
      <w:r w:rsidDel="00000000" w:rsidR="00000000" w:rsidRPr="00000000">
        <w:rPr>
          <w:rtl w:val="0"/>
        </w:rPr>
        <w:t xml:space="preserve">: 2412   </w:t>
      </w:r>
      <w:r w:rsidDel="00000000" w:rsidR="00000000" w:rsidRPr="00000000">
        <w:rPr>
          <w:b w:val="1"/>
          <w:rtl w:val="0"/>
        </w:rPr>
        <w:t xml:space="preserve">Tutoring:</w:t>
      </w:r>
      <w:r w:rsidDel="00000000" w:rsidR="00000000" w:rsidRPr="00000000">
        <w:rPr>
          <w:rtl w:val="0"/>
        </w:rPr>
        <w:t xml:space="preserve"> Wednesdays 3-4 p.m.</w:t>
      </w:r>
    </w:p>
    <w:p w:rsidR="00000000" w:rsidDel="00000000" w:rsidP="00000000" w:rsidRDefault="00000000" w:rsidRPr="00000000" w14:paraId="00000003">
      <w:pPr>
        <w:tabs>
          <w:tab w:val="right" w:leader="none" w:pos="10781"/>
        </w:tabs>
        <w:spacing w:after="227" w:line="271" w:lineRule="auto"/>
        <w:ind w:left="-15" w:firstLine="0"/>
        <w:rPr/>
      </w:pPr>
      <w:r w:rsidDel="00000000" w:rsidR="00000000" w:rsidRPr="00000000">
        <w:rPr>
          <w:b w:val="1"/>
          <w:rtl w:val="0"/>
        </w:rPr>
        <w:t xml:space="preserve">     2024–2025 Academic Year</w:t>
      </w:r>
      <w:r w:rsidDel="00000000" w:rsidR="00000000" w:rsidRPr="00000000">
        <w:rPr>
          <w:rtl w:val="0"/>
        </w:rPr>
        <w:tab/>
      </w:r>
      <w:r w:rsidDel="00000000" w:rsidR="00000000" w:rsidRPr="00000000">
        <w:rPr>
          <w:b w:val="1"/>
          <w:rtl w:val="0"/>
        </w:rPr>
        <w:t xml:space="preserve">E-mail</w:t>
      </w:r>
      <w:r w:rsidDel="00000000" w:rsidR="00000000" w:rsidRPr="00000000">
        <w:rPr>
          <w:rtl w:val="0"/>
        </w:rPr>
        <w:t xml:space="preserve">: </w:t>
      </w:r>
      <w:hyperlink r:id="rId6">
        <w:r w:rsidDel="00000000" w:rsidR="00000000" w:rsidRPr="00000000">
          <w:rPr>
            <w:color w:val="0563c1"/>
            <w:u w:val="single"/>
            <w:rtl w:val="0"/>
          </w:rPr>
          <w:t xml:space="preserve">melissa.young@hcbe.net</w:t>
        </w:r>
      </w:hyperlink>
      <w:r w:rsidDel="00000000" w:rsidR="00000000" w:rsidRPr="00000000">
        <w:rPr>
          <w:rtl w:val="0"/>
        </w:rPr>
      </w:r>
    </w:p>
    <w:p w:rsidR="00000000" w:rsidDel="00000000" w:rsidP="00000000" w:rsidRDefault="00000000" w:rsidRPr="00000000" w14:paraId="00000004">
      <w:pPr>
        <w:spacing w:after="0" w:line="271" w:lineRule="auto"/>
        <w:ind w:left="-5" w:firstLine="0"/>
        <w:rPr/>
      </w:pPr>
      <w:r w:rsidDel="00000000" w:rsidR="00000000" w:rsidRPr="00000000">
        <w:rPr>
          <w:b w:val="1"/>
          <w:rtl w:val="0"/>
        </w:rPr>
        <w:t xml:space="preserve">Course Description:</w:t>
      </w:r>
      <w:r w:rsidDel="00000000" w:rsidR="00000000" w:rsidRPr="00000000">
        <w:rPr>
          <w:rtl w:val="0"/>
        </w:rPr>
      </w:r>
    </w:p>
    <w:p w:rsidR="00000000" w:rsidDel="00000000" w:rsidP="00000000" w:rsidRDefault="00000000" w:rsidRPr="00000000" w14:paraId="00000005">
      <w:pPr>
        <w:spacing w:after="0" w:lineRule="auto"/>
        <w:ind w:left="-15" w:firstLine="0"/>
        <w:rPr/>
      </w:pPr>
      <w:r w:rsidDel="00000000" w:rsidR="00000000" w:rsidRPr="00000000">
        <w:rPr>
          <w:rtl w:val="0"/>
        </w:rPr>
        <w:t xml:space="preserve">This course is designed to build on students' reading, writing, speaking, and listening skills. Students will be exposed to a variety of texts where they will learn to analyze the text, understand perspective, and identify its purpose. Students will also explore various genres of writing where they will learn to develop a story, effectively present information, conduct research, support claims, and defend their reasoning. These skills will support students in academic classes, and it will allow students to develop critical skills necessary for life. This course includes a cumulative exam at the end of the semester. Please look to the Georgia Standards of Excellence for more detailed information.</w:t>
      </w:r>
    </w:p>
    <w:p w:rsidR="00000000" w:rsidDel="00000000" w:rsidP="00000000" w:rsidRDefault="00000000" w:rsidRPr="00000000" w14:paraId="00000006">
      <w:pPr>
        <w:spacing w:after="232" w:line="259" w:lineRule="auto"/>
        <w:ind w:left="0" w:firstLine="0"/>
        <w:rPr/>
      </w:pPr>
      <w:r w:rsidDel="00000000" w:rsidR="00000000" w:rsidRPr="00000000">
        <w:rPr/>
        <w:drawing>
          <wp:inline distB="0" distT="0" distL="0" distR="0">
            <wp:extent cx="209550" cy="209550"/>
            <wp:effectExtent b="0" l="0" r="0" t="0"/>
            <wp:docPr descr="Link with solid fill" id="1" name="image1.png"/>
            <a:graphic>
              <a:graphicData uri="http://schemas.openxmlformats.org/drawingml/2006/picture">
                <pic:pic>
                  <pic:nvPicPr>
                    <pic:cNvPr descr="Link with solid fill" id="0" name="image1.png"/>
                    <pic:cNvPicPr preferRelativeResize="0"/>
                  </pic:nvPicPr>
                  <pic:blipFill>
                    <a:blip r:embed="rId7"/>
                    <a:srcRect b="0" l="0" r="0" t="0"/>
                    <a:stretch>
                      <a:fillRect/>
                    </a:stretch>
                  </pic:blipFill>
                  <pic:spPr>
                    <a:xfrm>
                      <a:off x="0" y="0"/>
                      <a:ext cx="209550" cy="209550"/>
                    </a:xfrm>
                    <a:prstGeom prst="rect"/>
                    <a:ln/>
                  </pic:spPr>
                </pic:pic>
              </a:graphicData>
            </a:graphic>
          </wp:inline>
        </w:drawing>
      </w:r>
      <w:r w:rsidDel="00000000" w:rsidR="00000000" w:rsidRPr="00000000">
        <w:rPr>
          <w:rtl w:val="0"/>
        </w:rPr>
        <w:t xml:space="preserve"> </w:t>
      </w:r>
      <w:hyperlink r:id="rId8">
        <w:r w:rsidDel="00000000" w:rsidR="00000000" w:rsidRPr="00000000">
          <w:rPr>
            <w:color w:val="1155cc"/>
            <w:u w:val="single"/>
            <w:rtl w:val="0"/>
          </w:rPr>
          <w:t xml:space="preserve">READING LITERARY (RL) READING INFORMATIONAL (RI)</w:t>
        </w:r>
      </w:hyperlink>
      <w:r w:rsidDel="00000000" w:rsidR="00000000" w:rsidRPr="00000000">
        <w:rPr>
          <w:rtl w:val="0"/>
        </w:rPr>
      </w:r>
    </w:p>
    <w:p w:rsidR="00000000" w:rsidDel="00000000" w:rsidP="00000000" w:rsidRDefault="00000000" w:rsidRPr="00000000" w14:paraId="00000007">
      <w:pPr>
        <w:spacing w:after="0" w:line="271" w:lineRule="auto"/>
        <w:ind w:left="-5" w:firstLine="0"/>
        <w:rPr/>
      </w:pPr>
      <w:r w:rsidDel="00000000" w:rsidR="00000000" w:rsidRPr="00000000">
        <w:rPr>
          <w:b w:val="1"/>
          <w:rtl w:val="0"/>
        </w:rPr>
        <w:t xml:space="preserve">Mrs. Young’s Expectations:</w:t>
      </w:r>
      <w:r w:rsidDel="00000000" w:rsidR="00000000" w:rsidRPr="00000000">
        <w:rPr>
          <w:rtl w:val="0"/>
        </w:rPr>
      </w:r>
    </w:p>
    <w:p w:rsidR="00000000" w:rsidDel="00000000" w:rsidP="00000000" w:rsidRDefault="00000000" w:rsidRPr="00000000" w14:paraId="00000008">
      <w:pPr>
        <w:numPr>
          <w:ilvl w:val="0"/>
          <w:numId w:val="1"/>
        </w:numPr>
        <w:spacing w:after="7" w:lineRule="auto"/>
        <w:ind w:left="720" w:hanging="360"/>
        <w:rPr/>
      </w:pPr>
      <w:r w:rsidDel="00000000" w:rsidR="00000000" w:rsidRPr="00000000">
        <w:rPr>
          <w:rtl w:val="0"/>
        </w:rPr>
        <w:t xml:space="preserve">Put forth your best effort and actively participate.</w:t>
      </w:r>
    </w:p>
    <w:p w:rsidR="00000000" w:rsidDel="00000000" w:rsidP="00000000" w:rsidRDefault="00000000" w:rsidRPr="00000000" w14:paraId="00000009">
      <w:pPr>
        <w:numPr>
          <w:ilvl w:val="0"/>
          <w:numId w:val="1"/>
        </w:numPr>
        <w:spacing w:after="7" w:lineRule="auto"/>
        <w:ind w:left="720" w:hanging="360"/>
        <w:rPr/>
      </w:pPr>
      <w:r w:rsidDel="00000000" w:rsidR="00000000" w:rsidRPr="00000000">
        <w:rPr>
          <w:rtl w:val="0"/>
        </w:rPr>
        <w:t xml:space="preserve">Come to class prepared with the </w:t>
      </w:r>
      <w:r w:rsidDel="00000000" w:rsidR="00000000" w:rsidRPr="00000000">
        <w:rPr>
          <w:u w:val="single"/>
          <w:rtl w:val="0"/>
        </w:rPr>
        <w:t xml:space="preserve">required </w:t>
      </w:r>
      <w:r w:rsidDel="00000000" w:rsidR="00000000" w:rsidRPr="00000000">
        <w:rPr>
          <w:rtl w:val="0"/>
        </w:rPr>
        <w:t xml:space="preserve">materials listed below.</w:t>
      </w:r>
    </w:p>
    <w:p w:rsidR="00000000" w:rsidDel="00000000" w:rsidP="00000000" w:rsidRDefault="00000000" w:rsidRPr="00000000" w14:paraId="0000000A">
      <w:pPr>
        <w:numPr>
          <w:ilvl w:val="0"/>
          <w:numId w:val="1"/>
        </w:numPr>
        <w:spacing w:after="7" w:lineRule="auto"/>
        <w:ind w:left="720" w:hanging="360"/>
        <w:rPr/>
      </w:pPr>
      <w:r w:rsidDel="00000000" w:rsidR="00000000" w:rsidRPr="00000000">
        <w:rPr>
          <w:rtl w:val="0"/>
        </w:rPr>
        <w:t xml:space="preserve">Be respectful of others and their belongings.</w:t>
      </w:r>
    </w:p>
    <w:p w:rsidR="00000000" w:rsidDel="00000000" w:rsidP="00000000" w:rsidRDefault="00000000" w:rsidRPr="00000000" w14:paraId="0000000B">
      <w:pPr>
        <w:numPr>
          <w:ilvl w:val="0"/>
          <w:numId w:val="1"/>
        </w:numPr>
        <w:spacing w:after="7" w:lineRule="auto"/>
        <w:ind w:left="720" w:hanging="360"/>
        <w:rPr/>
      </w:pPr>
      <w:r w:rsidDel="00000000" w:rsidR="00000000" w:rsidRPr="00000000">
        <w:rPr>
          <w:rtl w:val="0"/>
        </w:rPr>
        <w:t xml:space="preserve">Clean up your area before leaving.</w:t>
      </w:r>
    </w:p>
    <w:p w:rsidR="00000000" w:rsidDel="00000000" w:rsidP="00000000" w:rsidRDefault="00000000" w:rsidRPr="00000000" w14:paraId="0000000C">
      <w:pPr>
        <w:numPr>
          <w:ilvl w:val="0"/>
          <w:numId w:val="1"/>
        </w:numPr>
        <w:spacing w:after="7" w:lineRule="auto"/>
        <w:ind w:left="720" w:hanging="360"/>
        <w:rPr>
          <w:u w:val="none"/>
        </w:rPr>
      </w:pPr>
      <w:r w:rsidDel="00000000" w:rsidR="00000000" w:rsidRPr="00000000">
        <w:rPr>
          <w:rtl w:val="0"/>
        </w:rPr>
        <w:t xml:space="preserve">Hall passes will be given at the teacher’s discretion. </w:t>
      </w:r>
    </w:p>
    <w:p w:rsidR="00000000" w:rsidDel="00000000" w:rsidP="00000000" w:rsidRDefault="00000000" w:rsidRPr="00000000" w14:paraId="0000000D">
      <w:pPr>
        <w:spacing w:after="7" w:lineRule="auto"/>
        <w:ind w:left="720" w:firstLine="0"/>
        <w:rPr/>
      </w:pPr>
      <w:r w:rsidDel="00000000" w:rsidR="00000000" w:rsidRPr="00000000">
        <w:rPr>
          <w:rtl w:val="0"/>
        </w:rPr>
      </w:r>
    </w:p>
    <w:p w:rsidR="00000000" w:rsidDel="00000000" w:rsidP="00000000" w:rsidRDefault="00000000" w:rsidRPr="00000000" w14:paraId="0000000E">
      <w:pPr>
        <w:spacing w:after="7" w:lineRule="auto"/>
        <w:rPr>
          <w:b w:val="1"/>
        </w:rPr>
      </w:pPr>
      <w:r w:rsidDel="00000000" w:rsidR="00000000" w:rsidRPr="00000000">
        <w:rPr>
          <w:b w:val="1"/>
          <w:rtl w:val="0"/>
        </w:rPr>
        <w:t xml:space="preserve">Materials:</w:t>
      </w:r>
    </w:p>
    <w:p w:rsidR="00000000" w:rsidDel="00000000" w:rsidP="00000000" w:rsidRDefault="00000000" w:rsidRPr="00000000" w14:paraId="0000000F">
      <w:pPr>
        <w:spacing w:after="7" w:lineRule="auto"/>
        <w:rPr/>
      </w:pPr>
      <w:r w:rsidDel="00000000" w:rsidR="00000000" w:rsidRPr="00000000">
        <w:rPr>
          <w:rtl w:val="0"/>
        </w:rPr>
        <w:t xml:space="preserve">Students need pencils/pens, loose leaf paper, an ELA binder (small 3 ring or plastic folder with brads &amp; pockets), library book, and their charged Chromebook. </w:t>
      </w:r>
    </w:p>
    <w:p w:rsidR="00000000" w:rsidDel="00000000" w:rsidP="00000000" w:rsidRDefault="00000000" w:rsidRPr="00000000" w14:paraId="00000010">
      <w:pPr>
        <w:spacing w:after="7" w:lineRule="auto"/>
        <w:rPr/>
      </w:pPr>
      <w:r w:rsidDel="00000000" w:rsidR="00000000" w:rsidRPr="00000000">
        <w:rPr>
          <w:rtl w:val="0"/>
        </w:rPr>
      </w:r>
    </w:p>
    <w:p w:rsidR="00000000" w:rsidDel="00000000" w:rsidP="00000000" w:rsidRDefault="00000000" w:rsidRPr="00000000" w14:paraId="00000011">
      <w:pPr>
        <w:spacing w:after="7" w:lineRule="auto"/>
        <w:rPr>
          <w:b w:val="1"/>
        </w:rPr>
      </w:pPr>
      <w:r w:rsidDel="00000000" w:rsidR="00000000" w:rsidRPr="00000000">
        <w:rPr>
          <w:b w:val="1"/>
          <w:rtl w:val="0"/>
        </w:rPr>
        <w:t xml:space="preserve">Optional donations for classroom use: these are GREATLY appreciated!</w:t>
      </w:r>
    </w:p>
    <w:p w:rsidR="00000000" w:rsidDel="00000000" w:rsidP="00000000" w:rsidRDefault="00000000" w:rsidRPr="00000000" w14:paraId="00000012">
      <w:pPr>
        <w:spacing w:after="7" w:lineRule="auto"/>
        <w:ind w:left="0" w:firstLine="0"/>
        <w:rPr/>
      </w:pPr>
      <w:r w:rsidDel="00000000" w:rsidR="00000000" w:rsidRPr="00000000">
        <w:rPr>
          <w:rtl w:val="0"/>
        </w:rPr>
        <w:t xml:space="preserve">Kleenex</w:t>
      </w:r>
    </w:p>
    <w:p w:rsidR="00000000" w:rsidDel="00000000" w:rsidP="00000000" w:rsidRDefault="00000000" w:rsidRPr="00000000" w14:paraId="00000013">
      <w:pPr>
        <w:spacing w:after="7" w:lineRule="auto"/>
        <w:ind w:left="0" w:firstLine="0"/>
        <w:rPr/>
      </w:pPr>
      <w:r w:rsidDel="00000000" w:rsidR="00000000" w:rsidRPr="00000000">
        <w:rPr>
          <w:rtl w:val="0"/>
        </w:rPr>
        <w:t xml:space="preserve">Pencils (mechanical or wooden)</w:t>
      </w:r>
    </w:p>
    <w:p w:rsidR="00000000" w:rsidDel="00000000" w:rsidP="00000000" w:rsidRDefault="00000000" w:rsidRPr="00000000" w14:paraId="00000014">
      <w:pPr>
        <w:spacing w:after="7" w:lineRule="auto"/>
        <w:ind w:left="0" w:firstLine="0"/>
        <w:rPr/>
      </w:pPr>
      <w:r w:rsidDel="00000000" w:rsidR="00000000" w:rsidRPr="00000000">
        <w:rPr>
          <w:rtl w:val="0"/>
        </w:rPr>
        <w:t xml:space="preserve">Loose-leaf Notebook Paper</w:t>
      </w:r>
    </w:p>
    <w:p w:rsidR="00000000" w:rsidDel="00000000" w:rsidP="00000000" w:rsidRDefault="00000000" w:rsidRPr="00000000" w14:paraId="00000015">
      <w:pPr>
        <w:spacing w:after="7" w:lineRule="auto"/>
        <w:ind w:left="0" w:firstLine="0"/>
        <w:rPr/>
      </w:pPr>
      <w:r w:rsidDel="00000000" w:rsidR="00000000" w:rsidRPr="00000000">
        <w:rPr>
          <w:rtl w:val="0"/>
        </w:rPr>
        <w:t xml:space="preserve">Clorox Wipes</w:t>
      </w:r>
    </w:p>
    <w:p w:rsidR="00000000" w:rsidDel="00000000" w:rsidP="00000000" w:rsidRDefault="00000000" w:rsidRPr="00000000" w14:paraId="00000016">
      <w:pPr>
        <w:spacing w:after="7" w:lineRule="auto"/>
        <w:rPr/>
      </w:pPr>
      <w:r w:rsidDel="00000000" w:rsidR="00000000" w:rsidRPr="00000000">
        <w:rPr>
          <w:rtl w:val="0"/>
        </w:rPr>
      </w:r>
    </w:p>
    <w:p w:rsidR="00000000" w:rsidDel="00000000" w:rsidP="00000000" w:rsidRDefault="00000000" w:rsidRPr="00000000" w14:paraId="00000017">
      <w:pPr>
        <w:spacing w:after="0" w:line="271" w:lineRule="auto"/>
        <w:ind w:left="-5" w:firstLine="0"/>
        <w:rPr/>
      </w:pPr>
      <w:r w:rsidDel="00000000" w:rsidR="00000000" w:rsidRPr="00000000">
        <w:rPr>
          <w:b w:val="1"/>
          <w:rtl w:val="0"/>
        </w:rPr>
        <w:t xml:space="preserve">Grading:</w:t>
      </w:r>
      <w:r w:rsidDel="00000000" w:rsidR="00000000" w:rsidRPr="00000000">
        <w:rPr>
          <w:rtl w:val="0"/>
        </w:rPr>
      </w:r>
    </w:p>
    <w:p w:rsidR="00000000" w:rsidDel="00000000" w:rsidP="00000000" w:rsidRDefault="00000000" w:rsidRPr="00000000" w14:paraId="00000018">
      <w:pPr>
        <w:spacing w:after="0" w:lineRule="auto"/>
        <w:ind w:left="-5" w:right="5861" w:firstLine="0"/>
        <w:rPr/>
      </w:pPr>
      <w:r w:rsidDel="00000000" w:rsidR="00000000" w:rsidRPr="00000000">
        <w:rPr>
          <w:rtl w:val="0"/>
        </w:rPr>
        <w:t xml:space="preserve">I do not </w:t>
      </w:r>
      <w:r w:rsidDel="00000000" w:rsidR="00000000" w:rsidRPr="00000000">
        <w:rPr>
          <w:i w:val="1"/>
          <w:rtl w:val="0"/>
        </w:rPr>
        <w:t xml:space="preserve">give</w:t>
      </w:r>
      <w:r w:rsidDel="00000000" w:rsidR="00000000" w:rsidRPr="00000000">
        <w:rPr>
          <w:rtl w:val="0"/>
        </w:rPr>
        <w:t xml:space="preserve"> grades; you earn them!</w:t>
      </w:r>
    </w:p>
    <w:p w:rsidR="00000000" w:rsidDel="00000000" w:rsidP="00000000" w:rsidRDefault="00000000" w:rsidRPr="00000000" w14:paraId="00000019">
      <w:pPr>
        <w:spacing w:after="0" w:lineRule="auto"/>
        <w:ind w:left="-5" w:right="5861" w:firstLine="0"/>
        <w:rPr/>
      </w:pPr>
      <w:r w:rsidDel="00000000" w:rsidR="00000000" w:rsidRPr="00000000">
        <w:rPr>
          <w:rtl w:val="0"/>
        </w:rPr>
      </w:r>
    </w:p>
    <w:p w:rsidR="00000000" w:rsidDel="00000000" w:rsidP="00000000" w:rsidRDefault="00000000" w:rsidRPr="00000000" w14:paraId="0000001A">
      <w:pPr>
        <w:spacing w:after="0" w:lineRule="auto"/>
        <w:ind w:left="-5" w:right="5861" w:firstLine="0"/>
        <w:rPr/>
      </w:pPr>
      <w:r w:rsidDel="00000000" w:rsidR="00000000" w:rsidRPr="00000000">
        <w:rPr>
          <w:rtl w:val="0"/>
        </w:rPr>
        <w:t xml:space="preserve"> The following is the grading scale:</w:t>
      </w:r>
    </w:p>
    <w:tbl>
      <w:tblPr>
        <w:tblStyle w:val="Table1"/>
        <w:tblW w:w="10860.0" w:type="dxa"/>
        <w:jc w:val="left"/>
        <w:tblInd w:w="-50.0" w:type="dxa"/>
        <w:tblLayout w:type="fixed"/>
        <w:tblLook w:val="0400"/>
      </w:tblPr>
      <w:tblGrid>
        <w:gridCol w:w="5460"/>
        <w:gridCol w:w="5400"/>
        <w:tblGridChange w:id="0">
          <w:tblGrid>
            <w:gridCol w:w="5460"/>
            <w:gridCol w:w="5400"/>
          </w:tblGrid>
        </w:tblGridChange>
      </w:tblGrid>
      <w:tr>
        <w:trPr>
          <w:cantSplit w:val="0"/>
          <w:trHeight w:val="46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B">
            <w:pPr>
              <w:spacing w:after="0" w:line="259" w:lineRule="auto"/>
              <w:ind w:left="0" w:firstLine="0"/>
              <w:jc w:val="center"/>
              <w:rPr/>
            </w:pPr>
            <w:r w:rsidDel="00000000" w:rsidR="00000000" w:rsidRPr="00000000">
              <w:rPr>
                <w:rtl w:val="0"/>
              </w:rPr>
              <w:t xml:space="preserve">Category/Weight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C">
            <w:pPr>
              <w:spacing w:after="0" w:line="259" w:lineRule="auto"/>
              <w:ind w:left="0" w:firstLine="0"/>
              <w:jc w:val="center"/>
              <w:rPr/>
            </w:pPr>
            <w:r w:rsidDel="00000000" w:rsidR="00000000" w:rsidRPr="00000000">
              <w:rPr>
                <w:rtl w:val="0"/>
              </w:rPr>
              <w:t xml:space="preserve">Description</w:t>
            </w:r>
          </w:p>
        </w:tc>
      </w:tr>
      <w:tr>
        <w:trPr>
          <w:cantSplit w:val="0"/>
          <w:trHeight w:val="46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D">
            <w:pPr>
              <w:spacing w:after="0" w:line="259" w:lineRule="auto"/>
              <w:ind w:left="0" w:firstLine="0"/>
              <w:rPr/>
            </w:pPr>
            <w:r w:rsidDel="00000000" w:rsidR="00000000" w:rsidRPr="00000000">
              <w:rPr>
                <w:rtl w:val="0"/>
              </w:rPr>
              <w:t xml:space="preserve">15% – daily work</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E">
            <w:pPr>
              <w:spacing w:after="0" w:line="259" w:lineRule="auto"/>
              <w:ind w:left="0" w:firstLine="0"/>
              <w:rPr/>
            </w:pPr>
            <w:r w:rsidDel="00000000" w:rsidR="00000000" w:rsidRPr="00000000">
              <w:rPr>
                <w:rtl w:val="0"/>
              </w:rPr>
              <w:t xml:space="preserve">Daily work includes classwork and homework.</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F">
            <w:pPr>
              <w:spacing w:after="0" w:line="259" w:lineRule="auto"/>
              <w:ind w:left="0" w:firstLine="0"/>
              <w:rPr/>
            </w:pPr>
            <w:r w:rsidDel="00000000" w:rsidR="00000000" w:rsidRPr="00000000">
              <w:rPr>
                <w:rtl w:val="0"/>
              </w:rPr>
              <w:t xml:space="preserve">20% – minor assessments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0">
            <w:pPr>
              <w:spacing w:after="0" w:line="259" w:lineRule="auto"/>
              <w:ind w:left="0" w:firstLine="0"/>
              <w:rPr/>
            </w:pPr>
            <w:r w:rsidDel="00000000" w:rsidR="00000000" w:rsidRPr="00000000">
              <w:rPr>
                <w:rtl w:val="0"/>
              </w:rPr>
              <w:t xml:space="preserve">Minor assessments include quizzes, essay drafts.</w:t>
            </w:r>
          </w:p>
        </w:tc>
      </w:tr>
      <w:tr>
        <w:trPr>
          <w:cantSplit w:val="0"/>
          <w:trHeight w:val="46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1">
            <w:pPr>
              <w:spacing w:after="0" w:line="259" w:lineRule="auto"/>
              <w:ind w:left="0" w:firstLine="0"/>
              <w:rPr/>
            </w:pPr>
            <w:r w:rsidDel="00000000" w:rsidR="00000000" w:rsidRPr="00000000">
              <w:rPr>
                <w:rtl w:val="0"/>
              </w:rPr>
              <w:t xml:space="preserve">45% – major assessments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2">
            <w:pPr>
              <w:spacing w:after="0" w:line="259" w:lineRule="auto"/>
              <w:ind w:left="0" w:firstLine="0"/>
              <w:rPr/>
            </w:pPr>
            <w:r w:rsidDel="00000000" w:rsidR="00000000" w:rsidRPr="00000000">
              <w:rPr>
                <w:rtl w:val="0"/>
              </w:rPr>
              <w:t xml:space="preserve">Major assessments include tests, projects, final essays.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3">
            <w:pPr>
              <w:spacing w:after="0" w:line="259" w:lineRule="auto"/>
              <w:ind w:left="0" w:firstLine="0"/>
              <w:rPr/>
            </w:pPr>
            <w:r w:rsidDel="00000000" w:rsidR="00000000" w:rsidRPr="00000000">
              <w:rPr>
                <w:rtl w:val="0"/>
              </w:rPr>
              <w:t xml:space="preserve">20% – final assessments/EOC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4">
            <w:pPr>
              <w:spacing w:after="0" w:line="259" w:lineRule="auto"/>
              <w:ind w:left="0" w:firstLine="0"/>
              <w:rPr/>
            </w:pPr>
            <w:r w:rsidDel="00000000" w:rsidR="00000000" w:rsidRPr="00000000">
              <w:rPr>
                <w:rtl w:val="0"/>
              </w:rPr>
              <w:t xml:space="preserve">Final assessments include cumulative exams at the end of the semester.</w:t>
            </w:r>
          </w:p>
        </w:tc>
      </w:tr>
    </w:tbl>
    <w:p w:rsidR="00000000" w:rsidDel="00000000" w:rsidP="00000000" w:rsidRDefault="00000000" w:rsidRPr="00000000" w14:paraId="00000025">
      <w:pPr>
        <w:spacing w:after="0" w:line="271" w:lineRule="auto"/>
        <w:ind w:left="-5" w:firstLine="0"/>
        <w:rPr>
          <w:b w:val="1"/>
        </w:rPr>
      </w:pPr>
      <w:r w:rsidDel="00000000" w:rsidR="00000000" w:rsidRPr="00000000">
        <w:rPr>
          <w:rtl w:val="0"/>
        </w:rPr>
      </w:r>
    </w:p>
    <w:p w:rsidR="00000000" w:rsidDel="00000000" w:rsidP="00000000" w:rsidRDefault="00000000" w:rsidRPr="00000000" w14:paraId="00000026">
      <w:pPr>
        <w:spacing w:after="0" w:line="271" w:lineRule="auto"/>
        <w:ind w:left="0" w:firstLine="0"/>
        <w:rPr/>
      </w:pPr>
      <w:r w:rsidDel="00000000" w:rsidR="00000000" w:rsidRPr="00000000">
        <w:rPr>
          <w:rtl w:val="0"/>
        </w:rPr>
        <w:t xml:space="preserve"> I find myself to be a very reasonable person. If you are struggling with an assignment or concept, please tell me as soon as possible so I can help. I fully understand that life happens sometimes, and we could all use a little grace and understanding. However, it is difficult when students come to me the day an essay or project is due and tell me they do not understand. Come to tutoring, ask questions, and plan.\</w:t>
      </w:r>
    </w:p>
    <w:p w:rsidR="00000000" w:rsidDel="00000000" w:rsidP="00000000" w:rsidRDefault="00000000" w:rsidRPr="00000000" w14:paraId="00000027">
      <w:pPr>
        <w:spacing w:after="0" w:line="271" w:lineRule="auto"/>
        <w:ind w:left="0" w:firstLine="0"/>
        <w:rPr/>
      </w:pPr>
      <w:r w:rsidDel="00000000" w:rsidR="00000000" w:rsidRPr="00000000">
        <w:rPr>
          <w:rtl w:val="0"/>
        </w:rPr>
      </w:r>
    </w:p>
    <w:p w:rsidR="00000000" w:rsidDel="00000000" w:rsidP="00000000" w:rsidRDefault="00000000" w:rsidRPr="00000000" w14:paraId="00000028">
      <w:pPr>
        <w:spacing w:after="0" w:line="271" w:lineRule="auto"/>
        <w:ind w:left="0" w:firstLine="0"/>
        <w:rPr/>
      </w:pPr>
      <w:r w:rsidDel="00000000" w:rsidR="00000000" w:rsidRPr="00000000">
        <w:rPr>
          <w:rtl w:val="0"/>
        </w:rPr>
      </w:r>
    </w:p>
    <w:p w:rsidR="00000000" w:rsidDel="00000000" w:rsidP="00000000" w:rsidRDefault="00000000" w:rsidRPr="00000000" w14:paraId="00000029">
      <w:pPr>
        <w:spacing w:after="0" w:line="271" w:lineRule="auto"/>
        <w:ind w:left="0" w:firstLine="0"/>
        <w:rPr/>
      </w:pPr>
      <w:r w:rsidDel="00000000" w:rsidR="00000000" w:rsidRPr="00000000">
        <w:rPr>
          <w:rtl w:val="0"/>
        </w:rPr>
      </w:r>
    </w:p>
    <w:p w:rsidR="00000000" w:rsidDel="00000000" w:rsidP="00000000" w:rsidRDefault="00000000" w:rsidRPr="00000000" w14:paraId="0000002A">
      <w:pPr>
        <w:spacing w:after="0" w:line="271" w:lineRule="auto"/>
        <w:ind w:left="0" w:firstLine="0"/>
        <w:rPr/>
      </w:pPr>
      <w:r w:rsidDel="00000000" w:rsidR="00000000" w:rsidRPr="00000000">
        <w:rPr>
          <w:rtl w:val="0"/>
        </w:rPr>
      </w:r>
    </w:p>
    <w:p w:rsidR="00000000" w:rsidDel="00000000" w:rsidP="00000000" w:rsidRDefault="00000000" w:rsidRPr="00000000" w14:paraId="0000002B">
      <w:pPr>
        <w:spacing w:after="0" w:line="271" w:lineRule="auto"/>
        <w:ind w:left="-5" w:firstLine="0"/>
        <w:rPr>
          <w:b w:val="1"/>
        </w:rPr>
      </w:pPr>
      <w:r w:rsidDel="00000000" w:rsidR="00000000" w:rsidRPr="00000000">
        <w:rPr>
          <w:rtl w:val="0"/>
        </w:rPr>
      </w:r>
    </w:p>
    <w:p w:rsidR="00000000" w:rsidDel="00000000" w:rsidP="00000000" w:rsidRDefault="00000000" w:rsidRPr="00000000" w14:paraId="0000002C">
      <w:pPr>
        <w:spacing w:after="0" w:line="271" w:lineRule="auto"/>
        <w:ind w:left="-5" w:firstLine="0"/>
        <w:rPr/>
      </w:pPr>
      <w:r w:rsidDel="00000000" w:rsidR="00000000" w:rsidRPr="00000000">
        <w:rPr>
          <w:b w:val="1"/>
          <w:rtl w:val="0"/>
        </w:rPr>
        <w:t xml:space="preserve">Policies and Procedures</w:t>
      </w:r>
      <w:r w:rsidDel="00000000" w:rsidR="00000000" w:rsidRPr="00000000">
        <w:rPr>
          <w:rtl w:val="0"/>
        </w:rPr>
      </w:r>
    </w:p>
    <w:tbl>
      <w:tblPr>
        <w:tblStyle w:val="Table2"/>
        <w:tblW w:w="10960.0" w:type="dxa"/>
        <w:jc w:val="left"/>
        <w:tblInd w:w="-50.0" w:type="dxa"/>
        <w:tblLayout w:type="fixed"/>
        <w:tblLook w:val="0400"/>
      </w:tblPr>
      <w:tblGrid>
        <w:gridCol w:w="2400"/>
        <w:gridCol w:w="8560"/>
        <w:tblGridChange w:id="0">
          <w:tblGrid>
            <w:gridCol w:w="2400"/>
            <w:gridCol w:w="8560"/>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D">
            <w:pPr>
              <w:spacing w:after="0" w:line="259" w:lineRule="auto"/>
              <w:ind w:left="30" w:firstLine="0"/>
              <w:rPr/>
            </w:pPr>
            <w:r w:rsidDel="00000000" w:rsidR="00000000" w:rsidRPr="00000000">
              <w:rPr>
                <w:b w:val="1"/>
                <w:rtl w:val="0"/>
              </w:rPr>
              <w:t xml:space="preserve">Food and Beverages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E">
            <w:pPr>
              <w:spacing w:after="0" w:line="259" w:lineRule="auto"/>
              <w:ind w:left="0" w:firstLine="0"/>
              <w:rPr/>
            </w:pPr>
            <w:r w:rsidDel="00000000" w:rsidR="00000000" w:rsidRPr="00000000">
              <w:rPr>
                <w:rtl w:val="0"/>
              </w:rPr>
              <w:t xml:space="preserve">Only bottled water is allowed in the classroom.</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F">
            <w:pPr>
              <w:spacing w:after="0" w:line="259" w:lineRule="auto"/>
              <w:ind w:left="30" w:firstLine="0"/>
              <w:rPr/>
            </w:pPr>
            <w:r w:rsidDel="00000000" w:rsidR="00000000" w:rsidRPr="00000000">
              <w:rPr>
                <w:b w:val="1"/>
                <w:rtl w:val="0"/>
              </w:rPr>
              <w:t xml:space="preserve">Late Work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0">
            <w:pPr>
              <w:spacing w:after="0" w:line="259" w:lineRule="auto"/>
              <w:ind w:left="0" w:firstLine="0"/>
              <w:rPr/>
            </w:pPr>
            <w:r w:rsidDel="00000000" w:rsidR="00000000" w:rsidRPr="00000000">
              <w:rPr>
                <w:rtl w:val="0"/>
              </w:rPr>
              <w:t xml:space="preserve">Course work is assigned in an order most conducive to generating the best product possible for the unit’s summative (end) assessment. Work will not be accepted </w:t>
            </w:r>
            <w:r w:rsidDel="00000000" w:rsidR="00000000" w:rsidRPr="00000000">
              <w:rPr>
                <w:u w:val="single"/>
                <w:rtl w:val="0"/>
              </w:rPr>
              <w:t xml:space="preserve">after a unit’s completion</w:t>
            </w:r>
            <w:r w:rsidDel="00000000" w:rsidR="00000000" w:rsidRPr="00000000">
              <w:rPr>
                <w:rtl w:val="0"/>
              </w:rPr>
              <w:t xml:space="preserve">. To earn credit on an assignment, it must be properly completed and submitted prior to the unit’s due date. Unit due dates will be provided at the beginning of the unit.</w:t>
            </w:r>
          </w:p>
        </w:tc>
      </w:tr>
      <w:tr>
        <w:trPr>
          <w:cantSplit w:val="0"/>
          <w:trHeight w:val="9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1">
            <w:pPr>
              <w:spacing w:after="0" w:line="259" w:lineRule="auto"/>
              <w:ind w:left="30" w:firstLine="0"/>
              <w:rPr/>
            </w:pPr>
            <w:r w:rsidDel="00000000" w:rsidR="00000000" w:rsidRPr="00000000">
              <w:rPr>
                <w:b w:val="1"/>
                <w:rtl w:val="0"/>
              </w:rPr>
              <w:t xml:space="preserve">Textbooks/Novels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2">
            <w:pPr>
              <w:spacing w:after="0" w:line="259" w:lineRule="auto"/>
              <w:ind w:left="0" w:firstLine="0"/>
              <w:rPr/>
            </w:pPr>
            <w:r w:rsidDel="00000000" w:rsidR="00000000" w:rsidRPr="00000000">
              <w:rPr>
                <w:rtl w:val="0"/>
              </w:rPr>
              <w:t xml:space="preserve">We use HMH’s </w:t>
            </w:r>
            <w:r w:rsidDel="00000000" w:rsidR="00000000" w:rsidRPr="00000000">
              <w:rPr>
                <w:i w:val="1"/>
                <w:rtl w:val="0"/>
              </w:rPr>
              <w:t xml:space="preserve">Into Literature </w:t>
            </w:r>
            <w:r w:rsidDel="00000000" w:rsidR="00000000" w:rsidRPr="00000000">
              <w:rPr>
                <w:rtl w:val="0"/>
              </w:rPr>
              <w:t xml:space="preserve">in 9th grade ELA. Each student has access to our online textbook through Chromebook. Students may be assigned a novel for a unit of study. If a student fails to return or damages an assigned textbook or novel, they will be responsible for replacing it.</w:t>
            </w:r>
          </w:p>
        </w:tc>
      </w:tr>
      <w:tr>
        <w:trPr>
          <w:cantSplit w:val="0"/>
          <w:trHeight w:val="15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3">
            <w:pPr>
              <w:spacing w:after="0" w:line="259" w:lineRule="auto"/>
              <w:ind w:left="30" w:firstLine="0"/>
              <w:rPr>
                <w:b w:val="1"/>
              </w:rPr>
            </w:pPr>
            <w:r w:rsidDel="00000000" w:rsidR="00000000" w:rsidRPr="00000000">
              <w:rPr>
                <w:b w:val="1"/>
                <w:rtl w:val="0"/>
              </w:rPr>
              <w:t xml:space="preserve">Proper </w:t>
            </w:r>
          </w:p>
          <w:p w:rsidR="00000000" w:rsidDel="00000000" w:rsidP="00000000" w:rsidRDefault="00000000" w:rsidRPr="00000000" w14:paraId="00000034">
            <w:pPr>
              <w:spacing w:after="0" w:line="259" w:lineRule="auto"/>
              <w:ind w:left="30" w:firstLine="0"/>
              <w:rPr/>
            </w:pPr>
            <w:r w:rsidDel="00000000" w:rsidR="00000000" w:rsidRPr="00000000">
              <w:rPr>
                <w:b w:val="1"/>
                <w:rtl w:val="0"/>
              </w:rPr>
              <w:t xml:space="preserve">Communication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5">
            <w:pPr>
              <w:spacing w:after="0" w:line="283" w:lineRule="auto"/>
              <w:ind w:left="0" w:firstLine="0"/>
              <w:rPr/>
            </w:pPr>
            <w:r w:rsidDel="00000000" w:rsidR="00000000" w:rsidRPr="00000000">
              <w:rPr>
                <w:rtl w:val="0"/>
              </w:rPr>
              <w:t xml:space="preserve">Ensure that you respect others when communicating. I will teach you how to effectively communicate your ideas and beliefs within an academic setting.</w:t>
            </w:r>
          </w:p>
          <w:p w:rsidR="00000000" w:rsidDel="00000000" w:rsidP="00000000" w:rsidRDefault="00000000" w:rsidRPr="00000000" w14:paraId="00000036">
            <w:pPr>
              <w:spacing w:after="0" w:line="259" w:lineRule="auto"/>
              <w:ind w:left="0" w:firstLine="0"/>
              <w:rPr/>
            </w:pPr>
            <w:r w:rsidDel="00000000" w:rsidR="00000000" w:rsidRPr="00000000">
              <w:rPr>
                <w:rtl w:val="0"/>
              </w:rPr>
              <w:t xml:space="preserve">Additionally, ensure that you include your peers when working together. Be kind and help one another learn. When your peers share their opinions, try to understand their perspective and respect it. (This does not mean that you must agree.)</w:t>
            </w:r>
          </w:p>
        </w:tc>
      </w:tr>
      <w:tr>
        <w:trPr>
          <w:cantSplit w:val="0"/>
          <w:trHeight w:val="12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7">
            <w:pPr>
              <w:spacing w:after="0" w:line="259" w:lineRule="auto"/>
              <w:ind w:left="30" w:firstLine="0"/>
              <w:rPr/>
            </w:pPr>
            <w:r w:rsidDel="00000000" w:rsidR="00000000" w:rsidRPr="00000000">
              <w:rPr>
                <w:b w:val="1"/>
                <w:rtl w:val="0"/>
              </w:rPr>
              <w:t xml:space="preserve">Academic Integrity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8">
            <w:pPr>
              <w:spacing w:after="0" w:line="283" w:lineRule="auto"/>
              <w:ind w:left="0" w:firstLine="0"/>
              <w:rPr/>
            </w:pPr>
            <w:r w:rsidDel="00000000" w:rsidR="00000000" w:rsidRPr="00000000">
              <w:rPr>
                <w:rtl w:val="0"/>
              </w:rPr>
              <w:t xml:space="preserve">Plagiarism will not be tolerated. When you are caught, you will receive a zero for that assignment, and I will contact your parents/guardians. Plagiarism on major assessments is an automatic office referral. You will receive an opportunity to show learning and replace the zero for that assignment.</w:t>
            </w:r>
          </w:p>
        </w:tc>
      </w:tr>
      <w:tr>
        <w:trPr>
          <w:cantSplit w:val="0"/>
          <w:trHeight w:val="9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9">
            <w:pPr>
              <w:spacing w:after="0" w:line="259" w:lineRule="auto"/>
              <w:ind w:left="30" w:firstLine="0"/>
              <w:rPr/>
            </w:pPr>
            <w:r w:rsidDel="00000000" w:rsidR="00000000" w:rsidRPr="00000000">
              <w:rPr>
                <w:b w:val="1"/>
                <w:rtl w:val="0"/>
              </w:rPr>
              <w:t xml:space="preserve">Absences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A">
            <w:pPr>
              <w:spacing w:after="0" w:line="259" w:lineRule="auto"/>
              <w:ind w:left="0" w:firstLine="0"/>
              <w:rPr/>
            </w:pPr>
            <w:r w:rsidDel="00000000" w:rsidR="00000000" w:rsidRPr="00000000">
              <w:rPr>
                <w:rtl w:val="0"/>
              </w:rPr>
              <w:t xml:space="preserve">Students are responsible for acquiring all make up work after an absence. I advise you to attend one of my tutoring sessions if you are struggling with the work. You will be given five days to complete and return assignments missed during your absence.</w:t>
            </w:r>
          </w:p>
        </w:tc>
      </w:tr>
      <w:tr>
        <w:trPr>
          <w:cantSplit w:val="0"/>
          <w:trHeight w:val="9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B">
            <w:pPr>
              <w:spacing w:after="0" w:line="259" w:lineRule="auto"/>
              <w:ind w:left="30" w:firstLine="0"/>
              <w:rPr/>
            </w:pPr>
            <w:r w:rsidDel="00000000" w:rsidR="00000000" w:rsidRPr="00000000">
              <w:rPr>
                <w:b w:val="1"/>
                <w:rtl w:val="0"/>
              </w:rPr>
              <w:t xml:space="preserve">Retesting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C">
            <w:pPr>
              <w:spacing w:after="0" w:line="259" w:lineRule="auto"/>
              <w:ind w:left="0" w:right="2" w:firstLine="0"/>
              <w:rPr/>
            </w:pPr>
            <w:r w:rsidDel="00000000" w:rsidR="00000000" w:rsidRPr="00000000">
              <w:rPr>
                <w:rtl w:val="0"/>
              </w:rPr>
              <w:t xml:space="preserve">Students can retake </w:t>
            </w:r>
            <w:r w:rsidDel="00000000" w:rsidR="00000000" w:rsidRPr="00000000">
              <w:rPr>
                <w:u w:val="single"/>
                <w:rtl w:val="0"/>
              </w:rPr>
              <w:t xml:space="preserve">two </w:t>
            </w:r>
            <w:r w:rsidDel="00000000" w:rsidR="00000000" w:rsidRPr="00000000">
              <w:rPr>
                <w:rtl w:val="0"/>
              </w:rPr>
              <w:t xml:space="preserve">tests a semester. The retake must take place within one week of the date the original test is returned to the student. (A retest cannot replace a zero for a task never initially completed.)</w:t>
            </w:r>
          </w:p>
        </w:tc>
      </w:tr>
      <w:tr>
        <w:trPr>
          <w:cantSplit w:val="0"/>
          <w:trHeight w:val="12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D">
            <w:pPr>
              <w:spacing w:after="0" w:line="259" w:lineRule="auto"/>
              <w:ind w:left="30" w:firstLine="0"/>
              <w:rPr/>
            </w:pPr>
            <w:r w:rsidDel="00000000" w:rsidR="00000000" w:rsidRPr="00000000">
              <w:rPr>
                <w:b w:val="1"/>
                <w:rtl w:val="0"/>
              </w:rPr>
              <w:t xml:space="preserve">Technology in the Classroom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E">
            <w:pPr>
              <w:spacing w:after="0" w:line="259" w:lineRule="auto"/>
              <w:ind w:left="0" w:firstLine="0"/>
              <w:rPr/>
            </w:pPr>
            <w:r w:rsidDel="00000000" w:rsidR="00000000" w:rsidRPr="00000000">
              <w:rPr>
                <w:rtl w:val="0"/>
              </w:rPr>
              <w:t xml:space="preserve">We will use Chromebooks to support the learning taking place in the classroom. However, your Chromebook should remain in your bag unless directed otherwise. Please be sure you are charging your Chromebook and bringing it with you to class. If you do not have a Chromebook, you will be permitted to use one of the extra ones in my classroom.</w:t>
            </w:r>
          </w:p>
        </w:tc>
      </w:tr>
      <w:tr>
        <w:trPr>
          <w:cantSplit w:val="0"/>
          <w:trHeight w:val="9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F">
            <w:pPr>
              <w:spacing w:after="0" w:line="259" w:lineRule="auto"/>
              <w:ind w:left="30" w:firstLine="0"/>
              <w:rPr/>
            </w:pPr>
            <w:r w:rsidDel="00000000" w:rsidR="00000000" w:rsidRPr="00000000">
              <w:rPr>
                <w:b w:val="1"/>
                <w:rtl w:val="0"/>
              </w:rPr>
              <w:t xml:space="preserve">Tutoring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0">
            <w:pPr>
              <w:spacing w:after="0" w:line="259" w:lineRule="auto"/>
              <w:ind w:left="0" w:firstLine="0"/>
              <w:rPr/>
            </w:pPr>
            <w:r w:rsidDel="00000000" w:rsidR="00000000" w:rsidRPr="00000000">
              <w:rPr>
                <w:rtl w:val="0"/>
              </w:rPr>
              <w:t xml:space="preserve">I offer tutoring sessions </w:t>
            </w:r>
            <w:r w:rsidDel="00000000" w:rsidR="00000000" w:rsidRPr="00000000">
              <w:rPr>
                <w:b w:val="1"/>
                <w:rtl w:val="0"/>
              </w:rPr>
              <w:t xml:space="preserve">Wednesdays from 3-4.</w:t>
            </w:r>
            <w:r w:rsidDel="00000000" w:rsidR="00000000" w:rsidRPr="00000000">
              <w:rPr>
                <w:rtl w:val="0"/>
              </w:rPr>
              <w:t xml:space="preserve"> Tutoring is also available in the mornings with prior notice. Students should let me know when they plan to attend tutoring and what they want to work on–this will allow me to plan and prep any materials needed for the session.</w:t>
            </w:r>
          </w:p>
        </w:tc>
      </w:tr>
      <w:tr>
        <w:trPr>
          <w:cantSplit w:val="0"/>
          <w:trHeight w:val="9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1">
            <w:pPr>
              <w:spacing w:after="0" w:line="259" w:lineRule="auto"/>
              <w:ind w:left="30" w:firstLine="0"/>
              <w:rPr>
                <w:b w:val="1"/>
              </w:rPr>
            </w:pPr>
            <w:r w:rsidDel="00000000" w:rsidR="00000000" w:rsidRPr="00000000">
              <w:rPr>
                <w:b w:val="1"/>
                <w:rtl w:val="0"/>
              </w:rPr>
              <w:t xml:space="preserve">IXL</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2">
            <w:pPr>
              <w:spacing w:after="0" w:line="259" w:lineRule="auto"/>
              <w:ind w:left="0" w:firstLine="0"/>
              <w:rPr/>
            </w:pPr>
            <w:r w:rsidDel="00000000" w:rsidR="00000000" w:rsidRPr="00000000">
              <w:rPr>
                <w:rtl w:val="0"/>
              </w:rPr>
              <w:t xml:space="preserve">Students will be required to utilize IXL as a means of improving specific content skills. This will be a </w:t>
            </w:r>
            <w:r w:rsidDel="00000000" w:rsidR="00000000" w:rsidRPr="00000000">
              <w:rPr>
                <w:b w:val="1"/>
                <w:rtl w:val="0"/>
              </w:rPr>
              <w:t xml:space="preserve">monthly minor assessment grade</w:t>
            </w:r>
            <w:r w:rsidDel="00000000" w:rsidR="00000000" w:rsidRPr="00000000">
              <w:rPr>
                <w:rtl w:val="0"/>
              </w:rPr>
              <w:t xml:space="preserve"> which will be due on the last school day of each month. To earn full credit students will need to get four assigned skills to a score of 80%. There will not be an opportunity to earn a late grade on this assignment due to the abundance of time afforded to complete it.</w:t>
            </w:r>
          </w:p>
        </w:tc>
      </w:tr>
      <w:tr>
        <w:trPr>
          <w:cantSplit w:val="0"/>
          <w:trHeight w:val="161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3">
            <w:pPr>
              <w:spacing w:after="0" w:line="259" w:lineRule="auto"/>
              <w:ind w:left="30" w:firstLine="0"/>
              <w:rPr>
                <w:b w:val="1"/>
              </w:rPr>
            </w:pPr>
            <w:r w:rsidDel="00000000" w:rsidR="00000000" w:rsidRPr="00000000">
              <w:rPr>
                <w:b w:val="1"/>
                <w:rtl w:val="0"/>
              </w:rPr>
              <w:t xml:space="preserve">Independent Sustained Reading (ISR)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4">
            <w:pPr>
              <w:spacing w:after="270" w:line="283" w:lineRule="auto"/>
              <w:ind w:left="0" w:firstLine="0"/>
              <w:rPr>
                <w:u w:val="single"/>
              </w:rPr>
            </w:pPr>
            <w:r w:rsidDel="00000000" w:rsidR="00000000" w:rsidRPr="00000000">
              <w:rPr>
                <w:rtl w:val="0"/>
              </w:rPr>
              <w:t xml:space="preserve">Reading is a skill—and a JOY, so the best way to get better is to practice. To grow our students as successful readers, we </w:t>
            </w:r>
            <w:r w:rsidDel="00000000" w:rsidR="00000000" w:rsidRPr="00000000">
              <w:rPr>
                <w:u w:val="single"/>
                <w:rtl w:val="0"/>
              </w:rPr>
              <w:t xml:space="preserve">will provide protected reading time</w:t>
            </w:r>
            <w:r w:rsidDel="00000000" w:rsidR="00000000" w:rsidRPr="00000000">
              <w:rPr>
                <w:rtl w:val="0"/>
              </w:rPr>
              <w:t xml:space="preserve"> within the classroom and support student choice in reading. We encourage parents to be involved in this reading process and engage your children in conversation regarding their reading selections. </w:t>
            </w:r>
            <w:r w:rsidDel="00000000" w:rsidR="00000000" w:rsidRPr="00000000">
              <w:rPr>
                <w:u w:val="single"/>
                <w:rtl w:val="0"/>
              </w:rPr>
              <w:t xml:space="preserve">A variety of grades  will be earned for this work.</w:t>
            </w:r>
          </w:p>
        </w:tc>
      </w:tr>
    </w:tbl>
    <w:p w:rsidR="00000000" w:rsidDel="00000000" w:rsidP="00000000" w:rsidRDefault="00000000" w:rsidRPr="00000000" w14:paraId="00000045">
      <w:pPr>
        <w:ind w:left="0" w:firstLine="0"/>
        <w:rPr>
          <w:b w:val="1"/>
        </w:rPr>
      </w:pPr>
      <w:r w:rsidDel="00000000" w:rsidR="00000000" w:rsidRPr="00000000">
        <w:rPr>
          <w:rtl w:val="0"/>
        </w:rPr>
      </w:r>
    </w:p>
    <w:p w:rsidR="00000000" w:rsidDel="00000000" w:rsidP="00000000" w:rsidRDefault="00000000" w:rsidRPr="00000000" w14:paraId="00000046">
      <w:pPr>
        <w:spacing w:after="244" w:line="259" w:lineRule="auto"/>
        <w:ind w:left="19" w:firstLine="0"/>
        <w:jc w:val="center"/>
        <w:rPr/>
      </w:pPr>
      <w:r w:rsidDel="00000000" w:rsidR="00000000" w:rsidRPr="00000000">
        <w:rPr>
          <w:b w:val="1"/>
          <w:rtl w:val="0"/>
        </w:rPr>
        <w:t xml:space="preserve">Student and Parent Signature Page</w:t>
      </w:r>
      <w:r w:rsidDel="00000000" w:rsidR="00000000" w:rsidRPr="00000000">
        <w:rPr>
          <w:rtl w:val="0"/>
        </w:rPr>
      </w:r>
    </w:p>
    <w:p w:rsidR="00000000" w:rsidDel="00000000" w:rsidP="00000000" w:rsidRDefault="00000000" w:rsidRPr="00000000" w14:paraId="00000047">
      <w:pPr>
        <w:ind w:left="-5" w:firstLine="0"/>
        <w:rPr/>
      </w:pPr>
      <w:r w:rsidDel="00000000" w:rsidR="00000000" w:rsidRPr="00000000">
        <w:rPr>
          <w:u w:val="single"/>
          <w:rtl w:val="0"/>
        </w:rPr>
        <w:t xml:space="preserve">Students</w:t>
      </w:r>
      <w:r w:rsidDel="00000000" w:rsidR="00000000" w:rsidRPr="00000000">
        <w:rPr>
          <w:rtl w:val="0"/>
        </w:rPr>
        <w:t xml:space="preserve">, I want you to know that your success is important to me. To be successful, my expectations need to be clear. If you have any questions, please ask me in class.</w:t>
      </w:r>
    </w:p>
    <w:p w:rsidR="00000000" w:rsidDel="00000000" w:rsidP="00000000" w:rsidRDefault="00000000" w:rsidRPr="00000000" w14:paraId="00000048">
      <w:pPr>
        <w:ind w:left="-5" w:firstLine="0"/>
        <w:rPr/>
      </w:pPr>
      <w:r w:rsidDel="00000000" w:rsidR="00000000" w:rsidRPr="00000000">
        <w:rPr>
          <w:rtl w:val="0"/>
        </w:rPr>
        <w:t xml:space="preserve">Please </w:t>
      </w:r>
      <w:r w:rsidDel="00000000" w:rsidR="00000000" w:rsidRPr="00000000">
        <w:rPr>
          <w:u w:val="single"/>
          <w:rtl w:val="0"/>
        </w:rPr>
        <w:t xml:space="preserve">initial </w:t>
      </w:r>
      <w:r w:rsidDel="00000000" w:rsidR="00000000" w:rsidRPr="00000000">
        <w:rPr>
          <w:rtl w:val="0"/>
        </w:rPr>
        <w:t xml:space="preserve">next to following:</w:t>
      </w:r>
    </w:p>
    <w:p w:rsidR="00000000" w:rsidDel="00000000" w:rsidP="00000000" w:rsidRDefault="00000000" w:rsidRPr="00000000" w14:paraId="00000049">
      <w:pPr>
        <w:ind w:left="-5" w:firstLine="0"/>
        <w:rPr/>
      </w:pPr>
      <w:r w:rsidDel="00000000" w:rsidR="00000000" w:rsidRPr="00000000">
        <w:rPr>
          <w:rtl w:val="0"/>
        </w:rPr>
        <w:t xml:space="preserve">____ I have read the syllabus, and I understand Mrs. Young’s expectations of me.</w:t>
      </w:r>
    </w:p>
    <w:p w:rsidR="00000000" w:rsidDel="00000000" w:rsidP="00000000" w:rsidRDefault="00000000" w:rsidRPr="00000000" w14:paraId="0000004A">
      <w:pPr>
        <w:ind w:left="-5" w:firstLine="0"/>
        <w:rPr/>
      </w:pPr>
      <w:r w:rsidDel="00000000" w:rsidR="00000000" w:rsidRPr="00000000">
        <w:rPr>
          <w:rtl w:val="0"/>
        </w:rPr>
        <w:t xml:space="preserve">____ I agree to do my best to meet Mrs. Young’s expectations.</w:t>
      </w:r>
    </w:p>
    <w:p w:rsidR="00000000" w:rsidDel="00000000" w:rsidP="00000000" w:rsidRDefault="00000000" w:rsidRPr="00000000" w14:paraId="0000004B">
      <w:pPr>
        <w:spacing w:after="591" w:lineRule="auto"/>
        <w:ind w:left="-5" w:firstLine="0"/>
        <w:rPr/>
      </w:pPr>
      <w:r w:rsidDel="00000000" w:rsidR="00000000" w:rsidRPr="00000000">
        <w:rPr>
          <w:rtl w:val="0"/>
        </w:rPr>
        <w:t xml:space="preserve">____ I have read and understand the policies and procedures.</w:t>
      </w:r>
    </w:p>
    <w:p w:rsidR="00000000" w:rsidDel="00000000" w:rsidP="00000000" w:rsidRDefault="00000000" w:rsidRPr="00000000" w14:paraId="0000004C">
      <w:pPr>
        <w:spacing w:after="239" w:line="265" w:lineRule="auto"/>
        <w:ind w:left="29" w:firstLine="0"/>
        <w:jc w:val="center"/>
        <w:rPr/>
      </w:pPr>
      <w:r w:rsidDel="00000000" w:rsidR="00000000" w:rsidRPr="00000000">
        <w:rPr>
          <w:rtl w:val="0"/>
        </w:rPr>
        <w:t xml:space="preserve">Print Name: _________________________________________</w:t>
      </w:r>
    </w:p>
    <w:p w:rsidR="00000000" w:rsidDel="00000000" w:rsidP="00000000" w:rsidRDefault="00000000" w:rsidRPr="00000000" w14:paraId="0000004D">
      <w:pPr>
        <w:tabs>
          <w:tab w:val="center" w:leader="none" w:pos="8042"/>
        </w:tabs>
        <w:spacing w:after="595" w:lineRule="auto"/>
        <w:ind w:left="-15" w:firstLine="0"/>
        <w:rPr/>
      </w:pPr>
      <w:r w:rsidDel="00000000" w:rsidR="00000000" w:rsidRPr="00000000">
        <w:rPr>
          <w:rtl w:val="0"/>
        </w:rPr>
        <w:t xml:space="preserve">Student’s Signature: _____________________________________</w:t>
        <w:tab/>
        <w:t xml:space="preserve">Date: _________</w:t>
      </w:r>
    </w:p>
    <w:p w:rsidR="00000000" w:rsidDel="00000000" w:rsidP="00000000" w:rsidRDefault="00000000" w:rsidRPr="00000000" w14:paraId="0000004E">
      <w:pPr>
        <w:tabs>
          <w:tab w:val="center" w:leader="none" w:pos="8042"/>
        </w:tabs>
        <w:spacing w:after="595" w:lineRule="auto"/>
        <w:ind w:left="0" w:firstLine="0"/>
        <w:rPr/>
      </w:pPr>
      <w:r w:rsidDel="00000000" w:rsidR="00000000" w:rsidRPr="00000000">
        <w:rPr>
          <w:rtl w:val="0"/>
        </w:rPr>
        <w:t xml:space="preserve">I have reviewed my child’s ELA syllabus and understand classroom expectations. </w:t>
      </w:r>
    </w:p>
    <w:p w:rsidR="00000000" w:rsidDel="00000000" w:rsidP="00000000" w:rsidRDefault="00000000" w:rsidRPr="00000000" w14:paraId="0000004F">
      <w:pPr>
        <w:tabs>
          <w:tab w:val="center" w:leader="none" w:pos="8042"/>
        </w:tabs>
        <w:spacing w:after="595" w:lineRule="auto"/>
        <w:ind w:left="-15" w:firstLine="0"/>
        <w:rPr/>
      </w:pPr>
      <w:r w:rsidDel="00000000" w:rsidR="00000000" w:rsidRPr="00000000">
        <w:rPr>
          <w:rtl w:val="0"/>
        </w:rPr>
        <w:t xml:space="preserve">Parent’s Signature: _______________________________________</w:t>
        <w:tab/>
        <w:t xml:space="preserve">Date: _________</w:t>
      </w:r>
    </w:p>
    <w:p w:rsidR="00000000" w:rsidDel="00000000" w:rsidP="00000000" w:rsidRDefault="00000000" w:rsidRPr="00000000" w14:paraId="00000050">
      <w:pPr>
        <w:spacing w:after="479" w:line="265" w:lineRule="auto"/>
        <w:ind w:left="29" w:firstLine="0"/>
        <w:jc w:val="center"/>
        <w:rPr/>
      </w:pPr>
      <w:r w:rsidDel="00000000" w:rsidR="00000000" w:rsidRPr="00000000">
        <w:rPr>
          <w:rtl w:val="0"/>
        </w:rPr>
        <w:t xml:space="preserve">------------------------------------------------------------------------------------------------------------------------</w:t>
      </w:r>
    </w:p>
    <w:p w:rsidR="00000000" w:rsidDel="00000000" w:rsidP="00000000" w:rsidRDefault="00000000" w:rsidRPr="00000000" w14:paraId="00000051">
      <w:pPr>
        <w:ind w:left="-5" w:firstLine="0"/>
        <w:rPr/>
      </w:pPr>
      <w:r w:rsidDel="00000000" w:rsidR="00000000" w:rsidRPr="00000000">
        <w:rPr>
          <w:u w:val="single"/>
          <w:rtl w:val="0"/>
        </w:rPr>
        <w:t xml:space="preserve">Parents/Guardians</w:t>
      </w:r>
      <w:r w:rsidDel="00000000" w:rsidR="00000000" w:rsidRPr="00000000">
        <w:rPr>
          <w:rtl w:val="0"/>
        </w:rPr>
        <w:t xml:space="preserve">, please review the syllabus with your child. Parental support is a critical component in a student’s success. I hope this syllabus gives you an idea of what to expect this year. </w:t>
      </w:r>
    </w:p>
    <w:p w:rsidR="00000000" w:rsidDel="00000000" w:rsidP="00000000" w:rsidRDefault="00000000" w:rsidRPr="00000000" w14:paraId="00000052">
      <w:pPr>
        <w:ind w:left="-5" w:firstLine="0"/>
        <w:rPr/>
      </w:pPr>
      <w:r w:rsidDel="00000000" w:rsidR="00000000" w:rsidRPr="00000000">
        <w:rPr>
          <w:b w:val="1"/>
          <w:rtl w:val="0"/>
        </w:rPr>
        <w:t xml:space="preserve">Please send me an email at melissa.young@hcbe.net</w:t>
      </w:r>
      <w:r w:rsidDel="00000000" w:rsidR="00000000" w:rsidRPr="00000000">
        <w:rPr>
          <w:rtl w:val="0"/>
        </w:rPr>
        <w:t xml:space="preserve">    </w:t>
      </w:r>
      <w:r w:rsidDel="00000000" w:rsidR="00000000" w:rsidRPr="00000000">
        <w:rPr>
          <w:u w:val="single"/>
          <w:rtl w:val="0"/>
        </w:rPr>
        <w:t xml:space="preserve">In the email’s subject, please provide your student’s last name, first name and assigned class period.</w:t>
      </w:r>
      <w:r w:rsidDel="00000000" w:rsidR="00000000" w:rsidRPr="00000000">
        <w:rPr>
          <w:rtl w:val="0"/>
        </w:rPr>
        <w:t xml:space="preserve"> Provide any specific information that will help me instruct your child. This will ensure we have a reliable form of communication and that </w:t>
      </w:r>
      <w:r w:rsidDel="00000000" w:rsidR="00000000" w:rsidRPr="00000000">
        <w:rPr>
          <w:i w:val="1"/>
          <w:rtl w:val="0"/>
        </w:rPr>
        <w:t xml:space="preserve">the email filter will not grab any future emails</w:t>
      </w:r>
      <w:r w:rsidDel="00000000" w:rsidR="00000000" w:rsidRPr="00000000">
        <w:rPr>
          <w:rtl w:val="0"/>
        </w:rPr>
        <w:t xml:space="preserve">.</w:t>
      </w:r>
    </w:p>
    <w:p w:rsidR="00000000" w:rsidDel="00000000" w:rsidP="00000000" w:rsidRDefault="00000000" w:rsidRPr="00000000" w14:paraId="00000053">
      <w:pPr>
        <w:ind w:left="0" w:firstLine="0"/>
        <w:rPr>
          <w:i w:val="1"/>
        </w:rPr>
      </w:pPr>
      <w:r w:rsidDel="00000000" w:rsidR="00000000" w:rsidRPr="00000000">
        <w:rPr>
          <w:rtl w:val="0"/>
        </w:rPr>
        <w:t xml:space="preserve">If you choose not to send me an email, please be aware that if a need to contact me through email arises in the future, my </w:t>
      </w:r>
      <w:r w:rsidDel="00000000" w:rsidR="00000000" w:rsidRPr="00000000">
        <w:rPr>
          <w:i w:val="1"/>
          <w:rtl w:val="0"/>
        </w:rPr>
        <w:t xml:space="preserve">response time will be delayed significantly due to our email filtering system.</w:t>
      </w:r>
    </w:p>
    <w:p w:rsidR="00000000" w:rsidDel="00000000" w:rsidP="00000000" w:rsidRDefault="00000000" w:rsidRPr="00000000" w14:paraId="00000054">
      <w:pPr>
        <w:ind w:left="0" w:firstLine="0"/>
        <w:rPr>
          <w:i w:val="1"/>
        </w:rPr>
      </w:pPr>
      <w:r w:rsidDel="00000000" w:rsidR="00000000" w:rsidRPr="00000000">
        <w:rPr>
          <w:rtl w:val="0"/>
        </w:rPr>
      </w:r>
    </w:p>
    <w:p w:rsidR="00000000" w:rsidDel="00000000" w:rsidP="00000000" w:rsidRDefault="00000000" w:rsidRPr="00000000" w14:paraId="00000055">
      <w:pPr>
        <w:ind w:left="0" w:firstLine="0"/>
        <w:rPr>
          <w:b w:val="1"/>
        </w:rPr>
      </w:pPr>
      <w:r w:rsidDel="00000000" w:rsidR="00000000" w:rsidRPr="00000000">
        <w:rPr>
          <w:b w:val="1"/>
          <w:rtl w:val="0"/>
        </w:rPr>
        <w:t xml:space="preserve">My commitment to students and parents:</w:t>
      </w:r>
    </w:p>
    <w:p w:rsidR="00000000" w:rsidDel="00000000" w:rsidP="00000000" w:rsidRDefault="00000000" w:rsidRPr="00000000" w14:paraId="00000056">
      <w:pPr>
        <w:ind w:left="0" w:firstLine="0"/>
        <w:rPr/>
      </w:pPr>
      <w:r w:rsidDel="00000000" w:rsidR="00000000" w:rsidRPr="00000000">
        <w:rPr>
          <w:rtl w:val="0"/>
        </w:rPr>
        <w:t xml:space="preserve">I strive to teach with integrity and authenticity. I am an active reader and lover of words. I make sure I model my own writing process to students to make sure I do not ask them to do what I am not doing. Beyond success in ELA, I endeavor to treat everyone with respect and work towards building a classroom culture that is safe, equitable and even fun.</w:t>
      </w:r>
    </w:p>
    <w:p w:rsidR="00000000" w:rsidDel="00000000" w:rsidP="00000000" w:rsidRDefault="00000000" w:rsidRPr="00000000" w14:paraId="00000057">
      <w:pPr>
        <w:ind w:left="0" w:firstLine="0"/>
        <w:rPr>
          <w:sz w:val="32"/>
          <w:szCs w:val="32"/>
        </w:rPr>
      </w:pPr>
      <w:r w:rsidDel="00000000" w:rsidR="00000000" w:rsidRPr="00000000">
        <w:rPr>
          <w:rtl w:val="0"/>
        </w:rPr>
        <w:t xml:space="preserve">Wishing you a fantastic freshman year,</w:t>
      </w:r>
      <w:r w:rsidDel="00000000" w:rsidR="00000000" w:rsidRPr="00000000">
        <w:rPr>
          <w:rtl w:val="0"/>
        </w:rPr>
      </w:r>
    </w:p>
    <w:p w:rsidR="00000000" w:rsidDel="00000000" w:rsidP="00000000" w:rsidRDefault="00000000" w:rsidRPr="00000000" w14:paraId="00000058">
      <w:pPr>
        <w:ind w:left="0" w:firstLine="0"/>
        <w:rPr>
          <w:sz w:val="32"/>
          <w:szCs w:val="32"/>
        </w:rPr>
      </w:pPr>
      <w:r w:rsidDel="00000000" w:rsidR="00000000" w:rsidRPr="00000000">
        <w:rPr>
          <w:rFonts w:ascii="Script MT Bold" w:cs="Script MT Bold" w:eastAsia="Script MT Bold" w:hAnsi="Script MT Bold"/>
          <w:sz w:val="32"/>
          <w:szCs w:val="32"/>
          <w:rtl w:val="0"/>
        </w:rPr>
        <w:t xml:space="preserve">M. Young</w:t>
      </w:r>
      <w:r w:rsidDel="00000000" w:rsidR="00000000" w:rsidRPr="00000000">
        <w:rPr>
          <w:rtl w:val="0"/>
        </w:rPr>
      </w:r>
    </w:p>
    <w:p w:rsidR="00000000" w:rsidDel="00000000" w:rsidP="00000000" w:rsidRDefault="00000000" w:rsidRPr="00000000" w14:paraId="00000059">
      <w:pPr>
        <w:spacing w:after="0" w:line="271" w:lineRule="auto"/>
        <w:ind w:left="-5" w:firstLine="0"/>
        <w:rPr/>
      </w:pPr>
      <w:r w:rsidDel="00000000" w:rsidR="00000000" w:rsidRPr="00000000">
        <w:rPr>
          <w:rtl w:val="0"/>
        </w:rPr>
      </w:r>
    </w:p>
    <w:sectPr>
      <w:pgSz w:h="15840" w:w="12240" w:orient="portrait"/>
      <w:pgMar w:bottom="1130" w:top="1010" w:left="720" w:right="73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Script MT 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720"/>
      </w:pPr>
      <w:rPr>
        <w:rFonts w:ascii="Georgia" w:cs="Georgia" w:eastAsia="Georgia" w:hAnsi="Georgia"/>
        <w:b w:val="0"/>
        <w:i w:val="0"/>
        <w:strike w:val="0"/>
        <w:color w:val="000000"/>
        <w:sz w:val="20"/>
        <w:szCs w:val="20"/>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0"/>
        <w:szCs w:val="20"/>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0"/>
        <w:szCs w:val="20"/>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0"/>
        <w:szCs w:val="20"/>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0"/>
        <w:szCs w:val="20"/>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0"/>
        <w:szCs w:val="20"/>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0"/>
        <w:szCs w:val="20"/>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0"/>
        <w:szCs w:val="20"/>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Georgia" w:cs="Georgia" w:eastAsia="Georgia" w:hAnsi="Georgia"/>
        <w:lang w:val="en-US"/>
      </w:rPr>
    </w:rPrDefault>
    <w:pPrDefault>
      <w:pPr>
        <w:spacing w:after="233" w:line="261"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1.0" w:type="dxa"/>
        <w:left w:w="95.0" w:type="dxa"/>
        <w:bottom w:w="0.0" w:type="dxa"/>
        <w:right w:w="115.0" w:type="dxa"/>
      </w:tblCellMar>
    </w:tblPr>
  </w:style>
  <w:style w:type="table" w:styleId="Table2">
    <w:basedOn w:val="TableNormal"/>
    <w:pPr>
      <w:spacing w:after="0" w:line="240" w:lineRule="auto"/>
    </w:pPr>
    <w:tblPr>
      <w:tblStyleRowBandSize w:val="1"/>
      <w:tblStyleColBandSize w:val="1"/>
      <w:tblCellMar>
        <w:top w:w="46.0" w:type="dxa"/>
        <w:left w:w="65.0" w:type="dxa"/>
        <w:bottom w:w="0.0" w:type="dxa"/>
        <w:right w:w="9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elissa.young@hcbe.net" TargetMode="External"/><Relationship Id="rId7" Type="http://schemas.openxmlformats.org/officeDocument/2006/relationships/image" Target="media/image1.png"/><Relationship Id="rId8" Type="http://schemas.openxmlformats.org/officeDocument/2006/relationships/hyperlink" Target="https://www.georgiastandards.org/Georgia-Standards/Frameworks/ELA-9-10-Grade10-Literature-Composition-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