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454" w:rsidRDefault="009802F5">
      <w:pPr>
        <w:pStyle w:val="Title"/>
      </w:pPr>
      <w:bookmarkStart w:id="0" w:name="_GoBack"/>
      <w:bookmarkEnd w:id="0"/>
      <w:r>
        <w:rPr>
          <w:spacing w:val="-2"/>
        </w:rPr>
        <w:t xml:space="preserve">McKenzie </w:t>
      </w:r>
      <w:r>
        <w:t>High</w:t>
      </w:r>
      <w:r>
        <w:rPr>
          <w:spacing w:val="-37"/>
        </w:rPr>
        <w:t xml:space="preserve"> </w:t>
      </w:r>
      <w:r>
        <w:t>School</w:t>
      </w:r>
    </w:p>
    <w:p w:rsidR="00596454" w:rsidRDefault="00596454">
      <w:pPr>
        <w:pStyle w:val="BodyText"/>
        <w:rPr>
          <w:b/>
          <w:sz w:val="20"/>
        </w:rPr>
      </w:pPr>
    </w:p>
    <w:p w:rsidR="00596454" w:rsidRDefault="00596454">
      <w:pPr>
        <w:pStyle w:val="BodyText"/>
        <w:rPr>
          <w:b/>
          <w:sz w:val="20"/>
        </w:rPr>
      </w:pPr>
    </w:p>
    <w:p w:rsidR="00596454" w:rsidRDefault="009802F5">
      <w:pPr>
        <w:pStyle w:val="BodyText"/>
        <w:spacing w:before="111"/>
        <w:rPr>
          <w:b/>
          <w:sz w:val="20"/>
        </w:rPr>
      </w:pPr>
      <w:r>
        <w:rPr>
          <w:noProof/>
        </w:rPr>
        <w:drawing>
          <wp:anchor distT="0" distB="0" distL="0" distR="0" simplePos="0" relativeHeight="487587840" behindDoc="1" locked="0" layoutInCell="1" allowOverlap="1">
            <wp:simplePos x="0" y="0"/>
            <wp:positionH relativeFrom="page">
              <wp:posOffset>1780188</wp:posOffset>
            </wp:positionH>
            <wp:positionV relativeFrom="paragraph">
              <wp:posOffset>231934</wp:posOffset>
            </wp:positionV>
            <wp:extent cx="4160180" cy="617220"/>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4160180" cy="617220"/>
                    </a:xfrm>
                    <a:prstGeom prst="rect">
                      <a:avLst/>
                    </a:prstGeom>
                  </pic:spPr>
                </pic:pic>
              </a:graphicData>
            </a:graphic>
          </wp:anchor>
        </w:drawing>
      </w:r>
    </w:p>
    <w:p w:rsidR="00596454" w:rsidRDefault="009802F5">
      <w:pPr>
        <w:spacing w:before="657"/>
        <w:ind w:right="378"/>
        <w:jc w:val="center"/>
        <w:rPr>
          <w:b/>
          <w:sz w:val="64"/>
        </w:rPr>
      </w:pPr>
      <w:r>
        <w:rPr>
          <w:b/>
          <w:sz w:val="64"/>
        </w:rPr>
        <w:t>Student</w:t>
      </w:r>
      <w:r>
        <w:rPr>
          <w:b/>
          <w:spacing w:val="-2"/>
          <w:sz w:val="64"/>
        </w:rPr>
        <w:t xml:space="preserve"> Handbook</w:t>
      </w:r>
    </w:p>
    <w:p w:rsidR="00596454" w:rsidRDefault="009802F5">
      <w:pPr>
        <w:spacing w:before="1" w:line="643" w:lineRule="exact"/>
        <w:ind w:right="373"/>
        <w:jc w:val="center"/>
        <w:rPr>
          <w:b/>
          <w:sz w:val="56"/>
        </w:rPr>
      </w:pPr>
      <w:r>
        <w:rPr>
          <w:b/>
          <w:spacing w:val="-4"/>
          <w:sz w:val="56"/>
        </w:rPr>
        <w:t>2025-</w:t>
      </w:r>
      <w:r>
        <w:rPr>
          <w:b/>
          <w:spacing w:val="-5"/>
          <w:sz w:val="56"/>
        </w:rPr>
        <w:t>26</w:t>
      </w:r>
    </w:p>
    <w:p w:rsidR="00596454" w:rsidRDefault="009802F5">
      <w:pPr>
        <w:spacing w:line="321" w:lineRule="exact"/>
        <w:ind w:right="376"/>
        <w:jc w:val="center"/>
        <w:rPr>
          <w:b/>
          <w:sz w:val="28"/>
        </w:rPr>
      </w:pPr>
      <w:r>
        <w:rPr>
          <w:b/>
          <w:sz w:val="28"/>
        </w:rPr>
        <w:t>23292</w:t>
      </w:r>
      <w:r>
        <w:rPr>
          <w:b/>
          <w:spacing w:val="-9"/>
          <w:sz w:val="28"/>
        </w:rPr>
        <w:t xml:space="preserve"> </w:t>
      </w:r>
      <w:r>
        <w:rPr>
          <w:b/>
          <w:sz w:val="28"/>
        </w:rPr>
        <w:t>Highway</w:t>
      </w:r>
      <w:r>
        <w:rPr>
          <w:b/>
          <w:spacing w:val="-6"/>
          <w:sz w:val="28"/>
        </w:rPr>
        <w:t xml:space="preserve"> </w:t>
      </w:r>
      <w:r>
        <w:rPr>
          <w:b/>
          <w:spacing w:val="-5"/>
          <w:sz w:val="28"/>
        </w:rPr>
        <w:t>22</w:t>
      </w:r>
    </w:p>
    <w:p w:rsidR="00596454" w:rsidRDefault="009802F5">
      <w:pPr>
        <w:ind w:right="375"/>
        <w:jc w:val="center"/>
        <w:rPr>
          <w:b/>
          <w:sz w:val="28"/>
        </w:rPr>
      </w:pPr>
      <w:r>
        <w:rPr>
          <w:b/>
          <w:sz w:val="28"/>
        </w:rPr>
        <w:t>McKenzie,</w:t>
      </w:r>
      <w:r>
        <w:rPr>
          <w:b/>
          <w:spacing w:val="-7"/>
          <w:sz w:val="28"/>
        </w:rPr>
        <w:t xml:space="preserve"> </w:t>
      </w:r>
      <w:r>
        <w:rPr>
          <w:b/>
          <w:sz w:val="28"/>
        </w:rPr>
        <w:t>Tennessee</w:t>
      </w:r>
      <w:r>
        <w:rPr>
          <w:b/>
          <w:spacing w:val="-6"/>
          <w:sz w:val="28"/>
        </w:rPr>
        <w:t xml:space="preserve"> </w:t>
      </w:r>
      <w:r>
        <w:rPr>
          <w:b/>
          <w:spacing w:val="-4"/>
          <w:sz w:val="28"/>
        </w:rPr>
        <w:t>38201</w:t>
      </w:r>
    </w:p>
    <w:p w:rsidR="00596454" w:rsidRDefault="009802F5">
      <w:pPr>
        <w:spacing w:before="322" w:line="322" w:lineRule="exact"/>
        <w:ind w:right="377"/>
        <w:jc w:val="center"/>
        <w:rPr>
          <w:b/>
          <w:sz w:val="28"/>
        </w:rPr>
      </w:pPr>
      <w:r>
        <w:rPr>
          <w:b/>
          <w:sz w:val="28"/>
        </w:rPr>
        <w:t>Phone</w:t>
      </w:r>
      <w:r>
        <w:rPr>
          <w:b/>
          <w:spacing w:val="-8"/>
          <w:sz w:val="28"/>
        </w:rPr>
        <w:t xml:space="preserve"> </w:t>
      </w:r>
      <w:r>
        <w:rPr>
          <w:b/>
          <w:sz w:val="28"/>
        </w:rPr>
        <w:t>(731)</w:t>
      </w:r>
      <w:r>
        <w:rPr>
          <w:b/>
          <w:spacing w:val="-6"/>
          <w:sz w:val="28"/>
        </w:rPr>
        <w:t xml:space="preserve"> </w:t>
      </w:r>
      <w:r>
        <w:rPr>
          <w:b/>
          <w:sz w:val="28"/>
        </w:rPr>
        <w:t>352-</w:t>
      </w:r>
      <w:r>
        <w:rPr>
          <w:b/>
          <w:spacing w:val="-4"/>
          <w:sz w:val="28"/>
        </w:rPr>
        <w:t>2133</w:t>
      </w:r>
    </w:p>
    <w:p w:rsidR="00596454" w:rsidRDefault="009802F5">
      <w:pPr>
        <w:ind w:right="374"/>
        <w:jc w:val="center"/>
        <w:rPr>
          <w:b/>
          <w:sz w:val="28"/>
        </w:rPr>
      </w:pPr>
      <w:r>
        <w:rPr>
          <w:b/>
          <w:sz w:val="28"/>
        </w:rPr>
        <w:t>Fax</w:t>
      </w:r>
      <w:r>
        <w:rPr>
          <w:b/>
          <w:spacing w:val="-4"/>
          <w:sz w:val="28"/>
        </w:rPr>
        <w:t xml:space="preserve"> </w:t>
      </w:r>
      <w:r>
        <w:rPr>
          <w:b/>
          <w:sz w:val="28"/>
        </w:rPr>
        <w:t>(731)</w:t>
      </w:r>
      <w:r>
        <w:rPr>
          <w:b/>
          <w:spacing w:val="-7"/>
          <w:sz w:val="28"/>
        </w:rPr>
        <w:t xml:space="preserve"> </w:t>
      </w:r>
      <w:r>
        <w:rPr>
          <w:b/>
          <w:sz w:val="28"/>
        </w:rPr>
        <w:t>352-</w:t>
      </w:r>
      <w:r>
        <w:rPr>
          <w:b/>
          <w:spacing w:val="-4"/>
          <w:sz w:val="28"/>
        </w:rPr>
        <w:t>1424</w:t>
      </w:r>
    </w:p>
    <w:p w:rsidR="00596454" w:rsidRDefault="009802F5">
      <w:pPr>
        <w:pStyle w:val="Heading2"/>
        <w:spacing w:before="1"/>
        <w:ind w:right="375"/>
        <w:jc w:val="center"/>
      </w:pPr>
      <w:r>
        <w:t>Website:</w:t>
      </w:r>
      <w:r>
        <w:rPr>
          <w:spacing w:val="58"/>
        </w:rPr>
        <w:t xml:space="preserve"> </w:t>
      </w:r>
      <w:hyperlink r:id="rId8">
        <w:r>
          <w:rPr>
            <w:spacing w:val="-2"/>
          </w:rPr>
          <w:t>www.mckenziehighschool.org</w:t>
        </w:r>
      </w:hyperlink>
    </w:p>
    <w:p w:rsidR="00596454" w:rsidRDefault="00596454">
      <w:pPr>
        <w:pStyle w:val="BodyText"/>
        <w:rPr>
          <w:b/>
          <w:sz w:val="20"/>
        </w:rPr>
      </w:pPr>
    </w:p>
    <w:p w:rsidR="00596454" w:rsidRDefault="00596454">
      <w:pPr>
        <w:pStyle w:val="BodyText"/>
        <w:rPr>
          <w:b/>
          <w:sz w:val="20"/>
        </w:rPr>
      </w:pPr>
    </w:p>
    <w:p w:rsidR="00596454" w:rsidRDefault="009802F5">
      <w:pPr>
        <w:pStyle w:val="BodyText"/>
        <w:spacing w:before="223"/>
        <w:rPr>
          <w:b/>
          <w:sz w:val="20"/>
        </w:rPr>
      </w:pPr>
      <w:r>
        <w:rPr>
          <w:noProof/>
        </w:rPr>
        <w:drawing>
          <wp:anchor distT="0" distB="0" distL="0" distR="0" simplePos="0" relativeHeight="487588352" behindDoc="1" locked="0" layoutInCell="1" allowOverlap="1">
            <wp:simplePos x="0" y="0"/>
            <wp:positionH relativeFrom="page">
              <wp:posOffset>2953256</wp:posOffset>
            </wp:positionH>
            <wp:positionV relativeFrom="paragraph">
              <wp:posOffset>303221</wp:posOffset>
            </wp:positionV>
            <wp:extent cx="1904466" cy="1324165"/>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1904466" cy="1324165"/>
                    </a:xfrm>
                    <a:prstGeom prst="rect">
                      <a:avLst/>
                    </a:prstGeom>
                  </pic:spPr>
                </pic:pic>
              </a:graphicData>
            </a:graphic>
          </wp:anchor>
        </w:drawing>
      </w:r>
    </w:p>
    <w:p w:rsidR="00596454" w:rsidRDefault="00596454">
      <w:pPr>
        <w:pStyle w:val="BodyText"/>
        <w:rPr>
          <w:b/>
          <w:sz w:val="32"/>
        </w:rPr>
      </w:pPr>
    </w:p>
    <w:p w:rsidR="00596454" w:rsidRDefault="00596454">
      <w:pPr>
        <w:pStyle w:val="BodyText"/>
        <w:rPr>
          <w:b/>
          <w:sz w:val="32"/>
        </w:rPr>
      </w:pPr>
    </w:p>
    <w:p w:rsidR="00596454" w:rsidRDefault="00596454">
      <w:pPr>
        <w:pStyle w:val="BodyText"/>
        <w:rPr>
          <w:b/>
          <w:sz w:val="32"/>
        </w:rPr>
      </w:pPr>
    </w:p>
    <w:p w:rsidR="00596454" w:rsidRDefault="00596454">
      <w:pPr>
        <w:pStyle w:val="BodyText"/>
        <w:spacing w:before="262"/>
        <w:rPr>
          <w:b/>
          <w:sz w:val="32"/>
        </w:rPr>
      </w:pPr>
    </w:p>
    <w:p w:rsidR="00596454" w:rsidRDefault="009802F5">
      <w:pPr>
        <w:tabs>
          <w:tab w:val="left" w:pos="7161"/>
        </w:tabs>
        <w:ind w:left="880"/>
        <w:rPr>
          <w:b/>
          <w:sz w:val="32"/>
        </w:rPr>
      </w:pPr>
      <w:r>
        <w:rPr>
          <w:b/>
          <w:sz w:val="32"/>
        </w:rPr>
        <w:t>Student Name</w:t>
      </w:r>
      <w:r>
        <w:rPr>
          <w:b/>
          <w:spacing w:val="-16"/>
          <w:sz w:val="32"/>
        </w:rPr>
        <w:t xml:space="preserve"> </w:t>
      </w:r>
      <w:r>
        <w:rPr>
          <w:b/>
          <w:sz w:val="32"/>
          <w:u w:val="single"/>
        </w:rPr>
        <w:tab/>
      </w:r>
    </w:p>
    <w:p w:rsidR="00596454" w:rsidRDefault="00596454">
      <w:pPr>
        <w:rPr>
          <w:sz w:val="32"/>
        </w:rPr>
        <w:sectPr w:rsidR="00596454">
          <w:type w:val="continuous"/>
          <w:pgSz w:w="12240" w:h="15840"/>
          <w:pgMar w:top="1400" w:right="180" w:bottom="280" w:left="560" w:header="720" w:footer="720" w:gutter="0"/>
          <w:cols w:space="720"/>
        </w:sectPr>
      </w:pPr>
    </w:p>
    <w:p w:rsidR="00596454" w:rsidRDefault="009802F5">
      <w:pPr>
        <w:spacing w:before="78" w:line="717" w:lineRule="auto"/>
        <w:ind w:left="4749" w:right="5131"/>
        <w:jc w:val="center"/>
        <w:rPr>
          <w:rFonts w:ascii="Tahoma"/>
          <w:b/>
          <w:sz w:val="20"/>
        </w:rPr>
      </w:pPr>
      <w:r>
        <w:rPr>
          <w:rFonts w:ascii="Tahoma"/>
          <w:b/>
          <w:sz w:val="20"/>
        </w:rPr>
        <w:lastRenderedPageBreak/>
        <w:t>BELL</w:t>
      </w:r>
      <w:r>
        <w:rPr>
          <w:rFonts w:ascii="Tahoma"/>
          <w:b/>
          <w:spacing w:val="-15"/>
          <w:sz w:val="20"/>
        </w:rPr>
        <w:t xml:space="preserve"> </w:t>
      </w:r>
      <w:r>
        <w:rPr>
          <w:rFonts w:ascii="Tahoma"/>
          <w:b/>
          <w:sz w:val="20"/>
        </w:rPr>
        <w:t xml:space="preserve">SCHEDULE </w:t>
      </w:r>
      <w:r>
        <w:rPr>
          <w:rFonts w:ascii="Tahoma"/>
          <w:b/>
          <w:spacing w:val="-2"/>
          <w:sz w:val="20"/>
        </w:rPr>
        <w:t>2025-2026</w:t>
      </w:r>
    </w:p>
    <w:p w:rsidR="00596454" w:rsidRDefault="009802F5">
      <w:pPr>
        <w:spacing w:before="2"/>
        <w:ind w:left="880"/>
        <w:rPr>
          <w:rFonts w:ascii="Tahoma"/>
          <w:sz w:val="28"/>
        </w:rPr>
      </w:pPr>
      <w:r>
        <w:rPr>
          <w:rFonts w:ascii="Tahoma"/>
          <w:sz w:val="28"/>
          <w:u w:val="single"/>
        </w:rPr>
        <w:t>Schedule</w:t>
      </w:r>
      <w:r>
        <w:rPr>
          <w:rFonts w:ascii="Tahoma"/>
          <w:spacing w:val="-4"/>
          <w:sz w:val="28"/>
          <w:u w:val="single"/>
        </w:rPr>
        <w:t xml:space="preserve"> </w:t>
      </w:r>
      <w:r>
        <w:rPr>
          <w:rFonts w:ascii="Tahoma"/>
          <w:spacing w:val="-5"/>
          <w:sz w:val="28"/>
          <w:u w:val="single"/>
        </w:rPr>
        <w:t>One</w:t>
      </w:r>
    </w:p>
    <w:p w:rsidR="00596454" w:rsidRDefault="00596454">
      <w:pPr>
        <w:pStyle w:val="BodyText"/>
        <w:spacing w:before="1"/>
        <w:rPr>
          <w:rFonts w:ascii="Tahoma"/>
          <w:sz w:val="28"/>
        </w:rPr>
      </w:pPr>
    </w:p>
    <w:p w:rsidR="00596454" w:rsidRDefault="009802F5">
      <w:pPr>
        <w:tabs>
          <w:tab w:val="left" w:pos="2320"/>
        </w:tabs>
        <w:ind w:left="880"/>
        <w:rPr>
          <w:rFonts w:ascii="Tahoma"/>
          <w:sz w:val="28"/>
        </w:rPr>
      </w:pPr>
      <w:r>
        <w:rPr>
          <w:rFonts w:ascii="Tahoma"/>
          <w:spacing w:val="-4"/>
          <w:sz w:val="28"/>
        </w:rPr>
        <w:t>7:45</w:t>
      </w:r>
      <w:r>
        <w:rPr>
          <w:rFonts w:ascii="Tahoma"/>
          <w:sz w:val="28"/>
        </w:rPr>
        <w:tab/>
        <w:t>Dismissed</w:t>
      </w:r>
      <w:r>
        <w:rPr>
          <w:rFonts w:ascii="Tahoma"/>
          <w:spacing w:val="-3"/>
          <w:sz w:val="28"/>
        </w:rPr>
        <w:t xml:space="preserve"> </w:t>
      </w:r>
      <w:r>
        <w:rPr>
          <w:rFonts w:ascii="Tahoma"/>
          <w:sz w:val="28"/>
        </w:rPr>
        <w:t>to</w:t>
      </w:r>
      <w:r>
        <w:rPr>
          <w:rFonts w:ascii="Tahoma"/>
          <w:spacing w:val="-1"/>
          <w:sz w:val="28"/>
        </w:rPr>
        <w:t xml:space="preserve"> </w:t>
      </w:r>
      <w:r>
        <w:rPr>
          <w:rFonts w:ascii="Tahoma"/>
          <w:spacing w:val="-2"/>
          <w:sz w:val="28"/>
        </w:rPr>
        <w:t>lockers</w:t>
      </w:r>
    </w:p>
    <w:p w:rsidR="00596454" w:rsidRDefault="009802F5">
      <w:pPr>
        <w:tabs>
          <w:tab w:val="left" w:pos="2320"/>
        </w:tabs>
        <w:spacing w:before="1"/>
        <w:ind w:left="880"/>
        <w:rPr>
          <w:rFonts w:ascii="Tahoma"/>
          <w:sz w:val="28"/>
        </w:rPr>
      </w:pPr>
      <w:r>
        <w:rPr>
          <w:rFonts w:ascii="Tahoma"/>
          <w:spacing w:val="-4"/>
          <w:sz w:val="28"/>
        </w:rPr>
        <w:t>7:55</w:t>
      </w:r>
      <w:r>
        <w:rPr>
          <w:rFonts w:ascii="Tahoma"/>
          <w:sz w:val="28"/>
        </w:rPr>
        <w:tab/>
        <w:t>Go</w:t>
      </w:r>
      <w:r>
        <w:rPr>
          <w:rFonts w:ascii="Tahoma"/>
          <w:spacing w:val="-2"/>
          <w:sz w:val="28"/>
        </w:rPr>
        <w:t xml:space="preserve"> </w:t>
      </w:r>
      <w:r>
        <w:rPr>
          <w:rFonts w:ascii="Tahoma"/>
          <w:sz w:val="28"/>
        </w:rPr>
        <w:t>to</w:t>
      </w:r>
      <w:r>
        <w:rPr>
          <w:rFonts w:ascii="Tahoma"/>
          <w:spacing w:val="-3"/>
          <w:sz w:val="28"/>
        </w:rPr>
        <w:t xml:space="preserve"> </w:t>
      </w:r>
      <w:r>
        <w:rPr>
          <w:rFonts w:ascii="Tahoma"/>
          <w:sz w:val="28"/>
        </w:rPr>
        <w:t>First</w:t>
      </w:r>
      <w:r>
        <w:rPr>
          <w:rFonts w:ascii="Tahoma"/>
          <w:spacing w:val="-4"/>
          <w:sz w:val="28"/>
        </w:rPr>
        <w:t xml:space="preserve"> Block</w:t>
      </w:r>
    </w:p>
    <w:p w:rsidR="00596454" w:rsidRDefault="009802F5">
      <w:pPr>
        <w:tabs>
          <w:tab w:val="left" w:pos="2320"/>
        </w:tabs>
        <w:spacing w:line="337" w:lineRule="exact"/>
        <w:ind w:left="880"/>
        <w:rPr>
          <w:rFonts w:ascii="Tahoma"/>
          <w:sz w:val="28"/>
        </w:rPr>
      </w:pPr>
      <w:r>
        <w:rPr>
          <w:rFonts w:ascii="Tahoma"/>
          <w:spacing w:val="-4"/>
          <w:sz w:val="28"/>
        </w:rPr>
        <w:t>8:00</w:t>
      </w:r>
      <w:r>
        <w:rPr>
          <w:rFonts w:ascii="Tahoma"/>
          <w:sz w:val="28"/>
        </w:rPr>
        <w:tab/>
        <w:t>Tardy</w:t>
      </w:r>
      <w:r>
        <w:rPr>
          <w:rFonts w:ascii="Tahoma"/>
          <w:spacing w:val="-3"/>
          <w:sz w:val="28"/>
        </w:rPr>
        <w:t xml:space="preserve"> </w:t>
      </w:r>
      <w:r>
        <w:rPr>
          <w:rFonts w:ascii="Tahoma"/>
          <w:sz w:val="28"/>
        </w:rPr>
        <w:t>to</w:t>
      </w:r>
      <w:r>
        <w:rPr>
          <w:rFonts w:ascii="Tahoma"/>
          <w:spacing w:val="-3"/>
          <w:sz w:val="28"/>
        </w:rPr>
        <w:t xml:space="preserve"> </w:t>
      </w:r>
      <w:r>
        <w:rPr>
          <w:rFonts w:ascii="Tahoma"/>
          <w:sz w:val="28"/>
        </w:rPr>
        <w:t>First</w:t>
      </w:r>
      <w:r>
        <w:rPr>
          <w:rFonts w:ascii="Tahoma"/>
          <w:spacing w:val="-4"/>
          <w:sz w:val="28"/>
        </w:rPr>
        <w:t xml:space="preserve"> Block</w:t>
      </w:r>
    </w:p>
    <w:p w:rsidR="00596454" w:rsidRDefault="009802F5">
      <w:pPr>
        <w:tabs>
          <w:tab w:val="left" w:pos="2320"/>
        </w:tabs>
        <w:spacing w:line="337" w:lineRule="exact"/>
        <w:ind w:left="880"/>
        <w:rPr>
          <w:rFonts w:ascii="Tahoma"/>
          <w:sz w:val="28"/>
        </w:rPr>
      </w:pPr>
      <w:r>
        <w:rPr>
          <w:rFonts w:ascii="Tahoma"/>
          <w:spacing w:val="-4"/>
          <w:sz w:val="28"/>
        </w:rPr>
        <w:t>9:25</w:t>
      </w:r>
      <w:r>
        <w:rPr>
          <w:rFonts w:ascii="Tahoma"/>
          <w:sz w:val="28"/>
        </w:rPr>
        <w:tab/>
      </w:r>
      <w:r>
        <w:rPr>
          <w:rFonts w:ascii="Tahoma"/>
          <w:spacing w:val="-4"/>
          <w:sz w:val="28"/>
        </w:rPr>
        <w:t>Break</w:t>
      </w:r>
    </w:p>
    <w:p w:rsidR="00596454" w:rsidRDefault="009802F5">
      <w:pPr>
        <w:tabs>
          <w:tab w:val="left" w:pos="2320"/>
        </w:tabs>
        <w:spacing w:before="1"/>
        <w:ind w:left="880"/>
        <w:rPr>
          <w:rFonts w:ascii="Tahoma"/>
          <w:sz w:val="28"/>
        </w:rPr>
      </w:pPr>
      <w:r>
        <w:rPr>
          <w:rFonts w:ascii="Tahoma"/>
          <w:spacing w:val="-4"/>
          <w:sz w:val="28"/>
        </w:rPr>
        <w:t>9:35</w:t>
      </w:r>
      <w:r>
        <w:rPr>
          <w:rFonts w:ascii="Tahoma"/>
          <w:sz w:val="28"/>
        </w:rPr>
        <w:tab/>
        <w:t>Go</w:t>
      </w:r>
      <w:r>
        <w:rPr>
          <w:rFonts w:ascii="Tahoma"/>
          <w:spacing w:val="-3"/>
          <w:sz w:val="28"/>
        </w:rPr>
        <w:t xml:space="preserve"> </w:t>
      </w:r>
      <w:r>
        <w:rPr>
          <w:rFonts w:ascii="Tahoma"/>
          <w:sz w:val="28"/>
        </w:rPr>
        <w:t>to</w:t>
      </w:r>
      <w:r>
        <w:rPr>
          <w:rFonts w:ascii="Tahoma"/>
          <w:spacing w:val="-2"/>
          <w:sz w:val="28"/>
        </w:rPr>
        <w:t xml:space="preserve"> </w:t>
      </w:r>
      <w:r>
        <w:rPr>
          <w:rFonts w:ascii="Tahoma"/>
          <w:sz w:val="28"/>
        </w:rPr>
        <w:t>Second</w:t>
      </w:r>
      <w:r>
        <w:rPr>
          <w:rFonts w:ascii="Tahoma"/>
          <w:spacing w:val="-4"/>
          <w:sz w:val="28"/>
        </w:rPr>
        <w:t xml:space="preserve"> Block</w:t>
      </w:r>
    </w:p>
    <w:p w:rsidR="00596454" w:rsidRDefault="009802F5">
      <w:pPr>
        <w:tabs>
          <w:tab w:val="left" w:pos="2320"/>
        </w:tabs>
        <w:spacing w:before="1"/>
        <w:ind w:left="880" w:right="6404"/>
        <w:rPr>
          <w:rFonts w:ascii="Tahoma"/>
          <w:sz w:val="28"/>
        </w:rPr>
      </w:pPr>
      <w:r>
        <w:rPr>
          <w:rFonts w:ascii="Tahoma"/>
          <w:spacing w:val="-4"/>
          <w:sz w:val="28"/>
        </w:rPr>
        <w:t>9:40</w:t>
      </w:r>
      <w:r>
        <w:rPr>
          <w:rFonts w:ascii="Tahoma"/>
          <w:sz w:val="28"/>
        </w:rPr>
        <w:tab/>
        <w:t>Tardy</w:t>
      </w:r>
      <w:r>
        <w:rPr>
          <w:rFonts w:ascii="Tahoma"/>
          <w:spacing w:val="-9"/>
          <w:sz w:val="28"/>
        </w:rPr>
        <w:t xml:space="preserve"> </w:t>
      </w:r>
      <w:r>
        <w:rPr>
          <w:rFonts w:ascii="Tahoma"/>
          <w:sz w:val="28"/>
        </w:rPr>
        <w:t>to</w:t>
      </w:r>
      <w:r>
        <w:rPr>
          <w:rFonts w:ascii="Tahoma"/>
          <w:spacing w:val="-9"/>
          <w:sz w:val="28"/>
        </w:rPr>
        <w:t xml:space="preserve"> </w:t>
      </w:r>
      <w:r>
        <w:rPr>
          <w:rFonts w:ascii="Tahoma"/>
          <w:sz w:val="28"/>
        </w:rPr>
        <w:t>Second</w:t>
      </w:r>
      <w:r>
        <w:rPr>
          <w:rFonts w:ascii="Tahoma"/>
          <w:spacing w:val="-8"/>
          <w:sz w:val="28"/>
        </w:rPr>
        <w:t xml:space="preserve"> </w:t>
      </w:r>
      <w:r>
        <w:rPr>
          <w:rFonts w:ascii="Tahoma"/>
          <w:sz w:val="28"/>
        </w:rPr>
        <w:t xml:space="preserve">Block </w:t>
      </w:r>
      <w:r>
        <w:rPr>
          <w:rFonts w:ascii="Tahoma"/>
          <w:spacing w:val="-2"/>
          <w:sz w:val="28"/>
        </w:rPr>
        <w:t>11:05</w:t>
      </w:r>
      <w:r>
        <w:rPr>
          <w:rFonts w:ascii="Tahoma"/>
          <w:sz w:val="28"/>
        </w:rPr>
        <w:tab/>
        <w:t>11</w:t>
      </w:r>
      <w:r>
        <w:rPr>
          <w:rFonts w:ascii="Tahoma"/>
          <w:position w:val="10"/>
          <w:sz w:val="18"/>
        </w:rPr>
        <w:t>th</w:t>
      </w:r>
      <w:r>
        <w:rPr>
          <w:rFonts w:ascii="Tahoma"/>
          <w:spacing w:val="26"/>
          <w:position w:val="10"/>
          <w:sz w:val="18"/>
        </w:rPr>
        <w:t xml:space="preserve"> </w:t>
      </w:r>
      <w:r>
        <w:rPr>
          <w:rFonts w:ascii="Tahoma"/>
          <w:sz w:val="28"/>
        </w:rPr>
        <w:t>&amp;</w:t>
      </w:r>
      <w:r>
        <w:rPr>
          <w:rFonts w:ascii="Tahoma"/>
          <w:spacing w:val="-1"/>
          <w:sz w:val="28"/>
        </w:rPr>
        <w:t xml:space="preserve"> </w:t>
      </w:r>
      <w:r>
        <w:rPr>
          <w:rFonts w:ascii="Tahoma"/>
          <w:sz w:val="28"/>
        </w:rPr>
        <w:t>12</w:t>
      </w:r>
      <w:r>
        <w:rPr>
          <w:rFonts w:ascii="Tahoma"/>
          <w:position w:val="10"/>
          <w:sz w:val="18"/>
        </w:rPr>
        <w:t>th</w:t>
      </w:r>
      <w:r>
        <w:rPr>
          <w:rFonts w:ascii="Tahoma"/>
          <w:spacing w:val="28"/>
          <w:position w:val="10"/>
          <w:sz w:val="18"/>
        </w:rPr>
        <w:t xml:space="preserve"> </w:t>
      </w:r>
      <w:r>
        <w:rPr>
          <w:rFonts w:ascii="Tahoma"/>
          <w:sz w:val="28"/>
        </w:rPr>
        <w:t>go</w:t>
      </w:r>
      <w:r>
        <w:rPr>
          <w:rFonts w:ascii="Tahoma"/>
          <w:spacing w:val="-1"/>
          <w:sz w:val="28"/>
        </w:rPr>
        <w:t xml:space="preserve"> </w:t>
      </w:r>
      <w:r>
        <w:rPr>
          <w:rFonts w:ascii="Tahoma"/>
          <w:sz w:val="28"/>
        </w:rPr>
        <w:t>to</w:t>
      </w:r>
      <w:r>
        <w:rPr>
          <w:rFonts w:ascii="Tahoma"/>
          <w:spacing w:val="-2"/>
          <w:sz w:val="28"/>
        </w:rPr>
        <w:t xml:space="preserve"> lunch</w:t>
      </w:r>
    </w:p>
    <w:p w:rsidR="00596454" w:rsidRDefault="009802F5">
      <w:pPr>
        <w:tabs>
          <w:tab w:val="left" w:pos="2320"/>
        </w:tabs>
        <w:ind w:left="880" w:right="3540" w:firstLine="1439"/>
        <w:rPr>
          <w:rFonts w:ascii="Tahoma"/>
          <w:sz w:val="28"/>
        </w:rPr>
      </w:pPr>
      <w:r>
        <w:rPr>
          <w:rFonts w:ascii="Tahoma"/>
          <w:sz w:val="28"/>
        </w:rPr>
        <w:t>9</w:t>
      </w:r>
      <w:r>
        <w:rPr>
          <w:rFonts w:ascii="Tahoma"/>
          <w:position w:val="10"/>
          <w:sz w:val="18"/>
        </w:rPr>
        <w:t>th</w:t>
      </w:r>
      <w:r>
        <w:rPr>
          <w:rFonts w:ascii="Tahoma"/>
          <w:spacing w:val="40"/>
          <w:position w:val="10"/>
          <w:sz w:val="18"/>
        </w:rPr>
        <w:t xml:space="preserve"> </w:t>
      </w:r>
      <w:r>
        <w:rPr>
          <w:rFonts w:ascii="Tahoma"/>
          <w:sz w:val="28"/>
        </w:rPr>
        <w:t>&amp; 10</w:t>
      </w:r>
      <w:r>
        <w:rPr>
          <w:rFonts w:ascii="Tahoma"/>
          <w:position w:val="10"/>
          <w:sz w:val="18"/>
        </w:rPr>
        <w:t>th</w:t>
      </w:r>
      <w:r>
        <w:rPr>
          <w:rFonts w:ascii="Tahoma"/>
          <w:spacing w:val="40"/>
          <w:position w:val="10"/>
          <w:sz w:val="18"/>
        </w:rPr>
        <w:t xml:space="preserve"> </w:t>
      </w:r>
      <w:r>
        <w:rPr>
          <w:rFonts w:ascii="Tahoma"/>
          <w:sz w:val="28"/>
        </w:rPr>
        <w:t xml:space="preserve">go to ACT/HR/AP/Learning Lab </w:t>
      </w:r>
      <w:r>
        <w:rPr>
          <w:rFonts w:ascii="Tahoma"/>
          <w:spacing w:val="-2"/>
          <w:sz w:val="28"/>
        </w:rPr>
        <w:t>11:10</w:t>
      </w:r>
      <w:r>
        <w:rPr>
          <w:rFonts w:ascii="Tahoma"/>
          <w:sz w:val="28"/>
        </w:rPr>
        <w:tab/>
        <w:t>9th</w:t>
      </w:r>
      <w:r>
        <w:rPr>
          <w:rFonts w:ascii="Tahoma"/>
          <w:spacing w:val="-6"/>
          <w:sz w:val="28"/>
        </w:rPr>
        <w:t xml:space="preserve"> </w:t>
      </w:r>
      <w:r>
        <w:rPr>
          <w:rFonts w:ascii="Tahoma"/>
          <w:sz w:val="28"/>
        </w:rPr>
        <w:t>&amp;</w:t>
      </w:r>
      <w:r>
        <w:rPr>
          <w:rFonts w:ascii="Tahoma"/>
          <w:spacing w:val="-7"/>
          <w:sz w:val="28"/>
        </w:rPr>
        <w:t xml:space="preserve"> </w:t>
      </w:r>
      <w:r>
        <w:rPr>
          <w:rFonts w:ascii="Tahoma"/>
          <w:sz w:val="28"/>
        </w:rPr>
        <w:t>10th</w:t>
      </w:r>
      <w:r>
        <w:rPr>
          <w:rFonts w:ascii="Tahoma"/>
          <w:spacing w:val="-8"/>
          <w:sz w:val="28"/>
        </w:rPr>
        <w:t xml:space="preserve"> </w:t>
      </w:r>
      <w:r>
        <w:rPr>
          <w:rFonts w:ascii="Tahoma"/>
          <w:sz w:val="28"/>
        </w:rPr>
        <w:t>Tardy</w:t>
      </w:r>
      <w:r>
        <w:rPr>
          <w:rFonts w:ascii="Tahoma"/>
          <w:spacing w:val="-6"/>
          <w:sz w:val="28"/>
        </w:rPr>
        <w:t xml:space="preserve"> </w:t>
      </w:r>
      <w:r>
        <w:rPr>
          <w:rFonts w:ascii="Tahoma"/>
          <w:sz w:val="28"/>
        </w:rPr>
        <w:t>to</w:t>
      </w:r>
      <w:r>
        <w:rPr>
          <w:rFonts w:ascii="Tahoma"/>
          <w:spacing w:val="-6"/>
          <w:sz w:val="28"/>
        </w:rPr>
        <w:t xml:space="preserve"> </w:t>
      </w:r>
      <w:r>
        <w:rPr>
          <w:rFonts w:ascii="Tahoma"/>
          <w:sz w:val="28"/>
        </w:rPr>
        <w:t>ACT/HR/AP/Learning</w:t>
      </w:r>
      <w:r>
        <w:rPr>
          <w:rFonts w:ascii="Tahoma"/>
          <w:spacing w:val="-5"/>
          <w:sz w:val="28"/>
        </w:rPr>
        <w:t xml:space="preserve"> </w:t>
      </w:r>
      <w:r>
        <w:rPr>
          <w:rFonts w:ascii="Tahoma"/>
          <w:sz w:val="28"/>
        </w:rPr>
        <w:t>Lab</w:t>
      </w:r>
    </w:p>
    <w:p w:rsidR="00596454" w:rsidRDefault="009802F5">
      <w:pPr>
        <w:tabs>
          <w:tab w:val="left" w:pos="2320"/>
        </w:tabs>
        <w:ind w:left="2320" w:right="1565" w:hanging="1440"/>
        <w:rPr>
          <w:rFonts w:ascii="Tahoma"/>
          <w:sz w:val="28"/>
        </w:rPr>
      </w:pPr>
      <w:r>
        <w:rPr>
          <w:rFonts w:ascii="Tahoma"/>
          <w:spacing w:val="-2"/>
          <w:sz w:val="28"/>
        </w:rPr>
        <w:t>11:30</w:t>
      </w:r>
      <w:r>
        <w:rPr>
          <w:rFonts w:ascii="Tahoma"/>
          <w:sz w:val="28"/>
        </w:rPr>
        <w:tab/>
        <w:t>11th</w:t>
      </w:r>
      <w:r>
        <w:rPr>
          <w:rFonts w:ascii="Tahoma"/>
          <w:spacing w:val="-3"/>
          <w:sz w:val="28"/>
        </w:rPr>
        <w:t xml:space="preserve"> </w:t>
      </w:r>
      <w:r>
        <w:rPr>
          <w:rFonts w:ascii="Tahoma"/>
          <w:sz w:val="28"/>
        </w:rPr>
        <w:t>&amp;</w:t>
      </w:r>
      <w:r>
        <w:rPr>
          <w:rFonts w:ascii="Tahoma"/>
          <w:spacing w:val="-4"/>
          <w:sz w:val="28"/>
        </w:rPr>
        <w:t xml:space="preserve"> </w:t>
      </w:r>
      <w:r>
        <w:rPr>
          <w:rFonts w:ascii="Tahoma"/>
          <w:sz w:val="28"/>
        </w:rPr>
        <w:t>12th</w:t>
      </w:r>
      <w:r>
        <w:rPr>
          <w:rFonts w:ascii="Tahoma"/>
          <w:spacing w:val="-5"/>
          <w:sz w:val="28"/>
        </w:rPr>
        <w:t xml:space="preserve"> </w:t>
      </w:r>
      <w:r>
        <w:rPr>
          <w:rFonts w:ascii="Tahoma"/>
          <w:sz w:val="28"/>
        </w:rPr>
        <w:t>go</w:t>
      </w:r>
      <w:r>
        <w:rPr>
          <w:rFonts w:ascii="Tahoma"/>
          <w:spacing w:val="-3"/>
          <w:sz w:val="28"/>
        </w:rPr>
        <w:t xml:space="preserve"> </w:t>
      </w:r>
      <w:r>
        <w:rPr>
          <w:rFonts w:ascii="Tahoma"/>
          <w:sz w:val="28"/>
        </w:rPr>
        <w:t>to</w:t>
      </w:r>
      <w:r>
        <w:rPr>
          <w:rFonts w:ascii="Tahoma"/>
          <w:spacing w:val="-6"/>
          <w:sz w:val="28"/>
        </w:rPr>
        <w:t xml:space="preserve"> </w:t>
      </w:r>
      <w:r>
        <w:rPr>
          <w:rFonts w:ascii="Tahoma"/>
          <w:sz w:val="28"/>
        </w:rPr>
        <w:t>ACT/HR/AP/Learning</w:t>
      </w:r>
      <w:r>
        <w:rPr>
          <w:rFonts w:ascii="Tahoma"/>
          <w:spacing w:val="-2"/>
          <w:sz w:val="28"/>
        </w:rPr>
        <w:t xml:space="preserve"> </w:t>
      </w:r>
      <w:r>
        <w:rPr>
          <w:rFonts w:ascii="Tahoma"/>
          <w:sz w:val="28"/>
        </w:rPr>
        <w:t>Lab,</w:t>
      </w:r>
      <w:r>
        <w:rPr>
          <w:rFonts w:ascii="Tahoma"/>
          <w:spacing w:val="-4"/>
          <w:sz w:val="28"/>
        </w:rPr>
        <w:t xml:space="preserve"> </w:t>
      </w:r>
      <w:r>
        <w:rPr>
          <w:rFonts w:ascii="Tahoma"/>
          <w:sz w:val="28"/>
        </w:rPr>
        <w:t>9th</w:t>
      </w:r>
      <w:r>
        <w:rPr>
          <w:rFonts w:ascii="Tahoma"/>
          <w:spacing w:val="-5"/>
          <w:sz w:val="28"/>
        </w:rPr>
        <w:t xml:space="preserve"> </w:t>
      </w:r>
      <w:r>
        <w:rPr>
          <w:rFonts w:ascii="Tahoma"/>
          <w:sz w:val="28"/>
        </w:rPr>
        <w:t>&amp;</w:t>
      </w:r>
      <w:r>
        <w:rPr>
          <w:rFonts w:ascii="Tahoma"/>
          <w:spacing w:val="-2"/>
          <w:sz w:val="28"/>
        </w:rPr>
        <w:t xml:space="preserve"> </w:t>
      </w:r>
      <w:r>
        <w:rPr>
          <w:rFonts w:ascii="Tahoma"/>
          <w:sz w:val="28"/>
        </w:rPr>
        <w:t>10th</w:t>
      </w:r>
      <w:r>
        <w:rPr>
          <w:rFonts w:ascii="Tahoma"/>
          <w:spacing w:val="-5"/>
          <w:sz w:val="28"/>
        </w:rPr>
        <w:t xml:space="preserve"> </w:t>
      </w:r>
      <w:r>
        <w:rPr>
          <w:rFonts w:ascii="Tahoma"/>
          <w:sz w:val="28"/>
        </w:rPr>
        <w:t>go</w:t>
      </w:r>
      <w:r>
        <w:rPr>
          <w:rFonts w:ascii="Tahoma"/>
          <w:spacing w:val="-2"/>
          <w:sz w:val="28"/>
        </w:rPr>
        <w:t xml:space="preserve"> </w:t>
      </w:r>
      <w:r>
        <w:rPr>
          <w:rFonts w:ascii="Tahoma"/>
          <w:sz w:val="28"/>
        </w:rPr>
        <w:t xml:space="preserve">to </w:t>
      </w:r>
      <w:r>
        <w:rPr>
          <w:rFonts w:ascii="Tahoma"/>
          <w:spacing w:val="-2"/>
          <w:sz w:val="28"/>
        </w:rPr>
        <w:t>lunch</w:t>
      </w:r>
    </w:p>
    <w:p w:rsidR="00596454" w:rsidRDefault="009802F5">
      <w:pPr>
        <w:tabs>
          <w:tab w:val="left" w:pos="2320"/>
        </w:tabs>
        <w:ind w:left="880" w:right="3389"/>
        <w:rPr>
          <w:rFonts w:ascii="Tahoma"/>
          <w:sz w:val="28"/>
        </w:rPr>
      </w:pPr>
      <w:r>
        <w:rPr>
          <w:rFonts w:ascii="Tahoma"/>
          <w:spacing w:val="-2"/>
          <w:sz w:val="28"/>
        </w:rPr>
        <w:t>11:35</w:t>
      </w:r>
      <w:r>
        <w:rPr>
          <w:rFonts w:ascii="Tahoma"/>
          <w:sz w:val="28"/>
        </w:rPr>
        <w:tab/>
        <w:t>11th</w:t>
      </w:r>
      <w:r>
        <w:rPr>
          <w:rFonts w:ascii="Tahoma"/>
          <w:spacing w:val="-7"/>
          <w:sz w:val="28"/>
        </w:rPr>
        <w:t xml:space="preserve"> </w:t>
      </w:r>
      <w:r>
        <w:rPr>
          <w:rFonts w:ascii="Tahoma"/>
          <w:sz w:val="28"/>
        </w:rPr>
        <w:t>&amp;</w:t>
      </w:r>
      <w:r>
        <w:rPr>
          <w:rFonts w:ascii="Tahoma"/>
          <w:spacing w:val="-8"/>
          <w:sz w:val="28"/>
        </w:rPr>
        <w:t xml:space="preserve"> </w:t>
      </w:r>
      <w:r>
        <w:rPr>
          <w:rFonts w:ascii="Tahoma"/>
          <w:sz w:val="28"/>
        </w:rPr>
        <w:t>12th</w:t>
      </w:r>
      <w:r>
        <w:rPr>
          <w:rFonts w:ascii="Tahoma"/>
          <w:spacing w:val="-7"/>
          <w:sz w:val="28"/>
        </w:rPr>
        <w:t xml:space="preserve"> </w:t>
      </w:r>
      <w:r>
        <w:rPr>
          <w:rFonts w:ascii="Tahoma"/>
          <w:sz w:val="28"/>
        </w:rPr>
        <w:t>Tardy</w:t>
      </w:r>
      <w:r>
        <w:rPr>
          <w:rFonts w:ascii="Tahoma"/>
          <w:spacing w:val="-9"/>
          <w:sz w:val="28"/>
        </w:rPr>
        <w:t xml:space="preserve"> </w:t>
      </w:r>
      <w:r>
        <w:rPr>
          <w:rFonts w:ascii="Tahoma"/>
          <w:sz w:val="28"/>
        </w:rPr>
        <w:t>to</w:t>
      </w:r>
      <w:r>
        <w:rPr>
          <w:rFonts w:ascii="Tahoma"/>
          <w:spacing w:val="-5"/>
          <w:sz w:val="28"/>
        </w:rPr>
        <w:t xml:space="preserve"> </w:t>
      </w:r>
      <w:r>
        <w:rPr>
          <w:rFonts w:ascii="Tahoma"/>
          <w:sz w:val="28"/>
        </w:rPr>
        <w:t>ACT/HR/AP/Learning</w:t>
      </w:r>
      <w:r>
        <w:rPr>
          <w:rFonts w:ascii="Tahoma"/>
          <w:spacing w:val="-6"/>
          <w:sz w:val="28"/>
        </w:rPr>
        <w:t xml:space="preserve"> </w:t>
      </w:r>
      <w:r>
        <w:rPr>
          <w:rFonts w:ascii="Tahoma"/>
          <w:sz w:val="28"/>
        </w:rPr>
        <w:t xml:space="preserve">Lab </w:t>
      </w:r>
      <w:r>
        <w:rPr>
          <w:rFonts w:ascii="Tahoma"/>
          <w:spacing w:val="-2"/>
          <w:sz w:val="28"/>
        </w:rPr>
        <w:t>11:55</w:t>
      </w:r>
      <w:r>
        <w:rPr>
          <w:rFonts w:ascii="Tahoma"/>
          <w:sz w:val="28"/>
        </w:rPr>
        <w:tab/>
        <w:t>Go to 3rd Block-10-minute Bell</w:t>
      </w:r>
    </w:p>
    <w:p w:rsidR="00596454" w:rsidRDefault="009802F5">
      <w:pPr>
        <w:tabs>
          <w:tab w:val="left" w:pos="2320"/>
        </w:tabs>
        <w:spacing w:before="1"/>
        <w:ind w:left="880" w:right="6673"/>
        <w:rPr>
          <w:rFonts w:ascii="Tahoma"/>
          <w:sz w:val="28"/>
        </w:rPr>
      </w:pPr>
      <w:r>
        <w:rPr>
          <w:rFonts w:ascii="Tahoma"/>
          <w:spacing w:val="-2"/>
          <w:sz w:val="28"/>
        </w:rPr>
        <w:t>12:05</w:t>
      </w:r>
      <w:r>
        <w:rPr>
          <w:rFonts w:ascii="Tahoma"/>
          <w:sz w:val="28"/>
        </w:rPr>
        <w:tab/>
        <w:t>Tardy</w:t>
      </w:r>
      <w:r>
        <w:rPr>
          <w:rFonts w:ascii="Tahoma"/>
          <w:spacing w:val="-12"/>
          <w:sz w:val="28"/>
        </w:rPr>
        <w:t xml:space="preserve"> </w:t>
      </w:r>
      <w:r>
        <w:rPr>
          <w:rFonts w:ascii="Tahoma"/>
          <w:sz w:val="28"/>
        </w:rPr>
        <w:t>to</w:t>
      </w:r>
      <w:r>
        <w:rPr>
          <w:rFonts w:ascii="Tahoma"/>
          <w:spacing w:val="-12"/>
          <w:sz w:val="28"/>
        </w:rPr>
        <w:t xml:space="preserve"> </w:t>
      </w:r>
      <w:r>
        <w:rPr>
          <w:rFonts w:ascii="Tahoma"/>
          <w:sz w:val="28"/>
        </w:rPr>
        <w:t>Third</w:t>
      </w:r>
      <w:r>
        <w:rPr>
          <w:rFonts w:ascii="Tahoma"/>
          <w:spacing w:val="-13"/>
          <w:sz w:val="28"/>
        </w:rPr>
        <w:t xml:space="preserve"> </w:t>
      </w:r>
      <w:r>
        <w:rPr>
          <w:rFonts w:ascii="Tahoma"/>
          <w:sz w:val="28"/>
        </w:rPr>
        <w:t xml:space="preserve">Block </w:t>
      </w:r>
      <w:r>
        <w:rPr>
          <w:rFonts w:ascii="Tahoma"/>
          <w:spacing w:val="-4"/>
          <w:sz w:val="28"/>
        </w:rPr>
        <w:t>1:25</w:t>
      </w:r>
      <w:r>
        <w:rPr>
          <w:rFonts w:ascii="Tahoma"/>
          <w:sz w:val="28"/>
        </w:rPr>
        <w:tab/>
      </w:r>
      <w:r>
        <w:rPr>
          <w:rFonts w:ascii="Tahoma"/>
          <w:spacing w:val="-4"/>
          <w:sz w:val="28"/>
        </w:rPr>
        <w:t>Break</w:t>
      </w:r>
    </w:p>
    <w:p w:rsidR="00596454" w:rsidRDefault="009802F5">
      <w:pPr>
        <w:tabs>
          <w:tab w:val="left" w:pos="2320"/>
        </w:tabs>
        <w:spacing w:line="337" w:lineRule="exact"/>
        <w:ind w:left="880"/>
        <w:rPr>
          <w:rFonts w:ascii="Tahoma"/>
          <w:sz w:val="28"/>
        </w:rPr>
      </w:pPr>
      <w:r>
        <w:rPr>
          <w:rFonts w:ascii="Tahoma"/>
          <w:spacing w:val="-4"/>
          <w:sz w:val="28"/>
        </w:rPr>
        <w:t>1:30</w:t>
      </w:r>
      <w:r>
        <w:rPr>
          <w:rFonts w:ascii="Tahoma"/>
          <w:sz w:val="28"/>
        </w:rPr>
        <w:tab/>
        <w:t>Go</w:t>
      </w:r>
      <w:r>
        <w:rPr>
          <w:rFonts w:ascii="Tahoma"/>
          <w:spacing w:val="-1"/>
          <w:sz w:val="28"/>
        </w:rPr>
        <w:t xml:space="preserve"> </w:t>
      </w:r>
      <w:r>
        <w:rPr>
          <w:rFonts w:ascii="Tahoma"/>
          <w:sz w:val="28"/>
        </w:rPr>
        <w:t>to</w:t>
      </w:r>
      <w:r>
        <w:rPr>
          <w:rFonts w:ascii="Tahoma"/>
          <w:spacing w:val="-2"/>
          <w:sz w:val="28"/>
        </w:rPr>
        <w:t xml:space="preserve"> </w:t>
      </w:r>
      <w:r>
        <w:rPr>
          <w:rFonts w:ascii="Tahoma"/>
          <w:sz w:val="28"/>
        </w:rPr>
        <w:t>Fourth</w:t>
      </w:r>
      <w:r>
        <w:rPr>
          <w:rFonts w:ascii="Tahoma"/>
          <w:spacing w:val="-4"/>
          <w:sz w:val="28"/>
        </w:rPr>
        <w:t xml:space="preserve"> Block</w:t>
      </w:r>
    </w:p>
    <w:p w:rsidR="00596454" w:rsidRDefault="009802F5">
      <w:pPr>
        <w:tabs>
          <w:tab w:val="left" w:pos="2320"/>
        </w:tabs>
        <w:ind w:left="880"/>
        <w:rPr>
          <w:rFonts w:ascii="Tahoma"/>
          <w:sz w:val="28"/>
        </w:rPr>
      </w:pPr>
      <w:r>
        <w:rPr>
          <w:rFonts w:ascii="Tahoma"/>
          <w:spacing w:val="-4"/>
          <w:sz w:val="28"/>
        </w:rPr>
        <w:t>1:35</w:t>
      </w:r>
      <w:r>
        <w:rPr>
          <w:rFonts w:ascii="Tahoma"/>
          <w:sz w:val="28"/>
        </w:rPr>
        <w:tab/>
        <w:t>Tardy</w:t>
      </w:r>
      <w:r>
        <w:rPr>
          <w:rFonts w:ascii="Tahoma"/>
          <w:spacing w:val="-2"/>
          <w:sz w:val="28"/>
        </w:rPr>
        <w:t xml:space="preserve"> </w:t>
      </w:r>
      <w:r>
        <w:rPr>
          <w:rFonts w:ascii="Tahoma"/>
          <w:sz w:val="28"/>
        </w:rPr>
        <w:t>to</w:t>
      </w:r>
      <w:r>
        <w:rPr>
          <w:rFonts w:ascii="Tahoma"/>
          <w:spacing w:val="-2"/>
          <w:sz w:val="28"/>
        </w:rPr>
        <w:t xml:space="preserve"> </w:t>
      </w:r>
      <w:r>
        <w:rPr>
          <w:rFonts w:ascii="Tahoma"/>
          <w:sz w:val="28"/>
        </w:rPr>
        <w:t>Fourth</w:t>
      </w:r>
      <w:r>
        <w:rPr>
          <w:rFonts w:ascii="Tahoma"/>
          <w:spacing w:val="-4"/>
          <w:sz w:val="28"/>
        </w:rPr>
        <w:t xml:space="preserve"> Block</w:t>
      </w:r>
    </w:p>
    <w:p w:rsidR="00596454" w:rsidRDefault="009802F5">
      <w:pPr>
        <w:tabs>
          <w:tab w:val="left" w:pos="2320"/>
        </w:tabs>
        <w:ind w:left="880"/>
        <w:rPr>
          <w:rFonts w:ascii="Tahoma"/>
          <w:sz w:val="28"/>
        </w:rPr>
      </w:pPr>
      <w:r>
        <w:rPr>
          <w:rFonts w:ascii="Tahoma"/>
          <w:spacing w:val="-4"/>
          <w:sz w:val="28"/>
        </w:rPr>
        <w:t>3:00</w:t>
      </w:r>
      <w:r>
        <w:rPr>
          <w:rFonts w:ascii="Tahoma"/>
          <w:sz w:val="28"/>
        </w:rPr>
        <w:tab/>
        <w:t>Bus</w:t>
      </w:r>
      <w:r>
        <w:rPr>
          <w:rFonts w:ascii="Tahoma"/>
          <w:spacing w:val="-4"/>
          <w:sz w:val="28"/>
        </w:rPr>
        <w:t xml:space="preserve"> </w:t>
      </w:r>
      <w:r>
        <w:rPr>
          <w:rFonts w:ascii="Tahoma"/>
          <w:sz w:val="28"/>
        </w:rPr>
        <w:t>students</w:t>
      </w:r>
      <w:r>
        <w:rPr>
          <w:rFonts w:ascii="Tahoma"/>
          <w:spacing w:val="-4"/>
          <w:sz w:val="28"/>
        </w:rPr>
        <w:t xml:space="preserve"> </w:t>
      </w:r>
      <w:r>
        <w:rPr>
          <w:rFonts w:ascii="Tahoma"/>
          <w:spacing w:val="-2"/>
          <w:sz w:val="28"/>
        </w:rPr>
        <w:t>dismissed</w:t>
      </w:r>
    </w:p>
    <w:p w:rsidR="00596454" w:rsidRDefault="009802F5">
      <w:pPr>
        <w:tabs>
          <w:tab w:val="left" w:pos="2320"/>
        </w:tabs>
        <w:spacing w:before="1"/>
        <w:ind w:left="880" w:right="5456"/>
        <w:rPr>
          <w:rFonts w:ascii="Tahoma"/>
          <w:sz w:val="28"/>
        </w:rPr>
      </w:pPr>
      <w:r>
        <w:rPr>
          <w:rFonts w:ascii="Tahoma"/>
          <w:spacing w:val="-4"/>
          <w:sz w:val="28"/>
        </w:rPr>
        <w:t>3:05</w:t>
      </w:r>
      <w:r>
        <w:rPr>
          <w:rFonts w:ascii="Tahoma"/>
          <w:sz w:val="28"/>
        </w:rPr>
        <w:tab/>
        <w:t>Remaining</w:t>
      </w:r>
      <w:r>
        <w:rPr>
          <w:rFonts w:ascii="Tahoma"/>
          <w:spacing w:val="-18"/>
          <w:sz w:val="28"/>
        </w:rPr>
        <w:t xml:space="preserve"> </w:t>
      </w:r>
      <w:r>
        <w:rPr>
          <w:rFonts w:ascii="Tahoma"/>
          <w:sz w:val="28"/>
        </w:rPr>
        <w:t>students</w:t>
      </w:r>
      <w:r>
        <w:rPr>
          <w:rFonts w:ascii="Tahoma"/>
          <w:spacing w:val="-19"/>
          <w:sz w:val="28"/>
        </w:rPr>
        <w:t xml:space="preserve"> </w:t>
      </w:r>
      <w:r>
        <w:rPr>
          <w:rFonts w:ascii="Tahoma"/>
          <w:sz w:val="28"/>
        </w:rPr>
        <w:t xml:space="preserve">dismissed </w:t>
      </w:r>
      <w:r>
        <w:rPr>
          <w:rFonts w:ascii="Tahoma"/>
          <w:spacing w:val="-4"/>
          <w:sz w:val="28"/>
        </w:rPr>
        <w:t>3:15</w:t>
      </w:r>
      <w:r>
        <w:rPr>
          <w:rFonts w:ascii="Tahoma"/>
          <w:sz w:val="28"/>
        </w:rPr>
        <w:tab/>
        <w:t>Teachers dismissed</w:t>
      </w:r>
    </w:p>
    <w:p w:rsidR="00596454" w:rsidRDefault="00596454">
      <w:pPr>
        <w:rPr>
          <w:rFonts w:ascii="Tahoma"/>
          <w:sz w:val="28"/>
        </w:rPr>
        <w:sectPr w:rsidR="00596454">
          <w:pgSz w:w="12240" w:h="15840"/>
          <w:pgMar w:top="1640" w:right="180" w:bottom="280" w:left="560" w:header="720" w:footer="720" w:gutter="0"/>
          <w:cols w:space="720"/>
        </w:sectPr>
      </w:pPr>
    </w:p>
    <w:p w:rsidR="00596454" w:rsidRDefault="009802F5">
      <w:pPr>
        <w:pStyle w:val="Heading1"/>
        <w:spacing w:before="75"/>
        <w:ind w:right="378"/>
      </w:pPr>
      <w:r>
        <w:rPr>
          <w:spacing w:val="-2"/>
        </w:rPr>
        <w:lastRenderedPageBreak/>
        <w:t>FOREWORD</w:t>
      </w:r>
    </w:p>
    <w:p w:rsidR="00596454" w:rsidRDefault="00596454">
      <w:pPr>
        <w:pStyle w:val="BodyText"/>
        <w:spacing w:before="271"/>
        <w:rPr>
          <w:b/>
        </w:rPr>
      </w:pPr>
    </w:p>
    <w:p w:rsidR="00596454" w:rsidRDefault="009802F5">
      <w:pPr>
        <w:pStyle w:val="BodyText"/>
        <w:ind w:left="880" w:right="1260" w:firstLine="719"/>
        <w:jc w:val="both"/>
      </w:pPr>
      <w:r>
        <w:t>Welcome to McKenzie High School.</w:t>
      </w:r>
      <w:r>
        <w:rPr>
          <w:spacing w:val="40"/>
        </w:rPr>
        <w:t xml:space="preserve"> </w:t>
      </w:r>
      <w:r>
        <w:t>This handbook is prepared to assist you in making the many educational decisions facing you during this school year in high school and to inform you regarding the rules and procedures of our school.</w:t>
      </w:r>
      <w:r>
        <w:rPr>
          <w:spacing w:val="80"/>
        </w:rPr>
        <w:t xml:space="preserve"> </w:t>
      </w:r>
      <w:r>
        <w:t>Most importantly, it is an informal contract forging a bo</w:t>
      </w:r>
      <w:r>
        <w:t>nd among students, parents, teachers, administrators, staff, and the community as to the manner in which our school operates.</w:t>
      </w:r>
    </w:p>
    <w:p w:rsidR="00596454" w:rsidRDefault="00596454">
      <w:pPr>
        <w:pStyle w:val="BodyText"/>
      </w:pPr>
    </w:p>
    <w:p w:rsidR="00596454" w:rsidRDefault="009802F5">
      <w:pPr>
        <w:pStyle w:val="BodyText"/>
        <w:spacing w:before="1"/>
        <w:ind w:left="880" w:right="1263" w:firstLine="719"/>
        <w:jc w:val="both"/>
      </w:pPr>
      <w:r>
        <w:t>I think that the beginning of a school year affords us all the opportunity to start anew, to challenge ourselves to do what is ri</w:t>
      </w:r>
      <w:r>
        <w:t>ght for ourselves and for others.</w:t>
      </w:r>
      <w:r>
        <w:rPr>
          <w:spacing w:val="80"/>
        </w:rPr>
        <w:t xml:space="preserve"> </w:t>
      </w:r>
      <w:r>
        <w:t>The community of McKenzie has expended a great deal of money to assist us in educating you in preparation for future jobs or other educational experiences.</w:t>
      </w:r>
      <w:r>
        <w:rPr>
          <w:spacing w:val="40"/>
        </w:rPr>
        <w:t xml:space="preserve"> </w:t>
      </w:r>
      <w:r>
        <w:t>You have the challenge to aspire to high goals and to take advanta</w:t>
      </w:r>
      <w:r>
        <w:t>ge of the offerings here at McKenzie High School.</w:t>
      </w:r>
      <w:r>
        <w:rPr>
          <w:spacing w:val="40"/>
        </w:rPr>
        <w:t xml:space="preserve"> </w:t>
      </w:r>
      <w:r>
        <w:t>McKenzie High School and the Board of Education have established high standards.</w:t>
      </w:r>
      <w:r>
        <w:rPr>
          <w:spacing w:val="40"/>
        </w:rPr>
        <w:t xml:space="preserve"> </w:t>
      </w:r>
      <w:r>
        <w:t>To reach those standards will require a great dedication and commitment on your part.</w:t>
      </w:r>
      <w:r>
        <w:rPr>
          <w:spacing w:val="40"/>
        </w:rPr>
        <w:t xml:space="preserve"> </w:t>
      </w:r>
      <w:r>
        <w:t>It is my</w:t>
      </w:r>
      <w:r>
        <w:rPr>
          <w:spacing w:val="-4"/>
        </w:rPr>
        <w:t xml:space="preserve"> </w:t>
      </w:r>
      <w:r>
        <w:t xml:space="preserve">hope that you will learn life </w:t>
      </w:r>
      <w:r>
        <w:t>skills along with academic skills and knowledge to make you a life-long learner in our world.</w:t>
      </w:r>
    </w:p>
    <w:p w:rsidR="00596454" w:rsidRDefault="00596454">
      <w:pPr>
        <w:pStyle w:val="BodyText"/>
      </w:pPr>
    </w:p>
    <w:p w:rsidR="00596454" w:rsidRDefault="009802F5">
      <w:pPr>
        <w:pStyle w:val="BodyText"/>
        <w:ind w:left="880" w:right="1259" w:firstLine="719"/>
        <w:jc w:val="both"/>
      </w:pPr>
      <w:r>
        <w:t>The</w:t>
      </w:r>
      <w:r>
        <w:rPr>
          <w:spacing w:val="-5"/>
        </w:rPr>
        <w:t xml:space="preserve"> </w:t>
      </w:r>
      <w:r>
        <w:t>high</w:t>
      </w:r>
      <w:r>
        <w:rPr>
          <w:spacing w:val="-3"/>
        </w:rPr>
        <w:t xml:space="preserve"> </w:t>
      </w:r>
      <w:r>
        <w:t>school</w:t>
      </w:r>
      <w:r>
        <w:rPr>
          <w:spacing w:val="-3"/>
        </w:rPr>
        <w:t xml:space="preserve"> </w:t>
      </w:r>
      <w:r>
        <w:t>experience</w:t>
      </w:r>
      <w:r>
        <w:rPr>
          <w:spacing w:val="-4"/>
        </w:rPr>
        <w:t xml:space="preserve"> </w:t>
      </w:r>
      <w:r>
        <w:t>will</w:t>
      </w:r>
      <w:r>
        <w:rPr>
          <w:spacing w:val="-3"/>
        </w:rPr>
        <w:t xml:space="preserve"> </w:t>
      </w:r>
      <w:r>
        <w:t>allow you</w:t>
      </w:r>
      <w:r>
        <w:rPr>
          <w:spacing w:val="-3"/>
        </w:rPr>
        <w:t xml:space="preserve"> </w:t>
      </w:r>
      <w:r>
        <w:t>to</w:t>
      </w:r>
      <w:r>
        <w:rPr>
          <w:spacing w:val="-1"/>
        </w:rPr>
        <w:t xml:space="preserve"> </w:t>
      </w:r>
      <w:r>
        <w:t>grow.</w:t>
      </w:r>
      <w:r>
        <w:rPr>
          <w:spacing w:val="40"/>
        </w:rPr>
        <w:t xml:space="preserve"> </w:t>
      </w:r>
      <w:r>
        <w:t>With</w:t>
      </w:r>
      <w:r>
        <w:rPr>
          <w:spacing w:val="-3"/>
        </w:rPr>
        <w:t xml:space="preserve"> </w:t>
      </w:r>
      <w:r>
        <w:t>the</w:t>
      </w:r>
      <w:r>
        <w:rPr>
          <w:spacing w:val="-3"/>
        </w:rPr>
        <w:t xml:space="preserve"> </w:t>
      </w:r>
      <w:r>
        <w:t>variety</w:t>
      </w:r>
      <w:r>
        <w:rPr>
          <w:spacing w:val="-8"/>
        </w:rPr>
        <w:t xml:space="preserve"> </w:t>
      </w:r>
      <w:r>
        <w:t>of</w:t>
      </w:r>
      <w:r>
        <w:rPr>
          <w:spacing w:val="-3"/>
        </w:rPr>
        <w:t xml:space="preserve"> </w:t>
      </w:r>
      <w:r>
        <w:t>courses,</w:t>
      </w:r>
      <w:r>
        <w:rPr>
          <w:spacing w:val="-3"/>
        </w:rPr>
        <w:t xml:space="preserve"> </w:t>
      </w:r>
      <w:r>
        <w:t>teachers, and teaching strategies and techniques, you will have the chance to expand your horizons and visit places and ideas that you have never visited before.</w:t>
      </w:r>
      <w:r>
        <w:rPr>
          <w:spacing w:val="40"/>
        </w:rPr>
        <w:t xml:space="preserve"> </w:t>
      </w:r>
      <w:r>
        <w:t>I challenge you to grow to your maximum ability.</w:t>
      </w:r>
      <w:r>
        <w:rPr>
          <w:spacing w:val="40"/>
        </w:rPr>
        <w:t xml:space="preserve"> </w:t>
      </w:r>
      <w:r>
        <w:t>Whether it is interscholastic athletics, labo</w:t>
      </w:r>
      <w:r>
        <w:t>ratory experiences, dramatic activities, musical programs, or social interactions, your growth may be enhanced here at McKenzie High School if you enter with a positive attitude and a willingness to do so.</w:t>
      </w:r>
      <w:r>
        <w:rPr>
          <w:spacing w:val="80"/>
        </w:rPr>
        <w:t xml:space="preserve"> </w:t>
      </w:r>
      <w:r>
        <w:t>I trust that you will.</w:t>
      </w:r>
    </w:p>
    <w:p w:rsidR="00596454" w:rsidRDefault="00596454">
      <w:pPr>
        <w:pStyle w:val="BodyText"/>
        <w:spacing w:before="1"/>
      </w:pPr>
    </w:p>
    <w:p w:rsidR="00596454" w:rsidRDefault="009802F5">
      <w:pPr>
        <w:pStyle w:val="BodyText"/>
        <w:ind w:left="880" w:right="1256" w:firstLine="719"/>
        <w:jc w:val="both"/>
      </w:pPr>
      <w:r>
        <w:t>Finally, as principal of M</w:t>
      </w:r>
      <w:r>
        <w:t>cKenzie High School, I appreciate and understand the tradition of excellence that surrounds this school.</w:t>
      </w:r>
      <w:r>
        <w:rPr>
          <w:spacing w:val="40"/>
        </w:rPr>
        <w:t xml:space="preserve"> </w:t>
      </w:r>
      <w:r>
        <w:t>I encourage you take pride in the appearance of our school and to become the type of student ambassador that will make us proud of you.</w:t>
      </w:r>
      <w:r>
        <w:rPr>
          <w:spacing w:val="80"/>
        </w:rPr>
        <w:t xml:space="preserve"> </w:t>
      </w:r>
      <w:r>
        <w:t>I personally vo</w:t>
      </w:r>
      <w:r>
        <w:t>w my time and energies to make this year enjoyable and rewarding.</w:t>
      </w:r>
      <w:r>
        <w:rPr>
          <w:spacing w:val="40"/>
        </w:rPr>
        <w:t xml:space="preserve"> </w:t>
      </w:r>
      <w:r>
        <w:t>Together, we will make McKenzie High School the best school possible.</w:t>
      </w:r>
    </w:p>
    <w:p w:rsidR="00596454" w:rsidRDefault="00596454">
      <w:pPr>
        <w:pStyle w:val="BodyText"/>
      </w:pPr>
    </w:p>
    <w:p w:rsidR="00596454" w:rsidRDefault="009802F5">
      <w:pPr>
        <w:pStyle w:val="BodyText"/>
        <w:ind w:left="880"/>
      </w:pPr>
      <w:r>
        <w:t>McKenzie</w:t>
      </w:r>
      <w:r>
        <w:rPr>
          <w:spacing w:val="-4"/>
        </w:rPr>
        <w:t xml:space="preserve"> </w:t>
      </w:r>
      <w:r>
        <w:t>High,</w:t>
      </w:r>
      <w:r>
        <w:rPr>
          <w:spacing w:val="-1"/>
        </w:rPr>
        <w:t xml:space="preserve"> </w:t>
      </w:r>
      <w:r>
        <w:t>All</w:t>
      </w:r>
      <w:r>
        <w:rPr>
          <w:spacing w:val="-1"/>
        </w:rPr>
        <w:t xml:space="preserve"> </w:t>
      </w:r>
      <w:r>
        <w:rPr>
          <w:spacing w:val="-4"/>
        </w:rPr>
        <w:t>Hail!</w:t>
      </w:r>
    </w:p>
    <w:p w:rsidR="00596454" w:rsidRDefault="00596454">
      <w:pPr>
        <w:pStyle w:val="BodyText"/>
      </w:pPr>
    </w:p>
    <w:p w:rsidR="00596454" w:rsidRDefault="00596454">
      <w:pPr>
        <w:pStyle w:val="BodyText"/>
      </w:pPr>
    </w:p>
    <w:p w:rsidR="00596454" w:rsidRDefault="00596454">
      <w:pPr>
        <w:pStyle w:val="BodyText"/>
      </w:pPr>
    </w:p>
    <w:p w:rsidR="00596454" w:rsidRDefault="00596454">
      <w:pPr>
        <w:pStyle w:val="BodyText"/>
      </w:pPr>
    </w:p>
    <w:p w:rsidR="00596454" w:rsidRDefault="00596454">
      <w:pPr>
        <w:pStyle w:val="BodyText"/>
        <w:spacing w:before="1"/>
      </w:pPr>
    </w:p>
    <w:p w:rsidR="00596454" w:rsidRDefault="009802F5">
      <w:pPr>
        <w:pStyle w:val="BodyText"/>
        <w:ind w:left="880" w:right="8546"/>
      </w:pPr>
      <w:r>
        <w:t>Kelly</w:t>
      </w:r>
      <w:r>
        <w:rPr>
          <w:spacing w:val="-15"/>
        </w:rPr>
        <w:t xml:space="preserve"> </w:t>
      </w:r>
      <w:r>
        <w:t xml:space="preserve">Spivey </w:t>
      </w:r>
      <w:r>
        <w:rPr>
          <w:spacing w:val="-2"/>
        </w:rPr>
        <w:t>Principal</w:t>
      </w:r>
    </w:p>
    <w:p w:rsidR="00596454" w:rsidRDefault="00596454">
      <w:pPr>
        <w:sectPr w:rsidR="00596454">
          <w:footerReference w:type="default" r:id="rId10"/>
          <w:pgSz w:w="12240" w:h="15840"/>
          <w:pgMar w:top="1640" w:right="180" w:bottom="1200" w:left="560" w:header="0" w:footer="1001" w:gutter="0"/>
          <w:cols w:space="720"/>
        </w:sectPr>
      </w:pPr>
    </w:p>
    <w:p w:rsidR="00596454" w:rsidRDefault="00596454">
      <w:pPr>
        <w:pStyle w:val="BodyText"/>
        <w:spacing w:before="171"/>
      </w:pPr>
    </w:p>
    <w:p w:rsidR="00596454" w:rsidRDefault="009802F5">
      <w:pPr>
        <w:pStyle w:val="Heading1"/>
        <w:ind w:right="379"/>
      </w:pPr>
      <w:r>
        <w:t>MISSION</w:t>
      </w:r>
      <w:r>
        <w:rPr>
          <w:spacing w:val="-1"/>
        </w:rPr>
        <w:t xml:space="preserve"> </w:t>
      </w:r>
      <w:r>
        <w:rPr>
          <w:spacing w:val="-2"/>
        </w:rPr>
        <w:t>STATEMENT</w:t>
      </w:r>
    </w:p>
    <w:p w:rsidR="00596454" w:rsidRDefault="009802F5">
      <w:pPr>
        <w:pStyle w:val="BodyText"/>
        <w:spacing w:before="271"/>
        <w:ind w:left="880" w:right="1272"/>
      </w:pPr>
      <w:r>
        <w:t>McKenzie High</w:t>
      </w:r>
      <w:r>
        <w:rPr>
          <w:spacing w:val="23"/>
        </w:rPr>
        <w:t xml:space="preserve"> </w:t>
      </w:r>
      <w:r>
        <w:t>School</w:t>
      </w:r>
      <w:r>
        <w:rPr>
          <w:spacing w:val="26"/>
        </w:rPr>
        <w:t xml:space="preserve"> </w:t>
      </w:r>
      <w:r>
        <w:t>will</w:t>
      </w:r>
      <w:r>
        <w:rPr>
          <w:spacing w:val="23"/>
        </w:rPr>
        <w:t xml:space="preserve"> </w:t>
      </w:r>
      <w:r>
        <w:t>provide a safe,</w:t>
      </w:r>
      <w:r>
        <w:rPr>
          <w:spacing w:val="23"/>
        </w:rPr>
        <w:t xml:space="preserve"> </w:t>
      </w:r>
      <w:r>
        <w:t>quality environment</w:t>
      </w:r>
      <w:r>
        <w:rPr>
          <w:spacing w:val="26"/>
        </w:rPr>
        <w:t xml:space="preserve"> </w:t>
      </w:r>
      <w:r>
        <w:t>where students</w:t>
      </w:r>
      <w:r>
        <w:rPr>
          <w:spacing w:val="23"/>
        </w:rPr>
        <w:t xml:space="preserve"> </w:t>
      </w:r>
      <w:r>
        <w:t>can</w:t>
      </w:r>
      <w:r>
        <w:rPr>
          <w:spacing w:val="25"/>
        </w:rPr>
        <w:t xml:space="preserve"> </w:t>
      </w:r>
      <w:r>
        <w:t>grow and develop skills necessary to become productive members in a changing society.</w:t>
      </w:r>
    </w:p>
    <w:p w:rsidR="00596454" w:rsidRDefault="00596454">
      <w:pPr>
        <w:pStyle w:val="BodyText"/>
      </w:pPr>
    </w:p>
    <w:p w:rsidR="00596454" w:rsidRDefault="00596454">
      <w:pPr>
        <w:pStyle w:val="BodyText"/>
        <w:spacing w:before="5"/>
      </w:pPr>
    </w:p>
    <w:p w:rsidR="00596454" w:rsidRDefault="009802F5">
      <w:pPr>
        <w:pStyle w:val="Heading1"/>
        <w:ind w:right="375"/>
      </w:pPr>
      <w:r>
        <w:t>ACADEMIC</w:t>
      </w:r>
      <w:r>
        <w:rPr>
          <w:spacing w:val="-2"/>
        </w:rPr>
        <w:t xml:space="preserve"> PLANNING</w:t>
      </w:r>
    </w:p>
    <w:p w:rsidR="00596454" w:rsidRDefault="009802F5">
      <w:pPr>
        <w:pStyle w:val="BodyText"/>
        <w:spacing w:before="272"/>
        <w:ind w:left="880" w:right="1257" w:firstLine="719"/>
        <w:jc w:val="both"/>
      </w:pPr>
      <w:r>
        <w:t>Eighth grade students, with guidance counselor assistance and parental approval, will</w:t>
      </w:r>
      <w:r>
        <w:rPr>
          <w:spacing w:val="40"/>
        </w:rPr>
        <w:t xml:space="preserve"> </w:t>
      </w:r>
      <w:r>
        <w:t>plan a four-year program when they</w:t>
      </w:r>
      <w:r>
        <w:rPr>
          <w:spacing w:val="-3"/>
        </w:rPr>
        <w:t xml:space="preserve"> </w:t>
      </w:r>
      <w:r>
        <w:t>pre-register for ninth grade.</w:t>
      </w:r>
      <w:r>
        <w:rPr>
          <w:spacing w:val="40"/>
        </w:rPr>
        <w:t xml:space="preserve"> </w:t>
      </w:r>
      <w:r>
        <w:t>In preparing this plan, students will</w:t>
      </w:r>
      <w:r>
        <w:rPr>
          <w:spacing w:val="-2"/>
        </w:rPr>
        <w:t xml:space="preserve"> </w:t>
      </w:r>
      <w:r>
        <w:t>review</w:t>
      </w:r>
      <w:r>
        <w:rPr>
          <w:spacing w:val="-1"/>
        </w:rPr>
        <w:t xml:space="preserve"> </w:t>
      </w:r>
      <w:r>
        <w:t>the</w:t>
      </w:r>
      <w:r>
        <w:rPr>
          <w:spacing w:val="-2"/>
        </w:rPr>
        <w:t xml:space="preserve"> </w:t>
      </w:r>
      <w:r>
        <w:t>number</w:t>
      </w:r>
      <w:r>
        <w:rPr>
          <w:spacing w:val="-2"/>
        </w:rPr>
        <w:t xml:space="preserve"> </w:t>
      </w:r>
      <w:r>
        <w:t>of</w:t>
      </w:r>
      <w:r>
        <w:rPr>
          <w:spacing w:val="-2"/>
        </w:rPr>
        <w:t xml:space="preserve"> </w:t>
      </w:r>
      <w:r>
        <w:t>credits</w:t>
      </w:r>
      <w:r>
        <w:rPr>
          <w:spacing w:val="-2"/>
        </w:rPr>
        <w:t xml:space="preserve"> </w:t>
      </w:r>
      <w:r>
        <w:t>necessary</w:t>
      </w:r>
      <w:r>
        <w:rPr>
          <w:spacing w:val="-5"/>
        </w:rPr>
        <w:t xml:space="preserve"> </w:t>
      </w:r>
      <w:r>
        <w:t>to graduate</w:t>
      </w:r>
      <w:r>
        <w:rPr>
          <w:spacing w:val="-2"/>
        </w:rPr>
        <w:t xml:space="preserve"> </w:t>
      </w:r>
      <w:r>
        <w:t>and the</w:t>
      </w:r>
      <w:r>
        <w:rPr>
          <w:spacing w:val="-1"/>
        </w:rPr>
        <w:t xml:space="preserve"> </w:t>
      </w:r>
      <w:r>
        <w:t>Focus th</w:t>
      </w:r>
      <w:r>
        <w:t>at student</w:t>
      </w:r>
      <w:r>
        <w:rPr>
          <w:spacing w:val="-2"/>
        </w:rPr>
        <w:t xml:space="preserve"> </w:t>
      </w:r>
      <w:r>
        <w:t>will</w:t>
      </w:r>
      <w:r>
        <w:rPr>
          <w:spacing w:val="-2"/>
        </w:rPr>
        <w:t xml:space="preserve"> </w:t>
      </w:r>
      <w:r>
        <w:t>follow</w:t>
      </w:r>
      <w:r>
        <w:rPr>
          <w:spacing w:val="-2"/>
        </w:rPr>
        <w:t xml:space="preserve"> </w:t>
      </w:r>
      <w:r>
        <w:t>for the next four years.</w:t>
      </w:r>
      <w:r>
        <w:rPr>
          <w:spacing w:val="40"/>
        </w:rPr>
        <w:t xml:space="preserve"> </w:t>
      </w:r>
      <w:r>
        <w:t>Upper-class students will review the six-year plan with the guidance counselor each spring at the time of registration to assure they are fulfilling requirements for graduation.</w:t>
      </w:r>
      <w:r>
        <w:rPr>
          <w:spacing w:val="40"/>
        </w:rPr>
        <w:t xml:space="preserve"> </w:t>
      </w:r>
      <w:r>
        <w:t>All students are required to r</w:t>
      </w:r>
      <w:r>
        <w:t>egister for eight (8) units.</w:t>
      </w:r>
      <w:r>
        <w:rPr>
          <w:spacing w:val="40"/>
        </w:rPr>
        <w:t xml:space="preserve"> </w:t>
      </w:r>
      <w:r>
        <w:t>After the sophomore year, students upgrade the four-year plan to a four-year plan to prepare for post-secondary education and employment.</w:t>
      </w:r>
    </w:p>
    <w:p w:rsidR="00596454" w:rsidRDefault="00596454">
      <w:pPr>
        <w:pStyle w:val="BodyText"/>
      </w:pPr>
    </w:p>
    <w:p w:rsidR="00596454" w:rsidRDefault="009802F5">
      <w:pPr>
        <w:pStyle w:val="BodyText"/>
        <w:ind w:left="880" w:right="1255" w:firstLine="719"/>
        <w:jc w:val="both"/>
      </w:pPr>
      <w:r>
        <w:t>Classes with fewer than ten (10) students enrolled are subject to the approval of the McKenzie Special School District Board of Education.</w:t>
      </w:r>
    </w:p>
    <w:p w:rsidR="00596454" w:rsidRDefault="00596454">
      <w:pPr>
        <w:pStyle w:val="BodyText"/>
      </w:pPr>
    </w:p>
    <w:p w:rsidR="00596454" w:rsidRDefault="00596454">
      <w:pPr>
        <w:pStyle w:val="BodyText"/>
        <w:spacing w:before="5"/>
      </w:pPr>
    </w:p>
    <w:p w:rsidR="00596454" w:rsidRDefault="009802F5">
      <w:pPr>
        <w:pStyle w:val="Heading1"/>
        <w:ind w:right="374"/>
      </w:pPr>
      <w:r>
        <w:rPr>
          <w:spacing w:val="-2"/>
        </w:rPr>
        <w:t>SCHEDULING</w:t>
      </w:r>
    </w:p>
    <w:p w:rsidR="00596454" w:rsidRDefault="009802F5">
      <w:pPr>
        <w:pStyle w:val="BodyText"/>
        <w:spacing w:before="272"/>
        <w:ind w:left="880" w:right="1263" w:firstLine="719"/>
        <w:jc w:val="both"/>
      </w:pPr>
      <w:r>
        <w:t>McKenzie High School follows the 4 x 4 Block Schedule.</w:t>
      </w:r>
      <w:r>
        <w:rPr>
          <w:spacing w:val="40"/>
        </w:rPr>
        <w:t xml:space="preserve"> </w:t>
      </w:r>
      <w:r>
        <w:t>As a general rule, the school follows this format</w:t>
      </w:r>
      <w:r>
        <w:t>:</w:t>
      </w:r>
    </w:p>
    <w:p w:rsidR="00596454" w:rsidRDefault="00596454">
      <w:pPr>
        <w:pStyle w:val="BodyText"/>
      </w:pPr>
    </w:p>
    <w:p w:rsidR="00596454" w:rsidRDefault="009802F5">
      <w:pPr>
        <w:pStyle w:val="BodyText"/>
        <w:ind w:left="3372" w:right="5034" w:hanging="61"/>
      </w:pPr>
      <w:r>
        <w:t>2</w:t>
      </w:r>
      <w:r>
        <w:rPr>
          <w:spacing w:val="-7"/>
        </w:rPr>
        <w:t xml:space="preserve"> </w:t>
      </w:r>
      <w:r>
        <w:t>terms</w:t>
      </w:r>
      <w:r>
        <w:rPr>
          <w:spacing w:val="-7"/>
        </w:rPr>
        <w:t xml:space="preserve"> </w:t>
      </w:r>
      <w:r>
        <w:t>a</w:t>
      </w:r>
      <w:r>
        <w:rPr>
          <w:spacing w:val="-3"/>
        </w:rPr>
        <w:t xml:space="preserve"> </w:t>
      </w:r>
      <w:r>
        <w:t>year/</w:t>
      </w:r>
      <w:r>
        <w:rPr>
          <w:spacing w:val="-7"/>
        </w:rPr>
        <w:t xml:space="preserve"> </w:t>
      </w:r>
      <w:r>
        <w:t>2</w:t>
      </w:r>
      <w:r>
        <w:rPr>
          <w:spacing w:val="-7"/>
        </w:rPr>
        <w:t xml:space="preserve"> </w:t>
      </w:r>
      <w:r>
        <w:t>quarters</w:t>
      </w:r>
      <w:r>
        <w:rPr>
          <w:spacing w:val="-6"/>
        </w:rPr>
        <w:t xml:space="preserve"> </w:t>
      </w:r>
      <w:r>
        <w:t>a</w:t>
      </w:r>
      <w:r>
        <w:rPr>
          <w:spacing w:val="-7"/>
        </w:rPr>
        <w:t xml:space="preserve"> </w:t>
      </w:r>
      <w:r>
        <w:t>term 4 classes per day per term</w:t>
      </w:r>
    </w:p>
    <w:p w:rsidR="00596454" w:rsidRDefault="009802F5">
      <w:pPr>
        <w:pStyle w:val="BodyText"/>
        <w:ind w:left="3372" w:right="5269" w:hanging="61"/>
      </w:pPr>
      <w:r>
        <w:t>85</w:t>
      </w:r>
      <w:r>
        <w:rPr>
          <w:spacing w:val="-8"/>
        </w:rPr>
        <w:t xml:space="preserve"> </w:t>
      </w:r>
      <w:r>
        <w:t>minutes</w:t>
      </w:r>
      <w:r>
        <w:rPr>
          <w:spacing w:val="-8"/>
        </w:rPr>
        <w:t xml:space="preserve"> </w:t>
      </w:r>
      <w:r>
        <w:t>in</w:t>
      </w:r>
      <w:r>
        <w:rPr>
          <w:spacing w:val="-8"/>
        </w:rPr>
        <w:t xml:space="preserve"> </w:t>
      </w:r>
      <w:r>
        <w:t>length</w:t>
      </w:r>
      <w:r>
        <w:rPr>
          <w:spacing w:val="-8"/>
        </w:rPr>
        <w:t xml:space="preserve"> </w:t>
      </w:r>
      <w:r>
        <w:t>per</w:t>
      </w:r>
      <w:r>
        <w:rPr>
          <w:spacing w:val="-8"/>
        </w:rPr>
        <w:t xml:space="preserve"> </w:t>
      </w:r>
      <w:r>
        <w:t>class 5 days per week</w:t>
      </w:r>
    </w:p>
    <w:p w:rsidR="00596454" w:rsidRDefault="009802F5">
      <w:pPr>
        <w:pStyle w:val="BodyText"/>
        <w:ind w:left="3372" w:right="4152" w:hanging="61"/>
      </w:pPr>
      <w:r>
        <w:t>45</w:t>
      </w:r>
      <w:r>
        <w:rPr>
          <w:spacing w:val="-6"/>
        </w:rPr>
        <w:t xml:space="preserve"> </w:t>
      </w:r>
      <w:r>
        <w:t>days</w:t>
      </w:r>
      <w:r>
        <w:rPr>
          <w:spacing w:val="-6"/>
        </w:rPr>
        <w:t xml:space="preserve"> </w:t>
      </w:r>
      <w:r>
        <w:t>per</w:t>
      </w:r>
      <w:r>
        <w:rPr>
          <w:spacing w:val="-6"/>
        </w:rPr>
        <w:t xml:space="preserve"> </w:t>
      </w:r>
      <w:r>
        <w:t>quarter/</w:t>
      </w:r>
      <w:r>
        <w:rPr>
          <w:spacing w:val="-6"/>
        </w:rPr>
        <w:t xml:space="preserve"> </w:t>
      </w:r>
      <w:r>
        <w:t>90</w:t>
      </w:r>
      <w:r>
        <w:rPr>
          <w:spacing w:val="-6"/>
        </w:rPr>
        <w:t xml:space="preserve"> </w:t>
      </w:r>
      <w:r>
        <w:t>days</w:t>
      </w:r>
      <w:r>
        <w:rPr>
          <w:spacing w:val="-6"/>
        </w:rPr>
        <w:t xml:space="preserve"> </w:t>
      </w:r>
      <w:r>
        <w:t>per</w:t>
      </w:r>
      <w:r>
        <w:rPr>
          <w:spacing w:val="-6"/>
        </w:rPr>
        <w:t xml:space="preserve"> </w:t>
      </w:r>
      <w:r>
        <w:t>semester 8 possible credits per school year</w:t>
      </w:r>
    </w:p>
    <w:p w:rsidR="00596454" w:rsidRDefault="009802F5">
      <w:pPr>
        <w:pStyle w:val="BodyText"/>
        <w:ind w:left="3311" w:right="4799"/>
      </w:pPr>
      <w:r>
        <w:t>28</w:t>
      </w:r>
      <w:r>
        <w:rPr>
          <w:spacing w:val="-10"/>
        </w:rPr>
        <w:t xml:space="preserve"> </w:t>
      </w:r>
      <w:r>
        <w:t>credits</w:t>
      </w:r>
      <w:r>
        <w:rPr>
          <w:spacing w:val="-10"/>
        </w:rPr>
        <w:t xml:space="preserve"> </w:t>
      </w:r>
      <w:r>
        <w:t>required</w:t>
      </w:r>
      <w:r>
        <w:rPr>
          <w:spacing w:val="-10"/>
        </w:rPr>
        <w:t xml:space="preserve"> </w:t>
      </w:r>
      <w:r>
        <w:t>for</w:t>
      </w:r>
      <w:r>
        <w:rPr>
          <w:spacing w:val="-10"/>
        </w:rPr>
        <w:t xml:space="preserve"> </w:t>
      </w:r>
      <w:r>
        <w:t>graduation 32 credits possible to earn</w:t>
      </w:r>
    </w:p>
    <w:p w:rsidR="00596454" w:rsidRDefault="00596454">
      <w:pPr>
        <w:sectPr w:rsidR="00596454">
          <w:footerReference w:type="default" r:id="rId11"/>
          <w:pgSz w:w="12240" w:h="15840"/>
          <w:pgMar w:top="1820" w:right="180" w:bottom="1200" w:left="560" w:header="0" w:footer="1001" w:gutter="0"/>
          <w:pgNumType w:start="1"/>
          <w:cols w:space="720"/>
        </w:sectPr>
      </w:pPr>
    </w:p>
    <w:p w:rsidR="00596454" w:rsidRDefault="009802F5">
      <w:pPr>
        <w:pStyle w:val="Heading1"/>
        <w:spacing w:before="79"/>
        <w:ind w:right="381"/>
      </w:pPr>
      <w:r>
        <w:rPr>
          <w:spacing w:val="-2"/>
        </w:rPr>
        <w:lastRenderedPageBreak/>
        <w:t>DIPLOMAS</w:t>
      </w:r>
    </w:p>
    <w:p w:rsidR="00596454" w:rsidRDefault="009802F5">
      <w:pPr>
        <w:pStyle w:val="BodyText"/>
        <w:spacing w:before="271"/>
        <w:ind w:left="880" w:right="1565" w:firstLine="719"/>
      </w:pPr>
      <w:r>
        <w:t>Students</w:t>
      </w:r>
      <w:r>
        <w:rPr>
          <w:spacing w:val="-3"/>
        </w:rPr>
        <w:t xml:space="preserve"> </w:t>
      </w:r>
      <w:r>
        <w:t>may</w:t>
      </w:r>
      <w:r>
        <w:rPr>
          <w:spacing w:val="-8"/>
        </w:rPr>
        <w:t xml:space="preserve"> </w:t>
      </w:r>
      <w:r>
        <w:t>earn</w:t>
      </w:r>
      <w:r>
        <w:rPr>
          <w:spacing w:val="-3"/>
        </w:rPr>
        <w:t xml:space="preserve"> </w:t>
      </w:r>
      <w:r>
        <w:t>a</w:t>
      </w:r>
      <w:r>
        <w:rPr>
          <w:spacing w:val="-3"/>
        </w:rPr>
        <w:t xml:space="preserve"> </w:t>
      </w:r>
      <w:r>
        <w:rPr>
          <w:u w:val="single"/>
        </w:rPr>
        <w:t>Regular</w:t>
      </w:r>
      <w:r>
        <w:rPr>
          <w:spacing w:val="-4"/>
          <w:u w:val="single"/>
        </w:rPr>
        <w:t xml:space="preserve"> </w:t>
      </w:r>
      <w:r>
        <w:rPr>
          <w:u w:val="single"/>
        </w:rPr>
        <w:t>High</w:t>
      </w:r>
      <w:r>
        <w:rPr>
          <w:spacing w:val="-1"/>
          <w:u w:val="single"/>
        </w:rPr>
        <w:t xml:space="preserve"> </w:t>
      </w:r>
      <w:r>
        <w:rPr>
          <w:u w:val="single"/>
        </w:rPr>
        <w:t>School</w:t>
      </w:r>
      <w:r>
        <w:rPr>
          <w:spacing w:val="-3"/>
          <w:u w:val="single"/>
        </w:rPr>
        <w:t xml:space="preserve"> </w:t>
      </w:r>
      <w:r>
        <w:rPr>
          <w:u w:val="single"/>
        </w:rPr>
        <w:t>Diploma</w:t>
      </w:r>
      <w:r>
        <w:rPr>
          <w:spacing w:val="-4"/>
        </w:rPr>
        <w:t xml:space="preserve"> </w:t>
      </w:r>
      <w:r>
        <w:t>–</w:t>
      </w:r>
      <w:r>
        <w:rPr>
          <w:spacing w:val="-3"/>
        </w:rPr>
        <w:t xml:space="preserve"> </w:t>
      </w:r>
      <w:r>
        <w:t>awarded</w:t>
      </w:r>
      <w:r>
        <w:rPr>
          <w:spacing w:val="-3"/>
        </w:rPr>
        <w:t xml:space="preserve"> </w:t>
      </w:r>
      <w:r>
        <w:t>to</w:t>
      </w:r>
      <w:r>
        <w:rPr>
          <w:spacing w:val="-3"/>
        </w:rPr>
        <w:t xml:space="preserve"> </w:t>
      </w:r>
      <w:r>
        <w:t>students</w:t>
      </w:r>
      <w:r>
        <w:rPr>
          <w:spacing w:val="-1"/>
        </w:rPr>
        <w:t xml:space="preserve"> </w:t>
      </w:r>
      <w:r>
        <w:t>who</w:t>
      </w:r>
      <w:r>
        <w:rPr>
          <w:spacing w:val="-3"/>
        </w:rPr>
        <w:t xml:space="preserve"> </w:t>
      </w:r>
      <w:r>
        <w:t>have earned the necessary credits and have met attendance requirements.</w:t>
      </w:r>
    </w:p>
    <w:p w:rsidR="00596454" w:rsidRDefault="00596454">
      <w:pPr>
        <w:pStyle w:val="BodyText"/>
      </w:pPr>
    </w:p>
    <w:p w:rsidR="00596454" w:rsidRDefault="009802F5">
      <w:pPr>
        <w:pStyle w:val="BodyText"/>
        <w:spacing w:before="1"/>
        <w:ind w:left="880"/>
      </w:pPr>
      <w:r>
        <w:rPr>
          <w:u w:val="single"/>
        </w:rPr>
        <w:t>ADDITIONAL</w:t>
      </w:r>
      <w:r>
        <w:rPr>
          <w:spacing w:val="-5"/>
        </w:rPr>
        <w:t xml:space="preserve"> </w:t>
      </w:r>
      <w:r>
        <w:rPr>
          <w:spacing w:val="-2"/>
          <w:u w:val="single"/>
        </w:rPr>
        <w:t>INFORMATION</w:t>
      </w:r>
      <w:r>
        <w:rPr>
          <w:spacing w:val="-2"/>
        </w:rPr>
        <w:t>:</w:t>
      </w:r>
    </w:p>
    <w:p w:rsidR="00596454" w:rsidRDefault="009802F5">
      <w:pPr>
        <w:pStyle w:val="ListParagraph"/>
        <w:numPr>
          <w:ilvl w:val="0"/>
          <w:numId w:val="46"/>
        </w:numPr>
        <w:tabs>
          <w:tab w:val="left" w:pos="1331"/>
        </w:tabs>
        <w:ind w:right="1266"/>
        <w:jc w:val="both"/>
        <w:rPr>
          <w:sz w:val="24"/>
        </w:rPr>
      </w:pPr>
      <w:r>
        <w:rPr>
          <w:sz w:val="24"/>
        </w:rPr>
        <w:t>Prior to graduation, students must successfully</w:t>
      </w:r>
      <w:r>
        <w:rPr>
          <w:spacing w:val="-1"/>
          <w:sz w:val="24"/>
        </w:rPr>
        <w:t xml:space="preserve"> </w:t>
      </w:r>
      <w:r>
        <w:rPr>
          <w:sz w:val="24"/>
        </w:rPr>
        <w:t>complete all required credits in order to earn the privilege of walking the line at graduation services.</w:t>
      </w:r>
    </w:p>
    <w:p w:rsidR="00596454" w:rsidRDefault="009802F5">
      <w:pPr>
        <w:pStyle w:val="ListParagraph"/>
        <w:numPr>
          <w:ilvl w:val="0"/>
          <w:numId w:val="46"/>
        </w:numPr>
        <w:tabs>
          <w:tab w:val="left" w:pos="1331"/>
        </w:tabs>
        <w:ind w:right="1262"/>
        <w:jc w:val="both"/>
        <w:rPr>
          <w:sz w:val="24"/>
        </w:rPr>
      </w:pPr>
      <w:r>
        <w:rPr>
          <w:sz w:val="24"/>
        </w:rPr>
        <w:t>Students who are in the fifth year of high school have the option of leaving school after meeting the required classes for graduation.</w:t>
      </w:r>
    </w:p>
    <w:p w:rsidR="00596454" w:rsidRDefault="009802F5">
      <w:pPr>
        <w:pStyle w:val="ListParagraph"/>
        <w:numPr>
          <w:ilvl w:val="0"/>
          <w:numId w:val="46"/>
        </w:numPr>
        <w:tabs>
          <w:tab w:val="left" w:pos="1331"/>
        </w:tabs>
        <w:ind w:right="1261"/>
        <w:jc w:val="both"/>
        <w:rPr>
          <w:sz w:val="24"/>
        </w:rPr>
      </w:pPr>
      <w:r>
        <w:rPr>
          <w:sz w:val="24"/>
        </w:rPr>
        <w:t>Fifth-year students who complete those requirements for graduation at the end of the first semester and elect not to take</w:t>
      </w:r>
      <w:r>
        <w:rPr>
          <w:sz w:val="24"/>
        </w:rPr>
        <w:t xml:space="preserve"> further courses the second semester may not participate in spring</w:t>
      </w:r>
      <w:r>
        <w:rPr>
          <w:spacing w:val="-4"/>
          <w:sz w:val="24"/>
        </w:rPr>
        <w:t xml:space="preserve"> </w:t>
      </w:r>
      <w:r>
        <w:rPr>
          <w:sz w:val="24"/>
        </w:rPr>
        <w:t>sports,</w:t>
      </w:r>
      <w:r>
        <w:rPr>
          <w:spacing w:val="-1"/>
          <w:sz w:val="24"/>
        </w:rPr>
        <w:t xml:space="preserve"> </w:t>
      </w:r>
      <w:r>
        <w:rPr>
          <w:sz w:val="24"/>
        </w:rPr>
        <w:t>prom and banquet,</w:t>
      </w:r>
      <w:r>
        <w:rPr>
          <w:spacing w:val="-1"/>
          <w:sz w:val="24"/>
        </w:rPr>
        <w:t xml:space="preserve"> </w:t>
      </w:r>
      <w:r>
        <w:rPr>
          <w:sz w:val="24"/>
        </w:rPr>
        <w:t>or</w:t>
      </w:r>
      <w:r>
        <w:rPr>
          <w:spacing w:val="-2"/>
          <w:sz w:val="24"/>
        </w:rPr>
        <w:t xml:space="preserve"> </w:t>
      </w:r>
      <w:r>
        <w:rPr>
          <w:sz w:val="24"/>
        </w:rPr>
        <w:t>other</w:t>
      </w:r>
      <w:r>
        <w:rPr>
          <w:spacing w:val="-3"/>
          <w:sz w:val="24"/>
        </w:rPr>
        <w:t xml:space="preserve"> </w:t>
      </w:r>
      <w:r>
        <w:rPr>
          <w:sz w:val="24"/>
        </w:rPr>
        <w:t>school activities,</w:t>
      </w:r>
      <w:r>
        <w:rPr>
          <w:spacing w:val="-2"/>
          <w:sz w:val="24"/>
        </w:rPr>
        <w:t xml:space="preserve"> </w:t>
      </w:r>
      <w:r>
        <w:rPr>
          <w:sz w:val="24"/>
        </w:rPr>
        <w:t>but</w:t>
      </w:r>
      <w:r>
        <w:rPr>
          <w:spacing w:val="-1"/>
          <w:sz w:val="24"/>
        </w:rPr>
        <w:t xml:space="preserve"> </w:t>
      </w:r>
      <w:r>
        <w:rPr>
          <w:sz w:val="24"/>
        </w:rPr>
        <w:t>may</w:t>
      </w:r>
      <w:r>
        <w:rPr>
          <w:spacing w:val="-6"/>
          <w:sz w:val="24"/>
        </w:rPr>
        <w:t xml:space="preserve"> </w:t>
      </w:r>
      <w:r>
        <w:rPr>
          <w:sz w:val="24"/>
        </w:rPr>
        <w:t>participate</w:t>
      </w:r>
      <w:r>
        <w:rPr>
          <w:spacing w:val="-2"/>
          <w:sz w:val="24"/>
        </w:rPr>
        <w:t xml:space="preserve"> </w:t>
      </w:r>
      <w:r>
        <w:rPr>
          <w:sz w:val="24"/>
        </w:rPr>
        <w:t>in</w:t>
      </w:r>
      <w:r>
        <w:rPr>
          <w:spacing w:val="-1"/>
          <w:sz w:val="24"/>
        </w:rPr>
        <w:t xml:space="preserve"> </w:t>
      </w:r>
      <w:r>
        <w:rPr>
          <w:sz w:val="24"/>
        </w:rPr>
        <w:t>graduation exercises, provided the student attends graduation practice sessions.</w:t>
      </w:r>
    </w:p>
    <w:p w:rsidR="00596454" w:rsidRDefault="00596454">
      <w:pPr>
        <w:pStyle w:val="BodyText"/>
        <w:spacing w:before="5"/>
      </w:pPr>
    </w:p>
    <w:p w:rsidR="00596454" w:rsidRDefault="009802F5">
      <w:pPr>
        <w:pStyle w:val="Heading1"/>
        <w:spacing w:line="274" w:lineRule="exact"/>
        <w:ind w:right="380"/>
      </w:pPr>
      <w:r>
        <w:t>INDUSTRY</w:t>
      </w:r>
      <w:r>
        <w:rPr>
          <w:spacing w:val="-2"/>
        </w:rPr>
        <w:t xml:space="preserve"> </w:t>
      </w:r>
      <w:r>
        <w:t xml:space="preserve">4.0 </w:t>
      </w:r>
      <w:r>
        <w:rPr>
          <w:spacing w:val="-2"/>
        </w:rPr>
        <w:t>DIPLOMA</w:t>
      </w:r>
    </w:p>
    <w:p w:rsidR="00596454" w:rsidRDefault="009802F5">
      <w:pPr>
        <w:pStyle w:val="BodyText"/>
        <w:ind w:left="880" w:right="1272"/>
      </w:pPr>
      <w:r>
        <w:t>The Indus</w:t>
      </w:r>
      <w:r>
        <w:t>try 4.0 Diploma Distinction is a distinction that allows students to pursue a career in a high-need, high-skill industry while in high school, as outlined in T.C.A. 49-6-420 and State Board Pending Rules 052001-03-.06(31) on Graduation Requirements. The In</w:t>
      </w:r>
      <w:r>
        <w:t>dustry 4.0</w:t>
      </w:r>
      <w:r>
        <w:rPr>
          <w:spacing w:val="40"/>
        </w:rPr>
        <w:t xml:space="preserve"> </w:t>
      </w:r>
      <w:r>
        <w:t>Diploma Distinction was developed for high school students who are interested in pursuing a career in a high-need, high-skill industry after graduation.</w:t>
      </w:r>
      <w:r>
        <w:rPr>
          <w:spacing w:val="40"/>
        </w:rPr>
        <w:t xml:space="preserve"> </w:t>
      </w:r>
      <w:r>
        <w:t>Students who earn the Industry 4.0 Diploma Distinction must complete at least nine dual enrollment or work-based learning (WBL) credits</w:t>
      </w:r>
      <w:r>
        <w:rPr>
          <w:spacing w:val="-3"/>
        </w:rPr>
        <w:t xml:space="preserve"> </w:t>
      </w:r>
      <w:r>
        <w:t>aligned</w:t>
      </w:r>
      <w:r>
        <w:rPr>
          <w:spacing w:val="-3"/>
        </w:rPr>
        <w:t xml:space="preserve"> </w:t>
      </w:r>
      <w:r>
        <w:t>to</w:t>
      </w:r>
      <w:r>
        <w:rPr>
          <w:spacing w:val="-3"/>
        </w:rPr>
        <w:t xml:space="preserve"> </w:t>
      </w:r>
      <w:r>
        <w:t>their</w:t>
      </w:r>
      <w:r>
        <w:rPr>
          <w:spacing w:val="-3"/>
        </w:rPr>
        <w:t xml:space="preserve"> </w:t>
      </w:r>
      <w:r>
        <w:t>career</w:t>
      </w:r>
      <w:r>
        <w:rPr>
          <w:spacing w:val="-2"/>
        </w:rPr>
        <w:t xml:space="preserve"> </w:t>
      </w:r>
      <w:r>
        <w:t>goals.</w:t>
      </w:r>
      <w:r>
        <w:rPr>
          <w:spacing w:val="-3"/>
        </w:rPr>
        <w:t xml:space="preserve"> </w:t>
      </w:r>
      <w:r>
        <w:t>They</w:t>
      </w:r>
      <w:r>
        <w:rPr>
          <w:spacing w:val="-7"/>
        </w:rPr>
        <w:t xml:space="preserve"> </w:t>
      </w:r>
      <w:r>
        <w:t>will</w:t>
      </w:r>
      <w:r>
        <w:rPr>
          <w:spacing w:val="-3"/>
        </w:rPr>
        <w:t xml:space="preserve"> </w:t>
      </w:r>
      <w:r>
        <w:t>receive</w:t>
      </w:r>
      <w:r>
        <w:rPr>
          <w:spacing w:val="-3"/>
        </w:rPr>
        <w:t xml:space="preserve"> </w:t>
      </w:r>
      <w:r>
        <w:t>monthly</w:t>
      </w:r>
      <w:r>
        <w:rPr>
          <w:spacing w:val="-7"/>
        </w:rPr>
        <w:t xml:space="preserve"> </w:t>
      </w:r>
      <w:r>
        <w:t>career</w:t>
      </w:r>
      <w:r>
        <w:rPr>
          <w:spacing w:val="-3"/>
        </w:rPr>
        <w:t xml:space="preserve"> </w:t>
      </w:r>
      <w:r>
        <w:t>coaching</w:t>
      </w:r>
      <w:r>
        <w:rPr>
          <w:spacing w:val="-5"/>
        </w:rPr>
        <w:t xml:space="preserve"> </w:t>
      </w:r>
      <w:r>
        <w:t>and</w:t>
      </w:r>
      <w:r>
        <w:rPr>
          <w:spacing w:val="-1"/>
        </w:rPr>
        <w:t xml:space="preserve"> </w:t>
      </w:r>
      <w:r>
        <w:t>counseling</w:t>
      </w:r>
      <w:r>
        <w:rPr>
          <w:spacing w:val="-6"/>
        </w:rPr>
        <w:t xml:space="preserve"> </w:t>
      </w:r>
      <w:r>
        <w:t>to better prepare them for the t</w:t>
      </w:r>
      <w:r>
        <w:t>ransition into the workforce. Additionally, they will have the option to substitute a WBL or dual enrollment credit, as approved by the State Board of Education, for one math credit and one science credit. To ensure students and parents are well-informed a</w:t>
      </w:r>
      <w:r>
        <w:t>bout this</w:t>
      </w:r>
      <w:r>
        <w:rPr>
          <w:spacing w:val="-3"/>
        </w:rPr>
        <w:t xml:space="preserve"> </w:t>
      </w:r>
      <w:r>
        <w:t>opportunity,</w:t>
      </w:r>
      <w:r>
        <w:rPr>
          <w:spacing w:val="-1"/>
        </w:rPr>
        <w:t xml:space="preserve"> </w:t>
      </w:r>
      <w:r>
        <w:t>and</w:t>
      </w:r>
      <w:r>
        <w:rPr>
          <w:spacing w:val="-3"/>
        </w:rPr>
        <w:t xml:space="preserve"> </w:t>
      </w:r>
      <w:r>
        <w:t>to</w:t>
      </w:r>
      <w:r>
        <w:rPr>
          <w:spacing w:val="-3"/>
        </w:rPr>
        <w:t xml:space="preserve"> </w:t>
      </w:r>
      <w:r>
        <w:t>allow</w:t>
      </w:r>
      <w:r>
        <w:rPr>
          <w:spacing w:val="-3"/>
        </w:rPr>
        <w:t xml:space="preserve"> </w:t>
      </w:r>
      <w:r>
        <w:t>students</w:t>
      </w:r>
      <w:r>
        <w:rPr>
          <w:spacing w:val="-3"/>
        </w:rPr>
        <w:t xml:space="preserve"> </w:t>
      </w:r>
      <w:r>
        <w:t>to</w:t>
      </w:r>
      <w:r>
        <w:rPr>
          <w:spacing w:val="-3"/>
        </w:rPr>
        <w:t xml:space="preserve"> </w:t>
      </w:r>
      <w:r>
        <w:t>complete</w:t>
      </w:r>
      <w:r>
        <w:rPr>
          <w:spacing w:val="-3"/>
        </w:rPr>
        <w:t xml:space="preserve"> </w:t>
      </w:r>
      <w:r>
        <w:t>the</w:t>
      </w:r>
      <w:r>
        <w:rPr>
          <w:spacing w:val="-4"/>
        </w:rPr>
        <w:t xml:space="preserve"> </w:t>
      </w:r>
      <w:r>
        <w:t>requirements</w:t>
      </w:r>
      <w:r>
        <w:rPr>
          <w:spacing w:val="-3"/>
        </w:rPr>
        <w:t xml:space="preserve"> </w:t>
      </w:r>
      <w:r>
        <w:t>for</w:t>
      </w:r>
      <w:r>
        <w:rPr>
          <w:spacing w:val="-5"/>
        </w:rPr>
        <w:t xml:space="preserve"> </w:t>
      </w:r>
      <w:r>
        <w:t>the</w:t>
      </w:r>
      <w:r>
        <w:rPr>
          <w:spacing w:val="-2"/>
        </w:rPr>
        <w:t xml:space="preserve"> </w:t>
      </w:r>
      <w:r>
        <w:t>Industry</w:t>
      </w:r>
      <w:r>
        <w:rPr>
          <w:spacing w:val="-8"/>
        </w:rPr>
        <w:t xml:space="preserve"> </w:t>
      </w:r>
      <w:r>
        <w:t>4.0</w:t>
      </w:r>
      <w:r>
        <w:rPr>
          <w:spacing w:val="-3"/>
        </w:rPr>
        <w:t xml:space="preserve"> </w:t>
      </w:r>
      <w:r>
        <w:t>Diploma Distinction, all public high schools, including public charter schools, are required to fulfill specific obligations for students in different grades beg</w:t>
      </w:r>
      <w:r>
        <w:t>inning in the 2022-23 school year. The requirements for each grade are outlined below.</w:t>
      </w:r>
    </w:p>
    <w:p w:rsidR="00596454" w:rsidRDefault="00596454">
      <w:pPr>
        <w:pStyle w:val="BodyText"/>
        <w:spacing w:before="3"/>
      </w:pPr>
    </w:p>
    <w:p w:rsidR="00596454" w:rsidRDefault="009802F5">
      <w:pPr>
        <w:spacing w:line="274" w:lineRule="exact"/>
        <w:ind w:left="880"/>
        <w:rPr>
          <w:b/>
          <w:sz w:val="24"/>
        </w:rPr>
      </w:pPr>
      <w:r>
        <w:rPr>
          <w:b/>
          <w:sz w:val="24"/>
          <w:u w:val="single"/>
        </w:rPr>
        <w:t>Grade</w:t>
      </w:r>
      <w:r>
        <w:rPr>
          <w:b/>
          <w:spacing w:val="-4"/>
          <w:sz w:val="24"/>
          <w:u w:val="single"/>
        </w:rPr>
        <w:t xml:space="preserve"> </w:t>
      </w:r>
      <w:r>
        <w:rPr>
          <w:b/>
          <w:spacing w:val="-10"/>
          <w:sz w:val="24"/>
          <w:u w:val="single"/>
        </w:rPr>
        <w:t>9</w:t>
      </w:r>
    </w:p>
    <w:p w:rsidR="00596454" w:rsidRDefault="009802F5">
      <w:pPr>
        <w:pStyle w:val="BodyText"/>
        <w:ind w:left="880" w:right="1565"/>
      </w:pPr>
      <w:r>
        <w:t>School</w:t>
      </w:r>
      <w:r>
        <w:rPr>
          <w:spacing w:val="-3"/>
        </w:rPr>
        <w:t xml:space="preserve"> </w:t>
      </w:r>
      <w:r>
        <w:t>Requirements:</w:t>
      </w:r>
      <w:r>
        <w:rPr>
          <w:spacing w:val="-3"/>
        </w:rPr>
        <w:t xml:space="preserve"> </w:t>
      </w:r>
      <w:r>
        <w:t>Each</w:t>
      </w:r>
      <w:r>
        <w:rPr>
          <w:spacing w:val="-3"/>
        </w:rPr>
        <w:t xml:space="preserve"> </w:t>
      </w:r>
      <w:r>
        <w:t>high</w:t>
      </w:r>
      <w:r>
        <w:rPr>
          <w:spacing w:val="-3"/>
        </w:rPr>
        <w:t xml:space="preserve"> </w:t>
      </w:r>
      <w:r>
        <w:t>school</w:t>
      </w:r>
      <w:r>
        <w:rPr>
          <w:spacing w:val="-3"/>
        </w:rPr>
        <w:t xml:space="preserve"> </w:t>
      </w:r>
      <w:r>
        <w:t>must</w:t>
      </w:r>
      <w:r>
        <w:rPr>
          <w:spacing w:val="-3"/>
        </w:rPr>
        <w:t xml:space="preserve"> </w:t>
      </w:r>
      <w:r>
        <w:t>notify</w:t>
      </w:r>
      <w:r>
        <w:rPr>
          <w:spacing w:val="-7"/>
        </w:rPr>
        <w:t xml:space="preserve"> </w:t>
      </w:r>
      <w:r>
        <w:t>all</w:t>
      </w:r>
      <w:r>
        <w:rPr>
          <w:spacing w:val="-1"/>
        </w:rPr>
        <w:t xml:space="preserve"> </w:t>
      </w:r>
      <w:r>
        <w:t>grade</w:t>
      </w:r>
      <w:r>
        <w:rPr>
          <w:spacing w:val="-4"/>
        </w:rPr>
        <w:t xml:space="preserve"> </w:t>
      </w:r>
      <w:r>
        <w:t>9</w:t>
      </w:r>
      <w:r>
        <w:rPr>
          <w:spacing w:val="-3"/>
        </w:rPr>
        <w:t xml:space="preserve"> </w:t>
      </w:r>
      <w:r>
        <w:t>students</w:t>
      </w:r>
      <w:r>
        <w:rPr>
          <w:spacing w:val="-3"/>
        </w:rPr>
        <w:t xml:space="preserve"> </w:t>
      </w:r>
      <w:r>
        <w:t>of</w:t>
      </w:r>
      <w:r>
        <w:rPr>
          <w:spacing w:val="-3"/>
        </w:rPr>
        <w:t xml:space="preserve"> </w:t>
      </w:r>
      <w:r>
        <w:t>the</w:t>
      </w:r>
      <w:r>
        <w:rPr>
          <w:spacing w:val="-4"/>
        </w:rPr>
        <w:t xml:space="preserve"> </w:t>
      </w:r>
      <w:r>
        <w:t>opportunity</w:t>
      </w:r>
      <w:r>
        <w:rPr>
          <w:spacing w:val="-8"/>
        </w:rPr>
        <w:t xml:space="preserve"> </w:t>
      </w:r>
      <w:r>
        <w:t>to pursue an Industry 4.0 Diploma Distinction no later than ten days after the first day of each semester of the school year.</w:t>
      </w:r>
    </w:p>
    <w:p w:rsidR="00596454" w:rsidRDefault="00596454">
      <w:pPr>
        <w:pStyle w:val="BodyText"/>
        <w:spacing w:before="3"/>
      </w:pPr>
    </w:p>
    <w:p w:rsidR="00596454" w:rsidRDefault="009802F5">
      <w:pPr>
        <w:spacing w:line="274" w:lineRule="exact"/>
        <w:ind w:left="880"/>
        <w:rPr>
          <w:b/>
          <w:sz w:val="24"/>
        </w:rPr>
      </w:pPr>
      <w:r>
        <w:rPr>
          <w:b/>
          <w:sz w:val="24"/>
          <w:u w:val="single"/>
        </w:rPr>
        <w:t>Grade</w:t>
      </w:r>
      <w:r>
        <w:rPr>
          <w:b/>
          <w:spacing w:val="-4"/>
          <w:sz w:val="24"/>
          <w:u w:val="single"/>
        </w:rPr>
        <w:t xml:space="preserve"> </w:t>
      </w:r>
      <w:r>
        <w:rPr>
          <w:b/>
          <w:spacing w:val="-5"/>
          <w:sz w:val="24"/>
          <w:u w:val="single"/>
        </w:rPr>
        <w:t>10</w:t>
      </w:r>
    </w:p>
    <w:p w:rsidR="00596454" w:rsidRDefault="009802F5">
      <w:pPr>
        <w:pStyle w:val="BodyText"/>
        <w:ind w:left="880" w:right="1272"/>
      </w:pPr>
      <w:r>
        <w:t>School Requirements: Each high school must notify all grade 10 students of the opportunity to pursue an Industry 4.0 Dip</w:t>
      </w:r>
      <w:r>
        <w:t>loma Distinction no later than ten days after the first day of each semester of</w:t>
      </w:r>
      <w:r>
        <w:rPr>
          <w:spacing w:val="-1"/>
        </w:rPr>
        <w:t xml:space="preserve"> </w:t>
      </w:r>
      <w:r>
        <w:t>the school year. Student and Parent Requirements Students interested in pursuing an Industry 4.0 Diploma Distinction must provide the counselor or school principal with documen</w:t>
      </w:r>
      <w:r>
        <w:t>tation signed by</w:t>
      </w:r>
      <w:r>
        <w:rPr>
          <w:spacing w:val="-3"/>
        </w:rPr>
        <w:t xml:space="preserve"> </w:t>
      </w:r>
      <w:r>
        <w:t>the student’s</w:t>
      </w:r>
      <w:r>
        <w:rPr>
          <w:spacing w:val="-1"/>
        </w:rPr>
        <w:t xml:space="preserve"> </w:t>
      </w:r>
      <w:r>
        <w:t>parent or legal guardian indicating</w:t>
      </w:r>
      <w:r>
        <w:rPr>
          <w:spacing w:val="-3"/>
        </w:rPr>
        <w:t xml:space="preserve"> </w:t>
      </w:r>
      <w:r>
        <w:t>that the</w:t>
      </w:r>
      <w:r>
        <w:rPr>
          <w:spacing w:val="-1"/>
        </w:rPr>
        <w:t xml:space="preserve"> </w:t>
      </w:r>
      <w:r>
        <w:t>parent or legal guardian is aware of the requirements for the student to obtain the diploma distinction and consenting to the student’s participation. Students must also register w</w:t>
      </w:r>
      <w:r>
        <w:t>ith a regional American Job</w:t>
      </w:r>
      <w:r>
        <w:rPr>
          <w:spacing w:val="-3"/>
        </w:rPr>
        <w:t xml:space="preserve"> </w:t>
      </w:r>
      <w:r>
        <w:t>Center</w:t>
      </w:r>
      <w:r>
        <w:rPr>
          <w:spacing w:val="-5"/>
        </w:rPr>
        <w:t xml:space="preserve"> </w:t>
      </w:r>
      <w:r>
        <w:t>(AJC)</w:t>
      </w:r>
      <w:r>
        <w:rPr>
          <w:spacing w:val="-3"/>
        </w:rPr>
        <w:t xml:space="preserve"> </w:t>
      </w:r>
      <w:r>
        <w:t>or</w:t>
      </w:r>
      <w:r>
        <w:rPr>
          <w:spacing w:val="-5"/>
        </w:rPr>
        <w:t xml:space="preserve"> </w:t>
      </w:r>
      <w:r>
        <w:t>other</w:t>
      </w:r>
      <w:r>
        <w:rPr>
          <w:spacing w:val="-3"/>
        </w:rPr>
        <w:t xml:space="preserve"> </w:t>
      </w:r>
      <w:r>
        <w:t>career</w:t>
      </w:r>
      <w:r>
        <w:rPr>
          <w:spacing w:val="-2"/>
        </w:rPr>
        <w:t xml:space="preserve"> </w:t>
      </w:r>
      <w:r>
        <w:t>counseling</w:t>
      </w:r>
      <w:r>
        <w:rPr>
          <w:spacing w:val="-6"/>
        </w:rPr>
        <w:t xml:space="preserve"> </w:t>
      </w:r>
      <w:r>
        <w:t>or</w:t>
      </w:r>
      <w:r>
        <w:rPr>
          <w:spacing w:val="-3"/>
        </w:rPr>
        <w:t xml:space="preserve"> </w:t>
      </w:r>
      <w:r>
        <w:t>community</w:t>
      </w:r>
      <w:r>
        <w:rPr>
          <w:spacing w:val="-10"/>
        </w:rPr>
        <w:t xml:space="preserve"> </w:t>
      </w:r>
      <w:r>
        <w:t>partner,</w:t>
      </w:r>
      <w:r>
        <w:rPr>
          <w:spacing w:val="-3"/>
        </w:rPr>
        <w:t xml:space="preserve"> </w:t>
      </w:r>
      <w:r>
        <w:t>known</w:t>
      </w:r>
      <w:r>
        <w:rPr>
          <w:spacing w:val="-2"/>
        </w:rPr>
        <w:t xml:space="preserve"> </w:t>
      </w:r>
      <w:r>
        <w:t>as</w:t>
      </w:r>
      <w:r>
        <w:rPr>
          <w:spacing w:val="-3"/>
        </w:rPr>
        <w:t xml:space="preserve"> </w:t>
      </w:r>
      <w:r>
        <w:t>a</w:t>
      </w:r>
      <w:r>
        <w:rPr>
          <w:spacing w:val="-4"/>
        </w:rPr>
        <w:t xml:space="preserve"> </w:t>
      </w:r>
      <w:r>
        <w:t>career</w:t>
      </w:r>
      <w:r>
        <w:rPr>
          <w:spacing w:val="-3"/>
        </w:rPr>
        <w:t xml:space="preserve"> </w:t>
      </w:r>
      <w:r>
        <w:t>coach,</w:t>
      </w:r>
      <w:r>
        <w:rPr>
          <w:spacing w:val="-3"/>
        </w:rPr>
        <w:t xml:space="preserve"> </w:t>
      </w:r>
      <w:r>
        <w:t>and enroll in at least one WBL or dual enrollment course for the student’s junior year.</w:t>
      </w:r>
    </w:p>
    <w:p w:rsidR="00596454" w:rsidRDefault="00596454">
      <w:pPr>
        <w:sectPr w:rsidR="00596454">
          <w:pgSz w:w="12240" w:h="15840"/>
          <w:pgMar w:top="1360" w:right="180" w:bottom="1200" w:left="560" w:header="0" w:footer="1001" w:gutter="0"/>
          <w:cols w:space="720"/>
        </w:sectPr>
      </w:pPr>
    </w:p>
    <w:p w:rsidR="00596454" w:rsidRDefault="009802F5">
      <w:pPr>
        <w:spacing w:before="79" w:line="274" w:lineRule="exact"/>
        <w:ind w:left="880"/>
        <w:rPr>
          <w:b/>
          <w:sz w:val="24"/>
        </w:rPr>
      </w:pPr>
      <w:r>
        <w:rPr>
          <w:b/>
          <w:sz w:val="24"/>
          <w:u w:val="single"/>
        </w:rPr>
        <w:lastRenderedPageBreak/>
        <w:t>Grade</w:t>
      </w:r>
      <w:r>
        <w:rPr>
          <w:b/>
          <w:spacing w:val="-4"/>
          <w:sz w:val="24"/>
          <w:u w:val="single"/>
        </w:rPr>
        <w:t xml:space="preserve"> </w:t>
      </w:r>
      <w:r>
        <w:rPr>
          <w:b/>
          <w:spacing w:val="-5"/>
          <w:sz w:val="24"/>
          <w:u w:val="single"/>
        </w:rPr>
        <w:t>11</w:t>
      </w:r>
    </w:p>
    <w:p w:rsidR="00596454" w:rsidRDefault="009802F5">
      <w:pPr>
        <w:pStyle w:val="BodyText"/>
        <w:ind w:left="880" w:right="1272"/>
      </w:pPr>
      <w:r>
        <w:t>Student Requirements: The stud</w:t>
      </w:r>
      <w:r>
        <w:t>ent must be enrolled in at least one WBL or dual enrollment course</w:t>
      </w:r>
      <w:r>
        <w:rPr>
          <w:spacing w:val="-5"/>
        </w:rPr>
        <w:t xml:space="preserve"> </w:t>
      </w:r>
      <w:r>
        <w:t>and</w:t>
      </w:r>
      <w:r>
        <w:rPr>
          <w:spacing w:val="-1"/>
        </w:rPr>
        <w:t xml:space="preserve"> </w:t>
      </w:r>
      <w:r>
        <w:t>enroll</w:t>
      </w:r>
      <w:r>
        <w:rPr>
          <w:spacing w:val="-3"/>
        </w:rPr>
        <w:t xml:space="preserve"> </w:t>
      </w:r>
      <w:r>
        <w:t>in</w:t>
      </w:r>
      <w:r>
        <w:rPr>
          <w:spacing w:val="-3"/>
        </w:rPr>
        <w:t xml:space="preserve"> </w:t>
      </w:r>
      <w:r>
        <w:t>WBL</w:t>
      </w:r>
      <w:r>
        <w:rPr>
          <w:spacing w:val="-6"/>
        </w:rPr>
        <w:t xml:space="preserve"> </w:t>
      </w:r>
      <w:r>
        <w:t>or</w:t>
      </w:r>
      <w:r>
        <w:rPr>
          <w:spacing w:val="-3"/>
        </w:rPr>
        <w:t xml:space="preserve"> </w:t>
      </w:r>
      <w:r>
        <w:t>dual</w:t>
      </w:r>
      <w:r>
        <w:rPr>
          <w:spacing w:val="-3"/>
        </w:rPr>
        <w:t xml:space="preserve"> </w:t>
      </w:r>
      <w:r>
        <w:t>enrollment</w:t>
      </w:r>
      <w:r>
        <w:rPr>
          <w:spacing w:val="-3"/>
        </w:rPr>
        <w:t xml:space="preserve"> </w:t>
      </w:r>
      <w:r>
        <w:t>courses</w:t>
      </w:r>
      <w:r>
        <w:rPr>
          <w:spacing w:val="-4"/>
        </w:rPr>
        <w:t xml:space="preserve"> </w:t>
      </w:r>
      <w:r>
        <w:t>for</w:t>
      </w:r>
      <w:r>
        <w:rPr>
          <w:spacing w:val="-5"/>
        </w:rPr>
        <w:t xml:space="preserve"> </w:t>
      </w:r>
      <w:r>
        <w:t>the</w:t>
      </w:r>
      <w:r>
        <w:rPr>
          <w:spacing w:val="-3"/>
        </w:rPr>
        <w:t xml:space="preserve"> </w:t>
      </w:r>
      <w:r>
        <w:t>student’s</w:t>
      </w:r>
      <w:r>
        <w:rPr>
          <w:spacing w:val="-2"/>
        </w:rPr>
        <w:t xml:space="preserve"> </w:t>
      </w:r>
      <w:r>
        <w:t>senior</w:t>
      </w:r>
      <w:r>
        <w:rPr>
          <w:spacing w:val="-2"/>
        </w:rPr>
        <w:t xml:space="preserve"> </w:t>
      </w:r>
      <w:r>
        <w:t>year.</w:t>
      </w:r>
      <w:r>
        <w:rPr>
          <w:spacing w:val="-3"/>
        </w:rPr>
        <w:t xml:space="preserve"> </w:t>
      </w:r>
      <w:r>
        <w:t>The</w:t>
      </w:r>
      <w:r>
        <w:rPr>
          <w:spacing w:val="-4"/>
        </w:rPr>
        <w:t xml:space="preserve"> </w:t>
      </w:r>
      <w:r>
        <w:t>student must also meet no less than once per month during the school year with a career coach.</w:t>
      </w:r>
    </w:p>
    <w:p w:rsidR="00596454" w:rsidRDefault="00596454">
      <w:pPr>
        <w:pStyle w:val="BodyText"/>
        <w:spacing w:before="2"/>
      </w:pPr>
    </w:p>
    <w:p w:rsidR="00596454" w:rsidRDefault="009802F5">
      <w:pPr>
        <w:spacing w:before="1" w:line="274" w:lineRule="exact"/>
        <w:ind w:left="880"/>
        <w:rPr>
          <w:b/>
          <w:sz w:val="24"/>
        </w:rPr>
      </w:pPr>
      <w:r>
        <w:rPr>
          <w:b/>
          <w:sz w:val="24"/>
          <w:u w:val="single"/>
        </w:rPr>
        <w:t>Grade</w:t>
      </w:r>
      <w:r>
        <w:rPr>
          <w:b/>
          <w:spacing w:val="-4"/>
          <w:sz w:val="24"/>
          <w:u w:val="single"/>
        </w:rPr>
        <w:t xml:space="preserve"> </w:t>
      </w:r>
      <w:r>
        <w:rPr>
          <w:b/>
          <w:spacing w:val="-5"/>
          <w:sz w:val="24"/>
          <w:u w:val="single"/>
        </w:rPr>
        <w:t>12</w:t>
      </w:r>
    </w:p>
    <w:p w:rsidR="00596454" w:rsidRDefault="009802F5">
      <w:pPr>
        <w:pStyle w:val="BodyText"/>
        <w:ind w:left="880" w:right="1282"/>
      </w:pPr>
      <w:r>
        <w:t>Student Requirements: The student must successfully complete all coursework required for graduation</w:t>
      </w:r>
      <w:r>
        <w:rPr>
          <w:spacing w:val="-3"/>
        </w:rPr>
        <w:t xml:space="preserve"> </w:t>
      </w:r>
      <w:r>
        <w:t>for</w:t>
      </w:r>
      <w:r>
        <w:rPr>
          <w:spacing w:val="-3"/>
        </w:rPr>
        <w:t xml:space="preserve"> </w:t>
      </w:r>
      <w:r>
        <w:t>his/her</w:t>
      </w:r>
      <w:r>
        <w:rPr>
          <w:spacing w:val="-5"/>
        </w:rPr>
        <w:t xml:space="preserve"> </w:t>
      </w:r>
      <w:r>
        <w:t>diploma</w:t>
      </w:r>
      <w:r>
        <w:rPr>
          <w:spacing w:val="-4"/>
        </w:rPr>
        <w:t xml:space="preserve"> </w:t>
      </w:r>
      <w:r>
        <w:t>type.</w:t>
      </w:r>
      <w:r>
        <w:rPr>
          <w:spacing w:val="-3"/>
        </w:rPr>
        <w:t xml:space="preserve"> </w:t>
      </w:r>
      <w:r>
        <w:t>Students</w:t>
      </w:r>
      <w:r>
        <w:rPr>
          <w:spacing w:val="-3"/>
        </w:rPr>
        <w:t xml:space="preserve"> </w:t>
      </w:r>
      <w:r>
        <w:t>may</w:t>
      </w:r>
      <w:r>
        <w:rPr>
          <w:spacing w:val="-6"/>
        </w:rPr>
        <w:t xml:space="preserve"> </w:t>
      </w:r>
      <w:r>
        <w:t>earn</w:t>
      </w:r>
      <w:r>
        <w:rPr>
          <w:spacing w:val="-3"/>
        </w:rPr>
        <w:t xml:space="preserve"> </w:t>
      </w:r>
      <w:r>
        <w:t>at</w:t>
      </w:r>
      <w:r>
        <w:rPr>
          <w:spacing w:val="-3"/>
        </w:rPr>
        <w:t xml:space="preserve"> </w:t>
      </w:r>
      <w:r>
        <w:t>least</w:t>
      </w:r>
      <w:r>
        <w:rPr>
          <w:spacing w:val="-3"/>
        </w:rPr>
        <w:t xml:space="preserve"> </w:t>
      </w:r>
      <w:r>
        <w:t>one</w:t>
      </w:r>
      <w:r>
        <w:rPr>
          <w:spacing w:val="-3"/>
        </w:rPr>
        <w:t xml:space="preserve"> </w:t>
      </w:r>
      <w:r>
        <w:t>science</w:t>
      </w:r>
      <w:r>
        <w:rPr>
          <w:spacing w:val="-2"/>
        </w:rPr>
        <w:t xml:space="preserve"> </w:t>
      </w:r>
      <w:r>
        <w:t>credit</w:t>
      </w:r>
      <w:r>
        <w:rPr>
          <w:spacing w:val="-3"/>
        </w:rPr>
        <w:t xml:space="preserve"> </w:t>
      </w:r>
      <w:r>
        <w:t>and</w:t>
      </w:r>
      <w:r>
        <w:rPr>
          <w:spacing w:val="-3"/>
        </w:rPr>
        <w:t xml:space="preserve"> </w:t>
      </w:r>
      <w:r>
        <w:t>at</w:t>
      </w:r>
      <w:r>
        <w:rPr>
          <w:spacing w:val="-3"/>
        </w:rPr>
        <w:t xml:space="preserve"> </w:t>
      </w:r>
      <w:r>
        <w:t>least</w:t>
      </w:r>
      <w:r>
        <w:rPr>
          <w:spacing w:val="-3"/>
        </w:rPr>
        <w:t xml:space="preserve"> </w:t>
      </w:r>
      <w:r>
        <w:t>one math credit through course substitutions approved by the State Boar</w:t>
      </w:r>
      <w:r>
        <w:t>d of Education, including, but not limited to, dual enrollment and WBL courses aligned to a student’s chosen career path.</w:t>
      </w:r>
    </w:p>
    <w:p w:rsidR="00596454" w:rsidRDefault="009802F5">
      <w:pPr>
        <w:pStyle w:val="BodyText"/>
        <w:ind w:left="880" w:right="1272"/>
      </w:pPr>
      <w:r>
        <w:t>These substitutions may only</w:t>
      </w:r>
      <w:r>
        <w:rPr>
          <w:spacing w:val="-2"/>
        </w:rPr>
        <w:t xml:space="preserve"> </w:t>
      </w:r>
      <w:r>
        <w:t>fulfill the student’s third credit of science or fourth credit of math. A list of WBL</w:t>
      </w:r>
      <w:r>
        <w:rPr>
          <w:spacing w:val="-6"/>
        </w:rPr>
        <w:t xml:space="preserve"> </w:t>
      </w:r>
      <w:r>
        <w:t>and dual enrollment</w:t>
      </w:r>
      <w:r>
        <w:t xml:space="preserve"> courses that qualify</w:t>
      </w:r>
      <w:r>
        <w:rPr>
          <w:spacing w:val="-3"/>
        </w:rPr>
        <w:t xml:space="preserve"> </w:t>
      </w:r>
      <w:r>
        <w:t>as science</w:t>
      </w:r>
      <w:r>
        <w:rPr>
          <w:spacing w:val="-1"/>
        </w:rPr>
        <w:t xml:space="preserve"> </w:t>
      </w:r>
      <w:r>
        <w:t>and math substitutions will be published upon State Board of Education approval. By the end of the student’s senior year, the student must earn at least nine credits of dual enrollment or WBL, meet no less than once per mon</w:t>
      </w:r>
      <w:r>
        <w:t>th</w:t>
      </w:r>
      <w:r>
        <w:rPr>
          <w:spacing w:val="-4"/>
        </w:rPr>
        <w:t xml:space="preserve"> </w:t>
      </w:r>
      <w:r>
        <w:t>during</w:t>
      </w:r>
      <w:r>
        <w:rPr>
          <w:spacing w:val="-6"/>
        </w:rPr>
        <w:t xml:space="preserve"> </w:t>
      </w:r>
      <w:r>
        <w:t>the</w:t>
      </w:r>
      <w:r>
        <w:rPr>
          <w:spacing w:val="-4"/>
        </w:rPr>
        <w:t xml:space="preserve"> </w:t>
      </w:r>
      <w:r>
        <w:t>school</w:t>
      </w:r>
      <w:r>
        <w:rPr>
          <w:spacing w:val="-2"/>
        </w:rPr>
        <w:t xml:space="preserve"> </w:t>
      </w:r>
      <w:r>
        <w:t>year</w:t>
      </w:r>
      <w:r>
        <w:rPr>
          <w:spacing w:val="-4"/>
        </w:rPr>
        <w:t xml:space="preserve"> </w:t>
      </w:r>
      <w:r>
        <w:t>with</w:t>
      </w:r>
      <w:r>
        <w:rPr>
          <w:spacing w:val="-4"/>
        </w:rPr>
        <w:t xml:space="preserve"> </w:t>
      </w:r>
      <w:r>
        <w:t>a</w:t>
      </w:r>
      <w:r>
        <w:rPr>
          <w:spacing w:val="-3"/>
        </w:rPr>
        <w:t xml:space="preserve"> </w:t>
      </w:r>
      <w:r>
        <w:t>career</w:t>
      </w:r>
      <w:r>
        <w:rPr>
          <w:spacing w:val="-3"/>
        </w:rPr>
        <w:t xml:space="preserve"> </w:t>
      </w:r>
      <w:r>
        <w:t>coach,</w:t>
      </w:r>
      <w:r>
        <w:rPr>
          <w:spacing w:val="-2"/>
        </w:rPr>
        <w:t xml:space="preserve"> </w:t>
      </w:r>
      <w:r>
        <w:t>and</w:t>
      </w:r>
      <w:r>
        <w:rPr>
          <w:spacing w:val="-4"/>
        </w:rPr>
        <w:t xml:space="preserve"> </w:t>
      </w:r>
      <w:r>
        <w:t>fulfill</w:t>
      </w:r>
      <w:r>
        <w:rPr>
          <w:spacing w:val="-4"/>
        </w:rPr>
        <w:t xml:space="preserve"> </w:t>
      </w:r>
      <w:r>
        <w:t>all</w:t>
      </w:r>
      <w:r>
        <w:rPr>
          <w:spacing w:val="-4"/>
        </w:rPr>
        <w:t xml:space="preserve"> </w:t>
      </w:r>
      <w:r>
        <w:t>other</w:t>
      </w:r>
      <w:r>
        <w:rPr>
          <w:spacing w:val="-4"/>
        </w:rPr>
        <w:t xml:space="preserve"> </w:t>
      </w:r>
      <w:r>
        <w:t>graduation</w:t>
      </w:r>
      <w:r>
        <w:rPr>
          <w:spacing w:val="-4"/>
        </w:rPr>
        <w:t xml:space="preserve"> </w:t>
      </w:r>
      <w:r>
        <w:t>requirements</w:t>
      </w:r>
      <w:r>
        <w:rPr>
          <w:spacing w:val="-4"/>
        </w:rPr>
        <w:t xml:space="preserve"> </w:t>
      </w:r>
      <w:r>
        <w:t>to earn the Industry 4.0 Diploma Distinction.</w:t>
      </w:r>
    </w:p>
    <w:p w:rsidR="00596454" w:rsidRDefault="00596454">
      <w:pPr>
        <w:pStyle w:val="BodyText"/>
        <w:spacing w:before="3"/>
      </w:pPr>
    </w:p>
    <w:p w:rsidR="00596454" w:rsidRDefault="009802F5">
      <w:pPr>
        <w:pStyle w:val="Heading1"/>
        <w:ind w:right="380"/>
      </w:pPr>
      <w:r>
        <w:t>EARLY</w:t>
      </w:r>
      <w:r>
        <w:rPr>
          <w:spacing w:val="-2"/>
        </w:rPr>
        <w:t xml:space="preserve"> </w:t>
      </w:r>
      <w:r>
        <w:t>GRADUATION</w:t>
      </w:r>
      <w:r>
        <w:rPr>
          <w:spacing w:val="-2"/>
        </w:rPr>
        <w:t xml:space="preserve"> POLICY</w:t>
      </w:r>
    </w:p>
    <w:p w:rsidR="00596454" w:rsidRDefault="009802F5">
      <w:pPr>
        <w:pStyle w:val="BodyText"/>
        <w:spacing w:before="271"/>
        <w:ind w:left="880" w:right="1254"/>
        <w:jc w:val="both"/>
      </w:pPr>
      <w:r>
        <w:t>Seniors who have completed all 28 credits for graduation by the end of the fall semester of their senior year and have made post-secondary arrangements (see below) will be allowed to graduate at the end of that semester.</w:t>
      </w:r>
      <w:r>
        <w:rPr>
          <w:spacing w:val="80"/>
        </w:rPr>
        <w:t xml:space="preserve"> </w:t>
      </w:r>
      <w:r>
        <w:t>Proof of post-secondary arrangement</w:t>
      </w:r>
      <w:r>
        <w:t>s must be provided to the</w:t>
      </w:r>
      <w:r>
        <w:rPr>
          <w:spacing w:val="40"/>
        </w:rPr>
        <w:t xml:space="preserve"> </w:t>
      </w:r>
      <w:r>
        <w:t>school</w:t>
      </w:r>
      <w:r>
        <w:rPr>
          <w:spacing w:val="-2"/>
        </w:rPr>
        <w:t xml:space="preserve"> </w:t>
      </w:r>
      <w:r>
        <w:t>by</w:t>
      </w:r>
      <w:r>
        <w:rPr>
          <w:spacing w:val="-7"/>
        </w:rPr>
        <w:t xml:space="preserve"> </w:t>
      </w:r>
      <w:r>
        <w:t>November</w:t>
      </w:r>
      <w:r>
        <w:rPr>
          <w:spacing w:val="-3"/>
        </w:rPr>
        <w:t xml:space="preserve"> </w:t>
      </w:r>
      <w:r>
        <w:t>21</w:t>
      </w:r>
      <w:r>
        <w:rPr>
          <w:vertAlign w:val="superscript"/>
        </w:rPr>
        <w:t>st</w:t>
      </w:r>
      <w:r>
        <w:t>.</w:t>
      </w:r>
      <w:r>
        <w:rPr>
          <w:spacing w:val="40"/>
        </w:rPr>
        <w:t xml:space="preserve"> </w:t>
      </w:r>
      <w:r>
        <w:t>Students</w:t>
      </w:r>
      <w:r>
        <w:rPr>
          <w:spacing w:val="-2"/>
        </w:rPr>
        <w:t xml:space="preserve"> </w:t>
      </w:r>
      <w:r>
        <w:t>who</w:t>
      </w:r>
      <w:r>
        <w:rPr>
          <w:spacing w:val="-2"/>
        </w:rPr>
        <w:t xml:space="preserve"> </w:t>
      </w:r>
      <w:r>
        <w:t>choose</w:t>
      </w:r>
      <w:r>
        <w:rPr>
          <w:spacing w:val="-3"/>
        </w:rPr>
        <w:t xml:space="preserve"> </w:t>
      </w:r>
      <w:r>
        <w:t>to graduate</w:t>
      </w:r>
      <w:r>
        <w:rPr>
          <w:spacing w:val="-1"/>
        </w:rPr>
        <w:t xml:space="preserve"> </w:t>
      </w:r>
      <w:r>
        <w:t>early</w:t>
      </w:r>
      <w:r>
        <w:rPr>
          <w:spacing w:val="-2"/>
        </w:rPr>
        <w:t xml:space="preserve"> </w:t>
      </w:r>
      <w:r>
        <w:t>will</w:t>
      </w:r>
      <w:r>
        <w:rPr>
          <w:spacing w:val="-2"/>
        </w:rPr>
        <w:t xml:space="preserve"> </w:t>
      </w:r>
      <w:r>
        <w:t>be</w:t>
      </w:r>
      <w:r>
        <w:rPr>
          <w:spacing w:val="-3"/>
        </w:rPr>
        <w:t xml:space="preserve"> </w:t>
      </w:r>
      <w:r>
        <w:t>allowed</w:t>
      </w:r>
      <w:r>
        <w:rPr>
          <w:spacing w:val="-2"/>
        </w:rPr>
        <w:t xml:space="preserve"> </w:t>
      </w:r>
      <w:r>
        <w:t>to</w:t>
      </w:r>
      <w:r>
        <w:rPr>
          <w:spacing w:val="-2"/>
        </w:rPr>
        <w:t xml:space="preserve"> </w:t>
      </w:r>
      <w:r>
        <w:t>attend</w:t>
      </w:r>
      <w:r>
        <w:rPr>
          <w:spacing w:val="-2"/>
        </w:rPr>
        <w:t xml:space="preserve"> </w:t>
      </w:r>
      <w:r>
        <w:t>Prom, Homecoming and Graduation activities during the spring semester, provided they comply with</w:t>
      </w:r>
      <w:r>
        <w:rPr>
          <w:spacing w:val="40"/>
        </w:rPr>
        <w:t xml:space="preserve"> </w:t>
      </w:r>
      <w:r>
        <w:t>all</w:t>
      </w:r>
      <w:r>
        <w:rPr>
          <w:spacing w:val="40"/>
        </w:rPr>
        <w:t xml:space="preserve"> </w:t>
      </w:r>
      <w:r>
        <w:t>school</w:t>
      </w:r>
      <w:r>
        <w:rPr>
          <w:spacing w:val="40"/>
        </w:rPr>
        <w:t xml:space="preserve"> </w:t>
      </w:r>
      <w:r>
        <w:t>policies</w:t>
      </w:r>
      <w:r>
        <w:rPr>
          <w:spacing w:val="40"/>
        </w:rPr>
        <w:t xml:space="preserve"> </w:t>
      </w:r>
      <w:r>
        <w:t>governing these events</w:t>
      </w:r>
      <w:r>
        <w:rPr>
          <w:spacing w:val="40"/>
        </w:rPr>
        <w:t xml:space="preserve"> </w:t>
      </w:r>
      <w:r>
        <w:t>a</w:t>
      </w:r>
      <w:r>
        <w:t>nd</w:t>
      </w:r>
      <w:r>
        <w:rPr>
          <w:spacing w:val="40"/>
        </w:rPr>
        <w:t xml:space="preserve"> </w:t>
      </w:r>
      <w:r>
        <w:t>adhere</w:t>
      </w:r>
      <w:r>
        <w:rPr>
          <w:spacing w:val="40"/>
        </w:rPr>
        <w:t xml:space="preserve"> </w:t>
      </w:r>
      <w:r>
        <w:t>to</w:t>
      </w:r>
      <w:r>
        <w:rPr>
          <w:spacing w:val="40"/>
        </w:rPr>
        <w:t xml:space="preserve"> </w:t>
      </w:r>
      <w:r>
        <w:t>the school’s</w:t>
      </w:r>
      <w:r>
        <w:rPr>
          <w:spacing w:val="40"/>
        </w:rPr>
        <w:t xml:space="preserve"> </w:t>
      </w:r>
      <w:r>
        <w:t>conduct</w:t>
      </w:r>
      <w:r>
        <w:rPr>
          <w:spacing w:val="40"/>
        </w:rPr>
        <w:t xml:space="preserve"> </w:t>
      </w:r>
      <w:r>
        <w:t>requirements. They will also be invited to attend Honors Banquet and Awards Day programs, provided they comply with all school policies governing these events and adhere to the school’s conduct requirements. Students inten</w:t>
      </w:r>
      <w:r>
        <w:t>ding to graduate at the end of the fall semester must inform the school of their intent by August 6</w:t>
      </w:r>
      <w:r>
        <w:rPr>
          <w:vertAlign w:val="superscript"/>
        </w:rPr>
        <w:t>th</w:t>
      </w:r>
      <w:r>
        <w:t xml:space="preserve"> of their senior year.</w:t>
      </w:r>
      <w:r>
        <w:rPr>
          <w:spacing w:val="40"/>
        </w:rPr>
        <w:t xml:space="preserve"> </w:t>
      </w:r>
      <w:r>
        <w:t>Transcripts will be marked with the December graduation date and sent to the appropriate institution.</w:t>
      </w:r>
      <w:r>
        <w:rPr>
          <w:spacing w:val="40"/>
        </w:rPr>
        <w:t xml:space="preserve"> </w:t>
      </w:r>
      <w:r>
        <w:t>Students will not receive a diploma until after graduation ceremonies in May.</w:t>
      </w:r>
      <w:r>
        <w:rPr>
          <w:spacing w:val="80"/>
        </w:rPr>
        <w:t xml:space="preserve"> </w:t>
      </w:r>
      <w:r>
        <w:rPr>
          <w:u w:val="single"/>
        </w:rPr>
        <w:t>December graduates will be expected to</w:t>
      </w:r>
      <w:r>
        <w:t xml:space="preserve"> </w:t>
      </w:r>
      <w:r>
        <w:rPr>
          <w:u w:val="single"/>
        </w:rPr>
        <w:t>attend graduation practices in order to participate in the graduation ceremonies attend a</w:t>
      </w:r>
      <w:r>
        <w:t xml:space="preserve"> </w:t>
      </w:r>
      <w:r>
        <w:rPr>
          <w:u w:val="single"/>
        </w:rPr>
        <w:t>mandatory meeting before Christmas Break and be q</w:t>
      </w:r>
      <w:r>
        <w:rPr>
          <w:u w:val="single"/>
        </w:rPr>
        <w:t>ualified as a READY GRAD.</w:t>
      </w:r>
    </w:p>
    <w:p w:rsidR="00596454" w:rsidRDefault="00596454">
      <w:pPr>
        <w:pStyle w:val="BodyText"/>
        <w:spacing w:before="1"/>
      </w:pPr>
    </w:p>
    <w:p w:rsidR="00596454" w:rsidRDefault="009802F5">
      <w:pPr>
        <w:pStyle w:val="BodyText"/>
        <w:ind w:left="880"/>
      </w:pPr>
      <w:r>
        <w:t>Accepted</w:t>
      </w:r>
      <w:r>
        <w:rPr>
          <w:spacing w:val="-3"/>
        </w:rPr>
        <w:t xml:space="preserve"> </w:t>
      </w:r>
      <w:r>
        <w:t>Post-Secondary</w:t>
      </w:r>
      <w:r>
        <w:rPr>
          <w:spacing w:val="-5"/>
        </w:rPr>
        <w:t xml:space="preserve"> </w:t>
      </w:r>
      <w:r>
        <w:rPr>
          <w:spacing w:val="-2"/>
        </w:rPr>
        <w:t>Arrangements</w:t>
      </w:r>
    </w:p>
    <w:p w:rsidR="00596454" w:rsidRDefault="009802F5">
      <w:pPr>
        <w:pStyle w:val="BodyText"/>
        <w:ind w:left="1600" w:right="3696"/>
      </w:pPr>
      <w:r>
        <w:t>Full-Time</w:t>
      </w:r>
      <w:r>
        <w:rPr>
          <w:spacing w:val="-4"/>
        </w:rPr>
        <w:t xml:space="preserve"> </w:t>
      </w:r>
      <w:r>
        <w:t>Enrollment</w:t>
      </w:r>
      <w:r>
        <w:rPr>
          <w:spacing w:val="-4"/>
        </w:rPr>
        <w:t xml:space="preserve"> </w:t>
      </w:r>
      <w:r>
        <w:t>in</w:t>
      </w:r>
      <w:r>
        <w:rPr>
          <w:spacing w:val="-4"/>
        </w:rPr>
        <w:t xml:space="preserve"> </w:t>
      </w:r>
      <w:r>
        <w:t>a</w:t>
      </w:r>
      <w:r>
        <w:rPr>
          <w:spacing w:val="-4"/>
        </w:rPr>
        <w:t xml:space="preserve"> </w:t>
      </w:r>
      <w:r>
        <w:t>2</w:t>
      </w:r>
      <w:r>
        <w:rPr>
          <w:spacing w:val="-3"/>
        </w:rPr>
        <w:t xml:space="preserve"> </w:t>
      </w:r>
      <w:r>
        <w:t>year</w:t>
      </w:r>
      <w:r>
        <w:rPr>
          <w:spacing w:val="-4"/>
        </w:rPr>
        <w:t xml:space="preserve"> </w:t>
      </w:r>
      <w:r>
        <w:t>or</w:t>
      </w:r>
      <w:r>
        <w:rPr>
          <w:spacing w:val="-3"/>
        </w:rPr>
        <w:t xml:space="preserve"> </w:t>
      </w:r>
      <w:r>
        <w:t>4-year</w:t>
      </w:r>
      <w:r>
        <w:rPr>
          <w:spacing w:val="-3"/>
        </w:rPr>
        <w:t xml:space="preserve"> </w:t>
      </w:r>
      <w:r>
        <w:t>college</w:t>
      </w:r>
      <w:r>
        <w:rPr>
          <w:spacing w:val="-3"/>
        </w:rPr>
        <w:t xml:space="preserve"> </w:t>
      </w:r>
      <w:r>
        <w:t>or</w:t>
      </w:r>
      <w:r>
        <w:rPr>
          <w:spacing w:val="-4"/>
        </w:rPr>
        <w:t xml:space="preserve"> </w:t>
      </w:r>
      <w:r>
        <w:t>University Full-Time Enrollment in a TCAT</w:t>
      </w:r>
    </w:p>
    <w:p w:rsidR="00596454" w:rsidRDefault="009802F5">
      <w:pPr>
        <w:pStyle w:val="BodyText"/>
        <w:ind w:left="1600" w:right="4075"/>
      </w:pPr>
      <w:r>
        <w:t>Enlistment</w:t>
      </w:r>
      <w:r>
        <w:rPr>
          <w:spacing w:val="-4"/>
        </w:rPr>
        <w:t xml:space="preserve"> </w:t>
      </w:r>
      <w:r>
        <w:t>in</w:t>
      </w:r>
      <w:r>
        <w:rPr>
          <w:spacing w:val="-4"/>
        </w:rPr>
        <w:t xml:space="preserve"> </w:t>
      </w:r>
      <w:r>
        <w:t>the</w:t>
      </w:r>
      <w:r>
        <w:rPr>
          <w:spacing w:val="-4"/>
        </w:rPr>
        <w:t xml:space="preserve"> </w:t>
      </w:r>
      <w:r>
        <w:t>Military</w:t>
      </w:r>
      <w:r>
        <w:rPr>
          <w:spacing w:val="-5"/>
        </w:rPr>
        <w:t xml:space="preserve"> </w:t>
      </w:r>
      <w:r>
        <w:t>with</w:t>
      </w:r>
      <w:r>
        <w:rPr>
          <w:spacing w:val="-4"/>
        </w:rPr>
        <w:t xml:space="preserve"> </w:t>
      </w:r>
      <w:r>
        <w:t>a</w:t>
      </w:r>
      <w:r>
        <w:rPr>
          <w:spacing w:val="-4"/>
        </w:rPr>
        <w:t xml:space="preserve"> </w:t>
      </w:r>
      <w:r>
        <w:t>shipment</w:t>
      </w:r>
      <w:r>
        <w:rPr>
          <w:spacing w:val="-4"/>
        </w:rPr>
        <w:t xml:space="preserve"> </w:t>
      </w:r>
      <w:r>
        <w:t>date</w:t>
      </w:r>
      <w:r>
        <w:rPr>
          <w:spacing w:val="-5"/>
        </w:rPr>
        <w:t xml:space="preserve"> </w:t>
      </w:r>
      <w:r>
        <w:t>by</w:t>
      </w:r>
      <w:r>
        <w:rPr>
          <w:spacing w:val="-7"/>
        </w:rPr>
        <w:t xml:space="preserve"> </w:t>
      </w:r>
      <w:r>
        <w:t>March</w:t>
      </w:r>
      <w:r>
        <w:rPr>
          <w:spacing w:val="-4"/>
        </w:rPr>
        <w:t xml:space="preserve"> </w:t>
      </w:r>
      <w:r>
        <w:t>14 Full-Time Employment (minimum 30 hou</w:t>
      </w:r>
      <w:r>
        <w:t>rs per week)</w:t>
      </w:r>
    </w:p>
    <w:p w:rsidR="00596454" w:rsidRDefault="009802F5">
      <w:pPr>
        <w:pStyle w:val="BodyText"/>
        <w:spacing w:before="1"/>
        <w:ind w:left="880"/>
      </w:pPr>
      <w:r>
        <w:t>Students</w:t>
      </w:r>
      <w:r>
        <w:rPr>
          <w:spacing w:val="-1"/>
        </w:rPr>
        <w:t xml:space="preserve"> </w:t>
      </w:r>
      <w:r>
        <w:t>graduating</w:t>
      </w:r>
      <w:r>
        <w:rPr>
          <w:spacing w:val="-2"/>
        </w:rPr>
        <w:t xml:space="preserve"> </w:t>
      </w:r>
      <w:r>
        <w:t>early</w:t>
      </w:r>
      <w:r>
        <w:rPr>
          <w:spacing w:val="-4"/>
        </w:rPr>
        <w:t xml:space="preserve"> </w:t>
      </w:r>
      <w:r>
        <w:t>will</w:t>
      </w:r>
      <w:r>
        <w:rPr>
          <w:spacing w:val="-1"/>
        </w:rPr>
        <w:t xml:space="preserve"> </w:t>
      </w:r>
      <w:r>
        <w:t>not</w:t>
      </w:r>
      <w:r>
        <w:rPr>
          <w:spacing w:val="-1"/>
        </w:rPr>
        <w:t xml:space="preserve"> </w:t>
      </w:r>
      <w:r>
        <w:t>be</w:t>
      </w:r>
      <w:r>
        <w:rPr>
          <w:spacing w:val="-1"/>
        </w:rPr>
        <w:t xml:space="preserve"> </w:t>
      </w:r>
      <w:r>
        <w:t xml:space="preserve">allowed </w:t>
      </w:r>
      <w:r>
        <w:rPr>
          <w:spacing w:val="-5"/>
        </w:rPr>
        <w:t>to:</w:t>
      </w:r>
    </w:p>
    <w:p w:rsidR="00596454" w:rsidRDefault="009802F5">
      <w:pPr>
        <w:pStyle w:val="BodyText"/>
        <w:ind w:left="1600" w:right="3540"/>
      </w:pPr>
      <w:r>
        <w:t>participate</w:t>
      </w:r>
      <w:r>
        <w:rPr>
          <w:spacing w:val="-7"/>
        </w:rPr>
        <w:t xml:space="preserve"> </w:t>
      </w:r>
      <w:r>
        <w:t>in</w:t>
      </w:r>
      <w:r>
        <w:rPr>
          <w:spacing w:val="-6"/>
        </w:rPr>
        <w:t xml:space="preserve"> </w:t>
      </w:r>
      <w:r>
        <w:t>extra-curricular</w:t>
      </w:r>
      <w:r>
        <w:rPr>
          <w:spacing w:val="-8"/>
        </w:rPr>
        <w:t xml:space="preserve"> </w:t>
      </w:r>
      <w:r>
        <w:t>activities</w:t>
      </w:r>
      <w:r>
        <w:rPr>
          <w:spacing w:val="-6"/>
        </w:rPr>
        <w:t xml:space="preserve"> </w:t>
      </w:r>
      <w:r>
        <w:t>(sports,</w:t>
      </w:r>
      <w:r>
        <w:rPr>
          <w:spacing w:val="-6"/>
        </w:rPr>
        <w:t xml:space="preserve"> </w:t>
      </w:r>
      <w:r>
        <w:t>band,</w:t>
      </w:r>
      <w:r>
        <w:rPr>
          <w:spacing w:val="-6"/>
        </w:rPr>
        <w:t xml:space="preserve"> </w:t>
      </w:r>
      <w:r>
        <w:t>clubs,</w:t>
      </w:r>
      <w:r>
        <w:rPr>
          <w:spacing w:val="-6"/>
        </w:rPr>
        <w:t xml:space="preserve"> </w:t>
      </w:r>
      <w:r>
        <w:t>etc.). visit staff or students during school hours.</w:t>
      </w:r>
    </w:p>
    <w:p w:rsidR="00596454" w:rsidRDefault="009802F5">
      <w:pPr>
        <w:pStyle w:val="BodyText"/>
        <w:ind w:left="1600" w:right="1272"/>
      </w:pPr>
      <w:r>
        <w:t xml:space="preserve">be on school property during school hours except to meet with the guidance counselor or </w:t>
      </w:r>
      <w:r>
        <w:rPr>
          <w:spacing w:val="-2"/>
        </w:rPr>
        <w:t>principal.</w:t>
      </w:r>
    </w:p>
    <w:p w:rsidR="00596454" w:rsidRDefault="00596454">
      <w:pPr>
        <w:sectPr w:rsidR="00596454">
          <w:pgSz w:w="12240" w:h="15840"/>
          <w:pgMar w:top="1360" w:right="180" w:bottom="1200" w:left="560" w:header="0" w:footer="1001" w:gutter="0"/>
          <w:cols w:space="720"/>
        </w:sectPr>
      </w:pPr>
    </w:p>
    <w:p w:rsidR="00596454" w:rsidRDefault="009802F5">
      <w:pPr>
        <w:pStyle w:val="Heading1"/>
        <w:spacing w:before="79"/>
        <w:ind w:right="378"/>
      </w:pPr>
      <w:r>
        <w:lastRenderedPageBreak/>
        <w:t>GRADUATION</w:t>
      </w:r>
      <w:r>
        <w:rPr>
          <w:spacing w:val="-1"/>
        </w:rPr>
        <w:t xml:space="preserve"> </w:t>
      </w:r>
      <w:r>
        <w:t>WITH</w:t>
      </w:r>
      <w:r>
        <w:rPr>
          <w:spacing w:val="-1"/>
        </w:rPr>
        <w:t xml:space="preserve"> </w:t>
      </w:r>
      <w:r>
        <w:t>HONORS</w:t>
      </w:r>
      <w:r>
        <w:rPr>
          <w:spacing w:val="-1"/>
        </w:rPr>
        <w:t xml:space="preserve"> </w:t>
      </w:r>
      <w:r>
        <w:t>AND</w:t>
      </w:r>
      <w:r>
        <w:rPr>
          <w:spacing w:val="-1"/>
        </w:rPr>
        <w:t xml:space="preserve"> </w:t>
      </w:r>
      <w:r>
        <w:rPr>
          <w:spacing w:val="-2"/>
        </w:rPr>
        <w:t>DISTINCTION</w:t>
      </w:r>
    </w:p>
    <w:p w:rsidR="00596454" w:rsidRDefault="009802F5">
      <w:pPr>
        <w:pStyle w:val="ListParagraph"/>
        <w:numPr>
          <w:ilvl w:val="0"/>
          <w:numId w:val="45"/>
        </w:numPr>
        <w:tabs>
          <w:tab w:val="left" w:pos="1600"/>
        </w:tabs>
        <w:spacing w:before="271"/>
        <w:ind w:right="1265"/>
        <w:rPr>
          <w:sz w:val="24"/>
        </w:rPr>
      </w:pPr>
      <w:r>
        <w:rPr>
          <w:sz w:val="24"/>
        </w:rPr>
        <w:t>McKenzie</w:t>
      </w:r>
      <w:r>
        <w:rPr>
          <w:spacing w:val="27"/>
          <w:sz w:val="24"/>
        </w:rPr>
        <w:t xml:space="preserve"> </w:t>
      </w:r>
      <w:r>
        <w:rPr>
          <w:sz w:val="24"/>
        </w:rPr>
        <w:t>High</w:t>
      </w:r>
      <w:r>
        <w:rPr>
          <w:spacing w:val="27"/>
          <w:sz w:val="24"/>
        </w:rPr>
        <w:t xml:space="preserve"> </w:t>
      </w:r>
      <w:r>
        <w:rPr>
          <w:sz w:val="24"/>
        </w:rPr>
        <w:t>School</w:t>
      </w:r>
      <w:r>
        <w:rPr>
          <w:spacing w:val="28"/>
          <w:sz w:val="24"/>
        </w:rPr>
        <w:t xml:space="preserve"> </w:t>
      </w:r>
      <w:r>
        <w:rPr>
          <w:sz w:val="24"/>
        </w:rPr>
        <w:t>Honor</w:t>
      </w:r>
      <w:r>
        <w:rPr>
          <w:spacing w:val="26"/>
          <w:sz w:val="24"/>
        </w:rPr>
        <w:t xml:space="preserve"> </w:t>
      </w:r>
      <w:r>
        <w:rPr>
          <w:sz w:val="24"/>
        </w:rPr>
        <w:t>Graduates</w:t>
      </w:r>
      <w:r>
        <w:rPr>
          <w:spacing w:val="27"/>
          <w:sz w:val="24"/>
        </w:rPr>
        <w:t xml:space="preserve"> </w:t>
      </w:r>
      <w:r>
        <w:rPr>
          <w:sz w:val="24"/>
        </w:rPr>
        <w:t>earn</w:t>
      </w:r>
      <w:r>
        <w:rPr>
          <w:spacing w:val="27"/>
          <w:sz w:val="24"/>
        </w:rPr>
        <w:t xml:space="preserve"> </w:t>
      </w:r>
      <w:r>
        <w:rPr>
          <w:sz w:val="24"/>
        </w:rPr>
        <w:t>the</w:t>
      </w:r>
      <w:r>
        <w:rPr>
          <w:spacing w:val="27"/>
          <w:sz w:val="24"/>
        </w:rPr>
        <w:t xml:space="preserve"> </w:t>
      </w:r>
      <w:r>
        <w:rPr>
          <w:sz w:val="24"/>
        </w:rPr>
        <w:t>privilege</w:t>
      </w:r>
      <w:r>
        <w:rPr>
          <w:spacing w:val="27"/>
          <w:sz w:val="24"/>
        </w:rPr>
        <w:t xml:space="preserve"> </w:t>
      </w:r>
      <w:r>
        <w:rPr>
          <w:sz w:val="24"/>
        </w:rPr>
        <w:t>of</w:t>
      </w:r>
      <w:r>
        <w:rPr>
          <w:spacing w:val="29"/>
          <w:sz w:val="24"/>
        </w:rPr>
        <w:t xml:space="preserve"> </w:t>
      </w:r>
      <w:r>
        <w:rPr>
          <w:sz w:val="24"/>
        </w:rPr>
        <w:t>wearing</w:t>
      </w:r>
      <w:r>
        <w:rPr>
          <w:spacing w:val="27"/>
          <w:sz w:val="24"/>
        </w:rPr>
        <w:t xml:space="preserve"> </w:t>
      </w:r>
      <w:r>
        <w:rPr>
          <w:sz w:val="24"/>
        </w:rPr>
        <w:t>the</w:t>
      </w:r>
      <w:r>
        <w:rPr>
          <w:spacing w:val="27"/>
          <w:sz w:val="24"/>
        </w:rPr>
        <w:t xml:space="preserve"> </w:t>
      </w:r>
      <w:r>
        <w:rPr>
          <w:sz w:val="24"/>
        </w:rPr>
        <w:t>gold</w:t>
      </w:r>
      <w:r>
        <w:rPr>
          <w:spacing w:val="28"/>
          <w:sz w:val="24"/>
        </w:rPr>
        <w:t xml:space="preserve"> </w:t>
      </w:r>
      <w:r>
        <w:rPr>
          <w:sz w:val="24"/>
        </w:rPr>
        <w:t>honor tassels and cords at graduation.</w:t>
      </w:r>
    </w:p>
    <w:p w:rsidR="00596454" w:rsidRDefault="009802F5">
      <w:pPr>
        <w:pStyle w:val="ListParagraph"/>
        <w:numPr>
          <w:ilvl w:val="0"/>
          <w:numId w:val="45"/>
        </w:numPr>
        <w:tabs>
          <w:tab w:val="left" w:pos="1600"/>
        </w:tabs>
        <w:ind w:right="1258"/>
        <w:rPr>
          <w:sz w:val="24"/>
        </w:rPr>
      </w:pPr>
      <w:r>
        <w:rPr>
          <w:sz w:val="24"/>
        </w:rPr>
        <w:t>They</w:t>
      </w:r>
      <w:r>
        <w:rPr>
          <w:spacing w:val="-5"/>
          <w:sz w:val="24"/>
        </w:rPr>
        <w:t xml:space="preserve"> </w:t>
      </w:r>
      <w:r>
        <w:rPr>
          <w:sz w:val="24"/>
        </w:rPr>
        <w:t>must</w:t>
      </w:r>
      <w:r>
        <w:rPr>
          <w:spacing w:val="-2"/>
          <w:sz w:val="24"/>
        </w:rPr>
        <w:t xml:space="preserve"> </w:t>
      </w:r>
      <w:r>
        <w:rPr>
          <w:sz w:val="24"/>
        </w:rPr>
        <w:t>have</w:t>
      </w:r>
      <w:r>
        <w:rPr>
          <w:spacing w:val="-3"/>
          <w:sz w:val="24"/>
        </w:rPr>
        <w:t xml:space="preserve"> </w:t>
      </w:r>
      <w:r>
        <w:rPr>
          <w:sz w:val="24"/>
        </w:rPr>
        <w:t>a</w:t>
      </w:r>
      <w:r>
        <w:rPr>
          <w:spacing w:val="-1"/>
          <w:sz w:val="24"/>
        </w:rPr>
        <w:t xml:space="preserve"> </w:t>
      </w:r>
      <w:r>
        <w:rPr>
          <w:sz w:val="24"/>
        </w:rPr>
        <w:t>92.0</w:t>
      </w:r>
      <w:r>
        <w:rPr>
          <w:spacing w:val="-2"/>
          <w:sz w:val="24"/>
        </w:rPr>
        <w:t xml:space="preserve"> </w:t>
      </w:r>
      <w:r>
        <w:rPr>
          <w:sz w:val="24"/>
        </w:rPr>
        <w:t>or</w:t>
      </w:r>
      <w:r>
        <w:rPr>
          <w:spacing w:val="-1"/>
          <w:sz w:val="24"/>
        </w:rPr>
        <w:t xml:space="preserve"> </w:t>
      </w:r>
      <w:r>
        <w:rPr>
          <w:sz w:val="24"/>
        </w:rPr>
        <w:t>above</w:t>
      </w:r>
      <w:r>
        <w:rPr>
          <w:spacing w:val="-1"/>
          <w:sz w:val="24"/>
        </w:rPr>
        <w:t xml:space="preserve"> </w:t>
      </w:r>
      <w:r>
        <w:rPr>
          <w:sz w:val="24"/>
        </w:rPr>
        <w:t>cumulative</w:t>
      </w:r>
      <w:r>
        <w:rPr>
          <w:spacing w:val="-1"/>
          <w:sz w:val="24"/>
        </w:rPr>
        <w:t xml:space="preserve"> </w:t>
      </w:r>
      <w:r>
        <w:rPr>
          <w:sz w:val="24"/>
        </w:rPr>
        <w:t>GPA</w:t>
      </w:r>
      <w:r>
        <w:rPr>
          <w:spacing w:val="-2"/>
          <w:sz w:val="24"/>
        </w:rPr>
        <w:t xml:space="preserve"> </w:t>
      </w:r>
      <w:r>
        <w:rPr>
          <w:sz w:val="24"/>
        </w:rPr>
        <w:t>for</w:t>
      </w:r>
      <w:r>
        <w:rPr>
          <w:spacing w:val="-2"/>
          <w:sz w:val="24"/>
        </w:rPr>
        <w:t xml:space="preserve"> </w:t>
      </w:r>
      <w:r>
        <w:rPr>
          <w:sz w:val="24"/>
        </w:rPr>
        <w:t>the eight (8)</w:t>
      </w:r>
      <w:r>
        <w:rPr>
          <w:spacing w:val="-2"/>
          <w:sz w:val="24"/>
        </w:rPr>
        <w:t xml:space="preserve"> </w:t>
      </w:r>
      <w:r>
        <w:rPr>
          <w:sz w:val="24"/>
        </w:rPr>
        <w:t>semesters</w:t>
      </w:r>
      <w:r>
        <w:rPr>
          <w:spacing w:val="-2"/>
          <w:sz w:val="24"/>
        </w:rPr>
        <w:t xml:space="preserve"> </w:t>
      </w:r>
      <w:r>
        <w:rPr>
          <w:sz w:val="24"/>
        </w:rPr>
        <w:t>or</w:t>
      </w:r>
      <w:r>
        <w:rPr>
          <w:spacing w:val="-2"/>
          <w:sz w:val="24"/>
        </w:rPr>
        <w:t xml:space="preserve"> </w:t>
      </w:r>
      <w:r>
        <w:rPr>
          <w:sz w:val="24"/>
        </w:rPr>
        <w:t>score</w:t>
      </w:r>
      <w:r>
        <w:rPr>
          <w:spacing w:val="-2"/>
          <w:sz w:val="24"/>
        </w:rPr>
        <w:t xml:space="preserve"> </w:t>
      </w:r>
      <w:r>
        <w:rPr>
          <w:sz w:val="24"/>
        </w:rPr>
        <w:t>at</w:t>
      </w:r>
      <w:r>
        <w:rPr>
          <w:spacing w:val="-2"/>
          <w:sz w:val="24"/>
        </w:rPr>
        <w:t xml:space="preserve"> </w:t>
      </w:r>
      <w:r>
        <w:rPr>
          <w:sz w:val="24"/>
        </w:rPr>
        <w:t>or above the benchmarks on all subject areas of the ACT or equivalent scores on the SAT.</w:t>
      </w:r>
    </w:p>
    <w:p w:rsidR="00596454" w:rsidRDefault="009802F5">
      <w:pPr>
        <w:pStyle w:val="ListParagraph"/>
        <w:numPr>
          <w:ilvl w:val="0"/>
          <w:numId w:val="45"/>
        </w:numPr>
        <w:tabs>
          <w:tab w:val="left" w:pos="1600"/>
        </w:tabs>
        <w:spacing w:before="274"/>
        <w:ind w:right="1262"/>
        <w:rPr>
          <w:sz w:val="24"/>
        </w:rPr>
      </w:pPr>
      <w:r>
        <w:rPr>
          <w:sz w:val="24"/>
        </w:rPr>
        <w:t xml:space="preserve">Students who graduate with a </w:t>
      </w:r>
      <w:r>
        <w:rPr>
          <w:sz w:val="24"/>
          <w:u w:val="single"/>
        </w:rPr>
        <w:t>B</w:t>
      </w:r>
      <w:r>
        <w:rPr>
          <w:sz w:val="24"/>
        </w:rPr>
        <w:t xml:space="preserve"> average and complete at least one of the following will</w:t>
      </w:r>
      <w:r>
        <w:rPr>
          <w:spacing w:val="40"/>
          <w:sz w:val="24"/>
        </w:rPr>
        <w:t xml:space="preserve"> </w:t>
      </w:r>
      <w:r>
        <w:rPr>
          <w:sz w:val="24"/>
        </w:rPr>
        <w:t>graduate with distinction:</w:t>
      </w:r>
    </w:p>
    <w:p w:rsidR="00596454" w:rsidRDefault="009802F5">
      <w:pPr>
        <w:pStyle w:val="ListParagraph"/>
        <w:numPr>
          <w:ilvl w:val="1"/>
          <w:numId w:val="45"/>
        </w:numPr>
        <w:tabs>
          <w:tab w:val="left" w:pos="1960"/>
        </w:tabs>
        <w:spacing w:line="275" w:lineRule="exact"/>
        <w:rPr>
          <w:sz w:val="24"/>
        </w:rPr>
      </w:pPr>
      <w:r>
        <w:rPr>
          <w:sz w:val="24"/>
        </w:rPr>
        <w:t>Participate</w:t>
      </w:r>
      <w:r>
        <w:rPr>
          <w:spacing w:val="-2"/>
          <w:sz w:val="24"/>
        </w:rPr>
        <w:t xml:space="preserve"> </w:t>
      </w:r>
      <w:r>
        <w:rPr>
          <w:sz w:val="24"/>
        </w:rPr>
        <w:t>in</w:t>
      </w:r>
      <w:r>
        <w:rPr>
          <w:spacing w:val="-1"/>
          <w:sz w:val="24"/>
        </w:rPr>
        <w:t xml:space="preserve"> </w:t>
      </w:r>
      <w:r>
        <w:rPr>
          <w:sz w:val="24"/>
        </w:rPr>
        <w:t>at</w:t>
      </w:r>
      <w:r>
        <w:rPr>
          <w:spacing w:val="-1"/>
          <w:sz w:val="24"/>
        </w:rPr>
        <w:t xml:space="preserve"> </w:t>
      </w:r>
      <w:r>
        <w:rPr>
          <w:sz w:val="24"/>
        </w:rPr>
        <w:t>least one of</w:t>
      </w:r>
      <w:r>
        <w:rPr>
          <w:spacing w:val="-1"/>
          <w:sz w:val="24"/>
        </w:rPr>
        <w:t xml:space="preserve"> </w:t>
      </w:r>
      <w:r>
        <w:rPr>
          <w:sz w:val="24"/>
        </w:rPr>
        <w:t>the</w:t>
      </w:r>
      <w:r>
        <w:rPr>
          <w:spacing w:val="-3"/>
          <w:sz w:val="24"/>
        </w:rPr>
        <w:t xml:space="preserve"> </w:t>
      </w:r>
      <w:r>
        <w:rPr>
          <w:sz w:val="24"/>
        </w:rPr>
        <w:t>Governor’s</w:t>
      </w:r>
      <w:r>
        <w:rPr>
          <w:spacing w:val="-1"/>
          <w:sz w:val="24"/>
        </w:rPr>
        <w:t xml:space="preserve"> </w:t>
      </w:r>
      <w:r>
        <w:rPr>
          <w:spacing w:val="-2"/>
          <w:sz w:val="24"/>
        </w:rPr>
        <w:t>Schools</w:t>
      </w:r>
    </w:p>
    <w:p w:rsidR="00596454" w:rsidRDefault="009802F5">
      <w:pPr>
        <w:pStyle w:val="ListParagraph"/>
        <w:numPr>
          <w:ilvl w:val="1"/>
          <w:numId w:val="45"/>
        </w:numPr>
        <w:tabs>
          <w:tab w:val="left" w:pos="1960"/>
        </w:tabs>
        <w:rPr>
          <w:sz w:val="24"/>
        </w:rPr>
      </w:pPr>
      <w:r>
        <w:rPr>
          <w:sz w:val="24"/>
        </w:rPr>
        <w:t>Be</w:t>
      </w:r>
      <w:r>
        <w:rPr>
          <w:spacing w:val="-2"/>
          <w:sz w:val="24"/>
        </w:rPr>
        <w:t xml:space="preserve"> </w:t>
      </w:r>
      <w:r>
        <w:rPr>
          <w:sz w:val="24"/>
        </w:rPr>
        <w:t>selected as</w:t>
      </w:r>
      <w:r>
        <w:rPr>
          <w:spacing w:val="-1"/>
          <w:sz w:val="24"/>
        </w:rPr>
        <w:t xml:space="preserve"> </w:t>
      </w:r>
      <w:r>
        <w:rPr>
          <w:sz w:val="24"/>
        </w:rPr>
        <w:t>a</w:t>
      </w:r>
      <w:r>
        <w:rPr>
          <w:spacing w:val="-2"/>
          <w:sz w:val="24"/>
        </w:rPr>
        <w:t xml:space="preserve"> </w:t>
      </w:r>
      <w:r>
        <w:rPr>
          <w:sz w:val="24"/>
        </w:rPr>
        <w:t>National</w:t>
      </w:r>
      <w:r>
        <w:rPr>
          <w:spacing w:val="1"/>
          <w:sz w:val="24"/>
        </w:rPr>
        <w:t xml:space="preserve"> </w:t>
      </w:r>
      <w:r>
        <w:rPr>
          <w:sz w:val="24"/>
        </w:rPr>
        <w:t>Merit</w:t>
      </w:r>
      <w:r>
        <w:rPr>
          <w:spacing w:val="-1"/>
          <w:sz w:val="24"/>
        </w:rPr>
        <w:t xml:space="preserve"> </w:t>
      </w:r>
      <w:r>
        <w:rPr>
          <w:sz w:val="24"/>
        </w:rPr>
        <w:t>Finalist</w:t>
      </w:r>
      <w:r>
        <w:rPr>
          <w:spacing w:val="-1"/>
          <w:sz w:val="24"/>
        </w:rPr>
        <w:t xml:space="preserve"> </w:t>
      </w:r>
      <w:r>
        <w:rPr>
          <w:sz w:val="24"/>
        </w:rPr>
        <w:t>or</w:t>
      </w:r>
      <w:r>
        <w:rPr>
          <w:spacing w:val="-1"/>
          <w:sz w:val="24"/>
        </w:rPr>
        <w:t xml:space="preserve"> </w:t>
      </w:r>
      <w:r>
        <w:rPr>
          <w:sz w:val="24"/>
        </w:rPr>
        <w:t>Semi-</w:t>
      </w:r>
      <w:r>
        <w:rPr>
          <w:spacing w:val="-2"/>
          <w:sz w:val="24"/>
        </w:rPr>
        <w:t>finalist</w:t>
      </w:r>
    </w:p>
    <w:p w:rsidR="00596454" w:rsidRDefault="009802F5">
      <w:pPr>
        <w:pStyle w:val="ListParagraph"/>
        <w:numPr>
          <w:ilvl w:val="1"/>
          <w:numId w:val="45"/>
        </w:numPr>
        <w:tabs>
          <w:tab w:val="left" w:pos="1960"/>
        </w:tabs>
        <w:rPr>
          <w:sz w:val="24"/>
        </w:rPr>
      </w:pPr>
      <w:r>
        <w:rPr>
          <w:sz w:val="24"/>
        </w:rPr>
        <w:t>Attain</w:t>
      </w:r>
      <w:r>
        <w:rPr>
          <w:spacing w:val="-1"/>
          <w:sz w:val="24"/>
        </w:rPr>
        <w:t xml:space="preserve"> </w:t>
      </w:r>
      <w:r>
        <w:rPr>
          <w:sz w:val="24"/>
        </w:rPr>
        <w:t>a</w:t>
      </w:r>
      <w:r>
        <w:rPr>
          <w:spacing w:val="-1"/>
          <w:sz w:val="24"/>
        </w:rPr>
        <w:t xml:space="preserve"> </w:t>
      </w:r>
      <w:r>
        <w:rPr>
          <w:sz w:val="24"/>
        </w:rPr>
        <w:t>score</w:t>
      </w:r>
      <w:r>
        <w:rPr>
          <w:spacing w:val="-2"/>
          <w:sz w:val="24"/>
        </w:rPr>
        <w:t xml:space="preserve"> </w:t>
      </w:r>
      <w:r>
        <w:rPr>
          <w:sz w:val="24"/>
        </w:rPr>
        <w:t>of</w:t>
      </w:r>
      <w:r>
        <w:rPr>
          <w:spacing w:val="-1"/>
          <w:sz w:val="24"/>
        </w:rPr>
        <w:t xml:space="preserve"> </w:t>
      </w:r>
      <w:r>
        <w:rPr>
          <w:sz w:val="24"/>
        </w:rPr>
        <w:t>31 or higher</w:t>
      </w:r>
      <w:r>
        <w:rPr>
          <w:spacing w:val="-1"/>
          <w:sz w:val="24"/>
        </w:rPr>
        <w:t xml:space="preserve"> </w:t>
      </w:r>
      <w:r>
        <w:rPr>
          <w:sz w:val="24"/>
        </w:rPr>
        <w:t>composite</w:t>
      </w:r>
      <w:r>
        <w:rPr>
          <w:spacing w:val="-1"/>
          <w:sz w:val="24"/>
        </w:rPr>
        <w:t xml:space="preserve"> </w:t>
      </w:r>
      <w:r>
        <w:rPr>
          <w:sz w:val="24"/>
        </w:rPr>
        <w:t xml:space="preserve">on the </w:t>
      </w:r>
      <w:r>
        <w:rPr>
          <w:spacing w:val="-5"/>
          <w:sz w:val="24"/>
        </w:rPr>
        <w:t>ACT</w:t>
      </w:r>
    </w:p>
    <w:p w:rsidR="00596454" w:rsidRDefault="009802F5">
      <w:pPr>
        <w:pStyle w:val="ListParagraph"/>
        <w:numPr>
          <w:ilvl w:val="1"/>
          <w:numId w:val="45"/>
        </w:numPr>
        <w:tabs>
          <w:tab w:val="left" w:pos="1960"/>
        </w:tabs>
        <w:rPr>
          <w:sz w:val="24"/>
        </w:rPr>
      </w:pPr>
      <w:r>
        <w:rPr>
          <w:sz w:val="24"/>
        </w:rPr>
        <w:t>Earn</w:t>
      </w:r>
      <w:r>
        <w:rPr>
          <w:spacing w:val="-2"/>
          <w:sz w:val="24"/>
        </w:rPr>
        <w:t xml:space="preserve"> </w:t>
      </w:r>
      <w:r>
        <w:rPr>
          <w:sz w:val="24"/>
        </w:rPr>
        <w:t>12</w:t>
      </w:r>
      <w:r>
        <w:rPr>
          <w:spacing w:val="-1"/>
          <w:sz w:val="24"/>
        </w:rPr>
        <w:t xml:space="preserve"> </w:t>
      </w:r>
      <w:r>
        <w:rPr>
          <w:sz w:val="24"/>
        </w:rPr>
        <w:t>or more</w:t>
      </w:r>
      <w:r>
        <w:rPr>
          <w:spacing w:val="-1"/>
          <w:sz w:val="24"/>
        </w:rPr>
        <w:t xml:space="preserve"> </w:t>
      </w:r>
      <w:r>
        <w:rPr>
          <w:sz w:val="24"/>
        </w:rPr>
        <w:t>semester hours of</w:t>
      </w:r>
      <w:r>
        <w:rPr>
          <w:spacing w:val="-2"/>
          <w:sz w:val="24"/>
        </w:rPr>
        <w:t xml:space="preserve"> </w:t>
      </w:r>
      <w:r>
        <w:rPr>
          <w:sz w:val="24"/>
        </w:rPr>
        <w:t>transcripted post-secondary</w:t>
      </w:r>
      <w:r>
        <w:rPr>
          <w:spacing w:val="-3"/>
          <w:sz w:val="24"/>
        </w:rPr>
        <w:t xml:space="preserve"> </w:t>
      </w:r>
      <w:r>
        <w:rPr>
          <w:spacing w:val="-2"/>
          <w:sz w:val="24"/>
        </w:rPr>
        <w:t>credit</w:t>
      </w:r>
    </w:p>
    <w:p w:rsidR="00596454" w:rsidRDefault="00596454">
      <w:pPr>
        <w:pStyle w:val="BodyText"/>
      </w:pPr>
    </w:p>
    <w:p w:rsidR="00596454" w:rsidRDefault="009802F5">
      <w:pPr>
        <w:pStyle w:val="BodyText"/>
        <w:ind w:left="880" w:right="1272"/>
      </w:pPr>
      <w:r>
        <w:t>McKenzie</w:t>
      </w:r>
      <w:r>
        <w:rPr>
          <w:spacing w:val="40"/>
        </w:rPr>
        <w:t xml:space="preserve"> </w:t>
      </w:r>
      <w:r>
        <w:t>High</w:t>
      </w:r>
      <w:r>
        <w:rPr>
          <w:spacing w:val="40"/>
        </w:rPr>
        <w:t xml:space="preserve"> </w:t>
      </w:r>
      <w:r>
        <w:t>School</w:t>
      </w:r>
      <w:r>
        <w:rPr>
          <w:spacing w:val="40"/>
        </w:rPr>
        <w:t xml:space="preserve"> </w:t>
      </w:r>
      <w:r>
        <w:t>will</w:t>
      </w:r>
      <w:r>
        <w:rPr>
          <w:spacing w:val="40"/>
        </w:rPr>
        <w:t xml:space="preserve"> </w:t>
      </w:r>
      <w:r>
        <w:t>maintain</w:t>
      </w:r>
      <w:r>
        <w:rPr>
          <w:spacing w:val="40"/>
        </w:rPr>
        <w:t xml:space="preserve"> </w:t>
      </w:r>
      <w:r>
        <w:t>its</w:t>
      </w:r>
      <w:r>
        <w:rPr>
          <w:spacing w:val="40"/>
        </w:rPr>
        <w:t xml:space="preserve"> </w:t>
      </w:r>
      <w:r>
        <w:t>Distinguished</w:t>
      </w:r>
      <w:r>
        <w:rPr>
          <w:spacing w:val="40"/>
        </w:rPr>
        <w:t xml:space="preserve"> </w:t>
      </w:r>
      <w:r>
        <w:t>Scholars</w:t>
      </w:r>
      <w:r>
        <w:rPr>
          <w:spacing w:val="40"/>
        </w:rPr>
        <w:t xml:space="preserve"> </w:t>
      </w:r>
      <w:r>
        <w:t>program</w:t>
      </w:r>
      <w:r>
        <w:rPr>
          <w:spacing w:val="40"/>
        </w:rPr>
        <w:t xml:space="preserve"> </w:t>
      </w:r>
      <w:r>
        <w:t>for</w:t>
      </w:r>
      <w:r>
        <w:rPr>
          <w:spacing w:val="40"/>
        </w:rPr>
        <w:t xml:space="preserve"> </w:t>
      </w:r>
      <w:r>
        <w:t>the</w:t>
      </w:r>
      <w:r>
        <w:rPr>
          <w:spacing w:val="40"/>
        </w:rPr>
        <w:t xml:space="preserve"> </w:t>
      </w:r>
      <w:r>
        <w:t>purpose</w:t>
      </w:r>
      <w:r>
        <w:rPr>
          <w:spacing w:val="40"/>
        </w:rPr>
        <w:t xml:space="preserve"> </w:t>
      </w:r>
      <w:r>
        <w:t>of recognizing the academic accomplishments of its seniors.</w:t>
      </w:r>
    </w:p>
    <w:p w:rsidR="00596454" w:rsidRDefault="00596454">
      <w:pPr>
        <w:pStyle w:val="BodyText"/>
      </w:pPr>
    </w:p>
    <w:p w:rsidR="00596454" w:rsidRDefault="00596454">
      <w:pPr>
        <w:pStyle w:val="BodyText"/>
        <w:spacing w:before="5"/>
      </w:pPr>
    </w:p>
    <w:p w:rsidR="00596454" w:rsidRDefault="009802F5">
      <w:pPr>
        <w:pStyle w:val="Heading1"/>
        <w:ind w:right="379"/>
      </w:pPr>
      <w:r>
        <w:t>DISTINGUISHED</w:t>
      </w:r>
      <w:r>
        <w:rPr>
          <w:spacing w:val="-2"/>
        </w:rPr>
        <w:t xml:space="preserve"> </w:t>
      </w:r>
      <w:r>
        <w:t>SCHOLARS</w:t>
      </w:r>
      <w:r>
        <w:rPr>
          <w:spacing w:val="-1"/>
        </w:rPr>
        <w:t xml:space="preserve"> </w:t>
      </w:r>
      <w:r>
        <w:rPr>
          <w:spacing w:val="-2"/>
        </w:rPr>
        <w:t>PROGRAM</w:t>
      </w:r>
    </w:p>
    <w:p w:rsidR="00596454" w:rsidRDefault="009802F5">
      <w:pPr>
        <w:pStyle w:val="BodyText"/>
        <w:spacing w:before="271"/>
        <w:ind w:left="880" w:right="1256" w:firstLine="719"/>
        <w:jc w:val="both"/>
      </w:pPr>
      <w:r>
        <w:t>The Distinguished Scholars program for McKenzie High School was instituted with the Freshman</w:t>
      </w:r>
      <w:r>
        <w:rPr>
          <w:spacing w:val="-1"/>
        </w:rPr>
        <w:t xml:space="preserve"> </w:t>
      </w:r>
      <w:r>
        <w:t>Class of</w:t>
      </w:r>
      <w:r>
        <w:rPr>
          <w:spacing w:val="-1"/>
        </w:rPr>
        <w:t xml:space="preserve"> </w:t>
      </w:r>
      <w:r>
        <w:t>school year</w:t>
      </w:r>
      <w:r>
        <w:rPr>
          <w:spacing w:val="-1"/>
        </w:rPr>
        <w:t xml:space="preserve"> </w:t>
      </w:r>
      <w:r>
        <w:t>2002/2003.</w:t>
      </w:r>
      <w:r>
        <w:rPr>
          <w:spacing w:val="40"/>
        </w:rPr>
        <w:t xml:space="preserve"> </w:t>
      </w:r>
      <w:r>
        <w:t>The</w:t>
      </w:r>
      <w:r>
        <w:rPr>
          <w:spacing w:val="-2"/>
        </w:rPr>
        <w:t xml:space="preserve"> </w:t>
      </w:r>
      <w:r>
        <w:t>stipulations included in this program will govern the class ranking and the selection of the Valedictorian and the Salutatorian</w:t>
      </w:r>
      <w:r>
        <w:t xml:space="preserve"> for the graduating class of 2005/2006 and thereafter.</w:t>
      </w:r>
    </w:p>
    <w:p w:rsidR="00596454" w:rsidRDefault="00596454">
      <w:pPr>
        <w:pStyle w:val="BodyText"/>
      </w:pPr>
    </w:p>
    <w:p w:rsidR="00596454" w:rsidRDefault="009802F5">
      <w:pPr>
        <w:pStyle w:val="ListParagraph"/>
        <w:numPr>
          <w:ilvl w:val="0"/>
          <w:numId w:val="44"/>
        </w:numPr>
        <w:tabs>
          <w:tab w:val="left" w:pos="1960"/>
        </w:tabs>
        <w:spacing w:before="1"/>
        <w:ind w:right="1977"/>
        <w:jc w:val="both"/>
        <w:rPr>
          <w:sz w:val="24"/>
        </w:rPr>
      </w:pPr>
      <w:r>
        <w:rPr>
          <w:sz w:val="24"/>
        </w:rPr>
        <w:t>Class ranking for Distinguished Scholars will be determined by averaging</w:t>
      </w:r>
      <w:r>
        <w:rPr>
          <w:spacing w:val="40"/>
          <w:sz w:val="24"/>
        </w:rPr>
        <w:t xml:space="preserve"> </w:t>
      </w:r>
      <w:r>
        <w:rPr>
          <w:sz w:val="24"/>
        </w:rPr>
        <w:t>only</w:t>
      </w:r>
      <w:r>
        <w:rPr>
          <w:spacing w:val="-3"/>
          <w:sz w:val="24"/>
        </w:rPr>
        <w:t xml:space="preserve"> </w:t>
      </w:r>
      <w:r>
        <w:rPr>
          <w:sz w:val="24"/>
        </w:rPr>
        <w:t>the 23 required courses.</w:t>
      </w:r>
      <w:r>
        <w:rPr>
          <w:spacing w:val="40"/>
          <w:sz w:val="24"/>
        </w:rPr>
        <w:t xml:space="preserve"> </w:t>
      </w:r>
      <w:r>
        <w:rPr>
          <w:sz w:val="24"/>
        </w:rPr>
        <w:t>The remaining eight (8) elective courses will be included in the total GPA, but will not affect c</w:t>
      </w:r>
      <w:r>
        <w:rPr>
          <w:sz w:val="24"/>
        </w:rPr>
        <w:t>lass ranking.</w:t>
      </w:r>
    </w:p>
    <w:p w:rsidR="00596454" w:rsidRDefault="009802F5">
      <w:pPr>
        <w:pStyle w:val="ListParagraph"/>
        <w:numPr>
          <w:ilvl w:val="0"/>
          <w:numId w:val="44"/>
        </w:numPr>
        <w:tabs>
          <w:tab w:val="left" w:pos="1960"/>
        </w:tabs>
        <w:ind w:right="1980"/>
        <w:jc w:val="both"/>
        <w:rPr>
          <w:sz w:val="24"/>
        </w:rPr>
      </w:pPr>
      <w:r>
        <w:rPr>
          <w:sz w:val="24"/>
        </w:rPr>
        <w:t>A student must maintain a 92.0 overall average for eight (8) semesters and may not receive a failing grade in a class.</w:t>
      </w:r>
    </w:p>
    <w:p w:rsidR="00596454" w:rsidRDefault="009802F5">
      <w:pPr>
        <w:pStyle w:val="ListParagraph"/>
        <w:numPr>
          <w:ilvl w:val="0"/>
          <w:numId w:val="44"/>
        </w:numPr>
        <w:tabs>
          <w:tab w:val="left" w:pos="1960"/>
        </w:tabs>
        <w:ind w:right="1981"/>
        <w:jc w:val="both"/>
        <w:rPr>
          <w:sz w:val="24"/>
        </w:rPr>
      </w:pPr>
      <w:r>
        <w:rPr>
          <w:sz w:val="24"/>
        </w:rPr>
        <w:t>Distinguished Scholars will be given preferential ranking, followed by Honor Students and then those receiving a regular diploma.</w:t>
      </w:r>
      <w:r>
        <w:rPr>
          <w:spacing w:val="40"/>
          <w:sz w:val="24"/>
        </w:rPr>
        <w:t xml:space="preserve"> </w:t>
      </w:r>
      <w:r>
        <w:rPr>
          <w:sz w:val="24"/>
        </w:rPr>
        <w:t>The Valedictorian / Salutatorian will be determined from the students in the Distinguished Scholars Program.</w:t>
      </w:r>
    </w:p>
    <w:p w:rsidR="00596454" w:rsidRDefault="00596454">
      <w:pPr>
        <w:jc w:val="both"/>
        <w:rPr>
          <w:sz w:val="24"/>
        </w:rPr>
        <w:sectPr w:rsidR="00596454">
          <w:pgSz w:w="12240" w:h="15840"/>
          <w:pgMar w:top="1360" w:right="180" w:bottom="1200" w:left="560" w:header="0" w:footer="1001" w:gutter="0"/>
          <w:cols w:space="720"/>
        </w:sectPr>
      </w:pPr>
    </w:p>
    <w:p w:rsidR="00596454" w:rsidRDefault="009802F5">
      <w:pPr>
        <w:pStyle w:val="Heading2"/>
        <w:spacing w:before="79"/>
        <w:ind w:right="374"/>
        <w:jc w:val="center"/>
      </w:pPr>
      <w:r>
        <w:lastRenderedPageBreak/>
        <w:t>DIS</w:t>
      </w:r>
      <w:r>
        <w:t>TINGUISHED</w:t>
      </w:r>
      <w:r>
        <w:rPr>
          <w:spacing w:val="-4"/>
        </w:rPr>
        <w:t xml:space="preserve"> </w:t>
      </w:r>
      <w:r>
        <w:t>SCHOLARS (Classes</w:t>
      </w:r>
      <w:r>
        <w:rPr>
          <w:spacing w:val="-1"/>
        </w:rPr>
        <w:t xml:space="preserve"> </w:t>
      </w:r>
      <w:r>
        <w:t>of</w:t>
      </w:r>
      <w:r>
        <w:rPr>
          <w:spacing w:val="-1"/>
        </w:rPr>
        <w:t xml:space="preserve"> </w:t>
      </w:r>
      <w:r>
        <w:t>2021</w:t>
      </w:r>
      <w:r>
        <w:rPr>
          <w:spacing w:val="-1"/>
        </w:rPr>
        <w:t xml:space="preserve"> </w:t>
      </w:r>
      <w:r>
        <w:t>and</w:t>
      </w:r>
      <w:r>
        <w:rPr>
          <w:spacing w:val="-1"/>
        </w:rPr>
        <w:t xml:space="preserve"> </w:t>
      </w:r>
      <w:r>
        <w:rPr>
          <w:spacing w:val="-2"/>
        </w:rPr>
        <w:t>following)</w:t>
      </w:r>
    </w:p>
    <w:p w:rsidR="00596454" w:rsidRDefault="00596454">
      <w:pPr>
        <w:pStyle w:val="BodyText"/>
        <w:spacing w:before="51" w:after="1"/>
        <w:rPr>
          <w:b/>
          <w:sz w:val="20"/>
        </w:rPr>
      </w:pPr>
    </w:p>
    <w:tbl>
      <w:tblPr>
        <w:tblW w:w="0" w:type="auto"/>
        <w:tblInd w:w="2577" w:type="dxa"/>
        <w:tblLayout w:type="fixed"/>
        <w:tblCellMar>
          <w:left w:w="0" w:type="dxa"/>
          <w:right w:w="0" w:type="dxa"/>
        </w:tblCellMar>
        <w:tblLook w:val="01E0" w:firstRow="1" w:lastRow="1" w:firstColumn="1" w:lastColumn="1" w:noHBand="0" w:noVBand="0"/>
      </w:tblPr>
      <w:tblGrid>
        <w:gridCol w:w="1143"/>
        <w:gridCol w:w="4316"/>
        <w:gridCol w:w="524"/>
      </w:tblGrid>
      <w:tr w:rsidR="00596454">
        <w:trPr>
          <w:trHeight w:val="270"/>
        </w:trPr>
        <w:tc>
          <w:tcPr>
            <w:tcW w:w="1143" w:type="dxa"/>
          </w:tcPr>
          <w:p w:rsidR="00596454" w:rsidRDefault="009802F5">
            <w:pPr>
              <w:pStyle w:val="TableParagraph"/>
              <w:spacing w:line="251" w:lineRule="exact"/>
              <w:ind w:left="50"/>
              <w:rPr>
                <w:sz w:val="24"/>
              </w:rPr>
            </w:pPr>
            <w:r>
              <w:rPr>
                <w:spacing w:val="-2"/>
                <w:sz w:val="24"/>
              </w:rPr>
              <w:t>English</w:t>
            </w:r>
          </w:p>
        </w:tc>
        <w:tc>
          <w:tcPr>
            <w:tcW w:w="4316" w:type="dxa"/>
          </w:tcPr>
          <w:p w:rsidR="00596454" w:rsidRDefault="009802F5">
            <w:pPr>
              <w:pStyle w:val="TableParagraph"/>
              <w:spacing w:line="251" w:lineRule="exact"/>
              <w:ind w:left="407"/>
              <w:rPr>
                <w:sz w:val="24"/>
              </w:rPr>
            </w:pPr>
            <w:r>
              <w:rPr>
                <w:sz w:val="24"/>
              </w:rPr>
              <w:t>Honors</w:t>
            </w:r>
            <w:r>
              <w:rPr>
                <w:spacing w:val="-5"/>
                <w:sz w:val="24"/>
              </w:rPr>
              <w:t xml:space="preserve"> </w:t>
            </w:r>
            <w:r>
              <w:rPr>
                <w:sz w:val="24"/>
              </w:rPr>
              <w:t>in II, III,</w:t>
            </w:r>
            <w:r>
              <w:rPr>
                <w:spacing w:val="-1"/>
                <w:sz w:val="24"/>
              </w:rPr>
              <w:t xml:space="preserve"> </w:t>
            </w:r>
            <w:r>
              <w:rPr>
                <w:sz w:val="24"/>
              </w:rPr>
              <w:t>and</w:t>
            </w:r>
            <w:r>
              <w:rPr>
                <w:spacing w:val="1"/>
                <w:sz w:val="24"/>
              </w:rPr>
              <w:t xml:space="preserve"> </w:t>
            </w:r>
            <w:r>
              <w:rPr>
                <w:sz w:val="24"/>
              </w:rPr>
              <w:t>Dual</w:t>
            </w:r>
            <w:r>
              <w:rPr>
                <w:spacing w:val="-2"/>
                <w:sz w:val="24"/>
              </w:rPr>
              <w:t xml:space="preserve"> </w:t>
            </w:r>
            <w:r>
              <w:rPr>
                <w:sz w:val="24"/>
              </w:rPr>
              <w:t>Eng.</w:t>
            </w:r>
            <w:r>
              <w:rPr>
                <w:spacing w:val="-2"/>
                <w:sz w:val="24"/>
              </w:rPr>
              <w:t xml:space="preserve"> </w:t>
            </w:r>
            <w:r>
              <w:rPr>
                <w:spacing w:val="-5"/>
                <w:sz w:val="24"/>
              </w:rPr>
              <w:t>101</w:t>
            </w:r>
          </w:p>
        </w:tc>
        <w:tc>
          <w:tcPr>
            <w:tcW w:w="524" w:type="dxa"/>
          </w:tcPr>
          <w:p w:rsidR="00596454" w:rsidRDefault="009802F5">
            <w:pPr>
              <w:pStyle w:val="TableParagraph"/>
              <w:spacing w:line="251" w:lineRule="exact"/>
              <w:ind w:right="111"/>
              <w:jc w:val="right"/>
              <w:rPr>
                <w:sz w:val="24"/>
              </w:rPr>
            </w:pPr>
            <w:r>
              <w:rPr>
                <w:spacing w:val="-10"/>
                <w:sz w:val="24"/>
              </w:rPr>
              <w:t>4</w:t>
            </w:r>
          </w:p>
        </w:tc>
      </w:tr>
      <w:tr w:rsidR="00596454">
        <w:trPr>
          <w:trHeight w:val="275"/>
        </w:trPr>
        <w:tc>
          <w:tcPr>
            <w:tcW w:w="1143" w:type="dxa"/>
          </w:tcPr>
          <w:p w:rsidR="00596454" w:rsidRDefault="009802F5">
            <w:pPr>
              <w:pStyle w:val="TableParagraph"/>
              <w:ind w:left="50"/>
              <w:rPr>
                <w:sz w:val="24"/>
              </w:rPr>
            </w:pPr>
            <w:r>
              <w:rPr>
                <w:spacing w:val="-4"/>
                <w:sz w:val="24"/>
              </w:rPr>
              <w:t>Math</w:t>
            </w:r>
          </w:p>
        </w:tc>
        <w:tc>
          <w:tcPr>
            <w:tcW w:w="4316" w:type="dxa"/>
          </w:tcPr>
          <w:p w:rsidR="00596454" w:rsidRDefault="009802F5">
            <w:pPr>
              <w:pStyle w:val="TableParagraph"/>
              <w:ind w:left="347"/>
              <w:rPr>
                <w:sz w:val="24"/>
              </w:rPr>
            </w:pPr>
            <w:r>
              <w:rPr>
                <w:sz w:val="24"/>
              </w:rPr>
              <w:t>Algebra</w:t>
            </w:r>
            <w:r>
              <w:rPr>
                <w:spacing w:val="-3"/>
                <w:sz w:val="24"/>
              </w:rPr>
              <w:t xml:space="preserve"> </w:t>
            </w:r>
            <w:r>
              <w:rPr>
                <w:sz w:val="24"/>
              </w:rPr>
              <w:t>I, Algebra</w:t>
            </w:r>
            <w:r>
              <w:rPr>
                <w:spacing w:val="-2"/>
                <w:sz w:val="24"/>
              </w:rPr>
              <w:t xml:space="preserve"> </w:t>
            </w:r>
            <w:r>
              <w:rPr>
                <w:sz w:val="24"/>
              </w:rPr>
              <w:t xml:space="preserve">II, </w:t>
            </w:r>
            <w:r>
              <w:rPr>
                <w:spacing w:val="-2"/>
                <w:sz w:val="24"/>
              </w:rPr>
              <w:t>Geometry,</w:t>
            </w:r>
          </w:p>
        </w:tc>
        <w:tc>
          <w:tcPr>
            <w:tcW w:w="524" w:type="dxa"/>
          </w:tcPr>
          <w:p w:rsidR="00596454" w:rsidRDefault="009802F5">
            <w:pPr>
              <w:pStyle w:val="TableParagraph"/>
              <w:ind w:right="51"/>
              <w:jc w:val="right"/>
              <w:rPr>
                <w:sz w:val="24"/>
              </w:rPr>
            </w:pPr>
            <w:r>
              <w:rPr>
                <w:spacing w:val="-10"/>
                <w:sz w:val="24"/>
              </w:rPr>
              <w:t>5</w:t>
            </w:r>
          </w:p>
        </w:tc>
      </w:tr>
      <w:tr w:rsidR="00596454">
        <w:trPr>
          <w:trHeight w:val="275"/>
        </w:trPr>
        <w:tc>
          <w:tcPr>
            <w:tcW w:w="1143" w:type="dxa"/>
          </w:tcPr>
          <w:p w:rsidR="00596454" w:rsidRDefault="00596454">
            <w:pPr>
              <w:pStyle w:val="TableParagraph"/>
              <w:spacing w:line="240" w:lineRule="auto"/>
              <w:rPr>
                <w:sz w:val="20"/>
              </w:rPr>
            </w:pPr>
          </w:p>
        </w:tc>
        <w:tc>
          <w:tcPr>
            <w:tcW w:w="4316" w:type="dxa"/>
          </w:tcPr>
          <w:p w:rsidR="00596454" w:rsidRDefault="009802F5">
            <w:pPr>
              <w:pStyle w:val="TableParagraph"/>
              <w:ind w:left="347"/>
              <w:rPr>
                <w:sz w:val="24"/>
              </w:rPr>
            </w:pPr>
            <w:r>
              <w:rPr>
                <w:sz w:val="24"/>
              </w:rPr>
              <w:t>Pre-Calculus,</w:t>
            </w:r>
            <w:r>
              <w:rPr>
                <w:spacing w:val="-3"/>
                <w:sz w:val="24"/>
              </w:rPr>
              <w:t xml:space="preserve"> </w:t>
            </w:r>
            <w:r>
              <w:rPr>
                <w:sz w:val="24"/>
              </w:rPr>
              <w:t>and</w:t>
            </w:r>
            <w:r>
              <w:rPr>
                <w:spacing w:val="-2"/>
                <w:sz w:val="24"/>
              </w:rPr>
              <w:t xml:space="preserve"> Calculus</w:t>
            </w:r>
          </w:p>
        </w:tc>
        <w:tc>
          <w:tcPr>
            <w:tcW w:w="524" w:type="dxa"/>
          </w:tcPr>
          <w:p w:rsidR="00596454" w:rsidRDefault="00596454">
            <w:pPr>
              <w:pStyle w:val="TableParagraph"/>
              <w:spacing w:line="240" w:lineRule="auto"/>
              <w:rPr>
                <w:sz w:val="20"/>
              </w:rPr>
            </w:pPr>
          </w:p>
        </w:tc>
      </w:tr>
      <w:tr w:rsidR="00596454">
        <w:trPr>
          <w:trHeight w:val="276"/>
        </w:trPr>
        <w:tc>
          <w:tcPr>
            <w:tcW w:w="1143" w:type="dxa"/>
          </w:tcPr>
          <w:p w:rsidR="00596454" w:rsidRDefault="009802F5">
            <w:pPr>
              <w:pStyle w:val="TableParagraph"/>
              <w:ind w:left="50"/>
              <w:rPr>
                <w:sz w:val="24"/>
              </w:rPr>
            </w:pPr>
            <w:r>
              <w:rPr>
                <w:spacing w:val="-2"/>
                <w:sz w:val="24"/>
              </w:rPr>
              <w:t>Science</w:t>
            </w:r>
          </w:p>
        </w:tc>
        <w:tc>
          <w:tcPr>
            <w:tcW w:w="4316" w:type="dxa"/>
          </w:tcPr>
          <w:p w:rsidR="00596454" w:rsidRDefault="009802F5">
            <w:pPr>
              <w:pStyle w:val="TableParagraph"/>
              <w:ind w:left="347"/>
              <w:rPr>
                <w:sz w:val="24"/>
              </w:rPr>
            </w:pPr>
            <w:r>
              <w:rPr>
                <w:sz w:val="24"/>
              </w:rPr>
              <w:t>Physical</w:t>
            </w:r>
            <w:r>
              <w:rPr>
                <w:spacing w:val="-3"/>
                <w:sz w:val="24"/>
              </w:rPr>
              <w:t xml:space="preserve"> </w:t>
            </w:r>
            <w:r>
              <w:rPr>
                <w:sz w:val="24"/>
              </w:rPr>
              <w:t>Science,</w:t>
            </w:r>
            <w:r>
              <w:rPr>
                <w:spacing w:val="-1"/>
                <w:sz w:val="24"/>
              </w:rPr>
              <w:t xml:space="preserve"> </w:t>
            </w:r>
            <w:r>
              <w:rPr>
                <w:sz w:val="24"/>
              </w:rPr>
              <w:t>Biology</w:t>
            </w:r>
            <w:r>
              <w:rPr>
                <w:spacing w:val="-3"/>
                <w:sz w:val="24"/>
              </w:rPr>
              <w:t xml:space="preserve"> </w:t>
            </w:r>
            <w:r>
              <w:rPr>
                <w:spacing w:val="-5"/>
                <w:sz w:val="24"/>
              </w:rPr>
              <w:t>I,</w:t>
            </w:r>
          </w:p>
        </w:tc>
        <w:tc>
          <w:tcPr>
            <w:tcW w:w="524" w:type="dxa"/>
          </w:tcPr>
          <w:p w:rsidR="00596454" w:rsidRDefault="009802F5">
            <w:pPr>
              <w:pStyle w:val="TableParagraph"/>
              <w:ind w:right="51"/>
              <w:jc w:val="right"/>
              <w:rPr>
                <w:sz w:val="24"/>
              </w:rPr>
            </w:pPr>
            <w:r>
              <w:rPr>
                <w:spacing w:val="-10"/>
                <w:sz w:val="24"/>
              </w:rPr>
              <w:t>5</w:t>
            </w:r>
          </w:p>
        </w:tc>
      </w:tr>
      <w:tr w:rsidR="00596454">
        <w:trPr>
          <w:trHeight w:val="270"/>
        </w:trPr>
        <w:tc>
          <w:tcPr>
            <w:tcW w:w="1143" w:type="dxa"/>
          </w:tcPr>
          <w:p w:rsidR="00596454" w:rsidRDefault="00596454">
            <w:pPr>
              <w:pStyle w:val="TableParagraph"/>
              <w:spacing w:line="240" w:lineRule="auto"/>
              <w:rPr>
                <w:sz w:val="20"/>
              </w:rPr>
            </w:pPr>
          </w:p>
        </w:tc>
        <w:tc>
          <w:tcPr>
            <w:tcW w:w="4316" w:type="dxa"/>
          </w:tcPr>
          <w:p w:rsidR="00596454" w:rsidRDefault="009802F5">
            <w:pPr>
              <w:pStyle w:val="TableParagraph"/>
              <w:spacing w:line="251" w:lineRule="exact"/>
              <w:ind w:left="390"/>
              <w:rPr>
                <w:sz w:val="24"/>
              </w:rPr>
            </w:pPr>
            <w:r>
              <w:rPr>
                <w:sz w:val="24"/>
              </w:rPr>
              <w:t>Chemistry</w:t>
            </w:r>
            <w:r>
              <w:rPr>
                <w:spacing w:val="-4"/>
                <w:sz w:val="24"/>
              </w:rPr>
              <w:t xml:space="preserve"> </w:t>
            </w:r>
            <w:r>
              <w:rPr>
                <w:sz w:val="24"/>
              </w:rPr>
              <w:t>I, and two</w:t>
            </w:r>
            <w:r>
              <w:rPr>
                <w:spacing w:val="-1"/>
                <w:sz w:val="24"/>
              </w:rPr>
              <w:t xml:space="preserve"> </w:t>
            </w:r>
            <w:r>
              <w:rPr>
                <w:sz w:val="24"/>
              </w:rPr>
              <w:t>of</w:t>
            </w:r>
            <w:r>
              <w:rPr>
                <w:spacing w:val="1"/>
                <w:sz w:val="24"/>
              </w:rPr>
              <w:t xml:space="preserve"> </w:t>
            </w:r>
            <w:r>
              <w:rPr>
                <w:sz w:val="24"/>
              </w:rPr>
              <w:t xml:space="preserve">the </w:t>
            </w:r>
            <w:r>
              <w:rPr>
                <w:spacing w:val="-2"/>
                <w:sz w:val="24"/>
              </w:rPr>
              <w:t>following</w:t>
            </w:r>
          </w:p>
        </w:tc>
        <w:tc>
          <w:tcPr>
            <w:tcW w:w="524" w:type="dxa"/>
          </w:tcPr>
          <w:p w:rsidR="00596454" w:rsidRDefault="00596454">
            <w:pPr>
              <w:pStyle w:val="TableParagraph"/>
              <w:spacing w:line="240" w:lineRule="auto"/>
              <w:rPr>
                <w:sz w:val="20"/>
              </w:rPr>
            </w:pPr>
          </w:p>
        </w:tc>
      </w:tr>
    </w:tbl>
    <w:p w:rsidR="00596454" w:rsidRDefault="009802F5">
      <w:pPr>
        <w:pStyle w:val="BodyText"/>
        <w:spacing w:before="4" w:after="10"/>
        <w:ind w:left="4116"/>
      </w:pPr>
      <w:r>
        <w:t>three:</w:t>
      </w:r>
      <w:r>
        <w:rPr>
          <w:spacing w:val="-2"/>
        </w:rPr>
        <w:t xml:space="preserve"> </w:t>
      </w:r>
      <w:r>
        <w:t>Dual Biology</w:t>
      </w:r>
      <w:r>
        <w:rPr>
          <w:spacing w:val="-3"/>
        </w:rPr>
        <w:t xml:space="preserve"> </w:t>
      </w:r>
      <w:r>
        <w:t>II,</w:t>
      </w:r>
      <w:r>
        <w:rPr>
          <w:spacing w:val="1"/>
        </w:rPr>
        <w:t xml:space="preserve"> </w:t>
      </w:r>
      <w:r>
        <w:t>Dual</w:t>
      </w:r>
      <w:r>
        <w:rPr>
          <w:spacing w:val="-1"/>
        </w:rPr>
        <w:t xml:space="preserve"> </w:t>
      </w:r>
      <w:r>
        <w:t>Chemistry</w:t>
      </w:r>
      <w:r>
        <w:rPr>
          <w:spacing w:val="-5"/>
        </w:rPr>
        <w:t xml:space="preserve"> </w:t>
      </w:r>
      <w:r>
        <w:t>II,</w:t>
      </w:r>
      <w:r>
        <w:rPr>
          <w:spacing w:val="1"/>
        </w:rPr>
        <w:t xml:space="preserve"> </w:t>
      </w:r>
      <w:r>
        <w:t>or</w:t>
      </w:r>
      <w:r>
        <w:rPr>
          <w:spacing w:val="-1"/>
        </w:rPr>
        <w:t xml:space="preserve"> </w:t>
      </w:r>
      <w:r>
        <w:rPr>
          <w:spacing w:val="-2"/>
        </w:rPr>
        <w:t>Physics</w:t>
      </w:r>
    </w:p>
    <w:tbl>
      <w:tblPr>
        <w:tblW w:w="0" w:type="auto"/>
        <w:tblInd w:w="2573" w:type="dxa"/>
        <w:tblLayout w:type="fixed"/>
        <w:tblCellMar>
          <w:left w:w="0" w:type="dxa"/>
          <w:right w:w="0" w:type="dxa"/>
        </w:tblCellMar>
        <w:tblLook w:val="01E0" w:firstRow="1" w:lastRow="1" w:firstColumn="1" w:lastColumn="1" w:noHBand="0" w:noVBand="0"/>
      </w:tblPr>
      <w:tblGrid>
        <w:gridCol w:w="1224"/>
        <w:gridCol w:w="4171"/>
        <w:gridCol w:w="717"/>
      </w:tblGrid>
      <w:tr w:rsidR="00596454">
        <w:trPr>
          <w:trHeight w:val="270"/>
        </w:trPr>
        <w:tc>
          <w:tcPr>
            <w:tcW w:w="1224" w:type="dxa"/>
          </w:tcPr>
          <w:p w:rsidR="00596454" w:rsidRDefault="009802F5">
            <w:pPr>
              <w:pStyle w:val="TableParagraph"/>
              <w:spacing w:line="251" w:lineRule="exact"/>
              <w:ind w:left="54"/>
              <w:rPr>
                <w:sz w:val="24"/>
              </w:rPr>
            </w:pPr>
            <w:r>
              <w:rPr>
                <w:spacing w:val="-2"/>
                <w:sz w:val="24"/>
              </w:rPr>
              <w:t>History</w:t>
            </w:r>
          </w:p>
        </w:tc>
        <w:tc>
          <w:tcPr>
            <w:tcW w:w="4171" w:type="dxa"/>
          </w:tcPr>
          <w:p w:rsidR="00596454" w:rsidRDefault="009802F5">
            <w:pPr>
              <w:pStyle w:val="TableParagraph"/>
              <w:spacing w:line="251" w:lineRule="exact"/>
              <w:ind w:left="271"/>
              <w:rPr>
                <w:sz w:val="24"/>
              </w:rPr>
            </w:pPr>
            <w:r>
              <w:rPr>
                <w:sz w:val="24"/>
              </w:rPr>
              <w:t>U.S.</w:t>
            </w:r>
            <w:r>
              <w:rPr>
                <w:spacing w:val="-1"/>
                <w:sz w:val="24"/>
              </w:rPr>
              <w:t xml:space="preserve"> </w:t>
            </w:r>
            <w:r>
              <w:rPr>
                <w:sz w:val="24"/>
              </w:rPr>
              <w:t>History,</w:t>
            </w:r>
            <w:r>
              <w:rPr>
                <w:spacing w:val="-1"/>
                <w:sz w:val="24"/>
              </w:rPr>
              <w:t xml:space="preserve"> </w:t>
            </w:r>
            <w:r>
              <w:rPr>
                <w:sz w:val="24"/>
              </w:rPr>
              <w:t>World</w:t>
            </w:r>
            <w:r>
              <w:rPr>
                <w:spacing w:val="-1"/>
                <w:sz w:val="24"/>
              </w:rPr>
              <w:t xml:space="preserve"> </w:t>
            </w:r>
            <w:r>
              <w:rPr>
                <w:spacing w:val="-2"/>
                <w:sz w:val="24"/>
              </w:rPr>
              <w:t>History</w:t>
            </w:r>
          </w:p>
        </w:tc>
        <w:tc>
          <w:tcPr>
            <w:tcW w:w="717" w:type="dxa"/>
          </w:tcPr>
          <w:p w:rsidR="00596454" w:rsidRDefault="009802F5">
            <w:pPr>
              <w:pStyle w:val="TableParagraph"/>
              <w:spacing w:line="251" w:lineRule="exact"/>
              <w:ind w:left="420"/>
              <w:rPr>
                <w:sz w:val="24"/>
              </w:rPr>
            </w:pPr>
            <w:r>
              <w:rPr>
                <w:spacing w:val="-10"/>
                <w:sz w:val="24"/>
              </w:rPr>
              <w:t>2</w:t>
            </w:r>
          </w:p>
        </w:tc>
      </w:tr>
      <w:tr w:rsidR="00596454">
        <w:trPr>
          <w:trHeight w:val="270"/>
        </w:trPr>
        <w:tc>
          <w:tcPr>
            <w:tcW w:w="1224" w:type="dxa"/>
          </w:tcPr>
          <w:p w:rsidR="00596454" w:rsidRDefault="009802F5">
            <w:pPr>
              <w:pStyle w:val="TableParagraph"/>
              <w:spacing w:line="251" w:lineRule="exact"/>
              <w:ind w:left="54"/>
              <w:rPr>
                <w:sz w:val="24"/>
              </w:rPr>
            </w:pPr>
            <w:r>
              <w:rPr>
                <w:sz w:val="24"/>
              </w:rPr>
              <w:t>Fine</w:t>
            </w:r>
            <w:r>
              <w:rPr>
                <w:spacing w:val="-2"/>
                <w:sz w:val="24"/>
              </w:rPr>
              <w:t xml:space="preserve"> </w:t>
            </w:r>
            <w:r>
              <w:rPr>
                <w:spacing w:val="-4"/>
                <w:sz w:val="24"/>
              </w:rPr>
              <w:t>Arts</w:t>
            </w:r>
          </w:p>
        </w:tc>
        <w:tc>
          <w:tcPr>
            <w:tcW w:w="4171" w:type="dxa"/>
          </w:tcPr>
          <w:p w:rsidR="00596454" w:rsidRDefault="00596454">
            <w:pPr>
              <w:pStyle w:val="TableParagraph"/>
              <w:spacing w:line="240" w:lineRule="auto"/>
              <w:rPr>
                <w:sz w:val="20"/>
              </w:rPr>
            </w:pPr>
          </w:p>
        </w:tc>
        <w:tc>
          <w:tcPr>
            <w:tcW w:w="717" w:type="dxa"/>
          </w:tcPr>
          <w:p w:rsidR="00596454" w:rsidRDefault="009802F5">
            <w:pPr>
              <w:pStyle w:val="TableParagraph"/>
              <w:spacing w:line="251" w:lineRule="exact"/>
              <w:ind w:left="420"/>
              <w:rPr>
                <w:sz w:val="24"/>
              </w:rPr>
            </w:pPr>
            <w:r>
              <w:rPr>
                <w:spacing w:val="-10"/>
                <w:sz w:val="24"/>
              </w:rPr>
              <w:t>1</w:t>
            </w:r>
          </w:p>
        </w:tc>
      </w:tr>
      <w:tr w:rsidR="00596454">
        <w:trPr>
          <w:trHeight w:val="281"/>
        </w:trPr>
        <w:tc>
          <w:tcPr>
            <w:tcW w:w="5395" w:type="dxa"/>
            <w:gridSpan w:val="2"/>
          </w:tcPr>
          <w:p w:rsidR="00596454" w:rsidRDefault="009802F5">
            <w:pPr>
              <w:pStyle w:val="TableParagraph"/>
              <w:spacing w:line="251" w:lineRule="exact"/>
              <w:ind w:left="54"/>
              <w:rPr>
                <w:sz w:val="24"/>
              </w:rPr>
            </w:pPr>
            <w:r>
              <w:rPr>
                <w:sz w:val="24"/>
              </w:rPr>
              <w:t>Foreign</w:t>
            </w:r>
            <w:r>
              <w:rPr>
                <w:spacing w:val="-3"/>
                <w:sz w:val="24"/>
              </w:rPr>
              <w:t xml:space="preserve"> </w:t>
            </w:r>
            <w:r>
              <w:rPr>
                <w:spacing w:val="-2"/>
                <w:sz w:val="24"/>
              </w:rPr>
              <w:t>Language</w:t>
            </w:r>
          </w:p>
        </w:tc>
        <w:tc>
          <w:tcPr>
            <w:tcW w:w="717" w:type="dxa"/>
          </w:tcPr>
          <w:p w:rsidR="00596454" w:rsidRDefault="009802F5">
            <w:pPr>
              <w:pStyle w:val="TableParagraph"/>
              <w:spacing w:line="251" w:lineRule="exact"/>
              <w:ind w:left="420"/>
              <w:rPr>
                <w:sz w:val="24"/>
              </w:rPr>
            </w:pPr>
            <w:r>
              <w:rPr>
                <w:spacing w:val="-10"/>
                <w:sz w:val="24"/>
              </w:rPr>
              <w:t>2</w:t>
            </w:r>
          </w:p>
        </w:tc>
      </w:tr>
      <w:tr w:rsidR="00596454">
        <w:trPr>
          <w:trHeight w:val="275"/>
        </w:trPr>
        <w:tc>
          <w:tcPr>
            <w:tcW w:w="5395" w:type="dxa"/>
            <w:gridSpan w:val="2"/>
          </w:tcPr>
          <w:p w:rsidR="00596454" w:rsidRDefault="009802F5">
            <w:pPr>
              <w:pStyle w:val="TableParagraph"/>
              <w:ind w:left="54"/>
              <w:rPr>
                <w:sz w:val="24"/>
              </w:rPr>
            </w:pPr>
            <w:r>
              <w:rPr>
                <w:spacing w:val="-2"/>
                <w:sz w:val="24"/>
              </w:rPr>
              <w:t>Economics</w:t>
            </w:r>
          </w:p>
        </w:tc>
        <w:tc>
          <w:tcPr>
            <w:tcW w:w="717" w:type="dxa"/>
          </w:tcPr>
          <w:p w:rsidR="00596454" w:rsidRDefault="009802F5">
            <w:pPr>
              <w:pStyle w:val="TableParagraph"/>
              <w:ind w:left="360"/>
              <w:rPr>
                <w:sz w:val="24"/>
              </w:rPr>
            </w:pPr>
            <w:r>
              <w:rPr>
                <w:spacing w:val="-5"/>
                <w:sz w:val="24"/>
              </w:rPr>
              <w:t>1/2</w:t>
            </w:r>
          </w:p>
        </w:tc>
      </w:tr>
      <w:tr w:rsidR="00596454">
        <w:trPr>
          <w:trHeight w:val="276"/>
        </w:trPr>
        <w:tc>
          <w:tcPr>
            <w:tcW w:w="5395" w:type="dxa"/>
            <w:gridSpan w:val="2"/>
          </w:tcPr>
          <w:p w:rsidR="00596454" w:rsidRDefault="009802F5">
            <w:pPr>
              <w:pStyle w:val="TableParagraph"/>
              <w:ind w:left="54"/>
              <w:rPr>
                <w:sz w:val="24"/>
              </w:rPr>
            </w:pPr>
            <w:r>
              <w:rPr>
                <w:sz w:val="24"/>
              </w:rPr>
              <w:t>Personal</w:t>
            </w:r>
            <w:r>
              <w:rPr>
                <w:spacing w:val="-3"/>
                <w:sz w:val="24"/>
              </w:rPr>
              <w:t xml:space="preserve"> </w:t>
            </w:r>
            <w:r>
              <w:rPr>
                <w:spacing w:val="-2"/>
                <w:sz w:val="24"/>
              </w:rPr>
              <w:t>Finance</w:t>
            </w:r>
          </w:p>
        </w:tc>
        <w:tc>
          <w:tcPr>
            <w:tcW w:w="717" w:type="dxa"/>
          </w:tcPr>
          <w:p w:rsidR="00596454" w:rsidRDefault="009802F5">
            <w:pPr>
              <w:pStyle w:val="TableParagraph"/>
              <w:ind w:left="360"/>
              <w:rPr>
                <w:sz w:val="24"/>
              </w:rPr>
            </w:pPr>
            <w:r>
              <w:rPr>
                <w:spacing w:val="-5"/>
                <w:sz w:val="24"/>
              </w:rPr>
              <w:t>1/2</w:t>
            </w:r>
          </w:p>
        </w:tc>
      </w:tr>
      <w:tr w:rsidR="00596454">
        <w:trPr>
          <w:trHeight w:val="276"/>
        </w:trPr>
        <w:tc>
          <w:tcPr>
            <w:tcW w:w="5395" w:type="dxa"/>
            <w:gridSpan w:val="2"/>
          </w:tcPr>
          <w:p w:rsidR="00596454" w:rsidRDefault="009802F5">
            <w:pPr>
              <w:pStyle w:val="TableParagraph"/>
              <w:ind w:left="50"/>
              <w:rPr>
                <w:sz w:val="24"/>
              </w:rPr>
            </w:pPr>
            <w:r>
              <w:rPr>
                <w:spacing w:val="-2"/>
                <w:sz w:val="24"/>
              </w:rPr>
              <w:t>Government</w:t>
            </w:r>
          </w:p>
        </w:tc>
        <w:tc>
          <w:tcPr>
            <w:tcW w:w="717" w:type="dxa"/>
          </w:tcPr>
          <w:p w:rsidR="00596454" w:rsidRDefault="009802F5">
            <w:pPr>
              <w:pStyle w:val="TableParagraph"/>
              <w:ind w:left="355"/>
              <w:rPr>
                <w:sz w:val="24"/>
              </w:rPr>
            </w:pPr>
            <w:r>
              <w:rPr>
                <w:spacing w:val="-5"/>
                <w:sz w:val="24"/>
              </w:rPr>
              <w:t>1/2</w:t>
            </w:r>
          </w:p>
        </w:tc>
      </w:tr>
      <w:tr w:rsidR="00596454">
        <w:trPr>
          <w:trHeight w:val="275"/>
        </w:trPr>
        <w:tc>
          <w:tcPr>
            <w:tcW w:w="5395" w:type="dxa"/>
            <w:gridSpan w:val="2"/>
          </w:tcPr>
          <w:p w:rsidR="00596454" w:rsidRDefault="009802F5">
            <w:pPr>
              <w:pStyle w:val="TableParagraph"/>
              <w:ind w:left="54"/>
              <w:rPr>
                <w:sz w:val="24"/>
              </w:rPr>
            </w:pPr>
            <w:r>
              <w:rPr>
                <w:spacing w:val="-2"/>
                <w:sz w:val="24"/>
              </w:rPr>
              <w:t>Wellness</w:t>
            </w:r>
          </w:p>
        </w:tc>
        <w:tc>
          <w:tcPr>
            <w:tcW w:w="717" w:type="dxa"/>
          </w:tcPr>
          <w:p w:rsidR="00596454" w:rsidRDefault="009802F5">
            <w:pPr>
              <w:pStyle w:val="TableParagraph"/>
              <w:ind w:left="420"/>
              <w:rPr>
                <w:sz w:val="24"/>
              </w:rPr>
            </w:pPr>
            <w:r>
              <w:rPr>
                <w:spacing w:val="-10"/>
                <w:sz w:val="24"/>
              </w:rPr>
              <w:t>1</w:t>
            </w:r>
          </w:p>
        </w:tc>
      </w:tr>
      <w:tr w:rsidR="00596454">
        <w:trPr>
          <w:trHeight w:val="822"/>
        </w:trPr>
        <w:tc>
          <w:tcPr>
            <w:tcW w:w="5395" w:type="dxa"/>
            <w:gridSpan w:val="2"/>
          </w:tcPr>
          <w:p w:rsidR="00596454" w:rsidRDefault="009802F5">
            <w:pPr>
              <w:pStyle w:val="TableParagraph"/>
              <w:spacing w:line="271" w:lineRule="exact"/>
              <w:ind w:left="114"/>
              <w:rPr>
                <w:sz w:val="24"/>
              </w:rPr>
            </w:pPr>
            <w:r>
              <w:rPr>
                <w:spacing w:val="-5"/>
                <w:sz w:val="24"/>
              </w:rPr>
              <w:t>PE</w:t>
            </w:r>
          </w:p>
          <w:p w:rsidR="00596454" w:rsidRDefault="009802F5">
            <w:pPr>
              <w:pStyle w:val="TableParagraph"/>
              <w:tabs>
                <w:tab w:val="left" w:pos="1195"/>
              </w:tabs>
              <w:spacing w:line="240" w:lineRule="auto"/>
              <w:ind w:left="114"/>
              <w:rPr>
                <w:sz w:val="24"/>
              </w:rPr>
            </w:pPr>
            <w:r>
              <w:rPr>
                <w:spacing w:val="-2"/>
                <w:sz w:val="24"/>
              </w:rPr>
              <w:t>Elective:</w:t>
            </w:r>
            <w:r>
              <w:rPr>
                <w:sz w:val="24"/>
              </w:rPr>
              <w:tab/>
              <w:t>Dual</w:t>
            </w:r>
            <w:r>
              <w:rPr>
                <w:spacing w:val="-2"/>
                <w:sz w:val="24"/>
              </w:rPr>
              <w:t xml:space="preserve"> </w:t>
            </w:r>
            <w:r>
              <w:rPr>
                <w:sz w:val="24"/>
              </w:rPr>
              <w:t>Stats,</w:t>
            </w:r>
            <w:r>
              <w:rPr>
                <w:spacing w:val="-1"/>
                <w:sz w:val="24"/>
              </w:rPr>
              <w:t xml:space="preserve"> </w:t>
            </w:r>
            <w:r>
              <w:rPr>
                <w:sz w:val="24"/>
              </w:rPr>
              <w:t>Dual</w:t>
            </w:r>
            <w:r>
              <w:rPr>
                <w:spacing w:val="-1"/>
                <w:sz w:val="24"/>
              </w:rPr>
              <w:t xml:space="preserve"> </w:t>
            </w:r>
            <w:r>
              <w:rPr>
                <w:sz w:val="24"/>
              </w:rPr>
              <w:t>Speech,</w:t>
            </w:r>
            <w:r>
              <w:rPr>
                <w:spacing w:val="1"/>
                <w:sz w:val="24"/>
              </w:rPr>
              <w:t xml:space="preserve"> </w:t>
            </w:r>
            <w:r>
              <w:rPr>
                <w:sz w:val="24"/>
              </w:rPr>
              <w:t>Dual</w:t>
            </w:r>
            <w:r>
              <w:rPr>
                <w:spacing w:val="-1"/>
                <w:sz w:val="24"/>
              </w:rPr>
              <w:t xml:space="preserve"> </w:t>
            </w:r>
            <w:r>
              <w:rPr>
                <w:sz w:val="24"/>
              </w:rPr>
              <w:t>Eng.</w:t>
            </w:r>
            <w:r>
              <w:rPr>
                <w:spacing w:val="-1"/>
                <w:sz w:val="24"/>
              </w:rPr>
              <w:t xml:space="preserve"> </w:t>
            </w:r>
            <w:r>
              <w:rPr>
                <w:spacing w:val="-5"/>
                <w:sz w:val="24"/>
              </w:rPr>
              <w:t>111</w:t>
            </w:r>
          </w:p>
        </w:tc>
        <w:tc>
          <w:tcPr>
            <w:tcW w:w="717" w:type="dxa"/>
          </w:tcPr>
          <w:p w:rsidR="00596454" w:rsidRDefault="009802F5">
            <w:pPr>
              <w:pStyle w:val="TableParagraph"/>
              <w:spacing w:line="271" w:lineRule="exact"/>
              <w:ind w:left="360"/>
              <w:rPr>
                <w:sz w:val="24"/>
              </w:rPr>
            </w:pPr>
            <w:r>
              <w:rPr>
                <w:spacing w:val="-5"/>
                <w:sz w:val="24"/>
              </w:rPr>
              <w:t>1/2</w:t>
            </w:r>
          </w:p>
          <w:p w:rsidR="00596454" w:rsidRDefault="00596454">
            <w:pPr>
              <w:pStyle w:val="TableParagraph"/>
              <w:spacing w:line="240" w:lineRule="auto"/>
              <w:rPr>
                <w:sz w:val="24"/>
              </w:rPr>
            </w:pPr>
          </w:p>
          <w:p w:rsidR="00596454" w:rsidRDefault="009802F5">
            <w:pPr>
              <w:pStyle w:val="TableParagraph"/>
              <w:ind w:left="420"/>
              <w:rPr>
                <w:sz w:val="24"/>
              </w:rPr>
            </w:pPr>
            <w:r>
              <w:rPr>
                <w:spacing w:val="-10"/>
                <w:sz w:val="24"/>
              </w:rPr>
              <w:t>1</w:t>
            </w:r>
          </w:p>
        </w:tc>
      </w:tr>
    </w:tbl>
    <w:p w:rsidR="00596454" w:rsidRDefault="00596454">
      <w:pPr>
        <w:pStyle w:val="BodyText"/>
        <w:spacing w:before="5"/>
      </w:pPr>
    </w:p>
    <w:p w:rsidR="00596454" w:rsidRDefault="009802F5">
      <w:pPr>
        <w:pStyle w:val="BodyText"/>
        <w:ind w:left="880" w:right="1258" w:firstLine="1079"/>
        <w:jc w:val="both"/>
      </w:pPr>
      <w:r>
        <w:t>*If Dual Eng 111’s grade is higher than Eng 101, then Dual Eng. 111’s grade can replace Dual Eng. 101’s grade in calculations.</w:t>
      </w:r>
      <w:r>
        <w:rPr>
          <w:spacing w:val="80"/>
        </w:rPr>
        <w:t xml:space="preserve"> </w:t>
      </w:r>
      <w:r>
        <w:t>The same can be done if Dual Stats grade is higher that Dual Calculus.</w:t>
      </w:r>
    </w:p>
    <w:p w:rsidR="00596454" w:rsidRDefault="009802F5">
      <w:pPr>
        <w:pStyle w:val="Heading2"/>
        <w:tabs>
          <w:tab w:val="right" w:pos="5909"/>
        </w:tabs>
        <w:spacing w:before="281"/>
        <w:ind w:right="286"/>
        <w:jc w:val="center"/>
      </w:pPr>
      <w:r>
        <w:rPr>
          <w:spacing w:val="-2"/>
        </w:rPr>
        <w:t>Total</w:t>
      </w:r>
      <w:r>
        <w:tab/>
      </w:r>
      <w:r>
        <w:rPr>
          <w:spacing w:val="-5"/>
        </w:rPr>
        <w:t>23</w:t>
      </w:r>
    </w:p>
    <w:p w:rsidR="00596454" w:rsidRDefault="00596454">
      <w:pPr>
        <w:pStyle w:val="BodyText"/>
        <w:rPr>
          <w:b/>
          <w:sz w:val="20"/>
        </w:rPr>
      </w:pPr>
    </w:p>
    <w:p w:rsidR="00596454" w:rsidRDefault="00596454">
      <w:pPr>
        <w:pStyle w:val="BodyText"/>
        <w:spacing w:before="93"/>
        <w:rPr>
          <w:b/>
          <w:sz w:val="20"/>
        </w:rPr>
      </w:pPr>
    </w:p>
    <w:tbl>
      <w:tblPr>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4789"/>
      </w:tblGrid>
      <w:tr w:rsidR="00596454">
        <w:trPr>
          <w:trHeight w:val="276"/>
        </w:trPr>
        <w:tc>
          <w:tcPr>
            <w:tcW w:w="9578" w:type="dxa"/>
            <w:gridSpan w:val="2"/>
            <w:shd w:val="clear" w:color="auto" w:fill="ADAAAA"/>
          </w:tcPr>
          <w:p w:rsidR="00596454" w:rsidRDefault="009802F5">
            <w:pPr>
              <w:pStyle w:val="TableParagraph"/>
              <w:ind w:left="5"/>
              <w:jc w:val="center"/>
              <w:rPr>
                <w:sz w:val="24"/>
              </w:rPr>
            </w:pPr>
            <w:r>
              <w:rPr>
                <w:sz w:val="24"/>
              </w:rPr>
              <w:t>Distinguished</w:t>
            </w:r>
            <w:r>
              <w:rPr>
                <w:spacing w:val="-2"/>
                <w:sz w:val="24"/>
              </w:rPr>
              <w:t xml:space="preserve"> </w:t>
            </w:r>
            <w:r>
              <w:rPr>
                <w:sz w:val="24"/>
              </w:rPr>
              <w:t>Scholars</w:t>
            </w:r>
            <w:r>
              <w:rPr>
                <w:spacing w:val="-1"/>
                <w:sz w:val="24"/>
              </w:rPr>
              <w:t xml:space="preserve"> </w:t>
            </w:r>
            <w:r>
              <w:rPr>
                <w:spacing w:val="-2"/>
                <w:sz w:val="24"/>
              </w:rPr>
              <w:t>Requirements</w:t>
            </w:r>
          </w:p>
        </w:tc>
      </w:tr>
      <w:tr w:rsidR="00596454">
        <w:trPr>
          <w:trHeight w:val="275"/>
        </w:trPr>
        <w:tc>
          <w:tcPr>
            <w:tcW w:w="4789" w:type="dxa"/>
          </w:tcPr>
          <w:p w:rsidR="00596454" w:rsidRDefault="009802F5">
            <w:pPr>
              <w:pStyle w:val="TableParagraph"/>
              <w:ind w:left="1329"/>
              <w:rPr>
                <w:sz w:val="24"/>
              </w:rPr>
            </w:pPr>
            <w:r>
              <w:rPr>
                <w:sz w:val="24"/>
              </w:rPr>
              <w:t>Vocational</w:t>
            </w:r>
            <w:r>
              <w:rPr>
                <w:spacing w:val="-4"/>
                <w:sz w:val="24"/>
              </w:rPr>
              <w:t xml:space="preserve"> </w:t>
            </w:r>
            <w:r>
              <w:rPr>
                <w:spacing w:val="-2"/>
                <w:sz w:val="24"/>
              </w:rPr>
              <w:t>Completer</w:t>
            </w:r>
          </w:p>
        </w:tc>
        <w:tc>
          <w:tcPr>
            <w:tcW w:w="4789" w:type="dxa"/>
          </w:tcPr>
          <w:p w:rsidR="00596454" w:rsidRDefault="009802F5">
            <w:pPr>
              <w:pStyle w:val="TableParagraph"/>
              <w:ind w:left="436"/>
              <w:rPr>
                <w:sz w:val="24"/>
              </w:rPr>
            </w:pPr>
            <w:r>
              <w:rPr>
                <w:sz w:val="24"/>
              </w:rPr>
              <w:t>Dual-Credit/Dual-Enrollment</w:t>
            </w:r>
            <w:r>
              <w:rPr>
                <w:spacing w:val="-6"/>
                <w:sz w:val="24"/>
              </w:rPr>
              <w:t xml:space="preserve"> </w:t>
            </w:r>
            <w:r>
              <w:rPr>
                <w:spacing w:val="-2"/>
                <w:sz w:val="24"/>
              </w:rPr>
              <w:t>Completer</w:t>
            </w:r>
          </w:p>
        </w:tc>
      </w:tr>
      <w:tr w:rsidR="00596454">
        <w:trPr>
          <w:trHeight w:val="1967"/>
        </w:trPr>
        <w:tc>
          <w:tcPr>
            <w:tcW w:w="4789" w:type="dxa"/>
          </w:tcPr>
          <w:p w:rsidR="00596454" w:rsidRDefault="009802F5">
            <w:pPr>
              <w:pStyle w:val="TableParagraph"/>
              <w:numPr>
                <w:ilvl w:val="0"/>
                <w:numId w:val="43"/>
              </w:numPr>
              <w:tabs>
                <w:tab w:val="left" w:pos="827"/>
              </w:tabs>
              <w:spacing w:line="287" w:lineRule="exact"/>
              <w:rPr>
                <w:sz w:val="24"/>
              </w:rPr>
            </w:pPr>
            <w:r>
              <w:rPr>
                <w:sz w:val="24"/>
              </w:rPr>
              <w:t>Core</w:t>
            </w:r>
            <w:r>
              <w:rPr>
                <w:spacing w:val="-5"/>
                <w:sz w:val="24"/>
              </w:rPr>
              <w:t xml:space="preserve"> </w:t>
            </w:r>
            <w:r>
              <w:rPr>
                <w:sz w:val="24"/>
              </w:rPr>
              <w:t>Courses</w:t>
            </w:r>
            <w:r>
              <w:rPr>
                <w:spacing w:val="-1"/>
                <w:sz w:val="24"/>
              </w:rPr>
              <w:t xml:space="preserve"> </w:t>
            </w:r>
            <w:r>
              <w:rPr>
                <w:spacing w:val="-4"/>
                <w:sz w:val="24"/>
              </w:rPr>
              <w:t>PLUS</w:t>
            </w:r>
          </w:p>
          <w:p w:rsidR="00596454" w:rsidRDefault="009802F5">
            <w:pPr>
              <w:pStyle w:val="TableParagraph"/>
              <w:numPr>
                <w:ilvl w:val="0"/>
                <w:numId w:val="43"/>
              </w:numPr>
              <w:tabs>
                <w:tab w:val="left" w:pos="827"/>
              </w:tabs>
              <w:spacing w:line="240" w:lineRule="auto"/>
              <w:ind w:right="288"/>
              <w:rPr>
                <w:sz w:val="24"/>
              </w:rPr>
            </w:pPr>
            <w:r>
              <w:rPr>
                <w:sz w:val="24"/>
              </w:rPr>
              <w:t>Complete</w:t>
            </w:r>
            <w:r>
              <w:rPr>
                <w:spacing w:val="-11"/>
                <w:sz w:val="24"/>
              </w:rPr>
              <w:t xml:space="preserve"> </w:t>
            </w:r>
            <w:r>
              <w:rPr>
                <w:sz w:val="24"/>
              </w:rPr>
              <w:t>2</w:t>
            </w:r>
            <w:r>
              <w:rPr>
                <w:spacing w:val="-11"/>
                <w:sz w:val="24"/>
              </w:rPr>
              <w:t xml:space="preserve"> </w:t>
            </w:r>
            <w:r>
              <w:rPr>
                <w:sz w:val="24"/>
              </w:rPr>
              <w:t>Vocational</w:t>
            </w:r>
            <w:r>
              <w:rPr>
                <w:spacing w:val="-11"/>
                <w:sz w:val="24"/>
              </w:rPr>
              <w:t xml:space="preserve"> </w:t>
            </w:r>
            <w:r>
              <w:rPr>
                <w:sz w:val="24"/>
              </w:rPr>
              <w:t>career</w:t>
            </w:r>
            <w:r>
              <w:rPr>
                <w:spacing w:val="-11"/>
                <w:sz w:val="24"/>
              </w:rPr>
              <w:t xml:space="preserve"> </w:t>
            </w:r>
            <w:r>
              <w:rPr>
                <w:sz w:val="24"/>
              </w:rPr>
              <w:t>clusters which MUST include:</w:t>
            </w:r>
          </w:p>
          <w:p w:rsidR="00596454" w:rsidRDefault="009802F5">
            <w:pPr>
              <w:pStyle w:val="TableParagraph"/>
              <w:numPr>
                <w:ilvl w:val="1"/>
                <w:numId w:val="43"/>
              </w:numPr>
              <w:tabs>
                <w:tab w:val="left" w:pos="1546"/>
              </w:tabs>
              <w:spacing w:before="1" w:line="286" w:lineRule="exact"/>
              <w:ind w:left="1546" w:hanging="359"/>
              <w:rPr>
                <w:sz w:val="24"/>
              </w:rPr>
            </w:pPr>
            <w:r>
              <w:rPr>
                <w:sz w:val="24"/>
              </w:rPr>
              <w:t>4</w:t>
            </w:r>
            <w:r>
              <w:rPr>
                <w:spacing w:val="-1"/>
                <w:sz w:val="24"/>
              </w:rPr>
              <w:t xml:space="preserve"> </w:t>
            </w:r>
            <w:r>
              <w:rPr>
                <w:sz w:val="24"/>
              </w:rPr>
              <w:t>TCAT</w:t>
            </w:r>
            <w:r>
              <w:rPr>
                <w:spacing w:val="-1"/>
                <w:sz w:val="24"/>
              </w:rPr>
              <w:t xml:space="preserve"> </w:t>
            </w:r>
            <w:r>
              <w:rPr>
                <w:sz w:val="24"/>
              </w:rPr>
              <w:t>classes</w:t>
            </w:r>
            <w:r>
              <w:rPr>
                <w:spacing w:val="-1"/>
                <w:sz w:val="24"/>
              </w:rPr>
              <w:t xml:space="preserve"> </w:t>
            </w:r>
            <w:r>
              <w:rPr>
                <w:spacing w:val="-5"/>
                <w:sz w:val="24"/>
              </w:rPr>
              <w:t>OR</w:t>
            </w:r>
          </w:p>
          <w:p w:rsidR="00596454" w:rsidRDefault="009802F5">
            <w:pPr>
              <w:pStyle w:val="TableParagraph"/>
              <w:numPr>
                <w:ilvl w:val="1"/>
                <w:numId w:val="43"/>
              </w:numPr>
              <w:tabs>
                <w:tab w:val="left" w:pos="1547"/>
              </w:tabs>
              <w:spacing w:before="4" w:line="223" w:lineRule="auto"/>
              <w:ind w:right="638"/>
              <w:rPr>
                <w:sz w:val="24"/>
              </w:rPr>
            </w:pPr>
            <w:r>
              <w:rPr>
                <w:sz w:val="24"/>
              </w:rPr>
              <w:t>2</w:t>
            </w:r>
            <w:r>
              <w:rPr>
                <w:spacing w:val="-13"/>
                <w:sz w:val="24"/>
              </w:rPr>
              <w:t xml:space="preserve"> </w:t>
            </w:r>
            <w:r>
              <w:rPr>
                <w:sz w:val="24"/>
              </w:rPr>
              <w:t>WBL(placement</w:t>
            </w:r>
            <w:r>
              <w:rPr>
                <w:spacing w:val="-13"/>
                <w:sz w:val="24"/>
              </w:rPr>
              <w:t xml:space="preserve"> </w:t>
            </w:r>
            <w:r>
              <w:rPr>
                <w:sz w:val="24"/>
              </w:rPr>
              <w:t>must</w:t>
            </w:r>
            <w:r>
              <w:rPr>
                <w:spacing w:val="-13"/>
                <w:sz w:val="24"/>
              </w:rPr>
              <w:t xml:space="preserve"> </w:t>
            </w:r>
            <w:r>
              <w:rPr>
                <w:sz w:val="24"/>
              </w:rPr>
              <w:t>be aligned to post-secondary</w:t>
            </w:r>
          </w:p>
          <w:p w:rsidR="00596454" w:rsidRDefault="009802F5">
            <w:pPr>
              <w:pStyle w:val="TableParagraph"/>
              <w:spacing w:before="4" w:line="261" w:lineRule="exact"/>
              <w:ind w:left="1547"/>
              <w:rPr>
                <w:sz w:val="24"/>
              </w:rPr>
            </w:pPr>
            <w:r>
              <w:rPr>
                <w:spacing w:val="-2"/>
                <w:sz w:val="24"/>
              </w:rPr>
              <w:t>career)</w:t>
            </w:r>
          </w:p>
        </w:tc>
        <w:tc>
          <w:tcPr>
            <w:tcW w:w="4789" w:type="dxa"/>
          </w:tcPr>
          <w:p w:rsidR="00596454" w:rsidRDefault="009802F5">
            <w:pPr>
              <w:pStyle w:val="TableParagraph"/>
              <w:numPr>
                <w:ilvl w:val="0"/>
                <w:numId w:val="42"/>
              </w:numPr>
              <w:tabs>
                <w:tab w:val="left" w:pos="827"/>
              </w:tabs>
              <w:spacing w:line="287" w:lineRule="exact"/>
              <w:rPr>
                <w:sz w:val="24"/>
              </w:rPr>
            </w:pPr>
            <w:r>
              <w:rPr>
                <w:sz w:val="24"/>
              </w:rPr>
              <w:t>Listed</w:t>
            </w:r>
            <w:r>
              <w:rPr>
                <w:spacing w:val="-5"/>
                <w:sz w:val="24"/>
              </w:rPr>
              <w:t xml:space="preserve"> </w:t>
            </w:r>
            <w:r>
              <w:rPr>
                <w:spacing w:val="-2"/>
                <w:sz w:val="24"/>
              </w:rPr>
              <w:t>above</w:t>
            </w:r>
          </w:p>
          <w:p w:rsidR="00596454" w:rsidRDefault="009802F5">
            <w:pPr>
              <w:pStyle w:val="TableParagraph"/>
              <w:numPr>
                <w:ilvl w:val="0"/>
                <w:numId w:val="42"/>
              </w:numPr>
              <w:tabs>
                <w:tab w:val="left" w:pos="827"/>
              </w:tabs>
              <w:spacing w:line="293" w:lineRule="exact"/>
              <w:rPr>
                <w:sz w:val="24"/>
              </w:rPr>
            </w:pPr>
            <w:r>
              <w:rPr>
                <w:sz w:val="24"/>
              </w:rPr>
              <w:t xml:space="preserve">Top 10 </w:t>
            </w:r>
            <w:r>
              <w:rPr>
                <w:spacing w:val="-2"/>
                <w:sz w:val="24"/>
              </w:rPr>
              <w:t>Eligibility</w:t>
            </w:r>
          </w:p>
        </w:tc>
      </w:tr>
      <w:tr w:rsidR="00596454">
        <w:trPr>
          <w:trHeight w:val="551"/>
        </w:trPr>
        <w:tc>
          <w:tcPr>
            <w:tcW w:w="9578" w:type="dxa"/>
            <w:gridSpan w:val="2"/>
          </w:tcPr>
          <w:p w:rsidR="00596454" w:rsidRDefault="009802F5">
            <w:pPr>
              <w:pStyle w:val="TableParagraph"/>
              <w:spacing w:line="270" w:lineRule="exact"/>
              <w:ind w:left="467"/>
              <w:rPr>
                <w:sz w:val="24"/>
              </w:rPr>
            </w:pPr>
            <w:r>
              <w:rPr>
                <w:sz w:val="24"/>
              </w:rPr>
              <w:t>1.</w:t>
            </w:r>
            <w:r>
              <w:rPr>
                <w:spacing w:val="28"/>
                <w:sz w:val="24"/>
              </w:rPr>
              <w:t xml:space="preserve">  </w:t>
            </w:r>
            <w:r>
              <w:rPr>
                <w:sz w:val="24"/>
              </w:rPr>
              <w:t>When</w:t>
            </w:r>
            <w:r>
              <w:rPr>
                <w:spacing w:val="1"/>
                <w:sz w:val="24"/>
              </w:rPr>
              <w:t xml:space="preserve"> </w:t>
            </w:r>
            <w:r>
              <w:rPr>
                <w:sz w:val="24"/>
              </w:rPr>
              <w:t>completing</w:t>
            </w:r>
            <w:r>
              <w:rPr>
                <w:spacing w:val="-4"/>
                <w:sz w:val="24"/>
              </w:rPr>
              <w:t xml:space="preserve"> </w:t>
            </w:r>
            <w:r>
              <w:rPr>
                <w:sz w:val="24"/>
              </w:rPr>
              <w:t>Freshman registration</w:t>
            </w:r>
            <w:r>
              <w:rPr>
                <w:spacing w:val="-1"/>
                <w:sz w:val="24"/>
              </w:rPr>
              <w:t xml:space="preserve"> </w:t>
            </w:r>
            <w:r>
              <w:rPr>
                <w:sz w:val="24"/>
              </w:rPr>
              <w:t>each student has</w:t>
            </w:r>
            <w:r>
              <w:rPr>
                <w:spacing w:val="-1"/>
                <w:sz w:val="24"/>
              </w:rPr>
              <w:t xml:space="preserve"> </w:t>
            </w:r>
            <w:r>
              <w:rPr>
                <w:sz w:val="24"/>
              </w:rPr>
              <w:t>the</w:t>
            </w:r>
            <w:r>
              <w:rPr>
                <w:spacing w:val="-1"/>
                <w:sz w:val="24"/>
              </w:rPr>
              <w:t xml:space="preserve"> </w:t>
            </w:r>
            <w:r>
              <w:rPr>
                <w:sz w:val="24"/>
              </w:rPr>
              <w:t>opportunity</w:t>
            </w:r>
            <w:r>
              <w:rPr>
                <w:spacing w:val="-6"/>
                <w:sz w:val="24"/>
              </w:rPr>
              <w:t xml:space="preserve"> </w:t>
            </w:r>
            <w:r>
              <w:rPr>
                <w:sz w:val="24"/>
              </w:rPr>
              <w:t>to choose</w:t>
            </w:r>
            <w:r>
              <w:rPr>
                <w:spacing w:val="-1"/>
                <w:sz w:val="24"/>
              </w:rPr>
              <w:t xml:space="preserve"> </w:t>
            </w:r>
            <w:r>
              <w:rPr>
                <w:spacing w:val="-5"/>
                <w:sz w:val="24"/>
              </w:rPr>
              <w:t>the</w:t>
            </w:r>
          </w:p>
          <w:p w:rsidR="00596454" w:rsidRDefault="009802F5">
            <w:pPr>
              <w:pStyle w:val="TableParagraph"/>
              <w:spacing w:line="261" w:lineRule="exact"/>
              <w:ind w:left="827"/>
              <w:rPr>
                <w:sz w:val="24"/>
              </w:rPr>
            </w:pPr>
            <w:r>
              <w:rPr>
                <w:sz w:val="24"/>
              </w:rPr>
              <w:t>Distinguished</w:t>
            </w:r>
            <w:r>
              <w:rPr>
                <w:spacing w:val="-2"/>
                <w:sz w:val="24"/>
              </w:rPr>
              <w:t xml:space="preserve"> </w:t>
            </w:r>
            <w:r>
              <w:rPr>
                <w:sz w:val="24"/>
              </w:rPr>
              <w:t>Scholar</w:t>
            </w:r>
            <w:r>
              <w:rPr>
                <w:spacing w:val="-1"/>
                <w:sz w:val="24"/>
              </w:rPr>
              <w:t xml:space="preserve"> </w:t>
            </w:r>
            <w:r>
              <w:rPr>
                <w:sz w:val="24"/>
              </w:rPr>
              <w:t>or</w:t>
            </w:r>
            <w:r>
              <w:rPr>
                <w:spacing w:val="-1"/>
                <w:sz w:val="24"/>
              </w:rPr>
              <w:t xml:space="preserve"> </w:t>
            </w:r>
            <w:r>
              <w:rPr>
                <w:sz w:val="24"/>
              </w:rPr>
              <w:t>Traditional</w:t>
            </w:r>
            <w:r>
              <w:rPr>
                <w:spacing w:val="-1"/>
                <w:sz w:val="24"/>
              </w:rPr>
              <w:t xml:space="preserve"> </w:t>
            </w:r>
            <w:r>
              <w:rPr>
                <w:spacing w:val="-2"/>
                <w:sz w:val="24"/>
              </w:rPr>
              <w:t>Path.</w:t>
            </w:r>
          </w:p>
        </w:tc>
      </w:tr>
      <w:tr w:rsidR="00596454">
        <w:trPr>
          <w:trHeight w:val="828"/>
        </w:trPr>
        <w:tc>
          <w:tcPr>
            <w:tcW w:w="9578" w:type="dxa"/>
            <w:gridSpan w:val="2"/>
          </w:tcPr>
          <w:p w:rsidR="00596454" w:rsidRDefault="009802F5">
            <w:pPr>
              <w:pStyle w:val="TableParagraph"/>
              <w:spacing w:line="240" w:lineRule="auto"/>
              <w:ind w:left="827" w:right="686" w:hanging="360"/>
              <w:rPr>
                <w:sz w:val="24"/>
              </w:rPr>
            </w:pPr>
            <w:r>
              <w:rPr>
                <w:sz w:val="24"/>
              </w:rPr>
              <w:t>2.</w:t>
            </w:r>
            <w:r>
              <w:rPr>
                <w:spacing w:val="80"/>
                <w:sz w:val="24"/>
              </w:rPr>
              <w:t xml:space="preserve"> </w:t>
            </w:r>
            <w:r>
              <w:rPr>
                <w:sz w:val="24"/>
              </w:rPr>
              <w:t>A student</w:t>
            </w:r>
            <w:r>
              <w:rPr>
                <w:spacing w:val="19"/>
                <w:sz w:val="24"/>
              </w:rPr>
              <w:t xml:space="preserve"> </w:t>
            </w:r>
            <w:r>
              <w:rPr>
                <w:sz w:val="24"/>
              </w:rPr>
              <w:t>must</w:t>
            </w:r>
            <w:r>
              <w:rPr>
                <w:spacing w:val="20"/>
                <w:sz w:val="24"/>
              </w:rPr>
              <w:t xml:space="preserve"> </w:t>
            </w:r>
            <w:r>
              <w:rPr>
                <w:sz w:val="24"/>
              </w:rPr>
              <w:t>maintain</w:t>
            </w:r>
            <w:r>
              <w:rPr>
                <w:spacing w:val="21"/>
                <w:sz w:val="24"/>
              </w:rPr>
              <w:t xml:space="preserve"> </w:t>
            </w:r>
            <w:r>
              <w:rPr>
                <w:sz w:val="24"/>
              </w:rPr>
              <w:t>a 92.0</w:t>
            </w:r>
            <w:r>
              <w:rPr>
                <w:spacing w:val="21"/>
                <w:sz w:val="24"/>
              </w:rPr>
              <w:t xml:space="preserve"> </w:t>
            </w:r>
            <w:r>
              <w:rPr>
                <w:sz w:val="24"/>
              </w:rPr>
              <w:t>overall</w:t>
            </w:r>
            <w:r>
              <w:rPr>
                <w:spacing w:val="20"/>
                <w:sz w:val="24"/>
              </w:rPr>
              <w:t xml:space="preserve"> </w:t>
            </w:r>
            <w:r>
              <w:rPr>
                <w:sz w:val="24"/>
              </w:rPr>
              <w:t>average</w:t>
            </w:r>
            <w:r>
              <w:rPr>
                <w:spacing w:val="20"/>
                <w:sz w:val="24"/>
              </w:rPr>
              <w:t xml:space="preserve"> </w:t>
            </w:r>
            <w:r>
              <w:rPr>
                <w:sz w:val="24"/>
              </w:rPr>
              <w:t>for eight</w:t>
            </w:r>
            <w:r>
              <w:rPr>
                <w:spacing w:val="22"/>
                <w:sz w:val="24"/>
              </w:rPr>
              <w:t xml:space="preserve"> </w:t>
            </w:r>
            <w:r>
              <w:rPr>
                <w:sz w:val="24"/>
              </w:rPr>
              <w:t>(8) semesters</w:t>
            </w:r>
            <w:r>
              <w:rPr>
                <w:spacing w:val="21"/>
                <w:sz w:val="24"/>
              </w:rPr>
              <w:t xml:space="preserve"> </w:t>
            </w:r>
            <w:r>
              <w:rPr>
                <w:sz w:val="24"/>
              </w:rPr>
              <w:t>and</w:t>
            </w:r>
            <w:r>
              <w:rPr>
                <w:spacing w:val="19"/>
                <w:sz w:val="24"/>
              </w:rPr>
              <w:t xml:space="preserve"> </w:t>
            </w:r>
            <w:r>
              <w:rPr>
                <w:sz w:val="24"/>
              </w:rPr>
              <w:t>may not receive a failing grade in a class.</w:t>
            </w:r>
          </w:p>
        </w:tc>
      </w:tr>
    </w:tbl>
    <w:p w:rsidR="00596454" w:rsidRDefault="00596454">
      <w:pPr>
        <w:pStyle w:val="BodyText"/>
        <w:rPr>
          <w:b/>
        </w:rPr>
      </w:pPr>
    </w:p>
    <w:p w:rsidR="00596454" w:rsidRDefault="00596454">
      <w:pPr>
        <w:pStyle w:val="BodyText"/>
        <w:rPr>
          <w:b/>
        </w:rPr>
      </w:pPr>
    </w:p>
    <w:p w:rsidR="00596454" w:rsidRDefault="00596454">
      <w:pPr>
        <w:pStyle w:val="BodyText"/>
        <w:rPr>
          <w:b/>
        </w:rPr>
      </w:pPr>
    </w:p>
    <w:p w:rsidR="00596454" w:rsidRDefault="009802F5">
      <w:pPr>
        <w:spacing w:before="1"/>
        <w:ind w:left="880" w:right="1272"/>
        <w:rPr>
          <w:b/>
          <w:sz w:val="24"/>
        </w:rPr>
      </w:pPr>
      <w:r>
        <w:rPr>
          <w:b/>
          <w:sz w:val="24"/>
          <w:u w:val="single"/>
        </w:rPr>
        <w:t>All</w:t>
      </w:r>
      <w:r>
        <w:rPr>
          <w:b/>
          <w:spacing w:val="-3"/>
          <w:sz w:val="24"/>
          <w:u w:val="single"/>
        </w:rPr>
        <w:t xml:space="preserve"> </w:t>
      </w:r>
      <w:r>
        <w:rPr>
          <w:b/>
          <w:sz w:val="24"/>
          <w:u w:val="single"/>
        </w:rPr>
        <w:t>other</w:t>
      </w:r>
      <w:r>
        <w:rPr>
          <w:b/>
          <w:spacing w:val="-4"/>
          <w:sz w:val="24"/>
          <w:u w:val="single"/>
        </w:rPr>
        <w:t xml:space="preserve"> </w:t>
      </w:r>
      <w:r>
        <w:rPr>
          <w:b/>
          <w:sz w:val="24"/>
          <w:u w:val="single"/>
        </w:rPr>
        <w:t>honors,</w:t>
      </w:r>
      <w:r>
        <w:rPr>
          <w:b/>
          <w:spacing w:val="-3"/>
          <w:sz w:val="24"/>
          <w:u w:val="single"/>
        </w:rPr>
        <w:t xml:space="preserve"> </w:t>
      </w:r>
      <w:r>
        <w:rPr>
          <w:b/>
          <w:sz w:val="24"/>
          <w:u w:val="single"/>
        </w:rPr>
        <w:t>cords</w:t>
      </w:r>
      <w:r>
        <w:rPr>
          <w:b/>
          <w:spacing w:val="-3"/>
          <w:sz w:val="24"/>
          <w:u w:val="single"/>
        </w:rPr>
        <w:t xml:space="preserve"> </w:t>
      </w:r>
      <w:r>
        <w:rPr>
          <w:b/>
          <w:sz w:val="24"/>
          <w:u w:val="single"/>
        </w:rPr>
        <w:t>and</w:t>
      </w:r>
      <w:r>
        <w:rPr>
          <w:b/>
          <w:spacing w:val="-3"/>
          <w:sz w:val="24"/>
          <w:u w:val="single"/>
        </w:rPr>
        <w:t xml:space="preserve"> </w:t>
      </w:r>
      <w:r>
        <w:rPr>
          <w:b/>
          <w:sz w:val="24"/>
          <w:u w:val="single"/>
        </w:rPr>
        <w:t>sashes</w:t>
      </w:r>
      <w:r>
        <w:rPr>
          <w:b/>
          <w:spacing w:val="-3"/>
          <w:sz w:val="24"/>
          <w:u w:val="single"/>
        </w:rPr>
        <w:t xml:space="preserve"> </w:t>
      </w:r>
      <w:r>
        <w:rPr>
          <w:b/>
          <w:sz w:val="24"/>
          <w:u w:val="single"/>
        </w:rPr>
        <w:t>must</w:t>
      </w:r>
      <w:r>
        <w:rPr>
          <w:b/>
          <w:spacing w:val="-3"/>
          <w:sz w:val="24"/>
          <w:u w:val="single"/>
        </w:rPr>
        <w:t xml:space="preserve"> </w:t>
      </w:r>
      <w:r>
        <w:rPr>
          <w:b/>
          <w:sz w:val="24"/>
          <w:u w:val="single"/>
        </w:rPr>
        <w:t>be</w:t>
      </w:r>
      <w:r>
        <w:rPr>
          <w:b/>
          <w:spacing w:val="-3"/>
          <w:sz w:val="24"/>
          <w:u w:val="single"/>
        </w:rPr>
        <w:t xml:space="preserve"> </w:t>
      </w:r>
      <w:r>
        <w:rPr>
          <w:b/>
          <w:sz w:val="24"/>
          <w:u w:val="single"/>
        </w:rPr>
        <w:t>approved</w:t>
      </w:r>
      <w:r>
        <w:rPr>
          <w:b/>
          <w:spacing w:val="-3"/>
          <w:sz w:val="24"/>
          <w:u w:val="single"/>
        </w:rPr>
        <w:t xml:space="preserve"> </w:t>
      </w:r>
      <w:r>
        <w:rPr>
          <w:b/>
          <w:sz w:val="24"/>
          <w:u w:val="single"/>
        </w:rPr>
        <w:t>by</w:t>
      </w:r>
      <w:r>
        <w:rPr>
          <w:b/>
          <w:spacing w:val="-3"/>
          <w:sz w:val="24"/>
          <w:u w:val="single"/>
        </w:rPr>
        <w:t xml:space="preserve"> </w:t>
      </w:r>
      <w:r>
        <w:rPr>
          <w:b/>
          <w:sz w:val="24"/>
          <w:u w:val="single"/>
        </w:rPr>
        <w:t>McKenzie</w:t>
      </w:r>
      <w:r>
        <w:rPr>
          <w:b/>
          <w:spacing w:val="-3"/>
          <w:sz w:val="24"/>
          <w:u w:val="single"/>
        </w:rPr>
        <w:t xml:space="preserve"> </w:t>
      </w:r>
      <w:r>
        <w:rPr>
          <w:b/>
          <w:sz w:val="24"/>
          <w:u w:val="single"/>
        </w:rPr>
        <w:t>High</w:t>
      </w:r>
      <w:r>
        <w:rPr>
          <w:b/>
          <w:spacing w:val="-3"/>
          <w:sz w:val="24"/>
          <w:u w:val="single"/>
        </w:rPr>
        <w:t xml:space="preserve"> </w:t>
      </w:r>
      <w:r>
        <w:rPr>
          <w:b/>
          <w:sz w:val="24"/>
          <w:u w:val="single"/>
        </w:rPr>
        <w:t>School</w:t>
      </w:r>
      <w:r>
        <w:rPr>
          <w:b/>
          <w:spacing w:val="-3"/>
          <w:sz w:val="24"/>
          <w:u w:val="single"/>
        </w:rPr>
        <w:t xml:space="preserve"> </w:t>
      </w:r>
      <w:r>
        <w:rPr>
          <w:b/>
          <w:sz w:val="24"/>
          <w:u w:val="single"/>
        </w:rPr>
        <w:t>in</w:t>
      </w:r>
      <w:r>
        <w:rPr>
          <w:b/>
          <w:spacing w:val="-3"/>
          <w:sz w:val="24"/>
          <w:u w:val="single"/>
        </w:rPr>
        <w:t xml:space="preserve"> </w:t>
      </w:r>
      <w:r>
        <w:rPr>
          <w:b/>
          <w:sz w:val="24"/>
          <w:u w:val="single"/>
        </w:rPr>
        <w:t>order</w:t>
      </w:r>
      <w:r>
        <w:rPr>
          <w:b/>
          <w:spacing w:val="-4"/>
          <w:sz w:val="24"/>
          <w:u w:val="single"/>
        </w:rPr>
        <w:t xml:space="preserve"> </w:t>
      </w:r>
      <w:r>
        <w:rPr>
          <w:b/>
          <w:sz w:val="24"/>
          <w:u w:val="single"/>
        </w:rPr>
        <w:t>to</w:t>
      </w:r>
      <w:r>
        <w:rPr>
          <w:b/>
          <w:sz w:val="24"/>
        </w:rPr>
        <w:t xml:space="preserve"> </w:t>
      </w:r>
      <w:r>
        <w:rPr>
          <w:b/>
          <w:sz w:val="24"/>
          <w:u w:val="single"/>
        </w:rPr>
        <w:t>be worn at graduation.</w:t>
      </w:r>
    </w:p>
    <w:p w:rsidR="00596454" w:rsidRDefault="00596454">
      <w:pPr>
        <w:rPr>
          <w:sz w:val="24"/>
        </w:rPr>
        <w:sectPr w:rsidR="00596454">
          <w:pgSz w:w="12240" w:h="15840"/>
          <w:pgMar w:top="1360" w:right="180" w:bottom="1200" w:left="560" w:header="0" w:footer="1001" w:gutter="0"/>
          <w:cols w:space="720"/>
        </w:sectPr>
      </w:pPr>
    </w:p>
    <w:p w:rsidR="00596454" w:rsidRDefault="009802F5">
      <w:pPr>
        <w:pStyle w:val="Heading1"/>
        <w:spacing w:before="75"/>
        <w:ind w:right="380"/>
      </w:pPr>
      <w:r>
        <w:lastRenderedPageBreak/>
        <w:t>TESTING</w:t>
      </w:r>
      <w:r>
        <w:rPr>
          <w:spacing w:val="-3"/>
        </w:rPr>
        <w:t xml:space="preserve"> </w:t>
      </w:r>
      <w:r>
        <w:rPr>
          <w:spacing w:val="-2"/>
        </w:rPr>
        <w:t>INFORMATION</w:t>
      </w:r>
    </w:p>
    <w:p w:rsidR="00596454" w:rsidRDefault="009802F5">
      <w:pPr>
        <w:pStyle w:val="BodyText"/>
        <w:spacing w:before="271"/>
        <w:ind w:left="880" w:right="1258"/>
        <w:jc w:val="both"/>
      </w:pPr>
      <w:r>
        <w:t>All students will be required to take the following TNReady end-of-course exams:</w:t>
      </w:r>
      <w:r>
        <w:rPr>
          <w:spacing w:val="40"/>
        </w:rPr>
        <w:t xml:space="preserve"> </w:t>
      </w:r>
      <w:r>
        <w:t>English I, English II, Algebra I, Geometry, Algebra II, and Biology I.</w:t>
      </w:r>
      <w:r>
        <w:rPr>
          <w:spacing w:val="40"/>
        </w:rPr>
        <w:t xml:space="preserve"> </w:t>
      </w:r>
      <w:r>
        <w:t>While a passing benchmark will not be set, the grade earned on these tests will factor into a student’s overall average.</w:t>
      </w:r>
    </w:p>
    <w:p w:rsidR="00596454" w:rsidRDefault="00596454">
      <w:pPr>
        <w:pStyle w:val="BodyText"/>
      </w:pPr>
    </w:p>
    <w:p w:rsidR="00596454" w:rsidRDefault="009802F5">
      <w:pPr>
        <w:pStyle w:val="BodyText"/>
        <w:spacing w:before="1"/>
        <w:ind w:left="880" w:right="1252" w:firstLine="719"/>
        <w:jc w:val="both"/>
      </w:pPr>
      <w:r>
        <w:t>Eleventh grade students will take the ACT per State directives.</w:t>
      </w:r>
      <w:r>
        <w:rPr>
          <w:spacing w:val="40"/>
        </w:rPr>
        <w:t xml:space="preserve"> </w:t>
      </w:r>
      <w:r>
        <w:t>The day the ACT test is given to that grade level, the day is a RESTRICTED DAY-meaning that the student can only miss school because of a Doctor’s excuse. Sophomores, Juniors and selected Seniors will take</w:t>
      </w:r>
      <w:r>
        <w:rPr>
          <w:spacing w:val="40"/>
        </w:rPr>
        <w:t xml:space="preserve"> </w:t>
      </w:r>
      <w:r>
        <w:t xml:space="preserve">the ASVAB test conducted by the military to help </w:t>
      </w:r>
      <w:r>
        <w:t>the guidance department with aptitude and career choices and options.</w:t>
      </w:r>
    </w:p>
    <w:p w:rsidR="00596454" w:rsidRDefault="00596454">
      <w:pPr>
        <w:pStyle w:val="BodyText"/>
      </w:pPr>
    </w:p>
    <w:p w:rsidR="00596454" w:rsidRDefault="00596454">
      <w:pPr>
        <w:pStyle w:val="BodyText"/>
      </w:pPr>
    </w:p>
    <w:p w:rsidR="00596454" w:rsidRDefault="009802F5">
      <w:pPr>
        <w:pStyle w:val="BodyText"/>
        <w:ind w:left="880" w:right="1255" w:firstLine="719"/>
        <w:jc w:val="both"/>
      </w:pPr>
      <w:r>
        <w:t>All students are required to take a college entrance exam.</w:t>
      </w:r>
      <w:r>
        <w:rPr>
          <w:spacing w:val="40"/>
        </w:rPr>
        <w:t xml:space="preserve"> </w:t>
      </w:r>
      <w:r>
        <w:t>Students may elect to take the ACT or SAT examination.</w:t>
      </w:r>
      <w:r>
        <w:rPr>
          <w:spacing w:val="80"/>
        </w:rPr>
        <w:t xml:space="preserve"> </w:t>
      </w:r>
      <w:r>
        <w:t xml:space="preserve">The </w:t>
      </w:r>
      <w:r>
        <w:rPr>
          <w:u w:val="single"/>
        </w:rPr>
        <w:t>State of Tennessee</w:t>
      </w:r>
      <w:r>
        <w:t xml:space="preserve"> will provide funding for </w:t>
      </w:r>
      <w:r>
        <w:rPr>
          <w:u w:val="single"/>
        </w:rPr>
        <w:t>two (2)</w:t>
      </w:r>
      <w:r>
        <w:t xml:space="preserve"> exit exam per </w:t>
      </w:r>
      <w:r>
        <w:t>student.</w:t>
      </w:r>
      <w:r>
        <w:rPr>
          <w:spacing w:val="40"/>
        </w:rPr>
        <w:t xml:space="preserve"> </w:t>
      </w:r>
      <w:r>
        <w:t>We recommend that students take the ACT for the first time in March of the junior year.</w:t>
      </w:r>
      <w:r>
        <w:rPr>
          <w:spacing w:val="40"/>
        </w:rPr>
        <w:t xml:space="preserve"> </w:t>
      </w:r>
      <w:r>
        <w:t>The test is given five (5) times during the school year, giving students the opportunity to take the test again if necessary.</w:t>
      </w:r>
      <w:r>
        <w:rPr>
          <w:spacing w:val="40"/>
        </w:rPr>
        <w:t xml:space="preserve"> </w:t>
      </w:r>
      <w:r>
        <w:t>An ACT test prep is provided to a</w:t>
      </w:r>
      <w:r>
        <w:t>ll students.</w:t>
      </w:r>
    </w:p>
    <w:p w:rsidR="00596454" w:rsidRDefault="00596454">
      <w:pPr>
        <w:pStyle w:val="BodyText"/>
      </w:pPr>
    </w:p>
    <w:p w:rsidR="00596454" w:rsidRDefault="00596454">
      <w:pPr>
        <w:pStyle w:val="BodyText"/>
      </w:pPr>
    </w:p>
    <w:p w:rsidR="00596454" w:rsidRDefault="009802F5">
      <w:pPr>
        <w:pStyle w:val="BodyText"/>
        <w:ind w:left="880" w:right="1264" w:firstLine="719"/>
        <w:jc w:val="both"/>
      </w:pPr>
      <w:r>
        <w:rPr>
          <w:u w:val="single"/>
        </w:rPr>
        <w:t>Testing Dates: (These are the testing dates available at the time of printing.</w:t>
      </w:r>
      <w:r>
        <w:rPr>
          <w:spacing w:val="40"/>
          <w:u w:val="single"/>
        </w:rPr>
        <w:t xml:space="preserve"> </w:t>
      </w:r>
      <w:r>
        <w:rPr>
          <w:u w:val="single"/>
        </w:rPr>
        <w:t>These are</w:t>
      </w:r>
      <w:r>
        <w:t xml:space="preserve"> </w:t>
      </w:r>
      <w:r>
        <w:rPr>
          <w:u w:val="single"/>
        </w:rPr>
        <w:t>subject to change due to changes by the State Department of Education</w:t>
      </w:r>
    </w:p>
    <w:p w:rsidR="00596454" w:rsidRDefault="00596454">
      <w:pPr>
        <w:pStyle w:val="BodyText"/>
      </w:pPr>
    </w:p>
    <w:p w:rsidR="00596454" w:rsidRDefault="009802F5">
      <w:pPr>
        <w:pStyle w:val="BodyText"/>
        <w:spacing w:before="1"/>
        <w:ind w:left="1600" w:right="4152"/>
      </w:pPr>
      <w:r>
        <w:t>Fall</w:t>
      </w:r>
      <w:r>
        <w:rPr>
          <w:spacing w:val="-5"/>
        </w:rPr>
        <w:t xml:space="preserve"> </w:t>
      </w:r>
      <w:r>
        <w:t>TNReady</w:t>
      </w:r>
      <w:r>
        <w:rPr>
          <w:spacing w:val="-10"/>
        </w:rPr>
        <w:t xml:space="preserve"> </w:t>
      </w:r>
      <w:r>
        <w:t>Exams:</w:t>
      </w:r>
      <w:r>
        <w:rPr>
          <w:spacing w:val="-3"/>
        </w:rPr>
        <w:t xml:space="preserve"> </w:t>
      </w:r>
      <w:r>
        <w:t>Not</w:t>
      </w:r>
      <w:r>
        <w:rPr>
          <w:spacing w:val="-5"/>
        </w:rPr>
        <w:t xml:space="preserve"> </w:t>
      </w:r>
      <w:r>
        <w:t>Known</w:t>
      </w:r>
      <w:r>
        <w:rPr>
          <w:spacing w:val="-5"/>
        </w:rPr>
        <w:t xml:space="preserve"> </w:t>
      </w:r>
      <w:r>
        <w:t>at</w:t>
      </w:r>
      <w:r>
        <w:rPr>
          <w:spacing w:val="-5"/>
        </w:rPr>
        <w:t xml:space="preserve"> </w:t>
      </w:r>
      <w:r>
        <w:t>Publication</w:t>
      </w:r>
      <w:r>
        <w:rPr>
          <w:spacing w:val="-5"/>
        </w:rPr>
        <w:t xml:space="preserve"> </w:t>
      </w:r>
      <w:r>
        <w:t>Time ACT: October 28, 2025 and March</w:t>
      </w:r>
      <w:r>
        <w:t xml:space="preserve"> 31, 2026</w:t>
      </w:r>
    </w:p>
    <w:p w:rsidR="00596454" w:rsidRDefault="009802F5">
      <w:pPr>
        <w:pStyle w:val="BodyText"/>
        <w:ind w:left="1600" w:right="3540"/>
      </w:pPr>
      <w:r>
        <w:t>Spring</w:t>
      </w:r>
      <w:r>
        <w:rPr>
          <w:spacing w:val="-8"/>
        </w:rPr>
        <w:t xml:space="preserve"> </w:t>
      </w:r>
      <w:r>
        <w:t>TNReady</w:t>
      </w:r>
      <w:r>
        <w:rPr>
          <w:spacing w:val="-10"/>
        </w:rPr>
        <w:t xml:space="preserve"> </w:t>
      </w:r>
      <w:r>
        <w:t>Exams:</w:t>
      </w:r>
      <w:r>
        <w:rPr>
          <w:spacing w:val="-5"/>
        </w:rPr>
        <w:t xml:space="preserve"> </w:t>
      </w:r>
      <w:r>
        <w:t>Not</w:t>
      </w:r>
      <w:r>
        <w:rPr>
          <w:spacing w:val="-5"/>
        </w:rPr>
        <w:t xml:space="preserve"> </w:t>
      </w:r>
      <w:r>
        <w:t>Known</w:t>
      </w:r>
      <w:r>
        <w:rPr>
          <w:spacing w:val="-5"/>
        </w:rPr>
        <w:t xml:space="preserve"> </w:t>
      </w:r>
      <w:r>
        <w:t>at</w:t>
      </w:r>
      <w:r>
        <w:rPr>
          <w:spacing w:val="-5"/>
        </w:rPr>
        <w:t xml:space="preserve"> </w:t>
      </w:r>
      <w:r>
        <w:t>Publication</w:t>
      </w:r>
      <w:r>
        <w:rPr>
          <w:spacing w:val="-5"/>
        </w:rPr>
        <w:t xml:space="preserve"> </w:t>
      </w:r>
      <w:r>
        <w:t>Time ASVAB: November 21, 2025</w:t>
      </w:r>
    </w:p>
    <w:p w:rsidR="00596454" w:rsidRDefault="00596454">
      <w:pPr>
        <w:sectPr w:rsidR="00596454">
          <w:pgSz w:w="12240" w:h="15840"/>
          <w:pgMar w:top="1640" w:right="180" w:bottom="1200" w:left="560" w:header="0" w:footer="1001" w:gutter="0"/>
          <w:cols w:space="720"/>
        </w:sectPr>
      </w:pPr>
    </w:p>
    <w:p w:rsidR="00596454" w:rsidRDefault="009802F5">
      <w:pPr>
        <w:pStyle w:val="Heading2"/>
        <w:spacing w:before="79"/>
        <w:ind w:right="378"/>
        <w:jc w:val="center"/>
      </w:pPr>
      <w:r>
        <w:lastRenderedPageBreak/>
        <w:t>COURSES</w:t>
      </w:r>
      <w:r>
        <w:rPr>
          <w:spacing w:val="-3"/>
        </w:rPr>
        <w:t xml:space="preserve"> </w:t>
      </w:r>
      <w:r>
        <w:t>OFFERED</w:t>
      </w:r>
      <w:r>
        <w:rPr>
          <w:spacing w:val="-2"/>
        </w:rPr>
        <w:t xml:space="preserve"> </w:t>
      </w:r>
      <w:r>
        <w:t>AT</w:t>
      </w:r>
      <w:r>
        <w:rPr>
          <w:spacing w:val="-3"/>
        </w:rPr>
        <w:t xml:space="preserve"> </w:t>
      </w:r>
      <w:r>
        <w:t>McKENZIE</w:t>
      </w:r>
      <w:r>
        <w:rPr>
          <w:spacing w:val="-3"/>
        </w:rPr>
        <w:t xml:space="preserve"> </w:t>
      </w:r>
      <w:r>
        <w:t xml:space="preserve">HIGH </w:t>
      </w:r>
      <w:r>
        <w:rPr>
          <w:spacing w:val="-2"/>
        </w:rPr>
        <w:t>SCHOOL</w:t>
      </w:r>
    </w:p>
    <w:p w:rsidR="00596454" w:rsidRDefault="00596454">
      <w:pPr>
        <w:pStyle w:val="BodyText"/>
        <w:rPr>
          <w:b/>
        </w:rPr>
      </w:pPr>
    </w:p>
    <w:p w:rsidR="00596454" w:rsidRDefault="009802F5">
      <w:pPr>
        <w:pStyle w:val="BodyText"/>
        <w:ind w:left="880" w:right="1884"/>
        <w:jc w:val="both"/>
      </w:pPr>
      <w:r>
        <w:rPr>
          <w:b/>
        </w:rPr>
        <w:t>*</w:t>
      </w:r>
      <w:r>
        <w:t>Must have taken and passed the required pre-requisites, (including</w:t>
      </w:r>
      <w:r>
        <w:rPr>
          <w:spacing w:val="-2"/>
        </w:rPr>
        <w:t xml:space="preserve"> </w:t>
      </w:r>
      <w:r>
        <w:t>Honors English II</w:t>
      </w:r>
      <w:r>
        <w:rPr>
          <w:spacing w:val="-1"/>
        </w:rPr>
        <w:t xml:space="preserve"> </w:t>
      </w:r>
      <w:r>
        <w:t>and Honors</w:t>
      </w:r>
      <w:r>
        <w:rPr>
          <w:spacing w:val="-4"/>
        </w:rPr>
        <w:t xml:space="preserve"> </w:t>
      </w:r>
      <w:r>
        <w:t>English</w:t>
      </w:r>
      <w:r>
        <w:rPr>
          <w:spacing w:val="-2"/>
        </w:rPr>
        <w:t xml:space="preserve"> </w:t>
      </w:r>
      <w:r>
        <w:t>III)</w:t>
      </w:r>
      <w:r>
        <w:rPr>
          <w:spacing w:val="-2"/>
        </w:rPr>
        <w:t xml:space="preserve"> </w:t>
      </w:r>
      <w:r>
        <w:t>and</w:t>
      </w:r>
      <w:r>
        <w:rPr>
          <w:spacing w:val="-2"/>
        </w:rPr>
        <w:t xml:space="preserve"> </w:t>
      </w:r>
      <w:r>
        <w:t>have</w:t>
      </w:r>
      <w:r>
        <w:rPr>
          <w:spacing w:val="-5"/>
        </w:rPr>
        <w:t xml:space="preserve"> </w:t>
      </w:r>
      <w:r>
        <w:t>met</w:t>
      </w:r>
      <w:r>
        <w:rPr>
          <w:spacing w:val="-4"/>
        </w:rPr>
        <w:t xml:space="preserve"> </w:t>
      </w:r>
      <w:r>
        <w:t>the</w:t>
      </w:r>
      <w:r>
        <w:rPr>
          <w:spacing w:val="-4"/>
        </w:rPr>
        <w:t xml:space="preserve"> </w:t>
      </w:r>
      <w:r>
        <w:t>admission</w:t>
      </w:r>
      <w:r>
        <w:rPr>
          <w:spacing w:val="-4"/>
        </w:rPr>
        <w:t xml:space="preserve"> </w:t>
      </w:r>
      <w:r>
        <w:t>requirements</w:t>
      </w:r>
      <w:r>
        <w:rPr>
          <w:spacing w:val="-4"/>
        </w:rPr>
        <w:t xml:space="preserve"> </w:t>
      </w:r>
      <w:r>
        <w:t>of</w:t>
      </w:r>
      <w:r>
        <w:rPr>
          <w:spacing w:val="-4"/>
        </w:rPr>
        <w:t xml:space="preserve"> </w:t>
      </w:r>
      <w:r>
        <w:t>the</w:t>
      </w:r>
      <w:r>
        <w:rPr>
          <w:spacing w:val="-3"/>
        </w:rPr>
        <w:t xml:space="preserve"> </w:t>
      </w:r>
      <w:r>
        <w:t>cooperating</w:t>
      </w:r>
      <w:r>
        <w:rPr>
          <w:spacing w:val="-5"/>
        </w:rPr>
        <w:t xml:space="preserve"> </w:t>
      </w:r>
      <w:r>
        <w:t>college</w:t>
      </w:r>
      <w:r>
        <w:rPr>
          <w:spacing w:val="-5"/>
        </w:rPr>
        <w:t xml:space="preserve"> </w:t>
      </w:r>
      <w:r>
        <w:t>or university, and have a minimum 3.0 GPA.</w:t>
      </w:r>
    </w:p>
    <w:p w:rsidR="00596454" w:rsidRDefault="00596454">
      <w:pPr>
        <w:pStyle w:val="BodyText"/>
        <w:rPr>
          <w:sz w:val="16"/>
        </w:rPr>
      </w:pPr>
    </w:p>
    <w:p w:rsidR="00596454" w:rsidRDefault="00596454">
      <w:pPr>
        <w:rPr>
          <w:sz w:val="16"/>
        </w:rPr>
        <w:sectPr w:rsidR="00596454">
          <w:pgSz w:w="12240" w:h="15840"/>
          <w:pgMar w:top="1360" w:right="180" w:bottom="1200" w:left="560" w:header="0" w:footer="1001" w:gutter="0"/>
          <w:cols w:space="720"/>
        </w:sectPr>
      </w:pPr>
    </w:p>
    <w:p w:rsidR="00596454" w:rsidRDefault="009802F5">
      <w:pPr>
        <w:spacing w:before="92" w:line="252" w:lineRule="exact"/>
        <w:ind w:left="880"/>
      </w:pPr>
      <w:r>
        <w:rPr>
          <w:u w:val="single"/>
        </w:rPr>
        <w:t>BUSINESS</w:t>
      </w:r>
      <w:r>
        <w:rPr>
          <w:spacing w:val="-9"/>
          <w:u w:val="single"/>
        </w:rPr>
        <w:t xml:space="preserve"> </w:t>
      </w:r>
      <w:r>
        <w:rPr>
          <w:spacing w:val="-2"/>
          <w:u w:val="single"/>
        </w:rPr>
        <w:t>MANAGEMENT/MAKETING</w:t>
      </w:r>
    </w:p>
    <w:p w:rsidR="00596454" w:rsidRDefault="009802F5">
      <w:pPr>
        <w:spacing w:line="252" w:lineRule="exact"/>
        <w:ind w:left="880"/>
      </w:pPr>
      <w:r>
        <w:t>Marketing</w:t>
      </w:r>
      <w:r>
        <w:rPr>
          <w:spacing w:val="-7"/>
        </w:rPr>
        <w:t xml:space="preserve"> </w:t>
      </w:r>
      <w:r>
        <w:rPr>
          <w:spacing w:val="-10"/>
        </w:rPr>
        <w:t>I</w:t>
      </w:r>
    </w:p>
    <w:p w:rsidR="00596454" w:rsidRDefault="009802F5">
      <w:pPr>
        <w:ind w:left="880" w:right="515"/>
      </w:pPr>
      <w:r>
        <w:t>Business</w:t>
      </w:r>
      <w:r>
        <w:rPr>
          <w:spacing w:val="-14"/>
        </w:rPr>
        <w:t xml:space="preserve"> </w:t>
      </w:r>
      <w:r>
        <w:t>Economics/Personal</w:t>
      </w:r>
      <w:r>
        <w:rPr>
          <w:spacing w:val="-14"/>
        </w:rPr>
        <w:t xml:space="preserve"> </w:t>
      </w:r>
      <w:r>
        <w:t>Finance Work Based Learning</w:t>
      </w:r>
    </w:p>
    <w:p w:rsidR="00596454" w:rsidRDefault="009802F5">
      <w:pPr>
        <w:ind w:left="880" w:right="950"/>
      </w:pPr>
      <w:r>
        <w:t>Intro</w:t>
      </w:r>
      <w:r>
        <w:rPr>
          <w:spacing w:val="-14"/>
        </w:rPr>
        <w:t xml:space="preserve"> </w:t>
      </w:r>
      <w:r>
        <w:t>To</w:t>
      </w:r>
      <w:r>
        <w:rPr>
          <w:spacing w:val="-14"/>
        </w:rPr>
        <w:t xml:space="preserve"> </w:t>
      </w:r>
      <w:r>
        <w:t>Business/Marketing Social Med</w:t>
      </w:r>
      <w:r>
        <w:t>ia Marketing</w:t>
      </w:r>
    </w:p>
    <w:p w:rsidR="00596454" w:rsidRDefault="009802F5">
      <w:pPr>
        <w:spacing w:before="252"/>
        <w:ind w:left="880"/>
      </w:pPr>
      <w:r>
        <w:rPr>
          <w:u w:val="single"/>
        </w:rPr>
        <w:t>LANGUAGE</w:t>
      </w:r>
      <w:r>
        <w:rPr>
          <w:spacing w:val="-15"/>
          <w:u w:val="single"/>
        </w:rPr>
        <w:t xml:space="preserve"> </w:t>
      </w:r>
      <w:r>
        <w:rPr>
          <w:spacing w:val="-4"/>
          <w:u w:val="single"/>
        </w:rPr>
        <w:t>ARTS</w:t>
      </w:r>
    </w:p>
    <w:p w:rsidR="00596454" w:rsidRDefault="009802F5">
      <w:pPr>
        <w:spacing w:before="2" w:line="252" w:lineRule="exact"/>
        <w:ind w:left="990"/>
      </w:pPr>
      <w:r>
        <w:t>English</w:t>
      </w:r>
      <w:r>
        <w:rPr>
          <w:spacing w:val="-3"/>
        </w:rPr>
        <w:t xml:space="preserve"> </w:t>
      </w:r>
      <w:r>
        <w:rPr>
          <w:spacing w:val="-10"/>
        </w:rPr>
        <w:t>I</w:t>
      </w:r>
    </w:p>
    <w:p w:rsidR="00596454" w:rsidRDefault="009802F5">
      <w:pPr>
        <w:ind w:left="990" w:right="950"/>
      </w:pPr>
      <w:r>
        <w:t>English II/ Honors English II English</w:t>
      </w:r>
      <w:r>
        <w:rPr>
          <w:spacing w:val="-10"/>
        </w:rPr>
        <w:t xml:space="preserve"> </w:t>
      </w:r>
      <w:r>
        <w:t>III/</w:t>
      </w:r>
      <w:r>
        <w:rPr>
          <w:spacing w:val="-10"/>
        </w:rPr>
        <w:t xml:space="preserve"> </w:t>
      </w:r>
      <w:r>
        <w:t>Honors</w:t>
      </w:r>
      <w:r>
        <w:rPr>
          <w:spacing w:val="-10"/>
        </w:rPr>
        <w:t xml:space="preserve"> </w:t>
      </w:r>
      <w:r>
        <w:t>English</w:t>
      </w:r>
      <w:r>
        <w:rPr>
          <w:spacing w:val="-10"/>
        </w:rPr>
        <w:t xml:space="preserve"> </w:t>
      </w:r>
      <w:r>
        <w:t>III English IV</w:t>
      </w:r>
    </w:p>
    <w:p w:rsidR="00596454" w:rsidRDefault="009802F5">
      <w:pPr>
        <w:spacing w:before="2"/>
        <w:ind w:left="990" w:right="1300"/>
      </w:pPr>
      <w:r>
        <w:t>Dual</w:t>
      </w:r>
      <w:r>
        <w:rPr>
          <w:spacing w:val="-14"/>
        </w:rPr>
        <w:t xml:space="preserve"> </w:t>
      </w:r>
      <w:r>
        <w:t>English</w:t>
      </w:r>
      <w:r>
        <w:rPr>
          <w:spacing w:val="-14"/>
        </w:rPr>
        <w:t xml:space="preserve"> </w:t>
      </w:r>
      <w:r>
        <w:t>101/111 Spanish I</w:t>
      </w:r>
    </w:p>
    <w:p w:rsidR="00596454" w:rsidRDefault="009802F5">
      <w:pPr>
        <w:spacing w:line="251" w:lineRule="exact"/>
        <w:ind w:left="990"/>
      </w:pPr>
      <w:r>
        <w:t>Spanish</w:t>
      </w:r>
      <w:r>
        <w:rPr>
          <w:spacing w:val="-2"/>
        </w:rPr>
        <w:t xml:space="preserve"> </w:t>
      </w:r>
      <w:r>
        <w:rPr>
          <w:spacing w:val="-5"/>
        </w:rPr>
        <w:t>II</w:t>
      </w:r>
    </w:p>
    <w:p w:rsidR="00596454" w:rsidRDefault="009802F5">
      <w:pPr>
        <w:spacing w:before="1"/>
        <w:ind w:left="990"/>
      </w:pPr>
      <w:r>
        <w:t>Library</w:t>
      </w:r>
      <w:r>
        <w:rPr>
          <w:spacing w:val="-5"/>
        </w:rPr>
        <w:t xml:space="preserve"> </w:t>
      </w:r>
      <w:r>
        <w:t>Skills</w:t>
      </w:r>
      <w:r>
        <w:rPr>
          <w:spacing w:val="-4"/>
        </w:rPr>
        <w:t xml:space="preserve"> </w:t>
      </w:r>
      <w:r>
        <w:rPr>
          <w:spacing w:val="-2"/>
        </w:rPr>
        <w:t>Practicum</w:t>
      </w:r>
    </w:p>
    <w:p w:rsidR="00596454" w:rsidRDefault="00596454">
      <w:pPr>
        <w:pStyle w:val="BodyText"/>
        <w:rPr>
          <w:sz w:val="22"/>
        </w:rPr>
      </w:pPr>
    </w:p>
    <w:p w:rsidR="00596454" w:rsidRDefault="009802F5">
      <w:pPr>
        <w:spacing w:before="1" w:line="252" w:lineRule="exact"/>
        <w:ind w:left="880"/>
      </w:pPr>
      <w:r>
        <w:rPr>
          <w:u w:val="single"/>
        </w:rPr>
        <w:t>SOCIAL</w:t>
      </w:r>
      <w:r>
        <w:rPr>
          <w:spacing w:val="-8"/>
          <w:u w:val="single"/>
        </w:rPr>
        <w:t xml:space="preserve"> </w:t>
      </w:r>
      <w:r>
        <w:rPr>
          <w:spacing w:val="-2"/>
          <w:u w:val="single"/>
        </w:rPr>
        <w:t>STUDIES</w:t>
      </w:r>
    </w:p>
    <w:p w:rsidR="00596454" w:rsidRDefault="009802F5">
      <w:pPr>
        <w:ind w:left="990" w:right="515"/>
      </w:pPr>
      <w:r>
        <w:t>U.S.</w:t>
      </w:r>
      <w:r>
        <w:rPr>
          <w:spacing w:val="-13"/>
        </w:rPr>
        <w:t xml:space="preserve"> </w:t>
      </w:r>
      <w:r>
        <w:t>Government</w:t>
      </w:r>
      <w:r>
        <w:rPr>
          <w:spacing w:val="-12"/>
        </w:rPr>
        <w:t xml:space="preserve"> </w:t>
      </w:r>
      <w:r>
        <w:t>or</w:t>
      </w:r>
      <w:r>
        <w:rPr>
          <w:spacing w:val="-13"/>
        </w:rPr>
        <w:t xml:space="preserve"> </w:t>
      </w:r>
      <w:r>
        <w:t>Alternative World History</w:t>
      </w:r>
    </w:p>
    <w:p w:rsidR="00596454" w:rsidRDefault="009802F5">
      <w:pPr>
        <w:ind w:left="990" w:right="1300"/>
      </w:pPr>
      <w:r>
        <w:t>SDC</w:t>
      </w:r>
      <w:r>
        <w:rPr>
          <w:spacing w:val="-14"/>
        </w:rPr>
        <w:t xml:space="preserve"> </w:t>
      </w:r>
      <w:r>
        <w:t>U.S.</w:t>
      </w:r>
      <w:r>
        <w:rPr>
          <w:spacing w:val="-14"/>
        </w:rPr>
        <w:t xml:space="preserve"> </w:t>
      </w:r>
      <w:r>
        <w:t xml:space="preserve">History </w:t>
      </w:r>
      <w:r>
        <w:rPr>
          <w:spacing w:val="-2"/>
        </w:rPr>
        <w:t>Psychology</w:t>
      </w:r>
    </w:p>
    <w:p w:rsidR="00596454" w:rsidRDefault="009802F5">
      <w:pPr>
        <w:spacing w:before="252"/>
        <w:ind w:left="990"/>
      </w:pPr>
      <w:r>
        <w:rPr>
          <w:spacing w:val="-2"/>
        </w:rPr>
        <w:t>Sociology</w:t>
      </w:r>
    </w:p>
    <w:p w:rsidR="00596454" w:rsidRDefault="00596454">
      <w:pPr>
        <w:pStyle w:val="BodyText"/>
        <w:rPr>
          <w:sz w:val="22"/>
        </w:rPr>
      </w:pPr>
    </w:p>
    <w:p w:rsidR="00596454" w:rsidRDefault="00596454">
      <w:pPr>
        <w:pStyle w:val="BodyText"/>
        <w:rPr>
          <w:sz w:val="22"/>
        </w:rPr>
      </w:pPr>
    </w:p>
    <w:p w:rsidR="00596454" w:rsidRDefault="009802F5">
      <w:pPr>
        <w:ind w:left="880"/>
      </w:pPr>
      <w:r>
        <w:rPr>
          <w:u w:val="single"/>
        </w:rPr>
        <w:t>HEALTH</w:t>
      </w:r>
      <w:r>
        <w:rPr>
          <w:spacing w:val="-4"/>
          <w:u w:val="single"/>
        </w:rPr>
        <w:t xml:space="preserve"> </w:t>
      </w:r>
      <w:r>
        <w:rPr>
          <w:spacing w:val="-2"/>
          <w:u w:val="single"/>
        </w:rPr>
        <w:t>SCIENCE</w:t>
      </w:r>
    </w:p>
    <w:p w:rsidR="00596454" w:rsidRDefault="009802F5">
      <w:pPr>
        <w:spacing w:before="1"/>
        <w:ind w:left="990" w:right="1930"/>
      </w:pPr>
      <w:r>
        <w:t>Health Science Medical</w:t>
      </w:r>
      <w:r>
        <w:rPr>
          <w:spacing w:val="-14"/>
        </w:rPr>
        <w:t xml:space="preserve"> </w:t>
      </w:r>
      <w:r>
        <w:t>Therapeutics</w:t>
      </w:r>
    </w:p>
    <w:p w:rsidR="00596454" w:rsidRDefault="009802F5">
      <w:pPr>
        <w:ind w:left="990" w:right="950"/>
      </w:pPr>
      <w:r>
        <w:t>Anatomy</w:t>
      </w:r>
      <w:r>
        <w:rPr>
          <w:spacing w:val="-14"/>
        </w:rPr>
        <w:t xml:space="preserve"> </w:t>
      </w:r>
      <w:r>
        <w:t>and</w:t>
      </w:r>
      <w:r>
        <w:rPr>
          <w:spacing w:val="-14"/>
        </w:rPr>
        <w:t xml:space="preserve"> </w:t>
      </w:r>
      <w:r>
        <w:t>Physiology Nursing Education</w:t>
      </w:r>
    </w:p>
    <w:p w:rsidR="00596454" w:rsidRDefault="00596454">
      <w:pPr>
        <w:pStyle w:val="BodyText"/>
        <w:rPr>
          <w:sz w:val="22"/>
        </w:rPr>
      </w:pPr>
    </w:p>
    <w:p w:rsidR="00596454" w:rsidRDefault="009802F5">
      <w:pPr>
        <w:ind w:left="880" w:right="3355"/>
      </w:pPr>
      <w:r>
        <w:rPr>
          <w:spacing w:val="-2"/>
          <w:u w:val="single"/>
        </w:rPr>
        <w:t>MISC.</w:t>
      </w:r>
      <w:r>
        <w:rPr>
          <w:spacing w:val="-2"/>
        </w:rPr>
        <w:t xml:space="preserve"> </w:t>
      </w:r>
      <w:r>
        <w:rPr>
          <w:spacing w:val="-4"/>
        </w:rPr>
        <w:t>JAG</w:t>
      </w:r>
    </w:p>
    <w:p w:rsidR="00596454" w:rsidRDefault="009802F5">
      <w:pPr>
        <w:spacing w:before="92" w:line="252" w:lineRule="exact"/>
        <w:ind w:left="880"/>
      </w:pPr>
      <w:r>
        <w:br w:type="column"/>
      </w:r>
      <w:r>
        <w:rPr>
          <w:spacing w:val="-2"/>
          <w:u w:val="single"/>
        </w:rPr>
        <w:t>MATHEMATICS</w:t>
      </w:r>
    </w:p>
    <w:p w:rsidR="00596454" w:rsidRDefault="009802F5">
      <w:pPr>
        <w:ind w:left="1101" w:right="4442"/>
      </w:pPr>
      <w:r>
        <w:t>Algebra I Algebra</w:t>
      </w:r>
      <w:r>
        <w:rPr>
          <w:spacing w:val="-14"/>
        </w:rPr>
        <w:t xml:space="preserve"> </w:t>
      </w:r>
      <w:r>
        <w:t>II</w:t>
      </w:r>
    </w:p>
    <w:p w:rsidR="00596454" w:rsidRDefault="009802F5">
      <w:pPr>
        <w:ind w:left="1101" w:right="3623"/>
      </w:pPr>
      <w:r>
        <w:t>Unified Geometry Dual Statistics* Dual</w:t>
      </w:r>
      <w:r>
        <w:rPr>
          <w:spacing w:val="-14"/>
        </w:rPr>
        <w:t xml:space="preserve"> </w:t>
      </w:r>
      <w:r>
        <w:t>Pre-Calculus* Dual Calculus* Math Reasoning STEM I</w:t>
      </w:r>
    </w:p>
    <w:p w:rsidR="00596454" w:rsidRDefault="009802F5">
      <w:pPr>
        <w:ind w:left="1101" w:right="4491"/>
      </w:pPr>
      <w:r>
        <w:t>STEM II STEM</w:t>
      </w:r>
      <w:r>
        <w:rPr>
          <w:spacing w:val="-14"/>
        </w:rPr>
        <w:t xml:space="preserve"> </w:t>
      </w:r>
      <w:r>
        <w:t>III</w:t>
      </w:r>
    </w:p>
    <w:p w:rsidR="00596454" w:rsidRDefault="00596454">
      <w:pPr>
        <w:pStyle w:val="BodyText"/>
        <w:spacing w:before="1"/>
        <w:rPr>
          <w:sz w:val="22"/>
        </w:rPr>
      </w:pPr>
    </w:p>
    <w:p w:rsidR="00596454" w:rsidRDefault="009802F5">
      <w:pPr>
        <w:spacing w:line="252" w:lineRule="exact"/>
        <w:ind w:left="880"/>
      </w:pPr>
      <w:r>
        <w:rPr>
          <w:u w:val="single"/>
        </w:rPr>
        <w:t>PHYSICAL</w:t>
      </w:r>
      <w:r>
        <w:rPr>
          <w:spacing w:val="-10"/>
          <w:u w:val="single"/>
        </w:rPr>
        <w:t xml:space="preserve"> </w:t>
      </w:r>
      <w:r>
        <w:rPr>
          <w:spacing w:val="-2"/>
          <w:u w:val="single"/>
        </w:rPr>
        <w:t>EDUCATION</w:t>
      </w:r>
    </w:p>
    <w:p w:rsidR="00596454" w:rsidRDefault="009802F5">
      <w:pPr>
        <w:spacing w:line="252" w:lineRule="exact"/>
        <w:ind w:left="991"/>
      </w:pPr>
      <w:r>
        <w:t>Lifetime</w:t>
      </w:r>
      <w:r>
        <w:rPr>
          <w:spacing w:val="-7"/>
        </w:rPr>
        <w:t xml:space="preserve"> </w:t>
      </w:r>
      <w:r>
        <w:rPr>
          <w:spacing w:val="-2"/>
        </w:rPr>
        <w:t>Wellness</w:t>
      </w:r>
    </w:p>
    <w:p w:rsidR="00596454" w:rsidRDefault="009802F5">
      <w:pPr>
        <w:ind w:left="991" w:right="2781"/>
      </w:pPr>
      <w:r>
        <w:t>General Physical Education Advanced P.E. – BB Advanced P.E. –GB Advanced</w:t>
      </w:r>
      <w:r>
        <w:rPr>
          <w:spacing w:val="-10"/>
        </w:rPr>
        <w:t xml:space="preserve"> </w:t>
      </w:r>
      <w:r>
        <w:t>P.E.</w:t>
      </w:r>
      <w:r>
        <w:rPr>
          <w:spacing w:val="-11"/>
        </w:rPr>
        <w:t xml:space="preserve"> </w:t>
      </w:r>
      <w:r>
        <w:t>-</w:t>
      </w:r>
      <w:r>
        <w:rPr>
          <w:spacing w:val="-14"/>
        </w:rPr>
        <w:t xml:space="preserve"> </w:t>
      </w:r>
      <w:r>
        <w:t>Weightlifting Driver Education</w:t>
      </w:r>
    </w:p>
    <w:p w:rsidR="00596454" w:rsidRDefault="00596454">
      <w:pPr>
        <w:pStyle w:val="BodyText"/>
        <w:rPr>
          <w:sz w:val="22"/>
        </w:rPr>
      </w:pPr>
    </w:p>
    <w:p w:rsidR="00596454" w:rsidRDefault="00596454">
      <w:pPr>
        <w:pStyle w:val="BodyText"/>
        <w:rPr>
          <w:sz w:val="22"/>
        </w:rPr>
      </w:pPr>
    </w:p>
    <w:p w:rsidR="00596454" w:rsidRDefault="009802F5">
      <w:pPr>
        <w:ind w:left="880"/>
      </w:pPr>
      <w:r>
        <w:rPr>
          <w:spacing w:val="-2"/>
          <w:u w:val="single"/>
        </w:rPr>
        <w:t>SCIENCE</w:t>
      </w:r>
    </w:p>
    <w:p w:rsidR="00596454" w:rsidRDefault="009802F5">
      <w:pPr>
        <w:spacing w:before="2"/>
        <w:ind w:left="991" w:right="3981"/>
      </w:pPr>
      <w:r>
        <w:t>Physical</w:t>
      </w:r>
      <w:r>
        <w:rPr>
          <w:spacing w:val="-14"/>
        </w:rPr>
        <w:t xml:space="preserve"> </w:t>
      </w:r>
      <w:r>
        <w:t>Science Biology I Chemistry I</w:t>
      </w:r>
      <w:r>
        <w:rPr>
          <w:spacing w:val="40"/>
        </w:rPr>
        <w:t xml:space="preserve"> </w:t>
      </w:r>
      <w:r>
        <w:t>Dual Biology II</w:t>
      </w:r>
    </w:p>
    <w:p w:rsidR="00596454" w:rsidRDefault="009802F5">
      <w:pPr>
        <w:ind w:left="991" w:right="3623"/>
      </w:pPr>
      <w:r>
        <w:t>Dual</w:t>
      </w:r>
      <w:r>
        <w:rPr>
          <w:spacing w:val="-14"/>
        </w:rPr>
        <w:t xml:space="preserve"> </w:t>
      </w:r>
      <w:r>
        <w:t>Chemistry</w:t>
      </w:r>
      <w:r>
        <w:rPr>
          <w:spacing w:val="-14"/>
        </w:rPr>
        <w:t xml:space="preserve"> </w:t>
      </w:r>
      <w:r>
        <w:t xml:space="preserve">II </w:t>
      </w:r>
      <w:r>
        <w:rPr>
          <w:spacing w:val="-2"/>
        </w:rPr>
        <w:t>Physics</w:t>
      </w:r>
    </w:p>
    <w:p w:rsidR="00596454" w:rsidRDefault="00596454">
      <w:pPr>
        <w:pStyle w:val="BodyText"/>
        <w:spacing w:before="252"/>
        <w:rPr>
          <w:sz w:val="22"/>
        </w:rPr>
      </w:pPr>
    </w:p>
    <w:p w:rsidR="00596454" w:rsidRDefault="009802F5">
      <w:pPr>
        <w:spacing w:line="252" w:lineRule="exact"/>
        <w:ind w:left="880"/>
      </w:pPr>
      <w:r>
        <w:rPr>
          <w:u w:val="single"/>
        </w:rPr>
        <w:t>FINE</w:t>
      </w:r>
      <w:r>
        <w:rPr>
          <w:spacing w:val="-7"/>
          <w:u w:val="single"/>
        </w:rPr>
        <w:t xml:space="preserve"> </w:t>
      </w:r>
      <w:r>
        <w:rPr>
          <w:spacing w:val="-4"/>
          <w:u w:val="single"/>
        </w:rPr>
        <w:t>ARTS</w:t>
      </w:r>
    </w:p>
    <w:p w:rsidR="00596454" w:rsidRDefault="009802F5">
      <w:pPr>
        <w:ind w:left="991" w:right="4968"/>
      </w:pPr>
      <w:r>
        <w:t>Art I Art</w:t>
      </w:r>
      <w:r>
        <w:rPr>
          <w:spacing w:val="-14"/>
        </w:rPr>
        <w:t xml:space="preserve"> </w:t>
      </w:r>
      <w:r>
        <w:t>II</w:t>
      </w:r>
    </w:p>
    <w:p w:rsidR="00596454" w:rsidRDefault="009802F5">
      <w:pPr>
        <w:ind w:left="991" w:right="4161"/>
      </w:pPr>
      <w:r>
        <w:rPr>
          <w:spacing w:val="-2"/>
        </w:rPr>
        <w:t xml:space="preserve">Ceramics </w:t>
      </w:r>
      <w:r>
        <w:t>General</w:t>
      </w:r>
      <w:r>
        <w:rPr>
          <w:spacing w:val="-14"/>
        </w:rPr>
        <w:t xml:space="preserve"> </w:t>
      </w:r>
      <w:r>
        <w:t>Music</w:t>
      </w:r>
    </w:p>
    <w:p w:rsidR="00596454" w:rsidRDefault="009802F5">
      <w:pPr>
        <w:spacing w:before="1"/>
        <w:ind w:left="991" w:right="2683"/>
      </w:pPr>
      <w:r>
        <w:t>Instrumental Music/Band Theory</w:t>
      </w:r>
      <w:r>
        <w:rPr>
          <w:spacing w:val="-7"/>
        </w:rPr>
        <w:t xml:space="preserve"> </w:t>
      </w:r>
      <w:r>
        <w:t>&amp;</w:t>
      </w:r>
      <w:r>
        <w:rPr>
          <w:spacing w:val="-5"/>
        </w:rPr>
        <w:t xml:space="preserve"> </w:t>
      </w:r>
      <w:r>
        <w:t>Harmony</w:t>
      </w:r>
      <w:r>
        <w:rPr>
          <w:spacing w:val="-4"/>
        </w:rPr>
        <w:t xml:space="preserve"> (VM)</w:t>
      </w:r>
    </w:p>
    <w:p w:rsidR="00596454" w:rsidRDefault="009802F5">
      <w:pPr>
        <w:spacing w:before="253"/>
        <w:ind w:left="991"/>
      </w:pPr>
      <w:r>
        <w:rPr>
          <w:spacing w:val="-2"/>
          <w:u w:val="single"/>
        </w:rPr>
        <w:t>AGRICULTURE</w:t>
      </w:r>
    </w:p>
    <w:p w:rsidR="00596454" w:rsidRDefault="009802F5">
      <w:pPr>
        <w:spacing w:before="1" w:line="252" w:lineRule="exact"/>
        <w:ind w:left="991"/>
      </w:pPr>
      <w:r>
        <w:rPr>
          <w:spacing w:val="-2"/>
        </w:rPr>
        <w:t>Agriscience</w:t>
      </w:r>
    </w:p>
    <w:p w:rsidR="00596454" w:rsidRDefault="009802F5">
      <w:pPr>
        <w:ind w:left="991" w:right="2683"/>
      </w:pPr>
      <w:r>
        <w:t>Landscaping/Turf</w:t>
      </w:r>
      <w:r>
        <w:rPr>
          <w:spacing w:val="-14"/>
        </w:rPr>
        <w:t xml:space="preserve"> </w:t>
      </w:r>
      <w:r>
        <w:t>Management Greenhouse Management</w:t>
      </w:r>
    </w:p>
    <w:p w:rsidR="00596454" w:rsidRDefault="009802F5">
      <w:pPr>
        <w:ind w:left="991"/>
      </w:pPr>
      <w:r>
        <w:t>Dual</w:t>
      </w:r>
      <w:r>
        <w:rPr>
          <w:spacing w:val="-3"/>
        </w:rPr>
        <w:t xml:space="preserve"> </w:t>
      </w:r>
      <w:r>
        <w:t>Enrollment</w:t>
      </w:r>
      <w:r>
        <w:rPr>
          <w:spacing w:val="-3"/>
        </w:rPr>
        <w:t xml:space="preserve"> </w:t>
      </w:r>
      <w:r>
        <w:t>Intro</w:t>
      </w:r>
      <w:r>
        <w:rPr>
          <w:spacing w:val="-3"/>
        </w:rPr>
        <w:t xml:space="preserve"> </w:t>
      </w:r>
      <w:r>
        <w:t>to</w:t>
      </w:r>
      <w:r>
        <w:rPr>
          <w:spacing w:val="-7"/>
        </w:rPr>
        <w:t xml:space="preserve"> </w:t>
      </w:r>
      <w:r>
        <w:t>Plant</w:t>
      </w:r>
      <w:r>
        <w:rPr>
          <w:spacing w:val="-2"/>
        </w:rPr>
        <w:t xml:space="preserve"> Science</w:t>
      </w:r>
    </w:p>
    <w:p w:rsidR="00596454" w:rsidRDefault="00596454">
      <w:pPr>
        <w:sectPr w:rsidR="00596454">
          <w:type w:val="continuous"/>
          <w:pgSz w:w="12240" w:h="15840"/>
          <w:pgMar w:top="1400" w:right="180" w:bottom="280" w:left="560" w:header="0" w:footer="1001" w:gutter="0"/>
          <w:cols w:num="2" w:space="720" w:equalWidth="0">
            <w:col w:w="4838" w:space="202"/>
            <w:col w:w="6460"/>
          </w:cols>
        </w:sectPr>
      </w:pPr>
    </w:p>
    <w:p w:rsidR="00596454" w:rsidRDefault="009802F5">
      <w:pPr>
        <w:pStyle w:val="Heading1"/>
        <w:spacing w:before="79"/>
      </w:pPr>
      <w:r>
        <w:lastRenderedPageBreak/>
        <w:t>VOCATIONAL/TECHNICAL</w:t>
      </w:r>
      <w:r>
        <w:rPr>
          <w:spacing w:val="-5"/>
        </w:rPr>
        <w:t xml:space="preserve"> </w:t>
      </w:r>
      <w:r>
        <w:rPr>
          <w:spacing w:val="-2"/>
        </w:rPr>
        <w:t>COURSES</w:t>
      </w:r>
    </w:p>
    <w:p w:rsidR="00596454" w:rsidRDefault="009802F5">
      <w:pPr>
        <w:pStyle w:val="BodyText"/>
        <w:spacing w:before="271"/>
        <w:ind w:left="954"/>
      </w:pPr>
      <w:r>
        <w:rPr>
          <w:u w:val="single"/>
        </w:rPr>
        <w:t>CARROLL</w:t>
      </w:r>
      <w:r>
        <w:rPr>
          <w:spacing w:val="-6"/>
          <w:u w:val="single"/>
        </w:rPr>
        <w:t xml:space="preserve"> </w:t>
      </w:r>
      <w:r>
        <w:rPr>
          <w:u w:val="single"/>
        </w:rPr>
        <w:t>COUNTY TECHNICAL</w:t>
      </w:r>
      <w:r>
        <w:rPr>
          <w:spacing w:val="-2"/>
          <w:u w:val="single"/>
        </w:rPr>
        <w:t xml:space="preserve"> </w:t>
      </w:r>
      <w:r>
        <w:rPr>
          <w:u w:val="single"/>
        </w:rPr>
        <w:t>CENTER</w:t>
      </w:r>
      <w:r>
        <w:rPr>
          <w:spacing w:val="-1"/>
          <w:u w:val="single"/>
        </w:rPr>
        <w:t xml:space="preserve"> </w:t>
      </w:r>
      <w:r>
        <w:rPr>
          <w:u w:val="single"/>
        </w:rPr>
        <w:t xml:space="preserve">- </w:t>
      </w:r>
      <w:r>
        <w:rPr>
          <w:spacing w:val="-2"/>
          <w:u w:val="single"/>
        </w:rPr>
        <w:t>HUNTINGDON</w:t>
      </w:r>
    </w:p>
    <w:p w:rsidR="00596454" w:rsidRDefault="00596454">
      <w:pPr>
        <w:sectPr w:rsidR="00596454">
          <w:footerReference w:type="default" r:id="rId12"/>
          <w:pgSz w:w="12240" w:h="15840"/>
          <w:pgMar w:top="1360" w:right="180" w:bottom="280" w:left="560" w:header="0" w:footer="0" w:gutter="0"/>
          <w:cols w:space="720"/>
        </w:sectPr>
      </w:pPr>
    </w:p>
    <w:p w:rsidR="00596454" w:rsidRDefault="009802F5">
      <w:pPr>
        <w:pStyle w:val="BodyText"/>
        <w:ind w:left="954"/>
      </w:pPr>
      <w:r>
        <w:t>Allied</w:t>
      </w:r>
      <w:r>
        <w:rPr>
          <w:spacing w:val="-2"/>
        </w:rPr>
        <w:t xml:space="preserve"> </w:t>
      </w:r>
      <w:r>
        <w:t>Health</w:t>
      </w:r>
      <w:r>
        <w:rPr>
          <w:spacing w:val="-2"/>
        </w:rPr>
        <w:t xml:space="preserve"> Careers</w:t>
      </w:r>
    </w:p>
    <w:p w:rsidR="00596454" w:rsidRDefault="009802F5">
      <w:pPr>
        <w:pStyle w:val="BodyText"/>
        <w:spacing w:before="1"/>
        <w:ind w:left="954"/>
      </w:pPr>
      <w:r>
        <w:t>Auto</w:t>
      </w:r>
      <w:r>
        <w:rPr>
          <w:spacing w:val="-15"/>
        </w:rPr>
        <w:t xml:space="preserve"> </w:t>
      </w:r>
      <w:r>
        <w:t>Mechanics</w:t>
      </w:r>
      <w:r>
        <w:rPr>
          <w:spacing w:val="-15"/>
        </w:rPr>
        <w:t xml:space="preserve"> </w:t>
      </w:r>
      <w:r>
        <w:t>Technology Clinical Internship</w:t>
      </w:r>
    </w:p>
    <w:p w:rsidR="00596454" w:rsidRDefault="009802F5">
      <w:pPr>
        <w:pStyle w:val="BodyText"/>
        <w:ind w:left="954"/>
      </w:pPr>
      <w:r>
        <w:t>Collision Repair Technology Criminal</w:t>
      </w:r>
      <w:r>
        <w:rPr>
          <w:spacing w:val="-10"/>
        </w:rPr>
        <w:t xml:space="preserve"> </w:t>
      </w:r>
      <w:r>
        <w:t>Justice</w:t>
      </w:r>
      <w:r>
        <w:rPr>
          <w:spacing w:val="-7"/>
        </w:rPr>
        <w:t xml:space="preserve"> </w:t>
      </w:r>
      <w:r>
        <w:t>I,</w:t>
      </w:r>
      <w:r>
        <w:rPr>
          <w:spacing w:val="-7"/>
        </w:rPr>
        <w:t xml:space="preserve"> </w:t>
      </w:r>
      <w:r>
        <w:t>II,</w:t>
      </w:r>
      <w:r>
        <w:rPr>
          <w:spacing w:val="-5"/>
        </w:rPr>
        <w:t xml:space="preserve"> </w:t>
      </w:r>
      <w:r>
        <w:t>III,</w:t>
      </w:r>
      <w:r>
        <w:rPr>
          <w:spacing w:val="-5"/>
        </w:rPr>
        <w:t xml:space="preserve"> </w:t>
      </w:r>
      <w:r>
        <w:t>&amp;</w:t>
      </w:r>
      <w:r>
        <w:rPr>
          <w:spacing w:val="-8"/>
        </w:rPr>
        <w:t xml:space="preserve"> </w:t>
      </w:r>
      <w:r>
        <w:t>IV Health Science</w:t>
      </w:r>
    </w:p>
    <w:p w:rsidR="00596454" w:rsidRDefault="009802F5">
      <w:pPr>
        <w:pStyle w:val="BodyText"/>
        <w:ind w:left="954"/>
      </w:pPr>
      <w:r>
        <w:t>Diagnostic</w:t>
      </w:r>
      <w:r>
        <w:rPr>
          <w:spacing w:val="-4"/>
        </w:rPr>
        <w:t xml:space="preserve"> </w:t>
      </w:r>
      <w:r>
        <w:rPr>
          <w:spacing w:val="-2"/>
        </w:rPr>
        <w:t>Medicine</w:t>
      </w:r>
    </w:p>
    <w:p w:rsidR="00596454" w:rsidRDefault="009802F5">
      <w:pPr>
        <w:pStyle w:val="BodyText"/>
        <w:ind w:left="954" w:right="2552"/>
      </w:pPr>
      <w:r>
        <w:br w:type="column"/>
      </w:r>
      <w:r>
        <w:t>Manufacturing</w:t>
      </w:r>
      <w:r>
        <w:rPr>
          <w:spacing w:val="-15"/>
        </w:rPr>
        <w:t xml:space="preserve"> </w:t>
      </w:r>
      <w:r>
        <w:t>Technolo</w:t>
      </w:r>
      <w:r>
        <w:t>gy Marketing II</w:t>
      </w:r>
    </w:p>
    <w:p w:rsidR="00596454" w:rsidRDefault="009802F5">
      <w:pPr>
        <w:pStyle w:val="BodyText"/>
        <w:spacing w:before="1"/>
        <w:ind w:left="954"/>
      </w:pPr>
      <w:r>
        <w:t>Metal</w:t>
      </w:r>
      <w:r>
        <w:rPr>
          <w:spacing w:val="-1"/>
        </w:rPr>
        <w:t xml:space="preserve"> </w:t>
      </w:r>
      <w:r>
        <w:rPr>
          <w:spacing w:val="-2"/>
        </w:rPr>
        <w:t>Technology</w:t>
      </w:r>
    </w:p>
    <w:p w:rsidR="00596454" w:rsidRDefault="009802F5">
      <w:pPr>
        <w:pStyle w:val="BodyText"/>
        <w:ind w:left="954" w:right="1606"/>
      </w:pPr>
      <w:r>
        <w:t>Principles</w:t>
      </w:r>
      <w:r>
        <w:rPr>
          <w:spacing w:val="-8"/>
        </w:rPr>
        <w:t xml:space="preserve"> </w:t>
      </w:r>
      <w:r>
        <w:t>of</w:t>
      </w:r>
      <w:r>
        <w:rPr>
          <w:spacing w:val="-8"/>
        </w:rPr>
        <w:t xml:space="preserve"> </w:t>
      </w:r>
      <w:r>
        <w:t>Technology</w:t>
      </w:r>
      <w:r>
        <w:rPr>
          <w:spacing w:val="-7"/>
        </w:rPr>
        <w:t xml:space="preserve"> </w:t>
      </w:r>
      <w:r>
        <w:t>I</w:t>
      </w:r>
      <w:r>
        <w:rPr>
          <w:spacing w:val="-11"/>
        </w:rPr>
        <w:t xml:space="preserve"> </w:t>
      </w:r>
      <w:r>
        <w:t>&amp;</w:t>
      </w:r>
      <w:r>
        <w:rPr>
          <w:spacing w:val="-8"/>
        </w:rPr>
        <w:t xml:space="preserve"> </w:t>
      </w:r>
      <w:r>
        <w:t>II Rehab Careers</w:t>
      </w:r>
    </w:p>
    <w:p w:rsidR="00596454" w:rsidRDefault="009802F5">
      <w:pPr>
        <w:pStyle w:val="BodyText"/>
        <w:ind w:left="954"/>
      </w:pPr>
      <w:r>
        <w:t xml:space="preserve">Clinical </w:t>
      </w:r>
      <w:r>
        <w:rPr>
          <w:spacing w:val="-2"/>
        </w:rPr>
        <w:t>Internship</w:t>
      </w:r>
    </w:p>
    <w:p w:rsidR="00596454" w:rsidRDefault="00596454">
      <w:pPr>
        <w:sectPr w:rsidR="00596454">
          <w:type w:val="continuous"/>
          <w:pgSz w:w="12240" w:h="15840"/>
          <w:pgMar w:top="1400" w:right="180" w:bottom="280" w:left="560" w:header="0" w:footer="0" w:gutter="0"/>
          <w:cols w:num="2" w:space="720" w:equalWidth="0">
            <w:col w:w="3959" w:space="1397"/>
            <w:col w:w="6144"/>
          </w:cols>
        </w:sectPr>
      </w:pPr>
    </w:p>
    <w:p w:rsidR="00596454" w:rsidRDefault="009802F5">
      <w:pPr>
        <w:pStyle w:val="BodyText"/>
        <w:spacing w:before="276"/>
        <w:ind w:left="1600"/>
      </w:pPr>
      <w:r>
        <w:t>NOTE:</w:t>
      </w:r>
      <w:r>
        <w:rPr>
          <w:spacing w:val="-3"/>
        </w:rPr>
        <w:t xml:space="preserve"> </w:t>
      </w:r>
      <w:r>
        <w:t>All vocational</w:t>
      </w:r>
      <w:r>
        <w:rPr>
          <w:spacing w:val="-1"/>
        </w:rPr>
        <w:t xml:space="preserve"> </w:t>
      </w:r>
      <w:r>
        <w:t>courses are</w:t>
      </w:r>
      <w:r>
        <w:rPr>
          <w:spacing w:val="-2"/>
        </w:rPr>
        <w:t xml:space="preserve"> </w:t>
      </w:r>
      <w:r>
        <w:t>offered</w:t>
      </w:r>
      <w:r>
        <w:rPr>
          <w:spacing w:val="1"/>
        </w:rPr>
        <w:t xml:space="preserve"> </w:t>
      </w:r>
      <w:r>
        <w:t>for</w:t>
      </w:r>
      <w:r>
        <w:rPr>
          <w:spacing w:val="-2"/>
        </w:rPr>
        <w:t xml:space="preserve"> </w:t>
      </w:r>
      <w:r>
        <w:t>two</w:t>
      </w:r>
      <w:r>
        <w:rPr>
          <w:spacing w:val="1"/>
        </w:rPr>
        <w:t xml:space="preserve"> </w:t>
      </w:r>
      <w:r>
        <w:t>(2)</w:t>
      </w:r>
      <w:r>
        <w:rPr>
          <w:spacing w:val="-2"/>
        </w:rPr>
        <w:t xml:space="preserve"> </w:t>
      </w:r>
      <w:r>
        <w:t>blocks, with</w:t>
      </w:r>
      <w:r>
        <w:rPr>
          <w:spacing w:val="-1"/>
        </w:rPr>
        <w:t xml:space="preserve"> </w:t>
      </w:r>
      <w:r>
        <w:t>one</w:t>
      </w:r>
      <w:r>
        <w:rPr>
          <w:spacing w:val="-1"/>
        </w:rPr>
        <w:t xml:space="preserve"> </w:t>
      </w:r>
      <w:r>
        <w:t>(1)</w:t>
      </w:r>
      <w:r>
        <w:rPr>
          <w:spacing w:val="-1"/>
        </w:rPr>
        <w:t xml:space="preserve"> </w:t>
      </w:r>
      <w:r>
        <w:t xml:space="preserve">credit </w:t>
      </w:r>
      <w:r>
        <w:rPr>
          <w:spacing w:val="-5"/>
        </w:rPr>
        <w:t>per</w:t>
      </w:r>
    </w:p>
    <w:p w:rsidR="00596454" w:rsidRDefault="009802F5">
      <w:pPr>
        <w:pStyle w:val="BodyText"/>
        <w:ind w:left="880"/>
      </w:pPr>
      <w:r>
        <w:rPr>
          <w:spacing w:val="-2"/>
        </w:rPr>
        <w:t>block.</w:t>
      </w:r>
    </w:p>
    <w:p w:rsidR="00596454" w:rsidRDefault="00596454">
      <w:pPr>
        <w:pStyle w:val="BodyText"/>
        <w:spacing w:before="5"/>
      </w:pPr>
    </w:p>
    <w:p w:rsidR="00596454" w:rsidRDefault="009802F5">
      <w:pPr>
        <w:pStyle w:val="Heading1"/>
        <w:ind w:right="378"/>
      </w:pPr>
      <w:r>
        <w:t>CLASSIFICATION</w:t>
      </w:r>
      <w:r>
        <w:rPr>
          <w:spacing w:val="-4"/>
        </w:rPr>
        <w:t xml:space="preserve"> </w:t>
      </w:r>
      <w:r>
        <w:t>OF</w:t>
      </w:r>
      <w:r>
        <w:rPr>
          <w:spacing w:val="-4"/>
        </w:rPr>
        <w:t xml:space="preserve"> </w:t>
      </w:r>
      <w:r>
        <w:rPr>
          <w:spacing w:val="-2"/>
        </w:rPr>
        <w:t>STUDENTS</w:t>
      </w:r>
    </w:p>
    <w:p w:rsidR="00596454" w:rsidRDefault="009802F5">
      <w:pPr>
        <w:pStyle w:val="BodyText"/>
        <w:spacing w:before="271"/>
        <w:ind w:left="880" w:right="1565" w:firstLine="719"/>
      </w:pPr>
      <w:r>
        <w:t>McKenzie</w:t>
      </w:r>
      <w:r>
        <w:rPr>
          <w:spacing w:val="-4"/>
        </w:rPr>
        <w:t xml:space="preserve"> </w:t>
      </w:r>
      <w:r>
        <w:t>High</w:t>
      </w:r>
      <w:r>
        <w:rPr>
          <w:spacing w:val="-4"/>
        </w:rPr>
        <w:t xml:space="preserve"> </w:t>
      </w:r>
      <w:r>
        <w:t>School</w:t>
      </w:r>
      <w:r>
        <w:rPr>
          <w:spacing w:val="-4"/>
        </w:rPr>
        <w:t xml:space="preserve"> </w:t>
      </w:r>
      <w:r>
        <w:t>students</w:t>
      </w:r>
      <w:r>
        <w:rPr>
          <w:spacing w:val="-4"/>
        </w:rPr>
        <w:t xml:space="preserve"> </w:t>
      </w:r>
      <w:r>
        <w:t>will</w:t>
      </w:r>
      <w:r>
        <w:rPr>
          <w:spacing w:val="-4"/>
        </w:rPr>
        <w:t xml:space="preserve"> </w:t>
      </w:r>
      <w:r>
        <w:t>be</w:t>
      </w:r>
      <w:r>
        <w:rPr>
          <w:spacing w:val="-4"/>
        </w:rPr>
        <w:t xml:space="preserve"> </w:t>
      </w:r>
      <w:r>
        <w:t>classified</w:t>
      </w:r>
      <w:r>
        <w:rPr>
          <w:spacing w:val="-2"/>
        </w:rPr>
        <w:t xml:space="preserve"> </w:t>
      </w:r>
      <w:r>
        <w:t>according</w:t>
      </w:r>
      <w:r>
        <w:rPr>
          <w:spacing w:val="-7"/>
        </w:rPr>
        <w:t xml:space="preserve"> </w:t>
      </w:r>
      <w:r>
        <w:t>to</w:t>
      </w:r>
      <w:r>
        <w:rPr>
          <w:spacing w:val="-4"/>
        </w:rPr>
        <w:t xml:space="preserve"> </w:t>
      </w:r>
      <w:r>
        <w:t>the</w:t>
      </w:r>
      <w:r>
        <w:rPr>
          <w:spacing w:val="-5"/>
        </w:rPr>
        <w:t xml:space="preserve"> </w:t>
      </w:r>
      <w:r>
        <w:t>number</w:t>
      </w:r>
      <w:r>
        <w:rPr>
          <w:spacing w:val="-3"/>
        </w:rPr>
        <w:t xml:space="preserve"> </w:t>
      </w:r>
      <w:r>
        <w:t>of</w:t>
      </w:r>
      <w:r>
        <w:rPr>
          <w:spacing w:val="-4"/>
        </w:rPr>
        <w:t xml:space="preserve"> </w:t>
      </w:r>
      <w:r>
        <w:t>credits earned as follows:</w:t>
      </w:r>
    </w:p>
    <w:p w:rsidR="00596454" w:rsidRDefault="00596454">
      <w:pPr>
        <w:pStyle w:val="BodyText"/>
      </w:pPr>
    </w:p>
    <w:p w:rsidR="00596454" w:rsidRDefault="009802F5">
      <w:pPr>
        <w:pStyle w:val="BodyText"/>
        <w:tabs>
          <w:tab w:val="left" w:pos="3220"/>
        </w:tabs>
        <w:ind w:left="1600" w:right="2729"/>
      </w:pPr>
      <w:r>
        <w:t>Freshmen -</w:t>
      </w:r>
      <w:r>
        <w:tab/>
        <w:t>First year students and those with fewer than 6 credits Sophomores -</w:t>
      </w:r>
      <w:r>
        <w:tab/>
        <w:t>Students with at least 6 credits, but fewer than 13 credits Juniors -</w:t>
      </w:r>
      <w:r>
        <w:tab/>
        <w:t>Students</w:t>
      </w:r>
      <w:r>
        <w:rPr>
          <w:spacing w:val="-5"/>
        </w:rPr>
        <w:t xml:space="preserve"> </w:t>
      </w:r>
      <w:r>
        <w:t>wi</w:t>
      </w:r>
      <w:r>
        <w:t>th</w:t>
      </w:r>
      <w:r>
        <w:rPr>
          <w:spacing w:val="-5"/>
        </w:rPr>
        <w:t xml:space="preserve"> </w:t>
      </w:r>
      <w:r>
        <w:t>at</w:t>
      </w:r>
      <w:r>
        <w:rPr>
          <w:spacing w:val="-5"/>
        </w:rPr>
        <w:t xml:space="preserve"> </w:t>
      </w:r>
      <w:r>
        <w:t>least</w:t>
      </w:r>
      <w:r>
        <w:rPr>
          <w:spacing w:val="-5"/>
        </w:rPr>
        <w:t xml:space="preserve"> </w:t>
      </w:r>
      <w:r>
        <w:t>13</w:t>
      </w:r>
      <w:r>
        <w:rPr>
          <w:spacing w:val="-5"/>
        </w:rPr>
        <w:t xml:space="preserve"> </w:t>
      </w:r>
      <w:r>
        <w:t>credits,</w:t>
      </w:r>
      <w:r>
        <w:rPr>
          <w:spacing w:val="-5"/>
        </w:rPr>
        <w:t xml:space="preserve"> </w:t>
      </w:r>
      <w:r>
        <w:t>but</w:t>
      </w:r>
      <w:r>
        <w:rPr>
          <w:spacing w:val="-5"/>
        </w:rPr>
        <w:t xml:space="preserve"> </w:t>
      </w:r>
      <w:r>
        <w:t>fewer</w:t>
      </w:r>
      <w:r>
        <w:rPr>
          <w:spacing w:val="-5"/>
        </w:rPr>
        <w:t xml:space="preserve"> </w:t>
      </w:r>
      <w:r>
        <w:t>than</w:t>
      </w:r>
      <w:r>
        <w:rPr>
          <w:spacing w:val="-5"/>
        </w:rPr>
        <w:t xml:space="preserve"> </w:t>
      </w:r>
      <w:r>
        <w:t>20</w:t>
      </w:r>
      <w:r>
        <w:rPr>
          <w:spacing w:val="-3"/>
        </w:rPr>
        <w:t xml:space="preserve"> </w:t>
      </w:r>
      <w:r>
        <w:t>credits Seniors -</w:t>
      </w:r>
      <w:r>
        <w:tab/>
        <w:t>Students with at least 20 credits</w:t>
      </w:r>
    </w:p>
    <w:p w:rsidR="00596454" w:rsidRDefault="009802F5">
      <w:pPr>
        <w:pStyle w:val="BodyText"/>
        <w:spacing w:before="1"/>
        <w:ind w:left="880"/>
      </w:pPr>
      <w:r>
        <w:t>*</w:t>
      </w:r>
      <w:r>
        <w:rPr>
          <w:spacing w:val="-1"/>
        </w:rPr>
        <w:t xml:space="preserve"> </w:t>
      </w:r>
      <w:r>
        <w:t>The</w:t>
      </w:r>
      <w:r>
        <w:rPr>
          <w:spacing w:val="-3"/>
        </w:rPr>
        <w:t xml:space="preserve"> </w:t>
      </w:r>
      <w:r>
        <w:t>administration</w:t>
      </w:r>
      <w:r>
        <w:rPr>
          <w:spacing w:val="-1"/>
        </w:rPr>
        <w:t xml:space="preserve"> </w:t>
      </w:r>
      <w:r>
        <w:t>reserves</w:t>
      </w:r>
      <w:r>
        <w:rPr>
          <w:spacing w:val="-1"/>
        </w:rPr>
        <w:t xml:space="preserve"> </w:t>
      </w:r>
      <w:r>
        <w:t>the</w:t>
      </w:r>
      <w:r>
        <w:rPr>
          <w:spacing w:val="-1"/>
        </w:rPr>
        <w:t xml:space="preserve"> </w:t>
      </w:r>
      <w:r>
        <w:t>right</w:t>
      </w:r>
      <w:r>
        <w:rPr>
          <w:spacing w:val="-1"/>
        </w:rPr>
        <w:t xml:space="preserve"> </w:t>
      </w:r>
      <w:r>
        <w:t>to</w:t>
      </w:r>
      <w:r>
        <w:rPr>
          <w:spacing w:val="-1"/>
        </w:rPr>
        <w:t xml:space="preserve"> </w:t>
      </w:r>
      <w:r>
        <w:t>place</w:t>
      </w:r>
      <w:r>
        <w:rPr>
          <w:spacing w:val="-2"/>
        </w:rPr>
        <w:t xml:space="preserve"> </w:t>
      </w:r>
      <w:r>
        <w:t>students</w:t>
      </w:r>
      <w:r>
        <w:rPr>
          <w:spacing w:val="-1"/>
        </w:rPr>
        <w:t xml:space="preserve"> </w:t>
      </w:r>
      <w:r>
        <w:t xml:space="preserve">in </w:t>
      </w:r>
      <w:r>
        <w:rPr>
          <w:spacing w:val="-2"/>
        </w:rPr>
        <w:t>Homerooms.</w:t>
      </w:r>
    </w:p>
    <w:p w:rsidR="00596454" w:rsidRDefault="00596454">
      <w:pPr>
        <w:pStyle w:val="BodyText"/>
      </w:pPr>
    </w:p>
    <w:p w:rsidR="00596454" w:rsidRDefault="00596454">
      <w:pPr>
        <w:pStyle w:val="BodyText"/>
        <w:spacing w:before="5"/>
      </w:pPr>
    </w:p>
    <w:p w:rsidR="00596454" w:rsidRDefault="009802F5">
      <w:pPr>
        <w:pStyle w:val="Heading1"/>
      </w:pPr>
      <w:r>
        <w:t>RIGOR</w:t>
      </w:r>
      <w:r>
        <w:rPr>
          <w:spacing w:val="-1"/>
        </w:rPr>
        <w:t xml:space="preserve"> </w:t>
      </w:r>
      <w:r>
        <w:rPr>
          <w:spacing w:val="-2"/>
        </w:rPr>
        <w:t>POINTS</w:t>
      </w:r>
    </w:p>
    <w:p w:rsidR="00596454" w:rsidRDefault="009802F5">
      <w:pPr>
        <w:spacing w:before="114"/>
        <w:ind w:left="880" w:right="1344" w:firstLine="719"/>
        <w:rPr>
          <w:b/>
        </w:rPr>
      </w:pPr>
      <w:r>
        <w:t>Due</w:t>
      </w:r>
      <w:r>
        <w:rPr>
          <w:spacing w:val="-3"/>
        </w:rPr>
        <w:t xml:space="preserve"> </w:t>
      </w:r>
      <w:r>
        <w:t>to</w:t>
      </w:r>
      <w:r>
        <w:rPr>
          <w:spacing w:val="-3"/>
        </w:rPr>
        <w:t xml:space="preserve"> </w:t>
      </w:r>
      <w:r>
        <w:t>state</w:t>
      </w:r>
      <w:r>
        <w:rPr>
          <w:spacing w:val="-3"/>
        </w:rPr>
        <w:t xml:space="preserve"> </w:t>
      </w:r>
      <w:r>
        <w:t>policy,</w:t>
      </w:r>
      <w:r>
        <w:rPr>
          <w:spacing w:val="-3"/>
        </w:rPr>
        <w:t xml:space="preserve"> </w:t>
      </w:r>
      <w:r>
        <w:t>students</w:t>
      </w:r>
      <w:r>
        <w:rPr>
          <w:spacing w:val="-3"/>
        </w:rPr>
        <w:t xml:space="preserve"> </w:t>
      </w:r>
      <w:r>
        <w:t>enrolled</w:t>
      </w:r>
      <w:r>
        <w:rPr>
          <w:spacing w:val="-5"/>
        </w:rPr>
        <w:t xml:space="preserve"> </w:t>
      </w:r>
      <w:r>
        <w:t>in</w:t>
      </w:r>
      <w:r>
        <w:rPr>
          <w:spacing w:val="-3"/>
        </w:rPr>
        <w:t xml:space="preserve"> </w:t>
      </w:r>
      <w:r>
        <w:t>Honors</w:t>
      </w:r>
      <w:r>
        <w:rPr>
          <w:spacing w:val="-3"/>
        </w:rPr>
        <w:t xml:space="preserve"> </w:t>
      </w:r>
      <w:r>
        <w:t>courses</w:t>
      </w:r>
      <w:r>
        <w:rPr>
          <w:spacing w:val="-3"/>
        </w:rPr>
        <w:t xml:space="preserve"> </w:t>
      </w:r>
      <w:r>
        <w:t>will</w:t>
      </w:r>
      <w:r>
        <w:rPr>
          <w:spacing w:val="-2"/>
        </w:rPr>
        <w:t xml:space="preserve"> </w:t>
      </w:r>
      <w:r>
        <w:t>receive</w:t>
      </w:r>
      <w:r>
        <w:rPr>
          <w:spacing w:val="-3"/>
        </w:rPr>
        <w:t xml:space="preserve"> </w:t>
      </w:r>
      <w:r>
        <w:t>3</w:t>
      </w:r>
      <w:r>
        <w:rPr>
          <w:spacing w:val="-3"/>
        </w:rPr>
        <w:t xml:space="preserve"> </w:t>
      </w:r>
      <w:r>
        <w:t>additional</w:t>
      </w:r>
      <w:r>
        <w:rPr>
          <w:spacing w:val="-2"/>
        </w:rPr>
        <w:t xml:space="preserve"> </w:t>
      </w:r>
      <w:r>
        <w:t>points</w:t>
      </w:r>
      <w:r>
        <w:rPr>
          <w:spacing w:val="-3"/>
        </w:rPr>
        <w:t xml:space="preserve"> </w:t>
      </w:r>
      <w:r>
        <w:t xml:space="preserve">on </w:t>
      </w:r>
      <w:r>
        <w:rPr>
          <w:u w:val="single"/>
        </w:rPr>
        <w:t>each</w:t>
      </w:r>
      <w:r>
        <w:t xml:space="preserve"> grading period.</w:t>
      </w:r>
      <w:r>
        <w:rPr>
          <w:spacing w:val="40"/>
        </w:rPr>
        <w:t xml:space="preserve"> </w:t>
      </w:r>
      <w:r>
        <w:t xml:space="preserve">Students enrolled in Dual Enrollment classes will receive 4 additional points </w:t>
      </w:r>
      <w:r>
        <w:rPr>
          <w:u w:val="single"/>
        </w:rPr>
        <w:t>each</w:t>
      </w:r>
      <w:r>
        <w:t xml:space="preserve"> grading period.</w:t>
      </w:r>
      <w:r>
        <w:rPr>
          <w:spacing w:val="40"/>
        </w:rPr>
        <w:t xml:space="preserve"> </w:t>
      </w:r>
      <w:r>
        <w:t xml:space="preserve">Students enrolled in Dual Credit classes will receive 5 additional points </w:t>
      </w:r>
      <w:r>
        <w:rPr>
          <w:u w:val="single"/>
        </w:rPr>
        <w:t>each</w:t>
      </w:r>
      <w:r>
        <w:t xml:space="preserve"> grading period.</w:t>
      </w:r>
      <w:r>
        <w:rPr>
          <w:spacing w:val="40"/>
        </w:rPr>
        <w:t xml:space="preserve"> </w:t>
      </w:r>
      <w:r>
        <w:rPr>
          <w:b/>
          <w:u w:val="single"/>
        </w:rPr>
        <w:t>These will be the ON</w:t>
      </w:r>
      <w:r>
        <w:rPr>
          <w:b/>
          <w:u w:val="single"/>
        </w:rPr>
        <w:t>LY classes that have to opportunity to go over 100.</w:t>
      </w:r>
      <w:r>
        <w:rPr>
          <w:b/>
          <w:spacing w:val="40"/>
          <w:u w:val="single"/>
        </w:rPr>
        <w:t xml:space="preserve"> </w:t>
      </w:r>
      <w:r>
        <w:rPr>
          <w:b/>
          <w:u w:val="single"/>
        </w:rPr>
        <w:t>Honor’s classes</w:t>
      </w:r>
      <w:r>
        <w:rPr>
          <w:b/>
        </w:rPr>
        <w:t xml:space="preserve"> </w:t>
      </w:r>
      <w:r>
        <w:rPr>
          <w:b/>
          <w:u w:val="single"/>
        </w:rPr>
        <w:t>with</w:t>
      </w:r>
      <w:r>
        <w:rPr>
          <w:b/>
          <w:spacing w:val="-2"/>
          <w:u w:val="single"/>
        </w:rPr>
        <w:t xml:space="preserve"> </w:t>
      </w:r>
      <w:r>
        <w:rPr>
          <w:b/>
          <w:u w:val="single"/>
        </w:rPr>
        <w:t>a</w:t>
      </w:r>
      <w:r>
        <w:rPr>
          <w:b/>
          <w:spacing w:val="-5"/>
          <w:u w:val="single"/>
        </w:rPr>
        <w:t xml:space="preserve"> </w:t>
      </w:r>
      <w:r>
        <w:rPr>
          <w:b/>
          <w:u w:val="single"/>
        </w:rPr>
        <w:t>maximum</w:t>
      </w:r>
      <w:r>
        <w:rPr>
          <w:b/>
          <w:spacing w:val="-2"/>
          <w:u w:val="single"/>
        </w:rPr>
        <w:t xml:space="preserve"> </w:t>
      </w:r>
      <w:r>
        <w:rPr>
          <w:b/>
          <w:u w:val="single"/>
        </w:rPr>
        <w:t>of</w:t>
      </w:r>
      <w:r>
        <w:rPr>
          <w:b/>
          <w:spacing w:val="-2"/>
          <w:u w:val="single"/>
        </w:rPr>
        <w:t xml:space="preserve"> </w:t>
      </w:r>
      <w:r>
        <w:rPr>
          <w:b/>
          <w:u w:val="single"/>
        </w:rPr>
        <w:t>103,</w:t>
      </w:r>
      <w:r>
        <w:rPr>
          <w:b/>
          <w:spacing w:val="-5"/>
          <w:u w:val="single"/>
        </w:rPr>
        <w:t xml:space="preserve"> </w:t>
      </w:r>
      <w:r>
        <w:rPr>
          <w:b/>
          <w:u w:val="single"/>
        </w:rPr>
        <w:t>Dual</w:t>
      </w:r>
      <w:r>
        <w:rPr>
          <w:b/>
          <w:spacing w:val="-2"/>
          <w:u w:val="single"/>
        </w:rPr>
        <w:t xml:space="preserve"> </w:t>
      </w:r>
      <w:r>
        <w:rPr>
          <w:b/>
          <w:u w:val="single"/>
        </w:rPr>
        <w:t>Enrollment</w:t>
      </w:r>
      <w:r>
        <w:rPr>
          <w:b/>
          <w:spacing w:val="-4"/>
          <w:u w:val="single"/>
        </w:rPr>
        <w:t xml:space="preserve"> </w:t>
      </w:r>
      <w:r>
        <w:rPr>
          <w:b/>
          <w:u w:val="single"/>
        </w:rPr>
        <w:t>a</w:t>
      </w:r>
      <w:r>
        <w:rPr>
          <w:b/>
          <w:spacing w:val="-2"/>
          <w:u w:val="single"/>
        </w:rPr>
        <w:t xml:space="preserve"> </w:t>
      </w:r>
      <w:r>
        <w:rPr>
          <w:b/>
          <w:u w:val="single"/>
        </w:rPr>
        <w:t>maximum</w:t>
      </w:r>
      <w:r>
        <w:rPr>
          <w:b/>
          <w:spacing w:val="-2"/>
          <w:u w:val="single"/>
        </w:rPr>
        <w:t xml:space="preserve"> </w:t>
      </w:r>
      <w:r>
        <w:rPr>
          <w:b/>
          <w:u w:val="single"/>
        </w:rPr>
        <w:t>of</w:t>
      </w:r>
      <w:r>
        <w:rPr>
          <w:b/>
          <w:spacing w:val="-2"/>
          <w:u w:val="single"/>
        </w:rPr>
        <w:t xml:space="preserve"> </w:t>
      </w:r>
      <w:r>
        <w:rPr>
          <w:b/>
          <w:u w:val="single"/>
        </w:rPr>
        <w:t>104</w:t>
      </w:r>
      <w:r>
        <w:rPr>
          <w:b/>
          <w:spacing w:val="-2"/>
          <w:u w:val="single"/>
        </w:rPr>
        <w:t xml:space="preserve"> </w:t>
      </w:r>
      <w:r>
        <w:rPr>
          <w:b/>
          <w:u w:val="single"/>
        </w:rPr>
        <w:t>and</w:t>
      </w:r>
      <w:r>
        <w:rPr>
          <w:b/>
          <w:spacing w:val="-3"/>
          <w:u w:val="single"/>
        </w:rPr>
        <w:t xml:space="preserve"> </w:t>
      </w:r>
      <w:r>
        <w:rPr>
          <w:b/>
          <w:u w:val="single"/>
        </w:rPr>
        <w:t>Dual</w:t>
      </w:r>
      <w:r>
        <w:rPr>
          <w:b/>
          <w:spacing w:val="-1"/>
          <w:u w:val="single"/>
        </w:rPr>
        <w:t xml:space="preserve"> </w:t>
      </w:r>
      <w:r>
        <w:rPr>
          <w:b/>
          <w:u w:val="single"/>
        </w:rPr>
        <w:t>Credit</w:t>
      </w:r>
      <w:r>
        <w:rPr>
          <w:b/>
          <w:spacing w:val="-2"/>
          <w:u w:val="single"/>
        </w:rPr>
        <w:t xml:space="preserve"> </w:t>
      </w:r>
      <w:r>
        <w:rPr>
          <w:b/>
          <w:u w:val="single"/>
        </w:rPr>
        <w:t>a</w:t>
      </w:r>
      <w:r>
        <w:rPr>
          <w:b/>
          <w:spacing w:val="-2"/>
          <w:u w:val="single"/>
        </w:rPr>
        <w:t xml:space="preserve"> </w:t>
      </w:r>
      <w:r>
        <w:rPr>
          <w:b/>
          <w:u w:val="single"/>
        </w:rPr>
        <w:t>maximum</w:t>
      </w:r>
      <w:r>
        <w:rPr>
          <w:b/>
          <w:spacing w:val="-2"/>
          <w:u w:val="single"/>
        </w:rPr>
        <w:t xml:space="preserve"> </w:t>
      </w:r>
      <w:r>
        <w:rPr>
          <w:b/>
          <w:u w:val="single"/>
        </w:rPr>
        <w:t>of</w:t>
      </w:r>
      <w:r>
        <w:rPr>
          <w:b/>
          <w:spacing w:val="-2"/>
          <w:u w:val="single"/>
        </w:rPr>
        <w:t xml:space="preserve"> </w:t>
      </w:r>
      <w:r>
        <w:rPr>
          <w:b/>
          <w:u w:val="single"/>
        </w:rPr>
        <w:t>105.</w:t>
      </w:r>
    </w:p>
    <w:p w:rsidR="00596454" w:rsidRDefault="00596454">
      <w:pPr>
        <w:pStyle w:val="BodyText"/>
        <w:spacing w:before="8"/>
        <w:rPr>
          <w:b/>
          <w:sz w:val="16"/>
        </w:rPr>
      </w:pPr>
    </w:p>
    <w:p w:rsidR="00596454" w:rsidRDefault="00596454">
      <w:pPr>
        <w:rPr>
          <w:sz w:val="16"/>
        </w:rPr>
        <w:sectPr w:rsidR="00596454">
          <w:type w:val="continuous"/>
          <w:pgSz w:w="12240" w:h="15840"/>
          <w:pgMar w:top="1400" w:right="180" w:bottom="280" w:left="560" w:header="0" w:footer="0" w:gutter="0"/>
          <w:cols w:space="720"/>
        </w:sectPr>
      </w:pPr>
    </w:p>
    <w:p w:rsidR="00596454" w:rsidRDefault="00596454">
      <w:pPr>
        <w:pStyle w:val="BodyText"/>
        <w:rPr>
          <w:b/>
        </w:rPr>
      </w:pPr>
    </w:p>
    <w:p w:rsidR="00596454" w:rsidRDefault="00596454">
      <w:pPr>
        <w:pStyle w:val="BodyText"/>
        <w:spacing w:before="205"/>
        <w:rPr>
          <w:b/>
        </w:rPr>
      </w:pPr>
    </w:p>
    <w:p w:rsidR="00596454" w:rsidRDefault="009802F5">
      <w:pPr>
        <w:pStyle w:val="BodyText"/>
        <w:ind w:left="880"/>
      </w:pPr>
      <w:r>
        <w:rPr>
          <w:spacing w:val="-2"/>
        </w:rPr>
        <w:t>period:</w:t>
      </w:r>
    </w:p>
    <w:p w:rsidR="00596454" w:rsidRDefault="009802F5">
      <w:pPr>
        <w:pStyle w:val="Heading1"/>
        <w:spacing w:before="90"/>
        <w:ind w:right="1976"/>
      </w:pPr>
      <w:r>
        <w:rPr>
          <w:b w:val="0"/>
        </w:rPr>
        <w:br w:type="column"/>
      </w:r>
      <w:r>
        <w:rPr>
          <w:spacing w:val="-2"/>
        </w:rPr>
        <w:t>GRADES/REPORTING</w:t>
      </w:r>
    </w:p>
    <w:p w:rsidR="00596454" w:rsidRDefault="009802F5">
      <w:pPr>
        <w:pStyle w:val="BodyText"/>
        <w:spacing w:before="115"/>
        <w:ind w:left="1"/>
      </w:pPr>
      <w:r>
        <w:t>The</w:t>
      </w:r>
      <w:r>
        <w:rPr>
          <w:spacing w:val="2"/>
        </w:rPr>
        <w:t xml:space="preserve"> </w:t>
      </w:r>
      <w:r>
        <w:t>following</w:t>
      </w:r>
      <w:r>
        <w:rPr>
          <w:spacing w:val="1"/>
        </w:rPr>
        <w:t xml:space="preserve"> </w:t>
      </w:r>
      <w:r>
        <w:t>are</w:t>
      </w:r>
      <w:r>
        <w:rPr>
          <w:spacing w:val="3"/>
        </w:rPr>
        <w:t xml:space="preserve"> </w:t>
      </w:r>
      <w:r>
        <w:t>the</w:t>
      </w:r>
      <w:r>
        <w:rPr>
          <w:spacing w:val="3"/>
        </w:rPr>
        <w:t xml:space="preserve"> </w:t>
      </w:r>
      <w:r>
        <w:t>numerical</w:t>
      </w:r>
      <w:r>
        <w:rPr>
          <w:spacing w:val="5"/>
        </w:rPr>
        <w:t xml:space="preserve"> </w:t>
      </w:r>
      <w:r>
        <w:t>grading</w:t>
      </w:r>
      <w:r>
        <w:rPr>
          <w:spacing w:val="1"/>
        </w:rPr>
        <w:t xml:space="preserve"> </w:t>
      </w:r>
      <w:r>
        <w:t>ranges</w:t>
      </w:r>
      <w:r>
        <w:rPr>
          <w:spacing w:val="4"/>
        </w:rPr>
        <w:t xml:space="preserve"> </w:t>
      </w:r>
      <w:r>
        <w:t>used</w:t>
      </w:r>
      <w:r>
        <w:rPr>
          <w:spacing w:val="3"/>
        </w:rPr>
        <w:t xml:space="preserve"> </w:t>
      </w:r>
      <w:r>
        <w:t>to</w:t>
      </w:r>
      <w:r>
        <w:rPr>
          <w:spacing w:val="5"/>
        </w:rPr>
        <w:t xml:space="preserve"> </w:t>
      </w:r>
      <w:r>
        <w:t>determine</w:t>
      </w:r>
      <w:r>
        <w:rPr>
          <w:spacing w:val="2"/>
        </w:rPr>
        <w:t xml:space="preserve"> </w:t>
      </w:r>
      <w:r>
        <w:t>grades</w:t>
      </w:r>
      <w:r>
        <w:rPr>
          <w:spacing w:val="4"/>
        </w:rPr>
        <w:t xml:space="preserve"> </w:t>
      </w:r>
      <w:r>
        <w:t>for</w:t>
      </w:r>
      <w:r>
        <w:rPr>
          <w:spacing w:val="2"/>
        </w:rPr>
        <w:t xml:space="preserve"> </w:t>
      </w:r>
      <w:r>
        <w:t>a</w:t>
      </w:r>
      <w:r>
        <w:rPr>
          <w:spacing w:val="3"/>
        </w:rPr>
        <w:t xml:space="preserve"> </w:t>
      </w:r>
      <w:r>
        <w:t>nine-</w:t>
      </w:r>
      <w:r>
        <w:rPr>
          <w:spacing w:val="-4"/>
        </w:rPr>
        <w:t>week</w:t>
      </w:r>
    </w:p>
    <w:p w:rsidR="00596454" w:rsidRDefault="00596454">
      <w:pPr>
        <w:pStyle w:val="BodyText"/>
        <w:spacing w:before="240"/>
      </w:pPr>
    </w:p>
    <w:p w:rsidR="00596454" w:rsidRDefault="009802F5">
      <w:pPr>
        <w:pStyle w:val="BodyText"/>
        <w:tabs>
          <w:tab w:val="left" w:pos="1348"/>
          <w:tab w:val="left" w:pos="2563"/>
          <w:tab w:val="left" w:pos="3778"/>
          <w:tab w:val="left" w:pos="5067"/>
        </w:tabs>
        <w:ind w:right="1977"/>
        <w:jc w:val="center"/>
      </w:pPr>
      <w:r>
        <w:t>A</w:t>
      </w:r>
      <w:r>
        <w:rPr>
          <w:spacing w:val="-2"/>
        </w:rPr>
        <w:t xml:space="preserve"> </w:t>
      </w:r>
      <w:r>
        <w:t>=</w:t>
      </w:r>
      <w:r>
        <w:rPr>
          <w:spacing w:val="-2"/>
        </w:rPr>
        <w:t xml:space="preserve"> </w:t>
      </w:r>
      <w:r>
        <w:t>90-</w:t>
      </w:r>
      <w:r>
        <w:rPr>
          <w:spacing w:val="-5"/>
        </w:rPr>
        <w:t>100</w:t>
      </w:r>
      <w:r>
        <w:tab/>
        <w:t>B</w:t>
      </w:r>
      <w:r>
        <w:rPr>
          <w:spacing w:val="-3"/>
        </w:rPr>
        <w:t xml:space="preserve"> </w:t>
      </w:r>
      <w:r>
        <w:t>=</w:t>
      </w:r>
      <w:r>
        <w:rPr>
          <w:spacing w:val="-1"/>
        </w:rPr>
        <w:t xml:space="preserve"> </w:t>
      </w:r>
      <w:r>
        <w:t>80-</w:t>
      </w:r>
      <w:r>
        <w:rPr>
          <w:spacing w:val="-5"/>
        </w:rPr>
        <w:t>89</w:t>
      </w:r>
      <w:r>
        <w:tab/>
        <w:t>C</w:t>
      </w:r>
      <w:r>
        <w:rPr>
          <w:spacing w:val="-3"/>
        </w:rPr>
        <w:t xml:space="preserve"> </w:t>
      </w:r>
      <w:r>
        <w:t>=</w:t>
      </w:r>
      <w:r>
        <w:rPr>
          <w:spacing w:val="-1"/>
        </w:rPr>
        <w:t xml:space="preserve"> </w:t>
      </w:r>
      <w:r>
        <w:t>70-</w:t>
      </w:r>
      <w:r>
        <w:rPr>
          <w:spacing w:val="-5"/>
        </w:rPr>
        <w:t>79</w:t>
      </w:r>
      <w:r>
        <w:tab/>
        <w:t>D</w:t>
      </w:r>
      <w:r>
        <w:rPr>
          <w:spacing w:val="-1"/>
        </w:rPr>
        <w:t xml:space="preserve"> </w:t>
      </w:r>
      <w:r>
        <w:t>=</w:t>
      </w:r>
      <w:r>
        <w:rPr>
          <w:spacing w:val="-2"/>
        </w:rPr>
        <w:t xml:space="preserve"> </w:t>
      </w:r>
      <w:r>
        <w:t>60-</w:t>
      </w:r>
      <w:r>
        <w:rPr>
          <w:spacing w:val="-5"/>
        </w:rPr>
        <w:t>69</w:t>
      </w:r>
      <w:r>
        <w:tab/>
        <w:t>F</w:t>
      </w:r>
      <w:r>
        <w:rPr>
          <w:spacing w:val="-5"/>
        </w:rPr>
        <w:t xml:space="preserve"> </w:t>
      </w:r>
      <w:r>
        <w:t>=</w:t>
      </w:r>
      <w:r>
        <w:rPr>
          <w:spacing w:val="-1"/>
        </w:rPr>
        <w:t xml:space="preserve"> </w:t>
      </w:r>
      <w:r>
        <w:t>0-59</w:t>
      </w:r>
      <w:r>
        <w:rPr>
          <w:spacing w:val="4"/>
        </w:rPr>
        <w:t xml:space="preserve"> </w:t>
      </w:r>
      <w:r>
        <w:t>I</w:t>
      </w:r>
      <w:r>
        <w:rPr>
          <w:spacing w:val="-3"/>
        </w:rPr>
        <w:t xml:space="preserve"> </w:t>
      </w:r>
      <w:r>
        <w:t>=</w:t>
      </w:r>
      <w:r>
        <w:rPr>
          <w:spacing w:val="1"/>
        </w:rPr>
        <w:t xml:space="preserve"> </w:t>
      </w:r>
      <w:r>
        <w:rPr>
          <w:spacing w:val="-2"/>
        </w:rPr>
        <w:t>Incomplete</w:t>
      </w:r>
    </w:p>
    <w:p w:rsidR="00596454" w:rsidRDefault="009802F5">
      <w:pPr>
        <w:pStyle w:val="BodyText"/>
        <w:spacing w:before="241"/>
        <w:ind w:left="61"/>
      </w:pPr>
      <w:r>
        <w:t>“Incomplete”</w:t>
      </w:r>
      <w:r>
        <w:rPr>
          <w:spacing w:val="10"/>
        </w:rPr>
        <w:t xml:space="preserve"> </w:t>
      </w:r>
      <w:r>
        <w:t>is</w:t>
      </w:r>
      <w:r>
        <w:rPr>
          <w:spacing w:val="13"/>
        </w:rPr>
        <w:t xml:space="preserve"> </w:t>
      </w:r>
      <w:r>
        <w:t>given</w:t>
      </w:r>
      <w:r>
        <w:rPr>
          <w:spacing w:val="12"/>
        </w:rPr>
        <w:t xml:space="preserve"> </w:t>
      </w:r>
      <w:r>
        <w:t>when</w:t>
      </w:r>
      <w:r>
        <w:rPr>
          <w:spacing w:val="13"/>
        </w:rPr>
        <w:t xml:space="preserve"> </w:t>
      </w:r>
      <w:r>
        <w:t>work</w:t>
      </w:r>
      <w:r>
        <w:rPr>
          <w:spacing w:val="13"/>
        </w:rPr>
        <w:t xml:space="preserve"> </w:t>
      </w:r>
      <w:r>
        <w:t>is</w:t>
      </w:r>
      <w:r>
        <w:rPr>
          <w:spacing w:val="13"/>
        </w:rPr>
        <w:t xml:space="preserve"> </w:t>
      </w:r>
      <w:r>
        <w:t>not</w:t>
      </w:r>
      <w:r>
        <w:rPr>
          <w:spacing w:val="13"/>
        </w:rPr>
        <w:t xml:space="preserve"> </w:t>
      </w:r>
      <w:r>
        <w:t>completed</w:t>
      </w:r>
      <w:r>
        <w:rPr>
          <w:spacing w:val="12"/>
        </w:rPr>
        <w:t xml:space="preserve"> </w:t>
      </w:r>
      <w:r>
        <w:t>for</w:t>
      </w:r>
      <w:r>
        <w:rPr>
          <w:spacing w:val="11"/>
        </w:rPr>
        <w:t xml:space="preserve"> </w:t>
      </w:r>
      <w:r>
        <w:t>a</w:t>
      </w:r>
      <w:r>
        <w:rPr>
          <w:spacing w:val="12"/>
        </w:rPr>
        <w:t xml:space="preserve"> </w:t>
      </w:r>
      <w:r>
        <w:t>nine-week</w:t>
      </w:r>
      <w:r>
        <w:rPr>
          <w:spacing w:val="13"/>
        </w:rPr>
        <w:t xml:space="preserve"> </w:t>
      </w:r>
      <w:r>
        <w:t>period.</w:t>
      </w:r>
      <w:r>
        <w:rPr>
          <w:spacing w:val="59"/>
          <w:w w:val="150"/>
        </w:rPr>
        <w:t xml:space="preserve"> </w:t>
      </w:r>
      <w:r>
        <w:rPr>
          <w:u w:val="single"/>
        </w:rPr>
        <w:t>If</w:t>
      </w:r>
      <w:r>
        <w:rPr>
          <w:spacing w:val="13"/>
          <w:u w:val="single"/>
        </w:rPr>
        <w:t xml:space="preserve"> </w:t>
      </w:r>
      <w:r>
        <w:rPr>
          <w:u w:val="single"/>
        </w:rPr>
        <w:t>the</w:t>
      </w:r>
      <w:r>
        <w:rPr>
          <w:spacing w:val="12"/>
          <w:u w:val="single"/>
        </w:rPr>
        <w:t xml:space="preserve"> </w:t>
      </w:r>
      <w:r>
        <w:rPr>
          <w:spacing w:val="-4"/>
          <w:u w:val="single"/>
        </w:rPr>
        <w:t>work</w:t>
      </w:r>
    </w:p>
    <w:p w:rsidR="00596454" w:rsidRDefault="00596454">
      <w:pPr>
        <w:sectPr w:rsidR="00596454">
          <w:type w:val="continuous"/>
          <w:pgSz w:w="12240" w:h="15840"/>
          <w:pgMar w:top="1400" w:right="180" w:bottom="280" w:left="560" w:header="0" w:footer="0" w:gutter="0"/>
          <w:cols w:num="2" w:space="720" w:equalWidth="0">
            <w:col w:w="1560" w:space="40"/>
            <w:col w:w="9900"/>
          </w:cols>
        </w:sectPr>
      </w:pPr>
    </w:p>
    <w:p w:rsidR="00596454" w:rsidRDefault="009802F5">
      <w:pPr>
        <w:pStyle w:val="BodyText"/>
        <w:ind w:left="880"/>
      </w:pPr>
      <w:r>
        <w:rPr>
          <w:u w:val="single"/>
        </w:rPr>
        <w:t>is</w:t>
      </w:r>
      <w:r>
        <w:rPr>
          <w:spacing w:val="-1"/>
          <w:u w:val="single"/>
        </w:rPr>
        <w:t xml:space="preserve"> </w:t>
      </w:r>
      <w:r>
        <w:rPr>
          <w:u w:val="single"/>
        </w:rPr>
        <w:t>not</w:t>
      </w:r>
      <w:r>
        <w:rPr>
          <w:spacing w:val="-1"/>
          <w:u w:val="single"/>
        </w:rPr>
        <w:t xml:space="preserve"> </w:t>
      </w:r>
      <w:r>
        <w:rPr>
          <w:u w:val="single"/>
        </w:rPr>
        <w:t>completed prior</w:t>
      </w:r>
      <w:r>
        <w:rPr>
          <w:spacing w:val="-1"/>
          <w:u w:val="single"/>
        </w:rPr>
        <w:t xml:space="preserve"> </w:t>
      </w:r>
      <w:r>
        <w:rPr>
          <w:u w:val="single"/>
        </w:rPr>
        <w:t>to the</w:t>
      </w:r>
      <w:r>
        <w:rPr>
          <w:spacing w:val="-2"/>
          <w:u w:val="single"/>
        </w:rPr>
        <w:t xml:space="preserve"> </w:t>
      </w:r>
      <w:r>
        <w:rPr>
          <w:u w:val="single"/>
        </w:rPr>
        <w:t>end of</w:t>
      </w:r>
      <w:r>
        <w:rPr>
          <w:spacing w:val="-2"/>
          <w:u w:val="single"/>
        </w:rPr>
        <w:t xml:space="preserve"> </w:t>
      </w:r>
      <w:r>
        <w:rPr>
          <w:u w:val="single"/>
        </w:rPr>
        <w:t>the</w:t>
      </w:r>
      <w:r>
        <w:rPr>
          <w:spacing w:val="-1"/>
          <w:u w:val="single"/>
        </w:rPr>
        <w:t xml:space="preserve"> </w:t>
      </w:r>
      <w:r>
        <w:rPr>
          <w:u w:val="single"/>
        </w:rPr>
        <w:t>next grading</w:t>
      </w:r>
      <w:r>
        <w:rPr>
          <w:spacing w:val="-4"/>
          <w:u w:val="single"/>
        </w:rPr>
        <w:t xml:space="preserve"> </w:t>
      </w:r>
      <w:r>
        <w:rPr>
          <w:u w:val="single"/>
        </w:rPr>
        <w:t>period, the</w:t>
      </w:r>
      <w:r>
        <w:rPr>
          <w:spacing w:val="1"/>
          <w:u w:val="single"/>
        </w:rPr>
        <w:t xml:space="preserve"> </w:t>
      </w:r>
      <w:r>
        <w:rPr>
          <w:u w:val="single"/>
        </w:rPr>
        <w:t>“I”</w:t>
      </w:r>
      <w:r>
        <w:rPr>
          <w:spacing w:val="1"/>
          <w:u w:val="single"/>
        </w:rPr>
        <w:t xml:space="preserve"> </w:t>
      </w:r>
      <w:r>
        <w:rPr>
          <w:u w:val="single"/>
        </w:rPr>
        <w:t>becomes</w:t>
      </w:r>
      <w:r>
        <w:rPr>
          <w:spacing w:val="-1"/>
          <w:u w:val="single"/>
        </w:rPr>
        <w:t xml:space="preserve"> </w:t>
      </w:r>
      <w:r>
        <w:rPr>
          <w:u w:val="single"/>
        </w:rPr>
        <w:t xml:space="preserve">an </w:t>
      </w:r>
      <w:r>
        <w:rPr>
          <w:spacing w:val="-5"/>
          <w:u w:val="single"/>
        </w:rPr>
        <w:t>F.</w:t>
      </w:r>
    </w:p>
    <w:p w:rsidR="00596454" w:rsidRDefault="00596454">
      <w:pPr>
        <w:pStyle w:val="BodyText"/>
        <w:rPr>
          <w:sz w:val="20"/>
        </w:rPr>
      </w:pPr>
    </w:p>
    <w:p w:rsidR="00596454" w:rsidRDefault="00596454">
      <w:pPr>
        <w:pStyle w:val="BodyText"/>
        <w:rPr>
          <w:sz w:val="20"/>
        </w:rPr>
      </w:pPr>
    </w:p>
    <w:p w:rsidR="00596454" w:rsidRDefault="00596454">
      <w:pPr>
        <w:pStyle w:val="BodyText"/>
        <w:rPr>
          <w:sz w:val="20"/>
        </w:rPr>
      </w:pPr>
    </w:p>
    <w:p w:rsidR="00596454" w:rsidRDefault="00596454">
      <w:pPr>
        <w:pStyle w:val="BodyText"/>
        <w:rPr>
          <w:sz w:val="20"/>
        </w:rPr>
      </w:pPr>
    </w:p>
    <w:p w:rsidR="00596454" w:rsidRDefault="00596454">
      <w:pPr>
        <w:pStyle w:val="BodyText"/>
        <w:rPr>
          <w:sz w:val="20"/>
        </w:rPr>
      </w:pPr>
    </w:p>
    <w:p w:rsidR="00596454" w:rsidRDefault="00596454">
      <w:pPr>
        <w:pStyle w:val="BodyText"/>
        <w:spacing w:before="165"/>
        <w:rPr>
          <w:sz w:val="20"/>
        </w:rPr>
      </w:pPr>
    </w:p>
    <w:p w:rsidR="00596454" w:rsidRDefault="009802F5">
      <w:pPr>
        <w:ind w:right="377"/>
        <w:jc w:val="center"/>
        <w:rPr>
          <w:rFonts w:ascii="Tahoma"/>
          <w:sz w:val="20"/>
        </w:rPr>
      </w:pPr>
      <w:r>
        <w:rPr>
          <w:rFonts w:ascii="Tahoma"/>
          <w:color w:val="5B9BD4"/>
          <w:spacing w:val="-10"/>
          <w:sz w:val="20"/>
        </w:rPr>
        <w:t>9</w:t>
      </w:r>
    </w:p>
    <w:p w:rsidR="00596454" w:rsidRDefault="00596454">
      <w:pPr>
        <w:jc w:val="center"/>
        <w:rPr>
          <w:rFonts w:ascii="Tahoma"/>
          <w:sz w:val="20"/>
        </w:rPr>
        <w:sectPr w:rsidR="00596454">
          <w:type w:val="continuous"/>
          <w:pgSz w:w="12240" w:h="15840"/>
          <w:pgMar w:top="1400" w:right="180" w:bottom="280" w:left="560" w:header="0" w:footer="0" w:gutter="0"/>
          <w:cols w:space="720"/>
        </w:sectPr>
      </w:pPr>
    </w:p>
    <w:p w:rsidR="00596454" w:rsidRDefault="009802F5">
      <w:pPr>
        <w:pStyle w:val="Heading1"/>
        <w:spacing w:before="74"/>
        <w:ind w:right="378"/>
        <w:rPr>
          <w:b w:val="0"/>
        </w:rPr>
      </w:pPr>
      <w:r>
        <w:lastRenderedPageBreak/>
        <w:t>GRADING</w:t>
      </w:r>
      <w:r>
        <w:rPr>
          <w:spacing w:val="-5"/>
        </w:rPr>
        <w:t xml:space="preserve"> </w:t>
      </w:r>
      <w:r>
        <w:rPr>
          <w:spacing w:val="-2"/>
        </w:rPr>
        <w:t>SYSTEM</w:t>
      </w:r>
      <w:r>
        <w:rPr>
          <w:b w:val="0"/>
          <w:spacing w:val="-2"/>
        </w:rPr>
        <w:t>:</w:t>
      </w:r>
    </w:p>
    <w:p w:rsidR="00596454" w:rsidRDefault="009802F5">
      <w:pPr>
        <w:pStyle w:val="BodyText"/>
        <w:ind w:left="880" w:right="1260" w:firstLine="719"/>
        <w:jc w:val="both"/>
      </w:pPr>
      <w:r>
        <w:t>Each teacher will explain his/her grading system to each class at the beginning of the term.</w:t>
      </w:r>
      <w:r>
        <w:rPr>
          <w:spacing w:val="40"/>
        </w:rPr>
        <w:t xml:space="preserve"> </w:t>
      </w:r>
      <w:r>
        <w:t>Teachers can use their own method for determining daily averages (tests, homewor</w:t>
      </w:r>
      <w:r>
        <w:t>k, projects, etc.) but the following standard is to be used in order for consistency to be maintained.</w:t>
      </w:r>
    </w:p>
    <w:p w:rsidR="00596454" w:rsidRDefault="009802F5">
      <w:pPr>
        <w:pStyle w:val="BodyText"/>
        <w:spacing w:before="1"/>
        <w:ind w:left="880" w:right="1256" w:firstLine="719"/>
        <w:jc w:val="both"/>
      </w:pPr>
      <w:r>
        <w:t>The first Nine Weeks grade of each term will be calculated by counting daily average as 75% and a Mid-Term exam as 25%.</w:t>
      </w:r>
      <w:r>
        <w:rPr>
          <w:spacing w:val="80"/>
        </w:rPr>
        <w:t xml:space="preserve"> </w:t>
      </w:r>
      <w:r>
        <w:t>The second nine weeks of each ter</w:t>
      </w:r>
      <w:r>
        <w:t>m is determined using</w:t>
      </w:r>
      <w:r>
        <w:rPr>
          <w:spacing w:val="40"/>
        </w:rPr>
        <w:t xml:space="preserve"> </w:t>
      </w:r>
      <w:r>
        <w:t>the daily</w:t>
      </w:r>
      <w:r>
        <w:rPr>
          <w:spacing w:val="-2"/>
        </w:rPr>
        <w:t xml:space="preserve"> </w:t>
      </w:r>
      <w:r>
        <w:t>averages of the class.</w:t>
      </w:r>
      <w:r>
        <w:rPr>
          <w:spacing w:val="40"/>
        </w:rPr>
        <w:t xml:space="preserve"> </w:t>
      </w:r>
      <w:r>
        <w:t>Classes that have a state end of course exam will use the score</w:t>
      </w:r>
      <w:r>
        <w:rPr>
          <w:spacing w:val="-1"/>
        </w:rPr>
        <w:t xml:space="preserve"> </w:t>
      </w:r>
      <w:r>
        <w:t>of that exam as 15% of the second nine weeks’ grade. (Grade verification sheets are to be turned in to the guidance office.</w:t>
      </w:r>
      <w:r>
        <w:rPr>
          <w:spacing w:val="40"/>
        </w:rPr>
        <w:t xml:space="preserve"> </w:t>
      </w:r>
      <w:r>
        <w:t>Teachers shou</w:t>
      </w:r>
      <w:r>
        <w:t>ld check carefully</w:t>
      </w:r>
      <w:r>
        <w:rPr>
          <w:spacing w:val="-3"/>
        </w:rPr>
        <w:t xml:space="preserve"> </w:t>
      </w:r>
      <w:r>
        <w:t>to be certain that grades were calculated properly and that grade averages for students are acceptable).</w:t>
      </w:r>
      <w:r>
        <w:rPr>
          <w:spacing w:val="40"/>
        </w:rPr>
        <w:t xml:space="preserve"> </w:t>
      </w:r>
      <w:r>
        <w:t>Final grades are determined as follows:</w:t>
      </w:r>
      <w:r>
        <w:rPr>
          <w:spacing w:val="40"/>
        </w:rPr>
        <w:t xml:space="preserve"> </w:t>
      </w:r>
      <w:r>
        <w:t>final examination will count as 20%, the first nine weeks’ grade will count as 40% and the s</w:t>
      </w:r>
      <w:r>
        <w:t>econd nine weeks’ grade will count as 40% of the final grade.</w:t>
      </w:r>
      <w:r>
        <w:rPr>
          <w:spacing w:val="80"/>
        </w:rPr>
        <w:t xml:space="preserve"> </w:t>
      </w:r>
      <w:r>
        <w:t>For those exempt from the final exam, the mean of the two 9-week averages will be the final grade.</w:t>
      </w:r>
      <w:r>
        <w:rPr>
          <w:spacing w:val="40"/>
        </w:rPr>
        <w:t xml:space="preserve"> </w:t>
      </w:r>
      <w:r>
        <w:t>Honors Courses shall include the addition of 3 percentage points to the grades used to calculat</w:t>
      </w:r>
      <w:r>
        <w:t xml:space="preserve">e the </w:t>
      </w:r>
      <w:r>
        <w:rPr>
          <w:b/>
          <w:u w:val="single"/>
        </w:rPr>
        <w:t>grading period</w:t>
      </w:r>
      <w:r>
        <w:rPr>
          <w:b/>
        </w:rPr>
        <w:t xml:space="preserve"> </w:t>
      </w:r>
      <w:r>
        <w:rPr>
          <w:b/>
          <w:u w:val="single"/>
        </w:rPr>
        <w:t>average</w:t>
      </w:r>
      <w:r>
        <w:t>.</w:t>
      </w:r>
      <w:r>
        <w:rPr>
          <w:spacing w:val="40"/>
        </w:rPr>
        <w:t xml:space="preserve"> </w:t>
      </w:r>
      <w:r>
        <w:t xml:space="preserve">Dual Credit, Capstone Industry Certification Aligned, and Dual Enrollment Courses shall include the addition of 5 percentage points to the grades used to calculate the </w:t>
      </w:r>
      <w:r>
        <w:rPr>
          <w:b/>
          <w:u w:val="single"/>
        </w:rPr>
        <w:t>grading</w:t>
      </w:r>
      <w:r>
        <w:rPr>
          <w:b/>
        </w:rPr>
        <w:t xml:space="preserve"> </w:t>
      </w:r>
      <w:r>
        <w:rPr>
          <w:b/>
          <w:u w:val="single"/>
        </w:rPr>
        <w:t>period average</w:t>
      </w:r>
      <w:r>
        <w:t>.</w:t>
      </w:r>
    </w:p>
    <w:p w:rsidR="00596454" w:rsidRDefault="00596454">
      <w:pPr>
        <w:pStyle w:val="BodyText"/>
      </w:pPr>
    </w:p>
    <w:p w:rsidR="00596454" w:rsidRDefault="009802F5">
      <w:pPr>
        <w:pStyle w:val="BodyText"/>
        <w:ind w:left="880" w:right="1256" w:firstLine="719"/>
        <w:jc w:val="both"/>
      </w:pPr>
      <w:r>
        <w:t>Report cards are given to students in homeroom on the announced dates following the closing</w:t>
      </w:r>
      <w:r>
        <w:rPr>
          <w:spacing w:val="-5"/>
        </w:rPr>
        <w:t xml:space="preserve"> </w:t>
      </w:r>
      <w:r>
        <w:t>of</w:t>
      </w:r>
      <w:r>
        <w:rPr>
          <w:spacing w:val="-2"/>
        </w:rPr>
        <w:t xml:space="preserve"> </w:t>
      </w:r>
      <w:r>
        <w:t>each</w:t>
      </w:r>
      <w:r>
        <w:rPr>
          <w:spacing w:val="-1"/>
        </w:rPr>
        <w:t xml:space="preserve"> </w:t>
      </w:r>
      <w:r>
        <w:t>nine-week</w:t>
      </w:r>
      <w:r>
        <w:rPr>
          <w:spacing w:val="-3"/>
        </w:rPr>
        <w:t xml:space="preserve"> </w:t>
      </w:r>
      <w:r>
        <w:t>period.</w:t>
      </w:r>
      <w:r>
        <w:rPr>
          <w:spacing w:val="40"/>
        </w:rPr>
        <w:t xml:space="preserve"> </w:t>
      </w:r>
      <w:r>
        <w:t>Cards</w:t>
      </w:r>
      <w:r>
        <w:rPr>
          <w:spacing w:val="-3"/>
        </w:rPr>
        <w:t xml:space="preserve"> </w:t>
      </w:r>
      <w:r>
        <w:t>should</w:t>
      </w:r>
      <w:r>
        <w:rPr>
          <w:spacing w:val="-3"/>
        </w:rPr>
        <w:t xml:space="preserve"> </w:t>
      </w:r>
      <w:r>
        <w:t>be</w:t>
      </w:r>
      <w:r>
        <w:rPr>
          <w:spacing w:val="-3"/>
        </w:rPr>
        <w:t xml:space="preserve"> </w:t>
      </w:r>
      <w:r>
        <w:t>signed</w:t>
      </w:r>
      <w:r>
        <w:rPr>
          <w:spacing w:val="-3"/>
        </w:rPr>
        <w:t xml:space="preserve"> </w:t>
      </w:r>
      <w:r>
        <w:t>and</w:t>
      </w:r>
      <w:r>
        <w:rPr>
          <w:spacing w:val="-3"/>
        </w:rPr>
        <w:t xml:space="preserve"> </w:t>
      </w:r>
      <w:r>
        <w:t>returned.</w:t>
      </w:r>
      <w:r>
        <w:rPr>
          <w:spacing w:val="40"/>
        </w:rPr>
        <w:t xml:space="preserve"> </w:t>
      </w:r>
      <w:r>
        <w:t>If</w:t>
      </w:r>
      <w:r>
        <w:rPr>
          <w:spacing w:val="-2"/>
        </w:rPr>
        <w:t xml:space="preserve"> </w:t>
      </w:r>
      <w:r>
        <w:t>a</w:t>
      </w:r>
      <w:r>
        <w:rPr>
          <w:spacing w:val="-3"/>
        </w:rPr>
        <w:t xml:space="preserve"> </w:t>
      </w:r>
      <w:r>
        <w:t>parent</w:t>
      </w:r>
      <w:r>
        <w:rPr>
          <w:spacing w:val="-3"/>
        </w:rPr>
        <w:t xml:space="preserve"> </w:t>
      </w:r>
      <w:r>
        <w:t>would</w:t>
      </w:r>
      <w:r>
        <w:rPr>
          <w:spacing w:val="-3"/>
        </w:rPr>
        <w:t xml:space="preserve"> </w:t>
      </w:r>
      <w:r>
        <w:t>like</w:t>
      </w:r>
      <w:r>
        <w:rPr>
          <w:spacing w:val="-3"/>
        </w:rPr>
        <w:t xml:space="preserve"> </w:t>
      </w:r>
      <w:r>
        <w:t>to discuss student progress with a teacher, the guidance counselor, or the principal, he/she may telephone the School Office at 352-2133 to arrange a conference.</w:t>
      </w:r>
    </w:p>
    <w:p w:rsidR="00596454" w:rsidRDefault="00596454">
      <w:pPr>
        <w:pStyle w:val="BodyText"/>
        <w:spacing w:before="5"/>
      </w:pPr>
    </w:p>
    <w:p w:rsidR="00596454" w:rsidRDefault="009802F5">
      <w:pPr>
        <w:pStyle w:val="Heading1"/>
        <w:ind w:right="374"/>
      </w:pPr>
      <w:r>
        <w:t>CREDIT</w:t>
      </w:r>
      <w:r>
        <w:rPr>
          <w:spacing w:val="-1"/>
        </w:rPr>
        <w:t xml:space="preserve"> </w:t>
      </w:r>
      <w:r>
        <w:rPr>
          <w:spacing w:val="-2"/>
        </w:rPr>
        <w:t>RECOVERY</w:t>
      </w:r>
    </w:p>
    <w:p w:rsidR="00596454" w:rsidRDefault="009802F5">
      <w:pPr>
        <w:pStyle w:val="BodyText"/>
        <w:spacing w:before="116"/>
        <w:ind w:left="880" w:right="1272"/>
      </w:pPr>
      <w:r>
        <w:t>Credit</w:t>
      </w:r>
      <w:r>
        <w:rPr>
          <w:spacing w:val="-2"/>
        </w:rPr>
        <w:t xml:space="preserve"> </w:t>
      </w:r>
      <w:r>
        <w:t>recovery</w:t>
      </w:r>
      <w:r>
        <w:rPr>
          <w:spacing w:val="-7"/>
        </w:rPr>
        <w:t xml:space="preserve"> </w:t>
      </w:r>
      <w:r>
        <w:t>may</w:t>
      </w:r>
      <w:r>
        <w:rPr>
          <w:spacing w:val="-7"/>
        </w:rPr>
        <w:t xml:space="preserve"> </w:t>
      </w:r>
      <w:r>
        <w:t>be</w:t>
      </w:r>
      <w:r>
        <w:rPr>
          <w:spacing w:val="-3"/>
        </w:rPr>
        <w:t xml:space="preserve"> </w:t>
      </w:r>
      <w:r>
        <w:t>offered</w:t>
      </w:r>
      <w:r>
        <w:rPr>
          <w:spacing w:val="-2"/>
        </w:rPr>
        <w:t xml:space="preserve"> </w:t>
      </w:r>
      <w:r>
        <w:t>depending</w:t>
      </w:r>
      <w:r>
        <w:rPr>
          <w:spacing w:val="-5"/>
        </w:rPr>
        <w:t xml:space="preserve"> </w:t>
      </w:r>
      <w:r>
        <w:t>on funding.</w:t>
      </w:r>
      <w:r>
        <w:rPr>
          <w:spacing w:val="40"/>
        </w:rPr>
        <w:t xml:space="preserve"> </w:t>
      </w:r>
      <w:r>
        <w:t>If</w:t>
      </w:r>
      <w:r>
        <w:rPr>
          <w:spacing w:val="-1"/>
        </w:rPr>
        <w:t xml:space="preserve"> </w:t>
      </w:r>
      <w:r>
        <w:t>credit</w:t>
      </w:r>
      <w:r>
        <w:rPr>
          <w:spacing w:val="-2"/>
        </w:rPr>
        <w:t xml:space="preserve"> </w:t>
      </w:r>
      <w:r>
        <w:t>recovery</w:t>
      </w:r>
      <w:r>
        <w:rPr>
          <w:spacing w:val="-7"/>
        </w:rPr>
        <w:t xml:space="preserve"> </w:t>
      </w:r>
      <w:r>
        <w:t>is of</w:t>
      </w:r>
      <w:r>
        <w:t>fered</w:t>
      </w:r>
      <w:r>
        <w:rPr>
          <w:spacing w:val="-2"/>
        </w:rPr>
        <w:t xml:space="preserve"> </w:t>
      </w:r>
      <w:r>
        <w:t>the</w:t>
      </w:r>
      <w:r>
        <w:rPr>
          <w:spacing w:val="-2"/>
        </w:rPr>
        <w:t xml:space="preserve"> </w:t>
      </w:r>
      <w:r>
        <w:t>following guidelines will apply.</w:t>
      </w:r>
    </w:p>
    <w:p w:rsidR="00596454" w:rsidRDefault="00596454">
      <w:pPr>
        <w:pStyle w:val="BodyText"/>
        <w:spacing w:before="5"/>
      </w:pPr>
    </w:p>
    <w:p w:rsidR="00596454" w:rsidRDefault="009802F5">
      <w:pPr>
        <w:pStyle w:val="Heading1"/>
        <w:ind w:right="378"/>
      </w:pPr>
      <w:r>
        <w:t>CREDIT</w:t>
      </w:r>
      <w:r>
        <w:rPr>
          <w:spacing w:val="-1"/>
        </w:rPr>
        <w:t xml:space="preserve"> </w:t>
      </w:r>
      <w:r>
        <w:t>RECOVERY</w:t>
      </w:r>
      <w:r>
        <w:rPr>
          <w:spacing w:val="-2"/>
        </w:rPr>
        <w:t xml:space="preserve"> </w:t>
      </w:r>
      <w:r>
        <w:t>PROCESS</w:t>
      </w:r>
      <w:r>
        <w:rPr>
          <w:spacing w:val="-1"/>
        </w:rPr>
        <w:t xml:space="preserve"> </w:t>
      </w:r>
      <w:r>
        <w:t xml:space="preserve">AND </w:t>
      </w:r>
      <w:r>
        <w:rPr>
          <w:spacing w:val="-2"/>
        </w:rPr>
        <w:t>GUIDELINES</w:t>
      </w:r>
    </w:p>
    <w:p w:rsidR="00596454" w:rsidRDefault="00596454">
      <w:pPr>
        <w:pStyle w:val="BodyText"/>
        <w:rPr>
          <w:b/>
        </w:rPr>
      </w:pPr>
    </w:p>
    <w:p w:rsidR="00596454" w:rsidRDefault="009802F5">
      <w:pPr>
        <w:pStyle w:val="Heading2"/>
        <w:numPr>
          <w:ilvl w:val="0"/>
          <w:numId w:val="41"/>
        </w:numPr>
        <w:tabs>
          <w:tab w:val="left" w:pos="1960"/>
        </w:tabs>
      </w:pPr>
      <w:r>
        <w:rPr>
          <w:spacing w:val="-2"/>
        </w:rPr>
        <w:t>Eligibility</w:t>
      </w:r>
    </w:p>
    <w:p w:rsidR="00596454" w:rsidRDefault="009802F5">
      <w:pPr>
        <w:pStyle w:val="ListParagraph"/>
        <w:numPr>
          <w:ilvl w:val="1"/>
          <w:numId w:val="41"/>
        </w:numPr>
        <w:tabs>
          <w:tab w:val="left" w:pos="2320"/>
        </w:tabs>
        <w:spacing w:before="271"/>
        <w:ind w:right="1261"/>
        <w:rPr>
          <w:sz w:val="24"/>
        </w:rPr>
      </w:pPr>
      <w:r>
        <w:rPr>
          <w:sz w:val="24"/>
        </w:rPr>
        <w:t>Students</w:t>
      </w:r>
      <w:r>
        <w:rPr>
          <w:spacing w:val="24"/>
          <w:sz w:val="24"/>
        </w:rPr>
        <w:t xml:space="preserve"> </w:t>
      </w:r>
      <w:r>
        <w:rPr>
          <w:sz w:val="24"/>
        </w:rPr>
        <w:t>must</w:t>
      </w:r>
      <w:r>
        <w:rPr>
          <w:spacing w:val="25"/>
          <w:sz w:val="24"/>
        </w:rPr>
        <w:t xml:space="preserve"> </w:t>
      </w:r>
      <w:r>
        <w:rPr>
          <w:sz w:val="24"/>
        </w:rPr>
        <w:t>have</w:t>
      </w:r>
      <w:r>
        <w:rPr>
          <w:spacing w:val="23"/>
          <w:sz w:val="24"/>
        </w:rPr>
        <w:t xml:space="preserve"> </w:t>
      </w:r>
      <w:r>
        <w:rPr>
          <w:sz w:val="24"/>
        </w:rPr>
        <w:t>scored</w:t>
      </w:r>
      <w:r>
        <w:rPr>
          <w:spacing w:val="24"/>
          <w:sz w:val="24"/>
        </w:rPr>
        <w:t xml:space="preserve"> </w:t>
      </w:r>
      <w:r>
        <w:rPr>
          <w:sz w:val="24"/>
        </w:rPr>
        <w:t>at</w:t>
      </w:r>
      <w:r>
        <w:rPr>
          <w:spacing w:val="24"/>
          <w:sz w:val="24"/>
        </w:rPr>
        <w:t xml:space="preserve"> </w:t>
      </w:r>
      <w:r>
        <w:rPr>
          <w:sz w:val="24"/>
        </w:rPr>
        <w:t>least</w:t>
      </w:r>
      <w:r>
        <w:rPr>
          <w:spacing w:val="24"/>
          <w:sz w:val="24"/>
        </w:rPr>
        <w:t xml:space="preserve"> </w:t>
      </w:r>
      <w:r>
        <w:rPr>
          <w:sz w:val="24"/>
        </w:rPr>
        <w:t>a</w:t>
      </w:r>
      <w:r>
        <w:rPr>
          <w:spacing w:val="25"/>
          <w:sz w:val="24"/>
        </w:rPr>
        <w:t xml:space="preserve"> </w:t>
      </w:r>
      <w:r>
        <w:rPr>
          <w:sz w:val="24"/>
        </w:rPr>
        <w:t>50</w:t>
      </w:r>
      <w:r>
        <w:rPr>
          <w:spacing w:val="28"/>
          <w:sz w:val="24"/>
        </w:rPr>
        <w:t xml:space="preserve"> </w:t>
      </w:r>
      <w:r>
        <w:rPr>
          <w:sz w:val="24"/>
        </w:rPr>
        <w:t>in</w:t>
      </w:r>
      <w:r>
        <w:rPr>
          <w:spacing w:val="24"/>
          <w:sz w:val="24"/>
        </w:rPr>
        <w:t xml:space="preserve"> </w:t>
      </w:r>
      <w:r>
        <w:rPr>
          <w:sz w:val="24"/>
        </w:rPr>
        <w:t>the</w:t>
      </w:r>
      <w:r>
        <w:rPr>
          <w:spacing w:val="25"/>
          <w:sz w:val="24"/>
        </w:rPr>
        <w:t xml:space="preserve"> </w:t>
      </w:r>
      <w:r>
        <w:rPr>
          <w:sz w:val="24"/>
        </w:rPr>
        <w:t>course</w:t>
      </w:r>
      <w:r>
        <w:rPr>
          <w:spacing w:val="22"/>
          <w:sz w:val="24"/>
        </w:rPr>
        <w:t xml:space="preserve"> </w:t>
      </w:r>
      <w:r>
        <w:rPr>
          <w:sz w:val="24"/>
        </w:rPr>
        <w:t>prior</w:t>
      </w:r>
      <w:r>
        <w:rPr>
          <w:spacing w:val="25"/>
          <w:sz w:val="24"/>
        </w:rPr>
        <w:t xml:space="preserve"> </w:t>
      </w:r>
      <w:r>
        <w:rPr>
          <w:sz w:val="24"/>
        </w:rPr>
        <w:t>to</w:t>
      </w:r>
      <w:r>
        <w:rPr>
          <w:spacing w:val="24"/>
          <w:sz w:val="24"/>
        </w:rPr>
        <w:t xml:space="preserve"> </w:t>
      </w:r>
      <w:r>
        <w:rPr>
          <w:sz w:val="24"/>
        </w:rPr>
        <w:t>taking</w:t>
      </w:r>
      <w:r>
        <w:rPr>
          <w:spacing w:val="21"/>
          <w:sz w:val="24"/>
        </w:rPr>
        <w:t xml:space="preserve"> </w:t>
      </w:r>
      <w:r>
        <w:rPr>
          <w:sz w:val="24"/>
        </w:rPr>
        <w:t>the</w:t>
      </w:r>
      <w:r>
        <w:rPr>
          <w:spacing w:val="25"/>
          <w:sz w:val="24"/>
        </w:rPr>
        <w:t xml:space="preserve"> </w:t>
      </w:r>
      <w:r>
        <w:rPr>
          <w:sz w:val="24"/>
        </w:rPr>
        <w:t>course through credit recovery.</w:t>
      </w:r>
    </w:p>
    <w:p w:rsidR="00596454" w:rsidRDefault="009802F5">
      <w:pPr>
        <w:pStyle w:val="ListParagraph"/>
        <w:numPr>
          <w:ilvl w:val="1"/>
          <w:numId w:val="41"/>
        </w:numPr>
        <w:tabs>
          <w:tab w:val="left" w:pos="2320"/>
        </w:tabs>
        <w:ind w:right="1262"/>
        <w:rPr>
          <w:sz w:val="24"/>
        </w:rPr>
      </w:pPr>
      <w:r>
        <w:rPr>
          <w:sz w:val="24"/>
        </w:rPr>
        <w:t>The</w:t>
      </w:r>
      <w:r>
        <w:rPr>
          <w:spacing w:val="73"/>
          <w:sz w:val="24"/>
        </w:rPr>
        <w:t xml:space="preserve"> </w:t>
      </w:r>
      <w:r>
        <w:rPr>
          <w:sz w:val="24"/>
        </w:rPr>
        <w:t>regular</w:t>
      </w:r>
      <w:r>
        <w:rPr>
          <w:spacing w:val="75"/>
          <w:sz w:val="24"/>
        </w:rPr>
        <w:t xml:space="preserve"> </w:t>
      </w:r>
      <w:r>
        <w:rPr>
          <w:sz w:val="24"/>
        </w:rPr>
        <w:t>classroom</w:t>
      </w:r>
      <w:r>
        <w:rPr>
          <w:spacing w:val="80"/>
          <w:sz w:val="24"/>
        </w:rPr>
        <w:t xml:space="preserve"> </w:t>
      </w:r>
      <w:r>
        <w:rPr>
          <w:sz w:val="24"/>
        </w:rPr>
        <w:t>teacher</w:t>
      </w:r>
      <w:r>
        <w:rPr>
          <w:spacing w:val="74"/>
          <w:sz w:val="24"/>
        </w:rPr>
        <w:t xml:space="preserve"> </w:t>
      </w:r>
      <w:r>
        <w:rPr>
          <w:sz w:val="24"/>
        </w:rPr>
        <w:t>must</w:t>
      </w:r>
      <w:r>
        <w:rPr>
          <w:spacing w:val="75"/>
          <w:sz w:val="24"/>
        </w:rPr>
        <w:t xml:space="preserve"> </w:t>
      </w:r>
      <w:r>
        <w:rPr>
          <w:sz w:val="24"/>
        </w:rPr>
        <w:t>also</w:t>
      </w:r>
      <w:r>
        <w:rPr>
          <w:spacing w:val="77"/>
          <w:sz w:val="24"/>
        </w:rPr>
        <w:t xml:space="preserve"> </w:t>
      </w:r>
      <w:r>
        <w:rPr>
          <w:sz w:val="24"/>
        </w:rPr>
        <w:t>recommend</w:t>
      </w:r>
      <w:r>
        <w:rPr>
          <w:spacing w:val="74"/>
          <w:sz w:val="24"/>
        </w:rPr>
        <w:t xml:space="preserve"> </w:t>
      </w:r>
      <w:r>
        <w:rPr>
          <w:sz w:val="24"/>
        </w:rPr>
        <w:t>the</w:t>
      </w:r>
      <w:r>
        <w:rPr>
          <w:spacing w:val="74"/>
          <w:sz w:val="24"/>
        </w:rPr>
        <w:t xml:space="preserve"> </w:t>
      </w:r>
      <w:r>
        <w:rPr>
          <w:sz w:val="24"/>
        </w:rPr>
        <w:t>student</w:t>
      </w:r>
      <w:r>
        <w:rPr>
          <w:spacing w:val="77"/>
          <w:sz w:val="24"/>
        </w:rPr>
        <w:t xml:space="preserve"> </w:t>
      </w:r>
      <w:r>
        <w:rPr>
          <w:sz w:val="24"/>
        </w:rPr>
        <w:t>for</w:t>
      </w:r>
      <w:r>
        <w:rPr>
          <w:spacing w:val="75"/>
          <w:sz w:val="24"/>
        </w:rPr>
        <w:t xml:space="preserve"> </w:t>
      </w:r>
      <w:r>
        <w:rPr>
          <w:sz w:val="24"/>
        </w:rPr>
        <w:t xml:space="preserve">credit </w:t>
      </w:r>
      <w:r>
        <w:rPr>
          <w:spacing w:val="-2"/>
          <w:sz w:val="24"/>
        </w:rPr>
        <w:t>recovery.</w:t>
      </w:r>
    </w:p>
    <w:p w:rsidR="00596454" w:rsidRDefault="009802F5">
      <w:pPr>
        <w:pStyle w:val="ListParagraph"/>
        <w:numPr>
          <w:ilvl w:val="1"/>
          <w:numId w:val="41"/>
        </w:numPr>
        <w:tabs>
          <w:tab w:val="left" w:pos="2320"/>
        </w:tabs>
        <w:ind w:right="1260"/>
        <w:rPr>
          <w:sz w:val="24"/>
        </w:rPr>
      </w:pPr>
      <w:r>
        <w:rPr>
          <w:sz w:val="24"/>
        </w:rPr>
        <w:t>Students</w:t>
      </w:r>
      <w:r>
        <w:rPr>
          <w:spacing w:val="40"/>
          <w:sz w:val="24"/>
        </w:rPr>
        <w:t xml:space="preserve"> </w:t>
      </w:r>
      <w:r>
        <w:rPr>
          <w:sz w:val="24"/>
        </w:rPr>
        <w:t>assigned</w:t>
      </w:r>
      <w:r>
        <w:rPr>
          <w:spacing w:val="40"/>
          <w:sz w:val="24"/>
        </w:rPr>
        <w:t xml:space="preserve"> </w:t>
      </w:r>
      <w:r>
        <w:rPr>
          <w:sz w:val="24"/>
        </w:rPr>
        <w:t>to</w:t>
      </w:r>
      <w:r>
        <w:rPr>
          <w:spacing w:val="40"/>
          <w:sz w:val="24"/>
        </w:rPr>
        <w:t xml:space="preserve"> </w:t>
      </w:r>
      <w:r>
        <w:rPr>
          <w:sz w:val="24"/>
        </w:rPr>
        <w:t>credit</w:t>
      </w:r>
      <w:r>
        <w:rPr>
          <w:spacing w:val="40"/>
          <w:sz w:val="24"/>
        </w:rPr>
        <w:t xml:space="preserve"> </w:t>
      </w:r>
      <w:r>
        <w:rPr>
          <w:sz w:val="24"/>
        </w:rPr>
        <w:t>recovery</w:t>
      </w:r>
      <w:r>
        <w:rPr>
          <w:spacing w:val="40"/>
          <w:sz w:val="24"/>
        </w:rPr>
        <w:t xml:space="preserve"> </w:t>
      </w:r>
      <w:r>
        <w:rPr>
          <w:sz w:val="24"/>
        </w:rPr>
        <w:t>for</w:t>
      </w:r>
      <w:r>
        <w:rPr>
          <w:spacing w:val="40"/>
          <w:sz w:val="24"/>
        </w:rPr>
        <w:t xml:space="preserve"> </w:t>
      </w:r>
      <w:r>
        <w:rPr>
          <w:sz w:val="24"/>
        </w:rPr>
        <w:t>attendance</w:t>
      </w:r>
      <w:r>
        <w:rPr>
          <w:spacing w:val="40"/>
          <w:sz w:val="24"/>
        </w:rPr>
        <w:t xml:space="preserve"> </w:t>
      </w:r>
      <w:r>
        <w:rPr>
          <w:sz w:val="24"/>
        </w:rPr>
        <w:t>issues</w:t>
      </w:r>
      <w:r>
        <w:rPr>
          <w:spacing w:val="40"/>
          <w:sz w:val="24"/>
        </w:rPr>
        <w:t xml:space="preserve"> </w:t>
      </w:r>
      <w:r>
        <w:rPr>
          <w:sz w:val="24"/>
        </w:rPr>
        <w:t>will</w:t>
      </w:r>
      <w:r>
        <w:rPr>
          <w:spacing w:val="40"/>
          <w:sz w:val="24"/>
        </w:rPr>
        <w:t xml:space="preserve"> </w:t>
      </w:r>
      <w:r>
        <w:rPr>
          <w:sz w:val="24"/>
        </w:rPr>
        <w:t>take</w:t>
      </w:r>
      <w:r>
        <w:rPr>
          <w:spacing w:val="40"/>
          <w:sz w:val="24"/>
        </w:rPr>
        <w:t xml:space="preserve"> </w:t>
      </w:r>
      <w:r>
        <w:rPr>
          <w:sz w:val="24"/>
        </w:rPr>
        <w:t>the</w:t>
      </w:r>
      <w:r>
        <w:rPr>
          <w:spacing w:val="40"/>
          <w:sz w:val="24"/>
        </w:rPr>
        <w:t xml:space="preserve"> </w:t>
      </w:r>
      <w:r>
        <w:rPr>
          <w:sz w:val="24"/>
        </w:rPr>
        <w:t xml:space="preserve">entire </w:t>
      </w:r>
      <w:r>
        <w:rPr>
          <w:spacing w:val="-2"/>
          <w:sz w:val="24"/>
        </w:rPr>
        <w:t>course.</w:t>
      </w:r>
    </w:p>
    <w:p w:rsidR="00596454" w:rsidRDefault="00596454">
      <w:pPr>
        <w:pStyle w:val="BodyText"/>
        <w:spacing w:before="5"/>
      </w:pPr>
    </w:p>
    <w:p w:rsidR="00596454" w:rsidRDefault="009802F5">
      <w:pPr>
        <w:pStyle w:val="Heading2"/>
        <w:numPr>
          <w:ilvl w:val="0"/>
          <w:numId w:val="41"/>
        </w:numPr>
        <w:tabs>
          <w:tab w:val="left" w:pos="1960"/>
        </w:tabs>
      </w:pPr>
      <w:r>
        <w:rPr>
          <w:spacing w:val="-2"/>
        </w:rPr>
        <w:t>Admission</w:t>
      </w:r>
    </w:p>
    <w:p w:rsidR="00596454" w:rsidRDefault="009802F5">
      <w:pPr>
        <w:pStyle w:val="ListParagraph"/>
        <w:numPr>
          <w:ilvl w:val="1"/>
          <w:numId w:val="41"/>
        </w:numPr>
        <w:tabs>
          <w:tab w:val="left" w:pos="2320"/>
        </w:tabs>
        <w:spacing w:before="272"/>
        <w:ind w:right="1083"/>
        <w:rPr>
          <w:sz w:val="24"/>
        </w:rPr>
      </w:pPr>
      <w:r>
        <w:rPr>
          <w:sz w:val="24"/>
        </w:rPr>
        <w:t xml:space="preserve">Guidance confirms prior course enrollment and grade to ensure appropriateness of </w:t>
      </w:r>
      <w:r>
        <w:rPr>
          <w:spacing w:val="-2"/>
          <w:sz w:val="24"/>
        </w:rPr>
        <w:t>request.</w:t>
      </w:r>
    </w:p>
    <w:p w:rsidR="00596454" w:rsidRDefault="00596454">
      <w:pPr>
        <w:pStyle w:val="BodyText"/>
      </w:pPr>
    </w:p>
    <w:p w:rsidR="00596454" w:rsidRDefault="009802F5">
      <w:pPr>
        <w:pStyle w:val="ListParagraph"/>
        <w:numPr>
          <w:ilvl w:val="1"/>
          <w:numId w:val="41"/>
        </w:numPr>
        <w:tabs>
          <w:tab w:val="left" w:pos="2320"/>
        </w:tabs>
        <w:rPr>
          <w:sz w:val="24"/>
        </w:rPr>
      </w:pPr>
      <w:r>
        <w:rPr>
          <w:sz w:val="24"/>
        </w:rPr>
        <w:t>Administrative</w:t>
      </w:r>
      <w:r>
        <w:rPr>
          <w:spacing w:val="-2"/>
          <w:sz w:val="24"/>
        </w:rPr>
        <w:t xml:space="preserve"> </w:t>
      </w:r>
      <w:r>
        <w:rPr>
          <w:sz w:val="24"/>
        </w:rPr>
        <w:t>approval</w:t>
      </w:r>
      <w:r>
        <w:rPr>
          <w:spacing w:val="1"/>
          <w:sz w:val="24"/>
        </w:rPr>
        <w:t xml:space="preserve"> </w:t>
      </w:r>
      <w:r>
        <w:rPr>
          <w:sz w:val="24"/>
        </w:rPr>
        <w:t>allows</w:t>
      </w:r>
      <w:r>
        <w:rPr>
          <w:spacing w:val="-1"/>
          <w:sz w:val="24"/>
        </w:rPr>
        <w:t xml:space="preserve"> </w:t>
      </w:r>
      <w:r>
        <w:rPr>
          <w:sz w:val="24"/>
        </w:rPr>
        <w:t>the</w:t>
      </w:r>
      <w:r>
        <w:rPr>
          <w:spacing w:val="-1"/>
          <w:sz w:val="24"/>
        </w:rPr>
        <w:t xml:space="preserve"> </w:t>
      </w:r>
      <w:r>
        <w:rPr>
          <w:sz w:val="24"/>
        </w:rPr>
        <w:t>student to</w:t>
      </w:r>
      <w:r>
        <w:rPr>
          <w:spacing w:val="-1"/>
          <w:sz w:val="24"/>
        </w:rPr>
        <w:t xml:space="preserve"> </w:t>
      </w:r>
      <w:r>
        <w:rPr>
          <w:sz w:val="24"/>
        </w:rPr>
        <w:t>enter</w:t>
      </w:r>
      <w:r>
        <w:rPr>
          <w:spacing w:val="-1"/>
          <w:sz w:val="24"/>
        </w:rPr>
        <w:t xml:space="preserve"> </w:t>
      </w:r>
      <w:r>
        <w:rPr>
          <w:sz w:val="24"/>
        </w:rPr>
        <w:t>the</w:t>
      </w:r>
      <w:r>
        <w:rPr>
          <w:spacing w:val="-2"/>
          <w:sz w:val="24"/>
        </w:rPr>
        <w:t xml:space="preserve"> program.</w:t>
      </w:r>
    </w:p>
    <w:p w:rsidR="00596454" w:rsidRDefault="00596454">
      <w:pPr>
        <w:rPr>
          <w:sz w:val="24"/>
        </w:rPr>
        <w:sectPr w:rsidR="00596454">
          <w:footerReference w:type="default" r:id="rId13"/>
          <w:pgSz w:w="12240" w:h="15840"/>
          <w:pgMar w:top="1360" w:right="180" w:bottom="1200" w:left="560" w:header="0" w:footer="1001" w:gutter="0"/>
          <w:pgNumType w:start="9"/>
          <w:cols w:space="720"/>
        </w:sectPr>
      </w:pPr>
    </w:p>
    <w:p w:rsidR="00596454" w:rsidRDefault="009802F5">
      <w:pPr>
        <w:pStyle w:val="ListParagraph"/>
        <w:numPr>
          <w:ilvl w:val="1"/>
          <w:numId w:val="41"/>
        </w:numPr>
        <w:tabs>
          <w:tab w:val="left" w:pos="2320"/>
        </w:tabs>
        <w:spacing w:before="74"/>
        <w:ind w:right="1081"/>
        <w:rPr>
          <w:sz w:val="24"/>
        </w:rPr>
      </w:pPr>
      <w:r>
        <w:rPr>
          <w:sz w:val="24"/>
        </w:rPr>
        <w:lastRenderedPageBreak/>
        <w:t>Students</w:t>
      </w:r>
      <w:r>
        <w:rPr>
          <w:spacing w:val="40"/>
          <w:sz w:val="24"/>
        </w:rPr>
        <w:t xml:space="preserve"> </w:t>
      </w:r>
      <w:r>
        <w:rPr>
          <w:sz w:val="24"/>
        </w:rPr>
        <w:t>must</w:t>
      </w:r>
      <w:r>
        <w:rPr>
          <w:spacing w:val="40"/>
          <w:sz w:val="24"/>
        </w:rPr>
        <w:t xml:space="preserve"> </w:t>
      </w:r>
      <w:r>
        <w:rPr>
          <w:sz w:val="24"/>
        </w:rPr>
        <w:t>complete</w:t>
      </w:r>
      <w:r>
        <w:rPr>
          <w:spacing w:val="40"/>
          <w:sz w:val="24"/>
        </w:rPr>
        <w:t xml:space="preserve"> </w:t>
      </w:r>
      <w:r>
        <w:rPr>
          <w:sz w:val="24"/>
        </w:rPr>
        <w:t>Credit</w:t>
      </w:r>
      <w:r>
        <w:rPr>
          <w:spacing w:val="40"/>
          <w:sz w:val="24"/>
        </w:rPr>
        <w:t xml:space="preserve"> </w:t>
      </w:r>
      <w:r>
        <w:rPr>
          <w:sz w:val="24"/>
        </w:rPr>
        <w:t>Recovery</w:t>
      </w:r>
      <w:r>
        <w:rPr>
          <w:spacing w:val="40"/>
          <w:sz w:val="24"/>
        </w:rPr>
        <w:t xml:space="preserve"> </w:t>
      </w:r>
      <w:r>
        <w:rPr>
          <w:sz w:val="24"/>
        </w:rPr>
        <w:t>application</w:t>
      </w:r>
      <w:r>
        <w:rPr>
          <w:spacing w:val="40"/>
          <w:sz w:val="24"/>
        </w:rPr>
        <w:t xml:space="preserve"> </w:t>
      </w:r>
      <w:r>
        <w:rPr>
          <w:sz w:val="24"/>
        </w:rPr>
        <w:t>and</w:t>
      </w:r>
      <w:r>
        <w:rPr>
          <w:spacing w:val="40"/>
          <w:sz w:val="24"/>
        </w:rPr>
        <w:t xml:space="preserve"> </w:t>
      </w:r>
      <w:r>
        <w:rPr>
          <w:sz w:val="24"/>
        </w:rPr>
        <w:t>turns</w:t>
      </w:r>
      <w:r>
        <w:rPr>
          <w:spacing w:val="40"/>
          <w:sz w:val="24"/>
        </w:rPr>
        <w:t xml:space="preserve"> </w:t>
      </w:r>
      <w:r>
        <w:rPr>
          <w:sz w:val="24"/>
        </w:rPr>
        <w:t>in</w:t>
      </w:r>
      <w:r>
        <w:rPr>
          <w:spacing w:val="40"/>
          <w:sz w:val="24"/>
        </w:rPr>
        <w:t xml:space="preserve"> </w:t>
      </w:r>
      <w:r>
        <w:rPr>
          <w:sz w:val="24"/>
        </w:rPr>
        <w:t>with</w:t>
      </w:r>
      <w:r>
        <w:rPr>
          <w:spacing w:val="40"/>
          <w:sz w:val="24"/>
        </w:rPr>
        <w:t xml:space="preserve"> </w:t>
      </w:r>
      <w:r>
        <w:rPr>
          <w:sz w:val="24"/>
        </w:rPr>
        <w:t>parent</w:t>
      </w:r>
      <w:r>
        <w:rPr>
          <w:spacing w:val="80"/>
          <w:sz w:val="24"/>
        </w:rPr>
        <w:t xml:space="preserve"> </w:t>
      </w:r>
      <w:r>
        <w:rPr>
          <w:spacing w:val="-2"/>
          <w:sz w:val="24"/>
        </w:rPr>
        <w:t>signature.</w:t>
      </w:r>
    </w:p>
    <w:p w:rsidR="00596454" w:rsidRDefault="00596454">
      <w:pPr>
        <w:pStyle w:val="BodyText"/>
      </w:pPr>
    </w:p>
    <w:p w:rsidR="00596454" w:rsidRDefault="009802F5">
      <w:pPr>
        <w:pStyle w:val="ListParagraph"/>
        <w:numPr>
          <w:ilvl w:val="1"/>
          <w:numId w:val="41"/>
        </w:numPr>
        <w:tabs>
          <w:tab w:val="left" w:pos="2320"/>
        </w:tabs>
        <w:spacing w:before="1"/>
        <w:rPr>
          <w:sz w:val="24"/>
        </w:rPr>
      </w:pPr>
      <w:r>
        <w:rPr>
          <w:sz w:val="24"/>
        </w:rPr>
        <w:t>A</w:t>
      </w:r>
      <w:r>
        <w:rPr>
          <w:spacing w:val="-3"/>
          <w:sz w:val="24"/>
        </w:rPr>
        <w:t xml:space="preserve"> </w:t>
      </w:r>
      <w:r>
        <w:rPr>
          <w:sz w:val="24"/>
        </w:rPr>
        <w:t>signed</w:t>
      </w:r>
      <w:r>
        <w:rPr>
          <w:spacing w:val="1"/>
          <w:sz w:val="24"/>
        </w:rPr>
        <w:t xml:space="preserve"> </w:t>
      </w:r>
      <w:r>
        <w:rPr>
          <w:sz w:val="24"/>
        </w:rPr>
        <w:t>contract</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returned upon</w:t>
      </w:r>
      <w:r>
        <w:rPr>
          <w:spacing w:val="-1"/>
          <w:sz w:val="24"/>
        </w:rPr>
        <w:t xml:space="preserve"> </w:t>
      </w:r>
      <w:r>
        <w:rPr>
          <w:sz w:val="24"/>
        </w:rPr>
        <w:t>enrollment</w:t>
      </w:r>
      <w:r>
        <w:rPr>
          <w:spacing w:val="-1"/>
          <w:sz w:val="24"/>
        </w:rPr>
        <w:t xml:space="preserve"> </w:t>
      </w:r>
      <w:r>
        <w:rPr>
          <w:sz w:val="24"/>
        </w:rPr>
        <w:t>in</w:t>
      </w:r>
      <w:r>
        <w:rPr>
          <w:spacing w:val="-1"/>
          <w:sz w:val="24"/>
        </w:rPr>
        <w:t xml:space="preserve"> </w:t>
      </w:r>
      <w:r>
        <w:rPr>
          <w:sz w:val="24"/>
        </w:rPr>
        <w:t xml:space="preserve">the </w:t>
      </w:r>
      <w:r>
        <w:rPr>
          <w:spacing w:val="-2"/>
          <w:sz w:val="24"/>
        </w:rPr>
        <w:t>program.</w:t>
      </w:r>
    </w:p>
    <w:p w:rsidR="00596454" w:rsidRDefault="009802F5">
      <w:pPr>
        <w:pStyle w:val="ListParagraph"/>
        <w:numPr>
          <w:ilvl w:val="2"/>
          <w:numId w:val="41"/>
        </w:numPr>
        <w:tabs>
          <w:tab w:val="left" w:pos="2680"/>
        </w:tabs>
        <w:spacing w:before="276"/>
        <w:ind w:right="1078"/>
        <w:rPr>
          <w:sz w:val="24"/>
        </w:rPr>
      </w:pPr>
      <w:r>
        <w:rPr>
          <w:sz w:val="24"/>
        </w:rPr>
        <w:t>Staff</w:t>
      </w:r>
      <w:r>
        <w:rPr>
          <w:spacing w:val="80"/>
          <w:w w:val="150"/>
          <w:sz w:val="24"/>
        </w:rPr>
        <w:t xml:space="preserve"> </w:t>
      </w:r>
      <w:r>
        <w:rPr>
          <w:sz w:val="24"/>
        </w:rPr>
        <w:t>member</w:t>
      </w:r>
      <w:r>
        <w:rPr>
          <w:spacing w:val="80"/>
          <w:w w:val="150"/>
          <w:sz w:val="24"/>
        </w:rPr>
        <w:t xml:space="preserve"> </w:t>
      </w:r>
      <w:r>
        <w:rPr>
          <w:sz w:val="24"/>
        </w:rPr>
        <w:t>utilizes</w:t>
      </w:r>
      <w:r>
        <w:rPr>
          <w:spacing w:val="80"/>
          <w:w w:val="150"/>
          <w:sz w:val="24"/>
        </w:rPr>
        <w:t xml:space="preserve"> </w:t>
      </w:r>
      <w:r>
        <w:rPr>
          <w:sz w:val="24"/>
        </w:rPr>
        <w:t>Edgenuity</w:t>
      </w:r>
      <w:r>
        <w:rPr>
          <w:spacing w:val="80"/>
          <w:w w:val="150"/>
          <w:sz w:val="24"/>
        </w:rPr>
        <w:t xml:space="preserve"> </w:t>
      </w:r>
      <w:r>
        <w:rPr>
          <w:sz w:val="24"/>
        </w:rPr>
        <w:t>results</w:t>
      </w:r>
      <w:r>
        <w:rPr>
          <w:spacing w:val="80"/>
          <w:w w:val="150"/>
          <w:sz w:val="24"/>
        </w:rPr>
        <w:t xml:space="preserve"> </w:t>
      </w:r>
      <w:r>
        <w:rPr>
          <w:sz w:val="24"/>
        </w:rPr>
        <w:t>to</w:t>
      </w:r>
      <w:r>
        <w:rPr>
          <w:spacing w:val="80"/>
          <w:w w:val="150"/>
          <w:sz w:val="24"/>
        </w:rPr>
        <w:t xml:space="preserve"> </w:t>
      </w:r>
      <w:r>
        <w:rPr>
          <w:sz w:val="24"/>
        </w:rPr>
        <w:t>provide</w:t>
      </w:r>
      <w:r>
        <w:rPr>
          <w:spacing w:val="80"/>
          <w:sz w:val="24"/>
        </w:rPr>
        <w:t xml:space="preserve"> </w:t>
      </w:r>
      <w:r>
        <w:rPr>
          <w:sz w:val="24"/>
        </w:rPr>
        <w:t>counsel</w:t>
      </w:r>
      <w:r>
        <w:rPr>
          <w:spacing w:val="80"/>
          <w:w w:val="150"/>
          <w:sz w:val="24"/>
        </w:rPr>
        <w:t xml:space="preserve"> </w:t>
      </w:r>
      <w:r>
        <w:rPr>
          <w:sz w:val="24"/>
        </w:rPr>
        <w:t>concerning anticipated program success.</w:t>
      </w:r>
    </w:p>
    <w:p w:rsidR="00596454" w:rsidRDefault="009802F5">
      <w:pPr>
        <w:pStyle w:val="ListParagraph"/>
        <w:numPr>
          <w:ilvl w:val="2"/>
          <w:numId w:val="41"/>
        </w:numPr>
        <w:tabs>
          <w:tab w:val="left" w:pos="2680"/>
        </w:tabs>
        <w:spacing w:before="276"/>
        <w:rPr>
          <w:sz w:val="24"/>
        </w:rPr>
      </w:pPr>
      <w:r>
        <w:rPr>
          <w:sz w:val="24"/>
        </w:rPr>
        <w:t>Staff</w:t>
      </w:r>
      <w:r>
        <w:rPr>
          <w:spacing w:val="-2"/>
          <w:sz w:val="24"/>
        </w:rPr>
        <w:t xml:space="preserve"> </w:t>
      </w:r>
      <w:r>
        <w:rPr>
          <w:sz w:val="24"/>
        </w:rPr>
        <w:t>member</w:t>
      </w:r>
      <w:r>
        <w:rPr>
          <w:spacing w:val="-2"/>
          <w:sz w:val="24"/>
        </w:rPr>
        <w:t xml:space="preserve"> </w:t>
      </w:r>
      <w:r>
        <w:rPr>
          <w:sz w:val="24"/>
        </w:rPr>
        <w:t>explains</w:t>
      </w:r>
      <w:r>
        <w:rPr>
          <w:spacing w:val="-1"/>
          <w:sz w:val="24"/>
        </w:rPr>
        <w:t xml:space="preserve"> </w:t>
      </w:r>
      <w:r>
        <w:rPr>
          <w:spacing w:val="-2"/>
          <w:sz w:val="24"/>
        </w:rPr>
        <w:t>program.</w:t>
      </w:r>
    </w:p>
    <w:p w:rsidR="00596454" w:rsidRDefault="009802F5">
      <w:pPr>
        <w:pStyle w:val="ListParagraph"/>
        <w:numPr>
          <w:ilvl w:val="3"/>
          <w:numId w:val="41"/>
        </w:numPr>
        <w:tabs>
          <w:tab w:val="left" w:pos="3040"/>
        </w:tabs>
        <w:spacing w:before="276"/>
        <w:rPr>
          <w:sz w:val="24"/>
        </w:rPr>
      </w:pPr>
      <w:r>
        <w:rPr>
          <w:sz w:val="24"/>
        </w:rPr>
        <w:t>Computer</w:t>
      </w:r>
      <w:r>
        <w:rPr>
          <w:spacing w:val="-4"/>
          <w:sz w:val="24"/>
        </w:rPr>
        <w:t xml:space="preserve"> </w:t>
      </w:r>
      <w:r>
        <w:rPr>
          <w:sz w:val="24"/>
        </w:rPr>
        <w:t>assignments</w:t>
      </w:r>
      <w:r>
        <w:rPr>
          <w:spacing w:val="-1"/>
          <w:sz w:val="24"/>
        </w:rPr>
        <w:t xml:space="preserve"> </w:t>
      </w:r>
      <w:r>
        <w:rPr>
          <w:sz w:val="24"/>
        </w:rPr>
        <w:t>requirement</w:t>
      </w:r>
      <w:r>
        <w:rPr>
          <w:spacing w:val="-1"/>
          <w:sz w:val="24"/>
        </w:rPr>
        <w:t xml:space="preserve"> </w:t>
      </w:r>
      <w:r>
        <w:rPr>
          <w:sz w:val="24"/>
        </w:rPr>
        <w:t>for</w:t>
      </w:r>
      <w:r>
        <w:rPr>
          <w:spacing w:val="-1"/>
          <w:sz w:val="24"/>
        </w:rPr>
        <w:t xml:space="preserve"> </w:t>
      </w:r>
      <w:r>
        <w:rPr>
          <w:sz w:val="24"/>
        </w:rPr>
        <w:t>units</w:t>
      </w:r>
      <w:r>
        <w:rPr>
          <w:spacing w:val="-1"/>
          <w:sz w:val="24"/>
        </w:rPr>
        <w:t xml:space="preserve"> </w:t>
      </w:r>
      <w:r>
        <w:rPr>
          <w:sz w:val="24"/>
        </w:rPr>
        <w:t>not</w:t>
      </w:r>
      <w:r>
        <w:rPr>
          <w:spacing w:val="-1"/>
          <w:sz w:val="24"/>
        </w:rPr>
        <w:t xml:space="preserve"> </w:t>
      </w:r>
      <w:r>
        <w:rPr>
          <w:spacing w:val="-2"/>
          <w:sz w:val="24"/>
        </w:rPr>
        <w:t>mastered</w:t>
      </w:r>
    </w:p>
    <w:p w:rsidR="00596454" w:rsidRDefault="009802F5">
      <w:pPr>
        <w:pStyle w:val="ListParagraph"/>
        <w:numPr>
          <w:ilvl w:val="3"/>
          <w:numId w:val="41"/>
        </w:numPr>
        <w:tabs>
          <w:tab w:val="left" w:pos="3040"/>
        </w:tabs>
        <w:spacing w:before="276"/>
        <w:rPr>
          <w:sz w:val="24"/>
        </w:rPr>
      </w:pPr>
      <w:r>
        <w:rPr>
          <w:sz w:val="24"/>
        </w:rPr>
        <w:t>70%</w:t>
      </w:r>
      <w:r>
        <w:rPr>
          <w:spacing w:val="-2"/>
          <w:sz w:val="24"/>
        </w:rPr>
        <w:t xml:space="preserve"> </w:t>
      </w:r>
      <w:r>
        <w:rPr>
          <w:sz w:val="24"/>
        </w:rPr>
        <w:t>mastery</w:t>
      </w:r>
      <w:r>
        <w:rPr>
          <w:spacing w:val="-5"/>
          <w:sz w:val="24"/>
        </w:rPr>
        <w:t xml:space="preserve"> </w:t>
      </w:r>
      <w:r>
        <w:rPr>
          <w:sz w:val="24"/>
        </w:rPr>
        <w:t>required</w:t>
      </w:r>
      <w:r>
        <w:rPr>
          <w:spacing w:val="-1"/>
          <w:sz w:val="24"/>
        </w:rPr>
        <w:t xml:space="preserve"> </w:t>
      </w:r>
      <w:r>
        <w:rPr>
          <w:sz w:val="24"/>
        </w:rPr>
        <w:t>per unit/or</w:t>
      </w:r>
      <w:r>
        <w:rPr>
          <w:spacing w:val="-1"/>
          <w:sz w:val="24"/>
        </w:rPr>
        <w:t xml:space="preserve"> </w:t>
      </w:r>
      <w:r>
        <w:rPr>
          <w:sz w:val="24"/>
        </w:rPr>
        <w:t>Teacher’s</w:t>
      </w:r>
      <w:r>
        <w:rPr>
          <w:spacing w:val="-1"/>
          <w:sz w:val="24"/>
        </w:rPr>
        <w:t xml:space="preserve"> </w:t>
      </w:r>
      <w:r>
        <w:rPr>
          <w:spacing w:val="-2"/>
          <w:sz w:val="24"/>
        </w:rPr>
        <w:t>discretion</w:t>
      </w:r>
    </w:p>
    <w:p w:rsidR="00596454" w:rsidRDefault="00596454">
      <w:pPr>
        <w:pStyle w:val="BodyText"/>
      </w:pPr>
    </w:p>
    <w:p w:rsidR="00596454" w:rsidRDefault="009802F5">
      <w:pPr>
        <w:pStyle w:val="ListParagraph"/>
        <w:numPr>
          <w:ilvl w:val="3"/>
          <w:numId w:val="41"/>
        </w:numPr>
        <w:tabs>
          <w:tab w:val="left" w:pos="3040"/>
        </w:tabs>
        <w:rPr>
          <w:sz w:val="24"/>
        </w:rPr>
      </w:pPr>
      <w:r>
        <w:rPr>
          <w:sz w:val="24"/>
        </w:rPr>
        <w:t>Grade</w:t>
      </w:r>
      <w:r>
        <w:rPr>
          <w:spacing w:val="-1"/>
          <w:sz w:val="24"/>
        </w:rPr>
        <w:t xml:space="preserve"> </w:t>
      </w:r>
      <w:r>
        <w:rPr>
          <w:sz w:val="24"/>
        </w:rPr>
        <w:t>computation</w:t>
      </w:r>
      <w:r>
        <w:rPr>
          <w:spacing w:val="-2"/>
          <w:sz w:val="24"/>
        </w:rPr>
        <w:t xml:space="preserve"> </w:t>
      </w:r>
      <w:r>
        <w:rPr>
          <w:sz w:val="24"/>
        </w:rPr>
        <w:t>(See</w:t>
      </w:r>
      <w:r>
        <w:rPr>
          <w:spacing w:val="-2"/>
          <w:sz w:val="24"/>
        </w:rPr>
        <w:t xml:space="preserve"> </w:t>
      </w:r>
      <w:r>
        <w:rPr>
          <w:sz w:val="24"/>
        </w:rPr>
        <w:t>section III</w:t>
      </w:r>
      <w:r>
        <w:rPr>
          <w:spacing w:val="-5"/>
          <w:sz w:val="24"/>
        </w:rPr>
        <w:t xml:space="preserve"> </w:t>
      </w:r>
      <w:r>
        <w:rPr>
          <w:spacing w:val="-2"/>
          <w:sz w:val="24"/>
        </w:rPr>
        <w:t>below.)</w:t>
      </w:r>
    </w:p>
    <w:p w:rsidR="00596454" w:rsidRDefault="00596454">
      <w:pPr>
        <w:pStyle w:val="BodyText"/>
      </w:pPr>
    </w:p>
    <w:p w:rsidR="00596454" w:rsidRDefault="009802F5">
      <w:pPr>
        <w:pStyle w:val="ListParagraph"/>
        <w:numPr>
          <w:ilvl w:val="2"/>
          <w:numId w:val="41"/>
        </w:numPr>
        <w:tabs>
          <w:tab w:val="left" w:pos="2680"/>
        </w:tabs>
        <w:rPr>
          <w:sz w:val="24"/>
        </w:rPr>
      </w:pPr>
      <w:r>
        <w:rPr>
          <w:sz w:val="24"/>
        </w:rPr>
        <w:t>Att</w:t>
      </w:r>
      <w:r>
        <w:rPr>
          <w:sz w:val="24"/>
        </w:rPr>
        <w:t>endance</w:t>
      </w:r>
      <w:r>
        <w:rPr>
          <w:spacing w:val="-1"/>
          <w:sz w:val="24"/>
        </w:rPr>
        <w:t xml:space="preserve"> </w:t>
      </w:r>
      <w:r>
        <w:rPr>
          <w:sz w:val="24"/>
        </w:rPr>
        <w:t>expectations</w:t>
      </w:r>
      <w:r>
        <w:rPr>
          <w:spacing w:val="1"/>
          <w:sz w:val="24"/>
        </w:rPr>
        <w:t xml:space="preserve"> </w:t>
      </w:r>
      <w:r>
        <w:rPr>
          <w:sz w:val="24"/>
        </w:rPr>
        <w:t>–</w:t>
      </w:r>
      <w:r>
        <w:rPr>
          <w:spacing w:val="-1"/>
          <w:sz w:val="24"/>
        </w:rPr>
        <w:t xml:space="preserve"> </w:t>
      </w:r>
      <w:r>
        <w:rPr>
          <w:spacing w:val="-2"/>
          <w:sz w:val="24"/>
        </w:rPr>
        <w:t>consistency</w:t>
      </w:r>
    </w:p>
    <w:p w:rsidR="00596454" w:rsidRDefault="00596454">
      <w:pPr>
        <w:pStyle w:val="BodyText"/>
      </w:pPr>
    </w:p>
    <w:p w:rsidR="00596454" w:rsidRDefault="00596454">
      <w:pPr>
        <w:pStyle w:val="BodyText"/>
        <w:spacing w:before="5"/>
      </w:pPr>
    </w:p>
    <w:p w:rsidR="00596454" w:rsidRDefault="009802F5">
      <w:pPr>
        <w:pStyle w:val="Heading2"/>
        <w:numPr>
          <w:ilvl w:val="0"/>
          <w:numId w:val="41"/>
        </w:numPr>
        <w:tabs>
          <w:tab w:val="left" w:pos="1960"/>
        </w:tabs>
        <w:rPr>
          <w:b w:val="0"/>
        </w:rPr>
      </w:pPr>
      <w:r>
        <w:rPr>
          <w:spacing w:val="-2"/>
        </w:rPr>
        <w:t>Coursework</w:t>
      </w:r>
    </w:p>
    <w:p w:rsidR="00596454" w:rsidRDefault="009802F5">
      <w:pPr>
        <w:pStyle w:val="ListParagraph"/>
        <w:numPr>
          <w:ilvl w:val="1"/>
          <w:numId w:val="41"/>
        </w:numPr>
        <w:tabs>
          <w:tab w:val="left" w:pos="2319"/>
        </w:tabs>
        <w:spacing w:before="271"/>
        <w:ind w:left="2319" w:hanging="359"/>
        <w:rPr>
          <w:sz w:val="24"/>
        </w:rPr>
      </w:pPr>
      <w:r>
        <w:rPr>
          <w:spacing w:val="-2"/>
          <w:sz w:val="24"/>
        </w:rPr>
        <w:t>Assignments.</w:t>
      </w:r>
    </w:p>
    <w:p w:rsidR="00596454" w:rsidRDefault="00596454">
      <w:pPr>
        <w:pStyle w:val="BodyText"/>
      </w:pPr>
    </w:p>
    <w:p w:rsidR="00596454" w:rsidRDefault="009802F5">
      <w:pPr>
        <w:pStyle w:val="ListParagraph"/>
        <w:numPr>
          <w:ilvl w:val="2"/>
          <w:numId w:val="41"/>
        </w:numPr>
        <w:tabs>
          <w:tab w:val="left" w:pos="3038"/>
          <w:tab w:val="left" w:pos="3040"/>
        </w:tabs>
        <w:ind w:left="3040" w:right="1078" w:hanging="308"/>
        <w:rPr>
          <w:sz w:val="24"/>
        </w:rPr>
      </w:pPr>
      <w:r>
        <w:rPr>
          <w:sz w:val="24"/>
        </w:rPr>
        <w:t>If</w:t>
      </w:r>
      <w:r>
        <w:rPr>
          <w:spacing w:val="63"/>
          <w:sz w:val="24"/>
        </w:rPr>
        <w:t xml:space="preserve"> </w:t>
      </w:r>
      <w:r>
        <w:rPr>
          <w:sz w:val="24"/>
        </w:rPr>
        <w:t>a</w:t>
      </w:r>
      <w:r>
        <w:rPr>
          <w:spacing w:val="40"/>
          <w:sz w:val="24"/>
        </w:rPr>
        <w:t xml:space="preserve"> </w:t>
      </w:r>
      <w:r>
        <w:rPr>
          <w:sz w:val="24"/>
        </w:rPr>
        <w:t>student</w:t>
      </w:r>
      <w:r>
        <w:rPr>
          <w:spacing w:val="61"/>
          <w:sz w:val="24"/>
        </w:rPr>
        <w:t xml:space="preserve"> </w:t>
      </w:r>
      <w:r>
        <w:rPr>
          <w:sz w:val="24"/>
        </w:rPr>
        <w:t>is</w:t>
      </w:r>
      <w:r>
        <w:rPr>
          <w:spacing w:val="62"/>
          <w:sz w:val="24"/>
        </w:rPr>
        <w:t xml:space="preserve"> </w:t>
      </w:r>
      <w:r>
        <w:rPr>
          <w:sz w:val="24"/>
        </w:rPr>
        <w:t>not</w:t>
      </w:r>
      <w:r>
        <w:rPr>
          <w:spacing w:val="40"/>
          <w:sz w:val="24"/>
        </w:rPr>
        <w:t xml:space="preserve"> </w:t>
      </w:r>
      <w:r>
        <w:rPr>
          <w:sz w:val="24"/>
        </w:rPr>
        <w:t>successful</w:t>
      </w:r>
      <w:r>
        <w:rPr>
          <w:spacing w:val="61"/>
          <w:sz w:val="24"/>
        </w:rPr>
        <w:t xml:space="preserve"> </w:t>
      </w:r>
      <w:r>
        <w:rPr>
          <w:sz w:val="24"/>
        </w:rPr>
        <w:t>on</w:t>
      </w:r>
      <w:r>
        <w:rPr>
          <w:spacing w:val="61"/>
          <w:sz w:val="24"/>
        </w:rPr>
        <w:t xml:space="preserve"> </w:t>
      </w:r>
      <w:r>
        <w:rPr>
          <w:sz w:val="24"/>
        </w:rPr>
        <w:t>a</w:t>
      </w:r>
      <w:r>
        <w:rPr>
          <w:spacing w:val="40"/>
          <w:sz w:val="24"/>
        </w:rPr>
        <w:t xml:space="preserve"> </w:t>
      </w:r>
      <w:r>
        <w:rPr>
          <w:sz w:val="24"/>
        </w:rPr>
        <w:t>unit</w:t>
      </w:r>
      <w:r>
        <w:rPr>
          <w:spacing w:val="62"/>
          <w:sz w:val="24"/>
        </w:rPr>
        <w:t xml:space="preserve"> </w:t>
      </w:r>
      <w:r>
        <w:rPr>
          <w:sz w:val="24"/>
        </w:rPr>
        <w:t>mastery</w:t>
      </w:r>
      <w:r>
        <w:rPr>
          <w:spacing w:val="40"/>
          <w:sz w:val="24"/>
        </w:rPr>
        <w:t xml:space="preserve"> </w:t>
      </w:r>
      <w:r>
        <w:rPr>
          <w:sz w:val="24"/>
        </w:rPr>
        <w:t>test,</w:t>
      </w:r>
      <w:r>
        <w:rPr>
          <w:spacing w:val="61"/>
          <w:sz w:val="24"/>
        </w:rPr>
        <w:t xml:space="preserve"> </w:t>
      </w:r>
      <w:r>
        <w:rPr>
          <w:sz w:val="24"/>
        </w:rPr>
        <w:t>the</w:t>
      </w:r>
      <w:r>
        <w:rPr>
          <w:spacing w:val="61"/>
          <w:sz w:val="24"/>
        </w:rPr>
        <w:t xml:space="preserve"> </w:t>
      </w:r>
      <w:r>
        <w:rPr>
          <w:sz w:val="24"/>
        </w:rPr>
        <w:t>unit</w:t>
      </w:r>
      <w:r>
        <w:rPr>
          <w:spacing w:val="62"/>
          <w:sz w:val="24"/>
        </w:rPr>
        <w:t xml:space="preserve"> </w:t>
      </w:r>
      <w:r>
        <w:rPr>
          <w:sz w:val="24"/>
        </w:rPr>
        <w:t>must</w:t>
      </w:r>
      <w:r>
        <w:rPr>
          <w:spacing w:val="40"/>
          <w:sz w:val="24"/>
        </w:rPr>
        <w:t xml:space="preserve"> </w:t>
      </w:r>
      <w:r>
        <w:rPr>
          <w:sz w:val="24"/>
        </w:rPr>
        <w:t xml:space="preserve">be </w:t>
      </w:r>
      <w:r>
        <w:rPr>
          <w:spacing w:val="-2"/>
          <w:sz w:val="24"/>
        </w:rPr>
        <w:t>repeated.</w:t>
      </w:r>
    </w:p>
    <w:p w:rsidR="00596454" w:rsidRDefault="00596454">
      <w:pPr>
        <w:pStyle w:val="BodyText"/>
        <w:spacing w:before="1"/>
      </w:pPr>
    </w:p>
    <w:p w:rsidR="00596454" w:rsidRDefault="009802F5">
      <w:pPr>
        <w:pStyle w:val="ListParagraph"/>
        <w:numPr>
          <w:ilvl w:val="2"/>
          <w:numId w:val="41"/>
        </w:numPr>
        <w:tabs>
          <w:tab w:val="left" w:pos="3039"/>
        </w:tabs>
        <w:ind w:left="3039" w:hanging="373"/>
        <w:rPr>
          <w:sz w:val="24"/>
        </w:rPr>
      </w:pPr>
      <w:r>
        <w:rPr>
          <w:sz w:val="24"/>
        </w:rPr>
        <w:t>Student</w:t>
      </w:r>
      <w:r>
        <w:rPr>
          <w:spacing w:val="-2"/>
          <w:sz w:val="24"/>
        </w:rPr>
        <w:t xml:space="preserve"> </w:t>
      </w:r>
      <w:r>
        <w:rPr>
          <w:sz w:val="24"/>
        </w:rPr>
        <w:t>completes</w:t>
      </w:r>
      <w:r>
        <w:rPr>
          <w:spacing w:val="-2"/>
          <w:sz w:val="24"/>
        </w:rPr>
        <w:t xml:space="preserve"> </w:t>
      </w:r>
      <w:r>
        <w:rPr>
          <w:sz w:val="24"/>
        </w:rPr>
        <w:t>all</w:t>
      </w:r>
      <w:r>
        <w:rPr>
          <w:spacing w:val="-2"/>
          <w:sz w:val="24"/>
        </w:rPr>
        <w:t xml:space="preserve"> </w:t>
      </w:r>
      <w:r>
        <w:rPr>
          <w:sz w:val="24"/>
        </w:rPr>
        <w:t>assignments</w:t>
      </w:r>
      <w:r>
        <w:rPr>
          <w:spacing w:val="-2"/>
          <w:sz w:val="24"/>
        </w:rPr>
        <w:t xml:space="preserve"> </w:t>
      </w:r>
      <w:r>
        <w:rPr>
          <w:sz w:val="24"/>
        </w:rPr>
        <w:t>for</w:t>
      </w:r>
      <w:r>
        <w:rPr>
          <w:spacing w:val="-2"/>
          <w:sz w:val="24"/>
        </w:rPr>
        <w:t xml:space="preserve"> </w:t>
      </w:r>
      <w:r>
        <w:rPr>
          <w:sz w:val="24"/>
        </w:rPr>
        <w:t>each</w:t>
      </w:r>
      <w:r>
        <w:rPr>
          <w:spacing w:val="-1"/>
          <w:sz w:val="24"/>
        </w:rPr>
        <w:t xml:space="preserve"> </w:t>
      </w:r>
      <w:r>
        <w:rPr>
          <w:spacing w:val="-2"/>
          <w:sz w:val="24"/>
        </w:rPr>
        <w:t>unit.</w:t>
      </w:r>
    </w:p>
    <w:p w:rsidR="00596454" w:rsidRDefault="00596454">
      <w:pPr>
        <w:pStyle w:val="BodyText"/>
      </w:pPr>
    </w:p>
    <w:p w:rsidR="00596454" w:rsidRDefault="009802F5">
      <w:pPr>
        <w:pStyle w:val="ListParagraph"/>
        <w:numPr>
          <w:ilvl w:val="1"/>
          <w:numId w:val="41"/>
        </w:numPr>
        <w:tabs>
          <w:tab w:val="left" w:pos="2320"/>
        </w:tabs>
        <w:rPr>
          <w:sz w:val="24"/>
        </w:rPr>
      </w:pPr>
      <w:r>
        <w:rPr>
          <w:spacing w:val="-2"/>
          <w:sz w:val="24"/>
        </w:rPr>
        <w:t>Posttest</w:t>
      </w:r>
    </w:p>
    <w:p w:rsidR="00596454" w:rsidRDefault="00596454">
      <w:pPr>
        <w:pStyle w:val="BodyText"/>
      </w:pPr>
    </w:p>
    <w:p w:rsidR="00596454" w:rsidRDefault="009802F5">
      <w:pPr>
        <w:pStyle w:val="ListParagraph"/>
        <w:numPr>
          <w:ilvl w:val="2"/>
          <w:numId w:val="41"/>
        </w:numPr>
        <w:tabs>
          <w:tab w:val="left" w:pos="3039"/>
        </w:tabs>
        <w:ind w:left="3039" w:hanging="306"/>
        <w:rPr>
          <w:sz w:val="24"/>
        </w:rPr>
      </w:pPr>
      <w:r>
        <w:rPr>
          <w:sz w:val="24"/>
        </w:rPr>
        <w:t>Student</w:t>
      </w:r>
      <w:r>
        <w:rPr>
          <w:spacing w:val="-3"/>
          <w:sz w:val="24"/>
        </w:rPr>
        <w:t xml:space="preserve"> </w:t>
      </w:r>
      <w:r>
        <w:rPr>
          <w:sz w:val="24"/>
        </w:rPr>
        <w:t>attempts mastery</w:t>
      </w:r>
      <w:r>
        <w:rPr>
          <w:spacing w:val="-4"/>
          <w:sz w:val="24"/>
        </w:rPr>
        <w:t xml:space="preserve"> </w:t>
      </w:r>
      <w:r>
        <w:rPr>
          <w:sz w:val="24"/>
        </w:rPr>
        <w:t>test for</w:t>
      </w:r>
      <w:r>
        <w:rPr>
          <w:spacing w:val="-3"/>
          <w:sz w:val="24"/>
        </w:rPr>
        <w:t xml:space="preserve"> </w:t>
      </w:r>
      <w:r>
        <w:rPr>
          <w:sz w:val="24"/>
        </w:rPr>
        <w:t>each course</w:t>
      </w:r>
      <w:r>
        <w:rPr>
          <w:spacing w:val="-1"/>
          <w:sz w:val="24"/>
        </w:rPr>
        <w:t xml:space="preserve"> </w:t>
      </w:r>
      <w:r>
        <w:rPr>
          <w:spacing w:val="-2"/>
          <w:sz w:val="24"/>
        </w:rPr>
        <w:t>component.</w:t>
      </w:r>
    </w:p>
    <w:p w:rsidR="00596454" w:rsidRDefault="00596454">
      <w:pPr>
        <w:pStyle w:val="BodyText"/>
      </w:pPr>
    </w:p>
    <w:p w:rsidR="00596454" w:rsidRDefault="009802F5">
      <w:pPr>
        <w:pStyle w:val="ListParagraph"/>
        <w:numPr>
          <w:ilvl w:val="0"/>
          <w:numId w:val="40"/>
        </w:numPr>
        <w:tabs>
          <w:tab w:val="left" w:pos="1240"/>
        </w:tabs>
        <w:rPr>
          <w:sz w:val="24"/>
        </w:rPr>
      </w:pPr>
      <w:r>
        <w:rPr>
          <w:sz w:val="24"/>
        </w:rPr>
        <w:t>If mastered</w:t>
      </w:r>
      <w:r>
        <w:rPr>
          <w:spacing w:val="-1"/>
          <w:sz w:val="24"/>
        </w:rPr>
        <w:t xml:space="preserve"> </w:t>
      </w:r>
      <w:r>
        <w:rPr>
          <w:sz w:val="24"/>
        </w:rPr>
        <w:t>(70%),</w:t>
      </w:r>
      <w:r>
        <w:rPr>
          <w:spacing w:val="-1"/>
          <w:sz w:val="24"/>
        </w:rPr>
        <w:t xml:space="preserve"> </w:t>
      </w:r>
      <w:r>
        <w:rPr>
          <w:sz w:val="24"/>
        </w:rPr>
        <w:t>student</w:t>
      </w:r>
      <w:r>
        <w:rPr>
          <w:spacing w:val="-1"/>
          <w:sz w:val="24"/>
        </w:rPr>
        <w:t xml:space="preserve"> </w:t>
      </w:r>
      <w:r>
        <w:rPr>
          <w:sz w:val="24"/>
        </w:rPr>
        <w:t>proceeds</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next</w:t>
      </w:r>
      <w:r>
        <w:rPr>
          <w:spacing w:val="-1"/>
          <w:sz w:val="24"/>
        </w:rPr>
        <w:t xml:space="preserve"> </w:t>
      </w:r>
      <w:r>
        <w:rPr>
          <w:sz w:val="24"/>
        </w:rPr>
        <w:t>unit</w:t>
      </w:r>
      <w:r>
        <w:rPr>
          <w:spacing w:val="-1"/>
          <w:sz w:val="24"/>
        </w:rPr>
        <w:t xml:space="preserve"> </w:t>
      </w:r>
      <w:r>
        <w:rPr>
          <w:sz w:val="24"/>
        </w:rPr>
        <w:t xml:space="preserve">of </w:t>
      </w:r>
      <w:r>
        <w:rPr>
          <w:spacing w:val="-2"/>
          <w:sz w:val="24"/>
        </w:rPr>
        <w:t>study.</w:t>
      </w:r>
    </w:p>
    <w:p w:rsidR="00596454" w:rsidRDefault="00596454">
      <w:pPr>
        <w:pStyle w:val="BodyText"/>
      </w:pPr>
    </w:p>
    <w:p w:rsidR="00596454" w:rsidRDefault="009802F5">
      <w:pPr>
        <w:pStyle w:val="ListParagraph"/>
        <w:numPr>
          <w:ilvl w:val="0"/>
          <w:numId w:val="40"/>
        </w:numPr>
        <w:tabs>
          <w:tab w:val="left" w:pos="1240"/>
        </w:tabs>
        <w:rPr>
          <w:sz w:val="24"/>
        </w:rPr>
      </w:pPr>
      <w:r>
        <w:rPr>
          <w:sz w:val="24"/>
        </w:rPr>
        <w:t>If</w:t>
      </w:r>
      <w:r>
        <w:rPr>
          <w:spacing w:val="-3"/>
          <w:sz w:val="24"/>
        </w:rPr>
        <w:t xml:space="preserve"> </w:t>
      </w:r>
      <w:r>
        <w:rPr>
          <w:sz w:val="24"/>
        </w:rPr>
        <w:t>not</w:t>
      </w:r>
      <w:r>
        <w:rPr>
          <w:spacing w:val="-1"/>
          <w:sz w:val="24"/>
        </w:rPr>
        <w:t xml:space="preserve"> </w:t>
      </w:r>
      <w:r>
        <w:rPr>
          <w:sz w:val="24"/>
        </w:rPr>
        <w:t>mastered,</w:t>
      </w:r>
      <w:r>
        <w:rPr>
          <w:spacing w:val="-1"/>
          <w:sz w:val="24"/>
        </w:rPr>
        <w:t xml:space="preserve"> </w:t>
      </w:r>
      <w:r>
        <w:rPr>
          <w:sz w:val="24"/>
        </w:rPr>
        <w:t>student repeats</w:t>
      </w:r>
      <w:r>
        <w:rPr>
          <w:spacing w:val="-1"/>
          <w:sz w:val="24"/>
        </w:rPr>
        <w:t xml:space="preserve"> </w:t>
      </w:r>
      <w:r>
        <w:rPr>
          <w:sz w:val="24"/>
        </w:rPr>
        <w:t>the</w:t>
      </w:r>
      <w:r>
        <w:rPr>
          <w:spacing w:val="-2"/>
          <w:sz w:val="24"/>
        </w:rPr>
        <w:t xml:space="preserve"> </w:t>
      </w:r>
      <w:r>
        <w:rPr>
          <w:sz w:val="24"/>
        </w:rPr>
        <w:t>assigned</w:t>
      </w:r>
      <w:r>
        <w:rPr>
          <w:spacing w:val="-1"/>
          <w:sz w:val="24"/>
        </w:rPr>
        <w:t xml:space="preserve"> </w:t>
      </w:r>
      <w:r>
        <w:rPr>
          <w:sz w:val="24"/>
        </w:rPr>
        <w:t>level</w:t>
      </w:r>
      <w:r>
        <w:rPr>
          <w:spacing w:val="1"/>
          <w:sz w:val="24"/>
        </w:rPr>
        <w:t xml:space="preserve"> </w:t>
      </w:r>
      <w:r>
        <w:rPr>
          <w:spacing w:val="-2"/>
          <w:sz w:val="24"/>
        </w:rPr>
        <w:t>requirements.</w:t>
      </w:r>
    </w:p>
    <w:p w:rsidR="00596454" w:rsidRDefault="00596454">
      <w:pPr>
        <w:pStyle w:val="BodyText"/>
      </w:pPr>
    </w:p>
    <w:p w:rsidR="00596454" w:rsidRDefault="009802F5">
      <w:pPr>
        <w:pStyle w:val="ListParagraph"/>
        <w:numPr>
          <w:ilvl w:val="0"/>
          <w:numId w:val="40"/>
        </w:numPr>
        <w:tabs>
          <w:tab w:val="left" w:pos="1240"/>
        </w:tabs>
        <w:ind w:right="1081"/>
        <w:rPr>
          <w:sz w:val="24"/>
        </w:rPr>
      </w:pPr>
      <w:r>
        <w:rPr>
          <w:sz w:val="24"/>
        </w:rPr>
        <w:t>Completion of</w:t>
      </w:r>
      <w:r>
        <w:rPr>
          <w:spacing w:val="-1"/>
          <w:sz w:val="24"/>
        </w:rPr>
        <w:t xml:space="preserve"> </w:t>
      </w:r>
      <w:r>
        <w:rPr>
          <w:sz w:val="24"/>
        </w:rPr>
        <w:t>the</w:t>
      </w:r>
      <w:r>
        <w:rPr>
          <w:spacing w:val="-1"/>
          <w:sz w:val="24"/>
        </w:rPr>
        <w:t xml:space="preserve"> </w:t>
      </w:r>
      <w:r>
        <w:rPr>
          <w:sz w:val="24"/>
        </w:rPr>
        <w:t>course is based off</w:t>
      </w:r>
      <w:r>
        <w:rPr>
          <w:spacing w:val="-2"/>
          <w:sz w:val="24"/>
        </w:rPr>
        <w:t xml:space="preserve"> </w:t>
      </w:r>
      <w:r>
        <w:rPr>
          <w:sz w:val="24"/>
        </w:rPr>
        <w:t>of</w:t>
      </w:r>
      <w:r>
        <w:rPr>
          <w:spacing w:val="-1"/>
          <w:sz w:val="24"/>
        </w:rPr>
        <w:t xml:space="preserve"> </w:t>
      </w:r>
      <w:r>
        <w:rPr>
          <w:sz w:val="24"/>
        </w:rPr>
        <w:t>70%</w:t>
      </w:r>
      <w:r>
        <w:rPr>
          <w:spacing w:val="-1"/>
          <w:sz w:val="24"/>
        </w:rPr>
        <w:t xml:space="preserve"> </w:t>
      </w:r>
      <w:r>
        <w:rPr>
          <w:sz w:val="24"/>
        </w:rPr>
        <w:t>mastery</w:t>
      </w:r>
      <w:r>
        <w:rPr>
          <w:spacing w:val="-5"/>
          <w:sz w:val="24"/>
        </w:rPr>
        <w:t xml:space="preserve"> </w:t>
      </w:r>
      <w:r>
        <w:rPr>
          <w:sz w:val="24"/>
        </w:rPr>
        <w:t>of</w:t>
      </w:r>
      <w:r>
        <w:rPr>
          <w:spacing w:val="-1"/>
          <w:sz w:val="24"/>
        </w:rPr>
        <w:t xml:space="preserve"> </w:t>
      </w:r>
      <w:r>
        <w:rPr>
          <w:sz w:val="24"/>
        </w:rPr>
        <w:t>the</w:t>
      </w:r>
      <w:r>
        <w:rPr>
          <w:spacing w:val="-1"/>
          <w:sz w:val="24"/>
        </w:rPr>
        <w:t xml:space="preserve"> </w:t>
      </w:r>
      <w:r>
        <w:rPr>
          <w:sz w:val="24"/>
        </w:rPr>
        <w:t>assigned sections that are</w:t>
      </w:r>
      <w:r>
        <w:rPr>
          <w:spacing w:val="-2"/>
          <w:sz w:val="24"/>
        </w:rPr>
        <w:t xml:space="preserve"> </w:t>
      </w:r>
      <w:r>
        <w:rPr>
          <w:sz w:val="24"/>
        </w:rPr>
        <w:t>required for each student to reach their grade of 60.</w:t>
      </w:r>
    </w:p>
    <w:p w:rsidR="00596454" w:rsidRDefault="00596454">
      <w:pPr>
        <w:pStyle w:val="BodyText"/>
      </w:pPr>
    </w:p>
    <w:p w:rsidR="00596454" w:rsidRDefault="00596454">
      <w:pPr>
        <w:pStyle w:val="BodyText"/>
      </w:pPr>
    </w:p>
    <w:p w:rsidR="00596454" w:rsidRDefault="00596454">
      <w:pPr>
        <w:pStyle w:val="BodyText"/>
        <w:spacing w:before="5"/>
      </w:pPr>
    </w:p>
    <w:p w:rsidR="00596454" w:rsidRDefault="009802F5">
      <w:pPr>
        <w:pStyle w:val="Heading2"/>
        <w:numPr>
          <w:ilvl w:val="0"/>
          <w:numId w:val="41"/>
        </w:numPr>
        <w:tabs>
          <w:tab w:val="left" w:pos="1960"/>
        </w:tabs>
        <w:spacing w:before="1"/>
      </w:pPr>
      <w:r>
        <w:rPr>
          <w:spacing w:val="-2"/>
        </w:rPr>
        <w:t>Grading</w:t>
      </w:r>
    </w:p>
    <w:p w:rsidR="00596454" w:rsidRDefault="009802F5">
      <w:pPr>
        <w:pStyle w:val="ListParagraph"/>
        <w:numPr>
          <w:ilvl w:val="1"/>
          <w:numId w:val="41"/>
        </w:numPr>
        <w:tabs>
          <w:tab w:val="left" w:pos="2319"/>
        </w:tabs>
        <w:spacing w:before="271"/>
        <w:ind w:left="2319" w:hanging="359"/>
        <w:rPr>
          <w:sz w:val="24"/>
        </w:rPr>
      </w:pPr>
      <w:r>
        <w:rPr>
          <w:sz w:val="24"/>
        </w:rPr>
        <w:t>The</w:t>
      </w:r>
      <w:r>
        <w:rPr>
          <w:spacing w:val="-3"/>
          <w:sz w:val="24"/>
        </w:rPr>
        <w:t xml:space="preserve"> </w:t>
      </w:r>
      <w:r>
        <w:rPr>
          <w:sz w:val="24"/>
        </w:rPr>
        <w:t>maximum grade</w:t>
      </w:r>
      <w:r>
        <w:rPr>
          <w:spacing w:val="-1"/>
          <w:sz w:val="24"/>
        </w:rPr>
        <w:t xml:space="preserve"> </w:t>
      </w:r>
      <w:r>
        <w:rPr>
          <w:sz w:val="24"/>
        </w:rPr>
        <w:t>for</w:t>
      </w:r>
      <w:r>
        <w:rPr>
          <w:spacing w:val="1"/>
          <w:sz w:val="24"/>
        </w:rPr>
        <w:t xml:space="preserve"> </w:t>
      </w:r>
      <w:r>
        <w:rPr>
          <w:sz w:val="24"/>
        </w:rPr>
        <w:t>a credit recovery</w:t>
      </w:r>
      <w:r>
        <w:rPr>
          <w:spacing w:val="-5"/>
          <w:sz w:val="24"/>
        </w:rPr>
        <w:t xml:space="preserve"> </w:t>
      </w:r>
      <w:r>
        <w:rPr>
          <w:sz w:val="24"/>
        </w:rPr>
        <w:t>course will be</w:t>
      </w:r>
      <w:r>
        <w:rPr>
          <w:spacing w:val="-1"/>
          <w:sz w:val="24"/>
        </w:rPr>
        <w:t xml:space="preserve"> </w:t>
      </w:r>
      <w:r>
        <w:rPr>
          <w:spacing w:val="-4"/>
          <w:sz w:val="24"/>
        </w:rPr>
        <w:t>60%.</w:t>
      </w:r>
    </w:p>
    <w:p w:rsidR="00596454" w:rsidRDefault="00596454">
      <w:pPr>
        <w:rPr>
          <w:sz w:val="24"/>
        </w:rPr>
        <w:sectPr w:rsidR="00596454">
          <w:pgSz w:w="12240" w:h="15840"/>
          <w:pgMar w:top="1360" w:right="180" w:bottom="1200" w:left="560" w:header="0" w:footer="1001" w:gutter="0"/>
          <w:cols w:space="720"/>
        </w:sectPr>
      </w:pPr>
    </w:p>
    <w:p w:rsidR="00596454" w:rsidRDefault="009802F5">
      <w:pPr>
        <w:pStyle w:val="ListParagraph"/>
        <w:numPr>
          <w:ilvl w:val="1"/>
          <w:numId w:val="41"/>
        </w:numPr>
        <w:tabs>
          <w:tab w:val="left" w:pos="2320"/>
        </w:tabs>
        <w:spacing w:before="74"/>
        <w:ind w:right="1082"/>
        <w:jc w:val="both"/>
        <w:rPr>
          <w:sz w:val="24"/>
        </w:rPr>
      </w:pPr>
      <w:r>
        <w:rPr>
          <w:sz w:val="24"/>
        </w:rPr>
        <w:lastRenderedPageBreak/>
        <w:t>The</w:t>
      </w:r>
      <w:r>
        <w:rPr>
          <w:spacing w:val="-2"/>
          <w:sz w:val="24"/>
        </w:rPr>
        <w:t xml:space="preserve"> </w:t>
      </w:r>
      <w:r>
        <w:rPr>
          <w:sz w:val="24"/>
        </w:rPr>
        <w:t>credit</w:t>
      </w:r>
      <w:r>
        <w:rPr>
          <w:spacing w:val="-1"/>
          <w:sz w:val="24"/>
        </w:rPr>
        <w:t xml:space="preserve"> </w:t>
      </w:r>
      <w:r>
        <w:rPr>
          <w:sz w:val="24"/>
        </w:rPr>
        <w:t>recovery</w:t>
      </w:r>
      <w:r>
        <w:rPr>
          <w:spacing w:val="-3"/>
          <w:sz w:val="24"/>
        </w:rPr>
        <w:t xml:space="preserve"> </w:t>
      </w:r>
      <w:r>
        <w:rPr>
          <w:sz w:val="24"/>
        </w:rPr>
        <w:t>grade</w:t>
      </w:r>
      <w:r>
        <w:rPr>
          <w:spacing w:val="-2"/>
          <w:sz w:val="24"/>
        </w:rPr>
        <w:t xml:space="preserve"> </w:t>
      </w:r>
      <w:r>
        <w:rPr>
          <w:sz w:val="24"/>
        </w:rPr>
        <w:t>will</w:t>
      </w:r>
      <w:r>
        <w:rPr>
          <w:spacing w:val="-1"/>
          <w:sz w:val="24"/>
        </w:rPr>
        <w:t xml:space="preserve"> </w:t>
      </w:r>
      <w:r>
        <w:rPr>
          <w:sz w:val="24"/>
        </w:rPr>
        <w:t>be</w:t>
      </w:r>
      <w:r>
        <w:rPr>
          <w:spacing w:val="-2"/>
          <w:sz w:val="24"/>
        </w:rPr>
        <w:t xml:space="preserve"> </w:t>
      </w:r>
      <w:r>
        <w:rPr>
          <w:sz w:val="24"/>
        </w:rPr>
        <w:t>recorded on</w:t>
      </w:r>
      <w:r>
        <w:rPr>
          <w:spacing w:val="-1"/>
          <w:sz w:val="24"/>
        </w:rPr>
        <w:t xml:space="preserve"> </w:t>
      </w:r>
      <w:r>
        <w:rPr>
          <w:sz w:val="24"/>
        </w:rPr>
        <w:t>the student’s</w:t>
      </w:r>
      <w:r>
        <w:rPr>
          <w:spacing w:val="-2"/>
          <w:sz w:val="24"/>
        </w:rPr>
        <w:t xml:space="preserve"> </w:t>
      </w:r>
      <w:r>
        <w:rPr>
          <w:sz w:val="24"/>
        </w:rPr>
        <w:t>transcript</w:t>
      </w:r>
      <w:r>
        <w:rPr>
          <w:spacing w:val="-1"/>
          <w:sz w:val="24"/>
        </w:rPr>
        <w:t xml:space="preserve"> </w:t>
      </w:r>
      <w:r>
        <w:rPr>
          <w:sz w:val="24"/>
        </w:rPr>
        <w:t>in</w:t>
      </w:r>
      <w:r>
        <w:rPr>
          <w:spacing w:val="-1"/>
          <w:sz w:val="24"/>
        </w:rPr>
        <w:t xml:space="preserve"> </w:t>
      </w:r>
      <w:r>
        <w:rPr>
          <w:sz w:val="24"/>
        </w:rPr>
        <w:t>place</w:t>
      </w:r>
      <w:r>
        <w:rPr>
          <w:spacing w:val="-2"/>
          <w:sz w:val="24"/>
        </w:rPr>
        <w:t xml:space="preserve"> </w:t>
      </w:r>
      <w:r>
        <w:rPr>
          <w:sz w:val="24"/>
        </w:rPr>
        <w:t>of</w:t>
      </w:r>
      <w:r>
        <w:rPr>
          <w:spacing w:val="-2"/>
          <w:sz w:val="24"/>
        </w:rPr>
        <w:t xml:space="preserve"> </w:t>
      </w:r>
      <w:r>
        <w:rPr>
          <w:sz w:val="24"/>
        </w:rPr>
        <w:t>the original grade received.</w:t>
      </w:r>
      <w:r>
        <w:rPr>
          <w:spacing w:val="40"/>
          <w:sz w:val="24"/>
        </w:rPr>
        <w:t xml:space="preserve"> </w:t>
      </w:r>
      <w:r>
        <w:rPr>
          <w:sz w:val="24"/>
        </w:rPr>
        <w:t>Student placed in credit recovery for attendance will receive their original course grade.</w:t>
      </w:r>
      <w:r>
        <w:rPr>
          <w:spacing w:val="40"/>
          <w:sz w:val="24"/>
        </w:rPr>
        <w:t xml:space="preserve"> </w:t>
      </w:r>
      <w:r>
        <w:rPr>
          <w:sz w:val="24"/>
        </w:rPr>
        <w:t>Schools procedures must include transfer of Edgenuity student Mastery printouts and the Credit Recovery grades from facilitating teachers to appropriate school offic</w:t>
      </w:r>
      <w:r>
        <w:rPr>
          <w:sz w:val="24"/>
        </w:rPr>
        <w:t>ials after completion.</w:t>
      </w:r>
      <w:r>
        <w:rPr>
          <w:spacing w:val="40"/>
          <w:sz w:val="24"/>
        </w:rPr>
        <w:t xml:space="preserve"> </w:t>
      </w:r>
      <w:r>
        <w:rPr>
          <w:sz w:val="24"/>
        </w:rPr>
        <w:t>(Use the original application with the printout as an attachment.)</w:t>
      </w:r>
      <w:r>
        <w:rPr>
          <w:spacing w:val="40"/>
          <w:sz w:val="24"/>
        </w:rPr>
        <w:t xml:space="preserve"> </w:t>
      </w:r>
      <w:r>
        <w:rPr>
          <w:sz w:val="24"/>
        </w:rPr>
        <w:t>(Student notebooks should be archived for one year after completion.)</w:t>
      </w:r>
    </w:p>
    <w:p w:rsidR="00596454" w:rsidRDefault="00596454">
      <w:pPr>
        <w:pStyle w:val="BodyText"/>
      </w:pPr>
    </w:p>
    <w:p w:rsidR="00596454" w:rsidRDefault="00596454">
      <w:pPr>
        <w:pStyle w:val="BodyText"/>
        <w:spacing w:before="5"/>
      </w:pPr>
    </w:p>
    <w:p w:rsidR="00596454" w:rsidRDefault="009802F5">
      <w:pPr>
        <w:pStyle w:val="Heading2"/>
        <w:numPr>
          <w:ilvl w:val="0"/>
          <w:numId w:val="41"/>
        </w:numPr>
        <w:tabs>
          <w:tab w:val="left" w:pos="1960"/>
        </w:tabs>
      </w:pPr>
      <w:r>
        <w:t>Student</w:t>
      </w:r>
      <w:r>
        <w:rPr>
          <w:spacing w:val="-1"/>
        </w:rPr>
        <w:t xml:space="preserve"> </w:t>
      </w:r>
      <w:r>
        <w:t>failure</w:t>
      </w:r>
      <w:r>
        <w:rPr>
          <w:spacing w:val="-2"/>
        </w:rPr>
        <w:t xml:space="preserve"> </w:t>
      </w:r>
      <w:r>
        <w:t>or</w:t>
      </w:r>
      <w:r>
        <w:rPr>
          <w:spacing w:val="-2"/>
        </w:rPr>
        <w:t xml:space="preserve"> </w:t>
      </w:r>
      <w:r>
        <w:t>Removal</w:t>
      </w:r>
      <w:r>
        <w:rPr>
          <w:spacing w:val="-1"/>
        </w:rPr>
        <w:t xml:space="preserve"> </w:t>
      </w:r>
      <w:r>
        <w:t>from</w:t>
      </w:r>
      <w:r>
        <w:rPr>
          <w:spacing w:val="-5"/>
        </w:rPr>
        <w:t xml:space="preserve"> </w:t>
      </w:r>
      <w:r>
        <w:t xml:space="preserve">Credit </w:t>
      </w:r>
      <w:r>
        <w:rPr>
          <w:spacing w:val="-2"/>
        </w:rPr>
        <w:t>Recovery</w:t>
      </w:r>
    </w:p>
    <w:p w:rsidR="00596454" w:rsidRDefault="009802F5">
      <w:pPr>
        <w:pStyle w:val="ListParagraph"/>
        <w:numPr>
          <w:ilvl w:val="1"/>
          <w:numId w:val="41"/>
        </w:numPr>
        <w:tabs>
          <w:tab w:val="left" w:pos="2320"/>
        </w:tabs>
        <w:spacing w:before="272"/>
        <w:ind w:right="1082"/>
        <w:rPr>
          <w:sz w:val="24"/>
        </w:rPr>
      </w:pPr>
      <w:r>
        <w:rPr>
          <w:sz w:val="24"/>
        </w:rPr>
        <w:t>Students not following Credit Recovery</w:t>
      </w:r>
      <w:r>
        <w:rPr>
          <w:spacing w:val="-1"/>
          <w:sz w:val="24"/>
        </w:rPr>
        <w:t xml:space="preserve"> </w:t>
      </w:r>
      <w:r>
        <w:rPr>
          <w:sz w:val="24"/>
        </w:rPr>
        <w:t>rules a</w:t>
      </w:r>
      <w:r>
        <w:rPr>
          <w:sz w:val="24"/>
        </w:rPr>
        <w:t xml:space="preserve">nd regulations are removed from the </w:t>
      </w:r>
      <w:r>
        <w:rPr>
          <w:spacing w:val="-2"/>
          <w:sz w:val="24"/>
        </w:rPr>
        <w:t>course.</w:t>
      </w:r>
    </w:p>
    <w:p w:rsidR="00596454" w:rsidRDefault="009802F5">
      <w:pPr>
        <w:pStyle w:val="ListParagraph"/>
        <w:numPr>
          <w:ilvl w:val="2"/>
          <w:numId w:val="41"/>
        </w:numPr>
        <w:tabs>
          <w:tab w:val="left" w:pos="3039"/>
        </w:tabs>
        <w:ind w:left="3039" w:hanging="306"/>
        <w:rPr>
          <w:sz w:val="24"/>
        </w:rPr>
      </w:pPr>
      <w:r>
        <w:rPr>
          <w:sz w:val="24"/>
        </w:rPr>
        <w:t>Students may</w:t>
      </w:r>
      <w:r>
        <w:rPr>
          <w:spacing w:val="-4"/>
          <w:sz w:val="24"/>
        </w:rPr>
        <w:t xml:space="preserve"> </w:t>
      </w:r>
      <w:r>
        <w:rPr>
          <w:sz w:val="24"/>
        </w:rPr>
        <w:t>reapply</w:t>
      </w:r>
      <w:r>
        <w:rPr>
          <w:spacing w:val="-4"/>
          <w:sz w:val="24"/>
        </w:rPr>
        <w:t xml:space="preserve"> </w:t>
      </w:r>
      <w:r>
        <w:rPr>
          <w:sz w:val="24"/>
        </w:rPr>
        <w:t>for</w:t>
      </w:r>
      <w:r>
        <w:rPr>
          <w:spacing w:val="1"/>
          <w:sz w:val="24"/>
        </w:rPr>
        <w:t xml:space="preserve"> </w:t>
      </w:r>
      <w:r>
        <w:rPr>
          <w:sz w:val="24"/>
        </w:rPr>
        <w:t>the</w:t>
      </w:r>
      <w:r>
        <w:rPr>
          <w:spacing w:val="1"/>
          <w:sz w:val="24"/>
        </w:rPr>
        <w:t xml:space="preserve"> </w:t>
      </w:r>
      <w:r>
        <w:rPr>
          <w:sz w:val="24"/>
        </w:rPr>
        <w:t>next</w:t>
      </w:r>
      <w:r>
        <w:rPr>
          <w:spacing w:val="1"/>
          <w:sz w:val="24"/>
        </w:rPr>
        <w:t xml:space="preserve"> </w:t>
      </w:r>
      <w:r>
        <w:rPr>
          <w:spacing w:val="-4"/>
          <w:sz w:val="24"/>
        </w:rPr>
        <w:t>term</w:t>
      </w:r>
    </w:p>
    <w:p w:rsidR="00596454" w:rsidRDefault="009802F5">
      <w:pPr>
        <w:pStyle w:val="ListParagraph"/>
        <w:numPr>
          <w:ilvl w:val="2"/>
          <w:numId w:val="41"/>
        </w:numPr>
        <w:tabs>
          <w:tab w:val="left" w:pos="3038"/>
          <w:tab w:val="left" w:pos="3040"/>
        </w:tabs>
        <w:ind w:left="3040" w:right="1077" w:hanging="375"/>
        <w:rPr>
          <w:sz w:val="24"/>
        </w:rPr>
      </w:pPr>
      <w:r>
        <w:rPr>
          <w:sz w:val="24"/>
        </w:rPr>
        <w:t>Students,</w:t>
      </w:r>
      <w:r>
        <w:rPr>
          <w:spacing w:val="40"/>
          <w:sz w:val="24"/>
        </w:rPr>
        <w:t xml:space="preserve"> </w:t>
      </w:r>
      <w:r>
        <w:rPr>
          <w:sz w:val="24"/>
        </w:rPr>
        <w:t>if</w:t>
      </w:r>
      <w:r>
        <w:rPr>
          <w:spacing w:val="40"/>
          <w:sz w:val="24"/>
        </w:rPr>
        <w:t xml:space="preserve"> </w:t>
      </w:r>
      <w:r>
        <w:rPr>
          <w:sz w:val="24"/>
        </w:rPr>
        <w:t>accepted</w:t>
      </w:r>
      <w:r>
        <w:rPr>
          <w:spacing w:val="40"/>
          <w:sz w:val="24"/>
        </w:rPr>
        <w:t xml:space="preserve"> </w:t>
      </w:r>
      <w:r>
        <w:rPr>
          <w:sz w:val="24"/>
        </w:rPr>
        <w:t>for</w:t>
      </w:r>
      <w:r>
        <w:rPr>
          <w:spacing w:val="40"/>
          <w:sz w:val="24"/>
        </w:rPr>
        <w:t xml:space="preserve"> </w:t>
      </w:r>
      <w:r>
        <w:rPr>
          <w:sz w:val="24"/>
        </w:rPr>
        <w:t>the</w:t>
      </w:r>
      <w:r>
        <w:rPr>
          <w:spacing w:val="40"/>
          <w:sz w:val="24"/>
        </w:rPr>
        <w:t xml:space="preserve"> </w:t>
      </w:r>
      <w:r>
        <w:rPr>
          <w:sz w:val="24"/>
        </w:rPr>
        <w:t>second</w:t>
      </w:r>
      <w:r>
        <w:rPr>
          <w:spacing w:val="40"/>
          <w:sz w:val="24"/>
        </w:rPr>
        <w:t xml:space="preserve"> </w:t>
      </w:r>
      <w:r>
        <w:rPr>
          <w:sz w:val="24"/>
        </w:rPr>
        <w:t>attempt,</w:t>
      </w:r>
      <w:r>
        <w:rPr>
          <w:spacing w:val="40"/>
          <w:sz w:val="24"/>
        </w:rPr>
        <w:t xml:space="preserve"> </w:t>
      </w:r>
      <w:r>
        <w:rPr>
          <w:sz w:val="24"/>
        </w:rPr>
        <w:t>must</w:t>
      </w:r>
      <w:r>
        <w:rPr>
          <w:spacing w:val="40"/>
          <w:sz w:val="24"/>
        </w:rPr>
        <w:t xml:space="preserve"> </w:t>
      </w:r>
      <w:r>
        <w:rPr>
          <w:sz w:val="24"/>
        </w:rPr>
        <w:t>complete</w:t>
      </w:r>
      <w:r>
        <w:rPr>
          <w:spacing w:val="40"/>
          <w:sz w:val="24"/>
        </w:rPr>
        <w:t xml:space="preserve"> </w:t>
      </w:r>
      <w:r>
        <w:rPr>
          <w:sz w:val="24"/>
        </w:rPr>
        <w:t>the</w:t>
      </w:r>
      <w:r>
        <w:rPr>
          <w:spacing w:val="40"/>
          <w:sz w:val="24"/>
        </w:rPr>
        <w:t xml:space="preserve"> </w:t>
      </w:r>
      <w:r>
        <w:rPr>
          <w:sz w:val="24"/>
        </w:rPr>
        <w:t>entire</w:t>
      </w:r>
      <w:r>
        <w:rPr>
          <w:spacing w:val="80"/>
          <w:sz w:val="24"/>
        </w:rPr>
        <w:t xml:space="preserve"> </w:t>
      </w:r>
      <w:r>
        <w:rPr>
          <w:spacing w:val="-2"/>
          <w:sz w:val="24"/>
        </w:rPr>
        <w:t>process.</w:t>
      </w:r>
    </w:p>
    <w:p w:rsidR="00596454" w:rsidRDefault="009802F5">
      <w:pPr>
        <w:pStyle w:val="ListParagraph"/>
        <w:numPr>
          <w:ilvl w:val="3"/>
          <w:numId w:val="41"/>
        </w:numPr>
        <w:tabs>
          <w:tab w:val="left" w:pos="3761"/>
        </w:tabs>
        <w:ind w:left="3761" w:hanging="360"/>
        <w:rPr>
          <w:sz w:val="24"/>
        </w:rPr>
      </w:pPr>
      <w:r>
        <w:rPr>
          <w:sz w:val="24"/>
        </w:rPr>
        <w:t>Application,</w:t>
      </w:r>
      <w:r>
        <w:rPr>
          <w:spacing w:val="-2"/>
          <w:sz w:val="24"/>
        </w:rPr>
        <w:t xml:space="preserve"> </w:t>
      </w:r>
      <w:r>
        <w:rPr>
          <w:sz w:val="24"/>
        </w:rPr>
        <w:t>Approval,</w:t>
      </w:r>
      <w:r>
        <w:rPr>
          <w:spacing w:val="-1"/>
          <w:sz w:val="24"/>
        </w:rPr>
        <w:t xml:space="preserve"> </w:t>
      </w:r>
      <w:r>
        <w:rPr>
          <w:sz w:val="24"/>
        </w:rPr>
        <w:t>Assignments,</w:t>
      </w:r>
      <w:r>
        <w:rPr>
          <w:spacing w:val="-1"/>
          <w:sz w:val="24"/>
        </w:rPr>
        <w:t xml:space="preserve"> </w:t>
      </w:r>
      <w:r>
        <w:rPr>
          <w:sz w:val="24"/>
        </w:rPr>
        <w:t>Mastery</w:t>
      </w:r>
      <w:r>
        <w:rPr>
          <w:spacing w:val="-5"/>
          <w:sz w:val="24"/>
        </w:rPr>
        <w:t xml:space="preserve"> </w:t>
      </w:r>
      <w:r>
        <w:rPr>
          <w:spacing w:val="-2"/>
          <w:sz w:val="24"/>
        </w:rPr>
        <w:t>Tests</w:t>
      </w:r>
    </w:p>
    <w:p w:rsidR="00596454" w:rsidRDefault="00596454">
      <w:pPr>
        <w:pStyle w:val="BodyText"/>
        <w:spacing w:before="245"/>
      </w:pPr>
    </w:p>
    <w:p w:rsidR="00596454" w:rsidRDefault="009802F5">
      <w:pPr>
        <w:pStyle w:val="Heading1"/>
      </w:pPr>
      <w:r>
        <w:t>GUIDANCE</w:t>
      </w:r>
      <w:r>
        <w:rPr>
          <w:spacing w:val="-3"/>
        </w:rPr>
        <w:t xml:space="preserve"> </w:t>
      </w:r>
      <w:r>
        <w:rPr>
          <w:spacing w:val="-2"/>
        </w:rPr>
        <w:t>SERVICES</w:t>
      </w:r>
    </w:p>
    <w:p w:rsidR="00596454" w:rsidRDefault="009802F5">
      <w:pPr>
        <w:pStyle w:val="BodyText"/>
        <w:spacing w:before="271"/>
        <w:ind w:left="880" w:right="1259" w:firstLine="719"/>
        <w:jc w:val="both"/>
      </w:pPr>
      <w:r>
        <w:t>The guidance counselor is available to assist students with personal, social, and academic problems either by appointment or on a “walk-in” basis.</w:t>
      </w:r>
      <w:r>
        <w:rPr>
          <w:spacing w:val="40"/>
        </w:rPr>
        <w:t xml:space="preserve"> </w:t>
      </w:r>
      <w:r>
        <w:t>If requested by a student or a parent, referral services are available.</w:t>
      </w:r>
      <w:r>
        <w:rPr>
          <w:spacing w:val="40"/>
        </w:rPr>
        <w:t xml:space="preserve"> </w:t>
      </w:r>
      <w:r>
        <w:t>The guidance counselor will work with</w:t>
      </w:r>
      <w:r>
        <w:t xml:space="preserve"> parents, teachers, and students to find workable solutions for school problems.</w:t>
      </w:r>
    </w:p>
    <w:p w:rsidR="00596454" w:rsidRDefault="00596454">
      <w:pPr>
        <w:pStyle w:val="BodyText"/>
        <w:spacing w:before="1"/>
      </w:pPr>
    </w:p>
    <w:p w:rsidR="00596454" w:rsidRDefault="009802F5">
      <w:pPr>
        <w:pStyle w:val="BodyText"/>
        <w:ind w:left="880" w:right="1257" w:firstLine="719"/>
        <w:jc w:val="both"/>
      </w:pPr>
      <w:r>
        <w:t>Permanent records are maintained in the Guidance Office.</w:t>
      </w:r>
      <w:r>
        <w:rPr>
          <w:spacing w:val="40"/>
        </w:rPr>
        <w:t xml:space="preserve"> </w:t>
      </w:r>
      <w:r>
        <w:t>Much of the information is confidential, but students are permitted access to the materials in the presence of the gu</w:t>
      </w:r>
      <w:r>
        <w:t>idance counselor or the principal.</w:t>
      </w:r>
      <w:r>
        <w:rPr>
          <w:spacing w:val="40"/>
        </w:rPr>
        <w:t xml:space="preserve"> </w:t>
      </w:r>
      <w:r>
        <w:t>Parents may telephone the guidance counselor or the principal as the need arises.</w:t>
      </w:r>
    </w:p>
    <w:p w:rsidR="00596454" w:rsidRDefault="00596454">
      <w:pPr>
        <w:pStyle w:val="BodyText"/>
      </w:pPr>
    </w:p>
    <w:p w:rsidR="00596454" w:rsidRDefault="009802F5">
      <w:pPr>
        <w:pStyle w:val="BodyText"/>
        <w:ind w:left="880" w:right="1258" w:firstLine="719"/>
        <w:jc w:val="both"/>
      </w:pPr>
      <w:r>
        <w:t>The guidance counselor will also work in small or large group settings to assist students in goal-setting, decision-making, career awarene</w:t>
      </w:r>
      <w:r>
        <w:t>ss and exploration, interest and ability assessments, and vocational/technical school or college exploration.</w:t>
      </w:r>
      <w:r>
        <w:rPr>
          <w:spacing w:val="40"/>
        </w:rPr>
        <w:t xml:space="preserve"> </w:t>
      </w:r>
      <w:r>
        <w:t>A fall College Fair will be provided for seniors; a Financial Aid Workshop is provided for senior parents in January; and a spring College Fair is</w:t>
      </w:r>
      <w:r>
        <w:t xml:space="preserve"> provided for juniors.</w:t>
      </w:r>
    </w:p>
    <w:p w:rsidR="00596454" w:rsidRDefault="00596454">
      <w:pPr>
        <w:pStyle w:val="BodyText"/>
      </w:pPr>
    </w:p>
    <w:p w:rsidR="00596454" w:rsidRDefault="00596454">
      <w:pPr>
        <w:pStyle w:val="BodyText"/>
        <w:spacing w:before="5"/>
      </w:pPr>
    </w:p>
    <w:p w:rsidR="00596454" w:rsidRDefault="009802F5">
      <w:pPr>
        <w:pStyle w:val="Heading1"/>
        <w:ind w:right="379"/>
      </w:pPr>
      <w:r>
        <w:t>NURSE</w:t>
      </w:r>
      <w:r>
        <w:rPr>
          <w:spacing w:val="-1"/>
        </w:rPr>
        <w:t xml:space="preserve"> </w:t>
      </w:r>
      <w:r>
        <w:t>/ HEALTH</w:t>
      </w:r>
      <w:r>
        <w:rPr>
          <w:spacing w:val="-2"/>
        </w:rPr>
        <w:t xml:space="preserve"> OFFICE</w:t>
      </w:r>
    </w:p>
    <w:p w:rsidR="00596454" w:rsidRDefault="009802F5">
      <w:pPr>
        <w:pStyle w:val="BodyText"/>
        <w:spacing w:before="272"/>
        <w:ind w:left="880" w:right="1257" w:firstLine="719"/>
        <w:jc w:val="both"/>
      </w:pPr>
      <w:r>
        <w:t>The school nurse is available for students who need medical attention while at school. Our goal is to assist students with medical necessities to insure students remain at school and return to their respective</w:t>
      </w:r>
      <w:r>
        <w:t xml:space="preserve"> classrooms.</w:t>
      </w:r>
    </w:p>
    <w:p w:rsidR="00596454" w:rsidRDefault="00596454">
      <w:pPr>
        <w:pStyle w:val="BodyText"/>
      </w:pPr>
    </w:p>
    <w:p w:rsidR="00596454" w:rsidRDefault="009802F5">
      <w:pPr>
        <w:pStyle w:val="BodyText"/>
        <w:ind w:left="880" w:right="1260" w:firstLine="719"/>
        <w:jc w:val="both"/>
      </w:pPr>
      <w:r>
        <w:t>Students are urged to discuss any health problems with the nurse.</w:t>
      </w:r>
      <w:r>
        <w:rPr>
          <w:spacing w:val="40"/>
        </w:rPr>
        <w:t xml:space="preserve"> </w:t>
      </w:r>
      <w:r>
        <w:t>Except in cases of emergency,</w:t>
      </w:r>
      <w:r>
        <w:rPr>
          <w:spacing w:val="-1"/>
        </w:rPr>
        <w:t xml:space="preserve"> </w:t>
      </w:r>
      <w:r>
        <w:t>students</w:t>
      </w:r>
      <w:r>
        <w:rPr>
          <w:spacing w:val="1"/>
        </w:rPr>
        <w:t xml:space="preserve"> </w:t>
      </w:r>
      <w:r>
        <w:t>must</w:t>
      </w:r>
      <w:r>
        <w:rPr>
          <w:spacing w:val="2"/>
        </w:rPr>
        <w:t xml:space="preserve"> </w:t>
      </w:r>
      <w:r>
        <w:t>obtain</w:t>
      </w:r>
      <w:r>
        <w:rPr>
          <w:spacing w:val="2"/>
        </w:rPr>
        <w:t xml:space="preserve"> </w:t>
      </w:r>
      <w:r>
        <w:t>a pass</w:t>
      </w:r>
      <w:r>
        <w:rPr>
          <w:spacing w:val="2"/>
        </w:rPr>
        <w:t xml:space="preserve"> </w:t>
      </w:r>
      <w:r>
        <w:t>to</w:t>
      </w:r>
      <w:r>
        <w:rPr>
          <w:spacing w:val="1"/>
        </w:rPr>
        <w:t xml:space="preserve"> </w:t>
      </w:r>
      <w:r>
        <w:t>the nurse’s</w:t>
      </w:r>
      <w:r>
        <w:rPr>
          <w:spacing w:val="1"/>
        </w:rPr>
        <w:t xml:space="preserve"> </w:t>
      </w:r>
      <w:r>
        <w:t>office.</w:t>
      </w:r>
      <w:r>
        <w:rPr>
          <w:spacing w:val="62"/>
        </w:rPr>
        <w:t xml:space="preserve"> </w:t>
      </w:r>
      <w:r>
        <w:t>Please</w:t>
      </w:r>
      <w:r>
        <w:rPr>
          <w:spacing w:val="3"/>
        </w:rPr>
        <w:t xml:space="preserve"> </w:t>
      </w:r>
      <w:r>
        <w:t>remember that</w:t>
      </w:r>
      <w:r>
        <w:rPr>
          <w:spacing w:val="1"/>
        </w:rPr>
        <w:t xml:space="preserve"> </w:t>
      </w:r>
      <w:r>
        <w:t>absences</w:t>
      </w:r>
      <w:r>
        <w:rPr>
          <w:spacing w:val="2"/>
        </w:rPr>
        <w:t xml:space="preserve"> </w:t>
      </w:r>
      <w:r>
        <w:rPr>
          <w:spacing w:val="-5"/>
        </w:rPr>
        <w:t>due</w:t>
      </w:r>
    </w:p>
    <w:p w:rsidR="00596454" w:rsidRDefault="00596454">
      <w:pPr>
        <w:jc w:val="both"/>
        <w:sectPr w:rsidR="00596454">
          <w:pgSz w:w="12240" w:h="15840"/>
          <w:pgMar w:top="1360" w:right="180" w:bottom="1200" w:left="560" w:header="0" w:footer="1001" w:gutter="0"/>
          <w:cols w:space="720"/>
        </w:sectPr>
      </w:pPr>
    </w:p>
    <w:p w:rsidR="00596454" w:rsidRDefault="009802F5">
      <w:pPr>
        <w:pStyle w:val="BodyText"/>
        <w:spacing w:before="74"/>
        <w:ind w:left="880" w:right="1258"/>
      </w:pPr>
      <w:r>
        <w:lastRenderedPageBreak/>
        <w:t>to</w:t>
      </w:r>
      <w:r>
        <w:rPr>
          <w:spacing w:val="35"/>
        </w:rPr>
        <w:t xml:space="preserve"> </w:t>
      </w:r>
      <w:r>
        <w:t>a</w:t>
      </w:r>
      <w:r>
        <w:rPr>
          <w:spacing w:val="34"/>
        </w:rPr>
        <w:t xml:space="preserve"> </w:t>
      </w:r>
      <w:r>
        <w:t>student’s</w:t>
      </w:r>
      <w:r>
        <w:rPr>
          <w:spacing w:val="34"/>
        </w:rPr>
        <w:t xml:space="preserve"> </w:t>
      </w:r>
      <w:r>
        <w:t>presence</w:t>
      </w:r>
      <w:r>
        <w:rPr>
          <w:spacing w:val="34"/>
        </w:rPr>
        <w:t xml:space="preserve"> </w:t>
      </w:r>
      <w:r>
        <w:t>in</w:t>
      </w:r>
      <w:r>
        <w:rPr>
          <w:spacing w:val="35"/>
        </w:rPr>
        <w:t xml:space="preserve"> </w:t>
      </w:r>
      <w:r>
        <w:t>the</w:t>
      </w:r>
      <w:r>
        <w:rPr>
          <w:spacing w:val="34"/>
        </w:rPr>
        <w:t xml:space="preserve"> </w:t>
      </w:r>
      <w:r>
        <w:t>nurse’s</w:t>
      </w:r>
      <w:r>
        <w:rPr>
          <w:spacing w:val="34"/>
        </w:rPr>
        <w:t xml:space="preserve"> </w:t>
      </w:r>
      <w:r>
        <w:t>office</w:t>
      </w:r>
      <w:r>
        <w:rPr>
          <w:spacing w:val="36"/>
        </w:rPr>
        <w:t xml:space="preserve"> </w:t>
      </w:r>
      <w:r>
        <w:t>are</w:t>
      </w:r>
      <w:r>
        <w:rPr>
          <w:spacing w:val="35"/>
        </w:rPr>
        <w:t xml:space="preserve"> </w:t>
      </w:r>
      <w:r>
        <w:t>not</w:t>
      </w:r>
      <w:r>
        <w:rPr>
          <w:spacing w:val="35"/>
        </w:rPr>
        <w:t xml:space="preserve"> </w:t>
      </w:r>
      <w:r>
        <w:t>excused</w:t>
      </w:r>
      <w:r>
        <w:rPr>
          <w:spacing w:val="35"/>
        </w:rPr>
        <w:t xml:space="preserve"> </w:t>
      </w:r>
      <w:r>
        <w:t>unless</w:t>
      </w:r>
      <w:r>
        <w:rPr>
          <w:spacing w:val="35"/>
        </w:rPr>
        <w:t xml:space="preserve"> </w:t>
      </w:r>
      <w:r>
        <w:t>that</w:t>
      </w:r>
      <w:r>
        <w:rPr>
          <w:spacing w:val="32"/>
        </w:rPr>
        <w:t xml:space="preserve"> </w:t>
      </w:r>
      <w:r>
        <w:t>student</w:t>
      </w:r>
      <w:r>
        <w:rPr>
          <w:spacing w:val="35"/>
        </w:rPr>
        <w:t xml:space="preserve"> </w:t>
      </w:r>
      <w:r>
        <w:t>is</w:t>
      </w:r>
      <w:r>
        <w:rPr>
          <w:spacing w:val="35"/>
        </w:rPr>
        <w:t xml:space="preserve"> </w:t>
      </w:r>
      <w:r>
        <w:t>exhibiting symptoms of illness (i.e., fever, vomiting, etc.)</w:t>
      </w:r>
    </w:p>
    <w:p w:rsidR="00596454" w:rsidRDefault="00596454">
      <w:pPr>
        <w:pStyle w:val="BodyText"/>
      </w:pPr>
    </w:p>
    <w:p w:rsidR="00596454" w:rsidRDefault="009802F5">
      <w:pPr>
        <w:pStyle w:val="BodyText"/>
        <w:spacing w:before="1"/>
        <w:ind w:left="880" w:right="1259" w:firstLine="719"/>
        <w:jc w:val="both"/>
      </w:pPr>
      <w:r>
        <w:t>All injuries must be reported to the nurse.</w:t>
      </w:r>
      <w:r>
        <w:rPr>
          <w:spacing w:val="40"/>
        </w:rPr>
        <w:t xml:space="preserve"> </w:t>
      </w:r>
      <w:r>
        <w:t>First aid treatment will be administered and parents notified.</w:t>
      </w:r>
    </w:p>
    <w:p w:rsidR="00596454" w:rsidRDefault="009802F5">
      <w:pPr>
        <w:pStyle w:val="BodyText"/>
        <w:spacing w:before="276"/>
        <w:ind w:left="880" w:right="1261" w:firstLine="719"/>
        <w:jc w:val="both"/>
      </w:pPr>
      <w:r>
        <w:t>Students and parents are requested to inform the nurse of any health problems which should be a matter of record.</w:t>
      </w:r>
      <w:r>
        <w:rPr>
          <w:spacing w:val="40"/>
        </w:rPr>
        <w:t xml:space="preserve"> </w:t>
      </w:r>
      <w:r>
        <w:t>This is done the first day of school and should be updated as new problems or concerns arise.</w:t>
      </w:r>
    </w:p>
    <w:p w:rsidR="00596454" w:rsidRDefault="00596454">
      <w:pPr>
        <w:pStyle w:val="BodyText"/>
        <w:spacing w:before="4"/>
      </w:pPr>
    </w:p>
    <w:p w:rsidR="00596454" w:rsidRDefault="009802F5">
      <w:pPr>
        <w:ind w:left="880" w:right="1254" w:firstLine="719"/>
        <w:jc w:val="both"/>
        <w:rPr>
          <w:sz w:val="24"/>
        </w:rPr>
      </w:pPr>
      <w:r>
        <w:rPr>
          <w:b/>
          <w:sz w:val="24"/>
          <w:u w:val="single"/>
        </w:rPr>
        <w:t>Medications – with the exception of EpiPens and</w:t>
      </w:r>
      <w:r>
        <w:rPr>
          <w:b/>
          <w:sz w:val="24"/>
          <w:u w:val="single"/>
        </w:rPr>
        <w:t xml:space="preserve"> Asthma Inhalers, all prescription</w:t>
      </w:r>
      <w:r>
        <w:rPr>
          <w:b/>
          <w:sz w:val="24"/>
        </w:rPr>
        <w:t xml:space="preserve"> </w:t>
      </w:r>
      <w:r>
        <w:rPr>
          <w:b/>
          <w:sz w:val="24"/>
          <w:u w:val="single"/>
        </w:rPr>
        <w:t>and OTC (over-the-counter_ medications are kept in the school health office.</w:t>
      </w:r>
      <w:r>
        <w:rPr>
          <w:b/>
          <w:spacing w:val="40"/>
          <w:sz w:val="24"/>
        </w:rPr>
        <w:t xml:space="preserve"> </w:t>
      </w:r>
      <w:r>
        <w:rPr>
          <w:sz w:val="24"/>
        </w:rPr>
        <w:t xml:space="preserve">A medication request form, completed and signed by the physician and parent, must be submitted to the nurse. All prescribed medications must be </w:t>
      </w:r>
      <w:r>
        <w:rPr>
          <w:sz w:val="24"/>
        </w:rPr>
        <w:t>in the original container.</w:t>
      </w:r>
      <w:r>
        <w:rPr>
          <w:spacing w:val="40"/>
          <w:sz w:val="24"/>
        </w:rPr>
        <w:t xml:space="preserve"> </w:t>
      </w:r>
      <w:r>
        <w:rPr>
          <w:sz w:val="24"/>
        </w:rPr>
        <w:t>Written permission for any OTC medications is also required and renewed annually.</w:t>
      </w:r>
      <w:r>
        <w:rPr>
          <w:spacing w:val="40"/>
          <w:sz w:val="24"/>
        </w:rPr>
        <w:t xml:space="preserve"> </w:t>
      </w:r>
      <w:r>
        <w:rPr>
          <w:sz w:val="24"/>
        </w:rPr>
        <w:t>This form can be obtained from the nurse.</w:t>
      </w:r>
    </w:p>
    <w:p w:rsidR="00596454" w:rsidRDefault="009802F5">
      <w:pPr>
        <w:pStyle w:val="BodyText"/>
        <w:spacing w:before="272"/>
        <w:ind w:left="880" w:right="1256" w:firstLine="719"/>
        <w:jc w:val="both"/>
      </w:pPr>
      <w:r>
        <w:t>Parents are encouraged to send to school any</w:t>
      </w:r>
      <w:r>
        <w:rPr>
          <w:spacing w:val="-4"/>
        </w:rPr>
        <w:t xml:space="preserve"> </w:t>
      </w:r>
      <w:r>
        <w:t>OTC medications that your child frequently uses as the suppl</w:t>
      </w:r>
      <w:r>
        <w:t>y in the nurse’s office is limited.</w:t>
      </w:r>
      <w:r>
        <w:rPr>
          <w:spacing w:val="80"/>
        </w:rPr>
        <w:t xml:space="preserve"> </w:t>
      </w:r>
      <w:r>
        <w:t>Questions about specific medication procedures or health concerns should be directed to the school nurse.</w:t>
      </w:r>
    </w:p>
    <w:p w:rsidR="00596454" w:rsidRDefault="00596454">
      <w:pPr>
        <w:pStyle w:val="BodyText"/>
      </w:pPr>
    </w:p>
    <w:p w:rsidR="00596454" w:rsidRDefault="00596454">
      <w:pPr>
        <w:pStyle w:val="BodyText"/>
        <w:spacing w:before="5"/>
      </w:pPr>
    </w:p>
    <w:p w:rsidR="00596454" w:rsidRDefault="009802F5">
      <w:pPr>
        <w:pStyle w:val="Heading1"/>
        <w:ind w:right="375"/>
      </w:pPr>
      <w:r>
        <w:t xml:space="preserve">HEALTH </w:t>
      </w:r>
      <w:r>
        <w:rPr>
          <w:spacing w:val="-2"/>
        </w:rPr>
        <w:t>RECORDS</w:t>
      </w:r>
    </w:p>
    <w:p w:rsidR="00596454" w:rsidRDefault="009802F5">
      <w:pPr>
        <w:pStyle w:val="BodyText"/>
        <w:spacing w:before="272"/>
        <w:ind w:left="880" w:right="1260" w:firstLine="719"/>
        <w:jc w:val="both"/>
      </w:pPr>
      <w:r>
        <w:t>In accordance with state law, immunization</w:t>
      </w:r>
      <w:r>
        <w:rPr>
          <w:spacing w:val="-1"/>
        </w:rPr>
        <w:t xml:space="preserve"> </w:t>
      </w:r>
      <w:r>
        <w:t>certificates are required for students to attend McKenzie High School.</w:t>
      </w:r>
      <w:r>
        <w:rPr>
          <w:spacing w:val="40"/>
        </w:rPr>
        <w:t xml:space="preserve"> </w:t>
      </w:r>
      <w:r>
        <w:t>The following are required for high school attendance:</w:t>
      </w:r>
    </w:p>
    <w:p w:rsidR="00596454" w:rsidRDefault="00596454">
      <w:pPr>
        <w:pStyle w:val="BodyText"/>
      </w:pPr>
    </w:p>
    <w:p w:rsidR="00596454" w:rsidRDefault="009802F5">
      <w:pPr>
        <w:pStyle w:val="ListParagraph"/>
        <w:numPr>
          <w:ilvl w:val="0"/>
          <w:numId w:val="39"/>
        </w:numPr>
        <w:tabs>
          <w:tab w:val="left" w:pos="1743"/>
          <w:tab w:val="left" w:pos="5200"/>
        </w:tabs>
        <w:spacing w:line="276" w:lineRule="exact"/>
        <w:ind w:left="1743" w:hanging="143"/>
        <w:rPr>
          <w:sz w:val="24"/>
        </w:rPr>
      </w:pPr>
      <w:r>
        <w:rPr>
          <w:sz w:val="24"/>
        </w:rPr>
        <w:t>DTAP</w:t>
      </w:r>
      <w:r>
        <w:rPr>
          <w:spacing w:val="-1"/>
          <w:sz w:val="24"/>
        </w:rPr>
        <w:t xml:space="preserve"> </w:t>
      </w:r>
      <w:r>
        <w:rPr>
          <w:sz w:val="24"/>
        </w:rPr>
        <w:t xml:space="preserve">4 </w:t>
      </w:r>
      <w:r>
        <w:rPr>
          <w:spacing w:val="-2"/>
          <w:sz w:val="24"/>
        </w:rPr>
        <w:t>doses</w:t>
      </w:r>
      <w:r>
        <w:rPr>
          <w:sz w:val="24"/>
        </w:rPr>
        <w:tab/>
      </w:r>
      <w:r>
        <w:rPr>
          <w:rFonts w:ascii="Georgia" w:hAnsi="Georgia"/>
          <w:sz w:val="24"/>
        </w:rPr>
        <w:t xml:space="preserve">▪ </w:t>
      </w:r>
      <w:r>
        <w:rPr>
          <w:sz w:val="24"/>
        </w:rPr>
        <w:t>HEP B</w:t>
      </w:r>
      <w:r>
        <w:rPr>
          <w:spacing w:val="-2"/>
          <w:sz w:val="24"/>
        </w:rPr>
        <w:t xml:space="preserve"> </w:t>
      </w:r>
      <w:r>
        <w:rPr>
          <w:sz w:val="24"/>
        </w:rPr>
        <w:t xml:space="preserve">3 </w:t>
      </w:r>
      <w:r>
        <w:rPr>
          <w:spacing w:val="-4"/>
          <w:sz w:val="24"/>
        </w:rPr>
        <w:t>doses</w:t>
      </w:r>
    </w:p>
    <w:p w:rsidR="00596454" w:rsidRDefault="009802F5">
      <w:pPr>
        <w:pStyle w:val="ListParagraph"/>
        <w:numPr>
          <w:ilvl w:val="0"/>
          <w:numId w:val="39"/>
        </w:numPr>
        <w:tabs>
          <w:tab w:val="left" w:pos="1743"/>
          <w:tab w:val="left" w:pos="5200"/>
        </w:tabs>
        <w:spacing w:line="276" w:lineRule="exact"/>
        <w:ind w:left="1743" w:hanging="143"/>
        <w:rPr>
          <w:sz w:val="24"/>
        </w:rPr>
      </w:pPr>
      <w:r>
        <w:rPr>
          <w:sz w:val="24"/>
        </w:rPr>
        <w:t>POLIO</w:t>
      </w:r>
      <w:r>
        <w:rPr>
          <w:spacing w:val="-2"/>
          <w:sz w:val="24"/>
        </w:rPr>
        <w:t xml:space="preserve"> </w:t>
      </w:r>
      <w:r>
        <w:rPr>
          <w:sz w:val="24"/>
        </w:rPr>
        <w:t>4</w:t>
      </w:r>
      <w:r>
        <w:rPr>
          <w:spacing w:val="-1"/>
          <w:sz w:val="24"/>
        </w:rPr>
        <w:t xml:space="preserve"> </w:t>
      </w:r>
      <w:r>
        <w:rPr>
          <w:spacing w:val="-4"/>
          <w:sz w:val="24"/>
        </w:rPr>
        <w:t>doses</w:t>
      </w:r>
      <w:r>
        <w:rPr>
          <w:sz w:val="24"/>
        </w:rPr>
        <w:tab/>
      </w:r>
      <w:r>
        <w:rPr>
          <w:rFonts w:ascii="Georgia" w:hAnsi="Georgia"/>
          <w:sz w:val="24"/>
        </w:rPr>
        <w:t>▪</w:t>
      </w:r>
      <w:r>
        <w:rPr>
          <w:rFonts w:ascii="Georgia" w:hAnsi="Georgia"/>
          <w:spacing w:val="1"/>
          <w:sz w:val="24"/>
        </w:rPr>
        <w:t xml:space="preserve"> </w:t>
      </w:r>
      <w:r>
        <w:rPr>
          <w:sz w:val="24"/>
        </w:rPr>
        <w:t xml:space="preserve">MMR 2 </w:t>
      </w:r>
      <w:r>
        <w:rPr>
          <w:spacing w:val="-4"/>
          <w:sz w:val="24"/>
        </w:rPr>
        <w:t>doses</w:t>
      </w:r>
    </w:p>
    <w:p w:rsidR="00596454" w:rsidRDefault="009802F5">
      <w:pPr>
        <w:pStyle w:val="ListParagraph"/>
        <w:numPr>
          <w:ilvl w:val="0"/>
          <w:numId w:val="39"/>
        </w:numPr>
        <w:tabs>
          <w:tab w:val="left" w:pos="1758"/>
          <w:tab w:val="left" w:pos="1871"/>
        </w:tabs>
        <w:ind w:right="1257" w:hanging="272"/>
        <w:rPr>
          <w:sz w:val="24"/>
        </w:rPr>
      </w:pPr>
      <w:r>
        <w:rPr>
          <w:sz w:val="24"/>
        </w:rPr>
        <w:t>VARICALLA 2 doses or history of disease (Immunization needed for K and 7</w:t>
      </w:r>
      <w:r>
        <w:rPr>
          <w:sz w:val="24"/>
          <w:vertAlign w:val="superscript"/>
        </w:rPr>
        <w:t>th</w:t>
      </w:r>
      <w:r>
        <w:rPr>
          <w:sz w:val="24"/>
        </w:rPr>
        <w:t xml:space="preserve"> grade</w:t>
      </w:r>
      <w:r>
        <w:rPr>
          <w:spacing w:val="40"/>
          <w:sz w:val="24"/>
        </w:rPr>
        <w:t xml:space="preserve"> </w:t>
      </w:r>
      <w:r>
        <w:rPr>
          <w:sz w:val="24"/>
        </w:rPr>
        <w:t>or any new entrants into Tennessee schools regardless of grade.)</w:t>
      </w:r>
    </w:p>
    <w:p w:rsidR="00596454" w:rsidRDefault="00596454">
      <w:pPr>
        <w:pStyle w:val="BodyText"/>
        <w:spacing w:before="1"/>
      </w:pPr>
    </w:p>
    <w:p w:rsidR="00596454" w:rsidRDefault="009802F5">
      <w:pPr>
        <w:pStyle w:val="BodyText"/>
        <w:ind w:left="880"/>
      </w:pPr>
      <w:r>
        <w:t>*</w:t>
      </w:r>
      <w:r>
        <w:rPr>
          <w:spacing w:val="-3"/>
        </w:rPr>
        <w:t xml:space="preserve"> </w:t>
      </w:r>
      <w:r>
        <w:t>All</w:t>
      </w:r>
      <w:r>
        <w:rPr>
          <w:spacing w:val="-1"/>
        </w:rPr>
        <w:t xml:space="preserve"> </w:t>
      </w:r>
      <w:r>
        <w:t>transfer students</w:t>
      </w:r>
      <w:r>
        <w:rPr>
          <w:spacing w:val="-1"/>
        </w:rPr>
        <w:t xml:space="preserve"> </w:t>
      </w:r>
      <w:r>
        <w:t>must</w:t>
      </w:r>
      <w:r>
        <w:rPr>
          <w:spacing w:val="-1"/>
        </w:rPr>
        <w:t xml:space="preserve"> </w:t>
      </w:r>
      <w:r>
        <w:t>have</w:t>
      </w:r>
      <w:r>
        <w:rPr>
          <w:spacing w:val="-2"/>
        </w:rPr>
        <w:t xml:space="preserve"> </w:t>
      </w:r>
      <w:r>
        <w:t>a green card from</w:t>
      </w:r>
      <w:r>
        <w:rPr>
          <w:spacing w:val="-1"/>
        </w:rPr>
        <w:t xml:space="preserve"> </w:t>
      </w:r>
      <w:r>
        <w:t>the</w:t>
      </w:r>
      <w:r>
        <w:rPr>
          <w:spacing w:val="-2"/>
        </w:rPr>
        <w:t xml:space="preserve"> </w:t>
      </w:r>
      <w:r>
        <w:t xml:space="preserve">Health </w:t>
      </w:r>
      <w:r>
        <w:rPr>
          <w:spacing w:val="-2"/>
        </w:rPr>
        <w:t>Department.</w:t>
      </w:r>
    </w:p>
    <w:p w:rsidR="00596454" w:rsidRDefault="00596454">
      <w:pPr>
        <w:pStyle w:val="BodyText"/>
      </w:pPr>
    </w:p>
    <w:p w:rsidR="00596454" w:rsidRDefault="00596454">
      <w:pPr>
        <w:pStyle w:val="BodyText"/>
        <w:spacing w:before="5"/>
      </w:pPr>
    </w:p>
    <w:p w:rsidR="00596454" w:rsidRDefault="009802F5">
      <w:pPr>
        <w:pStyle w:val="Heading1"/>
        <w:ind w:right="380"/>
      </w:pPr>
      <w:r>
        <w:t xml:space="preserve">HEALTH </w:t>
      </w:r>
      <w:r>
        <w:rPr>
          <w:spacing w:val="-2"/>
        </w:rPr>
        <w:t>SCREENINGS</w:t>
      </w:r>
    </w:p>
    <w:p w:rsidR="00596454" w:rsidRDefault="009802F5">
      <w:pPr>
        <w:pStyle w:val="BodyText"/>
        <w:spacing w:before="271"/>
        <w:ind w:left="880" w:right="1272"/>
      </w:pPr>
      <w:r>
        <w:t>All students are offered health screenings through our Wellness classes in coordination with Coordinated</w:t>
      </w:r>
      <w:r>
        <w:rPr>
          <w:spacing w:val="-3"/>
        </w:rPr>
        <w:t xml:space="preserve"> </w:t>
      </w:r>
      <w:r>
        <w:t>School</w:t>
      </w:r>
      <w:r>
        <w:rPr>
          <w:spacing w:val="-3"/>
        </w:rPr>
        <w:t xml:space="preserve"> </w:t>
      </w:r>
      <w:r>
        <w:t>Health</w:t>
      </w:r>
      <w:r>
        <w:rPr>
          <w:spacing w:val="-3"/>
        </w:rPr>
        <w:t xml:space="preserve"> </w:t>
      </w:r>
      <w:r>
        <w:t>office.</w:t>
      </w:r>
      <w:r>
        <w:rPr>
          <w:spacing w:val="40"/>
        </w:rPr>
        <w:t xml:space="preserve"> </w:t>
      </w:r>
      <w:r>
        <w:t>Students</w:t>
      </w:r>
      <w:r>
        <w:rPr>
          <w:spacing w:val="-3"/>
        </w:rPr>
        <w:t xml:space="preserve"> </w:t>
      </w:r>
      <w:r>
        <w:t>will</w:t>
      </w:r>
      <w:r>
        <w:rPr>
          <w:spacing w:val="-3"/>
        </w:rPr>
        <w:t xml:space="preserve"> </w:t>
      </w:r>
      <w:r>
        <w:t>be</w:t>
      </w:r>
      <w:r>
        <w:rPr>
          <w:spacing w:val="-3"/>
        </w:rPr>
        <w:t xml:space="preserve"> </w:t>
      </w:r>
      <w:r>
        <w:t>assessed</w:t>
      </w:r>
      <w:r>
        <w:rPr>
          <w:spacing w:val="-3"/>
        </w:rPr>
        <w:t xml:space="preserve"> </w:t>
      </w:r>
      <w:r>
        <w:t>using</w:t>
      </w:r>
      <w:r>
        <w:rPr>
          <w:spacing w:val="-6"/>
        </w:rPr>
        <w:t xml:space="preserve"> </w:t>
      </w:r>
      <w:r>
        <w:t>the</w:t>
      </w:r>
      <w:r>
        <w:rPr>
          <w:spacing w:val="-3"/>
        </w:rPr>
        <w:t xml:space="preserve"> </w:t>
      </w:r>
      <w:r>
        <w:t>Pacer</w:t>
      </w:r>
      <w:r>
        <w:rPr>
          <w:spacing w:val="-3"/>
        </w:rPr>
        <w:t xml:space="preserve"> </w:t>
      </w:r>
      <w:r>
        <w:t>Program,</w:t>
      </w:r>
      <w:r>
        <w:rPr>
          <w:spacing w:val="-3"/>
        </w:rPr>
        <w:t xml:space="preserve"> </w:t>
      </w:r>
      <w:r>
        <w:t>as</w:t>
      </w:r>
      <w:r>
        <w:rPr>
          <w:spacing w:val="-3"/>
        </w:rPr>
        <w:t xml:space="preserve"> </w:t>
      </w:r>
      <w:r>
        <w:t>a</w:t>
      </w:r>
      <w:r>
        <w:rPr>
          <w:spacing w:val="-3"/>
        </w:rPr>
        <w:t xml:space="preserve"> </w:t>
      </w:r>
      <w:r>
        <w:t>result your child will be screened for: height, weight, blood pressure, a</w:t>
      </w:r>
      <w:r>
        <w:t>nd body mass index (BMI).</w:t>
      </w:r>
      <w:r>
        <w:rPr>
          <w:spacing w:val="40"/>
        </w:rPr>
        <w:t xml:space="preserve"> </w:t>
      </w:r>
      <w:r>
        <w:t>If we screen your child and find any altercations from a normal screening, we will contact you concerning this matter.</w:t>
      </w:r>
      <w:r>
        <w:rPr>
          <w:spacing w:val="40"/>
        </w:rPr>
        <w:t xml:space="preserve"> </w:t>
      </w:r>
      <w:r>
        <w:t>There are no charges from this service.</w:t>
      </w:r>
      <w:r>
        <w:rPr>
          <w:spacing w:val="40"/>
        </w:rPr>
        <w:t xml:space="preserve"> </w:t>
      </w:r>
      <w:r>
        <w:t>If you wish for your child to be excluded from this screening, please c</w:t>
      </w:r>
      <w:r>
        <w:t>ontact the school nurse.</w:t>
      </w:r>
    </w:p>
    <w:p w:rsidR="00596454" w:rsidRDefault="00596454">
      <w:pPr>
        <w:sectPr w:rsidR="00596454">
          <w:pgSz w:w="12240" w:h="15840"/>
          <w:pgMar w:top="1360" w:right="180" w:bottom="1200" w:left="560" w:header="0" w:footer="1001" w:gutter="0"/>
          <w:cols w:space="720"/>
        </w:sectPr>
      </w:pPr>
    </w:p>
    <w:p w:rsidR="00596454" w:rsidRDefault="009802F5">
      <w:pPr>
        <w:spacing w:before="79" w:line="480" w:lineRule="auto"/>
        <w:ind w:left="1319" w:right="1700"/>
        <w:jc w:val="center"/>
        <w:rPr>
          <w:rFonts w:ascii="Lucida Console"/>
          <w:sz w:val="44"/>
        </w:rPr>
      </w:pPr>
      <w:r>
        <w:rPr>
          <w:rFonts w:ascii="Lucida Console"/>
          <w:sz w:val="44"/>
        </w:rPr>
        <w:lastRenderedPageBreak/>
        <w:t>McKenzie</w:t>
      </w:r>
      <w:r>
        <w:rPr>
          <w:rFonts w:ascii="Lucida Console"/>
          <w:spacing w:val="-15"/>
          <w:sz w:val="44"/>
        </w:rPr>
        <w:t xml:space="preserve"> </w:t>
      </w:r>
      <w:r>
        <w:rPr>
          <w:rFonts w:ascii="Lucida Console"/>
          <w:sz w:val="44"/>
        </w:rPr>
        <w:t>Special</w:t>
      </w:r>
      <w:r>
        <w:rPr>
          <w:rFonts w:ascii="Lucida Console"/>
          <w:spacing w:val="-15"/>
          <w:sz w:val="44"/>
        </w:rPr>
        <w:t xml:space="preserve"> </w:t>
      </w:r>
      <w:r>
        <w:rPr>
          <w:rFonts w:ascii="Lucida Console"/>
          <w:sz w:val="44"/>
        </w:rPr>
        <w:t>School</w:t>
      </w:r>
      <w:r>
        <w:rPr>
          <w:rFonts w:ascii="Lucida Console"/>
          <w:spacing w:val="-15"/>
          <w:sz w:val="44"/>
        </w:rPr>
        <w:t xml:space="preserve"> </w:t>
      </w:r>
      <w:r>
        <w:rPr>
          <w:rFonts w:ascii="Lucida Console"/>
          <w:sz w:val="44"/>
        </w:rPr>
        <w:t>District Illness Guidelines</w:t>
      </w:r>
    </w:p>
    <w:p w:rsidR="00596454" w:rsidRDefault="009802F5">
      <w:pPr>
        <w:spacing w:before="2"/>
        <w:ind w:left="3539" w:right="3920"/>
        <w:jc w:val="center"/>
        <w:rPr>
          <w:rFonts w:ascii="Calibri Light"/>
          <w:sz w:val="20"/>
        </w:rPr>
      </w:pPr>
      <w:r>
        <w:rPr>
          <w:rFonts w:ascii="Calibri Light"/>
          <w:sz w:val="20"/>
        </w:rPr>
        <w:t>Jamie</w:t>
      </w:r>
      <w:r>
        <w:rPr>
          <w:rFonts w:ascii="Calibri Light"/>
          <w:spacing w:val="-8"/>
          <w:sz w:val="20"/>
        </w:rPr>
        <w:t xml:space="preserve"> </w:t>
      </w:r>
      <w:r>
        <w:rPr>
          <w:rFonts w:ascii="Calibri Light"/>
          <w:sz w:val="20"/>
        </w:rPr>
        <w:t>Brown,</w:t>
      </w:r>
      <w:r>
        <w:rPr>
          <w:rFonts w:ascii="Calibri Light"/>
          <w:spacing w:val="-6"/>
          <w:sz w:val="20"/>
        </w:rPr>
        <w:t xml:space="preserve"> </w:t>
      </w:r>
      <w:r>
        <w:rPr>
          <w:rFonts w:ascii="Calibri Light"/>
          <w:sz w:val="20"/>
        </w:rPr>
        <w:t>BSN,</w:t>
      </w:r>
      <w:r>
        <w:rPr>
          <w:rFonts w:ascii="Calibri Light"/>
          <w:spacing w:val="-8"/>
          <w:sz w:val="20"/>
        </w:rPr>
        <w:t xml:space="preserve"> </w:t>
      </w:r>
      <w:r>
        <w:rPr>
          <w:rFonts w:ascii="Calibri Light"/>
          <w:sz w:val="20"/>
        </w:rPr>
        <w:t>RN,</w:t>
      </w:r>
      <w:r>
        <w:rPr>
          <w:rFonts w:ascii="Calibri Light"/>
          <w:spacing w:val="-8"/>
          <w:sz w:val="20"/>
        </w:rPr>
        <w:t xml:space="preserve"> </w:t>
      </w:r>
      <w:r>
        <w:rPr>
          <w:rFonts w:ascii="Calibri Light"/>
          <w:sz w:val="20"/>
        </w:rPr>
        <w:t>NCSN,</w:t>
      </w:r>
      <w:r>
        <w:rPr>
          <w:rFonts w:ascii="Calibri Light"/>
          <w:spacing w:val="-6"/>
          <w:sz w:val="20"/>
        </w:rPr>
        <w:t xml:space="preserve"> </w:t>
      </w:r>
      <w:r>
        <w:rPr>
          <w:rFonts w:ascii="Calibri Light"/>
          <w:sz w:val="20"/>
        </w:rPr>
        <w:t>CSH</w:t>
      </w:r>
      <w:r>
        <w:rPr>
          <w:rFonts w:ascii="Calibri Light"/>
          <w:spacing w:val="-9"/>
          <w:sz w:val="20"/>
        </w:rPr>
        <w:t xml:space="preserve"> </w:t>
      </w:r>
      <w:r>
        <w:rPr>
          <w:rFonts w:ascii="Calibri Light"/>
          <w:sz w:val="20"/>
        </w:rPr>
        <w:t>Coordinator Vera Shipp, LPN</w:t>
      </w:r>
    </w:p>
    <w:p w:rsidR="00596454" w:rsidRDefault="009802F5">
      <w:pPr>
        <w:spacing w:before="1"/>
        <w:ind w:right="381"/>
        <w:jc w:val="center"/>
        <w:rPr>
          <w:rFonts w:ascii="Calibri Light"/>
          <w:sz w:val="20"/>
        </w:rPr>
      </w:pPr>
      <w:r>
        <w:rPr>
          <w:rFonts w:ascii="Calibri Light"/>
          <w:sz w:val="20"/>
        </w:rPr>
        <w:t>Gale</w:t>
      </w:r>
      <w:r>
        <w:rPr>
          <w:rFonts w:ascii="Calibri Light"/>
          <w:spacing w:val="-8"/>
          <w:sz w:val="20"/>
        </w:rPr>
        <w:t xml:space="preserve"> </w:t>
      </w:r>
      <w:r>
        <w:rPr>
          <w:rFonts w:ascii="Calibri Light"/>
          <w:sz w:val="20"/>
        </w:rPr>
        <w:t>Edwards,</w:t>
      </w:r>
      <w:r>
        <w:rPr>
          <w:rFonts w:ascii="Calibri Light"/>
          <w:spacing w:val="-7"/>
          <w:sz w:val="20"/>
        </w:rPr>
        <w:t xml:space="preserve"> </w:t>
      </w:r>
      <w:r>
        <w:rPr>
          <w:rFonts w:ascii="Calibri Light"/>
          <w:spacing w:val="-5"/>
          <w:sz w:val="20"/>
        </w:rPr>
        <w:t>LPN</w:t>
      </w:r>
    </w:p>
    <w:p w:rsidR="00596454" w:rsidRDefault="00596454">
      <w:pPr>
        <w:pStyle w:val="BodyText"/>
        <w:rPr>
          <w:rFonts w:ascii="Calibri Light"/>
          <w:sz w:val="20"/>
        </w:rPr>
      </w:pPr>
    </w:p>
    <w:p w:rsidR="00596454" w:rsidRDefault="00596454">
      <w:pPr>
        <w:pStyle w:val="BodyText"/>
        <w:spacing w:before="90"/>
        <w:rPr>
          <w:rFonts w:ascii="Calibri Light"/>
          <w:sz w:val="20"/>
        </w:rPr>
      </w:pPr>
    </w:p>
    <w:p w:rsidR="00596454" w:rsidRDefault="009802F5">
      <w:pPr>
        <w:spacing w:line="337" w:lineRule="exact"/>
        <w:ind w:left="880"/>
        <w:rPr>
          <w:rFonts w:ascii="Tahoma"/>
          <w:b/>
          <w:sz w:val="28"/>
        </w:rPr>
      </w:pPr>
      <w:r>
        <w:rPr>
          <w:rFonts w:ascii="Tahoma"/>
          <w:b/>
          <w:sz w:val="28"/>
        </w:rPr>
        <w:t>Send</w:t>
      </w:r>
      <w:r>
        <w:rPr>
          <w:rFonts w:ascii="Tahoma"/>
          <w:b/>
          <w:spacing w:val="-4"/>
          <w:sz w:val="28"/>
        </w:rPr>
        <w:t xml:space="preserve"> </w:t>
      </w:r>
      <w:r>
        <w:rPr>
          <w:rFonts w:ascii="Tahoma"/>
          <w:b/>
          <w:sz w:val="28"/>
        </w:rPr>
        <w:t>Home/Stay</w:t>
      </w:r>
      <w:r>
        <w:rPr>
          <w:rFonts w:ascii="Tahoma"/>
          <w:b/>
          <w:spacing w:val="-7"/>
          <w:sz w:val="28"/>
        </w:rPr>
        <w:t xml:space="preserve"> </w:t>
      </w:r>
      <w:r>
        <w:rPr>
          <w:rFonts w:ascii="Tahoma"/>
          <w:b/>
          <w:sz w:val="28"/>
        </w:rPr>
        <w:t>Home</w:t>
      </w:r>
      <w:r>
        <w:rPr>
          <w:rFonts w:ascii="Tahoma"/>
          <w:b/>
          <w:spacing w:val="-5"/>
          <w:sz w:val="28"/>
        </w:rPr>
        <w:t xml:space="preserve"> </w:t>
      </w:r>
      <w:r>
        <w:rPr>
          <w:rFonts w:ascii="Tahoma"/>
          <w:b/>
          <w:spacing w:val="-2"/>
          <w:sz w:val="28"/>
        </w:rPr>
        <w:t>Guidelines</w:t>
      </w:r>
    </w:p>
    <w:p w:rsidR="00596454" w:rsidRDefault="009802F5">
      <w:pPr>
        <w:ind w:left="880" w:right="1344" w:firstLine="719"/>
        <w:rPr>
          <w:rFonts w:ascii="Tahoma" w:hAnsi="Tahoma"/>
          <w:sz w:val="20"/>
        </w:rPr>
      </w:pPr>
      <w:r>
        <w:rPr>
          <w:rFonts w:ascii="Tahoma" w:hAnsi="Tahoma"/>
          <w:sz w:val="20"/>
        </w:rPr>
        <w:t xml:space="preserve">The </w:t>
      </w:r>
      <w:r>
        <w:rPr>
          <w:rFonts w:ascii="Tahoma" w:hAnsi="Tahoma"/>
          <w:b/>
          <w:sz w:val="20"/>
        </w:rPr>
        <w:t xml:space="preserve">school nurse </w:t>
      </w:r>
      <w:r>
        <w:rPr>
          <w:rFonts w:ascii="Tahoma" w:hAnsi="Tahoma"/>
          <w:sz w:val="20"/>
        </w:rPr>
        <w:t xml:space="preserve">and </w:t>
      </w:r>
      <w:r>
        <w:rPr>
          <w:rFonts w:ascii="Tahoma" w:hAnsi="Tahoma"/>
          <w:b/>
          <w:sz w:val="20"/>
        </w:rPr>
        <w:t xml:space="preserve">administration </w:t>
      </w:r>
      <w:r>
        <w:rPr>
          <w:rFonts w:ascii="Tahoma" w:hAnsi="Tahoma"/>
          <w:sz w:val="20"/>
        </w:rPr>
        <w:t>will use the following guidelines to determine whether your</w:t>
      </w:r>
      <w:r>
        <w:rPr>
          <w:rFonts w:ascii="Tahoma" w:hAnsi="Tahoma"/>
          <w:spacing w:val="-1"/>
          <w:sz w:val="20"/>
        </w:rPr>
        <w:t xml:space="preserve"> </w:t>
      </w:r>
      <w:r>
        <w:rPr>
          <w:rFonts w:ascii="Tahoma" w:hAnsi="Tahoma"/>
          <w:sz w:val="20"/>
        </w:rPr>
        <w:t>child</w:t>
      </w:r>
      <w:r>
        <w:rPr>
          <w:rFonts w:ascii="Tahoma" w:hAnsi="Tahoma"/>
          <w:spacing w:val="-1"/>
          <w:sz w:val="20"/>
        </w:rPr>
        <w:t xml:space="preserve"> </w:t>
      </w:r>
      <w:r>
        <w:rPr>
          <w:rFonts w:ascii="Tahoma" w:hAnsi="Tahoma"/>
          <w:sz w:val="20"/>
        </w:rPr>
        <w:t>should</w:t>
      </w:r>
      <w:r>
        <w:rPr>
          <w:rFonts w:ascii="Tahoma" w:hAnsi="Tahoma"/>
          <w:spacing w:val="-4"/>
          <w:sz w:val="20"/>
        </w:rPr>
        <w:t xml:space="preserve"> </w:t>
      </w:r>
      <w:r>
        <w:rPr>
          <w:rFonts w:ascii="Tahoma" w:hAnsi="Tahoma"/>
          <w:sz w:val="20"/>
        </w:rPr>
        <w:t>be</w:t>
      </w:r>
      <w:r>
        <w:rPr>
          <w:rFonts w:ascii="Tahoma" w:hAnsi="Tahoma"/>
          <w:spacing w:val="-3"/>
          <w:sz w:val="20"/>
        </w:rPr>
        <w:t xml:space="preserve"> </w:t>
      </w:r>
      <w:r>
        <w:rPr>
          <w:rFonts w:ascii="Tahoma" w:hAnsi="Tahoma"/>
          <w:sz w:val="20"/>
        </w:rPr>
        <w:t>sent</w:t>
      </w:r>
      <w:r>
        <w:rPr>
          <w:rFonts w:ascii="Tahoma" w:hAnsi="Tahoma"/>
          <w:spacing w:val="-1"/>
          <w:sz w:val="20"/>
        </w:rPr>
        <w:t xml:space="preserve"> </w:t>
      </w:r>
      <w:r>
        <w:rPr>
          <w:rFonts w:ascii="Tahoma" w:hAnsi="Tahoma"/>
          <w:sz w:val="20"/>
        </w:rPr>
        <w:t>home</w:t>
      </w:r>
      <w:r>
        <w:rPr>
          <w:rFonts w:ascii="Tahoma" w:hAnsi="Tahoma"/>
          <w:spacing w:val="-3"/>
          <w:sz w:val="20"/>
        </w:rPr>
        <w:t xml:space="preserve"> </w:t>
      </w:r>
      <w:r>
        <w:rPr>
          <w:rFonts w:ascii="Tahoma" w:hAnsi="Tahoma"/>
          <w:sz w:val="20"/>
        </w:rPr>
        <w:t>from</w:t>
      </w:r>
      <w:r>
        <w:rPr>
          <w:rFonts w:ascii="Tahoma" w:hAnsi="Tahoma"/>
          <w:spacing w:val="-3"/>
          <w:sz w:val="20"/>
        </w:rPr>
        <w:t xml:space="preserve"> </w:t>
      </w:r>
      <w:r>
        <w:rPr>
          <w:rFonts w:ascii="Tahoma" w:hAnsi="Tahoma"/>
          <w:sz w:val="20"/>
        </w:rPr>
        <w:t>school.</w:t>
      </w:r>
      <w:r>
        <w:rPr>
          <w:rFonts w:ascii="Tahoma" w:hAnsi="Tahoma"/>
          <w:spacing w:val="40"/>
          <w:sz w:val="20"/>
        </w:rPr>
        <w:t xml:space="preserve"> </w:t>
      </w:r>
      <w:r>
        <w:rPr>
          <w:rFonts w:ascii="Tahoma" w:hAnsi="Tahoma"/>
          <w:sz w:val="20"/>
        </w:rPr>
        <w:t>The</w:t>
      </w:r>
      <w:r>
        <w:rPr>
          <w:rFonts w:ascii="Tahoma" w:hAnsi="Tahoma"/>
          <w:spacing w:val="-3"/>
          <w:sz w:val="20"/>
        </w:rPr>
        <w:t xml:space="preserve"> </w:t>
      </w:r>
      <w:r>
        <w:rPr>
          <w:rFonts w:ascii="Tahoma" w:hAnsi="Tahoma"/>
          <w:sz w:val="20"/>
        </w:rPr>
        <w:t>“return</w:t>
      </w:r>
      <w:r>
        <w:rPr>
          <w:rFonts w:ascii="Tahoma" w:hAnsi="Tahoma"/>
          <w:spacing w:val="-4"/>
          <w:sz w:val="20"/>
        </w:rPr>
        <w:t xml:space="preserve"> </w:t>
      </w:r>
      <w:r>
        <w:rPr>
          <w:rFonts w:ascii="Tahoma" w:hAnsi="Tahoma"/>
          <w:sz w:val="20"/>
        </w:rPr>
        <w:t>to</w:t>
      </w:r>
      <w:r>
        <w:rPr>
          <w:rFonts w:ascii="Tahoma" w:hAnsi="Tahoma"/>
          <w:spacing w:val="-4"/>
          <w:sz w:val="20"/>
        </w:rPr>
        <w:t xml:space="preserve"> </w:t>
      </w:r>
      <w:r>
        <w:rPr>
          <w:rFonts w:ascii="Tahoma" w:hAnsi="Tahoma"/>
          <w:sz w:val="20"/>
        </w:rPr>
        <w:t>school”</w:t>
      </w:r>
      <w:r>
        <w:rPr>
          <w:rFonts w:ascii="Tahoma" w:hAnsi="Tahoma"/>
          <w:spacing w:val="-5"/>
          <w:sz w:val="20"/>
        </w:rPr>
        <w:t xml:space="preserve"> </w:t>
      </w:r>
      <w:r>
        <w:rPr>
          <w:rFonts w:ascii="Tahoma" w:hAnsi="Tahoma"/>
          <w:sz w:val="20"/>
        </w:rPr>
        <w:t>times</w:t>
      </w:r>
      <w:r>
        <w:rPr>
          <w:rFonts w:ascii="Tahoma" w:hAnsi="Tahoma"/>
          <w:spacing w:val="-4"/>
          <w:sz w:val="20"/>
        </w:rPr>
        <w:t xml:space="preserve"> </w:t>
      </w:r>
      <w:r>
        <w:rPr>
          <w:rFonts w:ascii="Tahoma" w:hAnsi="Tahoma"/>
          <w:sz w:val="20"/>
        </w:rPr>
        <w:t>are</w:t>
      </w:r>
      <w:r>
        <w:rPr>
          <w:rFonts w:ascii="Tahoma" w:hAnsi="Tahoma"/>
          <w:spacing w:val="-3"/>
          <w:sz w:val="20"/>
        </w:rPr>
        <w:t xml:space="preserve"> </w:t>
      </w:r>
      <w:r>
        <w:rPr>
          <w:rFonts w:ascii="Tahoma" w:hAnsi="Tahoma"/>
          <w:sz w:val="20"/>
        </w:rPr>
        <w:t>based</w:t>
      </w:r>
      <w:r>
        <w:rPr>
          <w:rFonts w:ascii="Tahoma" w:hAnsi="Tahoma"/>
          <w:spacing w:val="-4"/>
          <w:sz w:val="20"/>
        </w:rPr>
        <w:t xml:space="preserve"> </w:t>
      </w:r>
      <w:r>
        <w:rPr>
          <w:rFonts w:ascii="Tahoma" w:hAnsi="Tahoma"/>
          <w:sz w:val="20"/>
        </w:rPr>
        <w:t>on</w:t>
      </w:r>
      <w:r>
        <w:rPr>
          <w:rFonts w:ascii="Tahoma" w:hAnsi="Tahoma"/>
          <w:spacing w:val="-4"/>
          <w:sz w:val="20"/>
        </w:rPr>
        <w:t xml:space="preserve"> </w:t>
      </w:r>
      <w:r>
        <w:rPr>
          <w:rFonts w:ascii="Tahoma" w:hAnsi="Tahoma"/>
          <w:sz w:val="20"/>
        </w:rPr>
        <w:t>the</w:t>
      </w:r>
      <w:r>
        <w:rPr>
          <w:rFonts w:ascii="Tahoma" w:hAnsi="Tahoma"/>
          <w:spacing w:val="-1"/>
          <w:sz w:val="20"/>
        </w:rPr>
        <w:t xml:space="preserve"> </w:t>
      </w:r>
      <w:r>
        <w:rPr>
          <w:rFonts w:ascii="Tahoma" w:hAnsi="Tahoma"/>
          <w:sz w:val="20"/>
        </w:rPr>
        <w:t>usual</w:t>
      </w:r>
      <w:r>
        <w:rPr>
          <w:rFonts w:ascii="Tahoma" w:hAnsi="Tahoma"/>
          <w:spacing w:val="-4"/>
          <w:sz w:val="20"/>
        </w:rPr>
        <w:t xml:space="preserve"> </w:t>
      </w:r>
      <w:r>
        <w:rPr>
          <w:rFonts w:ascii="Tahoma" w:hAnsi="Tahoma"/>
          <w:sz w:val="20"/>
        </w:rPr>
        <w:t>period of</w:t>
      </w:r>
      <w:r>
        <w:rPr>
          <w:rFonts w:ascii="Tahoma" w:hAnsi="Tahoma"/>
          <w:spacing w:val="-2"/>
          <w:sz w:val="20"/>
        </w:rPr>
        <w:t xml:space="preserve"> </w:t>
      </w:r>
      <w:r>
        <w:rPr>
          <w:rFonts w:ascii="Tahoma" w:hAnsi="Tahoma"/>
          <w:sz w:val="20"/>
        </w:rPr>
        <w:t>time that a person</w:t>
      </w:r>
      <w:r>
        <w:rPr>
          <w:rFonts w:ascii="Tahoma" w:hAnsi="Tahoma"/>
          <w:spacing w:val="-1"/>
          <w:sz w:val="20"/>
        </w:rPr>
        <w:t xml:space="preserve"> </w:t>
      </w:r>
      <w:r>
        <w:rPr>
          <w:rFonts w:ascii="Tahoma" w:hAnsi="Tahoma"/>
          <w:sz w:val="20"/>
        </w:rPr>
        <w:t>is</w:t>
      </w:r>
      <w:r>
        <w:rPr>
          <w:rFonts w:ascii="Tahoma" w:hAnsi="Tahoma"/>
          <w:spacing w:val="-1"/>
          <w:sz w:val="20"/>
        </w:rPr>
        <w:t xml:space="preserve"> </w:t>
      </w:r>
      <w:r>
        <w:rPr>
          <w:rFonts w:ascii="Tahoma" w:hAnsi="Tahoma"/>
          <w:sz w:val="20"/>
        </w:rPr>
        <w:t>considered</w:t>
      </w:r>
      <w:r>
        <w:rPr>
          <w:rFonts w:ascii="Tahoma" w:hAnsi="Tahoma"/>
          <w:spacing w:val="-1"/>
          <w:sz w:val="20"/>
        </w:rPr>
        <w:t xml:space="preserve"> </w:t>
      </w:r>
      <w:r>
        <w:rPr>
          <w:rFonts w:ascii="Tahoma" w:hAnsi="Tahoma"/>
          <w:sz w:val="20"/>
        </w:rPr>
        <w:t>to</w:t>
      </w:r>
      <w:r>
        <w:rPr>
          <w:rFonts w:ascii="Tahoma" w:hAnsi="Tahoma"/>
          <w:spacing w:val="-1"/>
          <w:sz w:val="20"/>
        </w:rPr>
        <w:t xml:space="preserve"> </w:t>
      </w:r>
      <w:r>
        <w:rPr>
          <w:rFonts w:ascii="Tahoma" w:hAnsi="Tahoma"/>
          <w:sz w:val="20"/>
        </w:rPr>
        <w:t>be contagious — not</w:t>
      </w:r>
      <w:r>
        <w:rPr>
          <w:rFonts w:ascii="Tahoma" w:hAnsi="Tahoma"/>
          <w:spacing w:val="-1"/>
          <w:sz w:val="20"/>
        </w:rPr>
        <w:t xml:space="preserve"> </w:t>
      </w:r>
      <w:r>
        <w:rPr>
          <w:rFonts w:ascii="Tahoma" w:hAnsi="Tahoma"/>
          <w:sz w:val="20"/>
        </w:rPr>
        <w:t>on</w:t>
      </w:r>
      <w:r>
        <w:rPr>
          <w:rFonts w:ascii="Tahoma" w:hAnsi="Tahoma"/>
          <w:spacing w:val="-1"/>
          <w:sz w:val="20"/>
        </w:rPr>
        <w:t xml:space="preserve"> </w:t>
      </w:r>
      <w:r>
        <w:rPr>
          <w:rFonts w:ascii="Tahoma" w:hAnsi="Tahoma"/>
          <w:sz w:val="20"/>
        </w:rPr>
        <w:t>the period</w:t>
      </w:r>
      <w:r>
        <w:rPr>
          <w:rFonts w:ascii="Tahoma" w:hAnsi="Tahoma"/>
          <w:spacing w:val="-1"/>
          <w:sz w:val="20"/>
        </w:rPr>
        <w:t xml:space="preserve"> </w:t>
      </w:r>
      <w:r>
        <w:rPr>
          <w:rFonts w:ascii="Tahoma" w:hAnsi="Tahoma"/>
          <w:sz w:val="20"/>
        </w:rPr>
        <w:t>of</w:t>
      </w:r>
      <w:r>
        <w:rPr>
          <w:rFonts w:ascii="Tahoma" w:hAnsi="Tahoma"/>
          <w:spacing w:val="-2"/>
          <w:sz w:val="20"/>
        </w:rPr>
        <w:t xml:space="preserve"> </w:t>
      </w:r>
      <w:r>
        <w:rPr>
          <w:rFonts w:ascii="Tahoma" w:hAnsi="Tahoma"/>
          <w:sz w:val="20"/>
        </w:rPr>
        <w:t>time that may</w:t>
      </w:r>
      <w:r>
        <w:rPr>
          <w:rFonts w:ascii="Tahoma" w:hAnsi="Tahoma"/>
          <w:spacing w:val="-1"/>
          <w:sz w:val="20"/>
        </w:rPr>
        <w:t xml:space="preserve"> </w:t>
      </w:r>
      <w:r>
        <w:rPr>
          <w:rFonts w:ascii="Tahoma" w:hAnsi="Tahoma"/>
          <w:sz w:val="20"/>
        </w:rPr>
        <w:t>be necessary for full clinical recovery from the signs or symptoms of an illness which may vary a great deal from person to person. While students must be protected from contagious conditions, no student should be excluded from school longer than is necess</w:t>
      </w:r>
      <w:r>
        <w:rPr>
          <w:rFonts w:ascii="Tahoma" w:hAnsi="Tahoma"/>
          <w:sz w:val="20"/>
        </w:rPr>
        <w:t>ary.</w:t>
      </w:r>
    </w:p>
    <w:p w:rsidR="00596454" w:rsidRDefault="009802F5">
      <w:pPr>
        <w:spacing w:before="1"/>
        <w:ind w:left="880" w:right="1565" w:firstLine="719"/>
        <w:rPr>
          <w:rFonts w:ascii="Tahoma"/>
          <w:sz w:val="20"/>
        </w:rPr>
      </w:pPr>
      <w:r>
        <w:rPr>
          <w:rFonts w:ascii="Tahoma"/>
          <w:sz w:val="20"/>
        </w:rPr>
        <w:t>A normal body temperature is 98.6 F. Fever is not specifically defined and advanced care providers</w:t>
      </w:r>
      <w:r>
        <w:rPr>
          <w:rFonts w:ascii="Tahoma"/>
          <w:spacing w:val="-1"/>
          <w:sz w:val="20"/>
        </w:rPr>
        <w:t xml:space="preserve"> </w:t>
      </w:r>
      <w:r>
        <w:rPr>
          <w:rFonts w:ascii="Tahoma"/>
          <w:sz w:val="20"/>
        </w:rPr>
        <w:t>have</w:t>
      </w:r>
      <w:r>
        <w:rPr>
          <w:rFonts w:ascii="Tahoma"/>
          <w:spacing w:val="-3"/>
          <w:sz w:val="20"/>
        </w:rPr>
        <w:t xml:space="preserve"> </w:t>
      </w:r>
      <w:r>
        <w:rPr>
          <w:rFonts w:ascii="Tahoma"/>
          <w:sz w:val="20"/>
        </w:rPr>
        <w:t>varying</w:t>
      </w:r>
      <w:r>
        <w:rPr>
          <w:rFonts w:ascii="Tahoma"/>
          <w:spacing w:val="-4"/>
          <w:sz w:val="20"/>
        </w:rPr>
        <w:t xml:space="preserve"> </w:t>
      </w:r>
      <w:r>
        <w:rPr>
          <w:rFonts w:ascii="Tahoma"/>
          <w:sz w:val="20"/>
        </w:rPr>
        <w:t>parameters.</w:t>
      </w:r>
      <w:r>
        <w:rPr>
          <w:rFonts w:ascii="Tahoma"/>
          <w:spacing w:val="-4"/>
          <w:sz w:val="20"/>
        </w:rPr>
        <w:t xml:space="preserve"> </w:t>
      </w:r>
      <w:r>
        <w:rPr>
          <w:rFonts w:ascii="Tahoma"/>
          <w:sz w:val="20"/>
        </w:rPr>
        <w:t xml:space="preserve">While </w:t>
      </w:r>
      <w:r>
        <w:rPr>
          <w:rFonts w:ascii="Tahoma"/>
          <w:b/>
          <w:sz w:val="20"/>
        </w:rPr>
        <w:t xml:space="preserve">afebrile </w:t>
      </w:r>
      <w:r>
        <w:rPr>
          <w:rFonts w:ascii="Tahoma"/>
          <w:sz w:val="20"/>
        </w:rPr>
        <w:t>is</w:t>
      </w:r>
      <w:r>
        <w:rPr>
          <w:rFonts w:ascii="Tahoma"/>
          <w:spacing w:val="-2"/>
          <w:sz w:val="20"/>
        </w:rPr>
        <w:t xml:space="preserve"> </w:t>
      </w:r>
      <w:r>
        <w:rPr>
          <w:rFonts w:ascii="Tahoma"/>
          <w:sz w:val="20"/>
        </w:rPr>
        <w:t>defined</w:t>
      </w:r>
      <w:r>
        <w:rPr>
          <w:rFonts w:ascii="Tahoma"/>
          <w:spacing w:val="-4"/>
          <w:sz w:val="20"/>
        </w:rPr>
        <w:t xml:space="preserve"> </w:t>
      </w:r>
      <w:r>
        <w:rPr>
          <w:rFonts w:ascii="Tahoma"/>
          <w:sz w:val="20"/>
        </w:rPr>
        <w:t>as</w:t>
      </w:r>
      <w:r>
        <w:rPr>
          <w:rFonts w:ascii="Tahoma"/>
          <w:spacing w:val="-4"/>
          <w:sz w:val="20"/>
        </w:rPr>
        <w:t xml:space="preserve"> </w:t>
      </w:r>
      <w:r>
        <w:rPr>
          <w:rFonts w:ascii="Tahoma"/>
          <w:sz w:val="20"/>
        </w:rPr>
        <w:t>the</w:t>
      </w:r>
      <w:r>
        <w:rPr>
          <w:rFonts w:ascii="Tahoma"/>
          <w:spacing w:val="-3"/>
          <w:sz w:val="20"/>
        </w:rPr>
        <w:t xml:space="preserve"> </w:t>
      </w:r>
      <w:r>
        <w:rPr>
          <w:rFonts w:ascii="Tahoma"/>
          <w:sz w:val="20"/>
        </w:rPr>
        <w:t>absence</w:t>
      </w:r>
      <w:r>
        <w:rPr>
          <w:rFonts w:ascii="Tahoma"/>
          <w:spacing w:val="-3"/>
          <w:sz w:val="20"/>
        </w:rPr>
        <w:t xml:space="preserve"> </w:t>
      </w:r>
      <w:r>
        <w:rPr>
          <w:rFonts w:ascii="Tahoma"/>
          <w:sz w:val="20"/>
        </w:rPr>
        <w:t>of</w:t>
      </w:r>
      <w:r>
        <w:rPr>
          <w:rFonts w:ascii="Tahoma"/>
          <w:spacing w:val="-5"/>
          <w:sz w:val="20"/>
        </w:rPr>
        <w:t xml:space="preserve"> </w:t>
      </w:r>
      <w:r>
        <w:rPr>
          <w:rFonts w:ascii="Tahoma"/>
          <w:sz w:val="20"/>
        </w:rPr>
        <w:t xml:space="preserve">fever, </w:t>
      </w:r>
      <w:r>
        <w:rPr>
          <w:rFonts w:ascii="Tahoma"/>
          <w:b/>
          <w:sz w:val="20"/>
        </w:rPr>
        <w:t>fever</w:t>
      </w:r>
      <w:r>
        <w:rPr>
          <w:rFonts w:ascii="Tahoma"/>
          <w:b/>
          <w:spacing w:val="-4"/>
          <w:sz w:val="20"/>
        </w:rPr>
        <w:t xml:space="preserve"> </w:t>
      </w:r>
      <w:r>
        <w:rPr>
          <w:rFonts w:ascii="Tahoma"/>
          <w:b/>
          <w:sz w:val="20"/>
        </w:rPr>
        <w:t xml:space="preserve">free </w:t>
      </w:r>
      <w:r>
        <w:rPr>
          <w:rFonts w:ascii="Tahoma"/>
          <w:sz w:val="20"/>
        </w:rPr>
        <w:t>is considered a normal body temperature for 24 hours without medication.</w:t>
      </w:r>
    </w:p>
    <w:p w:rsidR="00596454" w:rsidRDefault="009802F5">
      <w:pPr>
        <w:spacing w:before="3" w:line="225" w:lineRule="auto"/>
        <w:ind w:left="880" w:right="1272"/>
        <w:rPr>
          <w:rFonts w:ascii="Tahoma"/>
          <w:i/>
          <w:sz w:val="19"/>
        </w:rPr>
      </w:pPr>
      <w:r>
        <w:rPr>
          <w:rFonts w:ascii="Tahoma"/>
          <w:i/>
          <w:spacing w:val="-4"/>
          <w:sz w:val="19"/>
        </w:rPr>
        <w:t>Note:</w:t>
      </w:r>
      <w:r>
        <w:rPr>
          <w:rFonts w:ascii="Tahoma"/>
          <w:i/>
          <w:spacing w:val="-8"/>
          <w:sz w:val="19"/>
        </w:rPr>
        <w:t xml:space="preserve"> </w:t>
      </w:r>
      <w:r>
        <w:rPr>
          <w:rFonts w:ascii="Tahoma"/>
          <w:i/>
          <w:spacing w:val="-4"/>
          <w:sz w:val="19"/>
        </w:rPr>
        <w:t>This</w:t>
      </w:r>
      <w:r>
        <w:rPr>
          <w:rFonts w:ascii="Tahoma"/>
          <w:i/>
          <w:spacing w:val="-10"/>
          <w:sz w:val="19"/>
        </w:rPr>
        <w:t xml:space="preserve"> </w:t>
      </w:r>
      <w:r>
        <w:rPr>
          <w:rFonts w:ascii="Tahoma"/>
          <w:i/>
          <w:spacing w:val="-4"/>
          <w:sz w:val="19"/>
        </w:rPr>
        <w:t>is</w:t>
      </w:r>
      <w:r>
        <w:rPr>
          <w:rFonts w:ascii="Tahoma"/>
          <w:i/>
          <w:spacing w:val="-10"/>
          <w:sz w:val="19"/>
        </w:rPr>
        <w:t xml:space="preserve"> </w:t>
      </w:r>
      <w:r>
        <w:rPr>
          <w:rFonts w:ascii="Tahoma"/>
          <w:i/>
          <w:spacing w:val="-4"/>
          <w:sz w:val="19"/>
        </w:rPr>
        <w:t>not</w:t>
      </w:r>
      <w:r>
        <w:rPr>
          <w:rFonts w:ascii="Tahoma"/>
          <w:i/>
          <w:spacing w:val="-9"/>
          <w:sz w:val="19"/>
        </w:rPr>
        <w:t xml:space="preserve"> </w:t>
      </w:r>
      <w:r>
        <w:rPr>
          <w:rFonts w:ascii="Tahoma"/>
          <w:i/>
          <w:spacing w:val="-4"/>
          <w:sz w:val="19"/>
        </w:rPr>
        <w:t>intended</w:t>
      </w:r>
      <w:r>
        <w:rPr>
          <w:rFonts w:ascii="Tahoma"/>
          <w:i/>
          <w:spacing w:val="-10"/>
          <w:sz w:val="19"/>
        </w:rPr>
        <w:t xml:space="preserve"> </w:t>
      </w:r>
      <w:r>
        <w:rPr>
          <w:rFonts w:ascii="Tahoma"/>
          <w:i/>
          <w:spacing w:val="-4"/>
          <w:sz w:val="19"/>
        </w:rPr>
        <w:t>to</w:t>
      </w:r>
      <w:r>
        <w:rPr>
          <w:rFonts w:ascii="Tahoma"/>
          <w:i/>
          <w:spacing w:val="-6"/>
          <w:sz w:val="19"/>
        </w:rPr>
        <w:t xml:space="preserve"> </w:t>
      </w:r>
      <w:r>
        <w:rPr>
          <w:rFonts w:ascii="Tahoma"/>
          <w:i/>
          <w:spacing w:val="-4"/>
          <w:sz w:val="19"/>
        </w:rPr>
        <w:t>be</w:t>
      </w:r>
      <w:r>
        <w:rPr>
          <w:rFonts w:ascii="Tahoma"/>
          <w:i/>
          <w:spacing w:val="-10"/>
          <w:sz w:val="19"/>
        </w:rPr>
        <w:t xml:space="preserve"> </w:t>
      </w:r>
      <w:r>
        <w:rPr>
          <w:rFonts w:ascii="Tahoma"/>
          <w:i/>
          <w:spacing w:val="-4"/>
          <w:sz w:val="19"/>
        </w:rPr>
        <w:t>used</w:t>
      </w:r>
      <w:r>
        <w:rPr>
          <w:rFonts w:ascii="Tahoma"/>
          <w:i/>
          <w:spacing w:val="-7"/>
          <w:sz w:val="19"/>
        </w:rPr>
        <w:t xml:space="preserve"> </w:t>
      </w:r>
      <w:r>
        <w:rPr>
          <w:rFonts w:ascii="Tahoma"/>
          <w:i/>
          <w:spacing w:val="-4"/>
          <w:sz w:val="19"/>
        </w:rPr>
        <w:t>to</w:t>
      </w:r>
      <w:r>
        <w:rPr>
          <w:rFonts w:ascii="Tahoma"/>
          <w:i/>
          <w:spacing w:val="-8"/>
          <w:sz w:val="19"/>
        </w:rPr>
        <w:t xml:space="preserve"> </w:t>
      </w:r>
      <w:r>
        <w:rPr>
          <w:rFonts w:ascii="Tahoma"/>
          <w:i/>
          <w:spacing w:val="-4"/>
          <w:sz w:val="19"/>
        </w:rPr>
        <w:t>diagnose</w:t>
      </w:r>
      <w:r>
        <w:rPr>
          <w:rFonts w:ascii="Tahoma"/>
          <w:i/>
          <w:spacing w:val="-8"/>
          <w:sz w:val="19"/>
        </w:rPr>
        <w:t xml:space="preserve"> </w:t>
      </w:r>
      <w:r>
        <w:rPr>
          <w:rFonts w:ascii="Tahoma"/>
          <w:i/>
          <w:spacing w:val="-4"/>
          <w:sz w:val="19"/>
        </w:rPr>
        <w:t>an</w:t>
      </w:r>
      <w:r>
        <w:rPr>
          <w:rFonts w:ascii="Tahoma"/>
          <w:i/>
          <w:spacing w:val="-8"/>
          <w:sz w:val="19"/>
        </w:rPr>
        <w:t xml:space="preserve"> </w:t>
      </w:r>
      <w:r>
        <w:rPr>
          <w:rFonts w:ascii="Tahoma"/>
          <w:i/>
          <w:spacing w:val="-4"/>
          <w:sz w:val="19"/>
        </w:rPr>
        <w:t>illness</w:t>
      </w:r>
      <w:r>
        <w:rPr>
          <w:rFonts w:ascii="Tahoma"/>
          <w:i/>
          <w:spacing w:val="-10"/>
          <w:sz w:val="19"/>
        </w:rPr>
        <w:t xml:space="preserve"> </w:t>
      </w:r>
      <w:r>
        <w:rPr>
          <w:rFonts w:ascii="Tahoma"/>
          <w:i/>
          <w:spacing w:val="-4"/>
          <w:sz w:val="19"/>
        </w:rPr>
        <w:t>or</w:t>
      </w:r>
      <w:r>
        <w:rPr>
          <w:rFonts w:ascii="Tahoma"/>
          <w:i/>
          <w:spacing w:val="-9"/>
          <w:sz w:val="19"/>
        </w:rPr>
        <w:t xml:space="preserve"> </w:t>
      </w:r>
      <w:r>
        <w:rPr>
          <w:rFonts w:ascii="Tahoma"/>
          <w:i/>
          <w:spacing w:val="-4"/>
          <w:sz w:val="19"/>
        </w:rPr>
        <w:t>infection.</w:t>
      </w:r>
      <w:r>
        <w:rPr>
          <w:rFonts w:ascii="Tahoma"/>
          <w:i/>
          <w:spacing w:val="-8"/>
          <w:sz w:val="19"/>
        </w:rPr>
        <w:t xml:space="preserve"> </w:t>
      </w:r>
      <w:r>
        <w:rPr>
          <w:rFonts w:ascii="Tahoma"/>
          <w:i/>
          <w:spacing w:val="-4"/>
          <w:sz w:val="19"/>
        </w:rPr>
        <w:t>It</w:t>
      </w:r>
      <w:r>
        <w:rPr>
          <w:rFonts w:ascii="Tahoma"/>
          <w:i/>
          <w:spacing w:val="-9"/>
          <w:sz w:val="19"/>
        </w:rPr>
        <w:t xml:space="preserve"> </w:t>
      </w:r>
      <w:r>
        <w:rPr>
          <w:rFonts w:ascii="Tahoma"/>
          <w:i/>
          <w:spacing w:val="-4"/>
          <w:sz w:val="19"/>
        </w:rPr>
        <w:t>should</w:t>
      </w:r>
      <w:r>
        <w:rPr>
          <w:rFonts w:ascii="Tahoma"/>
          <w:i/>
          <w:spacing w:val="-7"/>
          <w:sz w:val="19"/>
        </w:rPr>
        <w:t xml:space="preserve"> </w:t>
      </w:r>
      <w:r>
        <w:rPr>
          <w:rFonts w:ascii="Tahoma"/>
          <w:i/>
          <w:spacing w:val="-4"/>
          <w:sz w:val="19"/>
        </w:rPr>
        <w:t>not</w:t>
      </w:r>
      <w:r>
        <w:rPr>
          <w:rFonts w:ascii="Tahoma"/>
          <w:i/>
          <w:spacing w:val="-9"/>
          <w:sz w:val="19"/>
        </w:rPr>
        <w:t xml:space="preserve"> </w:t>
      </w:r>
      <w:r>
        <w:rPr>
          <w:rFonts w:ascii="Tahoma"/>
          <w:i/>
          <w:spacing w:val="-4"/>
          <w:sz w:val="19"/>
        </w:rPr>
        <w:t>replace</w:t>
      </w:r>
      <w:r>
        <w:rPr>
          <w:rFonts w:ascii="Tahoma"/>
          <w:i/>
          <w:spacing w:val="-10"/>
          <w:sz w:val="19"/>
        </w:rPr>
        <w:t xml:space="preserve"> </w:t>
      </w:r>
      <w:r>
        <w:rPr>
          <w:rFonts w:ascii="Tahoma"/>
          <w:i/>
          <w:spacing w:val="-4"/>
          <w:sz w:val="19"/>
        </w:rPr>
        <w:t>a</w:t>
      </w:r>
      <w:r>
        <w:rPr>
          <w:rFonts w:ascii="Tahoma"/>
          <w:i/>
          <w:spacing w:val="-7"/>
          <w:sz w:val="19"/>
        </w:rPr>
        <w:t xml:space="preserve"> </w:t>
      </w:r>
      <w:r>
        <w:rPr>
          <w:rFonts w:ascii="Tahoma"/>
          <w:i/>
          <w:spacing w:val="-4"/>
          <w:sz w:val="19"/>
        </w:rPr>
        <w:t>diagnosis</w:t>
      </w:r>
      <w:r>
        <w:rPr>
          <w:rFonts w:ascii="Tahoma"/>
          <w:i/>
          <w:spacing w:val="-8"/>
          <w:sz w:val="19"/>
        </w:rPr>
        <w:t xml:space="preserve"> </w:t>
      </w:r>
      <w:r>
        <w:rPr>
          <w:rFonts w:ascii="Tahoma"/>
          <w:i/>
          <w:spacing w:val="-4"/>
          <w:sz w:val="19"/>
        </w:rPr>
        <w:t>by</w:t>
      </w:r>
      <w:r>
        <w:rPr>
          <w:rFonts w:ascii="Tahoma"/>
          <w:i/>
          <w:spacing w:val="-10"/>
          <w:sz w:val="19"/>
        </w:rPr>
        <w:t xml:space="preserve"> </w:t>
      </w:r>
      <w:r>
        <w:rPr>
          <w:rFonts w:ascii="Tahoma"/>
          <w:i/>
          <w:spacing w:val="-4"/>
          <w:sz w:val="19"/>
        </w:rPr>
        <w:t xml:space="preserve">trained </w:t>
      </w:r>
      <w:r>
        <w:rPr>
          <w:rFonts w:ascii="Tahoma"/>
          <w:i/>
          <w:sz w:val="19"/>
        </w:rPr>
        <w:t>medical personnel.</w:t>
      </w:r>
    </w:p>
    <w:p w:rsidR="00596454" w:rsidRDefault="009802F5">
      <w:pPr>
        <w:spacing w:before="207" w:line="253" w:lineRule="exact"/>
        <w:ind w:left="880"/>
        <w:rPr>
          <w:rFonts w:ascii="Tahoma"/>
          <w:b/>
          <w:i/>
          <w:sz w:val="21"/>
        </w:rPr>
      </w:pPr>
      <w:r>
        <w:rPr>
          <w:rFonts w:ascii="Tahoma"/>
          <w:b/>
          <w:spacing w:val="-2"/>
          <w:sz w:val="20"/>
          <w:u w:val="single"/>
        </w:rPr>
        <w:t>Bed</w:t>
      </w:r>
      <w:r>
        <w:rPr>
          <w:rFonts w:ascii="Tahoma"/>
          <w:b/>
          <w:spacing w:val="-8"/>
          <w:sz w:val="20"/>
          <w:u w:val="single"/>
        </w:rPr>
        <w:t xml:space="preserve"> </w:t>
      </w:r>
      <w:r>
        <w:rPr>
          <w:rFonts w:ascii="Tahoma"/>
          <w:b/>
          <w:spacing w:val="-2"/>
          <w:sz w:val="20"/>
          <w:u w:val="single"/>
        </w:rPr>
        <w:t>Bugs</w:t>
      </w:r>
      <w:r>
        <w:rPr>
          <w:rFonts w:ascii="Tahoma"/>
          <w:b/>
          <w:spacing w:val="-9"/>
          <w:sz w:val="20"/>
          <w:u w:val="single"/>
        </w:rPr>
        <w:t xml:space="preserve"> </w:t>
      </w:r>
      <w:r>
        <w:rPr>
          <w:rFonts w:ascii="Tahoma"/>
          <w:b/>
          <w:spacing w:val="-2"/>
          <w:sz w:val="20"/>
          <w:u w:val="single"/>
        </w:rPr>
        <w:t>(</w:t>
      </w:r>
      <w:r>
        <w:rPr>
          <w:rFonts w:ascii="Tahoma"/>
          <w:b/>
          <w:i/>
          <w:spacing w:val="-2"/>
          <w:sz w:val="21"/>
          <w:u w:val="single"/>
        </w:rPr>
        <w:t>Cimex</w:t>
      </w:r>
      <w:r>
        <w:rPr>
          <w:rFonts w:ascii="Tahoma"/>
          <w:b/>
          <w:i/>
          <w:spacing w:val="-12"/>
          <w:sz w:val="21"/>
          <w:u w:val="single"/>
        </w:rPr>
        <w:t xml:space="preserve"> </w:t>
      </w:r>
      <w:r>
        <w:rPr>
          <w:rFonts w:ascii="Tahoma"/>
          <w:b/>
          <w:i/>
          <w:spacing w:val="-2"/>
          <w:sz w:val="21"/>
          <w:u w:val="single"/>
        </w:rPr>
        <w:t>lectularius)</w:t>
      </w:r>
    </w:p>
    <w:p w:rsidR="00596454" w:rsidRDefault="009802F5">
      <w:pPr>
        <w:ind w:left="880" w:right="1272"/>
        <w:rPr>
          <w:rFonts w:ascii="Tahoma" w:hAnsi="Tahoma"/>
          <w:sz w:val="20"/>
        </w:rPr>
      </w:pPr>
      <w:r>
        <w:rPr>
          <w:rFonts w:ascii="Tahoma" w:hAnsi="Tahoma"/>
          <w:sz w:val="20"/>
        </w:rPr>
        <w:t>A</w:t>
      </w:r>
      <w:r>
        <w:rPr>
          <w:rFonts w:ascii="Tahoma" w:hAnsi="Tahoma"/>
          <w:spacing w:val="-3"/>
          <w:sz w:val="20"/>
        </w:rPr>
        <w:t xml:space="preserve"> </w:t>
      </w:r>
      <w:r>
        <w:rPr>
          <w:rFonts w:ascii="Tahoma" w:hAnsi="Tahoma"/>
          <w:sz w:val="20"/>
        </w:rPr>
        <w:t>bed</w:t>
      </w:r>
      <w:r>
        <w:rPr>
          <w:rFonts w:ascii="Tahoma" w:hAnsi="Tahoma"/>
          <w:spacing w:val="-3"/>
          <w:sz w:val="20"/>
        </w:rPr>
        <w:t xml:space="preserve"> </w:t>
      </w:r>
      <w:r>
        <w:rPr>
          <w:rFonts w:ascii="Tahoma" w:hAnsi="Tahoma"/>
          <w:sz w:val="20"/>
        </w:rPr>
        <w:t>bug</w:t>
      </w:r>
      <w:r>
        <w:rPr>
          <w:rFonts w:ascii="Tahoma" w:hAnsi="Tahoma"/>
          <w:spacing w:val="-3"/>
          <w:sz w:val="20"/>
        </w:rPr>
        <w:t xml:space="preserve"> </w:t>
      </w:r>
      <w:r>
        <w:rPr>
          <w:rFonts w:ascii="Tahoma" w:hAnsi="Tahoma"/>
          <w:sz w:val="20"/>
        </w:rPr>
        <w:t>is</w:t>
      </w:r>
      <w:r>
        <w:rPr>
          <w:rFonts w:ascii="Tahoma" w:hAnsi="Tahoma"/>
          <w:spacing w:val="-3"/>
          <w:sz w:val="20"/>
        </w:rPr>
        <w:t xml:space="preserve"> </w:t>
      </w:r>
      <w:r>
        <w:rPr>
          <w:rFonts w:ascii="Tahoma" w:hAnsi="Tahoma"/>
          <w:sz w:val="20"/>
        </w:rPr>
        <w:t>a</w:t>
      </w:r>
      <w:r>
        <w:rPr>
          <w:rFonts w:ascii="Tahoma" w:hAnsi="Tahoma"/>
          <w:spacing w:val="-2"/>
          <w:sz w:val="20"/>
        </w:rPr>
        <w:t xml:space="preserve"> </w:t>
      </w:r>
      <w:r>
        <w:rPr>
          <w:rFonts w:ascii="Tahoma" w:hAnsi="Tahoma"/>
          <w:sz w:val="20"/>
        </w:rPr>
        <w:t>small</w:t>
      </w:r>
      <w:r>
        <w:rPr>
          <w:rFonts w:ascii="Tahoma" w:hAnsi="Tahoma"/>
          <w:spacing w:val="-3"/>
          <w:sz w:val="20"/>
        </w:rPr>
        <w:t xml:space="preserve"> </w:t>
      </w:r>
      <w:r>
        <w:rPr>
          <w:rFonts w:ascii="Tahoma" w:hAnsi="Tahoma"/>
          <w:sz w:val="20"/>
        </w:rPr>
        <w:t>flat</w:t>
      </w:r>
      <w:r>
        <w:rPr>
          <w:rFonts w:ascii="Tahoma" w:hAnsi="Tahoma"/>
          <w:spacing w:val="-2"/>
          <w:sz w:val="20"/>
        </w:rPr>
        <w:t xml:space="preserve"> </w:t>
      </w:r>
      <w:r>
        <w:rPr>
          <w:rFonts w:ascii="Tahoma" w:hAnsi="Tahoma"/>
          <w:sz w:val="20"/>
        </w:rPr>
        <w:t>parasitic</w:t>
      </w:r>
      <w:r>
        <w:rPr>
          <w:rFonts w:ascii="Tahoma" w:hAnsi="Tahoma"/>
          <w:spacing w:val="-3"/>
          <w:sz w:val="20"/>
        </w:rPr>
        <w:t xml:space="preserve"> </w:t>
      </w:r>
      <w:r>
        <w:rPr>
          <w:rFonts w:ascii="Tahoma" w:hAnsi="Tahoma"/>
          <w:sz w:val="20"/>
        </w:rPr>
        <w:t>insect.</w:t>
      </w:r>
      <w:r>
        <w:rPr>
          <w:rFonts w:ascii="Tahoma" w:hAnsi="Tahoma"/>
          <w:spacing w:val="-3"/>
          <w:sz w:val="20"/>
        </w:rPr>
        <w:t xml:space="preserve"> </w:t>
      </w:r>
      <w:r>
        <w:rPr>
          <w:rFonts w:ascii="Tahoma" w:hAnsi="Tahoma"/>
          <w:sz w:val="20"/>
        </w:rPr>
        <w:t>They</w:t>
      </w:r>
      <w:r>
        <w:rPr>
          <w:rFonts w:ascii="Tahoma" w:hAnsi="Tahoma"/>
          <w:spacing w:val="-1"/>
          <w:sz w:val="20"/>
        </w:rPr>
        <w:t xml:space="preserve"> </w:t>
      </w:r>
      <w:r>
        <w:rPr>
          <w:rFonts w:ascii="Tahoma" w:hAnsi="Tahoma"/>
          <w:sz w:val="20"/>
        </w:rPr>
        <w:t>consume</w:t>
      </w:r>
      <w:r>
        <w:rPr>
          <w:rFonts w:ascii="Tahoma" w:hAnsi="Tahoma"/>
          <w:spacing w:val="-2"/>
          <w:sz w:val="20"/>
        </w:rPr>
        <w:t xml:space="preserve"> </w:t>
      </w:r>
      <w:r>
        <w:rPr>
          <w:rFonts w:ascii="Tahoma" w:hAnsi="Tahoma"/>
          <w:sz w:val="20"/>
        </w:rPr>
        <w:t>the</w:t>
      </w:r>
      <w:r>
        <w:rPr>
          <w:rFonts w:ascii="Tahoma" w:hAnsi="Tahoma"/>
          <w:spacing w:val="-2"/>
          <w:sz w:val="20"/>
        </w:rPr>
        <w:t xml:space="preserve"> </w:t>
      </w:r>
      <w:r>
        <w:rPr>
          <w:rFonts w:ascii="Tahoma" w:hAnsi="Tahoma"/>
          <w:sz w:val="20"/>
        </w:rPr>
        <w:t>blood</w:t>
      </w:r>
      <w:r>
        <w:rPr>
          <w:rFonts w:ascii="Tahoma" w:hAnsi="Tahoma"/>
          <w:spacing w:val="-3"/>
          <w:sz w:val="20"/>
        </w:rPr>
        <w:t xml:space="preserve"> </w:t>
      </w:r>
      <w:r>
        <w:rPr>
          <w:rFonts w:ascii="Tahoma" w:hAnsi="Tahoma"/>
          <w:sz w:val="20"/>
        </w:rPr>
        <w:t>of</w:t>
      </w:r>
      <w:r>
        <w:rPr>
          <w:rFonts w:ascii="Tahoma" w:hAnsi="Tahoma"/>
          <w:spacing w:val="-4"/>
          <w:sz w:val="20"/>
        </w:rPr>
        <w:t xml:space="preserve"> </w:t>
      </w:r>
      <w:r>
        <w:rPr>
          <w:rFonts w:ascii="Tahoma" w:hAnsi="Tahoma"/>
          <w:sz w:val="20"/>
        </w:rPr>
        <w:t>people</w:t>
      </w:r>
      <w:r>
        <w:rPr>
          <w:rFonts w:ascii="Tahoma" w:hAnsi="Tahoma"/>
          <w:spacing w:val="-2"/>
          <w:sz w:val="20"/>
        </w:rPr>
        <w:t xml:space="preserve"> </w:t>
      </w:r>
      <w:r>
        <w:rPr>
          <w:rFonts w:ascii="Tahoma" w:hAnsi="Tahoma"/>
          <w:sz w:val="20"/>
        </w:rPr>
        <w:t>and</w:t>
      </w:r>
      <w:r>
        <w:rPr>
          <w:rFonts w:ascii="Tahoma" w:hAnsi="Tahoma"/>
          <w:spacing w:val="-3"/>
          <w:sz w:val="20"/>
        </w:rPr>
        <w:t xml:space="preserve"> </w:t>
      </w:r>
      <w:r>
        <w:rPr>
          <w:rFonts w:ascii="Tahoma" w:hAnsi="Tahoma"/>
          <w:sz w:val="20"/>
        </w:rPr>
        <w:t>animals</w:t>
      </w:r>
      <w:r>
        <w:rPr>
          <w:rFonts w:ascii="Tahoma" w:hAnsi="Tahoma"/>
          <w:spacing w:val="-3"/>
          <w:sz w:val="20"/>
        </w:rPr>
        <w:t xml:space="preserve"> </w:t>
      </w:r>
      <w:r>
        <w:rPr>
          <w:rFonts w:ascii="Tahoma" w:hAnsi="Tahoma"/>
          <w:sz w:val="20"/>
        </w:rPr>
        <w:t>while</w:t>
      </w:r>
      <w:r>
        <w:rPr>
          <w:rFonts w:ascii="Tahoma" w:hAnsi="Tahoma"/>
          <w:spacing w:val="-2"/>
          <w:sz w:val="20"/>
        </w:rPr>
        <w:t xml:space="preserve"> </w:t>
      </w:r>
      <w:r>
        <w:rPr>
          <w:rFonts w:ascii="Tahoma" w:hAnsi="Tahoma"/>
          <w:sz w:val="20"/>
        </w:rPr>
        <w:t>they</w:t>
      </w:r>
      <w:r>
        <w:rPr>
          <w:rFonts w:ascii="Tahoma" w:hAnsi="Tahoma"/>
          <w:spacing w:val="-3"/>
          <w:sz w:val="20"/>
        </w:rPr>
        <w:t xml:space="preserve"> </w:t>
      </w:r>
      <w:r>
        <w:rPr>
          <w:rFonts w:ascii="Tahoma" w:hAnsi="Tahoma"/>
          <w:sz w:val="20"/>
        </w:rPr>
        <w:t>sleep. Bed bugs are reddish-brown in color, wingless, range from 1mm to 7mm (roughly the size of Lincoln’s head on a penny), and can live several months without a blood me</w:t>
      </w:r>
      <w:r>
        <w:rPr>
          <w:rFonts w:ascii="Tahoma" w:hAnsi="Tahoma"/>
          <w:sz w:val="20"/>
        </w:rPr>
        <w:t>al. Bed bug infestations usually occur around</w:t>
      </w:r>
      <w:r>
        <w:rPr>
          <w:rFonts w:ascii="Tahoma" w:hAnsi="Tahoma"/>
          <w:spacing w:val="-2"/>
          <w:sz w:val="20"/>
        </w:rPr>
        <w:t xml:space="preserve"> </w:t>
      </w:r>
      <w:r>
        <w:rPr>
          <w:rFonts w:ascii="Tahoma" w:hAnsi="Tahoma"/>
          <w:sz w:val="20"/>
        </w:rPr>
        <w:t>or near</w:t>
      </w:r>
      <w:r>
        <w:rPr>
          <w:rFonts w:ascii="Tahoma" w:hAnsi="Tahoma"/>
          <w:spacing w:val="-2"/>
          <w:sz w:val="20"/>
        </w:rPr>
        <w:t xml:space="preserve"> </w:t>
      </w:r>
      <w:r>
        <w:rPr>
          <w:rFonts w:ascii="Tahoma" w:hAnsi="Tahoma"/>
          <w:sz w:val="20"/>
        </w:rPr>
        <w:t>the</w:t>
      </w:r>
      <w:r>
        <w:rPr>
          <w:rFonts w:ascii="Tahoma" w:hAnsi="Tahoma"/>
          <w:spacing w:val="-1"/>
          <w:sz w:val="20"/>
        </w:rPr>
        <w:t xml:space="preserve"> </w:t>
      </w:r>
      <w:r>
        <w:rPr>
          <w:rFonts w:ascii="Tahoma" w:hAnsi="Tahoma"/>
          <w:sz w:val="20"/>
        </w:rPr>
        <w:t>areas</w:t>
      </w:r>
      <w:r>
        <w:rPr>
          <w:rFonts w:ascii="Tahoma" w:hAnsi="Tahoma"/>
          <w:spacing w:val="-2"/>
          <w:sz w:val="20"/>
        </w:rPr>
        <w:t xml:space="preserve"> </w:t>
      </w:r>
      <w:r>
        <w:rPr>
          <w:rFonts w:ascii="Tahoma" w:hAnsi="Tahoma"/>
          <w:sz w:val="20"/>
        </w:rPr>
        <w:t>where</w:t>
      </w:r>
      <w:r>
        <w:rPr>
          <w:rFonts w:ascii="Tahoma" w:hAnsi="Tahoma"/>
          <w:spacing w:val="-1"/>
          <w:sz w:val="20"/>
        </w:rPr>
        <w:t xml:space="preserve"> </w:t>
      </w:r>
      <w:r>
        <w:rPr>
          <w:rFonts w:ascii="Tahoma" w:hAnsi="Tahoma"/>
          <w:sz w:val="20"/>
        </w:rPr>
        <w:t>people</w:t>
      </w:r>
      <w:r>
        <w:rPr>
          <w:rFonts w:ascii="Tahoma" w:hAnsi="Tahoma"/>
          <w:spacing w:val="-1"/>
          <w:sz w:val="20"/>
        </w:rPr>
        <w:t xml:space="preserve"> </w:t>
      </w:r>
      <w:r>
        <w:rPr>
          <w:rFonts w:ascii="Tahoma" w:hAnsi="Tahoma"/>
          <w:sz w:val="20"/>
        </w:rPr>
        <w:t>sleep.</w:t>
      </w:r>
      <w:r>
        <w:rPr>
          <w:rFonts w:ascii="Tahoma" w:hAnsi="Tahoma"/>
          <w:spacing w:val="-2"/>
          <w:sz w:val="20"/>
        </w:rPr>
        <w:t xml:space="preserve"> </w:t>
      </w:r>
      <w:r>
        <w:rPr>
          <w:rFonts w:ascii="Tahoma" w:hAnsi="Tahoma"/>
          <w:sz w:val="20"/>
        </w:rPr>
        <w:t>These</w:t>
      </w:r>
      <w:r>
        <w:rPr>
          <w:rFonts w:ascii="Tahoma" w:hAnsi="Tahoma"/>
          <w:spacing w:val="-1"/>
          <w:sz w:val="20"/>
        </w:rPr>
        <w:t xml:space="preserve"> </w:t>
      </w:r>
      <w:r>
        <w:rPr>
          <w:rFonts w:ascii="Tahoma" w:hAnsi="Tahoma"/>
          <w:sz w:val="20"/>
        </w:rPr>
        <w:t>areas</w:t>
      </w:r>
      <w:r>
        <w:rPr>
          <w:rFonts w:ascii="Tahoma" w:hAnsi="Tahoma"/>
          <w:spacing w:val="-2"/>
          <w:sz w:val="20"/>
        </w:rPr>
        <w:t xml:space="preserve"> </w:t>
      </w:r>
      <w:r>
        <w:rPr>
          <w:rFonts w:ascii="Tahoma" w:hAnsi="Tahoma"/>
          <w:sz w:val="20"/>
        </w:rPr>
        <w:t>include</w:t>
      </w:r>
      <w:r>
        <w:rPr>
          <w:rFonts w:ascii="Tahoma" w:hAnsi="Tahoma"/>
          <w:spacing w:val="-1"/>
          <w:sz w:val="20"/>
        </w:rPr>
        <w:t xml:space="preserve"> </w:t>
      </w:r>
      <w:r>
        <w:rPr>
          <w:rFonts w:ascii="Tahoma" w:hAnsi="Tahoma"/>
          <w:sz w:val="20"/>
        </w:rPr>
        <w:t>apartments, shelters,</w:t>
      </w:r>
      <w:r>
        <w:rPr>
          <w:rFonts w:ascii="Tahoma" w:hAnsi="Tahoma"/>
          <w:spacing w:val="-2"/>
          <w:sz w:val="20"/>
        </w:rPr>
        <w:t xml:space="preserve"> </w:t>
      </w:r>
      <w:r>
        <w:rPr>
          <w:rFonts w:ascii="Tahoma" w:hAnsi="Tahoma"/>
          <w:sz w:val="20"/>
        </w:rPr>
        <w:t>rooming houses, hotels, cruise ships, buses, trains, and dorm rooms. They hide during the day in places such as seams of mattresses, box springs, bed frames, headboards, dresser tables, inside cracks or crevices, behind wallpaper, or any other clutter or o</w:t>
      </w:r>
      <w:r>
        <w:rPr>
          <w:rFonts w:ascii="Tahoma" w:hAnsi="Tahoma"/>
          <w:sz w:val="20"/>
        </w:rPr>
        <w:t>bjects around a bed. Bed bugs are not known to spread disease. Bed bugs can be an annoyance because their presence may cause itching and loss of sleep. Sometimes the itching can lead to excessive scratching that can sometimes increase the chance of a secon</w:t>
      </w:r>
      <w:r>
        <w:rPr>
          <w:rFonts w:ascii="Tahoma" w:hAnsi="Tahoma"/>
          <w:sz w:val="20"/>
        </w:rPr>
        <w:t>dary skin infection. No student shall be denied an education solely by reason of bed bug infestation and his/her educational program shall be restricted only to the extent necessary to minimize the risk of transmitting the infestation.</w:t>
      </w:r>
    </w:p>
    <w:p w:rsidR="00596454" w:rsidRDefault="009802F5">
      <w:pPr>
        <w:spacing w:before="2" w:line="237" w:lineRule="auto"/>
        <w:ind w:left="880" w:right="1303"/>
        <w:rPr>
          <w:rFonts w:ascii="Tahoma" w:hAnsi="Tahoma"/>
          <w:sz w:val="20"/>
        </w:rPr>
      </w:pPr>
      <w:r>
        <w:rPr>
          <w:rFonts w:ascii="Tahoma" w:hAnsi="Tahoma"/>
          <w:sz w:val="20"/>
        </w:rPr>
        <w:t>It shall be the resp</w:t>
      </w:r>
      <w:r>
        <w:rPr>
          <w:rFonts w:ascii="Tahoma" w:hAnsi="Tahoma"/>
          <w:sz w:val="20"/>
        </w:rPr>
        <w:t>onsibility of the principal or school nurse to notify the parent/guardian in the event a child</w:t>
      </w:r>
      <w:r>
        <w:rPr>
          <w:rFonts w:ascii="Tahoma" w:hAnsi="Tahoma"/>
          <w:spacing w:val="-6"/>
          <w:sz w:val="20"/>
        </w:rPr>
        <w:t xml:space="preserve"> </w:t>
      </w:r>
      <w:r>
        <w:rPr>
          <w:rFonts w:ascii="Tahoma" w:hAnsi="Tahoma"/>
          <w:sz w:val="20"/>
        </w:rPr>
        <w:t>has</w:t>
      </w:r>
      <w:r>
        <w:rPr>
          <w:rFonts w:ascii="Tahoma" w:hAnsi="Tahoma"/>
          <w:spacing w:val="-9"/>
          <w:sz w:val="20"/>
        </w:rPr>
        <w:t xml:space="preserve"> </w:t>
      </w:r>
      <w:r>
        <w:rPr>
          <w:rFonts w:ascii="Tahoma" w:hAnsi="Tahoma"/>
          <w:sz w:val="20"/>
        </w:rPr>
        <w:t>suspected/identified</w:t>
      </w:r>
      <w:r>
        <w:rPr>
          <w:rFonts w:ascii="Tahoma" w:hAnsi="Tahoma"/>
          <w:spacing w:val="-6"/>
          <w:sz w:val="20"/>
        </w:rPr>
        <w:t xml:space="preserve"> </w:t>
      </w:r>
      <w:r>
        <w:rPr>
          <w:rFonts w:ascii="Tahoma" w:hAnsi="Tahoma"/>
          <w:i/>
          <w:sz w:val="21"/>
        </w:rPr>
        <w:t>Cimex</w:t>
      </w:r>
      <w:r>
        <w:rPr>
          <w:rFonts w:ascii="Tahoma" w:hAnsi="Tahoma"/>
          <w:i/>
          <w:spacing w:val="-12"/>
          <w:sz w:val="21"/>
        </w:rPr>
        <w:t xml:space="preserve"> </w:t>
      </w:r>
      <w:r>
        <w:rPr>
          <w:rFonts w:ascii="Tahoma" w:hAnsi="Tahoma"/>
          <w:i/>
          <w:sz w:val="21"/>
        </w:rPr>
        <w:t>lectularius</w:t>
      </w:r>
      <w:r>
        <w:rPr>
          <w:rFonts w:ascii="Tahoma" w:hAnsi="Tahoma"/>
          <w:i/>
          <w:spacing w:val="-9"/>
          <w:sz w:val="21"/>
        </w:rPr>
        <w:t xml:space="preserve"> </w:t>
      </w:r>
      <w:r>
        <w:rPr>
          <w:rFonts w:ascii="Tahoma" w:hAnsi="Tahoma"/>
          <w:sz w:val="20"/>
        </w:rPr>
        <w:t>(bed</w:t>
      </w:r>
      <w:r>
        <w:rPr>
          <w:rFonts w:ascii="Tahoma" w:hAnsi="Tahoma"/>
          <w:spacing w:val="-9"/>
          <w:sz w:val="20"/>
        </w:rPr>
        <w:t xml:space="preserve"> </w:t>
      </w:r>
      <w:r>
        <w:rPr>
          <w:rFonts w:ascii="Tahoma" w:hAnsi="Tahoma"/>
          <w:sz w:val="20"/>
        </w:rPr>
        <w:t>bugs).</w:t>
      </w:r>
      <w:r>
        <w:rPr>
          <w:rFonts w:ascii="Tahoma" w:hAnsi="Tahoma"/>
          <w:spacing w:val="-9"/>
          <w:sz w:val="20"/>
        </w:rPr>
        <w:t xml:space="preserve"> </w:t>
      </w:r>
      <w:r>
        <w:rPr>
          <w:rFonts w:ascii="Tahoma" w:hAnsi="Tahoma"/>
          <w:sz w:val="20"/>
        </w:rPr>
        <w:t>A</w:t>
      </w:r>
      <w:r>
        <w:rPr>
          <w:rFonts w:ascii="Tahoma" w:hAnsi="Tahoma"/>
          <w:spacing w:val="-9"/>
          <w:sz w:val="20"/>
        </w:rPr>
        <w:t xml:space="preserve"> </w:t>
      </w:r>
      <w:r>
        <w:rPr>
          <w:rFonts w:ascii="Tahoma" w:hAnsi="Tahoma"/>
          <w:sz w:val="20"/>
        </w:rPr>
        <w:t>phone</w:t>
      </w:r>
      <w:r>
        <w:rPr>
          <w:rFonts w:ascii="Tahoma" w:hAnsi="Tahoma"/>
          <w:spacing w:val="-6"/>
          <w:sz w:val="20"/>
        </w:rPr>
        <w:t xml:space="preserve"> </w:t>
      </w:r>
      <w:r>
        <w:rPr>
          <w:rFonts w:ascii="Tahoma" w:hAnsi="Tahoma"/>
          <w:sz w:val="20"/>
        </w:rPr>
        <w:t>call</w:t>
      </w:r>
      <w:r>
        <w:rPr>
          <w:rFonts w:ascii="Tahoma" w:hAnsi="Tahoma"/>
          <w:spacing w:val="-9"/>
          <w:sz w:val="20"/>
        </w:rPr>
        <w:t xml:space="preserve"> </w:t>
      </w:r>
      <w:r>
        <w:rPr>
          <w:rFonts w:ascii="Tahoma" w:hAnsi="Tahoma"/>
          <w:sz w:val="20"/>
        </w:rPr>
        <w:t>shall</w:t>
      </w:r>
      <w:r>
        <w:rPr>
          <w:rFonts w:ascii="Tahoma" w:hAnsi="Tahoma"/>
          <w:spacing w:val="-9"/>
          <w:sz w:val="20"/>
        </w:rPr>
        <w:t xml:space="preserve"> </w:t>
      </w:r>
      <w:r>
        <w:rPr>
          <w:rFonts w:ascii="Tahoma" w:hAnsi="Tahoma"/>
          <w:sz w:val="20"/>
        </w:rPr>
        <w:t>be</w:t>
      </w:r>
      <w:r>
        <w:rPr>
          <w:rFonts w:ascii="Tahoma" w:hAnsi="Tahoma"/>
          <w:spacing w:val="-6"/>
          <w:sz w:val="20"/>
        </w:rPr>
        <w:t xml:space="preserve"> </w:t>
      </w:r>
      <w:r>
        <w:rPr>
          <w:rFonts w:ascii="Tahoma" w:hAnsi="Tahoma"/>
          <w:sz w:val="20"/>
        </w:rPr>
        <w:t>made</w:t>
      </w:r>
      <w:r>
        <w:rPr>
          <w:rFonts w:ascii="Tahoma" w:hAnsi="Tahoma"/>
          <w:spacing w:val="-8"/>
          <w:sz w:val="20"/>
        </w:rPr>
        <w:t xml:space="preserve"> </w:t>
      </w:r>
      <w:r>
        <w:rPr>
          <w:rFonts w:ascii="Tahoma" w:hAnsi="Tahoma"/>
          <w:sz w:val="20"/>
        </w:rPr>
        <w:t>by</w:t>
      </w:r>
      <w:r>
        <w:rPr>
          <w:rFonts w:ascii="Tahoma" w:hAnsi="Tahoma"/>
          <w:spacing w:val="-9"/>
          <w:sz w:val="20"/>
        </w:rPr>
        <w:t xml:space="preserve"> </w:t>
      </w:r>
      <w:r>
        <w:rPr>
          <w:rFonts w:ascii="Tahoma" w:hAnsi="Tahoma"/>
          <w:sz w:val="20"/>
        </w:rPr>
        <w:t>the</w:t>
      </w:r>
      <w:r>
        <w:rPr>
          <w:rFonts w:ascii="Tahoma" w:hAnsi="Tahoma"/>
          <w:spacing w:val="-9"/>
          <w:sz w:val="20"/>
        </w:rPr>
        <w:t xml:space="preserve"> </w:t>
      </w:r>
      <w:r>
        <w:rPr>
          <w:rFonts w:ascii="Tahoma" w:hAnsi="Tahoma"/>
          <w:sz w:val="20"/>
        </w:rPr>
        <w:t>designated school personnel to the parent/guardian informing them of suc</w:t>
      </w:r>
      <w:r>
        <w:rPr>
          <w:rFonts w:ascii="Tahoma" w:hAnsi="Tahoma"/>
          <w:sz w:val="20"/>
        </w:rPr>
        <w:t>h findings. The student’s belongings shall be isolated in a tight-sealed container or plastic bag in the nurse’s office to reduce the chance of bed bugs</w:t>
      </w:r>
      <w:r>
        <w:rPr>
          <w:rFonts w:ascii="Tahoma" w:hAnsi="Tahoma"/>
          <w:spacing w:val="-1"/>
          <w:sz w:val="20"/>
        </w:rPr>
        <w:t xml:space="preserve"> </w:t>
      </w:r>
      <w:r>
        <w:rPr>
          <w:rFonts w:ascii="Tahoma" w:hAnsi="Tahoma"/>
          <w:sz w:val="20"/>
        </w:rPr>
        <w:t>spreading</w:t>
      </w:r>
      <w:r>
        <w:rPr>
          <w:rFonts w:ascii="Tahoma" w:hAnsi="Tahoma"/>
          <w:spacing w:val="-1"/>
          <w:sz w:val="20"/>
        </w:rPr>
        <w:t xml:space="preserve"> </w:t>
      </w:r>
      <w:r>
        <w:rPr>
          <w:rFonts w:ascii="Tahoma" w:hAnsi="Tahoma"/>
          <w:sz w:val="20"/>
        </w:rPr>
        <w:t>while the issue is</w:t>
      </w:r>
      <w:r>
        <w:rPr>
          <w:rFonts w:ascii="Tahoma" w:hAnsi="Tahoma"/>
          <w:spacing w:val="-1"/>
          <w:sz w:val="20"/>
        </w:rPr>
        <w:t xml:space="preserve"> </w:t>
      </w:r>
      <w:r>
        <w:rPr>
          <w:rFonts w:ascii="Tahoma" w:hAnsi="Tahoma"/>
          <w:sz w:val="20"/>
        </w:rPr>
        <w:t>being</w:t>
      </w:r>
      <w:r>
        <w:rPr>
          <w:rFonts w:ascii="Tahoma" w:hAnsi="Tahoma"/>
          <w:spacing w:val="-1"/>
          <w:sz w:val="20"/>
        </w:rPr>
        <w:t xml:space="preserve"> </w:t>
      </w:r>
      <w:r>
        <w:rPr>
          <w:rFonts w:ascii="Tahoma" w:hAnsi="Tahoma"/>
          <w:sz w:val="20"/>
        </w:rPr>
        <w:t>resolved. A</w:t>
      </w:r>
      <w:r>
        <w:rPr>
          <w:rFonts w:ascii="Tahoma" w:hAnsi="Tahoma"/>
          <w:spacing w:val="-1"/>
          <w:sz w:val="20"/>
        </w:rPr>
        <w:t xml:space="preserve"> </w:t>
      </w:r>
      <w:r>
        <w:rPr>
          <w:rFonts w:ascii="Tahoma" w:hAnsi="Tahoma"/>
          <w:sz w:val="20"/>
        </w:rPr>
        <w:t>specimen</w:t>
      </w:r>
      <w:r>
        <w:rPr>
          <w:rFonts w:ascii="Tahoma" w:hAnsi="Tahoma"/>
          <w:spacing w:val="-1"/>
          <w:sz w:val="20"/>
        </w:rPr>
        <w:t xml:space="preserve"> </w:t>
      </w:r>
      <w:r>
        <w:rPr>
          <w:rFonts w:ascii="Tahoma" w:hAnsi="Tahoma"/>
          <w:sz w:val="20"/>
        </w:rPr>
        <w:t>shall</w:t>
      </w:r>
      <w:r>
        <w:rPr>
          <w:rFonts w:ascii="Tahoma" w:hAnsi="Tahoma"/>
          <w:spacing w:val="-1"/>
          <w:sz w:val="20"/>
        </w:rPr>
        <w:t xml:space="preserve"> </w:t>
      </w:r>
      <w:r>
        <w:rPr>
          <w:rFonts w:ascii="Tahoma" w:hAnsi="Tahoma"/>
          <w:sz w:val="20"/>
        </w:rPr>
        <w:t>be collected</w:t>
      </w:r>
      <w:r>
        <w:rPr>
          <w:rFonts w:ascii="Tahoma" w:hAnsi="Tahoma"/>
          <w:spacing w:val="-1"/>
          <w:sz w:val="20"/>
        </w:rPr>
        <w:t xml:space="preserve"> </w:t>
      </w:r>
      <w:r>
        <w:rPr>
          <w:rFonts w:ascii="Tahoma" w:hAnsi="Tahoma"/>
          <w:sz w:val="20"/>
        </w:rPr>
        <w:t>and</w:t>
      </w:r>
      <w:r>
        <w:rPr>
          <w:rFonts w:ascii="Tahoma" w:hAnsi="Tahoma"/>
          <w:spacing w:val="-1"/>
          <w:sz w:val="20"/>
        </w:rPr>
        <w:t xml:space="preserve"> </w:t>
      </w:r>
      <w:r>
        <w:rPr>
          <w:rFonts w:ascii="Tahoma" w:hAnsi="Tahoma"/>
          <w:sz w:val="20"/>
        </w:rPr>
        <w:t>contained</w:t>
      </w:r>
      <w:r>
        <w:rPr>
          <w:rFonts w:ascii="Tahoma" w:hAnsi="Tahoma"/>
          <w:spacing w:val="-1"/>
          <w:sz w:val="20"/>
        </w:rPr>
        <w:t xml:space="preserve"> </w:t>
      </w:r>
      <w:r>
        <w:rPr>
          <w:rFonts w:ascii="Tahoma" w:hAnsi="Tahoma"/>
          <w:sz w:val="20"/>
        </w:rPr>
        <w:t>in</w:t>
      </w:r>
      <w:r>
        <w:rPr>
          <w:rFonts w:ascii="Tahoma" w:hAnsi="Tahoma"/>
          <w:spacing w:val="-1"/>
          <w:sz w:val="20"/>
        </w:rPr>
        <w:t xml:space="preserve"> </w:t>
      </w:r>
      <w:r>
        <w:rPr>
          <w:rFonts w:ascii="Tahoma" w:hAnsi="Tahoma"/>
          <w:sz w:val="20"/>
        </w:rPr>
        <w:t>a sealed container or by a piece of clear tape for expert identification.</w:t>
      </w:r>
    </w:p>
    <w:p w:rsidR="00596454" w:rsidRDefault="009802F5">
      <w:pPr>
        <w:spacing w:before="4" w:line="235" w:lineRule="auto"/>
        <w:ind w:left="880" w:right="1461"/>
        <w:jc w:val="both"/>
        <w:rPr>
          <w:rFonts w:ascii="Tahoma"/>
          <w:sz w:val="20"/>
        </w:rPr>
      </w:pPr>
      <w:r>
        <w:rPr>
          <w:rFonts w:ascii="Tahoma"/>
          <w:sz w:val="20"/>
        </w:rPr>
        <w:t>Treatment</w:t>
      </w:r>
      <w:r>
        <w:rPr>
          <w:rFonts w:ascii="Tahoma"/>
          <w:spacing w:val="-1"/>
          <w:sz w:val="20"/>
        </w:rPr>
        <w:t xml:space="preserve"> </w:t>
      </w:r>
      <w:r>
        <w:rPr>
          <w:rFonts w:ascii="Tahoma"/>
          <w:sz w:val="20"/>
        </w:rPr>
        <w:t>and</w:t>
      </w:r>
      <w:r>
        <w:rPr>
          <w:rFonts w:ascii="Tahoma"/>
          <w:spacing w:val="-2"/>
          <w:sz w:val="20"/>
        </w:rPr>
        <w:t xml:space="preserve"> </w:t>
      </w:r>
      <w:r>
        <w:rPr>
          <w:rFonts w:ascii="Tahoma"/>
          <w:sz w:val="20"/>
        </w:rPr>
        <w:t>prevention procedures shall</w:t>
      </w:r>
      <w:r>
        <w:rPr>
          <w:rFonts w:ascii="Tahoma"/>
          <w:spacing w:val="-2"/>
          <w:sz w:val="20"/>
        </w:rPr>
        <w:t xml:space="preserve"> </w:t>
      </w:r>
      <w:r>
        <w:rPr>
          <w:rFonts w:ascii="Tahoma"/>
          <w:sz w:val="20"/>
        </w:rPr>
        <w:t>be</w:t>
      </w:r>
      <w:r>
        <w:rPr>
          <w:rFonts w:ascii="Tahoma"/>
          <w:spacing w:val="-1"/>
          <w:sz w:val="20"/>
        </w:rPr>
        <w:t xml:space="preserve"> </w:t>
      </w:r>
      <w:r>
        <w:rPr>
          <w:rFonts w:ascii="Tahoma"/>
          <w:sz w:val="20"/>
        </w:rPr>
        <w:t>developed</w:t>
      </w:r>
      <w:r>
        <w:rPr>
          <w:rFonts w:ascii="Tahoma"/>
          <w:spacing w:val="-2"/>
          <w:sz w:val="20"/>
        </w:rPr>
        <w:t xml:space="preserve"> </w:t>
      </w:r>
      <w:r>
        <w:rPr>
          <w:rFonts w:ascii="Tahoma"/>
          <w:sz w:val="20"/>
        </w:rPr>
        <w:t>by</w:t>
      </w:r>
      <w:r>
        <w:rPr>
          <w:rFonts w:ascii="Tahoma"/>
          <w:spacing w:val="-2"/>
          <w:sz w:val="20"/>
        </w:rPr>
        <w:t xml:space="preserve"> </w:t>
      </w:r>
      <w:r>
        <w:rPr>
          <w:rFonts w:ascii="Tahoma"/>
          <w:sz w:val="20"/>
        </w:rPr>
        <w:t>the</w:t>
      </w:r>
      <w:r>
        <w:rPr>
          <w:rFonts w:ascii="Tahoma"/>
          <w:spacing w:val="-2"/>
          <w:sz w:val="20"/>
        </w:rPr>
        <w:t xml:space="preserve"> </w:t>
      </w:r>
      <w:r>
        <w:rPr>
          <w:rFonts w:ascii="Tahoma"/>
          <w:sz w:val="20"/>
        </w:rPr>
        <w:t>director</w:t>
      </w:r>
      <w:r>
        <w:rPr>
          <w:rFonts w:ascii="Tahoma"/>
          <w:spacing w:val="-2"/>
          <w:sz w:val="20"/>
        </w:rPr>
        <w:t xml:space="preserve"> </w:t>
      </w:r>
      <w:r>
        <w:rPr>
          <w:rFonts w:ascii="Tahoma"/>
          <w:sz w:val="20"/>
        </w:rPr>
        <w:t>of</w:t>
      </w:r>
      <w:r>
        <w:rPr>
          <w:rFonts w:ascii="Tahoma"/>
          <w:spacing w:val="-1"/>
          <w:sz w:val="20"/>
        </w:rPr>
        <w:t xml:space="preserve"> </w:t>
      </w:r>
      <w:r>
        <w:rPr>
          <w:rFonts w:ascii="Tahoma"/>
          <w:sz w:val="20"/>
        </w:rPr>
        <w:t>schools</w:t>
      </w:r>
      <w:r>
        <w:rPr>
          <w:rFonts w:ascii="Tahoma"/>
          <w:spacing w:val="-2"/>
          <w:sz w:val="20"/>
        </w:rPr>
        <w:t xml:space="preserve"> </w:t>
      </w:r>
      <w:r>
        <w:rPr>
          <w:rFonts w:ascii="Tahoma"/>
          <w:sz w:val="20"/>
        </w:rPr>
        <w:t>in consultation</w:t>
      </w:r>
      <w:r>
        <w:rPr>
          <w:rFonts w:ascii="Tahoma"/>
          <w:spacing w:val="-3"/>
          <w:sz w:val="20"/>
        </w:rPr>
        <w:t xml:space="preserve"> </w:t>
      </w:r>
      <w:r>
        <w:rPr>
          <w:rFonts w:ascii="Tahoma"/>
          <w:sz w:val="20"/>
        </w:rPr>
        <w:t>with the</w:t>
      </w:r>
      <w:r>
        <w:rPr>
          <w:rFonts w:ascii="Tahoma"/>
          <w:spacing w:val="-3"/>
          <w:sz w:val="20"/>
        </w:rPr>
        <w:t xml:space="preserve"> </w:t>
      </w:r>
      <w:r>
        <w:rPr>
          <w:rFonts w:ascii="Tahoma"/>
          <w:sz w:val="20"/>
        </w:rPr>
        <w:t>school</w:t>
      </w:r>
      <w:r>
        <w:rPr>
          <w:rFonts w:ascii="Tahoma"/>
          <w:spacing w:val="-4"/>
          <w:sz w:val="20"/>
        </w:rPr>
        <w:t xml:space="preserve"> </w:t>
      </w:r>
      <w:r>
        <w:rPr>
          <w:rFonts w:ascii="Tahoma"/>
          <w:sz w:val="20"/>
        </w:rPr>
        <w:t>nurse</w:t>
      </w:r>
      <w:r>
        <w:rPr>
          <w:rFonts w:ascii="Tahoma"/>
          <w:spacing w:val="-3"/>
          <w:sz w:val="20"/>
        </w:rPr>
        <w:t xml:space="preserve"> </w:t>
      </w:r>
      <w:r>
        <w:rPr>
          <w:rFonts w:ascii="Tahoma"/>
          <w:sz w:val="20"/>
        </w:rPr>
        <w:t>and</w:t>
      </w:r>
      <w:r>
        <w:rPr>
          <w:rFonts w:ascii="Tahoma"/>
          <w:spacing w:val="-4"/>
          <w:sz w:val="20"/>
        </w:rPr>
        <w:t xml:space="preserve"> </w:t>
      </w:r>
      <w:r>
        <w:rPr>
          <w:rFonts w:ascii="Tahoma"/>
          <w:sz w:val="20"/>
        </w:rPr>
        <w:t>distributed</w:t>
      </w:r>
      <w:r>
        <w:rPr>
          <w:rFonts w:ascii="Tahoma"/>
          <w:spacing w:val="-4"/>
          <w:sz w:val="20"/>
        </w:rPr>
        <w:t xml:space="preserve"> </w:t>
      </w:r>
      <w:r>
        <w:rPr>
          <w:rFonts w:ascii="Tahoma"/>
          <w:sz w:val="20"/>
        </w:rPr>
        <w:t>to</w:t>
      </w:r>
      <w:r>
        <w:rPr>
          <w:rFonts w:ascii="Tahoma"/>
          <w:spacing w:val="-4"/>
          <w:sz w:val="20"/>
        </w:rPr>
        <w:t xml:space="preserve"> </w:t>
      </w:r>
      <w:r>
        <w:rPr>
          <w:rFonts w:ascii="Tahoma"/>
          <w:sz w:val="20"/>
        </w:rPr>
        <w:t>all</w:t>
      </w:r>
      <w:r>
        <w:rPr>
          <w:rFonts w:ascii="Tahoma"/>
          <w:spacing w:val="-4"/>
          <w:sz w:val="20"/>
        </w:rPr>
        <w:t xml:space="preserve"> </w:t>
      </w:r>
      <w:r>
        <w:rPr>
          <w:rFonts w:ascii="Tahoma"/>
          <w:sz w:val="20"/>
        </w:rPr>
        <w:t>classroom</w:t>
      </w:r>
      <w:r>
        <w:rPr>
          <w:rFonts w:ascii="Tahoma"/>
          <w:spacing w:val="-4"/>
          <w:sz w:val="20"/>
        </w:rPr>
        <w:t xml:space="preserve"> </w:t>
      </w:r>
      <w:r>
        <w:rPr>
          <w:rFonts w:ascii="Tahoma"/>
          <w:sz w:val="20"/>
        </w:rPr>
        <w:t>teachers.</w:t>
      </w:r>
      <w:r>
        <w:rPr>
          <w:rFonts w:ascii="Tahoma"/>
          <w:spacing w:val="-4"/>
          <w:sz w:val="20"/>
        </w:rPr>
        <w:t xml:space="preserve"> </w:t>
      </w:r>
      <w:r>
        <w:rPr>
          <w:rFonts w:ascii="Tahoma"/>
          <w:sz w:val="20"/>
        </w:rPr>
        <w:t>These</w:t>
      </w:r>
      <w:r>
        <w:rPr>
          <w:rFonts w:ascii="Tahoma"/>
          <w:spacing w:val="-3"/>
          <w:sz w:val="20"/>
        </w:rPr>
        <w:t xml:space="preserve"> </w:t>
      </w:r>
      <w:r>
        <w:rPr>
          <w:rFonts w:ascii="Tahoma"/>
          <w:sz w:val="20"/>
        </w:rPr>
        <w:t>procedures</w:t>
      </w:r>
      <w:r>
        <w:rPr>
          <w:rFonts w:ascii="Tahoma"/>
          <w:spacing w:val="-4"/>
          <w:sz w:val="20"/>
        </w:rPr>
        <w:t xml:space="preserve"> </w:t>
      </w:r>
      <w:r>
        <w:rPr>
          <w:rFonts w:ascii="Tahoma"/>
          <w:sz w:val="20"/>
        </w:rPr>
        <w:t>sh</w:t>
      </w:r>
      <w:r>
        <w:rPr>
          <w:rFonts w:ascii="Tahoma"/>
          <w:sz w:val="20"/>
        </w:rPr>
        <w:t>all</w:t>
      </w:r>
      <w:r>
        <w:rPr>
          <w:rFonts w:ascii="Tahoma"/>
          <w:spacing w:val="-1"/>
          <w:sz w:val="20"/>
        </w:rPr>
        <w:t xml:space="preserve"> </w:t>
      </w:r>
      <w:r>
        <w:rPr>
          <w:rFonts w:ascii="Tahoma"/>
          <w:sz w:val="20"/>
        </w:rPr>
        <w:t>also</w:t>
      </w:r>
      <w:r>
        <w:rPr>
          <w:rFonts w:ascii="Tahoma"/>
          <w:spacing w:val="-4"/>
          <w:sz w:val="20"/>
        </w:rPr>
        <w:t xml:space="preserve"> </w:t>
      </w:r>
      <w:r>
        <w:rPr>
          <w:rFonts w:ascii="Tahoma"/>
          <w:sz w:val="20"/>
        </w:rPr>
        <w:t>be</w:t>
      </w:r>
      <w:r>
        <w:rPr>
          <w:rFonts w:ascii="Tahoma"/>
          <w:spacing w:val="-3"/>
          <w:sz w:val="20"/>
        </w:rPr>
        <w:t xml:space="preserve"> </w:t>
      </w:r>
      <w:r>
        <w:rPr>
          <w:rFonts w:ascii="Tahoma"/>
          <w:sz w:val="20"/>
        </w:rPr>
        <w:t>distributed</w:t>
      </w:r>
      <w:r>
        <w:rPr>
          <w:rFonts w:ascii="Tahoma"/>
          <w:spacing w:val="-4"/>
          <w:sz w:val="20"/>
        </w:rPr>
        <w:t xml:space="preserve"> </w:t>
      </w:r>
      <w:r>
        <w:rPr>
          <w:rFonts w:ascii="Tahoma"/>
          <w:sz w:val="20"/>
        </w:rPr>
        <w:t xml:space="preserve">to the parent/guardian of any child that has suspected or identified </w:t>
      </w:r>
      <w:r>
        <w:rPr>
          <w:rFonts w:ascii="Tahoma"/>
          <w:i/>
          <w:sz w:val="21"/>
        </w:rPr>
        <w:t>Cimex lectularius</w:t>
      </w:r>
      <w:r>
        <w:rPr>
          <w:rFonts w:ascii="Tahoma"/>
          <w:sz w:val="20"/>
        </w:rPr>
        <w:t>.</w:t>
      </w:r>
    </w:p>
    <w:p w:rsidR="00596454" w:rsidRDefault="009802F5">
      <w:pPr>
        <w:ind w:left="880" w:right="1565"/>
        <w:rPr>
          <w:rFonts w:ascii="Tahoma"/>
          <w:sz w:val="20"/>
        </w:rPr>
      </w:pPr>
      <w:r>
        <w:rPr>
          <w:rFonts w:ascii="Tahoma"/>
          <w:sz w:val="20"/>
        </w:rPr>
        <w:t>It</w:t>
      </w:r>
      <w:r>
        <w:rPr>
          <w:rFonts w:ascii="Tahoma"/>
          <w:spacing w:val="-3"/>
          <w:sz w:val="20"/>
        </w:rPr>
        <w:t xml:space="preserve"> </w:t>
      </w:r>
      <w:r>
        <w:rPr>
          <w:rFonts w:ascii="Tahoma"/>
          <w:sz w:val="20"/>
        </w:rPr>
        <w:t>is</w:t>
      </w:r>
      <w:r>
        <w:rPr>
          <w:rFonts w:ascii="Tahoma"/>
          <w:spacing w:val="-4"/>
          <w:sz w:val="20"/>
        </w:rPr>
        <w:t xml:space="preserve"> </w:t>
      </w:r>
      <w:r>
        <w:rPr>
          <w:rFonts w:ascii="Tahoma"/>
          <w:sz w:val="20"/>
        </w:rPr>
        <w:t>the</w:t>
      </w:r>
      <w:r>
        <w:rPr>
          <w:rFonts w:ascii="Tahoma"/>
          <w:spacing w:val="-3"/>
          <w:sz w:val="20"/>
        </w:rPr>
        <w:t xml:space="preserve"> </w:t>
      </w:r>
      <w:r>
        <w:rPr>
          <w:rFonts w:ascii="Tahoma"/>
          <w:sz w:val="20"/>
        </w:rPr>
        <w:t>responsibility</w:t>
      </w:r>
      <w:r>
        <w:rPr>
          <w:rFonts w:ascii="Tahoma"/>
          <w:spacing w:val="-2"/>
          <w:sz w:val="20"/>
        </w:rPr>
        <w:t xml:space="preserve"> </w:t>
      </w:r>
      <w:r>
        <w:rPr>
          <w:rFonts w:ascii="Tahoma"/>
          <w:sz w:val="20"/>
        </w:rPr>
        <w:t>of</w:t>
      </w:r>
      <w:r>
        <w:rPr>
          <w:rFonts w:ascii="Tahoma"/>
          <w:spacing w:val="-5"/>
          <w:sz w:val="20"/>
        </w:rPr>
        <w:t xml:space="preserve"> </w:t>
      </w:r>
      <w:r>
        <w:rPr>
          <w:rFonts w:ascii="Tahoma"/>
          <w:sz w:val="20"/>
        </w:rPr>
        <w:t>the</w:t>
      </w:r>
      <w:r>
        <w:rPr>
          <w:rFonts w:ascii="Tahoma"/>
          <w:spacing w:val="-3"/>
          <w:sz w:val="20"/>
        </w:rPr>
        <w:t xml:space="preserve"> </w:t>
      </w:r>
      <w:r>
        <w:rPr>
          <w:rFonts w:ascii="Tahoma"/>
          <w:sz w:val="20"/>
        </w:rPr>
        <w:t>parent/guardian</w:t>
      </w:r>
      <w:r>
        <w:rPr>
          <w:rFonts w:ascii="Tahoma"/>
          <w:spacing w:val="-4"/>
          <w:sz w:val="20"/>
        </w:rPr>
        <w:t xml:space="preserve"> </w:t>
      </w:r>
      <w:r>
        <w:rPr>
          <w:rFonts w:ascii="Tahoma"/>
          <w:sz w:val="20"/>
        </w:rPr>
        <w:t>to</w:t>
      </w:r>
      <w:r>
        <w:rPr>
          <w:rFonts w:ascii="Tahoma"/>
          <w:spacing w:val="-4"/>
          <w:sz w:val="20"/>
        </w:rPr>
        <w:t xml:space="preserve"> </w:t>
      </w:r>
      <w:r>
        <w:rPr>
          <w:rFonts w:ascii="Tahoma"/>
          <w:sz w:val="20"/>
        </w:rPr>
        <w:t>see</w:t>
      </w:r>
      <w:r>
        <w:rPr>
          <w:rFonts w:ascii="Tahoma"/>
          <w:spacing w:val="-3"/>
          <w:sz w:val="20"/>
        </w:rPr>
        <w:t xml:space="preserve"> </w:t>
      </w:r>
      <w:r>
        <w:rPr>
          <w:rFonts w:ascii="Tahoma"/>
          <w:sz w:val="20"/>
        </w:rPr>
        <w:t>that</w:t>
      </w:r>
      <w:r>
        <w:rPr>
          <w:rFonts w:ascii="Tahoma"/>
          <w:spacing w:val="-3"/>
          <w:sz w:val="20"/>
        </w:rPr>
        <w:t xml:space="preserve"> </w:t>
      </w:r>
      <w:r>
        <w:rPr>
          <w:rFonts w:ascii="Tahoma"/>
          <w:sz w:val="20"/>
        </w:rPr>
        <w:t>appropriate</w:t>
      </w:r>
      <w:r>
        <w:rPr>
          <w:rFonts w:ascii="Tahoma"/>
          <w:spacing w:val="-3"/>
          <w:sz w:val="20"/>
        </w:rPr>
        <w:t xml:space="preserve"> </w:t>
      </w:r>
      <w:r>
        <w:rPr>
          <w:rFonts w:ascii="Tahoma"/>
          <w:sz w:val="20"/>
        </w:rPr>
        <w:t>steps</w:t>
      </w:r>
      <w:r>
        <w:rPr>
          <w:rFonts w:ascii="Tahoma"/>
          <w:spacing w:val="-4"/>
          <w:sz w:val="20"/>
        </w:rPr>
        <w:t xml:space="preserve"> </w:t>
      </w:r>
      <w:r>
        <w:rPr>
          <w:rFonts w:ascii="Tahoma"/>
          <w:sz w:val="20"/>
        </w:rPr>
        <w:t>are</w:t>
      </w:r>
      <w:r>
        <w:rPr>
          <w:rFonts w:ascii="Tahoma"/>
          <w:spacing w:val="-3"/>
          <w:sz w:val="20"/>
        </w:rPr>
        <w:t xml:space="preserve"> </w:t>
      </w:r>
      <w:r>
        <w:rPr>
          <w:rFonts w:ascii="Tahoma"/>
          <w:sz w:val="20"/>
        </w:rPr>
        <w:t>taken</w:t>
      </w:r>
      <w:r>
        <w:rPr>
          <w:rFonts w:ascii="Tahoma"/>
          <w:spacing w:val="-4"/>
          <w:sz w:val="20"/>
        </w:rPr>
        <w:t xml:space="preserve"> </w:t>
      </w:r>
      <w:r>
        <w:rPr>
          <w:rFonts w:ascii="Tahoma"/>
          <w:sz w:val="20"/>
        </w:rPr>
        <w:t>in</w:t>
      </w:r>
      <w:r>
        <w:rPr>
          <w:rFonts w:ascii="Tahoma"/>
          <w:spacing w:val="-4"/>
          <w:sz w:val="20"/>
        </w:rPr>
        <w:t xml:space="preserve"> </w:t>
      </w:r>
      <w:r>
        <w:rPr>
          <w:rFonts w:ascii="Tahoma"/>
          <w:sz w:val="20"/>
        </w:rPr>
        <w:t>the</w:t>
      </w:r>
      <w:r>
        <w:rPr>
          <w:rFonts w:ascii="Tahoma"/>
          <w:spacing w:val="-1"/>
          <w:sz w:val="20"/>
        </w:rPr>
        <w:t xml:space="preserve"> </w:t>
      </w:r>
      <w:r>
        <w:rPr>
          <w:rFonts w:ascii="Tahoma"/>
          <w:sz w:val="20"/>
        </w:rPr>
        <w:t>home</w:t>
      </w:r>
      <w:r>
        <w:rPr>
          <w:rFonts w:ascii="Tahoma"/>
          <w:spacing w:val="-3"/>
          <w:sz w:val="20"/>
        </w:rPr>
        <w:t xml:space="preserve"> </w:t>
      </w:r>
      <w:r>
        <w:rPr>
          <w:rFonts w:ascii="Tahoma"/>
          <w:sz w:val="20"/>
        </w:rPr>
        <w:t>to manage an infestation should one be present.</w:t>
      </w:r>
    </w:p>
    <w:p w:rsidR="00596454" w:rsidRDefault="009802F5">
      <w:pPr>
        <w:ind w:left="880" w:right="1272"/>
        <w:rPr>
          <w:rFonts w:ascii="Tahoma" w:hAnsi="Tahoma"/>
          <w:sz w:val="20"/>
        </w:rPr>
      </w:pPr>
      <w:r>
        <w:rPr>
          <w:rFonts w:ascii="Tahoma" w:hAnsi="Tahoma"/>
          <w:sz w:val="20"/>
        </w:rPr>
        <w:t>Prior</w:t>
      </w:r>
      <w:r>
        <w:rPr>
          <w:rFonts w:ascii="Tahoma" w:hAnsi="Tahoma"/>
          <w:spacing w:val="-4"/>
          <w:sz w:val="20"/>
        </w:rPr>
        <w:t xml:space="preserve"> </w:t>
      </w:r>
      <w:r>
        <w:rPr>
          <w:rFonts w:ascii="Tahoma" w:hAnsi="Tahoma"/>
          <w:sz w:val="20"/>
        </w:rPr>
        <w:t>to</w:t>
      </w:r>
      <w:r>
        <w:rPr>
          <w:rFonts w:ascii="Tahoma" w:hAnsi="Tahoma"/>
          <w:spacing w:val="-4"/>
          <w:sz w:val="20"/>
        </w:rPr>
        <w:t xml:space="preserve"> </w:t>
      </w:r>
      <w:r>
        <w:rPr>
          <w:rFonts w:ascii="Tahoma" w:hAnsi="Tahoma"/>
          <w:sz w:val="20"/>
        </w:rPr>
        <w:t>readmission,</w:t>
      </w:r>
      <w:r>
        <w:rPr>
          <w:rFonts w:ascii="Tahoma" w:hAnsi="Tahoma"/>
          <w:spacing w:val="-4"/>
          <w:sz w:val="20"/>
        </w:rPr>
        <w:t xml:space="preserve"> </w:t>
      </w:r>
      <w:r>
        <w:rPr>
          <w:rFonts w:ascii="Tahoma" w:hAnsi="Tahoma"/>
          <w:sz w:val="20"/>
        </w:rPr>
        <w:t>the</w:t>
      </w:r>
      <w:r>
        <w:rPr>
          <w:rFonts w:ascii="Tahoma" w:hAnsi="Tahoma"/>
          <w:spacing w:val="-4"/>
          <w:sz w:val="20"/>
        </w:rPr>
        <w:t xml:space="preserve"> </w:t>
      </w:r>
      <w:r>
        <w:rPr>
          <w:rFonts w:ascii="Tahoma" w:hAnsi="Tahoma"/>
          <w:sz w:val="20"/>
        </w:rPr>
        <w:t>parent</w:t>
      </w:r>
      <w:r>
        <w:rPr>
          <w:rFonts w:ascii="Tahoma" w:hAnsi="Tahoma"/>
          <w:spacing w:val="-3"/>
          <w:sz w:val="20"/>
        </w:rPr>
        <w:t xml:space="preserve"> </w:t>
      </w:r>
      <w:r>
        <w:rPr>
          <w:rFonts w:ascii="Tahoma" w:hAnsi="Tahoma"/>
          <w:sz w:val="20"/>
        </w:rPr>
        <w:t>shall</w:t>
      </w:r>
      <w:r>
        <w:rPr>
          <w:rFonts w:ascii="Tahoma" w:hAnsi="Tahoma"/>
          <w:spacing w:val="-4"/>
          <w:sz w:val="20"/>
        </w:rPr>
        <w:t xml:space="preserve"> </w:t>
      </w:r>
      <w:r>
        <w:rPr>
          <w:rFonts w:ascii="Tahoma" w:hAnsi="Tahoma"/>
          <w:sz w:val="20"/>
        </w:rPr>
        <w:t>complete</w:t>
      </w:r>
      <w:r>
        <w:rPr>
          <w:rFonts w:ascii="Tahoma" w:hAnsi="Tahoma"/>
          <w:spacing w:val="-3"/>
          <w:sz w:val="20"/>
        </w:rPr>
        <w:t xml:space="preserve"> </w:t>
      </w:r>
      <w:r>
        <w:rPr>
          <w:rFonts w:ascii="Tahoma" w:hAnsi="Tahoma"/>
          <w:sz w:val="20"/>
        </w:rPr>
        <w:t>and</w:t>
      </w:r>
      <w:r>
        <w:rPr>
          <w:rFonts w:ascii="Tahoma" w:hAnsi="Tahoma"/>
          <w:spacing w:val="-4"/>
          <w:sz w:val="20"/>
        </w:rPr>
        <w:t xml:space="preserve"> </w:t>
      </w:r>
      <w:r>
        <w:rPr>
          <w:rFonts w:ascii="Tahoma" w:hAnsi="Tahoma"/>
          <w:sz w:val="20"/>
        </w:rPr>
        <w:t>sign</w:t>
      </w:r>
      <w:r>
        <w:rPr>
          <w:rFonts w:ascii="Tahoma" w:hAnsi="Tahoma"/>
          <w:spacing w:val="-4"/>
          <w:sz w:val="20"/>
        </w:rPr>
        <w:t xml:space="preserve"> </w:t>
      </w:r>
      <w:r>
        <w:rPr>
          <w:rFonts w:ascii="Tahoma" w:hAnsi="Tahoma"/>
          <w:sz w:val="20"/>
        </w:rPr>
        <w:t>the</w:t>
      </w:r>
      <w:r>
        <w:rPr>
          <w:rFonts w:ascii="Tahoma" w:hAnsi="Tahoma"/>
          <w:spacing w:val="-3"/>
          <w:sz w:val="20"/>
        </w:rPr>
        <w:t xml:space="preserve"> </w:t>
      </w:r>
      <w:r>
        <w:rPr>
          <w:rFonts w:ascii="Tahoma" w:hAnsi="Tahoma"/>
          <w:sz w:val="20"/>
        </w:rPr>
        <w:t>“Parent</w:t>
      </w:r>
      <w:r>
        <w:rPr>
          <w:rFonts w:ascii="Tahoma" w:hAnsi="Tahoma"/>
          <w:spacing w:val="-3"/>
          <w:sz w:val="20"/>
        </w:rPr>
        <w:t xml:space="preserve"> </w:t>
      </w:r>
      <w:r>
        <w:rPr>
          <w:rFonts w:ascii="Tahoma" w:hAnsi="Tahoma"/>
          <w:sz w:val="20"/>
        </w:rPr>
        <w:t>Bed</w:t>
      </w:r>
      <w:r>
        <w:rPr>
          <w:rFonts w:ascii="Tahoma" w:hAnsi="Tahoma"/>
          <w:spacing w:val="-4"/>
          <w:sz w:val="20"/>
        </w:rPr>
        <w:t xml:space="preserve"> </w:t>
      </w:r>
      <w:r>
        <w:rPr>
          <w:rFonts w:ascii="Tahoma" w:hAnsi="Tahoma"/>
          <w:sz w:val="20"/>
        </w:rPr>
        <w:t>Bug</w:t>
      </w:r>
      <w:r>
        <w:rPr>
          <w:rFonts w:ascii="Tahoma" w:hAnsi="Tahoma"/>
          <w:spacing w:val="-4"/>
          <w:sz w:val="20"/>
        </w:rPr>
        <w:t xml:space="preserve"> </w:t>
      </w:r>
      <w:r>
        <w:rPr>
          <w:rFonts w:ascii="Tahoma" w:hAnsi="Tahoma"/>
          <w:sz w:val="20"/>
        </w:rPr>
        <w:t>Inspection</w:t>
      </w:r>
      <w:r>
        <w:rPr>
          <w:rFonts w:ascii="Tahoma" w:hAnsi="Tahoma"/>
          <w:spacing w:val="-5"/>
          <w:sz w:val="20"/>
        </w:rPr>
        <w:t xml:space="preserve"> </w:t>
      </w:r>
      <w:r>
        <w:rPr>
          <w:rFonts w:ascii="Tahoma" w:hAnsi="Tahoma"/>
          <w:sz w:val="20"/>
        </w:rPr>
        <w:t>Report”</w:t>
      </w:r>
      <w:r>
        <w:rPr>
          <w:rFonts w:ascii="Tahoma" w:hAnsi="Tahoma"/>
          <w:spacing w:val="-4"/>
          <w:sz w:val="20"/>
        </w:rPr>
        <w:t xml:space="preserve"> </w:t>
      </w:r>
      <w:r>
        <w:rPr>
          <w:rFonts w:ascii="Tahoma" w:hAnsi="Tahoma"/>
          <w:sz w:val="20"/>
        </w:rPr>
        <w:t>and</w:t>
      </w:r>
      <w:r>
        <w:rPr>
          <w:rFonts w:ascii="Tahoma" w:hAnsi="Tahoma"/>
          <w:spacing w:val="-4"/>
          <w:sz w:val="20"/>
        </w:rPr>
        <w:t xml:space="preserve"> </w:t>
      </w:r>
      <w:r>
        <w:rPr>
          <w:rFonts w:ascii="Tahoma" w:hAnsi="Tahoma"/>
          <w:sz w:val="20"/>
        </w:rPr>
        <w:t>the student’s belongings shall be re-inspected and deemed satisfactory by designated school personnel.</w:t>
      </w:r>
    </w:p>
    <w:p w:rsidR="00596454" w:rsidRDefault="00596454">
      <w:pPr>
        <w:rPr>
          <w:rFonts w:ascii="Tahoma" w:hAnsi="Tahoma"/>
          <w:sz w:val="20"/>
        </w:rPr>
        <w:sectPr w:rsidR="00596454">
          <w:pgSz w:w="12240" w:h="15840"/>
          <w:pgMar w:top="1360" w:right="180" w:bottom="1200" w:left="560" w:header="0" w:footer="1001" w:gutter="0"/>
          <w:cols w:space="720"/>
        </w:sectPr>
      </w:pPr>
    </w:p>
    <w:p w:rsidR="00596454" w:rsidRDefault="009802F5">
      <w:pPr>
        <w:spacing w:before="81"/>
        <w:ind w:left="880" w:right="1272"/>
        <w:rPr>
          <w:rFonts w:ascii="Tahoma"/>
          <w:b/>
          <w:sz w:val="20"/>
        </w:rPr>
      </w:pPr>
      <w:r>
        <w:rPr>
          <w:rFonts w:ascii="Tahoma"/>
          <w:sz w:val="20"/>
        </w:rPr>
        <w:lastRenderedPageBreak/>
        <w:t>A student shall be expected to have met the above requirements for any treatment deemed necessary and</w:t>
      </w:r>
      <w:r>
        <w:rPr>
          <w:rFonts w:ascii="Tahoma"/>
          <w:spacing w:val="-4"/>
          <w:sz w:val="20"/>
        </w:rPr>
        <w:t xml:space="preserve"> </w:t>
      </w:r>
      <w:r>
        <w:rPr>
          <w:rFonts w:ascii="Tahoma"/>
          <w:sz w:val="20"/>
        </w:rPr>
        <w:t>return</w:t>
      </w:r>
      <w:r>
        <w:rPr>
          <w:rFonts w:ascii="Tahoma"/>
          <w:spacing w:val="-2"/>
          <w:sz w:val="20"/>
        </w:rPr>
        <w:t xml:space="preserve"> </w:t>
      </w:r>
      <w:r>
        <w:rPr>
          <w:rFonts w:ascii="Tahoma"/>
          <w:sz w:val="20"/>
        </w:rPr>
        <w:t>no</w:t>
      </w:r>
      <w:r>
        <w:rPr>
          <w:rFonts w:ascii="Tahoma"/>
          <w:spacing w:val="-4"/>
          <w:sz w:val="20"/>
        </w:rPr>
        <w:t xml:space="preserve"> </w:t>
      </w:r>
      <w:r>
        <w:rPr>
          <w:rFonts w:ascii="Tahoma"/>
          <w:sz w:val="20"/>
        </w:rPr>
        <w:t>later</w:t>
      </w:r>
      <w:r>
        <w:rPr>
          <w:rFonts w:ascii="Tahoma"/>
          <w:spacing w:val="-4"/>
          <w:sz w:val="20"/>
        </w:rPr>
        <w:t xml:space="preserve"> </w:t>
      </w:r>
      <w:r>
        <w:rPr>
          <w:rFonts w:ascii="Tahoma"/>
          <w:sz w:val="20"/>
        </w:rPr>
        <w:t>than</w:t>
      </w:r>
      <w:r>
        <w:rPr>
          <w:rFonts w:ascii="Tahoma"/>
          <w:spacing w:val="-4"/>
          <w:sz w:val="20"/>
        </w:rPr>
        <w:t xml:space="preserve"> </w:t>
      </w:r>
      <w:r>
        <w:rPr>
          <w:rFonts w:ascii="Tahoma"/>
          <w:sz w:val="20"/>
        </w:rPr>
        <w:t>two</w:t>
      </w:r>
      <w:r>
        <w:rPr>
          <w:rFonts w:ascii="Tahoma"/>
          <w:spacing w:val="-4"/>
          <w:sz w:val="20"/>
        </w:rPr>
        <w:t xml:space="preserve"> </w:t>
      </w:r>
      <w:r>
        <w:rPr>
          <w:rFonts w:ascii="Tahoma"/>
          <w:sz w:val="20"/>
        </w:rPr>
        <w:t>(2)</w:t>
      </w:r>
      <w:r>
        <w:rPr>
          <w:rFonts w:ascii="Tahoma"/>
          <w:spacing w:val="-4"/>
          <w:sz w:val="20"/>
        </w:rPr>
        <w:t xml:space="preserve"> </w:t>
      </w:r>
      <w:r>
        <w:rPr>
          <w:rFonts w:ascii="Tahoma"/>
          <w:sz w:val="20"/>
        </w:rPr>
        <w:t>days</w:t>
      </w:r>
      <w:r>
        <w:rPr>
          <w:rFonts w:ascii="Tahoma"/>
          <w:spacing w:val="-4"/>
          <w:sz w:val="20"/>
        </w:rPr>
        <w:t xml:space="preserve"> </w:t>
      </w:r>
      <w:r>
        <w:rPr>
          <w:rFonts w:ascii="Tahoma"/>
          <w:sz w:val="20"/>
        </w:rPr>
        <w:t>after</w:t>
      </w:r>
      <w:r>
        <w:rPr>
          <w:rFonts w:ascii="Tahoma"/>
          <w:spacing w:val="-4"/>
          <w:sz w:val="20"/>
        </w:rPr>
        <w:t xml:space="preserve"> </w:t>
      </w:r>
      <w:r>
        <w:rPr>
          <w:rFonts w:ascii="Tahoma"/>
          <w:sz w:val="20"/>
        </w:rPr>
        <w:t>parent</w:t>
      </w:r>
      <w:r>
        <w:rPr>
          <w:rFonts w:ascii="Tahoma"/>
          <w:spacing w:val="-1"/>
          <w:sz w:val="20"/>
        </w:rPr>
        <w:t xml:space="preserve"> </w:t>
      </w:r>
      <w:r>
        <w:rPr>
          <w:rFonts w:ascii="Tahoma"/>
          <w:sz w:val="20"/>
        </w:rPr>
        <w:t>notification.</w:t>
      </w:r>
      <w:r>
        <w:rPr>
          <w:rFonts w:ascii="Tahoma"/>
          <w:spacing w:val="-4"/>
          <w:sz w:val="20"/>
        </w:rPr>
        <w:t xml:space="preserve"> </w:t>
      </w:r>
      <w:r>
        <w:rPr>
          <w:rFonts w:ascii="Tahoma"/>
          <w:sz w:val="20"/>
        </w:rPr>
        <w:t>All</w:t>
      </w:r>
      <w:r>
        <w:rPr>
          <w:rFonts w:ascii="Tahoma"/>
          <w:spacing w:val="-4"/>
          <w:sz w:val="20"/>
        </w:rPr>
        <w:t xml:space="preserve"> </w:t>
      </w:r>
      <w:r>
        <w:rPr>
          <w:rFonts w:ascii="Tahoma"/>
          <w:sz w:val="20"/>
        </w:rPr>
        <w:t>days</w:t>
      </w:r>
      <w:r>
        <w:rPr>
          <w:rFonts w:ascii="Tahoma"/>
          <w:spacing w:val="-4"/>
          <w:sz w:val="20"/>
        </w:rPr>
        <w:t xml:space="preserve"> </w:t>
      </w:r>
      <w:r>
        <w:rPr>
          <w:rFonts w:ascii="Tahoma"/>
          <w:sz w:val="20"/>
        </w:rPr>
        <w:t>in</w:t>
      </w:r>
      <w:r>
        <w:rPr>
          <w:rFonts w:ascii="Tahoma"/>
          <w:spacing w:val="-4"/>
          <w:sz w:val="20"/>
        </w:rPr>
        <w:t xml:space="preserve"> </w:t>
      </w:r>
      <w:r>
        <w:rPr>
          <w:rFonts w:ascii="Tahoma"/>
          <w:sz w:val="20"/>
        </w:rPr>
        <w:t>excess</w:t>
      </w:r>
      <w:r>
        <w:rPr>
          <w:rFonts w:ascii="Tahoma"/>
          <w:spacing w:val="-2"/>
          <w:sz w:val="20"/>
        </w:rPr>
        <w:t xml:space="preserve"> </w:t>
      </w:r>
      <w:r>
        <w:rPr>
          <w:rFonts w:ascii="Tahoma"/>
          <w:sz w:val="20"/>
        </w:rPr>
        <w:t>of</w:t>
      </w:r>
      <w:r>
        <w:rPr>
          <w:rFonts w:ascii="Tahoma"/>
          <w:spacing w:val="-5"/>
          <w:sz w:val="20"/>
        </w:rPr>
        <w:t xml:space="preserve"> </w:t>
      </w:r>
      <w:r>
        <w:rPr>
          <w:rFonts w:ascii="Tahoma"/>
          <w:sz w:val="20"/>
        </w:rPr>
        <w:t>the</w:t>
      </w:r>
      <w:r>
        <w:rPr>
          <w:rFonts w:ascii="Tahoma"/>
          <w:spacing w:val="-3"/>
          <w:sz w:val="20"/>
        </w:rPr>
        <w:t xml:space="preserve"> </w:t>
      </w:r>
      <w:r>
        <w:rPr>
          <w:rFonts w:ascii="Tahoma"/>
          <w:sz w:val="20"/>
        </w:rPr>
        <w:t>allowable</w:t>
      </w:r>
      <w:r>
        <w:rPr>
          <w:rFonts w:ascii="Tahoma"/>
          <w:spacing w:val="-3"/>
          <w:sz w:val="20"/>
        </w:rPr>
        <w:t xml:space="preserve"> </w:t>
      </w:r>
      <w:r>
        <w:rPr>
          <w:rFonts w:ascii="Tahoma"/>
          <w:sz w:val="20"/>
        </w:rPr>
        <w:t xml:space="preserve">period shall be marked as unexcused absences and referred to the attendance supervisor at the proper time. </w:t>
      </w:r>
      <w:r>
        <w:rPr>
          <w:rFonts w:ascii="Tahoma"/>
          <w:b/>
          <w:sz w:val="20"/>
          <w:u w:val="single"/>
        </w:rPr>
        <w:t>Chickenpox (VARICELLA)</w:t>
      </w:r>
    </w:p>
    <w:p w:rsidR="00596454" w:rsidRDefault="009802F5">
      <w:pPr>
        <w:ind w:left="880" w:right="1303"/>
        <w:rPr>
          <w:rFonts w:ascii="Tahoma"/>
          <w:b/>
          <w:sz w:val="20"/>
        </w:rPr>
      </w:pPr>
      <w:r>
        <w:rPr>
          <w:rFonts w:ascii="Tahoma"/>
          <w:sz w:val="20"/>
        </w:rPr>
        <w:t>Chickenpox is a highly infectious viral illness that begins with small red bumps that turn into fluid-filled blisters. The bli</w:t>
      </w:r>
      <w:r>
        <w:rPr>
          <w:rFonts w:ascii="Tahoma"/>
          <w:sz w:val="20"/>
        </w:rPr>
        <w:t>sters generally last for 3-4 days and then begin to dry up and form scabs. These lesions (bumps/blisters)</w:t>
      </w:r>
      <w:r>
        <w:rPr>
          <w:rFonts w:ascii="Tahoma"/>
          <w:spacing w:val="-1"/>
          <w:sz w:val="20"/>
        </w:rPr>
        <w:t xml:space="preserve"> </w:t>
      </w:r>
      <w:r>
        <w:rPr>
          <w:rFonts w:ascii="Tahoma"/>
          <w:sz w:val="20"/>
        </w:rPr>
        <w:t>almost</w:t>
      </w:r>
      <w:r>
        <w:rPr>
          <w:rFonts w:ascii="Tahoma"/>
          <w:spacing w:val="-2"/>
          <w:sz w:val="20"/>
        </w:rPr>
        <w:t xml:space="preserve"> </w:t>
      </w:r>
      <w:r>
        <w:rPr>
          <w:rFonts w:ascii="Tahoma"/>
          <w:sz w:val="20"/>
        </w:rPr>
        <w:t>always</w:t>
      </w:r>
      <w:r>
        <w:rPr>
          <w:rFonts w:ascii="Tahoma"/>
          <w:spacing w:val="-2"/>
          <w:sz w:val="20"/>
        </w:rPr>
        <w:t xml:space="preserve"> </w:t>
      </w:r>
      <w:r>
        <w:rPr>
          <w:rFonts w:ascii="Tahoma"/>
          <w:sz w:val="20"/>
        </w:rPr>
        <w:t>appear</w:t>
      </w:r>
      <w:r>
        <w:rPr>
          <w:rFonts w:ascii="Tahoma"/>
          <w:spacing w:val="-2"/>
          <w:sz w:val="20"/>
        </w:rPr>
        <w:t xml:space="preserve"> </w:t>
      </w:r>
      <w:r>
        <w:rPr>
          <w:rFonts w:ascii="Tahoma"/>
          <w:sz w:val="20"/>
        </w:rPr>
        <w:t>first</w:t>
      </w:r>
      <w:r>
        <w:rPr>
          <w:rFonts w:ascii="Tahoma"/>
          <w:spacing w:val="-1"/>
          <w:sz w:val="20"/>
        </w:rPr>
        <w:t xml:space="preserve"> </w:t>
      </w:r>
      <w:r>
        <w:rPr>
          <w:rFonts w:ascii="Tahoma"/>
          <w:sz w:val="20"/>
        </w:rPr>
        <w:t>on</w:t>
      </w:r>
      <w:r>
        <w:rPr>
          <w:rFonts w:ascii="Tahoma"/>
          <w:spacing w:val="-1"/>
          <w:sz w:val="20"/>
        </w:rPr>
        <w:t xml:space="preserve"> </w:t>
      </w:r>
      <w:r>
        <w:rPr>
          <w:rFonts w:ascii="Tahoma"/>
          <w:sz w:val="20"/>
        </w:rPr>
        <w:t>the</w:t>
      </w:r>
      <w:r>
        <w:rPr>
          <w:rFonts w:ascii="Tahoma"/>
          <w:spacing w:val="-1"/>
          <w:sz w:val="20"/>
        </w:rPr>
        <w:t xml:space="preserve"> </w:t>
      </w:r>
      <w:r>
        <w:rPr>
          <w:rFonts w:ascii="Tahoma"/>
          <w:sz w:val="20"/>
        </w:rPr>
        <w:t>trunk</w:t>
      </w:r>
      <w:r>
        <w:rPr>
          <w:rFonts w:ascii="Tahoma"/>
          <w:spacing w:val="-2"/>
          <w:sz w:val="20"/>
        </w:rPr>
        <w:t xml:space="preserve"> </w:t>
      </w:r>
      <w:r>
        <w:rPr>
          <w:rFonts w:ascii="Tahoma"/>
          <w:sz w:val="20"/>
        </w:rPr>
        <w:t>rather</w:t>
      </w:r>
      <w:r>
        <w:rPr>
          <w:rFonts w:ascii="Tahoma"/>
          <w:spacing w:val="-2"/>
          <w:sz w:val="20"/>
        </w:rPr>
        <w:t xml:space="preserve"> </w:t>
      </w:r>
      <w:r>
        <w:rPr>
          <w:rFonts w:ascii="Tahoma"/>
          <w:sz w:val="20"/>
        </w:rPr>
        <w:t>than</w:t>
      </w:r>
      <w:r>
        <w:rPr>
          <w:rFonts w:ascii="Tahoma"/>
          <w:spacing w:val="-2"/>
          <w:sz w:val="20"/>
        </w:rPr>
        <w:t xml:space="preserve"> </w:t>
      </w:r>
      <w:r>
        <w:rPr>
          <w:rFonts w:ascii="Tahoma"/>
          <w:sz w:val="20"/>
        </w:rPr>
        <w:t>the</w:t>
      </w:r>
      <w:r>
        <w:rPr>
          <w:rFonts w:ascii="Tahoma"/>
          <w:spacing w:val="-1"/>
          <w:sz w:val="20"/>
        </w:rPr>
        <w:t xml:space="preserve"> </w:t>
      </w:r>
      <w:r>
        <w:rPr>
          <w:rFonts w:ascii="Tahoma"/>
          <w:sz w:val="20"/>
        </w:rPr>
        <w:t>extremities.</w:t>
      </w:r>
      <w:r>
        <w:rPr>
          <w:rFonts w:ascii="Tahoma"/>
          <w:spacing w:val="-2"/>
          <w:sz w:val="20"/>
        </w:rPr>
        <w:t xml:space="preserve"> </w:t>
      </w:r>
      <w:r>
        <w:rPr>
          <w:rFonts w:ascii="Tahoma"/>
          <w:sz w:val="20"/>
        </w:rPr>
        <w:t>This</w:t>
      </w:r>
      <w:r>
        <w:rPr>
          <w:rFonts w:ascii="Tahoma"/>
          <w:spacing w:val="-2"/>
          <w:sz w:val="20"/>
        </w:rPr>
        <w:t xml:space="preserve"> </w:t>
      </w:r>
      <w:r>
        <w:rPr>
          <w:rFonts w:ascii="Tahoma"/>
          <w:sz w:val="20"/>
        </w:rPr>
        <w:t>disease</w:t>
      </w:r>
      <w:r>
        <w:rPr>
          <w:rFonts w:ascii="Tahoma"/>
          <w:spacing w:val="-1"/>
          <w:sz w:val="20"/>
        </w:rPr>
        <w:t xml:space="preserve"> </w:t>
      </w:r>
      <w:r>
        <w:rPr>
          <w:rFonts w:ascii="Tahoma"/>
          <w:sz w:val="20"/>
        </w:rPr>
        <w:t>is</w:t>
      </w:r>
      <w:r>
        <w:rPr>
          <w:rFonts w:ascii="Tahoma"/>
          <w:spacing w:val="-2"/>
          <w:sz w:val="20"/>
        </w:rPr>
        <w:t xml:space="preserve"> </w:t>
      </w:r>
      <w:r>
        <w:rPr>
          <w:rFonts w:ascii="Tahoma"/>
          <w:sz w:val="20"/>
        </w:rPr>
        <w:t>seen in school on a rare occasion. The following guidelines shoul</w:t>
      </w:r>
      <w:r>
        <w:rPr>
          <w:rFonts w:ascii="Tahoma"/>
          <w:sz w:val="20"/>
        </w:rPr>
        <w:t>d apply: Once the diagnosis has been made, determine</w:t>
      </w:r>
      <w:r>
        <w:rPr>
          <w:rFonts w:ascii="Tahoma"/>
          <w:spacing w:val="-4"/>
          <w:sz w:val="20"/>
        </w:rPr>
        <w:t xml:space="preserve"> </w:t>
      </w:r>
      <w:r>
        <w:rPr>
          <w:rFonts w:ascii="Tahoma"/>
          <w:sz w:val="20"/>
        </w:rPr>
        <w:t>the</w:t>
      </w:r>
      <w:r>
        <w:rPr>
          <w:rFonts w:ascii="Tahoma"/>
          <w:spacing w:val="-4"/>
          <w:sz w:val="20"/>
        </w:rPr>
        <w:t xml:space="preserve"> </w:t>
      </w:r>
      <w:r>
        <w:rPr>
          <w:rFonts w:ascii="Tahoma"/>
          <w:sz w:val="20"/>
        </w:rPr>
        <w:t>day</w:t>
      </w:r>
      <w:r>
        <w:rPr>
          <w:rFonts w:ascii="Tahoma"/>
          <w:spacing w:val="-5"/>
          <w:sz w:val="20"/>
        </w:rPr>
        <w:t xml:space="preserve"> </w:t>
      </w:r>
      <w:r>
        <w:rPr>
          <w:rFonts w:ascii="Tahoma"/>
          <w:sz w:val="20"/>
        </w:rPr>
        <w:t>that</w:t>
      </w:r>
      <w:r>
        <w:rPr>
          <w:rFonts w:ascii="Tahoma"/>
          <w:spacing w:val="-4"/>
          <w:sz w:val="20"/>
        </w:rPr>
        <w:t xml:space="preserve"> </w:t>
      </w:r>
      <w:r>
        <w:rPr>
          <w:rFonts w:ascii="Tahoma"/>
          <w:sz w:val="20"/>
        </w:rPr>
        <w:t>the</w:t>
      </w:r>
      <w:r>
        <w:rPr>
          <w:rFonts w:ascii="Tahoma"/>
          <w:spacing w:val="-2"/>
          <w:sz w:val="20"/>
        </w:rPr>
        <w:t xml:space="preserve"> </w:t>
      </w:r>
      <w:r>
        <w:rPr>
          <w:rFonts w:ascii="Tahoma"/>
          <w:sz w:val="20"/>
        </w:rPr>
        <w:t>lesions</w:t>
      </w:r>
      <w:r>
        <w:rPr>
          <w:rFonts w:ascii="Tahoma"/>
          <w:spacing w:val="-5"/>
          <w:sz w:val="20"/>
        </w:rPr>
        <w:t xml:space="preserve"> </w:t>
      </w:r>
      <w:r>
        <w:rPr>
          <w:rFonts w:ascii="Tahoma"/>
          <w:sz w:val="20"/>
        </w:rPr>
        <w:t>(bumps/blisters)</w:t>
      </w:r>
      <w:r>
        <w:rPr>
          <w:rFonts w:ascii="Tahoma"/>
          <w:spacing w:val="-4"/>
          <w:sz w:val="20"/>
        </w:rPr>
        <w:t xml:space="preserve"> </w:t>
      </w:r>
      <w:r>
        <w:rPr>
          <w:rFonts w:ascii="Tahoma"/>
          <w:sz w:val="20"/>
        </w:rPr>
        <w:t>first</w:t>
      </w:r>
      <w:r>
        <w:rPr>
          <w:rFonts w:ascii="Tahoma"/>
          <w:spacing w:val="-4"/>
          <w:sz w:val="20"/>
        </w:rPr>
        <w:t xml:space="preserve"> </w:t>
      </w:r>
      <w:r>
        <w:rPr>
          <w:rFonts w:ascii="Tahoma"/>
          <w:sz w:val="20"/>
        </w:rPr>
        <w:t xml:space="preserve">appeared. </w:t>
      </w:r>
      <w:r>
        <w:rPr>
          <w:rFonts w:ascii="Tahoma"/>
          <w:b/>
          <w:sz w:val="20"/>
          <w:u w:val="single"/>
        </w:rPr>
        <w:t>The</w:t>
      </w:r>
      <w:r>
        <w:rPr>
          <w:rFonts w:ascii="Tahoma"/>
          <w:b/>
          <w:spacing w:val="-5"/>
          <w:sz w:val="20"/>
          <w:u w:val="single"/>
        </w:rPr>
        <w:t xml:space="preserve"> </w:t>
      </w:r>
      <w:r>
        <w:rPr>
          <w:rFonts w:ascii="Tahoma"/>
          <w:b/>
          <w:sz w:val="20"/>
          <w:u w:val="single"/>
        </w:rPr>
        <w:t>student</w:t>
      </w:r>
      <w:r>
        <w:rPr>
          <w:rFonts w:ascii="Tahoma"/>
          <w:b/>
          <w:spacing w:val="-3"/>
          <w:sz w:val="20"/>
          <w:u w:val="single"/>
        </w:rPr>
        <w:t xml:space="preserve"> </w:t>
      </w:r>
      <w:r>
        <w:rPr>
          <w:rFonts w:ascii="Tahoma"/>
          <w:b/>
          <w:sz w:val="20"/>
          <w:u w:val="single"/>
        </w:rPr>
        <w:t>may</w:t>
      </w:r>
      <w:r>
        <w:rPr>
          <w:rFonts w:ascii="Tahoma"/>
          <w:b/>
          <w:spacing w:val="-4"/>
          <w:sz w:val="20"/>
          <w:u w:val="single"/>
        </w:rPr>
        <w:t xml:space="preserve"> </w:t>
      </w:r>
      <w:r>
        <w:rPr>
          <w:rFonts w:ascii="Tahoma"/>
          <w:b/>
          <w:sz w:val="20"/>
          <w:u w:val="single"/>
        </w:rPr>
        <w:t>return</w:t>
      </w:r>
      <w:r>
        <w:rPr>
          <w:rFonts w:ascii="Tahoma"/>
          <w:b/>
          <w:spacing w:val="-3"/>
          <w:sz w:val="20"/>
          <w:u w:val="single"/>
        </w:rPr>
        <w:t xml:space="preserve"> </w:t>
      </w:r>
      <w:r>
        <w:rPr>
          <w:rFonts w:ascii="Tahoma"/>
          <w:b/>
          <w:sz w:val="20"/>
          <w:u w:val="single"/>
        </w:rPr>
        <w:t>to</w:t>
      </w:r>
      <w:r>
        <w:rPr>
          <w:rFonts w:ascii="Tahoma"/>
          <w:b/>
          <w:spacing w:val="-3"/>
          <w:sz w:val="20"/>
          <w:u w:val="single"/>
        </w:rPr>
        <w:t xml:space="preserve"> </w:t>
      </w:r>
      <w:r>
        <w:rPr>
          <w:rFonts w:ascii="Tahoma"/>
          <w:b/>
          <w:sz w:val="20"/>
          <w:u w:val="single"/>
        </w:rPr>
        <w:t>school</w:t>
      </w:r>
      <w:r>
        <w:rPr>
          <w:rFonts w:ascii="Tahoma"/>
          <w:b/>
          <w:sz w:val="20"/>
        </w:rPr>
        <w:t xml:space="preserve"> </w:t>
      </w:r>
      <w:r>
        <w:rPr>
          <w:rFonts w:ascii="Tahoma"/>
          <w:b/>
          <w:sz w:val="20"/>
          <w:u w:val="single"/>
        </w:rPr>
        <w:t>when all lesions are crusted over and dry with no new lesions, usually 5-7 days and fever</w:t>
      </w:r>
      <w:r>
        <w:rPr>
          <w:rFonts w:ascii="Tahoma"/>
          <w:b/>
          <w:sz w:val="20"/>
        </w:rPr>
        <w:t xml:space="preserve"> </w:t>
      </w:r>
      <w:r>
        <w:rPr>
          <w:rFonts w:ascii="Tahoma"/>
          <w:b/>
          <w:sz w:val="20"/>
          <w:u w:val="single"/>
        </w:rPr>
        <w:t>free for 24 hours.</w:t>
      </w:r>
    </w:p>
    <w:p w:rsidR="00596454" w:rsidRDefault="009802F5">
      <w:pPr>
        <w:spacing w:line="241" w:lineRule="exact"/>
        <w:ind w:left="880"/>
        <w:rPr>
          <w:rFonts w:ascii="Tahoma"/>
          <w:b/>
          <w:sz w:val="20"/>
        </w:rPr>
      </w:pPr>
      <w:r>
        <w:rPr>
          <w:rFonts w:ascii="Tahoma"/>
          <w:b/>
          <w:spacing w:val="-2"/>
          <w:sz w:val="20"/>
          <w:u w:val="single"/>
        </w:rPr>
        <w:t>COVID-</w:t>
      </w:r>
      <w:r>
        <w:rPr>
          <w:rFonts w:ascii="Tahoma"/>
          <w:b/>
          <w:spacing w:val="-5"/>
          <w:sz w:val="20"/>
          <w:u w:val="single"/>
        </w:rPr>
        <w:t>19</w:t>
      </w:r>
    </w:p>
    <w:p w:rsidR="00596454" w:rsidRDefault="009802F5">
      <w:pPr>
        <w:spacing w:before="1" w:line="241" w:lineRule="exact"/>
        <w:ind w:left="880"/>
        <w:rPr>
          <w:rFonts w:ascii="Tahoma"/>
          <w:sz w:val="20"/>
        </w:rPr>
      </w:pPr>
      <w:r>
        <w:rPr>
          <w:rFonts w:ascii="Tahoma"/>
          <w:sz w:val="20"/>
        </w:rPr>
        <w:t>See</w:t>
      </w:r>
      <w:r>
        <w:rPr>
          <w:rFonts w:ascii="Tahoma"/>
          <w:spacing w:val="-7"/>
          <w:sz w:val="20"/>
        </w:rPr>
        <w:t xml:space="preserve"> </w:t>
      </w:r>
      <w:r>
        <w:rPr>
          <w:rFonts w:ascii="Tahoma"/>
          <w:sz w:val="20"/>
        </w:rPr>
        <w:t>most</w:t>
      </w:r>
      <w:r>
        <w:rPr>
          <w:rFonts w:ascii="Tahoma"/>
          <w:spacing w:val="-7"/>
          <w:sz w:val="20"/>
        </w:rPr>
        <w:t xml:space="preserve"> </w:t>
      </w:r>
      <w:r>
        <w:rPr>
          <w:rFonts w:ascii="Tahoma"/>
          <w:sz w:val="20"/>
        </w:rPr>
        <w:t>current</w:t>
      </w:r>
      <w:r>
        <w:rPr>
          <w:rFonts w:ascii="Tahoma"/>
          <w:spacing w:val="-6"/>
          <w:sz w:val="20"/>
        </w:rPr>
        <w:t xml:space="preserve"> </w:t>
      </w:r>
      <w:r>
        <w:rPr>
          <w:rFonts w:ascii="Tahoma"/>
          <w:sz w:val="20"/>
        </w:rPr>
        <w:t>TN</w:t>
      </w:r>
      <w:r>
        <w:rPr>
          <w:rFonts w:ascii="Tahoma"/>
          <w:spacing w:val="-5"/>
          <w:sz w:val="20"/>
        </w:rPr>
        <w:t xml:space="preserve"> </w:t>
      </w:r>
      <w:r>
        <w:rPr>
          <w:rFonts w:ascii="Tahoma"/>
          <w:sz w:val="20"/>
        </w:rPr>
        <w:t>Department</w:t>
      </w:r>
      <w:r>
        <w:rPr>
          <w:rFonts w:ascii="Tahoma"/>
          <w:spacing w:val="-6"/>
          <w:sz w:val="20"/>
        </w:rPr>
        <w:t xml:space="preserve"> </w:t>
      </w:r>
      <w:r>
        <w:rPr>
          <w:rFonts w:ascii="Tahoma"/>
          <w:sz w:val="20"/>
        </w:rPr>
        <w:t>of</w:t>
      </w:r>
      <w:r>
        <w:rPr>
          <w:rFonts w:ascii="Tahoma"/>
          <w:spacing w:val="-8"/>
          <w:sz w:val="20"/>
        </w:rPr>
        <w:t xml:space="preserve"> </w:t>
      </w:r>
      <w:r>
        <w:rPr>
          <w:rFonts w:ascii="Tahoma"/>
          <w:sz w:val="20"/>
        </w:rPr>
        <w:t>Health</w:t>
      </w:r>
      <w:r>
        <w:rPr>
          <w:rFonts w:ascii="Tahoma"/>
          <w:spacing w:val="-7"/>
          <w:sz w:val="20"/>
        </w:rPr>
        <w:t xml:space="preserve"> </w:t>
      </w:r>
      <w:r>
        <w:rPr>
          <w:rFonts w:ascii="Tahoma"/>
          <w:spacing w:val="-2"/>
          <w:sz w:val="20"/>
        </w:rPr>
        <w:t>guidelines.</w:t>
      </w:r>
    </w:p>
    <w:p w:rsidR="00596454" w:rsidRDefault="009802F5">
      <w:pPr>
        <w:spacing w:line="241" w:lineRule="exact"/>
        <w:ind w:left="880"/>
        <w:rPr>
          <w:rFonts w:ascii="Tahoma"/>
          <w:b/>
          <w:sz w:val="20"/>
        </w:rPr>
      </w:pPr>
      <w:r>
        <w:rPr>
          <w:rFonts w:ascii="Tahoma"/>
          <w:b/>
          <w:spacing w:val="-2"/>
          <w:sz w:val="20"/>
          <w:u w:val="single"/>
        </w:rPr>
        <w:t>Diarrhea</w:t>
      </w:r>
    </w:p>
    <w:p w:rsidR="00596454" w:rsidRDefault="009802F5">
      <w:pPr>
        <w:spacing w:before="1"/>
        <w:ind w:left="880" w:right="1311"/>
        <w:jc w:val="both"/>
        <w:rPr>
          <w:rFonts w:ascii="Tahoma"/>
          <w:sz w:val="20"/>
        </w:rPr>
      </w:pPr>
      <w:r>
        <w:rPr>
          <w:rFonts w:ascii="Tahoma"/>
          <w:sz w:val="20"/>
        </w:rPr>
        <w:t>Two</w:t>
      </w:r>
      <w:r>
        <w:rPr>
          <w:rFonts w:ascii="Tahoma"/>
          <w:spacing w:val="-4"/>
          <w:sz w:val="20"/>
        </w:rPr>
        <w:t xml:space="preserve"> </w:t>
      </w:r>
      <w:r>
        <w:rPr>
          <w:rFonts w:ascii="Tahoma"/>
          <w:sz w:val="20"/>
        </w:rPr>
        <w:t>(2)</w:t>
      </w:r>
      <w:r>
        <w:rPr>
          <w:rFonts w:ascii="Tahoma"/>
          <w:spacing w:val="-4"/>
          <w:sz w:val="20"/>
        </w:rPr>
        <w:t xml:space="preserve"> </w:t>
      </w:r>
      <w:r>
        <w:rPr>
          <w:rFonts w:ascii="Tahoma"/>
          <w:sz w:val="20"/>
        </w:rPr>
        <w:t>or</w:t>
      </w:r>
      <w:r>
        <w:rPr>
          <w:rFonts w:ascii="Tahoma"/>
          <w:spacing w:val="-4"/>
          <w:sz w:val="20"/>
        </w:rPr>
        <w:t xml:space="preserve"> </w:t>
      </w:r>
      <w:r>
        <w:rPr>
          <w:rFonts w:ascii="Tahoma"/>
          <w:sz w:val="20"/>
        </w:rPr>
        <w:t>more</w:t>
      </w:r>
      <w:r>
        <w:rPr>
          <w:rFonts w:ascii="Tahoma"/>
          <w:spacing w:val="-3"/>
          <w:sz w:val="20"/>
        </w:rPr>
        <w:t xml:space="preserve"> </w:t>
      </w:r>
      <w:r>
        <w:rPr>
          <w:rFonts w:ascii="Tahoma"/>
          <w:sz w:val="20"/>
        </w:rPr>
        <w:t>watery/loose</w:t>
      </w:r>
      <w:r>
        <w:rPr>
          <w:rFonts w:ascii="Tahoma"/>
          <w:spacing w:val="-3"/>
          <w:sz w:val="20"/>
        </w:rPr>
        <w:t xml:space="preserve"> </w:t>
      </w:r>
      <w:r>
        <w:rPr>
          <w:rFonts w:ascii="Tahoma"/>
          <w:sz w:val="20"/>
        </w:rPr>
        <w:t>stools</w:t>
      </w:r>
      <w:r>
        <w:rPr>
          <w:rFonts w:ascii="Tahoma"/>
          <w:spacing w:val="-4"/>
          <w:sz w:val="20"/>
        </w:rPr>
        <w:t xml:space="preserve"> </w:t>
      </w:r>
      <w:r>
        <w:rPr>
          <w:rFonts w:ascii="Tahoma"/>
          <w:sz w:val="20"/>
        </w:rPr>
        <w:t>within</w:t>
      </w:r>
      <w:r>
        <w:rPr>
          <w:rFonts w:ascii="Tahoma"/>
          <w:spacing w:val="-4"/>
          <w:sz w:val="20"/>
        </w:rPr>
        <w:t xml:space="preserve"> </w:t>
      </w:r>
      <w:r>
        <w:rPr>
          <w:rFonts w:ascii="Tahoma"/>
          <w:sz w:val="20"/>
        </w:rPr>
        <w:t>the</w:t>
      </w:r>
      <w:r>
        <w:rPr>
          <w:rFonts w:ascii="Tahoma"/>
          <w:spacing w:val="-3"/>
          <w:sz w:val="20"/>
        </w:rPr>
        <w:t xml:space="preserve"> </w:t>
      </w:r>
      <w:r>
        <w:rPr>
          <w:rFonts w:ascii="Tahoma"/>
          <w:sz w:val="20"/>
        </w:rPr>
        <w:t>past</w:t>
      </w:r>
      <w:r>
        <w:rPr>
          <w:rFonts w:ascii="Tahoma"/>
          <w:spacing w:val="-1"/>
          <w:sz w:val="20"/>
        </w:rPr>
        <w:t xml:space="preserve"> </w:t>
      </w:r>
      <w:r>
        <w:rPr>
          <w:rFonts w:ascii="Tahoma"/>
          <w:sz w:val="20"/>
        </w:rPr>
        <w:t>24</w:t>
      </w:r>
      <w:r>
        <w:rPr>
          <w:rFonts w:ascii="Tahoma"/>
          <w:spacing w:val="-4"/>
          <w:sz w:val="20"/>
        </w:rPr>
        <w:t xml:space="preserve"> </w:t>
      </w:r>
      <w:r>
        <w:rPr>
          <w:rFonts w:ascii="Tahoma"/>
          <w:sz w:val="20"/>
        </w:rPr>
        <w:t>hours</w:t>
      </w:r>
      <w:r>
        <w:rPr>
          <w:rFonts w:ascii="Tahoma"/>
          <w:spacing w:val="-4"/>
          <w:sz w:val="20"/>
        </w:rPr>
        <w:t xml:space="preserve"> </w:t>
      </w:r>
      <w:r>
        <w:rPr>
          <w:rFonts w:ascii="Tahoma"/>
          <w:sz w:val="20"/>
        </w:rPr>
        <w:t>should</w:t>
      </w:r>
      <w:r>
        <w:rPr>
          <w:rFonts w:ascii="Tahoma"/>
          <w:spacing w:val="-1"/>
          <w:sz w:val="20"/>
        </w:rPr>
        <w:t xml:space="preserve"> </w:t>
      </w:r>
      <w:r>
        <w:rPr>
          <w:rFonts w:ascii="Tahoma"/>
          <w:sz w:val="20"/>
        </w:rPr>
        <w:t>stay</w:t>
      </w:r>
      <w:r>
        <w:rPr>
          <w:rFonts w:ascii="Tahoma"/>
          <w:spacing w:val="-4"/>
          <w:sz w:val="20"/>
        </w:rPr>
        <w:t xml:space="preserve"> </w:t>
      </w:r>
      <w:r>
        <w:rPr>
          <w:rFonts w:ascii="Tahoma"/>
          <w:sz w:val="20"/>
        </w:rPr>
        <w:t>home.</w:t>
      </w:r>
      <w:r>
        <w:rPr>
          <w:rFonts w:ascii="Tahoma"/>
          <w:spacing w:val="-2"/>
          <w:sz w:val="20"/>
        </w:rPr>
        <w:t xml:space="preserve"> </w:t>
      </w:r>
      <w:r>
        <w:rPr>
          <w:rFonts w:ascii="Tahoma"/>
          <w:sz w:val="20"/>
        </w:rPr>
        <w:t>If</w:t>
      </w:r>
      <w:r>
        <w:rPr>
          <w:rFonts w:ascii="Tahoma"/>
          <w:spacing w:val="-4"/>
          <w:sz w:val="20"/>
        </w:rPr>
        <w:t xml:space="preserve"> </w:t>
      </w:r>
      <w:r>
        <w:rPr>
          <w:rFonts w:ascii="Tahoma"/>
          <w:sz w:val="20"/>
        </w:rPr>
        <w:t>your</w:t>
      </w:r>
      <w:r>
        <w:rPr>
          <w:rFonts w:ascii="Tahoma"/>
          <w:spacing w:val="-4"/>
          <w:sz w:val="20"/>
        </w:rPr>
        <w:t xml:space="preserve"> </w:t>
      </w:r>
      <w:r>
        <w:rPr>
          <w:rFonts w:ascii="Tahoma"/>
          <w:sz w:val="20"/>
        </w:rPr>
        <w:t>child</w:t>
      </w:r>
      <w:r>
        <w:rPr>
          <w:rFonts w:ascii="Tahoma"/>
          <w:spacing w:val="-1"/>
          <w:sz w:val="20"/>
        </w:rPr>
        <w:t xml:space="preserve"> </w:t>
      </w:r>
      <w:r>
        <w:rPr>
          <w:rFonts w:ascii="Tahoma"/>
          <w:sz w:val="20"/>
        </w:rPr>
        <w:t>has</w:t>
      </w:r>
      <w:r>
        <w:rPr>
          <w:rFonts w:ascii="Tahoma"/>
          <w:spacing w:val="-4"/>
          <w:sz w:val="20"/>
        </w:rPr>
        <w:t xml:space="preserve"> </w:t>
      </w:r>
      <w:r>
        <w:rPr>
          <w:rFonts w:ascii="Tahoma"/>
          <w:sz w:val="20"/>
        </w:rPr>
        <w:t>two</w:t>
      </w:r>
      <w:r>
        <w:rPr>
          <w:rFonts w:ascii="Tahoma"/>
          <w:spacing w:val="-4"/>
          <w:sz w:val="20"/>
        </w:rPr>
        <w:t xml:space="preserve"> </w:t>
      </w:r>
      <w:r>
        <w:rPr>
          <w:rFonts w:ascii="Tahoma"/>
          <w:sz w:val="20"/>
        </w:rPr>
        <w:t>(2) or</w:t>
      </w:r>
      <w:r>
        <w:rPr>
          <w:rFonts w:ascii="Tahoma"/>
          <w:spacing w:val="-2"/>
          <w:sz w:val="20"/>
        </w:rPr>
        <w:t xml:space="preserve"> </w:t>
      </w:r>
      <w:r>
        <w:rPr>
          <w:rFonts w:ascii="Tahoma"/>
          <w:sz w:val="20"/>
        </w:rPr>
        <w:t>more</w:t>
      </w:r>
      <w:r>
        <w:rPr>
          <w:rFonts w:ascii="Tahoma"/>
          <w:spacing w:val="-1"/>
          <w:sz w:val="20"/>
        </w:rPr>
        <w:t xml:space="preserve"> </w:t>
      </w:r>
      <w:r>
        <w:rPr>
          <w:rFonts w:ascii="Tahoma"/>
          <w:sz w:val="20"/>
        </w:rPr>
        <w:t>episodes</w:t>
      </w:r>
      <w:r>
        <w:rPr>
          <w:rFonts w:ascii="Tahoma"/>
          <w:spacing w:val="-2"/>
          <w:sz w:val="20"/>
        </w:rPr>
        <w:t xml:space="preserve"> </w:t>
      </w:r>
      <w:r>
        <w:rPr>
          <w:rFonts w:ascii="Tahoma"/>
          <w:sz w:val="20"/>
        </w:rPr>
        <w:t>at</w:t>
      </w:r>
      <w:r>
        <w:rPr>
          <w:rFonts w:ascii="Tahoma"/>
          <w:spacing w:val="-1"/>
          <w:sz w:val="20"/>
        </w:rPr>
        <w:t xml:space="preserve"> </w:t>
      </w:r>
      <w:r>
        <w:rPr>
          <w:rFonts w:ascii="Tahoma"/>
          <w:sz w:val="20"/>
        </w:rPr>
        <w:t>school, they</w:t>
      </w:r>
      <w:r>
        <w:rPr>
          <w:rFonts w:ascii="Tahoma"/>
          <w:spacing w:val="-2"/>
          <w:sz w:val="20"/>
        </w:rPr>
        <w:t xml:space="preserve"> </w:t>
      </w:r>
      <w:r>
        <w:rPr>
          <w:rFonts w:ascii="Tahoma"/>
          <w:sz w:val="20"/>
        </w:rPr>
        <w:t>will</w:t>
      </w:r>
      <w:r>
        <w:rPr>
          <w:rFonts w:ascii="Tahoma"/>
          <w:spacing w:val="-2"/>
          <w:sz w:val="20"/>
        </w:rPr>
        <w:t xml:space="preserve"> </w:t>
      </w:r>
      <w:r>
        <w:rPr>
          <w:rFonts w:ascii="Tahoma"/>
          <w:sz w:val="20"/>
        </w:rPr>
        <w:t>be</w:t>
      </w:r>
      <w:r>
        <w:rPr>
          <w:rFonts w:ascii="Tahoma"/>
          <w:spacing w:val="-1"/>
          <w:sz w:val="20"/>
        </w:rPr>
        <w:t xml:space="preserve"> </w:t>
      </w:r>
      <w:r>
        <w:rPr>
          <w:rFonts w:ascii="Tahoma"/>
          <w:sz w:val="20"/>
        </w:rPr>
        <w:t>sent home.</w:t>
      </w:r>
      <w:r>
        <w:rPr>
          <w:rFonts w:ascii="Tahoma"/>
          <w:spacing w:val="-2"/>
          <w:sz w:val="20"/>
        </w:rPr>
        <w:t xml:space="preserve"> </w:t>
      </w:r>
      <w:r>
        <w:rPr>
          <w:rFonts w:ascii="Tahoma"/>
          <w:sz w:val="20"/>
        </w:rPr>
        <w:t>Your</w:t>
      </w:r>
      <w:r>
        <w:rPr>
          <w:rFonts w:ascii="Tahoma"/>
          <w:spacing w:val="-2"/>
          <w:sz w:val="20"/>
        </w:rPr>
        <w:t xml:space="preserve"> </w:t>
      </w:r>
      <w:r>
        <w:rPr>
          <w:rFonts w:ascii="Tahoma"/>
          <w:sz w:val="20"/>
        </w:rPr>
        <w:t>child</w:t>
      </w:r>
      <w:r>
        <w:rPr>
          <w:rFonts w:ascii="Tahoma"/>
          <w:spacing w:val="-2"/>
          <w:sz w:val="20"/>
        </w:rPr>
        <w:t xml:space="preserve"> </w:t>
      </w:r>
      <w:r>
        <w:rPr>
          <w:rFonts w:ascii="Tahoma"/>
          <w:sz w:val="20"/>
        </w:rPr>
        <w:t>should</w:t>
      </w:r>
      <w:r>
        <w:rPr>
          <w:rFonts w:ascii="Tahoma"/>
          <w:spacing w:val="-2"/>
          <w:sz w:val="20"/>
        </w:rPr>
        <w:t xml:space="preserve"> </w:t>
      </w:r>
      <w:r>
        <w:rPr>
          <w:rFonts w:ascii="Tahoma"/>
          <w:sz w:val="20"/>
        </w:rPr>
        <w:t>be free</w:t>
      </w:r>
      <w:r>
        <w:rPr>
          <w:rFonts w:ascii="Tahoma"/>
          <w:spacing w:val="-1"/>
          <w:sz w:val="20"/>
        </w:rPr>
        <w:t xml:space="preserve"> </w:t>
      </w:r>
      <w:r>
        <w:rPr>
          <w:rFonts w:ascii="Tahoma"/>
          <w:sz w:val="20"/>
        </w:rPr>
        <w:t>from diarrheal</w:t>
      </w:r>
      <w:r>
        <w:rPr>
          <w:rFonts w:ascii="Tahoma"/>
          <w:spacing w:val="-2"/>
          <w:sz w:val="20"/>
        </w:rPr>
        <w:t xml:space="preserve"> </w:t>
      </w:r>
      <w:r>
        <w:rPr>
          <w:rFonts w:ascii="Tahoma"/>
          <w:sz w:val="20"/>
        </w:rPr>
        <w:t>episodes for a</w:t>
      </w:r>
      <w:r>
        <w:rPr>
          <w:rFonts w:ascii="Tahoma"/>
          <w:b/>
          <w:sz w:val="20"/>
          <w:u w:val="single"/>
        </w:rPr>
        <w:t xml:space="preserve"> full 24 hours</w:t>
      </w:r>
      <w:r>
        <w:rPr>
          <w:rFonts w:ascii="Tahoma"/>
          <w:b/>
          <w:sz w:val="20"/>
        </w:rPr>
        <w:t xml:space="preserve"> </w:t>
      </w:r>
      <w:r>
        <w:rPr>
          <w:rFonts w:ascii="Tahoma"/>
          <w:sz w:val="20"/>
        </w:rPr>
        <w:t>before returning to school.</w:t>
      </w:r>
    </w:p>
    <w:p w:rsidR="00596454" w:rsidRDefault="009802F5">
      <w:pPr>
        <w:spacing w:before="1" w:line="241" w:lineRule="exact"/>
        <w:ind w:left="880"/>
        <w:rPr>
          <w:rFonts w:ascii="Tahoma"/>
          <w:b/>
          <w:sz w:val="20"/>
        </w:rPr>
      </w:pPr>
      <w:r>
        <w:rPr>
          <w:rFonts w:ascii="Tahoma"/>
          <w:b/>
          <w:spacing w:val="-2"/>
          <w:sz w:val="20"/>
          <w:u w:val="single"/>
        </w:rPr>
        <w:t>Fever</w:t>
      </w:r>
    </w:p>
    <w:p w:rsidR="00596454" w:rsidRDefault="009802F5">
      <w:pPr>
        <w:ind w:left="880" w:right="1272"/>
        <w:rPr>
          <w:rFonts w:ascii="Tahoma" w:hAnsi="Tahoma"/>
          <w:b/>
          <w:sz w:val="20"/>
        </w:rPr>
      </w:pPr>
      <w:r>
        <w:rPr>
          <w:rFonts w:ascii="Tahoma" w:hAnsi="Tahoma"/>
          <w:sz w:val="20"/>
        </w:rPr>
        <w:t>A</w:t>
      </w:r>
      <w:r>
        <w:rPr>
          <w:rFonts w:ascii="Tahoma" w:hAnsi="Tahoma"/>
          <w:spacing w:val="-3"/>
          <w:sz w:val="20"/>
        </w:rPr>
        <w:t xml:space="preserve"> </w:t>
      </w:r>
      <w:r>
        <w:rPr>
          <w:rFonts w:ascii="Tahoma" w:hAnsi="Tahoma"/>
          <w:sz w:val="20"/>
        </w:rPr>
        <w:t>reading</w:t>
      </w:r>
      <w:r>
        <w:rPr>
          <w:rFonts w:ascii="Tahoma" w:hAnsi="Tahoma"/>
          <w:spacing w:val="-3"/>
          <w:sz w:val="20"/>
        </w:rPr>
        <w:t xml:space="preserve"> </w:t>
      </w:r>
      <w:r>
        <w:rPr>
          <w:rFonts w:ascii="Tahoma" w:hAnsi="Tahoma"/>
          <w:sz w:val="20"/>
        </w:rPr>
        <w:t>of</w:t>
      </w:r>
      <w:r>
        <w:rPr>
          <w:rFonts w:ascii="Tahoma" w:hAnsi="Tahoma"/>
          <w:spacing w:val="-3"/>
          <w:sz w:val="20"/>
        </w:rPr>
        <w:t xml:space="preserve"> </w:t>
      </w:r>
      <w:r>
        <w:rPr>
          <w:rFonts w:ascii="Tahoma" w:hAnsi="Tahoma"/>
          <w:b/>
          <w:sz w:val="20"/>
        </w:rPr>
        <w:t>100.0</w:t>
      </w:r>
      <w:r>
        <w:rPr>
          <w:rFonts w:ascii="Tahoma" w:hAnsi="Tahoma"/>
          <w:b/>
          <w:spacing w:val="-1"/>
          <w:sz w:val="20"/>
        </w:rPr>
        <w:t xml:space="preserve"> </w:t>
      </w:r>
      <w:r>
        <w:rPr>
          <w:rFonts w:ascii="Tahoma" w:hAnsi="Tahoma"/>
          <w:b/>
          <w:sz w:val="20"/>
        </w:rPr>
        <w:t xml:space="preserve">F </w:t>
      </w:r>
      <w:r>
        <w:rPr>
          <w:rFonts w:ascii="Tahoma" w:hAnsi="Tahoma"/>
          <w:sz w:val="20"/>
        </w:rPr>
        <w:t>or</w:t>
      </w:r>
      <w:r>
        <w:rPr>
          <w:rFonts w:ascii="Tahoma" w:hAnsi="Tahoma"/>
          <w:spacing w:val="-3"/>
          <w:sz w:val="20"/>
        </w:rPr>
        <w:t xml:space="preserve"> </w:t>
      </w:r>
      <w:r>
        <w:rPr>
          <w:rFonts w:ascii="Tahoma" w:hAnsi="Tahoma"/>
          <w:sz w:val="20"/>
        </w:rPr>
        <w:t>more</w:t>
      </w:r>
      <w:r>
        <w:rPr>
          <w:rFonts w:ascii="Tahoma" w:hAnsi="Tahoma"/>
          <w:spacing w:val="-2"/>
          <w:sz w:val="20"/>
        </w:rPr>
        <w:t xml:space="preserve"> </w:t>
      </w:r>
      <w:r>
        <w:rPr>
          <w:rFonts w:ascii="Tahoma" w:hAnsi="Tahoma"/>
          <w:sz w:val="20"/>
        </w:rPr>
        <w:t>with</w:t>
      </w:r>
      <w:r>
        <w:rPr>
          <w:rFonts w:ascii="Tahoma" w:hAnsi="Tahoma"/>
          <w:spacing w:val="-3"/>
          <w:sz w:val="20"/>
        </w:rPr>
        <w:t xml:space="preserve"> </w:t>
      </w:r>
      <w:r>
        <w:rPr>
          <w:rFonts w:ascii="Tahoma" w:hAnsi="Tahoma"/>
          <w:sz w:val="20"/>
        </w:rPr>
        <w:t xml:space="preserve">the </w:t>
      </w:r>
      <w:r>
        <w:rPr>
          <w:rFonts w:ascii="Tahoma" w:hAnsi="Tahoma"/>
          <w:sz w:val="20"/>
          <w:u w:val="single"/>
        </w:rPr>
        <w:t>School</w:t>
      </w:r>
      <w:r>
        <w:rPr>
          <w:rFonts w:ascii="Tahoma" w:hAnsi="Tahoma"/>
          <w:spacing w:val="-3"/>
          <w:sz w:val="20"/>
          <w:u w:val="single"/>
        </w:rPr>
        <w:t xml:space="preserve"> </w:t>
      </w:r>
      <w:r>
        <w:rPr>
          <w:rFonts w:ascii="Tahoma" w:hAnsi="Tahoma"/>
          <w:sz w:val="20"/>
          <w:u w:val="single"/>
        </w:rPr>
        <w:t>Nurse’s</w:t>
      </w:r>
      <w:r>
        <w:rPr>
          <w:rFonts w:ascii="Tahoma" w:hAnsi="Tahoma"/>
          <w:spacing w:val="-1"/>
          <w:sz w:val="20"/>
          <w:u w:val="single"/>
        </w:rPr>
        <w:t xml:space="preserve"> </w:t>
      </w:r>
      <w:r>
        <w:rPr>
          <w:rFonts w:ascii="Tahoma" w:hAnsi="Tahoma"/>
          <w:sz w:val="20"/>
          <w:u w:val="single"/>
        </w:rPr>
        <w:t>thermometer</w:t>
      </w:r>
      <w:r>
        <w:rPr>
          <w:rFonts w:ascii="Tahoma" w:hAnsi="Tahoma"/>
          <w:sz w:val="20"/>
        </w:rPr>
        <w:t xml:space="preserve"> will</w:t>
      </w:r>
      <w:r>
        <w:rPr>
          <w:rFonts w:ascii="Tahoma" w:hAnsi="Tahoma"/>
          <w:spacing w:val="-3"/>
          <w:sz w:val="20"/>
        </w:rPr>
        <w:t xml:space="preserve"> </w:t>
      </w:r>
      <w:r>
        <w:rPr>
          <w:rFonts w:ascii="Tahoma" w:hAnsi="Tahoma"/>
          <w:sz w:val="20"/>
        </w:rPr>
        <w:t>be</w:t>
      </w:r>
      <w:r>
        <w:rPr>
          <w:rFonts w:ascii="Tahoma" w:hAnsi="Tahoma"/>
          <w:spacing w:val="-2"/>
          <w:sz w:val="20"/>
        </w:rPr>
        <w:t xml:space="preserve"> </w:t>
      </w:r>
      <w:r>
        <w:rPr>
          <w:rFonts w:ascii="Tahoma" w:hAnsi="Tahoma"/>
          <w:sz w:val="20"/>
        </w:rPr>
        <w:t>considered</w:t>
      </w:r>
      <w:r>
        <w:rPr>
          <w:rFonts w:ascii="Tahoma" w:hAnsi="Tahoma"/>
          <w:spacing w:val="-3"/>
          <w:sz w:val="20"/>
        </w:rPr>
        <w:t xml:space="preserve"> </w:t>
      </w:r>
      <w:r>
        <w:rPr>
          <w:rFonts w:ascii="Tahoma" w:hAnsi="Tahoma"/>
          <w:sz w:val="20"/>
        </w:rPr>
        <w:t>a</w:t>
      </w:r>
      <w:r>
        <w:rPr>
          <w:rFonts w:ascii="Tahoma" w:hAnsi="Tahoma"/>
          <w:spacing w:val="-1"/>
          <w:sz w:val="20"/>
        </w:rPr>
        <w:t xml:space="preserve"> </w:t>
      </w:r>
      <w:r>
        <w:rPr>
          <w:rFonts w:ascii="Tahoma" w:hAnsi="Tahoma"/>
          <w:sz w:val="20"/>
        </w:rPr>
        <w:t>fever.</w:t>
      </w:r>
      <w:r>
        <w:rPr>
          <w:rFonts w:ascii="Tahoma" w:hAnsi="Tahoma"/>
          <w:spacing w:val="-3"/>
          <w:sz w:val="20"/>
        </w:rPr>
        <w:t xml:space="preserve"> </w:t>
      </w:r>
      <w:r>
        <w:rPr>
          <w:rFonts w:ascii="Tahoma" w:hAnsi="Tahoma"/>
          <w:sz w:val="20"/>
        </w:rPr>
        <w:t>The</w:t>
      </w:r>
      <w:r>
        <w:rPr>
          <w:rFonts w:ascii="Tahoma" w:hAnsi="Tahoma"/>
          <w:spacing w:val="-2"/>
          <w:sz w:val="20"/>
        </w:rPr>
        <w:t xml:space="preserve"> </w:t>
      </w:r>
      <w:r>
        <w:rPr>
          <w:rFonts w:ascii="Tahoma" w:hAnsi="Tahoma"/>
          <w:sz w:val="20"/>
        </w:rPr>
        <w:t xml:space="preserve">child must go home and can return when they are fever free for </w:t>
      </w:r>
      <w:r>
        <w:rPr>
          <w:rFonts w:ascii="Tahoma" w:hAnsi="Tahoma"/>
          <w:b/>
          <w:sz w:val="20"/>
          <w:u w:val="single"/>
        </w:rPr>
        <w:t>24 hours without fever-reducing</w:t>
      </w:r>
      <w:r>
        <w:rPr>
          <w:rFonts w:ascii="Tahoma" w:hAnsi="Tahoma"/>
          <w:b/>
          <w:sz w:val="20"/>
        </w:rPr>
        <w:t xml:space="preserve"> </w:t>
      </w:r>
      <w:r>
        <w:rPr>
          <w:rFonts w:ascii="Tahoma" w:hAnsi="Tahoma"/>
          <w:b/>
          <w:sz w:val="20"/>
          <w:u w:val="single"/>
        </w:rPr>
        <w:t>medication</w:t>
      </w:r>
      <w:r>
        <w:rPr>
          <w:rFonts w:ascii="Tahoma" w:hAnsi="Tahoma"/>
          <w:b/>
          <w:sz w:val="20"/>
        </w:rPr>
        <w:t xml:space="preserve"> </w:t>
      </w:r>
      <w:r>
        <w:rPr>
          <w:rFonts w:ascii="Tahoma" w:hAnsi="Tahoma"/>
          <w:sz w:val="20"/>
        </w:rPr>
        <w:t>(Tylenol</w:t>
      </w:r>
      <w:r>
        <w:rPr>
          <w:rFonts w:ascii="Tahoma" w:hAnsi="Tahoma"/>
          <w:spacing w:val="-4"/>
          <w:sz w:val="20"/>
        </w:rPr>
        <w:t xml:space="preserve"> </w:t>
      </w:r>
      <w:r>
        <w:rPr>
          <w:rFonts w:ascii="Tahoma" w:hAnsi="Tahoma"/>
          <w:sz w:val="20"/>
        </w:rPr>
        <w:t>or</w:t>
      </w:r>
      <w:r>
        <w:rPr>
          <w:rFonts w:ascii="Tahoma" w:hAnsi="Tahoma"/>
          <w:spacing w:val="-4"/>
          <w:sz w:val="20"/>
        </w:rPr>
        <w:t xml:space="preserve"> </w:t>
      </w:r>
      <w:r>
        <w:rPr>
          <w:rFonts w:ascii="Tahoma" w:hAnsi="Tahoma"/>
          <w:sz w:val="20"/>
        </w:rPr>
        <w:t>Ibuprofen).</w:t>
      </w:r>
      <w:r>
        <w:rPr>
          <w:rFonts w:ascii="Tahoma" w:hAnsi="Tahoma"/>
          <w:spacing w:val="40"/>
          <w:sz w:val="20"/>
        </w:rPr>
        <w:t xml:space="preserve"> </w:t>
      </w:r>
      <w:r>
        <w:rPr>
          <w:rFonts w:ascii="Tahoma" w:hAnsi="Tahoma"/>
          <w:sz w:val="20"/>
        </w:rPr>
        <w:t>A</w:t>
      </w:r>
      <w:r>
        <w:rPr>
          <w:rFonts w:ascii="Tahoma" w:hAnsi="Tahoma"/>
          <w:spacing w:val="-3"/>
          <w:sz w:val="20"/>
        </w:rPr>
        <w:t xml:space="preserve"> </w:t>
      </w:r>
      <w:r>
        <w:rPr>
          <w:rFonts w:ascii="Tahoma" w:hAnsi="Tahoma"/>
          <w:sz w:val="20"/>
        </w:rPr>
        <w:t>normal</w:t>
      </w:r>
      <w:r>
        <w:rPr>
          <w:rFonts w:ascii="Tahoma" w:hAnsi="Tahoma"/>
          <w:spacing w:val="-4"/>
          <w:sz w:val="20"/>
        </w:rPr>
        <w:t xml:space="preserve"> </w:t>
      </w:r>
      <w:r>
        <w:rPr>
          <w:rFonts w:ascii="Tahoma" w:hAnsi="Tahoma"/>
          <w:sz w:val="20"/>
        </w:rPr>
        <w:t>body</w:t>
      </w:r>
      <w:r>
        <w:rPr>
          <w:rFonts w:ascii="Tahoma" w:hAnsi="Tahoma"/>
          <w:spacing w:val="-4"/>
          <w:sz w:val="20"/>
        </w:rPr>
        <w:t xml:space="preserve"> </w:t>
      </w:r>
      <w:r>
        <w:rPr>
          <w:rFonts w:ascii="Tahoma" w:hAnsi="Tahoma"/>
          <w:sz w:val="20"/>
        </w:rPr>
        <w:t>temperature</w:t>
      </w:r>
      <w:r>
        <w:rPr>
          <w:rFonts w:ascii="Tahoma" w:hAnsi="Tahoma"/>
          <w:spacing w:val="-3"/>
          <w:sz w:val="20"/>
        </w:rPr>
        <w:t xml:space="preserve"> </w:t>
      </w:r>
      <w:r>
        <w:rPr>
          <w:rFonts w:ascii="Tahoma" w:hAnsi="Tahoma"/>
          <w:sz w:val="20"/>
        </w:rPr>
        <w:t>is</w:t>
      </w:r>
      <w:r>
        <w:rPr>
          <w:rFonts w:ascii="Tahoma" w:hAnsi="Tahoma"/>
          <w:spacing w:val="-4"/>
          <w:sz w:val="20"/>
        </w:rPr>
        <w:t xml:space="preserve"> </w:t>
      </w:r>
      <w:r>
        <w:rPr>
          <w:rFonts w:ascii="Tahoma" w:hAnsi="Tahoma"/>
          <w:sz w:val="20"/>
        </w:rPr>
        <w:t>98.6</w:t>
      </w:r>
      <w:r>
        <w:rPr>
          <w:rFonts w:ascii="Tahoma" w:hAnsi="Tahoma"/>
          <w:spacing w:val="-4"/>
          <w:sz w:val="20"/>
        </w:rPr>
        <w:t xml:space="preserve"> </w:t>
      </w:r>
      <w:r>
        <w:rPr>
          <w:rFonts w:ascii="Tahoma" w:hAnsi="Tahoma"/>
          <w:sz w:val="20"/>
        </w:rPr>
        <w:t>F.</w:t>
      </w:r>
      <w:r>
        <w:rPr>
          <w:rFonts w:ascii="Tahoma" w:hAnsi="Tahoma"/>
          <w:spacing w:val="40"/>
          <w:sz w:val="20"/>
        </w:rPr>
        <w:t xml:space="preserve"> </w:t>
      </w:r>
      <w:r>
        <w:rPr>
          <w:rFonts w:ascii="Tahoma" w:hAnsi="Tahoma"/>
          <w:sz w:val="20"/>
        </w:rPr>
        <w:t xml:space="preserve">While </w:t>
      </w:r>
      <w:r>
        <w:rPr>
          <w:rFonts w:ascii="Tahoma" w:hAnsi="Tahoma"/>
          <w:b/>
          <w:sz w:val="20"/>
        </w:rPr>
        <w:t xml:space="preserve">afebrile </w:t>
      </w:r>
      <w:r>
        <w:rPr>
          <w:rFonts w:ascii="Tahoma" w:hAnsi="Tahoma"/>
          <w:sz w:val="20"/>
        </w:rPr>
        <w:t>is</w:t>
      </w:r>
      <w:r>
        <w:rPr>
          <w:rFonts w:ascii="Tahoma" w:hAnsi="Tahoma"/>
          <w:spacing w:val="-4"/>
          <w:sz w:val="20"/>
        </w:rPr>
        <w:t xml:space="preserve"> </w:t>
      </w:r>
      <w:r>
        <w:rPr>
          <w:rFonts w:ascii="Tahoma" w:hAnsi="Tahoma"/>
          <w:sz w:val="20"/>
        </w:rPr>
        <w:t>defined</w:t>
      </w:r>
      <w:r>
        <w:rPr>
          <w:rFonts w:ascii="Tahoma" w:hAnsi="Tahoma"/>
          <w:spacing w:val="-4"/>
          <w:sz w:val="20"/>
        </w:rPr>
        <w:t xml:space="preserve"> </w:t>
      </w:r>
      <w:r>
        <w:rPr>
          <w:rFonts w:ascii="Tahoma" w:hAnsi="Tahoma"/>
          <w:sz w:val="20"/>
        </w:rPr>
        <w:t xml:space="preserve">as the absence of fever, </w:t>
      </w:r>
      <w:r>
        <w:rPr>
          <w:rFonts w:ascii="Tahoma" w:hAnsi="Tahoma"/>
          <w:b/>
          <w:sz w:val="20"/>
        </w:rPr>
        <w:t xml:space="preserve">fever free </w:t>
      </w:r>
      <w:r>
        <w:rPr>
          <w:rFonts w:ascii="Tahoma" w:hAnsi="Tahoma"/>
          <w:sz w:val="20"/>
        </w:rPr>
        <w:t>is considered a normal body temperature for 24 hours without medication.</w:t>
      </w:r>
      <w:r>
        <w:rPr>
          <w:rFonts w:ascii="Tahoma" w:hAnsi="Tahoma"/>
          <w:spacing w:val="40"/>
          <w:sz w:val="20"/>
        </w:rPr>
        <w:t xml:space="preserve"> </w:t>
      </w:r>
      <w:r>
        <w:rPr>
          <w:rFonts w:ascii="Tahoma" w:hAnsi="Tahoma"/>
          <w:sz w:val="20"/>
        </w:rPr>
        <w:t xml:space="preserve">If your child has a fever, </w:t>
      </w:r>
      <w:r>
        <w:rPr>
          <w:rFonts w:ascii="Tahoma" w:hAnsi="Tahoma"/>
          <w:sz w:val="20"/>
          <w:u w:val="single"/>
        </w:rPr>
        <w:t>do not</w:t>
      </w:r>
      <w:r>
        <w:rPr>
          <w:rFonts w:ascii="Tahoma" w:hAnsi="Tahoma"/>
          <w:sz w:val="20"/>
        </w:rPr>
        <w:t xml:space="preserve"> give fever-reducing medication then send them to school. </w:t>
      </w:r>
      <w:r>
        <w:rPr>
          <w:rFonts w:ascii="Tahoma" w:hAnsi="Tahoma"/>
          <w:b/>
          <w:sz w:val="20"/>
          <w:u w:val="single"/>
        </w:rPr>
        <w:t>Fifth’s Disease (ERYTHEMA INFECTIOSUM)</w:t>
      </w:r>
    </w:p>
    <w:p w:rsidR="00596454" w:rsidRDefault="009802F5">
      <w:pPr>
        <w:spacing w:before="4" w:line="235" w:lineRule="auto"/>
        <w:ind w:left="880" w:right="1283"/>
        <w:rPr>
          <w:rFonts w:ascii="Tahoma" w:hAnsi="Tahoma"/>
          <w:b/>
          <w:i/>
          <w:sz w:val="21"/>
        </w:rPr>
      </w:pPr>
      <w:r>
        <w:rPr>
          <w:rFonts w:ascii="Tahoma" w:hAnsi="Tahoma"/>
          <w:sz w:val="20"/>
        </w:rPr>
        <w:t>This</w:t>
      </w:r>
      <w:r>
        <w:rPr>
          <w:rFonts w:ascii="Tahoma" w:hAnsi="Tahoma"/>
          <w:spacing w:val="-3"/>
          <w:sz w:val="20"/>
        </w:rPr>
        <w:t xml:space="preserve"> </w:t>
      </w:r>
      <w:r>
        <w:rPr>
          <w:rFonts w:ascii="Tahoma" w:hAnsi="Tahoma"/>
          <w:sz w:val="20"/>
        </w:rPr>
        <w:t>is</w:t>
      </w:r>
      <w:r>
        <w:rPr>
          <w:rFonts w:ascii="Tahoma" w:hAnsi="Tahoma"/>
          <w:spacing w:val="-3"/>
          <w:sz w:val="20"/>
        </w:rPr>
        <w:t xml:space="preserve"> </w:t>
      </w:r>
      <w:r>
        <w:rPr>
          <w:rFonts w:ascii="Tahoma" w:hAnsi="Tahoma"/>
          <w:sz w:val="20"/>
        </w:rPr>
        <w:t>a</w:t>
      </w:r>
      <w:r>
        <w:rPr>
          <w:rFonts w:ascii="Tahoma" w:hAnsi="Tahoma"/>
          <w:spacing w:val="-2"/>
          <w:sz w:val="20"/>
        </w:rPr>
        <w:t xml:space="preserve"> </w:t>
      </w:r>
      <w:r>
        <w:rPr>
          <w:rFonts w:ascii="Tahoma" w:hAnsi="Tahoma"/>
          <w:sz w:val="20"/>
        </w:rPr>
        <w:t>common</w:t>
      </w:r>
      <w:r>
        <w:rPr>
          <w:rFonts w:ascii="Tahoma" w:hAnsi="Tahoma"/>
          <w:spacing w:val="-3"/>
          <w:sz w:val="20"/>
        </w:rPr>
        <w:t xml:space="preserve"> </w:t>
      </w:r>
      <w:r>
        <w:rPr>
          <w:rFonts w:ascii="Tahoma" w:hAnsi="Tahoma"/>
          <w:sz w:val="20"/>
        </w:rPr>
        <w:t>viral</w:t>
      </w:r>
      <w:r>
        <w:rPr>
          <w:rFonts w:ascii="Tahoma" w:hAnsi="Tahoma"/>
          <w:spacing w:val="-3"/>
          <w:sz w:val="20"/>
        </w:rPr>
        <w:t xml:space="preserve"> </w:t>
      </w:r>
      <w:r>
        <w:rPr>
          <w:rFonts w:ascii="Tahoma" w:hAnsi="Tahoma"/>
          <w:sz w:val="20"/>
        </w:rPr>
        <w:t>rash</w:t>
      </w:r>
      <w:r>
        <w:rPr>
          <w:rFonts w:ascii="Tahoma" w:hAnsi="Tahoma"/>
          <w:spacing w:val="-1"/>
          <w:sz w:val="20"/>
        </w:rPr>
        <w:t xml:space="preserve"> </w:t>
      </w:r>
      <w:r>
        <w:rPr>
          <w:rFonts w:ascii="Tahoma" w:hAnsi="Tahoma"/>
          <w:sz w:val="20"/>
        </w:rPr>
        <w:t>characterized</w:t>
      </w:r>
      <w:r>
        <w:rPr>
          <w:rFonts w:ascii="Tahoma" w:hAnsi="Tahoma"/>
          <w:spacing w:val="-3"/>
          <w:sz w:val="20"/>
        </w:rPr>
        <w:t xml:space="preserve"> </w:t>
      </w:r>
      <w:r>
        <w:rPr>
          <w:rFonts w:ascii="Tahoma" w:hAnsi="Tahoma"/>
          <w:sz w:val="20"/>
        </w:rPr>
        <w:t>by</w:t>
      </w:r>
      <w:r>
        <w:rPr>
          <w:rFonts w:ascii="Tahoma" w:hAnsi="Tahoma"/>
          <w:spacing w:val="-3"/>
          <w:sz w:val="20"/>
        </w:rPr>
        <w:t xml:space="preserve"> </w:t>
      </w:r>
      <w:r>
        <w:rPr>
          <w:rFonts w:ascii="Tahoma" w:hAnsi="Tahoma"/>
          <w:sz w:val="20"/>
        </w:rPr>
        <w:t>a “slapped</w:t>
      </w:r>
      <w:r>
        <w:rPr>
          <w:rFonts w:ascii="Tahoma" w:hAnsi="Tahoma"/>
          <w:spacing w:val="-3"/>
          <w:sz w:val="20"/>
        </w:rPr>
        <w:t xml:space="preserve"> </w:t>
      </w:r>
      <w:r>
        <w:rPr>
          <w:rFonts w:ascii="Tahoma" w:hAnsi="Tahoma"/>
          <w:sz w:val="20"/>
        </w:rPr>
        <w:t>face”</w:t>
      </w:r>
      <w:r>
        <w:rPr>
          <w:rFonts w:ascii="Tahoma" w:hAnsi="Tahoma"/>
          <w:spacing w:val="-3"/>
          <w:sz w:val="20"/>
        </w:rPr>
        <w:t xml:space="preserve"> </w:t>
      </w:r>
      <w:r>
        <w:rPr>
          <w:rFonts w:ascii="Tahoma" w:hAnsi="Tahoma"/>
          <w:sz w:val="20"/>
        </w:rPr>
        <w:t>(red)</w:t>
      </w:r>
      <w:r>
        <w:rPr>
          <w:rFonts w:ascii="Tahoma" w:hAnsi="Tahoma"/>
          <w:spacing w:val="-2"/>
          <w:sz w:val="20"/>
        </w:rPr>
        <w:t xml:space="preserve"> </w:t>
      </w:r>
      <w:r>
        <w:rPr>
          <w:rFonts w:ascii="Tahoma" w:hAnsi="Tahoma"/>
          <w:sz w:val="20"/>
        </w:rPr>
        <w:t>appearance</w:t>
      </w:r>
      <w:r>
        <w:rPr>
          <w:rFonts w:ascii="Tahoma" w:hAnsi="Tahoma"/>
          <w:spacing w:val="-2"/>
          <w:sz w:val="20"/>
        </w:rPr>
        <w:t xml:space="preserve"> </w:t>
      </w:r>
      <w:r>
        <w:rPr>
          <w:rFonts w:ascii="Tahoma" w:hAnsi="Tahoma"/>
          <w:sz w:val="20"/>
        </w:rPr>
        <w:t>of</w:t>
      </w:r>
      <w:r>
        <w:rPr>
          <w:rFonts w:ascii="Tahoma" w:hAnsi="Tahoma"/>
          <w:spacing w:val="-2"/>
          <w:sz w:val="20"/>
        </w:rPr>
        <w:t xml:space="preserve"> </w:t>
      </w:r>
      <w:r>
        <w:rPr>
          <w:rFonts w:ascii="Tahoma" w:hAnsi="Tahoma"/>
          <w:sz w:val="20"/>
        </w:rPr>
        <w:t>the</w:t>
      </w:r>
      <w:r>
        <w:rPr>
          <w:rFonts w:ascii="Tahoma" w:hAnsi="Tahoma"/>
          <w:spacing w:val="-2"/>
          <w:sz w:val="20"/>
        </w:rPr>
        <w:t xml:space="preserve"> </w:t>
      </w:r>
      <w:r>
        <w:rPr>
          <w:rFonts w:ascii="Tahoma" w:hAnsi="Tahoma"/>
          <w:sz w:val="20"/>
        </w:rPr>
        <w:t>cheeks</w:t>
      </w:r>
      <w:r>
        <w:rPr>
          <w:rFonts w:ascii="Tahoma" w:hAnsi="Tahoma"/>
          <w:spacing w:val="-3"/>
          <w:sz w:val="20"/>
        </w:rPr>
        <w:t xml:space="preserve"> </w:t>
      </w:r>
      <w:r>
        <w:rPr>
          <w:rFonts w:ascii="Tahoma" w:hAnsi="Tahoma"/>
          <w:sz w:val="20"/>
        </w:rPr>
        <w:t>followed</w:t>
      </w:r>
      <w:r>
        <w:rPr>
          <w:rFonts w:ascii="Tahoma" w:hAnsi="Tahoma"/>
          <w:spacing w:val="-3"/>
          <w:sz w:val="20"/>
        </w:rPr>
        <w:t xml:space="preserve"> </w:t>
      </w:r>
      <w:r>
        <w:rPr>
          <w:rFonts w:ascii="Tahoma" w:hAnsi="Tahoma"/>
          <w:sz w:val="20"/>
        </w:rPr>
        <w:t xml:space="preserve">by a pink, flat, lacy-appearing rash on the trunk and extremities. Students with Fifth’s disease may attend school </w:t>
      </w:r>
      <w:r>
        <w:rPr>
          <w:rFonts w:ascii="Tahoma" w:hAnsi="Tahoma"/>
          <w:b/>
          <w:sz w:val="20"/>
        </w:rPr>
        <w:t xml:space="preserve">IF </w:t>
      </w:r>
      <w:r>
        <w:rPr>
          <w:rFonts w:ascii="Tahoma" w:hAnsi="Tahoma"/>
          <w:sz w:val="20"/>
        </w:rPr>
        <w:t xml:space="preserve">they are </w:t>
      </w:r>
      <w:r>
        <w:rPr>
          <w:rFonts w:ascii="Tahoma" w:hAnsi="Tahoma"/>
          <w:b/>
          <w:sz w:val="20"/>
          <w:u w:val="single"/>
        </w:rPr>
        <w:t>fever free for 24 hours</w:t>
      </w:r>
      <w:r>
        <w:rPr>
          <w:rFonts w:ascii="Tahoma" w:hAnsi="Tahoma"/>
          <w:sz w:val="20"/>
        </w:rPr>
        <w:t xml:space="preserve">, since by the time the rash begins they are no longer </w:t>
      </w:r>
      <w:r>
        <w:rPr>
          <w:rFonts w:ascii="Tahoma" w:hAnsi="Tahoma"/>
          <w:spacing w:val="-2"/>
          <w:sz w:val="20"/>
        </w:rPr>
        <w:t>considered</w:t>
      </w:r>
      <w:r>
        <w:rPr>
          <w:rFonts w:ascii="Tahoma" w:hAnsi="Tahoma"/>
          <w:spacing w:val="-14"/>
          <w:sz w:val="20"/>
        </w:rPr>
        <w:t xml:space="preserve"> </w:t>
      </w:r>
      <w:r>
        <w:rPr>
          <w:rFonts w:ascii="Tahoma" w:hAnsi="Tahoma"/>
          <w:spacing w:val="-2"/>
          <w:sz w:val="20"/>
        </w:rPr>
        <w:t>contagious.</w:t>
      </w:r>
      <w:r>
        <w:rPr>
          <w:rFonts w:ascii="Tahoma" w:hAnsi="Tahoma"/>
          <w:spacing w:val="19"/>
          <w:sz w:val="20"/>
        </w:rPr>
        <w:t xml:space="preserve"> </w:t>
      </w:r>
      <w:r>
        <w:rPr>
          <w:rFonts w:ascii="Tahoma" w:hAnsi="Tahoma"/>
          <w:b/>
          <w:i/>
          <w:spacing w:val="-2"/>
          <w:sz w:val="21"/>
          <w:u w:val="single"/>
        </w:rPr>
        <w:t>Pregnant</w:t>
      </w:r>
      <w:r>
        <w:rPr>
          <w:rFonts w:ascii="Tahoma" w:hAnsi="Tahoma"/>
          <w:b/>
          <w:i/>
          <w:spacing w:val="-14"/>
          <w:sz w:val="21"/>
          <w:u w:val="single"/>
        </w:rPr>
        <w:t xml:space="preserve"> </w:t>
      </w:r>
      <w:r>
        <w:rPr>
          <w:rFonts w:ascii="Tahoma" w:hAnsi="Tahoma"/>
          <w:b/>
          <w:i/>
          <w:spacing w:val="-2"/>
          <w:sz w:val="21"/>
          <w:u w:val="single"/>
        </w:rPr>
        <w:t>teachers</w:t>
      </w:r>
      <w:r>
        <w:rPr>
          <w:rFonts w:ascii="Tahoma" w:hAnsi="Tahoma"/>
          <w:b/>
          <w:i/>
          <w:spacing w:val="-13"/>
          <w:sz w:val="21"/>
          <w:u w:val="single"/>
        </w:rPr>
        <w:t xml:space="preserve"> </w:t>
      </w:r>
      <w:r>
        <w:rPr>
          <w:rFonts w:ascii="Tahoma" w:hAnsi="Tahoma"/>
          <w:b/>
          <w:i/>
          <w:spacing w:val="-2"/>
          <w:sz w:val="21"/>
          <w:u w:val="single"/>
        </w:rPr>
        <w:t>should</w:t>
      </w:r>
      <w:r>
        <w:rPr>
          <w:rFonts w:ascii="Tahoma" w:hAnsi="Tahoma"/>
          <w:b/>
          <w:i/>
          <w:spacing w:val="-14"/>
          <w:sz w:val="21"/>
          <w:u w:val="single"/>
        </w:rPr>
        <w:t xml:space="preserve"> </w:t>
      </w:r>
      <w:r>
        <w:rPr>
          <w:rFonts w:ascii="Tahoma" w:hAnsi="Tahoma"/>
          <w:b/>
          <w:i/>
          <w:spacing w:val="-2"/>
          <w:sz w:val="21"/>
          <w:u w:val="single"/>
        </w:rPr>
        <w:t>con</w:t>
      </w:r>
      <w:r>
        <w:rPr>
          <w:rFonts w:ascii="Tahoma" w:hAnsi="Tahoma"/>
          <w:b/>
          <w:i/>
          <w:spacing w:val="-2"/>
          <w:sz w:val="21"/>
          <w:u w:val="single"/>
        </w:rPr>
        <w:t>sult</w:t>
      </w:r>
      <w:r>
        <w:rPr>
          <w:rFonts w:ascii="Tahoma" w:hAnsi="Tahoma"/>
          <w:b/>
          <w:i/>
          <w:spacing w:val="-13"/>
          <w:sz w:val="21"/>
          <w:u w:val="single"/>
        </w:rPr>
        <w:t xml:space="preserve"> </w:t>
      </w:r>
      <w:r>
        <w:rPr>
          <w:rFonts w:ascii="Tahoma" w:hAnsi="Tahoma"/>
          <w:b/>
          <w:i/>
          <w:spacing w:val="-2"/>
          <w:sz w:val="21"/>
          <w:u w:val="single"/>
        </w:rPr>
        <w:t>their</w:t>
      </w:r>
      <w:r>
        <w:rPr>
          <w:rFonts w:ascii="Tahoma" w:hAnsi="Tahoma"/>
          <w:b/>
          <w:i/>
          <w:spacing w:val="-13"/>
          <w:sz w:val="21"/>
          <w:u w:val="single"/>
        </w:rPr>
        <w:t xml:space="preserve"> </w:t>
      </w:r>
      <w:r>
        <w:rPr>
          <w:rFonts w:ascii="Tahoma" w:hAnsi="Tahoma"/>
          <w:b/>
          <w:i/>
          <w:spacing w:val="-2"/>
          <w:sz w:val="21"/>
          <w:u w:val="single"/>
        </w:rPr>
        <w:t>OB</w:t>
      </w:r>
      <w:r>
        <w:rPr>
          <w:rFonts w:ascii="Tahoma" w:hAnsi="Tahoma"/>
          <w:b/>
          <w:i/>
          <w:spacing w:val="-14"/>
          <w:sz w:val="21"/>
          <w:u w:val="single"/>
        </w:rPr>
        <w:t xml:space="preserve"> </w:t>
      </w:r>
      <w:r>
        <w:rPr>
          <w:rFonts w:ascii="Tahoma" w:hAnsi="Tahoma"/>
          <w:b/>
          <w:i/>
          <w:spacing w:val="-2"/>
          <w:sz w:val="21"/>
          <w:u w:val="single"/>
        </w:rPr>
        <w:t>if</w:t>
      </w:r>
      <w:r>
        <w:rPr>
          <w:rFonts w:ascii="Tahoma" w:hAnsi="Tahoma"/>
          <w:b/>
          <w:i/>
          <w:spacing w:val="-13"/>
          <w:sz w:val="21"/>
          <w:u w:val="single"/>
        </w:rPr>
        <w:t xml:space="preserve"> </w:t>
      </w:r>
      <w:r>
        <w:rPr>
          <w:rFonts w:ascii="Tahoma" w:hAnsi="Tahoma"/>
          <w:b/>
          <w:i/>
          <w:spacing w:val="-2"/>
          <w:sz w:val="21"/>
          <w:u w:val="single"/>
        </w:rPr>
        <w:t>a</w:t>
      </w:r>
      <w:r>
        <w:rPr>
          <w:rFonts w:ascii="Tahoma" w:hAnsi="Tahoma"/>
          <w:b/>
          <w:i/>
          <w:spacing w:val="-13"/>
          <w:sz w:val="21"/>
          <w:u w:val="single"/>
        </w:rPr>
        <w:t xml:space="preserve"> </w:t>
      </w:r>
      <w:r>
        <w:rPr>
          <w:rFonts w:ascii="Tahoma" w:hAnsi="Tahoma"/>
          <w:b/>
          <w:i/>
          <w:spacing w:val="-2"/>
          <w:sz w:val="21"/>
          <w:u w:val="single"/>
        </w:rPr>
        <w:t>student</w:t>
      </w:r>
      <w:r>
        <w:rPr>
          <w:rFonts w:ascii="Tahoma" w:hAnsi="Tahoma"/>
          <w:b/>
          <w:i/>
          <w:spacing w:val="-14"/>
          <w:sz w:val="21"/>
          <w:u w:val="single"/>
        </w:rPr>
        <w:t xml:space="preserve"> </w:t>
      </w:r>
      <w:r>
        <w:rPr>
          <w:rFonts w:ascii="Tahoma" w:hAnsi="Tahoma"/>
          <w:b/>
          <w:i/>
          <w:spacing w:val="-2"/>
          <w:sz w:val="21"/>
          <w:u w:val="single"/>
        </w:rPr>
        <w:t>in</w:t>
      </w:r>
      <w:r>
        <w:rPr>
          <w:rFonts w:ascii="Tahoma" w:hAnsi="Tahoma"/>
          <w:b/>
          <w:i/>
          <w:spacing w:val="-13"/>
          <w:sz w:val="21"/>
          <w:u w:val="single"/>
        </w:rPr>
        <w:t xml:space="preserve"> </w:t>
      </w:r>
      <w:r>
        <w:rPr>
          <w:rFonts w:ascii="Tahoma" w:hAnsi="Tahoma"/>
          <w:b/>
          <w:i/>
          <w:spacing w:val="-2"/>
          <w:sz w:val="21"/>
          <w:u w:val="single"/>
        </w:rPr>
        <w:t>their</w:t>
      </w:r>
      <w:r>
        <w:rPr>
          <w:rFonts w:ascii="Tahoma" w:hAnsi="Tahoma"/>
          <w:b/>
          <w:i/>
          <w:spacing w:val="-14"/>
          <w:sz w:val="21"/>
          <w:u w:val="single"/>
        </w:rPr>
        <w:t xml:space="preserve"> </w:t>
      </w:r>
      <w:r>
        <w:rPr>
          <w:rFonts w:ascii="Tahoma" w:hAnsi="Tahoma"/>
          <w:b/>
          <w:i/>
          <w:spacing w:val="-2"/>
          <w:sz w:val="21"/>
          <w:u w:val="single"/>
        </w:rPr>
        <w:t>class</w:t>
      </w:r>
      <w:r>
        <w:rPr>
          <w:rFonts w:ascii="Tahoma" w:hAnsi="Tahoma"/>
          <w:b/>
          <w:i/>
          <w:spacing w:val="-13"/>
          <w:sz w:val="21"/>
          <w:u w:val="single"/>
        </w:rPr>
        <w:t xml:space="preserve"> </w:t>
      </w:r>
      <w:r>
        <w:rPr>
          <w:rFonts w:ascii="Tahoma" w:hAnsi="Tahoma"/>
          <w:b/>
          <w:i/>
          <w:spacing w:val="-2"/>
          <w:sz w:val="21"/>
          <w:u w:val="single"/>
        </w:rPr>
        <w:t>has</w:t>
      </w:r>
      <w:r>
        <w:rPr>
          <w:rFonts w:ascii="Tahoma" w:hAnsi="Tahoma"/>
          <w:b/>
          <w:i/>
          <w:spacing w:val="-2"/>
          <w:sz w:val="21"/>
        </w:rPr>
        <w:t xml:space="preserve"> </w:t>
      </w:r>
      <w:r>
        <w:rPr>
          <w:rFonts w:ascii="Tahoma" w:hAnsi="Tahoma"/>
          <w:b/>
          <w:i/>
          <w:sz w:val="21"/>
          <w:u w:val="single"/>
        </w:rPr>
        <w:t>Fifth’s Disease.</w:t>
      </w:r>
    </w:p>
    <w:p w:rsidR="00596454" w:rsidRDefault="009802F5">
      <w:pPr>
        <w:spacing w:line="238" w:lineRule="exact"/>
        <w:ind w:left="880"/>
        <w:rPr>
          <w:rFonts w:ascii="Tahoma"/>
          <w:b/>
          <w:sz w:val="20"/>
        </w:rPr>
      </w:pPr>
      <w:r>
        <w:rPr>
          <w:rFonts w:ascii="Tahoma"/>
          <w:b/>
          <w:sz w:val="20"/>
          <w:u w:val="single"/>
        </w:rPr>
        <w:t>Hand</w:t>
      </w:r>
      <w:r>
        <w:rPr>
          <w:rFonts w:ascii="Tahoma"/>
          <w:b/>
          <w:spacing w:val="-7"/>
          <w:sz w:val="20"/>
          <w:u w:val="single"/>
        </w:rPr>
        <w:t xml:space="preserve"> </w:t>
      </w:r>
      <w:r>
        <w:rPr>
          <w:rFonts w:ascii="Tahoma"/>
          <w:b/>
          <w:sz w:val="20"/>
          <w:u w:val="single"/>
        </w:rPr>
        <w:t>Foot</w:t>
      </w:r>
      <w:r>
        <w:rPr>
          <w:rFonts w:ascii="Tahoma"/>
          <w:b/>
          <w:spacing w:val="-9"/>
          <w:sz w:val="20"/>
          <w:u w:val="single"/>
        </w:rPr>
        <w:t xml:space="preserve"> </w:t>
      </w:r>
      <w:r>
        <w:rPr>
          <w:rFonts w:ascii="Tahoma"/>
          <w:b/>
          <w:sz w:val="20"/>
          <w:u w:val="single"/>
        </w:rPr>
        <w:t>and</w:t>
      </w:r>
      <w:r>
        <w:rPr>
          <w:rFonts w:ascii="Tahoma"/>
          <w:b/>
          <w:spacing w:val="-4"/>
          <w:sz w:val="20"/>
          <w:u w:val="single"/>
        </w:rPr>
        <w:t xml:space="preserve"> </w:t>
      </w:r>
      <w:r>
        <w:rPr>
          <w:rFonts w:ascii="Tahoma"/>
          <w:b/>
          <w:sz w:val="20"/>
          <w:u w:val="single"/>
        </w:rPr>
        <w:t>Mouth</w:t>
      </w:r>
      <w:r>
        <w:rPr>
          <w:rFonts w:ascii="Tahoma"/>
          <w:b/>
          <w:spacing w:val="-6"/>
          <w:sz w:val="20"/>
          <w:u w:val="single"/>
        </w:rPr>
        <w:t xml:space="preserve"> </w:t>
      </w:r>
      <w:r>
        <w:rPr>
          <w:rFonts w:ascii="Tahoma"/>
          <w:b/>
          <w:sz w:val="20"/>
          <w:u w:val="single"/>
        </w:rPr>
        <w:t>Disease</w:t>
      </w:r>
      <w:r>
        <w:rPr>
          <w:rFonts w:ascii="Tahoma"/>
          <w:b/>
          <w:spacing w:val="-8"/>
          <w:sz w:val="20"/>
          <w:u w:val="single"/>
        </w:rPr>
        <w:t xml:space="preserve"> </w:t>
      </w:r>
      <w:r>
        <w:rPr>
          <w:rFonts w:ascii="Tahoma"/>
          <w:b/>
          <w:spacing w:val="-2"/>
          <w:sz w:val="20"/>
          <w:u w:val="single"/>
        </w:rPr>
        <w:t>(HFMD)</w:t>
      </w:r>
    </w:p>
    <w:p w:rsidR="00596454" w:rsidRDefault="009802F5">
      <w:pPr>
        <w:ind w:left="880" w:right="1344"/>
        <w:rPr>
          <w:rFonts w:ascii="Tahoma"/>
          <w:sz w:val="20"/>
        </w:rPr>
      </w:pPr>
      <w:r>
        <w:rPr>
          <w:rFonts w:ascii="Tahoma"/>
          <w:sz w:val="20"/>
        </w:rPr>
        <w:t>A very contagious virus caused by coxackievirus and/or enterovirus. Common in children 5 years and under but anyone can contract it. Symptoms include sores/blisters on the palms of the hands, soles of the</w:t>
      </w:r>
      <w:r>
        <w:rPr>
          <w:rFonts w:ascii="Tahoma"/>
          <w:spacing w:val="-3"/>
          <w:sz w:val="20"/>
        </w:rPr>
        <w:t xml:space="preserve"> </w:t>
      </w:r>
      <w:r>
        <w:rPr>
          <w:rFonts w:ascii="Tahoma"/>
          <w:sz w:val="20"/>
        </w:rPr>
        <w:t>feet,</w:t>
      </w:r>
      <w:r>
        <w:rPr>
          <w:rFonts w:ascii="Tahoma"/>
          <w:spacing w:val="-4"/>
          <w:sz w:val="20"/>
        </w:rPr>
        <w:t xml:space="preserve"> </w:t>
      </w:r>
      <w:r>
        <w:rPr>
          <w:rFonts w:ascii="Tahoma"/>
          <w:sz w:val="20"/>
        </w:rPr>
        <w:t>and</w:t>
      </w:r>
      <w:r>
        <w:rPr>
          <w:rFonts w:ascii="Tahoma"/>
          <w:spacing w:val="-4"/>
          <w:sz w:val="20"/>
        </w:rPr>
        <w:t xml:space="preserve"> </w:t>
      </w:r>
      <w:r>
        <w:rPr>
          <w:rFonts w:ascii="Tahoma"/>
          <w:sz w:val="20"/>
        </w:rPr>
        <w:t>in/around</w:t>
      </w:r>
      <w:r>
        <w:rPr>
          <w:rFonts w:ascii="Tahoma"/>
          <w:spacing w:val="-4"/>
          <w:sz w:val="20"/>
        </w:rPr>
        <w:t xml:space="preserve"> </w:t>
      </w:r>
      <w:r>
        <w:rPr>
          <w:rFonts w:ascii="Tahoma"/>
          <w:sz w:val="20"/>
        </w:rPr>
        <w:t>the</w:t>
      </w:r>
      <w:r>
        <w:rPr>
          <w:rFonts w:ascii="Tahoma"/>
          <w:spacing w:val="-1"/>
          <w:sz w:val="20"/>
        </w:rPr>
        <w:t xml:space="preserve"> </w:t>
      </w:r>
      <w:r>
        <w:rPr>
          <w:rFonts w:ascii="Tahoma"/>
          <w:sz w:val="20"/>
        </w:rPr>
        <w:t>mouth.</w:t>
      </w:r>
      <w:r>
        <w:rPr>
          <w:rFonts w:ascii="Tahoma"/>
          <w:spacing w:val="-4"/>
          <w:sz w:val="20"/>
        </w:rPr>
        <w:t xml:space="preserve"> </w:t>
      </w:r>
      <w:r>
        <w:rPr>
          <w:rFonts w:ascii="Tahoma"/>
          <w:sz w:val="20"/>
        </w:rPr>
        <w:t>A</w:t>
      </w:r>
      <w:r>
        <w:rPr>
          <w:rFonts w:ascii="Tahoma"/>
          <w:spacing w:val="-1"/>
          <w:sz w:val="20"/>
        </w:rPr>
        <w:t xml:space="preserve"> </w:t>
      </w:r>
      <w:r>
        <w:rPr>
          <w:rFonts w:ascii="Tahoma"/>
          <w:sz w:val="20"/>
        </w:rPr>
        <w:t>fever</w:t>
      </w:r>
      <w:r>
        <w:rPr>
          <w:rFonts w:ascii="Tahoma"/>
          <w:spacing w:val="-4"/>
          <w:sz w:val="20"/>
        </w:rPr>
        <w:t xml:space="preserve"> </w:t>
      </w:r>
      <w:r>
        <w:rPr>
          <w:rFonts w:ascii="Tahoma"/>
          <w:sz w:val="20"/>
        </w:rPr>
        <w:t>and</w:t>
      </w:r>
      <w:r>
        <w:rPr>
          <w:rFonts w:ascii="Tahoma"/>
          <w:spacing w:val="-4"/>
          <w:sz w:val="20"/>
        </w:rPr>
        <w:t xml:space="preserve"> </w:t>
      </w:r>
      <w:r>
        <w:rPr>
          <w:rFonts w:ascii="Tahoma"/>
          <w:sz w:val="20"/>
        </w:rPr>
        <w:t>flu-like</w:t>
      </w:r>
      <w:r>
        <w:rPr>
          <w:rFonts w:ascii="Tahoma"/>
          <w:spacing w:val="-1"/>
          <w:sz w:val="20"/>
        </w:rPr>
        <w:t xml:space="preserve"> </w:t>
      </w:r>
      <w:r>
        <w:rPr>
          <w:rFonts w:ascii="Tahoma"/>
          <w:sz w:val="20"/>
        </w:rPr>
        <w:t>symptoms</w:t>
      </w:r>
      <w:r>
        <w:rPr>
          <w:rFonts w:ascii="Tahoma"/>
          <w:spacing w:val="-4"/>
          <w:sz w:val="20"/>
        </w:rPr>
        <w:t xml:space="preserve"> </w:t>
      </w:r>
      <w:r>
        <w:rPr>
          <w:rFonts w:ascii="Tahoma"/>
          <w:sz w:val="20"/>
        </w:rPr>
        <w:t>may</w:t>
      </w:r>
      <w:r>
        <w:rPr>
          <w:rFonts w:ascii="Tahoma"/>
          <w:spacing w:val="-4"/>
          <w:sz w:val="20"/>
        </w:rPr>
        <w:t xml:space="preserve"> </w:t>
      </w:r>
      <w:r>
        <w:rPr>
          <w:rFonts w:ascii="Tahoma"/>
          <w:sz w:val="20"/>
        </w:rPr>
        <w:t>appear</w:t>
      </w:r>
      <w:r>
        <w:rPr>
          <w:rFonts w:ascii="Tahoma"/>
          <w:spacing w:val="-1"/>
          <w:sz w:val="20"/>
        </w:rPr>
        <w:t xml:space="preserve"> </w:t>
      </w:r>
      <w:r>
        <w:rPr>
          <w:rFonts w:ascii="Tahoma"/>
          <w:sz w:val="20"/>
        </w:rPr>
        <w:t>3-5</w:t>
      </w:r>
      <w:r>
        <w:rPr>
          <w:rFonts w:ascii="Tahoma"/>
          <w:spacing w:val="-2"/>
          <w:sz w:val="20"/>
        </w:rPr>
        <w:t xml:space="preserve"> </w:t>
      </w:r>
      <w:r>
        <w:rPr>
          <w:rFonts w:ascii="Tahoma"/>
          <w:sz w:val="20"/>
        </w:rPr>
        <w:t>days</w:t>
      </w:r>
      <w:r>
        <w:rPr>
          <w:rFonts w:ascii="Tahoma"/>
          <w:spacing w:val="-4"/>
          <w:sz w:val="20"/>
        </w:rPr>
        <w:t xml:space="preserve"> </w:t>
      </w:r>
      <w:r>
        <w:rPr>
          <w:rFonts w:ascii="Tahoma"/>
          <w:sz w:val="20"/>
        </w:rPr>
        <w:t>after</w:t>
      </w:r>
      <w:r>
        <w:rPr>
          <w:rFonts w:ascii="Tahoma"/>
          <w:spacing w:val="-4"/>
          <w:sz w:val="20"/>
        </w:rPr>
        <w:t xml:space="preserve"> </w:t>
      </w:r>
      <w:r>
        <w:rPr>
          <w:rFonts w:ascii="Tahoma"/>
          <w:sz w:val="20"/>
        </w:rPr>
        <w:t>coming</w:t>
      </w:r>
      <w:r>
        <w:rPr>
          <w:rFonts w:ascii="Tahoma"/>
          <w:spacing w:val="-4"/>
          <w:sz w:val="20"/>
        </w:rPr>
        <w:t xml:space="preserve"> </w:t>
      </w:r>
      <w:r>
        <w:rPr>
          <w:rFonts w:ascii="Tahoma"/>
          <w:sz w:val="20"/>
        </w:rPr>
        <w:t xml:space="preserve">into contact with the virus. If mouth sores are present, you may notice more drooling than normal, sore throat, and/or poor appetite. Children may return to school when they are </w:t>
      </w:r>
      <w:r>
        <w:rPr>
          <w:rFonts w:ascii="Tahoma"/>
          <w:b/>
          <w:sz w:val="20"/>
          <w:u w:val="single"/>
        </w:rPr>
        <w:t>fever free for a full 24</w:t>
      </w:r>
      <w:r>
        <w:rPr>
          <w:rFonts w:ascii="Tahoma"/>
          <w:b/>
          <w:sz w:val="20"/>
        </w:rPr>
        <w:t xml:space="preserve"> </w:t>
      </w:r>
      <w:r>
        <w:rPr>
          <w:rFonts w:ascii="Tahoma"/>
          <w:b/>
          <w:sz w:val="20"/>
          <w:u w:val="single"/>
        </w:rPr>
        <w:t>hours</w:t>
      </w:r>
      <w:r>
        <w:rPr>
          <w:rFonts w:ascii="Tahoma"/>
          <w:b/>
          <w:sz w:val="20"/>
        </w:rPr>
        <w:t xml:space="preserve"> </w:t>
      </w:r>
      <w:r>
        <w:rPr>
          <w:rFonts w:ascii="Tahoma"/>
          <w:sz w:val="20"/>
        </w:rPr>
        <w:t>and feel well enough to return to school. Exclusion from child care or school will not reduce the spread of hand, foot, and mouth disease because children can spread the virus even if they have no symptoms and the virus may be present in the stool for week</w:t>
      </w:r>
      <w:r>
        <w:rPr>
          <w:rFonts w:ascii="Tahoma"/>
          <w:sz w:val="20"/>
        </w:rPr>
        <w:t>s after the symptoms are gone.</w:t>
      </w:r>
    </w:p>
    <w:p w:rsidR="00596454" w:rsidRDefault="009802F5">
      <w:pPr>
        <w:spacing w:before="1" w:line="241" w:lineRule="exact"/>
        <w:ind w:left="880"/>
        <w:rPr>
          <w:rFonts w:ascii="Tahoma"/>
          <w:b/>
          <w:sz w:val="20"/>
        </w:rPr>
      </w:pPr>
      <w:r>
        <w:rPr>
          <w:rFonts w:ascii="Tahoma"/>
          <w:b/>
          <w:sz w:val="20"/>
          <w:u w:val="single"/>
        </w:rPr>
        <w:t>HEAD</w:t>
      </w:r>
      <w:r>
        <w:rPr>
          <w:rFonts w:ascii="Tahoma"/>
          <w:b/>
          <w:spacing w:val="-8"/>
          <w:sz w:val="20"/>
          <w:u w:val="single"/>
        </w:rPr>
        <w:t xml:space="preserve"> </w:t>
      </w:r>
      <w:r>
        <w:rPr>
          <w:rFonts w:ascii="Tahoma"/>
          <w:b/>
          <w:sz w:val="20"/>
          <w:u w:val="single"/>
        </w:rPr>
        <w:t>LICE</w:t>
      </w:r>
      <w:r>
        <w:rPr>
          <w:rFonts w:ascii="Tahoma"/>
          <w:b/>
          <w:spacing w:val="-8"/>
          <w:sz w:val="20"/>
          <w:u w:val="single"/>
        </w:rPr>
        <w:t xml:space="preserve"> </w:t>
      </w:r>
      <w:r>
        <w:rPr>
          <w:rFonts w:ascii="Tahoma"/>
          <w:b/>
          <w:spacing w:val="-2"/>
          <w:sz w:val="20"/>
          <w:u w:val="single"/>
        </w:rPr>
        <w:t>(PEDICULOSIS)</w:t>
      </w:r>
    </w:p>
    <w:p w:rsidR="00596454" w:rsidRDefault="009802F5">
      <w:pPr>
        <w:ind w:left="880" w:right="1272"/>
        <w:rPr>
          <w:rFonts w:ascii="Tahoma"/>
          <w:sz w:val="20"/>
        </w:rPr>
      </w:pPr>
      <w:r>
        <w:rPr>
          <w:rFonts w:ascii="Tahoma"/>
          <w:sz w:val="20"/>
        </w:rPr>
        <w:t xml:space="preserve">An infestation of the scalp by small "bugs" called lice. These bugs are 2-3 mm long, a dirty white to gray in color, with a small head and oval abdomen. Their six legs are long tipped with sharp spine </w:t>
      </w:r>
      <w:r>
        <w:rPr>
          <w:rFonts w:ascii="Tahoma"/>
          <w:sz w:val="20"/>
        </w:rPr>
        <w:t>like claws. They</w:t>
      </w:r>
      <w:r>
        <w:rPr>
          <w:rFonts w:ascii="Tahoma"/>
          <w:spacing w:val="-4"/>
          <w:sz w:val="20"/>
        </w:rPr>
        <w:t xml:space="preserve"> </w:t>
      </w:r>
      <w:r>
        <w:rPr>
          <w:rFonts w:ascii="Tahoma"/>
          <w:sz w:val="20"/>
        </w:rPr>
        <w:t>firmly</w:t>
      </w:r>
      <w:r>
        <w:rPr>
          <w:rFonts w:ascii="Tahoma"/>
          <w:spacing w:val="-4"/>
          <w:sz w:val="20"/>
        </w:rPr>
        <w:t xml:space="preserve"> </w:t>
      </w:r>
      <w:r>
        <w:rPr>
          <w:rFonts w:ascii="Tahoma"/>
          <w:sz w:val="20"/>
        </w:rPr>
        <w:t>attach</w:t>
      </w:r>
      <w:r>
        <w:rPr>
          <w:rFonts w:ascii="Tahoma"/>
          <w:spacing w:val="-4"/>
          <w:sz w:val="20"/>
        </w:rPr>
        <w:t xml:space="preserve"> </w:t>
      </w:r>
      <w:r>
        <w:rPr>
          <w:rFonts w:ascii="Tahoma"/>
          <w:sz w:val="20"/>
        </w:rPr>
        <w:t>egg</w:t>
      </w:r>
      <w:r>
        <w:rPr>
          <w:rFonts w:ascii="Tahoma"/>
          <w:spacing w:val="-4"/>
          <w:sz w:val="20"/>
        </w:rPr>
        <w:t xml:space="preserve"> </w:t>
      </w:r>
      <w:r>
        <w:rPr>
          <w:rFonts w:ascii="Tahoma"/>
          <w:sz w:val="20"/>
        </w:rPr>
        <w:t>sacs</w:t>
      </w:r>
      <w:r>
        <w:rPr>
          <w:rFonts w:ascii="Tahoma"/>
          <w:spacing w:val="-2"/>
          <w:sz w:val="20"/>
        </w:rPr>
        <w:t xml:space="preserve"> </w:t>
      </w:r>
      <w:r>
        <w:rPr>
          <w:rFonts w:ascii="Tahoma"/>
          <w:sz w:val="20"/>
        </w:rPr>
        <w:t>called</w:t>
      </w:r>
      <w:r>
        <w:rPr>
          <w:rFonts w:ascii="Tahoma"/>
          <w:spacing w:val="-4"/>
          <w:sz w:val="20"/>
        </w:rPr>
        <w:t xml:space="preserve"> </w:t>
      </w:r>
      <w:r>
        <w:rPr>
          <w:rFonts w:ascii="Tahoma"/>
          <w:sz w:val="20"/>
        </w:rPr>
        <w:t>"nits"</w:t>
      </w:r>
      <w:r>
        <w:rPr>
          <w:rFonts w:ascii="Tahoma"/>
          <w:spacing w:val="-4"/>
          <w:sz w:val="20"/>
        </w:rPr>
        <w:t xml:space="preserve"> </w:t>
      </w:r>
      <w:r>
        <w:rPr>
          <w:rFonts w:ascii="Tahoma"/>
          <w:sz w:val="20"/>
        </w:rPr>
        <w:t>to</w:t>
      </w:r>
      <w:r>
        <w:rPr>
          <w:rFonts w:ascii="Tahoma"/>
          <w:spacing w:val="-4"/>
          <w:sz w:val="20"/>
        </w:rPr>
        <w:t xml:space="preserve"> </w:t>
      </w:r>
      <w:r>
        <w:rPr>
          <w:rFonts w:ascii="Tahoma"/>
          <w:sz w:val="20"/>
        </w:rPr>
        <w:t>the</w:t>
      </w:r>
      <w:r>
        <w:rPr>
          <w:rFonts w:ascii="Tahoma"/>
          <w:spacing w:val="-1"/>
          <w:sz w:val="20"/>
        </w:rPr>
        <w:t xml:space="preserve"> </w:t>
      </w:r>
      <w:r>
        <w:rPr>
          <w:rFonts w:ascii="Tahoma"/>
          <w:sz w:val="20"/>
        </w:rPr>
        <w:t>hairs</w:t>
      </w:r>
      <w:r>
        <w:rPr>
          <w:rFonts w:ascii="Tahoma"/>
          <w:spacing w:val="-4"/>
          <w:sz w:val="20"/>
        </w:rPr>
        <w:t xml:space="preserve"> </w:t>
      </w:r>
      <w:r>
        <w:rPr>
          <w:rFonts w:ascii="Tahoma"/>
          <w:sz w:val="20"/>
        </w:rPr>
        <w:t>and</w:t>
      </w:r>
      <w:r>
        <w:rPr>
          <w:rFonts w:ascii="Tahoma"/>
          <w:spacing w:val="-4"/>
          <w:sz w:val="20"/>
        </w:rPr>
        <w:t xml:space="preserve"> </w:t>
      </w:r>
      <w:r>
        <w:rPr>
          <w:rFonts w:ascii="Tahoma"/>
          <w:sz w:val="20"/>
        </w:rPr>
        <w:t>these</w:t>
      </w:r>
      <w:r>
        <w:rPr>
          <w:rFonts w:ascii="Tahoma"/>
          <w:spacing w:val="-3"/>
          <w:sz w:val="20"/>
        </w:rPr>
        <w:t xml:space="preserve"> </w:t>
      </w:r>
      <w:r>
        <w:rPr>
          <w:rFonts w:ascii="Tahoma"/>
          <w:sz w:val="20"/>
        </w:rPr>
        <w:t>nits</w:t>
      </w:r>
      <w:r>
        <w:rPr>
          <w:rFonts w:ascii="Tahoma"/>
          <w:spacing w:val="-4"/>
          <w:sz w:val="20"/>
        </w:rPr>
        <w:t xml:space="preserve"> </w:t>
      </w:r>
      <w:r>
        <w:rPr>
          <w:rFonts w:ascii="Tahoma"/>
          <w:sz w:val="20"/>
        </w:rPr>
        <w:t>are</w:t>
      </w:r>
      <w:r>
        <w:rPr>
          <w:rFonts w:ascii="Tahoma"/>
          <w:spacing w:val="-3"/>
          <w:sz w:val="20"/>
        </w:rPr>
        <w:t xml:space="preserve"> </w:t>
      </w:r>
      <w:r>
        <w:rPr>
          <w:rFonts w:ascii="Tahoma"/>
          <w:sz w:val="20"/>
        </w:rPr>
        <w:t>difficult</w:t>
      </w:r>
      <w:r>
        <w:rPr>
          <w:rFonts w:ascii="Tahoma"/>
          <w:spacing w:val="-3"/>
          <w:sz w:val="20"/>
        </w:rPr>
        <w:t xml:space="preserve"> </w:t>
      </w:r>
      <w:r>
        <w:rPr>
          <w:rFonts w:ascii="Tahoma"/>
          <w:sz w:val="20"/>
        </w:rPr>
        <w:t>to</w:t>
      </w:r>
      <w:r>
        <w:rPr>
          <w:rFonts w:ascii="Tahoma"/>
          <w:spacing w:val="-4"/>
          <w:sz w:val="20"/>
        </w:rPr>
        <w:t xml:space="preserve"> </w:t>
      </w:r>
      <w:r>
        <w:rPr>
          <w:rFonts w:ascii="Tahoma"/>
          <w:sz w:val="20"/>
        </w:rPr>
        <w:t>remove. Head</w:t>
      </w:r>
      <w:r>
        <w:rPr>
          <w:rFonts w:ascii="Tahoma"/>
          <w:spacing w:val="-4"/>
          <w:sz w:val="20"/>
        </w:rPr>
        <w:t xml:space="preserve"> </w:t>
      </w:r>
      <w:r>
        <w:rPr>
          <w:rFonts w:ascii="Tahoma"/>
          <w:sz w:val="20"/>
        </w:rPr>
        <w:t>lice</w:t>
      </w:r>
      <w:r>
        <w:rPr>
          <w:rFonts w:ascii="Tahoma"/>
          <w:spacing w:val="-1"/>
          <w:sz w:val="20"/>
        </w:rPr>
        <w:t xml:space="preserve"> </w:t>
      </w:r>
      <w:r>
        <w:rPr>
          <w:rFonts w:ascii="Tahoma"/>
          <w:sz w:val="20"/>
        </w:rPr>
        <w:t>have nothing to do with cleanliness of</w:t>
      </w:r>
      <w:r>
        <w:rPr>
          <w:rFonts w:ascii="Tahoma"/>
          <w:spacing w:val="-1"/>
          <w:sz w:val="20"/>
        </w:rPr>
        <w:t xml:space="preserve"> </w:t>
      </w:r>
      <w:r>
        <w:rPr>
          <w:rFonts w:ascii="Tahoma"/>
          <w:sz w:val="20"/>
        </w:rPr>
        <w:t>a house. Head lice are easily acquired in the community and are usually not identifiable for weeks t</w:t>
      </w:r>
      <w:r>
        <w:rPr>
          <w:rFonts w:ascii="Tahoma"/>
          <w:sz w:val="20"/>
        </w:rPr>
        <w:t xml:space="preserve">o months after exposure. They are spread by hair-to-hair contact, although sharing hats, combs, and other hair accessories may also spread head lice. Head lice crawl but they </w:t>
      </w:r>
      <w:r>
        <w:rPr>
          <w:rFonts w:ascii="Tahoma"/>
          <w:b/>
          <w:sz w:val="20"/>
        </w:rPr>
        <w:t xml:space="preserve">cannot </w:t>
      </w:r>
      <w:r>
        <w:rPr>
          <w:rFonts w:ascii="Tahoma"/>
          <w:sz w:val="20"/>
        </w:rPr>
        <w:t>jump or fly. Head lice are not a risk to pets.</w:t>
      </w:r>
    </w:p>
    <w:p w:rsidR="00596454" w:rsidRDefault="009802F5">
      <w:pPr>
        <w:spacing w:before="2" w:line="236" w:lineRule="exact"/>
        <w:ind w:left="880"/>
        <w:rPr>
          <w:rFonts w:ascii="Tahoma"/>
          <w:sz w:val="20"/>
        </w:rPr>
      </w:pPr>
      <w:r>
        <w:rPr>
          <w:rFonts w:ascii="Tahoma"/>
          <w:sz w:val="20"/>
        </w:rPr>
        <w:t>It</w:t>
      </w:r>
      <w:r>
        <w:rPr>
          <w:rFonts w:ascii="Tahoma"/>
          <w:spacing w:val="-6"/>
          <w:sz w:val="20"/>
        </w:rPr>
        <w:t xml:space="preserve"> </w:t>
      </w:r>
      <w:r>
        <w:rPr>
          <w:rFonts w:ascii="Tahoma"/>
          <w:sz w:val="20"/>
        </w:rPr>
        <w:t>is</w:t>
      </w:r>
      <w:r>
        <w:rPr>
          <w:rFonts w:ascii="Tahoma"/>
          <w:spacing w:val="-5"/>
          <w:sz w:val="20"/>
        </w:rPr>
        <w:t xml:space="preserve"> </w:t>
      </w:r>
      <w:r>
        <w:rPr>
          <w:rFonts w:ascii="Tahoma"/>
          <w:sz w:val="20"/>
        </w:rPr>
        <w:t>important</w:t>
      </w:r>
      <w:r>
        <w:rPr>
          <w:rFonts w:ascii="Tahoma"/>
          <w:spacing w:val="-5"/>
          <w:sz w:val="20"/>
        </w:rPr>
        <w:t xml:space="preserve"> </w:t>
      </w:r>
      <w:r>
        <w:rPr>
          <w:rFonts w:ascii="Tahoma"/>
          <w:sz w:val="20"/>
        </w:rPr>
        <w:t>to</w:t>
      </w:r>
      <w:r>
        <w:rPr>
          <w:rFonts w:ascii="Tahoma"/>
          <w:spacing w:val="-6"/>
          <w:sz w:val="20"/>
        </w:rPr>
        <w:t xml:space="preserve"> </w:t>
      </w:r>
      <w:r>
        <w:rPr>
          <w:rFonts w:ascii="Tahoma"/>
          <w:sz w:val="20"/>
        </w:rPr>
        <w:t>treat</w:t>
      </w:r>
      <w:r>
        <w:rPr>
          <w:rFonts w:ascii="Tahoma"/>
          <w:spacing w:val="-5"/>
          <w:sz w:val="20"/>
        </w:rPr>
        <w:t xml:space="preserve"> </w:t>
      </w:r>
      <w:r>
        <w:rPr>
          <w:rFonts w:ascii="Tahoma"/>
          <w:sz w:val="20"/>
        </w:rPr>
        <w:t>your</w:t>
      </w:r>
      <w:r>
        <w:rPr>
          <w:rFonts w:ascii="Tahoma"/>
          <w:spacing w:val="-4"/>
          <w:sz w:val="20"/>
        </w:rPr>
        <w:t xml:space="preserve"> </w:t>
      </w:r>
      <w:r>
        <w:rPr>
          <w:rFonts w:ascii="Tahoma"/>
          <w:sz w:val="20"/>
        </w:rPr>
        <w:t>child</w:t>
      </w:r>
      <w:r>
        <w:rPr>
          <w:rFonts w:ascii="Tahoma"/>
          <w:spacing w:val="-6"/>
          <w:sz w:val="20"/>
        </w:rPr>
        <w:t xml:space="preserve"> </w:t>
      </w:r>
      <w:r>
        <w:rPr>
          <w:rFonts w:ascii="Tahoma"/>
          <w:sz w:val="20"/>
        </w:rPr>
        <w:t>before</w:t>
      </w:r>
      <w:r>
        <w:rPr>
          <w:rFonts w:ascii="Tahoma"/>
          <w:spacing w:val="-5"/>
          <w:sz w:val="20"/>
        </w:rPr>
        <w:t xml:space="preserve"> </w:t>
      </w:r>
      <w:r>
        <w:rPr>
          <w:rFonts w:ascii="Tahoma"/>
          <w:sz w:val="20"/>
        </w:rPr>
        <w:t>he/she</w:t>
      </w:r>
      <w:r>
        <w:rPr>
          <w:rFonts w:ascii="Tahoma"/>
          <w:spacing w:val="-5"/>
          <w:sz w:val="20"/>
        </w:rPr>
        <w:t xml:space="preserve"> </w:t>
      </w:r>
      <w:r>
        <w:rPr>
          <w:rFonts w:ascii="Tahoma"/>
          <w:sz w:val="20"/>
        </w:rPr>
        <w:t>returns</w:t>
      </w:r>
      <w:r>
        <w:rPr>
          <w:rFonts w:ascii="Tahoma"/>
          <w:spacing w:val="-4"/>
          <w:sz w:val="20"/>
        </w:rPr>
        <w:t xml:space="preserve"> </w:t>
      </w:r>
      <w:r>
        <w:rPr>
          <w:rFonts w:ascii="Tahoma"/>
          <w:sz w:val="20"/>
        </w:rPr>
        <w:t>to</w:t>
      </w:r>
      <w:r>
        <w:rPr>
          <w:rFonts w:ascii="Tahoma"/>
          <w:spacing w:val="-6"/>
          <w:sz w:val="20"/>
        </w:rPr>
        <w:t xml:space="preserve"> </w:t>
      </w:r>
      <w:r>
        <w:rPr>
          <w:rFonts w:ascii="Tahoma"/>
          <w:sz w:val="20"/>
        </w:rPr>
        <w:t>school.</w:t>
      </w:r>
      <w:r>
        <w:rPr>
          <w:rFonts w:ascii="Tahoma"/>
          <w:spacing w:val="-6"/>
          <w:sz w:val="20"/>
        </w:rPr>
        <w:t xml:space="preserve"> </w:t>
      </w:r>
      <w:r>
        <w:rPr>
          <w:rFonts w:ascii="Tahoma"/>
          <w:sz w:val="20"/>
        </w:rPr>
        <w:t>As</w:t>
      </w:r>
      <w:r>
        <w:rPr>
          <w:rFonts w:ascii="Tahoma"/>
          <w:spacing w:val="-6"/>
          <w:sz w:val="20"/>
        </w:rPr>
        <w:t xml:space="preserve"> </w:t>
      </w:r>
      <w:r>
        <w:rPr>
          <w:rFonts w:ascii="Tahoma"/>
          <w:sz w:val="20"/>
        </w:rPr>
        <w:t>the</w:t>
      </w:r>
      <w:r>
        <w:rPr>
          <w:rFonts w:ascii="Tahoma"/>
          <w:spacing w:val="-5"/>
          <w:sz w:val="20"/>
        </w:rPr>
        <w:t xml:space="preserve"> </w:t>
      </w:r>
      <w:r>
        <w:rPr>
          <w:rFonts w:ascii="Tahoma"/>
          <w:sz w:val="20"/>
        </w:rPr>
        <w:t>policy</w:t>
      </w:r>
      <w:r>
        <w:rPr>
          <w:rFonts w:ascii="Tahoma"/>
          <w:spacing w:val="-6"/>
          <w:sz w:val="20"/>
        </w:rPr>
        <w:t xml:space="preserve"> </w:t>
      </w:r>
      <w:r>
        <w:rPr>
          <w:rFonts w:ascii="Tahoma"/>
          <w:spacing w:val="-2"/>
          <w:sz w:val="20"/>
        </w:rPr>
        <w:t>states:</w:t>
      </w:r>
    </w:p>
    <w:p w:rsidR="00596454" w:rsidRDefault="009802F5">
      <w:pPr>
        <w:spacing w:before="5" w:line="228" w:lineRule="auto"/>
        <w:ind w:left="1660" w:right="1565"/>
        <w:rPr>
          <w:rFonts w:ascii="Tahoma" w:hAnsi="Tahoma"/>
          <w:i/>
          <w:sz w:val="21"/>
        </w:rPr>
      </w:pPr>
      <w:r>
        <w:rPr>
          <w:rFonts w:ascii="Tahoma" w:hAnsi="Tahoma"/>
          <w:i/>
          <w:spacing w:val="-4"/>
          <w:sz w:val="21"/>
        </w:rPr>
        <w:t>“Prior</w:t>
      </w:r>
      <w:r>
        <w:rPr>
          <w:rFonts w:ascii="Tahoma" w:hAnsi="Tahoma"/>
          <w:i/>
          <w:spacing w:val="-12"/>
          <w:sz w:val="21"/>
        </w:rPr>
        <w:t xml:space="preserve"> </w:t>
      </w:r>
      <w:r>
        <w:rPr>
          <w:rFonts w:ascii="Tahoma" w:hAnsi="Tahoma"/>
          <w:i/>
          <w:spacing w:val="-4"/>
          <w:sz w:val="21"/>
        </w:rPr>
        <w:t>to</w:t>
      </w:r>
      <w:r>
        <w:rPr>
          <w:rFonts w:ascii="Tahoma" w:hAnsi="Tahoma"/>
          <w:i/>
          <w:spacing w:val="-12"/>
          <w:sz w:val="21"/>
        </w:rPr>
        <w:t xml:space="preserve"> </w:t>
      </w:r>
      <w:r>
        <w:rPr>
          <w:rFonts w:ascii="Tahoma" w:hAnsi="Tahoma"/>
          <w:i/>
          <w:spacing w:val="-4"/>
          <w:sz w:val="21"/>
        </w:rPr>
        <w:t>readmission,</w:t>
      </w:r>
      <w:r>
        <w:rPr>
          <w:rFonts w:ascii="Tahoma" w:hAnsi="Tahoma"/>
          <w:i/>
          <w:spacing w:val="-12"/>
          <w:sz w:val="21"/>
        </w:rPr>
        <w:t xml:space="preserve"> </w:t>
      </w:r>
      <w:r>
        <w:rPr>
          <w:rFonts w:ascii="Tahoma" w:hAnsi="Tahoma"/>
          <w:i/>
          <w:spacing w:val="-4"/>
          <w:sz w:val="21"/>
        </w:rPr>
        <w:t>satisfactory</w:t>
      </w:r>
      <w:r>
        <w:rPr>
          <w:rFonts w:ascii="Tahoma" w:hAnsi="Tahoma"/>
          <w:i/>
          <w:spacing w:val="-12"/>
          <w:sz w:val="21"/>
        </w:rPr>
        <w:t xml:space="preserve"> </w:t>
      </w:r>
      <w:r>
        <w:rPr>
          <w:rFonts w:ascii="Tahoma" w:hAnsi="Tahoma"/>
          <w:i/>
          <w:spacing w:val="-4"/>
          <w:sz w:val="21"/>
        </w:rPr>
        <w:t>evidence</w:t>
      </w:r>
      <w:r>
        <w:rPr>
          <w:rFonts w:ascii="Tahoma" w:hAnsi="Tahoma"/>
          <w:i/>
          <w:spacing w:val="-11"/>
          <w:sz w:val="21"/>
        </w:rPr>
        <w:t xml:space="preserve"> </w:t>
      </w:r>
      <w:r>
        <w:rPr>
          <w:rFonts w:ascii="Tahoma" w:hAnsi="Tahoma"/>
          <w:i/>
          <w:spacing w:val="-4"/>
          <w:sz w:val="21"/>
        </w:rPr>
        <w:t>must</w:t>
      </w:r>
      <w:r>
        <w:rPr>
          <w:rFonts w:ascii="Tahoma" w:hAnsi="Tahoma"/>
          <w:i/>
          <w:spacing w:val="-11"/>
          <w:sz w:val="21"/>
        </w:rPr>
        <w:t xml:space="preserve"> </w:t>
      </w:r>
      <w:r>
        <w:rPr>
          <w:rFonts w:ascii="Tahoma" w:hAnsi="Tahoma"/>
          <w:i/>
          <w:spacing w:val="-4"/>
          <w:sz w:val="21"/>
        </w:rPr>
        <w:t>be</w:t>
      </w:r>
      <w:r>
        <w:rPr>
          <w:rFonts w:ascii="Tahoma" w:hAnsi="Tahoma"/>
          <w:i/>
          <w:spacing w:val="-11"/>
          <w:sz w:val="21"/>
        </w:rPr>
        <w:t xml:space="preserve"> </w:t>
      </w:r>
      <w:r>
        <w:rPr>
          <w:rFonts w:ascii="Tahoma" w:hAnsi="Tahoma"/>
          <w:i/>
          <w:spacing w:val="-4"/>
          <w:sz w:val="21"/>
        </w:rPr>
        <w:t>submitted</w:t>
      </w:r>
      <w:r>
        <w:rPr>
          <w:rFonts w:ascii="Tahoma" w:hAnsi="Tahoma"/>
          <w:i/>
          <w:spacing w:val="-12"/>
          <w:sz w:val="21"/>
        </w:rPr>
        <w:t xml:space="preserve"> </w:t>
      </w:r>
      <w:r>
        <w:rPr>
          <w:rFonts w:ascii="Tahoma" w:hAnsi="Tahoma"/>
          <w:i/>
          <w:spacing w:val="-4"/>
          <w:sz w:val="21"/>
        </w:rPr>
        <w:t>to</w:t>
      </w:r>
      <w:r>
        <w:rPr>
          <w:rFonts w:ascii="Tahoma" w:hAnsi="Tahoma"/>
          <w:i/>
          <w:spacing w:val="-12"/>
          <w:sz w:val="21"/>
        </w:rPr>
        <w:t xml:space="preserve"> </w:t>
      </w:r>
      <w:r>
        <w:rPr>
          <w:rFonts w:ascii="Tahoma" w:hAnsi="Tahoma"/>
          <w:i/>
          <w:spacing w:val="-4"/>
          <w:sz w:val="21"/>
        </w:rPr>
        <w:t>school</w:t>
      </w:r>
      <w:r>
        <w:rPr>
          <w:rFonts w:ascii="Tahoma" w:hAnsi="Tahoma"/>
          <w:i/>
          <w:spacing w:val="-12"/>
          <w:sz w:val="21"/>
        </w:rPr>
        <w:t xml:space="preserve"> </w:t>
      </w:r>
      <w:r>
        <w:rPr>
          <w:rFonts w:ascii="Tahoma" w:hAnsi="Tahoma"/>
          <w:i/>
          <w:spacing w:val="-4"/>
          <w:sz w:val="21"/>
        </w:rPr>
        <w:t>personnel</w:t>
      </w:r>
      <w:r>
        <w:rPr>
          <w:rFonts w:ascii="Tahoma" w:hAnsi="Tahoma"/>
          <w:i/>
          <w:spacing w:val="-9"/>
          <w:sz w:val="21"/>
        </w:rPr>
        <w:t xml:space="preserve"> </w:t>
      </w:r>
      <w:r>
        <w:rPr>
          <w:rFonts w:ascii="Tahoma" w:hAnsi="Tahoma"/>
          <w:i/>
          <w:spacing w:val="-4"/>
          <w:sz w:val="21"/>
        </w:rPr>
        <w:t>that</w:t>
      </w:r>
      <w:r>
        <w:rPr>
          <w:rFonts w:ascii="Tahoma" w:hAnsi="Tahoma"/>
          <w:i/>
          <w:spacing w:val="-11"/>
          <w:sz w:val="21"/>
        </w:rPr>
        <w:t xml:space="preserve"> </w:t>
      </w:r>
      <w:r>
        <w:rPr>
          <w:rFonts w:ascii="Tahoma" w:hAnsi="Tahoma"/>
          <w:i/>
          <w:spacing w:val="-4"/>
          <w:sz w:val="21"/>
        </w:rPr>
        <w:t xml:space="preserve">the </w:t>
      </w:r>
      <w:r>
        <w:rPr>
          <w:rFonts w:ascii="Tahoma" w:hAnsi="Tahoma"/>
          <w:i/>
          <w:spacing w:val="-2"/>
          <w:sz w:val="21"/>
        </w:rPr>
        <w:t>student</w:t>
      </w:r>
      <w:r>
        <w:rPr>
          <w:rFonts w:ascii="Tahoma" w:hAnsi="Tahoma"/>
          <w:i/>
          <w:spacing w:val="-15"/>
          <w:sz w:val="21"/>
        </w:rPr>
        <w:t xml:space="preserve"> </w:t>
      </w:r>
      <w:r>
        <w:rPr>
          <w:rFonts w:ascii="Tahoma" w:hAnsi="Tahoma"/>
          <w:i/>
          <w:spacing w:val="-2"/>
          <w:sz w:val="21"/>
        </w:rPr>
        <w:t>has</w:t>
      </w:r>
      <w:r>
        <w:rPr>
          <w:rFonts w:ascii="Tahoma" w:hAnsi="Tahoma"/>
          <w:i/>
          <w:spacing w:val="-14"/>
          <w:sz w:val="21"/>
        </w:rPr>
        <w:t xml:space="preserve"> </w:t>
      </w:r>
      <w:r>
        <w:rPr>
          <w:rFonts w:ascii="Tahoma" w:hAnsi="Tahoma"/>
          <w:i/>
          <w:spacing w:val="-2"/>
          <w:sz w:val="21"/>
        </w:rPr>
        <w:t>been</w:t>
      </w:r>
      <w:r>
        <w:rPr>
          <w:rFonts w:ascii="Tahoma" w:hAnsi="Tahoma"/>
          <w:i/>
          <w:spacing w:val="-15"/>
          <w:sz w:val="21"/>
        </w:rPr>
        <w:t xml:space="preserve"> </w:t>
      </w:r>
      <w:r>
        <w:rPr>
          <w:rFonts w:ascii="Tahoma" w:hAnsi="Tahoma"/>
          <w:i/>
          <w:spacing w:val="-2"/>
          <w:sz w:val="21"/>
        </w:rPr>
        <w:t>treated</w:t>
      </w:r>
      <w:r>
        <w:rPr>
          <w:rFonts w:ascii="Tahoma" w:hAnsi="Tahoma"/>
          <w:i/>
          <w:spacing w:val="-14"/>
          <w:sz w:val="21"/>
        </w:rPr>
        <w:t xml:space="preserve"> </w:t>
      </w:r>
      <w:r>
        <w:rPr>
          <w:rFonts w:ascii="Tahoma" w:hAnsi="Tahoma"/>
          <w:i/>
          <w:spacing w:val="-2"/>
          <w:sz w:val="21"/>
        </w:rPr>
        <w:t>for</w:t>
      </w:r>
      <w:r>
        <w:rPr>
          <w:rFonts w:ascii="Tahoma" w:hAnsi="Tahoma"/>
          <w:i/>
          <w:spacing w:val="-15"/>
          <w:sz w:val="21"/>
        </w:rPr>
        <w:t xml:space="preserve"> </w:t>
      </w:r>
      <w:r>
        <w:rPr>
          <w:rFonts w:ascii="Tahoma" w:hAnsi="Tahoma"/>
          <w:i/>
          <w:spacing w:val="-2"/>
          <w:sz w:val="21"/>
        </w:rPr>
        <w:t>pediculosis</w:t>
      </w:r>
      <w:r>
        <w:rPr>
          <w:rFonts w:ascii="Tahoma" w:hAnsi="Tahoma"/>
          <w:i/>
          <w:spacing w:val="-14"/>
          <w:sz w:val="21"/>
        </w:rPr>
        <w:t xml:space="preserve"> </w:t>
      </w:r>
      <w:r>
        <w:rPr>
          <w:rFonts w:ascii="Tahoma" w:hAnsi="Tahoma"/>
          <w:i/>
          <w:spacing w:val="-2"/>
          <w:sz w:val="21"/>
        </w:rPr>
        <w:t>(head</w:t>
      </w:r>
      <w:r>
        <w:rPr>
          <w:rFonts w:ascii="Tahoma" w:hAnsi="Tahoma"/>
          <w:i/>
          <w:spacing w:val="-14"/>
          <w:sz w:val="21"/>
        </w:rPr>
        <w:t xml:space="preserve"> </w:t>
      </w:r>
      <w:r>
        <w:rPr>
          <w:rFonts w:ascii="Tahoma" w:hAnsi="Tahoma"/>
          <w:i/>
          <w:spacing w:val="-2"/>
          <w:sz w:val="21"/>
        </w:rPr>
        <w:t>lice).</w:t>
      </w:r>
      <w:r>
        <w:rPr>
          <w:rFonts w:ascii="Tahoma" w:hAnsi="Tahoma"/>
          <w:i/>
          <w:spacing w:val="-15"/>
          <w:sz w:val="21"/>
        </w:rPr>
        <w:t xml:space="preserve"> </w:t>
      </w:r>
      <w:r>
        <w:rPr>
          <w:rFonts w:ascii="Tahoma" w:hAnsi="Tahoma"/>
          <w:i/>
          <w:spacing w:val="-2"/>
          <w:sz w:val="21"/>
        </w:rPr>
        <w:t>This</w:t>
      </w:r>
      <w:r>
        <w:rPr>
          <w:rFonts w:ascii="Tahoma" w:hAnsi="Tahoma"/>
          <w:i/>
          <w:spacing w:val="-14"/>
          <w:sz w:val="21"/>
        </w:rPr>
        <w:t xml:space="preserve"> </w:t>
      </w:r>
      <w:r>
        <w:rPr>
          <w:rFonts w:ascii="Tahoma" w:hAnsi="Tahoma"/>
          <w:i/>
          <w:spacing w:val="-2"/>
          <w:sz w:val="21"/>
        </w:rPr>
        <w:t>evidence</w:t>
      </w:r>
      <w:r>
        <w:rPr>
          <w:rFonts w:ascii="Tahoma" w:hAnsi="Tahoma"/>
          <w:i/>
          <w:spacing w:val="-15"/>
          <w:sz w:val="21"/>
        </w:rPr>
        <w:t xml:space="preserve"> </w:t>
      </w:r>
      <w:r>
        <w:rPr>
          <w:rFonts w:ascii="Tahoma" w:hAnsi="Tahoma"/>
          <w:i/>
          <w:spacing w:val="-2"/>
          <w:sz w:val="21"/>
        </w:rPr>
        <w:t>may</w:t>
      </w:r>
      <w:r>
        <w:rPr>
          <w:rFonts w:ascii="Tahoma" w:hAnsi="Tahoma"/>
          <w:i/>
          <w:spacing w:val="-14"/>
          <w:sz w:val="21"/>
        </w:rPr>
        <w:t xml:space="preserve"> </w:t>
      </w:r>
      <w:r>
        <w:rPr>
          <w:rFonts w:ascii="Tahoma" w:hAnsi="Tahoma"/>
          <w:i/>
          <w:spacing w:val="-2"/>
          <w:sz w:val="21"/>
        </w:rPr>
        <w:t>include</w:t>
      </w:r>
      <w:r>
        <w:rPr>
          <w:rFonts w:ascii="Tahoma" w:hAnsi="Tahoma"/>
          <w:i/>
          <w:spacing w:val="-14"/>
          <w:sz w:val="21"/>
        </w:rPr>
        <w:t xml:space="preserve"> </w:t>
      </w:r>
      <w:r>
        <w:rPr>
          <w:rFonts w:ascii="Tahoma" w:hAnsi="Tahoma"/>
          <w:i/>
          <w:spacing w:val="-2"/>
          <w:sz w:val="21"/>
        </w:rPr>
        <w:t>but</w:t>
      </w:r>
      <w:r>
        <w:rPr>
          <w:rFonts w:ascii="Tahoma" w:hAnsi="Tahoma"/>
          <w:i/>
          <w:spacing w:val="-15"/>
          <w:sz w:val="21"/>
        </w:rPr>
        <w:t xml:space="preserve"> </w:t>
      </w:r>
      <w:r>
        <w:rPr>
          <w:rFonts w:ascii="Tahoma" w:hAnsi="Tahoma"/>
          <w:i/>
          <w:spacing w:val="-2"/>
          <w:sz w:val="21"/>
        </w:rPr>
        <w:t>not</w:t>
      </w:r>
      <w:r>
        <w:rPr>
          <w:rFonts w:ascii="Tahoma" w:hAnsi="Tahoma"/>
          <w:i/>
          <w:spacing w:val="-14"/>
          <w:sz w:val="21"/>
        </w:rPr>
        <w:t xml:space="preserve"> </w:t>
      </w:r>
      <w:r>
        <w:rPr>
          <w:rFonts w:ascii="Tahoma" w:hAnsi="Tahoma"/>
          <w:i/>
          <w:spacing w:val="-2"/>
          <w:sz w:val="21"/>
        </w:rPr>
        <w:t xml:space="preserve">be </w:t>
      </w:r>
      <w:r>
        <w:rPr>
          <w:rFonts w:ascii="Tahoma" w:hAnsi="Tahoma"/>
          <w:i/>
          <w:sz w:val="21"/>
        </w:rPr>
        <w:t>limited to:</w:t>
      </w:r>
    </w:p>
    <w:p w:rsidR="00596454" w:rsidRDefault="009802F5">
      <w:pPr>
        <w:pStyle w:val="ListParagraph"/>
        <w:numPr>
          <w:ilvl w:val="0"/>
          <w:numId w:val="38"/>
        </w:numPr>
        <w:tabs>
          <w:tab w:val="left" w:pos="2044"/>
        </w:tabs>
        <w:spacing w:line="239" w:lineRule="exact"/>
        <w:ind w:left="2044" w:hanging="322"/>
        <w:rPr>
          <w:rFonts w:ascii="Tahoma"/>
          <w:i/>
          <w:sz w:val="21"/>
        </w:rPr>
      </w:pPr>
      <w:r>
        <w:rPr>
          <w:rFonts w:ascii="Tahoma"/>
          <w:i/>
          <w:spacing w:val="-6"/>
          <w:sz w:val="21"/>
        </w:rPr>
        <w:t>proof of</w:t>
      </w:r>
      <w:r>
        <w:rPr>
          <w:rFonts w:ascii="Tahoma"/>
          <w:i/>
          <w:spacing w:val="-5"/>
          <w:sz w:val="21"/>
        </w:rPr>
        <w:t xml:space="preserve"> </w:t>
      </w:r>
      <w:r>
        <w:rPr>
          <w:rFonts w:ascii="Tahoma"/>
          <w:i/>
          <w:spacing w:val="-6"/>
          <w:sz w:val="21"/>
        </w:rPr>
        <w:t>treatment</w:t>
      </w:r>
      <w:r>
        <w:rPr>
          <w:rFonts w:ascii="Tahoma"/>
          <w:i/>
          <w:spacing w:val="-4"/>
          <w:sz w:val="21"/>
        </w:rPr>
        <w:t xml:space="preserve"> </w:t>
      </w:r>
      <w:r>
        <w:rPr>
          <w:rFonts w:ascii="Tahoma"/>
          <w:i/>
          <w:spacing w:val="-6"/>
          <w:sz w:val="21"/>
        </w:rPr>
        <w:t>with</w:t>
      </w:r>
      <w:r>
        <w:rPr>
          <w:rFonts w:ascii="Tahoma"/>
          <w:i/>
          <w:spacing w:val="-2"/>
          <w:sz w:val="21"/>
        </w:rPr>
        <w:t xml:space="preserve"> </w:t>
      </w:r>
      <w:r>
        <w:rPr>
          <w:rFonts w:ascii="Tahoma"/>
          <w:i/>
          <w:spacing w:val="-6"/>
          <w:sz w:val="21"/>
        </w:rPr>
        <w:t>a</w:t>
      </w:r>
      <w:r>
        <w:rPr>
          <w:rFonts w:ascii="Tahoma"/>
          <w:i/>
          <w:spacing w:val="-3"/>
          <w:sz w:val="21"/>
        </w:rPr>
        <w:t xml:space="preserve"> </w:t>
      </w:r>
      <w:r>
        <w:rPr>
          <w:rFonts w:ascii="Tahoma"/>
          <w:i/>
          <w:spacing w:val="-6"/>
          <w:sz w:val="21"/>
        </w:rPr>
        <w:t>pediculicide</w:t>
      </w:r>
      <w:r>
        <w:rPr>
          <w:rFonts w:ascii="Tahoma"/>
          <w:i/>
          <w:spacing w:val="-4"/>
          <w:sz w:val="21"/>
        </w:rPr>
        <w:t xml:space="preserve"> </w:t>
      </w:r>
      <w:r>
        <w:rPr>
          <w:rFonts w:ascii="Tahoma"/>
          <w:i/>
          <w:spacing w:val="-6"/>
          <w:sz w:val="21"/>
        </w:rPr>
        <w:t>product</w:t>
      </w:r>
      <w:r>
        <w:rPr>
          <w:rFonts w:ascii="Tahoma"/>
          <w:i/>
          <w:spacing w:val="-3"/>
          <w:sz w:val="21"/>
        </w:rPr>
        <w:t xml:space="preserve"> </w:t>
      </w:r>
      <w:r>
        <w:rPr>
          <w:rFonts w:ascii="Tahoma"/>
          <w:i/>
          <w:spacing w:val="-6"/>
          <w:sz w:val="21"/>
        </w:rPr>
        <w:t>(head</w:t>
      </w:r>
      <w:r>
        <w:rPr>
          <w:rFonts w:ascii="Tahoma"/>
          <w:i/>
          <w:spacing w:val="-5"/>
          <w:sz w:val="21"/>
        </w:rPr>
        <w:t xml:space="preserve"> </w:t>
      </w:r>
      <w:r>
        <w:rPr>
          <w:rFonts w:ascii="Tahoma"/>
          <w:i/>
          <w:spacing w:val="-6"/>
          <w:sz w:val="21"/>
        </w:rPr>
        <w:t>lice</w:t>
      </w:r>
      <w:r>
        <w:rPr>
          <w:rFonts w:ascii="Tahoma"/>
          <w:i/>
          <w:spacing w:val="-4"/>
          <w:sz w:val="21"/>
        </w:rPr>
        <w:t xml:space="preserve"> </w:t>
      </w:r>
      <w:r>
        <w:rPr>
          <w:rFonts w:ascii="Tahoma"/>
          <w:i/>
          <w:spacing w:val="-6"/>
          <w:sz w:val="21"/>
        </w:rPr>
        <w:t>shampoo),</w:t>
      </w:r>
      <w:r>
        <w:rPr>
          <w:rFonts w:ascii="Tahoma"/>
          <w:i/>
          <w:spacing w:val="-4"/>
          <w:sz w:val="21"/>
        </w:rPr>
        <w:t xml:space="preserve"> </w:t>
      </w:r>
      <w:r>
        <w:rPr>
          <w:rFonts w:ascii="Tahoma"/>
          <w:i/>
          <w:spacing w:val="-6"/>
          <w:sz w:val="21"/>
        </w:rPr>
        <w:t>and</w:t>
      </w:r>
    </w:p>
    <w:p w:rsidR="00596454" w:rsidRDefault="009802F5">
      <w:pPr>
        <w:pStyle w:val="ListParagraph"/>
        <w:numPr>
          <w:ilvl w:val="0"/>
          <w:numId w:val="38"/>
        </w:numPr>
        <w:tabs>
          <w:tab w:val="left" w:pos="2044"/>
        </w:tabs>
        <w:spacing w:line="247" w:lineRule="exact"/>
        <w:ind w:left="2044" w:hanging="322"/>
        <w:rPr>
          <w:rFonts w:ascii="Tahoma" w:hAnsi="Tahoma"/>
          <w:i/>
          <w:sz w:val="21"/>
        </w:rPr>
      </w:pPr>
      <w:r>
        <w:rPr>
          <w:rFonts w:ascii="Tahoma" w:hAnsi="Tahoma"/>
          <w:i/>
          <w:spacing w:val="-6"/>
          <w:sz w:val="21"/>
        </w:rPr>
        <w:t>satisfactory</w:t>
      </w:r>
      <w:r>
        <w:rPr>
          <w:rFonts w:ascii="Tahoma" w:hAnsi="Tahoma"/>
          <w:i/>
          <w:spacing w:val="-5"/>
          <w:sz w:val="21"/>
        </w:rPr>
        <w:t xml:space="preserve"> </w:t>
      </w:r>
      <w:r>
        <w:rPr>
          <w:rFonts w:ascii="Tahoma" w:hAnsi="Tahoma"/>
          <w:i/>
          <w:spacing w:val="-6"/>
          <w:sz w:val="21"/>
        </w:rPr>
        <w:t>examination</w:t>
      </w:r>
      <w:r>
        <w:rPr>
          <w:rFonts w:ascii="Tahoma" w:hAnsi="Tahoma"/>
          <w:i/>
          <w:spacing w:val="-3"/>
          <w:sz w:val="21"/>
        </w:rPr>
        <w:t xml:space="preserve"> </w:t>
      </w:r>
      <w:r>
        <w:rPr>
          <w:rFonts w:ascii="Tahoma" w:hAnsi="Tahoma"/>
          <w:i/>
          <w:spacing w:val="-6"/>
          <w:sz w:val="21"/>
        </w:rPr>
        <w:t>by</w:t>
      </w:r>
      <w:r>
        <w:rPr>
          <w:rFonts w:ascii="Tahoma" w:hAnsi="Tahoma"/>
          <w:i/>
          <w:spacing w:val="-3"/>
          <w:sz w:val="21"/>
        </w:rPr>
        <w:t xml:space="preserve"> </w:t>
      </w:r>
      <w:r>
        <w:rPr>
          <w:rFonts w:ascii="Tahoma" w:hAnsi="Tahoma"/>
          <w:i/>
          <w:spacing w:val="-6"/>
          <w:sz w:val="21"/>
        </w:rPr>
        <w:t>a</w:t>
      </w:r>
      <w:r>
        <w:rPr>
          <w:rFonts w:ascii="Tahoma" w:hAnsi="Tahoma"/>
          <w:i/>
          <w:spacing w:val="-2"/>
          <w:sz w:val="21"/>
        </w:rPr>
        <w:t xml:space="preserve"> </w:t>
      </w:r>
      <w:r>
        <w:rPr>
          <w:rFonts w:ascii="Tahoma" w:hAnsi="Tahoma"/>
          <w:i/>
          <w:spacing w:val="-6"/>
          <w:sz w:val="21"/>
        </w:rPr>
        <w:t>school</w:t>
      </w:r>
      <w:r>
        <w:rPr>
          <w:rFonts w:ascii="Tahoma" w:hAnsi="Tahoma"/>
          <w:i/>
          <w:spacing w:val="-3"/>
          <w:sz w:val="21"/>
        </w:rPr>
        <w:t xml:space="preserve"> </w:t>
      </w:r>
      <w:r>
        <w:rPr>
          <w:rFonts w:ascii="Tahoma" w:hAnsi="Tahoma"/>
          <w:i/>
          <w:spacing w:val="-6"/>
          <w:sz w:val="21"/>
        </w:rPr>
        <w:t>health</w:t>
      </w:r>
      <w:r>
        <w:rPr>
          <w:rFonts w:ascii="Tahoma" w:hAnsi="Tahoma"/>
          <w:i/>
          <w:spacing w:val="-3"/>
          <w:sz w:val="21"/>
        </w:rPr>
        <w:t xml:space="preserve"> </w:t>
      </w:r>
      <w:r>
        <w:rPr>
          <w:rFonts w:ascii="Tahoma" w:hAnsi="Tahoma"/>
          <w:i/>
          <w:spacing w:val="-6"/>
          <w:sz w:val="21"/>
        </w:rPr>
        <w:t>ofﬁcial.</w:t>
      </w:r>
    </w:p>
    <w:p w:rsidR="00596454" w:rsidRDefault="00596454">
      <w:pPr>
        <w:spacing w:line="247" w:lineRule="exact"/>
        <w:rPr>
          <w:rFonts w:ascii="Tahoma" w:hAnsi="Tahoma"/>
          <w:sz w:val="21"/>
        </w:rPr>
        <w:sectPr w:rsidR="00596454">
          <w:pgSz w:w="12240" w:h="15840"/>
          <w:pgMar w:top="1360" w:right="180" w:bottom="1200" w:left="560" w:header="0" w:footer="1001" w:gutter="0"/>
          <w:cols w:space="720"/>
        </w:sectPr>
      </w:pPr>
    </w:p>
    <w:p w:rsidR="00596454" w:rsidRDefault="009802F5">
      <w:pPr>
        <w:spacing w:before="82" w:line="228" w:lineRule="auto"/>
        <w:ind w:left="1660" w:right="1565"/>
        <w:rPr>
          <w:rFonts w:ascii="Tahoma" w:hAnsi="Tahoma"/>
          <w:i/>
          <w:sz w:val="21"/>
        </w:rPr>
      </w:pPr>
      <w:r>
        <w:rPr>
          <w:rFonts w:ascii="Tahoma" w:hAnsi="Tahoma"/>
          <w:i/>
          <w:spacing w:val="-2"/>
          <w:sz w:val="21"/>
        </w:rPr>
        <w:lastRenderedPageBreak/>
        <w:t>Any</w:t>
      </w:r>
      <w:r>
        <w:rPr>
          <w:rFonts w:ascii="Tahoma" w:hAnsi="Tahoma"/>
          <w:i/>
          <w:spacing w:val="-11"/>
          <w:sz w:val="21"/>
        </w:rPr>
        <w:t xml:space="preserve"> </w:t>
      </w:r>
      <w:r>
        <w:rPr>
          <w:rFonts w:ascii="Tahoma" w:hAnsi="Tahoma"/>
          <w:i/>
          <w:spacing w:val="-2"/>
          <w:sz w:val="21"/>
        </w:rPr>
        <w:t>subsequent</w:t>
      </w:r>
      <w:r>
        <w:rPr>
          <w:rFonts w:ascii="Tahoma" w:hAnsi="Tahoma"/>
          <w:i/>
          <w:spacing w:val="-9"/>
          <w:sz w:val="21"/>
        </w:rPr>
        <w:t xml:space="preserve"> </w:t>
      </w:r>
      <w:r>
        <w:rPr>
          <w:rFonts w:ascii="Tahoma" w:hAnsi="Tahoma"/>
          <w:i/>
          <w:spacing w:val="-2"/>
          <w:sz w:val="21"/>
        </w:rPr>
        <w:t>incidents</w:t>
      </w:r>
      <w:r>
        <w:rPr>
          <w:rFonts w:ascii="Tahoma" w:hAnsi="Tahoma"/>
          <w:i/>
          <w:spacing w:val="-10"/>
          <w:sz w:val="21"/>
        </w:rPr>
        <w:t xml:space="preserve"> </w:t>
      </w:r>
      <w:r>
        <w:rPr>
          <w:rFonts w:ascii="Tahoma" w:hAnsi="Tahoma"/>
          <w:i/>
          <w:spacing w:val="-2"/>
          <w:sz w:val="21"/>
        </w:rPr>
        <w:t>of</w:t>
      </w:r>
      <w:r>
        <w:rPr>
          <w:rFonts w:ascii="Tahoma" w:hAnsi="Tahoma"/>
          <w:i/>
          <w:spacing w:val="-11"/>
          <w:sz w:val="21"/>
        </w:rPr>
        <w:t xml:space="preserve"> </w:t>
      </w:r>
      <w:r>
        <w:rPr>
          <w:rFonts w:ascii="Tahoma" w:hAnsi="Tahoma"/>
          <w:i/>
          <w:spacing w:val="-2"/>
          <w:sz w:val="21"/>
        </w:rPr>
        <w:t>head</w:t>
      </w:r>
      <w:r>
        <w:rPr>
          <w:rFonts w:ascii="Tahoma" w:hAnsi="Tahoma"/>
          <w:i/>
          <w:spacing w:val="-10"/>
          <w:sz w:val="21"/>
        </w:rPr>
        <w:t xml:space="preserve"> </w:t>
      </w:r>
      <w:r>
        <w:rPr>
          <w:rFonts w:ascii="Tahoma" w:hAnsi="Tahoma"/>
          <w:i/>
          <w:spacing w:val="-2"/>
          <w:sz w:val="21"/>
        </w:rPr>
        <w:t>lice</w:t>
      </w:r>
      <w:r>
        <w:rPr>
          <w:rFonts w:ascii="Tahoma" w:hAnsi="Tahoma"/>
          <w:i/>
          <w:spacing w:val="-7"/>
          <w:sz w:val="21"/>
        </w:rPr>
        <w:t xml:space="preserve"> </w:t>
      </w:r>
      <w:r>
        <w:rPr>
          <w:rFonts w:ascii="Tahoma" w:hAnsi="Tahoma"/>
          <w:i/>
          <w:spacing w:val="-2"/>
          <w:sz w:val="21"/>
        </w:rPr>
        <w:t>for</w:t>
      </w:r>
      <w:r>
        <w:rPr>
          <w:rFonts w:ascii="Tahoma" w:hAnsi="Tahoma"/>
          <w:i/>
          <w:spacing w:val="-10"/>
          <w:sz w:val="21"/>
        </w:rPr>
        <w:t xml:space="preserve"> </w:t>
      </w:r>
      <w:r>
        <w:rPr>
          <w:rFonts w:ascii="Tahoma" w:hAnsi="Tahoma"/>
          <w:i/>
          <w:spacing w:val="-2"/>
          <w:sz w:val="21"/>
        </w:rPr>
        <w:t>a</w:t>
      </w:r>
      <w:r>
        <w:rPr>
          <w:rFonts w:ascii="Tahoma" w:hAnsi="Tahoma"/>
          <w:i/>
          <w:spacing w:val="-9"/>
          <w:sz w:val="21"/>
        </w:rPr>
        <w:t xml:space="preserve"> </w:t>
      </w:r>
      <w:r>
        <w:rPr>
          <w:rFonts w:ascii="Tahoma" w:hAnsi="Tahoma"/>
          <w:i/>
          <w:spacing w:val="-2"/>
          <w:sz w:val="21"/>
        </w:rPr>
        <w:t>student</w:t>
      </w:r>
      <w:r>
        <w:rPr>
          <w:rFonts w:ascii="Tahoma" w:hAnsi="Tahoma"/>
          <w:i/>
          <w:spacing w:val="-9"/>
          <w:sz w:val="21"/>
        </w:rPr>
        <w:t xml:space="preserve"> </w:t>
      </w:r>
      <w:r>
        <w:rPr>
          <w:rFonts w:ascii="Tahoma" w:hAnsi="Tahoma"/>
          <w:i/>
          <w:spacing w:val="-2"/>
          <w:sz w:val="21"/>
        </w:rPr>
        <w:t>during</w:t>
      </w:r>
      <w:r>
        <w:rPr>
          <w:rFonts w:ascii="Tahoma" w:hAnsi="Tahoma"/>
          <w:i/>
          <w:spacing w:val="-10"/>
          <w:sz w:val="21"/>
        </w:rPr>
        <w:t xml:space="preserve"> </w:t>
      </w:r>
      <w:r>
        <w:rPr>
          <w:rFonts w:ascii="Tahoma" w:hAnsi="Tahoma"/>
          <w:i/>
          <w:spacing w:val="-2"/>
          <w:sz w:val="21"/>
        </w:rPr>
        <w:t>the</w:t>
      </w:r>
      <w:r>
        <w:rPr>
          <w:rFonts w:ascii="Tahoma" w:hAnsi="Tahoma"/>
          <w:i/>
          <w:spacing w:val="-10"/>
          <w:sz w:val="21"/>
        </w:rPr>
        <w:t xml:space="preserve"> </w:t>
      </w:r>
      <w:r>
        <w:rPr>
          <w:rFonts w:ascii="Tahoma" w:hAnsi="Tahoma"/>
          <w:i/>
          <w:spacing w:val="-2"/>
          <w:sz w:val="21"/>
        </w:rPr>
        <w:t>school</w:t>
      </w:r>
      <w:r>
        <w:rPr>
          <w:rFonts w:ascii="Tahoma" w:hAnsi="Tahoma"/>
          <w:i/>
          <w:spacing w:val="-10"/>
          <w:sz w:val="21"/>
        </w:rPr>
        <w:t xml:space="preserve"> </w:t>
      </w:r>
      <w:r>
        <w:rPr>
          <w:rFonts w:ascii="Tahoma" w:hAnsi="Tahoma"/>
          <w:i/>
          <w:spacing w:val="-2"/>
          <w:sz w:val="21"/>
        </w:rPr>
        <w:t>year</w:t>
      </w:r>
      <w:r>
        <w:rPr>
          <w:rFonts w:ascii="Tahoma" w:hAnsi="Tahoma"/>
          <w:i/>
          <w:spacing w:val="-10"/>
          <w:sz w:val="21"/>
        </w:rPr>
        <w:t xml:space="preserve"> </w:t>
      </w:r>
      <w:r>
        <w:rPr>
          <w:rFonts w:ascii="Tahoma" w:hAnsi="Tahoma"/>
          <w:i/>
          <w:spacing w:val="-2"/>
          <w:sz w:val="21"/>
        </w:rPr>
        <w:t>shall</w:t>
      </w:r>
      <w:r>
        <w:rPr>
          <w:rFonts w:ascii="Tahoma" w:hAnsi="Tahoma"/>
          <w:i/>
          <w:spacing w:val="-10"/>
          <w:sz w:val="21"/>
        </w:rPr>
        <w:t xml:space="preserve"> </w:t>
      </w:r>
      <w:r>
        <w:rPr>
          <w:rFonts w:ascii="Tahoma" w:hAnsi="Tahoma"/>
          <w:i/>
          <w:spacing w:val="-2"/>
          <w:sz w:val="21"/>
        </w:rPr>
        <w:t xml:space="preserve">require </w:t>
      </w:r>
      <w:r>
        <w:rPr>
          <w:rFonts w:ascii="Tahoma" w:hAnsi="Tahoma"/>
          <w:i/>
          <w:spacing w:val="-4"/>
          <w:sz w:val="21"/>
        </w:rPr>
        <w:t>submission</w:t>
      </w:r>
      <w:r>
        <w:rPr>
          <w:rFonts w:ascii="Tahoma" w:hAnsi="Tahoma"/>
          <w:i/>
          <w:spacing w:val="-10"/>
          <w:sz w:val="21"/>
        </w:rPr>
        <w:t xml:space="preserve"> </w:t>
      </w:r>
      <w:r>
        <w:rPr>
          <w:rFonts w:ascii="Tahoma" w:hAnsi="Tahoma"/>
          <w:i/>
          <w:spacing w:val="-4"/>
          <w:sz w:val="21"/>
        </w:rPr>
        <w:t>of</w:t>
      </w:r>
      <w:r>
        <w:rPr>
          <w:rFonts w:ascii="Tahoma" w:hAnsi="Tahoma"/>
          <w:i/>
          <w:spacing w:val="-11"/>
          <w:sz w:val="21"/>
        </w:rPr>
        <w:t xml:space="preserve"> </w:t>
      </w:r>
      <w:r>
        <w:rPr>
          <w:rFonts w:ascii="Tahoma" w:hAnsi="Tahoma"/>
          <w:i/>
          <w:spacing w:val="-4"/>
          <w:sz w:val="21"/>
        </w:rPr>
        <w:t>satisfactory</w:t>
      </w:r>
      <w:r>
        <w:rPr>
          <w:rFonts w:ascii="Tahoma" w:hAnsi="Tahoma"/>
          <w:i/>
          <w:spacing w:val="-10"/>
          <w:sz w:val="21"/>
        </w:rPr>
        <w:t xml:space="preserve"> </w:t>
      </w:r>
      <w:r>
        <w:rPr>
          <w:rFonts w:ascii="Tahoma" w:hAnsi="Tahoma"/>
          <w:i/>
          <w:spacing w:val="-4"/>
          <w:sz w:val="21"/>
        </w:rPr>
        <w:t>evidence</w:t>
      </w:r>
      <w:r>
        <w:rPr>
          <w:rFonts w:ascii="Tahoma" w:hAnsi="Tahoma"/>
          <w:i/>
          <w:spacing w:val="-7"/>
          <w:sz w:val="21"/>
        </w:rPr>
        <w:t xml:space="preserve"> </w:t>
      </w:r>
      <w:r>
        <w:rPr>
          <w:rFonts w:ascii="Tahoma" w:hAnsi="Tahoma"/>
          <w:i/>
          <w:spacing w:val="-4"/>
          <w:sz w:val="21"/>
        </w:rPr>
        <w:t>of</w:t>
      </w:r>
      <w:r>
        <w:rPr>
          <w:rFonts w:ascii="Tahoma" w:hAnsi="Tahoma"/>
          <w:i/>
          <w:spacing w:val="-11"/>
          <w:sz w:val="21"/>
        </w:rPr>
        <w:t xml:space="preserve"> </w:t>
      </w:r>
      <w:r>
        <w:rPr>
          <w:rFonts w:ascii="Tahoma" w:hAnsi="Tahoma"/>
          <w:i/>
          <w:spacing w:val="-4"/>
          <w:sz w:val="21"/>
        </w:rPr>
        <w:t>treatment</w:t>
      </w:r>
      <w:r>
        <w:rPr>
          <w:rFonts w:ascii="Tahoma" w:hAnsi="Tahoma"/>
          <w:i/>
          <w:spacing w:val="-9"/>
          <w:sz w:val="21"/>
        </w:rPr>
        <w:t xml:space="preserve"> </w:t>
      </w:r>
      <w:r>
        <w:rPr>
          <w:rFonts w:ascii="Tahoma" w:hAnsi="Tahoma"/>
          <w:i/>
          <w:spacing w:val="-4"/>
          <w:sz w:val="21"/>
        </w:rPr>
        <w:t>for</w:t>
      </w:r>
      <w:r>
        <w:rPr>
          <w:rFonts w:ascii="Tahoma" w:hAnsi="Tahoma"/>
          <w:i/>
          <w:spacing w:val="-10"/>
          <w:sz w:val="21"/>
        </w:rPr>
        <w:t xml:space="preserve"> </w:t>
      </w:r>
      <w:r>
        <w:rPr>
          <w:rFonts w:ascii="Tahoma" w:hAnsi="Tahoma"/>
          <w:i/>
          <w:spacing w:val="-4"/>
          <w:sz w:val="21"/>
        </w:rPr>
        <w:t>head</w:t>
      </w:r>
      <w:r>
        <w:rPr>
          <w:rFonts w:ascii="Tahoma" w:hAnsi="Tahoma"/>
          <w:i/>
          <w:spacing w:val="-10"/>
          <w:sz w:val="21"/>
        </w:rPr>
        <w:t xml:space="preserve"> </w:t>
      </w:r>
      <w:r>
        <w:rPr>
          <w:rFonts w:ascii="Tahoma" w:hAnsi="Tahoma"/>
          <w:i/>
          <w:spacing w:val="-4"/>
          <w:sz w:val="21"/>
        </w:rPr>
        <w:t>lice</w:t>
      </w:r>
      <w:r>
        <w:rPr>
          <w:rFonts w:ascii="Tahoma" w:hAnsi="Tahoma"/>
          <w:i/>
          <w:spacing w:val="-10"/>
          <w:sz w:val="21"/>
        </w:rPr>
        <w:t xml:space="preserve"> </w:t>
      </w:r>
      <w:r>
        <w:rPr>
          <w:rFonts w:ascii="Tahoma" w:hAnsi="Tahoma"/>
          <w:i/>
          <w:spacing w:val="-4"/>
          <w:sz w:val="21"/>
        </w:rPr>
        <w:t>and</w:t>
      </w:r>
      <w:r>
        <w:rPr>
          <w:rFonts w:ascii="Tahoma" w:hAnsi="Tahoma"/>
          <w:i/>
          <w:spacing w:val="-10"/>
          <w:sz w:val="21"/>
        </w:rPr>
        <w:t xml:space="preserve"> </w:t>
      </w:r>
      <w:r>
        <w:rPr>
          <w:rFonts w:ascii="Tahoma" w:hAnsi="Tahoma"/>
          <w:i/>
          <w:spacing w:val="-4"/>
          <w:sz w:val="21"/>
        </w:rPr>
        <w:t>be</w:t>
      </w:r>
      <w:r>
        <w:rPr>
          <w:rFonts w:ascii="Tahoma" w:hAnsi="Tahoma"/>
          <w:i/>
          <w:spacing w:val="-9"/>
          <w:sz w:val="21"/>
        </w:rPr>
        <w:t xml:space="preserve"> </w:t>
      </w:r>
      <w:r>
        <w:rPr>
          <w:rFonts w:ascii="Tahoma" w:hAnsi="Tahoma"/>
          <w:i/>
          <w:spacing w:val="-4"/>
          <w:sz w:val="21"/>
        </w:rPr>
        <w:t>found</w:t>
      </w:r>
      <w:r>
        <w:rPr>
          <w:rFonts w:ascii="Tahoma" w:hAnsi="Tahoma"/>
          <w:i/>
          <w:spacing w:val="-7"/>
          <w:sz w:val="21"/>
        </w:rPr>
        <w:t xml:space="preserve"> </w:t>
      </w:r>
      <w:r>
        <w:rPr>
          <w:rFonts w:ascii="Tahoma" w:hAnsi="Tahoma"/>
          <w:i/>
          <w:spacing w:val="-4"/>
          <w:sz w:val="21"/>
        </w:rPr>
        <w:t>free</w:t>
      </w:r>
      <w:r>
        <w:rPr>
          <w:rFonts w:ascii="Tahoma" w:hAnsi="Tahoma"/>
          <w:i/>
          <w:spacing w:val="-9"/>
          <w:sz w:val="21"/>
        </w:rPr>
        <w:t xml:space="preserve"> </w:t>
      </w:r>
      <w:r>
        <w:rPr>
          <w:rFonts w:ascii="Tahoma" w:hAnsi="Tahoma"/>
          <w:i/>
          <w:spacing w:val="-4"/>
          <w:sz w:val="21"/>
        </w:rPr>
        <w:t>of</w:t>
      </w:r>
      <w:r>
        <w:rPr>
          <w:rFonts w:ascii="Tahoma" w:hAnsi="Tahoma"/>
          <w:i/>
          <w:spacing w:val="-9"/>
          <w:sz w:val="21"/>
        </w:rPr>
        <w:t xml:space="preserve"> </w:t>
      </w:r>
      <w:r>
        <w:rPr>
          <w:rFonts w:ascii="Tahoma" w:hAnsi="Tahoma"/>
          <w:i/>
          <w:spacing w:val="-4"/>
          <w:sz w:val="21"/>
        </w:rPr>
        <w:t>lice</w:t>
      </w:r>
      <w:r>
        <w:rPr>
          <w:rFonts w:ascii="Tahoma" w:hAnsi="Tahoma"/>
          <w:i/>
          <w:spacing w:val="-9"/>
          <w:sz w:val="21"/>
        </w:rPr>
        <w:t xml:space="preserve"> </w:t>
      </w:r>
      <w:r>
        <w:rPr>
          <w:rFonts w:ascii="Tahoma" w:hAnsi="Tahoma"/>
          <w:i/>
          <w:spacing w:val="-4"/>
          <w:sz w:val="21"/>
        </w:rPr>
        <w:t>by</w:t>
      </w:r>
      <w:r>
        <w:rPr>
          <w:rFonts w:ascii="Tahoma" w:hAnsi="Tahoma"/>
          <w:i/>
          <w:spacing w:val="-10"/>
          <w:sz w:val="21"/>
        </w:rPr>
        <w:t xml:space="preserve"> </w:t>
      </w:r>
      <w:r>
        <w:rPr>
          <w:rFonts w:ascii="Tahoma" w:hAnsi="Tahoma"/>
          <w:i/>
          <w:spacing w:val="-4"/>
          <w:sz w:val="21"/>
        </w:rPr>
        <w:t xml:space="preserve">a </w:t>
      </w:r>
      <w:r>
        <w:rPr>
          <w:rFonts w:ascii="Tahoma" w:hAnsi="Tahoma"/>
          <w:i/>
          <w:sz w:val="21"/>
        </w:rPr>
        <w:t>school health ofﬁcial.</w:t>
      </w:r>
    </w:p>
    <w:p w:rsidR="00596454" w:rsidRDefault="009802F5">
      <w:pPr>
        <w:spacing w:line="230" w:lineRule="auto"/>
        <w:ind w:left="1660" w:right="1301"/>
        <w:jc w:val="both"/>
        <w:rPr>
          <w:rFonts w:ascii="Tahoma"/>
          <w:i/>
          <w:sz w:val="21"/>
        </w:rPr>
      </w:pPr>
      <w:r>
        <w:rPr>
          <w:rFonts w:ascii="Tahoma"/>
          <w:b/>
          <w:i/>
          <w:spacing w:val="-6"/>
          <w:sz w:val="21"/>
        </w:rPr>
        <w:t xml:space="preserve">A student shall be expected to have met all requirements for treatment and return to </w:t>
      </w:r>
      <w:r>
        <w:rPr>
          <w:rFonts w:ascii="Tahoma"/>
          <w:b/>
          <w:i/>
          <w:spacing w:val="-4"/>
          <w:sz w:val="21"/>
        </w:rPr>
        <w:t>school</w:t>
      </w:r>
      <w:r>
        <w:rPr>
          <w:rFonts w:ascii="Tahoma"/>
          <w:b/>
          <w:i/>
          <w:spacing w:val="-10"/>
          <w:sz w:val="21"/>
        </w:rPr>
        <w:t xml:space="preserve"> </w:t>
      </w:r>
      <w:r>
        <w:rPr>
          <w:rFonts w:ascii="Tahoma"/>
          <w:b/>
          <w:i/>
          <w:spacing w:val="-4"/>
          <w:sz w:val="21"/>
        </w:rPr>
        <w:t>no</w:t>
      </w:r>
      <w:r>
        <w:rPr>
          <w:rFonts w:ascii="Tahoma"/>
          <w:b/>
          <w:i/>
          <w:spacing w:val="-10"/>
          <w:sz w:val="21"/>
        </w:rPr>
        <w:t xml:space="preserve"> </w:t>
      </w:r>
      <w:r>
        <w:rPr>
          <w:rFonts w:ascii="Tahoma"/>
          <w:b/>
          <w:i/>
          <w:spacing w:val="-4"/>
          <w:sz w:val="21"/>
        </w:rPr>
        <w:t>later</w:t>
      </w:r>
      <w:r>
        <w:rPr>
          <w:rFonts w:ascii="Tahoma"/>
          <w:b/>
          <w:i/>
          <w:spacing w:val="-10"/>
          <w:sz w:val="21"/>
        </w:rPr>
        <w:t xml:space="preserve"> </w:t>
      </w:r>
      <w:r>
        <w:rPr>
          <w:rFonts w:ascii="Tahoma"/>
          <w:b/>
          <w:i/>
          <w:spacing w:val="-4"/>
          <w:sz w:val="21"/>
        </w:rPr>
        <w:t>than</w:t>
      </w:r>
      <w:r>
        <w:rPr>
          <w:rFonts w:ascii="Tahoma"/>
          <w:b/>
          <w:i/>
          <w:spacing w:val="-10"/>
          <w:sz w:val="21"/>
        </w:rPr>
        <w:t xml:space="preserve"> </w:t>
      </w:r>
      <w:r>
        <w:rPr>
          <w:rFonts w:ascii="Tahoma"/>
          <w:b/>
          <w:i/>
          <w:spacing w:val="-4"/>
          <w:sz w:val="21"/>
        </w:rPr>
        <w:t>two</w:t>
      </w:r>
      <w:r>
        <w:rPr>
          <w:rFonts w:ascii="Tahoma"/>
          <w:b/>
          <w:i/>
          <w:spacing w:val="-10"/>
          <w:sz w:val="21"/>
        </w:rPr>
        <w:t xml:space="preserve"> </w:t>
      </w:r>
      <w:r>
        <w:rPr>
          <w:rFonts w:ascii="Tahoma"/>
          <w:b/>
          <w:i/>
          <w:spacing w:val="-4"/>
          <w:sz w:val="21"/>
        </w:rPr>
        <w:t>(2)</w:t>
      </w:r>
      <w:r>
        <w:rPr>
          <w:rFonts w:ascii="Tahoma"/>
          <w:b/>
          <w:i/>
          <w:spacing w:val="-11"/>
          <w:sz w:val="21"/>
        </w:rPr>
        <w:t xml:space="preserve"> </w:t>
      </w:r>
      <w:r>
        <w:rPr>
          <w:rFonts w:ascii="Tahoma"/>
          <w:b/>
          <w:i/>
          <w:spacing w:val="-4"/>
          <w:sz w:val="21"/>
        </w:rPr>
        <w:t>days</w:t>
      </w:r>
      <w:r>
        <w:rPr>
          <w:rFonts w:ascii="Tahoma"/>
          <w:b/>
          <w:i/>
          <w:spacing w:val="-11"/>
          <w:sz w:val="21"/>
        </w:rPr>
        <w:t xml:space="preserve"> </w:t>
      </w:r>
      <w:r>
        <w:rPr>
          <w:rFonts w:ascii="Tahoma"/>
          <w:b/>
          <w:i/>
          <w:spacing w:val="-4"/>
          <w:sz w:val="21"/>
        </w:rPr>
        <w:t>following</w:t>
      </w:r>
      <w:r>
        <w:rPr>
          <w:rFonts w:ascii="Tahoma"/>
          <w:b/>
          <w:i/>
          <w:spacing w:val="-10"/>
          <w:sz w:val="21"/>
        </w:rPr>
        <w:t xml:space="preserve"> </w:t>
      </w:r>
      <w:r>
        <w:rPr>
          <w:rFonts w:ascii="Tahoma"/>
          <w:b/>
          <w:i/>
          <w:spacing w:val="-4"/>
          <w:sz w:val="21"/>
        </w:rPr>
        <w:t>exclusion</w:t>
      </w:r>
      <w:r>
        <w:rPr>
          <w:rFonts w:ascii="Tahoma"/>
          <w:b/>
          <w:i/>
          <w:spacing w:val="-10"/>
          <w:sz w:val="21"/>
        </w:rPr>
        <w:t xml:space="preserve"> </w:t>
      </w:r>
      <w:r>
        <w:rPr>
          <w:rFonts w:ascii="Tahoma"/>
          <w:b/>
          <w:i/>
          <w:spacing w:val="-4"/>
          <w:sz w:val="21"/>
        </w:rPr>
        <w:t>for</w:t>
      </w:r>
      <w:r>
        <w:rPr>
          <w:rFonts w:ascii="Tahoma"/>
          <w:b/>
          <w:i/>
          <w:spacing w:val="-10"/>
          <w:sz w:val="21"/>
        </w:rPr>
        <w:t xml:space="preserve"> </w:t>
      </w:r>
      <w:r>
        <w:rPr>
          <w:rFonts w:ascii="Tahoma"/>
          <w:b/>
          <w:i/>
          <w:spacing w:val="-4"/>
          <w:sz w:val="21"/>
        </w:rPr>
        <w:t>head</w:t>
      </w:r>
      <w:r>
        <w:rPr>
          <w:rFonts w:ascii="Tahoma"/>
          <w:b/>
          <w:i/>
          <w:spacing w:val="-8"/>
          <w:sz w:val="21"/>
        </w:rPr>
        <w:t xml:space="preserve"> </w:t>
      </w:r>
      <w:r>
        <w:rPr>
          <w:rFonts w:ascii="Tahoma"/>
          <w:b/>
          <w:i/>
          <w:spacing w:val="-4"/>
          <w:sz w:val="21"/>
        </w:rPr>
        <w:t>lice</w:t>
      </w:r>
      <w:r>
        <w:rPr>
          <w:rFonts w:ascii="Tahoma"/>
          <w:i/>
          <w:spacing w:val="-4"/>
          <w:sz w:val="21"/>
        </w:rPr>
        <w:t>.</w:t>
      </w:r>
      <w:r>
        <w:rPr>
          <w:rFonts w:ascii="Tahoma"/>
          <w:i/>
          <w:spacing w:val="-12"/>
          <w:sz w:val="21"/>
        </w:rPr>
        <w:t xml:space="preserve"> </w:t>
      </w:r>
      <w:r>
        <w:rPr>
          <w:rFonts w:ascii="Tahoma"/>
          <w:i/>
          <w:spacing w:val="-4"/>
          <w:sz w:val="21"/>
        </w:rPr>
        <w:t>All</w:t>
      </w:r>
      <w:r>
        <w:rPr>
          <w:rFonts w:ascii="Tahoma"/>
          <w:i/>
          <w:spacing w:val="-12"/>
          <w:sz w:val="21"/>
        </w:rPr>
        <w:t xml:space="preserve"> </w:t>
      </w:r>
      <w:r>
        <w:rPr>
          <w:rFonts w:ascii="Tahoma"/>
          <w:i/>
          <w:spacing w:val="-4"/>
          <w:sz w:val="21"/>
        </w:rPr>
        <w:t>days</w:t>
      </w:r>
      <w:r>
        <w:rPr>
          <w:rFonts w:ascii="Tahoma"/>
          <w:i/>
          <w:spacing w:val="-12"/>
          <w:sz w:val="21"/>
        </w:rPr>
        <w:t xml:space="preserve"> </w:t>
      </w:r>
      <w:r>
        <w:rPr>
          <w:rFonts w:ascii="Tahoma"/>
          <w:i/>
          <w:spacing w:val="-4"/>
          <w:sz w:val="21"/>
        </w:rPr>
        <w:t>in</w:t>
      </w:r>
      <w:r>
        <w:rPr>
          <w:rFonts w:ascii="Tahoma"/>
          <w:i/>
          <w:spacing w:val="-12"/>
          <w:sz w:val="21"/>
        </w:rPr>
        <w:t xml:space="preserve"> </w:t>
      </w:r>
      <w:r>
        <w:rPr>
          <w:rFonts w:ascii="Tahoma"/>
          <w:i/>
          <w:spacing w:val="-4"/>
          <w:sz w:val="21"/>
        </w:rPr>
        <w:t>excess</w:t>
      </w:r>
      <w:r>
        <w:rPr>
          <w:rFonts w:ascii="Tahoma"/>
          <w:i/>
          <w:spacing w:val="-12"/>
          <w:sz w:val="21"/>
        </w:rPr>
        <w:t xml:space="preserve"> </w:t>
      </w:r>
      <w:r>
        <w:rPr>
          <w:rFonts w:ascii="Tahoma"/>
          <w:i/>
          <w:spacing w:val="-4"/>
          <w:sz w:val="21"/>
        </w:rPr>
        <w:t xml:space="preserve">of </w:t>
      </w:r>
      <w:r>
        <w:rPr>
          <w:rFonts w:ascii="Tahoma"/>
          <w:i/>
          <w:spacing w:val="-2"/>
          <w:sz w:val="21"/>
        </w:rPr>
        <w:t>the</w:t>
      </w:r>
      <w:r>
        <w:rPr>
          <w:rFonts w:ascii="Tahoma"/>
          <w:i/>
          <w:spacing w:val="-11"/>
          <w:sz w:val="21"/>
        </w:rPr>
        <w:t xml:space="preserve"> </w:t>
      </w:r>
      <w:r>
        <w:rPr>
          <w:rFonts w:ascii="Tahoma"/>
          <w:i/>
          <w:spacing w:val="-2"/>
          <w:sz w:val="21"/>
        </w:rPr>
        <w:t>allowable</w:t>
      </w:r>
      <w:r>
        <w:rPr>
          <w:rFonts w:ascii="Tahoma"/>
          <w:i/>
          <w:spacing w:val="-11"/>
          <w:sz w:val="21"/>
        </w:rPr>
        <w:t xml:space="preserve"> </w:t>
      </w:r>
      <w:r>
        <w:rPr>
          <w:rFonts w:ascii="Tahoma"/>
          <w:i/>
          <w:spacing w:val="-2"/>
          <w:sz w:val="21"/>
        </w:rPr>
        <w:t>period</w:t>
      </w:r>
      <w:r>
        <w:rPr>
          <w:rFonts w:ascii="Tahoma"/>
          <w:i/>
          <w:spacing w:val="-12"/>
          <w:sz w:val="21"/>
        </w:rPr>
        <w:t xml:space="preserve"> </w:t>
      </w:r>
      <w:r>
        <w:rPr>
          <w:rFonts w:ascii="Tahoma"/>
          <w:i/>
          <w:spacing w:val="-2"/>
          <w:sz w:val="21"/>
        </w:rPr>
        <w:t>shall</w:t>
      </w:r>
      <w:r>
        <w:rPr>
          <w:rFonts w:ascii="Tahoma"/>
          <w:i/>
          <w:spacing w:val="-12"/>
          <w:sz w:val="21"/>
        </w:rPr>
        <w:t xml:space="preserve"> </w:t>
      </w:r>
      <w:r>
        <w:rPr>
          <w:rFonts w:ascii="Tahoma"/>
          <w:i/>
          <w:spacing w:val="-2"/>
          <w:sz w:val="21"/>
        </w:rPr>
        <w:t>be</w:t>
      </w:r>
      <w:r>
        <w:rPr>
          <w:rFonts w:ascii="Tahoma"/>
          <w:i/>
          <w:spacing w:val="-11"/>
          <w:sz w:val="21"/>
        </w:rPr>
        <w:t xml:space="preserve"> </w:t>
      </w:r>
      <w:r>
        <w:rPr>
          <w:rFonts w:ascii="Tahoma"/>
          <w:i/>
          <w:spacing w:val="-2"/>
          <w:sz w:val="21"/>
        </w:rPr>
        <w:t>marked</w:t>
      </w:r>
      <w:r>
        <w:rPr>
          <w:rFonts w:ascii="Tahoma"/>
          <w:i/>
          <w:spacing w:val="-11"/>
          <w:sz w:val="21"/>
        </w:rPr>
        <w:t xml:space="preserve"> </w:t>
      </w:r>
      <w:r>
        <w:rPr>
          <w:rFonts w:ascii="Tahoma"/>
          <w:i/>
          <w:spacing w:val="-2"/>
          <w:sz w:val="21"/>
        </w:rPr>
        <w:t>as</w:t>
      </w:r>
      <w:r>
        <w:rPr>
          <w:rFonts w:ascii="Tahoma"/>
          <w:i/>
          <w:spacing w:val="-12"/>
          <w:sz w:val="21"/>
        </w:rPr>
        <w:t xml:space="preserve"> </w:t>
      </w:r>
      <w:r>
        <w:rPr>
          <w:rFonts w:ascii="Tahoma"/>
          <w:i/>
          <w:spacing w:val="-2"/>
          <w:sz w:val="21"/>
        </w:rPr>
        <w:t>unexcused</w:t>
      </w:r>
      <w:r>
        <w:rPr>
          <w:rFonts w:ascii="Tahoma"/>
          <w:i/>
          <w:spacing w:val="-12"/>
          <w:sz w:val="21"/>
        </w:rPr>
        <w:t xml:space="preserve"> </w:t>
      </w:r>
      <w:r>
        <w:rPr>
          <w:rFonts w:ascii="Tahoma"/>
          <w:i/>
          <w:spacing w:val="-2"/>
          <w:sz w:val="21"/>
        </w:rPr>
        <w:t>absences</w:t>
      </w:r>
      <w:r>
        <w:rPr>
          <w:rFonts w:ascii="Tahoma"/>
          <w:i/>
          <w:spacing w:val="-12"/>
          <w:sz w:val="21"/>
        </w:rPr>
        <w:t xml:space="preserve"> </w:t>
      </w:r>
      <w:r>
        <w:rPr>
          <w:rFonts w:ascii="Tahoma"/>
          <w:i/>
          <w:spacing w:val="-2"/>
          <w:sz w:val="21"/>
        </w:rPr>
        <w:t>and</w:t>
      </w:r>
      <w:r>
        <w:rPr>
          <w:rFonts w:ascii="Tahoma"/>
          <w:i/>
          <w:spacing w:val="-12"/>
          <w:sz w:val="21"/>
        </w:rPr>
        <w:t xml:space="preserve"> </w:t>
      </w:r>
      <w:r>
        <w:rPr>
          <w:rFonts w:ascii="Tahoma"/>
          <w:i/>
          <w:spacing w:val="-2"/>
          <w:sz w:val="21"/>
        </w:rPr>
        <w:t>referred</w:t>
      </w:r>
      <w:r>
        <w:rPr>
          <w:rFonts w:ascii="Tahoma"/>
          <w:i/>
          <w:spacing w:val="-12"/>
          <w:sz w:val="21"/>
        </w:rPr>
        <w:t xml:space="preserve"> </w:t>
      </w:r>
      <w:r>
        <w:rPr>
          <w:rFonts w:ascii="Tahoma"/>
          <w:i/>
          <w:spacing w:val="-2"/>
          <w:sz w:val="21"/>
        </w:rPr>
        <w:t>to</w:t>
      </w:r>
      <w:r>
        <w:rPr>
          <w:rFonts w:ascii="Tahoma"/>
          <w:i/>
          <w:spacing w:val="-12"/>
          <w:sz w:val="21"/>
        </w:rPr>
        <w:t xml:space="preserve"> </w:t>
      </w:r>
      <w:r>
        <w:rPr>
          <w:rFonts w:ascii="Tahoma"/>
          <w:i/>
          <w:spacing w:val="-2"/>
          <w:sz w:val="21"/>
        </w:rPr>
        <w:t>the</w:t>
      </w:r>
      <w:r>
        <w:rPr>
          <w:rFonts w:ascii="Tahoma"/>
          <w:i/>
          <w:spacing w:val="-11"/>
          <w:sz w:val="21"/>
        </w:rPr>
        <w:t xml:space="preserve"> </w:t>
      </w:r>
      <w:r>
        <w:rPr>
          <w:rFonts w:ascii="Tahoma"/>
          <w:i/>
          <w:spacing w:val="-2"/>
          <w:sz w:val="21"/>
        </w:rPr>
        <w:t>attendance</w:t>
      </w:r>
    </w:p>
    <w:p w:rsidR="00596454" w:rsidRDefault="009802F5">
      <w:pPr>
        <w:spacing w:line="239" w:lineRule="exact"/>
        <w:ind w:left="1660"/>
        <w:jc w:val="both"/>
        <w:rPr>
          <w:rFonts w:ascii="Tahoma" w:hAnsi="Tahoma"/>
          <w:i/>
          <w:sz w:val="21"/>
        </w:rPr>
      </w:pPr>
      <w:r>
        <w:rPr>
          <w:rFonts w:ascii="Tahoma" w:hAnsi="Tahoma"/>
          <w:i/>
          <w:spacing w:val="-6"/>
          <w:sz w:val="21"/>
        </w:rPr>
        <w:t>supervisor</w:t>
      </w:r>
      <w:r>
        <w:rPr>
          <w:rFonts w:ascii="Tahoma" w:hAnsi="Tahoma"/>
          <w:i/>
          <w:spacing w:val="-5"/>
          <w:sz w:val="21"/>
        </w:rPr>
        <w:t xml:space="preserve"> </w:t>
      </w:r>
      <w:r>
        <w:rPr>
          <w:rFonts w:ascii="Tahoma" w:hAnsi="Tahoma"/>
          <w:i/>
          <w:spacing w:val="-6"/>
          <w:sz w:val="21"/>
        </w:rPr>
        <w:t>at</w:t>
      </w:r>
      <w:r>
        <w:rPr>
          <w:rFonts w:ascii="Tahoma" w:hAnsi="Tahoma"/>
          <w:i/>
          <w:spacing w:val="-3"/>
          <w:sz w:val="21"/>
        </w:rPr>
        <w:t xml:space="preserve"> </w:t>
      </w:r>
      <w:r>
        <w:rPr>
          <w:rFonts w:ascii="Tahoma" w:hAnsi="Tahoma"/>
          <w:i/>
          <w:spacing w:val="-6"/>
          <w:sz w:val="21"/>
        </w:rPr>
        <w:t>the</w:t>
      </w:r>
      <w:r>
        <w:rPr>
          <w:rFonts w:ascii="Tahoma" w:hAnsi="Tahoma"/>
          <w:i/>
          <w:spacing w:val="-3"/>
          <w:sz w:val="21"/>
        </w:rPr>
        <w:t xml:space="preserve"> </w:t>
      </w:r>
      <w:r>
        <w:rPr>
          <w:rFonts w:ascii="Tahoma" w:hAnsi="Tahoma"/>
          <w:i/>
          <w:spacing w:val="-6"/>
          <w:sz w:val="21"/>
        </w:rPr>
        <w:t>proper</w:t>
      </w:r>
      <w:r>
        <w:rPr>
          <w:rFonts w:ascii="Tahoma" w:hAnsi="Tahoma"/>
          <w:i/>
          <w:spacing w:val="-5"/>
          <w:sz w:val="21"/>
        </w:rPr>
        <w:t xml:space="preserve"> </w:t>
      </w:r>
      <w:r>
        <w:rPr>
          <w:rFonts w:ascii="Tahoma" w:hAnsi="Tahoma"/>
          <w:i/>
          <w:spacing w:val="-6"/>
          <w:sz w:val="21"/>
        </w:rPr>
        <w:t>time.”</w:t>
      </w:r>
    </w:p>
    <w:p w:rsidR="00596454" w:rsidRDefault="009802F5">
      <w:pPr>
        <w:ind w:left="880" w:right="1290"/>
        <w:jc w:val="both"/>
        <w:rPr>
          <w:rFonts w:ascii="Tahoma"/>
          <w:sz w:val="20"/>
        </w:rPr>
      </w:pPr>
      <w:r>
        <w:rPr>
          <w:rFonts w:ascii="Tahoma"/>
          <w:sz w:val="20"/>
        </w:rPr>
        <w:t>Remember</w:t>
      </w:r>
      <w:r>
        <w:rPr>
          <w:rFonts w:ascii="Tahoma"/>
          <w:spacing w:val="-4"/>
          <w:sz w:val="20"/>
        </w:rPr>
        <w:t xml:space="preserve"> </w:t>
      </w:r>
      <w:r>
        <w:rPr>
          <w:rFonts w:ascii="Tahoma"/>
          <w:sz w:val="20"/>
        </w:rPr>
        <w:t>to</w:t>
      </w:r>
      <w:r>
        <w:rPr>
          <w:rFonts w:ascii="Tahoma"/>
          <w:spacing w:val="-4"/>
          <w:sz w:val="20"/>
        </w:rPr>
        <w:t xml:space="preserve"> </w:t>
      </w:r>
      <w:r>
        <w:rPr>
          <w:rFonts w:ascii="Tahoma"/>
          <w:sz w:val="20"/>
        </w:rPr>
        <w:t>check</w:t>
      </w:r>
      <w:r>
        <w:rPr>
          <w:rFonts w:ascii="Tahoma"/>
          <w:spacing w:val="-4"/>
          <w:sz w:val="20"/>
        </w:rPr>
        <w:t xml:space="preserve"> </w:t>
      </w:r>
      <w:r>
        <w:rPr>
          <w:rFonts w:ascii="Tahoma"/>
          <w:sz w:val="20"/>
        </w:rPr>
        <w:t>everyone</w:t>
      </w:r>
      <w:r>
        <w:rPr>
          <w:rFonts w:ascii="Tahoma"/>
          <w:spacing w:val="-3"/>
          <w:sz w:val="20"/>
        </w:rPr>
        <w:t xml:space="preserve"> </w:t>
      </w:r>
      <w:r>
        <w:rPr>
          <w:rFonts w:ascii="Tahoma"/>
          <w:sz w:val="20"/>
        </w:rPr>
        <w:t>in</w:t>
      </w:r>
      <w:r>
        <w:rPr>
          <w:rFonts w:ascii="Tahoma"/>
          <w:spacing w:val="-4"/>
          <w:sz w:val="20"/>
        </w:rPr>
        <w:t xml:space="preserve"> </w:t>
      </w:r>
      <w:r>
        <w:rPr>
          <w:rFonts w:ascii="Tahoma"/>
          <w:sz w:val="20"/>
        </w:rPr>
        <w:t>the</w:t>
      </w:r>
      <w:r>
        <w:rPr>
          <w:rFonts w:ascii="Tahoma"/>
          <w:spacing w:val="-1"/>
          <w:sz w:val="20"/>
        </w:rPr>
        <w:t xml:space="preserve"> </w:t>
      </w:r>
      <w:r>
        <w:rPr>
          <w:rFonts w:ascii="Tahoma"/>
          <w:sz w:val="20"/>
        </w:rPr>
        <w:t>household</w:t>
      </w:r>
      <w:r>
        <w:rPr>
          <w:rFonts w:ascii="Tahoma"/>
          <w:spacing w:val="-4"/>
          <w:sz w:val="20"/>
        </w:rPr>
        <w:t xml:space="preserve"> </w:t>
      </w:r>
      <w:r>
        <w:rPr>
          <w:rFonts w:ascii="Tahoma"/>
          <w:sz w:val="20"/>
        </w:rPr>
        <w:t>and</w:t>
      </w:r>
      <w:r>
        <w:rPr>
          <w:rFonts w:ascii="Tahoma"/>
          <w:spacing w:val="-4"/>
          <w:sz w:val="20"/>
        </w:rPr>
        <w:t xml:space="preserve"> </w:t>
      </w:r>
      <w:r>
        <w:rPr>
          <w:rFonts w:ascii="Tahoma"/>
          <w:sz w:val="20"/>
        </w:rPr>
        <w:t>treat</w:t>
      </w:r>
      <w:r>
        <w:rPr>
          <w:rFonts w:ascii="Tahoma"/>
          <w:spacing w:val="-3"/>
          <w:sz w:val="20"/>
        </w:rPr>
        <w:t xml:space="preserve"> </w:t>
      </w:r>
      <w:r>
        <w:rPr>
          <w:rFonts w:ascii="Tahoma"/>
          <w:sz w:val="20"/>
        </w:rPr>
        <w:t>anyone</w:t>
      </w:r>
      <w:r>
        <w:rPr>
          <w:rFonts w:ascii="Tahoma"/>
          <w:spacing w:val="-3"/>
          <w:sz w:val="20"/>
        </w:rPr>
        <w:t xml:space="preserve"> </w:t>
      </w:r>
      <w:r>
        <w:rPr>
          <w:rFonts w:ascii="Tahoma"/>
          <w:sz w:val="20"/>
        </w:rPr>
        <w:t>who</w:t>
      </w:r>
      <w:r>
        <w:rPr>
          <w:rFonts w:ascii="Tahoma"/>
          <w:spacing w:val="-4"/>
          <w:sz w:val="20"/>
        </w:rPr>
        <w:t xml:space="preserve"> </w:t>
      </w:r>
      <w:r>
        <w:rPr>
          <w:rFonts w:ascii="Tahoma"/>
          <w:sz w:val="20"/>
        </w:rPr>
        <w:t>has</w:t>
      </w:r>
      <w:r>
        <w:rPr>
          <w:rFonts w:ascii="Tahoma"/>
          <w:spacing w:val="-4"/>
          <w:sz w:val="20"/>
        </w:rPr>
        <w:t xml:space="preserve"> </w:t>
      </w:r>
      <w:r>
        <w:rPr>
          <w:rFonts w:ascii="Tahoma"/>
          <w:sz w:val="20"/>
        </w:rPr>
        <w:t>live</w:t>
      </w:r>
      <w:r>
        <w:rPr>
          <w:rFonts w:ascii="Tahoma"/>
          <w:spacing w:val="-3"/>
          <w:sz w:val="20"/>
        </w:rPr>
        <w:t xml:space="preserve"> </w:t>
      </w:r>
      <w:r>
        <w:rPr>
          <w:rFonts w:ascii="Tahoma"/>
          <w:sz w:val="20"/>
        </w:rPr>
        <w:t>head</w:t>
      </w:r>
      <w:r>
        <w:rPr>
          <w:rFonts w:ascii="Tahoma"/>
          <w:spacing w:val="-4"/>
          <w:sz w:val="20"/>
        </w:rPr>
        <w:t xml:space="preserve"> </w:t>
      </w:r>
      <w:r>
        <w:rPr>
          <w:rFonts w:ascii="Tahoma"/>
          <w:sz w:val="20"/>
        </w:rPr>
        <w:t>lice</w:t>
      </w:r>
      <w:r>
        <w:rPr>
          <w:rFonts w:ascii="Tahoma"/>
          <w:spacing w:val="-4"/>
          <w:sz w:val="20"/>
        </w:rPr>
        <w:t xml:space="preserve"> </w:t>
      </w:r>
      <w:r>
        <w:rPr>
          <w:rFonts w:ascii="Tahoma"/>
          <w:sz w:val="20"/>
        </w:rPr>
        <w:t>and/or</w:t>
      </w:r>
      <w:r>
        <w:rPr>
          <w:rFonts w:ascii="Tahoma"/>
          <w:spacing w:val="-1"/>
          <w:sz w:val="20"/>
        </w:rPr>
        <w:t xml:space="preserve"> </w:t>
      </w:r>
      <w:r>
        <w:rPr>
          <w:rFonts w:ascii="Tahoma"/>
          <w:sz w:val="20"/>
        </w:rPr>
        <w:t>nits.</w:t>
      </w:r>
      <w:r>
        <w:rPr>
          <w:rFonts w:ascii="Tahoma"/>
          <w:spacing w:val="-4"/>
          <w:sz w:val="20"/>
        </w:rPr>
        <w:t xml:space="preserve"> </w:t>
      </w:r>
      <w:r>
        <w:rPr>
          <w:rFonts w:ascii="Tahoma"/>
          <w:sz w:val="20"/>
        </w:rPr>
        <w:t>Head checks maybe required up to 3 weeks to avoid re-infestation.</w:t>
      </w:r>
    </w:p>
    <w:p w:rsidR="00596454" w:rsidRDefault="009802F5">
      <w:pPr>
        <w:pStyle w:val="BodyText"/>
        <w:spacing w:before="3"/>
        <w:rPr>
          <w:rFonts w:ascii="Tahoma"/>
          <w:sz w:val="18"/>
        </w:rPr>
      </w:pPr>
      <w:r>
        <w:rPr>
          <w:noProof/>
        </w:rPr>
        <mc:AlternateContent>
          <mc:Choice Requires="wps">
            <w:drawing>
              <wp:anchor distT="0" distB="0" distL="0" distR="0" simplePos="0" relativeHeight="487588864" behindDoc="1" locked="0" layoutInCell="1" allowOverlap="1">
                <wp:simplePos x="0" y="0"/>
                <wp:positionH relativeFrom="page">
                  <wp:posOffset>419100</wp:posOffset>
                </wp:positionH>
                <wp:positionV relativeFrom="paragraph">
                  <wp:posOffset>160300</wp:posOffset>
                </wp:positionV>
                <wp:extent cx="7172325" cy="148082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2325" cy="1480820"/>
                        </a:xfrm>
                        <a:prstGeom prst="rect">
                          <a:avLst/>
                        </a:prstGeom>
                        <a:ln w="9525">
                          <a:solidFill>
                            <a:srgbClr val="000000"/>
                          </a:solidFill>
                          <a:prstDash val="solid"/>
                        </a:ln>
                      </wps:spPr>
                      <wps:txbx>
                        <w:txbxContent>
                          <w:p w:rsidR="00596454" w:rsidRDefault="009802F5">
                            <w:pPr>
                              <w:spacing w:before="73"/>
                              <w:ind w:left="143"/>
                              <w:rPr>
                                <w:rFonts w:ascii="Tahoma"/>
                                <w:sz w:val="20"/>
                              </w:rPr>
                            </w:pPr>
                            <w:r>
                              <w:rPr>
                                <w:rFonts w:ascii="Tahoma"/>
                                <w:b/>
                                <w:sz w:val="20"/>
                              </w:rPr>
                              <w:t>Treatment</w:t>
                            </w:r>
                            <w:r>
                              <w:rPr>
                                <w:rFonts w:ascii="Tahoma"/>
                                <w:b/>
                                <w:spacing w:val="-7"/>
                                <w:sz w:val="20"/>
                              </w:rPr>
                              <w:t xml:space="preserve"> </w:t>
                            </w:r>
                            <w:r>
                              <w:rPr>
                                <w:rFonts w:ascii="Tahoma"/>
                                <w:b/>
                                <w:sz w:val="20"/>
                              </w:rPr>
                              <w:t>needed</w:t>
                            </w:r>
                            <w:r>
                              <w:rPr>
                                <w:rFonts w:ascii="Tahoma"/>
                                <w:b/>
                                <w:spacing w:val="-7"/>
                                <w:sz w:val="20"/>
                              </w:rPr>
                              <w:t xml:space="preserve"> </w:t>
                            </w:r>
                            <w:r>
                              <w:rPr>
                                <w:rFonts w:ascii="Tahoma"/>
                                <w:b/>
                                <w:sz w:val="20"/>
                              </w:rPr>
                              <w:t>before</w:t>
                            </w:r>
                            <w:r>
                              <w:rPr>
                                <w:rFonts w:ascii="Tahoma"/>
                                <w:b/>
                                <w:spacing w:val="-9"/>
                                <w:sz w:val="20"/>
                              </w:rPr>
                              <w:t xml:space="preserve"> </w:t>
                            </w:r>
                            <w:r>
                              <w:rPr>
                                <w:rFonts w:ascii="Tahoma"/>
                                <w:b/>
                                <w:sz w:val="20"/>
                              </w:rPr>
                              <w:t>return</w:t>
                            </w:r>
                            <w:r>
                              <w:rPr>
                                <w:rFonts w:ascii="Tahoma"/>
                                <w:b/>
                                <w:spacing w:val="-7"/>
                                <w:sz w:val="20"/>
                              </w:rPr>
                              <w:t xml:space="preserve"> </w:t>
                            </w:r>
                            <w:r>
                              <w:rPr>
                                <w:rFonts w:ascii="Tahoma"/>
                                <w:b/>
                                <w:sz w:val="20"/>
                              </w:rPr>
                              <w:t>to</w:t>
                            </w:r>
                            <w:r>
                              <w:rPr>
                                <w:rFonts w:ascii="Tahoma"/>
                                <w:b/>
                                <w:spacing w:val="-7"/>
                                <w:sz w:val="20"/>
                              </w:rPr>
                              <w:t xml:space="preserve"> </w:t>
                            </w:r>
                            <w:r>
                              <w:rPr>
                                <w:rFonts w:ascii="Tahoma"/>
                                <w:b/>
                                <w:spacing w:val="-2"/>
                                <w:sz w:val="20"/>
                              </w:rPr>
                              <w:t>school</w:t>
                            </w:r>
                            <w:r>
                              <w:rPr>
                                <w:rFonts w:ascii="Tahoma"/>
                                <w:spacing w:val="-2"/>
                                <w:sz w:val="20"/>
                              </w:rPr>
                              <w:t>:</w:t>
                            </w:r>
                          </w:p>
                          <w:p w:rsidR="00596454" w:rsidRDefault="009802F5">
                            <w:pPr>
                              <w:tabs>
                                <w:tab w:val="left" w:pos="416"/>
                              </w:tabs>
                              <w:spacing w:before="1" w:line="241" w:lineRule="exact"/>
                              <w:ind w:left="143"/>
                              <w:rPr>
                                <w:rFonts w:ascii="Tahoma"/>
                                <w:sz w:val="20"/>
                              </w:rPr>
                            </w:pPr>
                            <w:r>
                              <w:rPr>
                                <w:rFonts w:ascii="Tahoma"/>
                                <w:sz w:val="20"/>
                                <w:u w:val="single"/>
                              </w:rPr>
                              <w:tab/>
                            </w:r>
                            <w:r>
                              <w:rPr>
                                <w:rFonts w:ascii="Tahoma"/>
                                <w:sz w:val="20"/>
                              </w:rPr>
                              <w:t>No</w:t>
                            </w:r>
                            <w:r>
                              <w:rPr>
                                <w:rFonts w:ascii="Tahoma"/>
                                <w:spacing w:val="-8"/>
                                <w:sz w:val="20"/>
                              </w:rPr>
                              <w:t xml:space="preserve"> </w:t>
                            </w:r>
                            <w:r>
                              <w:rPr>
                                <w:rFonts w:ascii="Tahoma"/>
                                <w:sz w:val="20"/>
                              </w:rPr>
                              <w:t>treatment</w:t>
                            </w:r>
                            <w:r>
                              <w:rPr>
                                <w:rFonts w:ascii="Tahoma"/>
                                <w:spacing w:val="-8"/>
                                <w:sz w:val="20"/>
                              </w:rPr>
                              <w:t xml:space="preserve"> </w:t>
                            </w:r>
                            <w:r>
                              <w:rPr>
                                <w:rFonts w:ascii="Tahoma"/>
                                <w:spacing w:val="-2"/>
                                <w:sz w:val="20"/>
                              </w:rPr>
                              <w:t>necessary</w:t>
                            </w:r>
                          </w:p>
                          <w:p w:rsidR="00596454" w:rsidRDefault="009802F5">
                            <w:pPr>
                              <w:tabs>
                                <w:tab w:val="left" w:pos="416"/>
                              </w:tabs>
                              <w:spacing w:line="241" w:lineRule="exact"/>
                              <w:ind w:left="143"/>
                              <w:rPr>
                                <w:rFonts w:ascii="Tahoma"/>
                                <w:sz w:val="20"/>
                              </w:rPr>
                            </w:pPr>
                            <w:r>
                              <w:rPr>
                                <w:rFonts w:ascii="Tahoma"/>
                                <w:sz w:val="20"/>
                                <w:u w:val="single"/>
                              </w:rPr>
                              <w:tab/>
                            </w:r>
                            <w:r>
                              <w:rPr>
                                <w:rFonts w:ascii="Tahoma"/>
                                <w:sz w:val="20"/>
                              </w:rPr>
                              <w:t>Treat</w:t>
                            </w:r>
                            <w:r>
                              <w:rPr>
                                <w:rFonts w:ascii="Tahoma"/>
                                <w:spacing w:val="-7"/>
                                <w:sz w:val="20"/>
                              </w:rPr>
                              <w:t xml:space="preserve"> </w:t>
                            </w:r>
                            <w:r>
                              <w:rPr>
                                <w:rFonts w:ascii="Tahoma"/>
                                <w:sz w:val="20"/>
                              </w:rPr>
                              <w:t>immediately</w:t>
                            </w:r>
                            <w:r>
                              <w:rPr>
                                <w:rFonts w:ascii="Tahoma"/>
                                <w:spacing w:val="-7"/>
                                <w:sz w:val="20"/>
                              </w:rPr>
                              <w:t xml:space="preserve"> </w:t>
                            </w:r>
                            <w:r>
                              <w:rPr>
                                <w:rFonts w:ascii="Tahoma"/>
                                <w:sz w:val="20"/>
                              </w:rPr>
                              <w:t>with</w:t>
                            </w:r>
                            <w:r>
                              <w:rPr>
                                <w:rFonts w:ascii="Tahoma"/>
                                <w:spacing w:val="-5"/>
                                <w:sz w:val="20"/>
                              </w:rPr>
                              <w:t xml:space="preserve"> </w:t>
                            </w:r>
                            <w:r>
                              <w:rPr>
                                <w:rFonts w:ascii="Tahoma"/>
                                <w:sz w:val="20"/>
                              </w:rPr>
                              <w:t>head</w:t>
                            </w:r>
                            <w:r>
                              <w:rPr>
                                <w:rFonts w:ascii="Tahoma"/>
                                <w:spacing w:val="-8"/>
                                <w:sz w:val="20"/>
                              </w:rPr>
                              <w:t xml:space="preserve"> </w:t>
                            </w:r>
                            <w:r>
                              <w:rPr>
                                <w:rFonts w:ascii="Tahoma"/>
                                <w:sz w:val="20"/>
                              </w:rPr>
                              <w:t>lice</w:t>
                            </w:r>
                            <w:r>
                              <w:rPr>
                                <w:rFonts w:ascii="Tahoma"/>
                                <w:spacing w:val="-7"/>
                                <w:sz w:val="20"/>
                              </w:rPr>
                              <w:t xml:space="preserve"> </w:t>
                            </w:r>
                            <w:r>
                              <w:rPr>
                                <w:rFonts w:ascii="Tahoma"/>
                                <w:sz w:val="20"/>
                              </w:rPr>
                              <w:t>shampoo</w:t>
                            </w:r>
                            <w:r>
                              <w:rPr>
                                <w:rFonts w:ascii="Tahoma"/>
                                <w:spacing w:val="-7"/>
                                <w:sz w:val="20"/>
                              </w:rPr>
                              <w:t xml:space="preserve"> </w:t>
                            </w:r>
                            <w:r>
                              <w:rPr>
                                <w:rFonts w:ascii="Tahoma"/>
                                <w:sz w:val="20"/>
                              </w:rPr>
                              <w:t>available</w:t>
                            </w:r>
                            <w:r>
                              <w:rPr>
                                <w:rFonts w:ascii="Tahoma"/>
                                <w:spacing w:val="-6"/>
                                <w:sz w:val="20"/>
                              </w:rPr>
                              <w:t xml:space="preserve"> </w:t>
                            </w:r>
                            <w:r>
                              <w:rPr>
                                <w:rFonts w:ascii="Tahoma"/>
                                <w:sz w:val="20"/>
                              </w:rPr>
                              <w:t>through</w:t>
                            </w:r>
                            <w:r>
                              <w:rPr>
                                <w:rFonts w:ascii="Tahoma"/>
                                <w:spacing w:val="-8"/>
                                <w:sz w:val="20"/>
                              </w:rPr>
                              <w:t xml:space="preserve"> </w:t>
                            </w:r>
                            <w:r>
                              <w:rPr>
                                <w:rFonts w:ascii="Tahoma"/>
                                <w:sz w:val="20"/>
                              </w:rPr>
                              <w:t>your</w:t>
                            </w:r>
                            <w:r>
                              <w:rPr>
                                <w:rFonts w:ascii="Tahoma"/>
                                <w:spacing w:val="-7"/>
                                <w:sz w:val="20"/>
                              </w:rPr>
                              <w:t xml:space="preserve"> </w:t>
                            </w:r>
                            <w:r>
                              <w:rPr>
                                <w:rFonts w:ascii="Tahoma"/>
                                <w:sz w:val="20"/>
                              </w:rPr>
                              <w:t>doctor</w:t>
                            </w:r>
                            <w:r>
                              <w:rPr>
                                <w:rFonts w:ascii="Tahoma"/>
                                <w:spacing w:val="-7"/>
                                <w:sz w:val="20"/>
                              </w:rPr>
                              <w:t xml:space="preserve"> </w:t>
                            </w:r>
                            <w:r>
                              <w:rPr>
                                <w:rFonts w:ascii="Tahoma"/>
                                <w:sz w:val="20"/>
                              </w:rPr>
                              <w:t>or</w:t>
                            </w:r>
                            <w:r>
                              <w:rPr>
                                <w:rFonts w:ascii="Tahoma"/>
                                <w:spacing w:val="-7"/>
                                <w:sz w:val="20"/>
                              </w:rPr>
                              <w:t xml:space="preserve"> </w:t>
                            </w:r>
                            <w:r>
                              <w:rPr>
                                <w:rFonts w:ascii="Tahoma"/>
                                <w:sz w:val="20"/>
                              </w:rPr>
                              <w:t>pharmacy.</w:t>
                            </w:r>
                            <w:r>
                              <w:rPr>
                                <w:rFonts w:ascii="Tahoma"/>
                                <w:spacing w:val="-8"/>
                                <w:sz w:val="20"/>
                              </w:rPr>
                              <w:t xml:space="preserve"> </w:t>
                            </w:r>
                            <w:r>
                              <w:rPr>
                                <w:rFonts w:ascii="Tahoma"/>
                                <w:sz w:val="20"/>
                              </w:rPr>
                              <w:t>Clean</w:t>
                            </w:r>
                            <w:r>
                              <w:rPr>
                                <w:rFonts w:ascii="Tahoma"/>
                                <w:spacing w:val="3"/>
                                <w:sz w:val="20"/>
                              </w:rPr>
                              <w:t xml:space="preserve"> </w:t>
                            </w:r>
                            <w:r>
                              <w:rPr>
                                <w:rFonts w:ascii="Tahoma"/>
                                <w:b/>
                                <w:sz w:val="20"/>
                              </w:rPr>
                              <w:t>ALL</w:t>
                            </w:r>
                            <w:r>
                              <w:rPr>
                                <w:rFonts w:ascii="Tahoma"/>
                                <w:b/>
                                <w:spacing w:val="-1"/>
                                <w:sz w:val="20"/>
                              </w:rPr>
                              <w:t xml:space="preserve"> </w:t>
                            </w:r>
                            <w:r>
                              <w:rPr>
                                <w:rFonts w:ascii="Tahoma"/>
                                <w:sz w:val="20"/>
                              </w:rPr>
                              <w:t>household</w:t>
                            </w:r>
                            <w:r>
                              <w:rPr>
                                <w:rFonts w:ascii="Tahoma"/>
                                <w:spacing w:val="-7"/>
                                <w:sz w:val="20"/>
                              </w:rPr>
                              <w:t xml:space="preserve"> </w:t>
                            </w:r>
                            <w:r>
                              <w:rPr>
                                <w:rFonts w:ascii="Tahoma"/>
                                <w:spacing w:val="-2"/>
                                <w:sz w:val="20"/>
                              </w:rPr>
                              <w:t>items.</w:t>
                            </w:r>
                          </w:p>
                          <w:p w:rsidR="00596454" w:rsidRDefault="009802F5">
                            <w:pPr>
                              <w:tabs>
                                <w:tab w:val="left" w:pos="416"/>
                              </w:tabs>
                              <w:spacing w:before="1" w:line="241" w:lineRule="exact"/>
                              <w:ind w:left="143"/>
                              <w:rPr>
                                <w:rFonts w:ascii="Tahoma"/>
                                <w:sz w:val="20"/>
                              </w:rPr>
                            </w:pPr>
                            <w:r>
                              <w:rPr>
                                <w:rFonts w:ascii="Tahoma"/>
                                <w:sz w:val="20"/>
                                <w:u w:val="single"/>
                              </w:rPr>
                              <w:tab/>
                            </w:r>
                            <w:r>
                              <w:rPr>
                                <w:rFonts w:ascii="Tahoma"/>
                                <w:sz w:val="20"/>
                              </w:rPr>
                              <w:t>A</w:t>
                            </w:r>
                            <w:r>
                              <w:rPr>
                                <w:rFonts w:ascii="Tahoma"/>
                                <w:spacing w:val="-6"/>
                                <w:sz w:val="20"/>
                              </w:rPr>
                              <w:t xml:space="preserve"> </w:t>
                            </w:r>
                            <w:r>
                              <w:rPr>
                                <w:rFonts w:ascii="Tahoma"/>
                                <w:sz w:val="20"/>
                              </w:rPr>
                              <w:t>second</w:t>
                            </w:r>
                            <w:r>
                              <w:rPr>
                                <w:rFonts w:ascii="Tahoma"/>
                                <w:spacing w:val="-5"/>
                                <w:sz w:val="20"/>
                              </w:rPr>
                              <w:t xml:space="preserve"> </w:t>
                            </w:r>
                            <w:r>
                              <w:rPr>
                                <w:rFonts w:ascii="Tahoma"/>
                                <w:sz w:val="20"/>
                              </w:rPr>
                              <w:t>treatment</w:t>
                            </w:r>
                            <w:r>
                              <w:rPr>
                                <w:rFonts w:ascii="Tahoma"/>
                                <w:spacing w:val="-4"/>
                                <w:sz w:val="20"/>
                              </w:rPr>
                              <w:t xml:space="preserve"> </w:t>
                            </w:r>
                            <w:r>
                              <w:rPr>
                                <w:rFonts w:ascii="Tahoma"/>
                                <w:sz w:val="20"/>
                              </w:rPr>
                              <w:t>within</w:t>
                            </w:r>
                            <w:r>
                              <w:rPr>
                                <w:rFonts w:ascii="Tahoma"/>
                                <w:spacing w:val="-5"/>
                                <w:sz w:val="20"/>
                              </w:rPr>
                              <w:t xml:space="preserve"> </w:t>
                            </w:r>
                            <w:r>
                              <w:rPr>
                                <w:rFonts w:ascii="Tahoma"/>
                                <w:sz w:val="20"/>
                              </w:rPr>
                              <w:t>7-10</w:t>
                            </w:r>
                            <w:r>
                              <w:rPr>
                                <w:rFonts w:ascii="Tahoma"/>
                                <w:spacing w:val="-5"/>
                                <w:sz w:val="20"/>
                              </w:rPr>
                              <w:t xml:space="preserve"> </w:t>
                            </w:r>
                            <w:r>
                              <w:rPr>
                                <w:rFonts w:ascii="Tahoma"/>
                                <w:sz w:val="20"/>
                              </w:rPr>
                              <w:t>days</w:t>
                            </w:r>
                            <w:r>
                              <w:rPr>
                                <w:rFonts w:ascii="Tahoma"/>
                                <w:spacing w:val="-5"/>
                                <w:sz w:val="20"/>
                              </w:rPr>
                              <w:t xml:space="preserve"> </w:t>
                            </w:r>
                            <w:r>
                              <w:rPr>
                                <w:rFonts w:ascii="Tahoma"/>
                                <w:sz w:val="20"/>
                              </w:rPr>
                              <w:t>as</w:t>
                            </w:r>
                            <w:r>
                              <w:rPr>
                                <w:rFonts w:ascii="Tahoma"/>
                                <w:spacing w:val="-5"/>
                                <w:sz w:val="20"/>
                              </w:rPr>
                              <w:t xml:space="preserve"> </w:t>
                            </w:r>
                            <w:r>
                              <w:rPr>
                                <w:rFonts w:ascii="Tahoma"/>
                                <w:spacing w:val="-2"/>
                                <w:sz w:val="20"/>
                              </w:rPr>
                              <w:t>indicated.</w:t>
                            </w:r>
                          </w:p>
                          <w:p w:rsidR="00596454" w:rsidRDefault="009802F5">
                            <w:pPr>
                              <w:tabs>
                                <w:tab w:val="left" w:pos="416"/>
                              </w:tabs>
                              <w:spacing w:line="241" w:lineRule="exact"/>
                              <w:ind w:left="143"/>
                              <w:rPr>
                                <w:rFonts w:ascii="Tahoma"/>
                                <w:sz w:val="20"/>
                              </w:rPr>
                            </w:pPr>
                            <w:r>
                              <w:rPr>
                                <w:rFonts w:ascii="Tahoma"/>
                                <w:sz w:val="20"/>
                                <w:u w:val="single"/>
                              </w:rPr>
                              <w:tab/>
                            </w:r>
                            <w:r>
                              <w:rPr>
                                <w:rFonts w:ascii="Tahoma"/>
                                <w:sz w:val="20"/>
                              </w:rPr>
                              <w:t>Remove</w:t>
                            </w:r>
                            <w:r>
                              <w:rPr>
                                <w:rFonts w:ascii="Tahoma"/>
                                <w:spacing w:val="-5"/>
                                <w:sz w:val="20"/>
                              </w:rPr>
                              <w:t xml:space="preserve"> </w:t>
                            </w:r>
                            <w:r>
                              <w:rPr>
                                <w:rFonts w:ascii="Tahoma"/>
                                <w:sz w:val="20"/>
                              </w:rPr>
                              <w:t>all</w:t>
                            </w:r>
                            <w:r>
                              <w:rPr>
                                <w:rFonts w:ascii="Tahoma"/>
                                <w:spacing w:val="-3"/>
                                <w:sz w:val="20"/>
                              </w:rPr>
                              <w:t xml:space="preserve"> </w:t>
                            </w:r>
                            <w:r>
                              <w:rPr>
                                <w:rFonts w:ascii="Tahoma"/>
                                <w:sz w:val="20"/>
                              </w:rPr>
                              <w:t>nits</w:t>
                            </w:r>
                            <w:r>
                              <w:rPr>
                                <w:rFonts w:ascii="Tahoma"/>
                                <w:spacing w:val="-6"/>
                                <w:sz w:val="20"/>
                              </w:rPr>
                              <w:t xml:space="preserve"> </w:t>
                            </w:r>
                            <w:r>
                              <w:rPr>
                                <w:rFonts w:ascii="Tahoma"/>
                                <w:spacing w:val="-2"/>
                                <w:sz w:val="20"/>
                              </w:rPr>
                              <w:t>(eggs).</w:t>
                            </w:r>
                          </w:p>
                          <w:p w:rsidR="00596454" w:rsidRDefault="009802F5">
                            <w:pPr>
                              <w:tabs>
                                <w:tab w:val="left" w:pos="416"/>
                              </w:tabs>
                              <w:spacing w:before="2"/>
                              <w:ind w:left="143"/>
                              <w:rPr>
                                <w:rFonts w:ascii="Tahoma"/>
                                <w:sz w:val="20"/>
                              </w:rPr>
                            </w:pPr>
                            <w:r>
                              <w:rPr>
                                <w:rFonts w:ascii="Tahoma"/>
                                <w:sz w:val="20"/>
                                <w:u w:val="single"/>
                              </w:rPr>
                              <w:tab/>
                            </w:r>
                            <w:r>
                              <w:rPr>
                                <w:rFonts w:ascii="Tahoma"/>
                                <w:sz w:val="20"/>
                              </w:rPr>
                              <w:t>A</w:t>
                            </w:r>
                            <w:r>
                              <w:rPr>
                                <w:rFonts w:ascii="Tahoma"/>
                                <w:spacing w:val="-6"/>
                                <w:sz w:val="20"/>
                              </w:rPr>
                              <w:t xml:space="preserve"> </w:t>
                            </w:r>
                            <w:r>
                              <w:rPr>
                                <w:rFonts w:ascii="Tahoma"/>
                                <w:sz w:val="20"/>
                              </w:rPr>
                              <w:t>written</w:t>
                            </w:r>
                            <w:r>
                              <w:rPr>
                                <w:rFonts w:ascii="Tahoma"/>
                                <w:spacing w:val="-5"/>
                                <w:sz w:val="20"/>
                              </w:rPr>
                              <w:t xml:space="preserve"> </w:t>
                            </w:r>
                            <w:r>
                              <w:rPr>
                                <w:rFonts w:ascii="Tahoma"/>
                                <w:sz w:val="20"/>
                              </w:rPr>
                              <w:t>release</w:t>
                            </w:r>
                            <w:r>
                              <w:rPr>
                                <w:rFonts w:ascii="Tahoma"/>
                                <w:spacing w:val="-4"/>
                                <w:sz w:val="20"/>
                              </w:rPr>
                              <w:t xml:space="preserve"> </w:t>
                            </w:r>
                            <w:r>
                              <w:rPr>
                                <w:rFonts w:ascii="Tahoma"/>
                                <w:sz w:val="20"/>
                              </w:rPr>
                              <w:t>from</w:t>
                            </w:r>
                            <w:r>
                              <w:rPr>
                                <w:rFonts w:ascii="Tahoma"/>
                                <w:spacing w:val="-5"/>
                                <w:sz w:val="20"/>
                              </w:rPr>
                              <w:t xml:space="preserve"> </w:t>
                            </w:r>
                            <w:r>
                              <w:rPr>
                                <w:rFonts w:ascii="Tahoma"/>
                                <w:sz w:val="20"/>
                              </w:rPr>
                              <w:t>your</w:t>
                            </w:r>
                            <w:r>
                              <w:rPr>
                                <w:rFonts w:ascii="Tahoma"/>
                                <w:spacing w:val="-6"/>
                                <w:sz w:val="20"/>
                              </w:rPr>
                              <w:t xml:space="preserve"> </w:t>
                            </w:r>
                            <w:r>
                              <w:rPr>
                                <w:rFonts w:ascii="Tahoma"/>
                                <w:sz w:val="20"/>
                              </w:rPr>
                              <w:t>DR</w:t>
                            </w:r>
                            <w:r>
                              <w:rPr>
                                <w:rFonts w:ascii="Tahoma"/>
                                <w:spacing w:val="-4"/>
                                <w:sz w:val="20"/>
                              </w:rPr>
                              <w:t xml:space="preserve"> </w:t>
                            </w:r>
                            <w:r>
                              <w:rPr>
                                <w:rFonts w:ascii="Tahoma"/>
                                <w:sz w:val="20"/>
                              </w:rPr>
                              <w:t>is</w:t>
                            </w:r>
                            <w:r>
                              <w:rPr>
                                <w:rFonts w:ascii="Tahoma"/>
                                <w:spacing w:val="-5"/>
                                <w:sz w:val="20"/>
                              </w:rPr>
                              <w:t xml:space="preserve"> </w:t>
                            </w:r>
                            <w:r>
                              <w:rPr>
                                <w:rFonts w:ascii="Tahoma"/>
                                <w:spacing w:val="-2"/>
                                <w:sz w:val="20"/>
                              </w:rPr>
                              <w:t>required.</w:t>
                            </w:r>
                          </w:p>
                          <w:p w:rsidR="00596454" w:rsidRDefault="009802F5">
                            <w:pPr>
                              <w:spacing w:before="1"/>
                              <w:ind w:left="143" w:right="173"/>
                              <w:rPr>
                                <w:rFonts w:ascii="Tahoma"/>
                                <w:b/>
                                <w:sz w:val="20"/>
                              </w:rPr>
                            </w:pPr>
                            <w:r>
                              <w:rPr>
                                <w:rFonts w:ascii="Tahoma"/>
                                <w:b/>
                                <w:sz w:val="20"/>
                              </w:rPr>
                              <w:t>** In order for your child to return to school, he/she must bring with them the box top from a special anti- lice</w:t>
                            </w:r>
                            <w:r>
                              <w:rPr>
                                <w:rFonts w:ascii="Tahoma"/>
                                <w:b/>
                                <w:spacing w:val="-5"/>
                                <w:sz w:val="20"/>
                              </w:rPr>
                              <w:t xml:space="preserve"> </w:t>
                            </w:r>
                            <w:r>
                              <w:rPr>
                                <w:rFonts w:ascii="Tahoma"/>
                                <w:b/>
                                <w:sz w:val="20"/>
                              </w:rPr>
                              <w:t>shampoo.</w:t>
                            </w:r>
                            <w:r>
                              <w:rPr>
                                <w:rFonts w:ascii="Tahoma"/>
                                <w:b/>
                                <w:spacing w:val="-2"/>
                                <w:sz w:val="20"/>
                              </w:rPr>
                              <w:t xml:space="preserve"> </w:t>
                            </w:r>
                            <w:r>
                              <w:rPr>
                                <w:rFonts w:ascii="Tahoma"/>
                                <w:b/>
                                <w:sz w:val="20"/>
                              </w:rPr>
                              <w:t>The</w:t>
                            </w:r>
                            <w:r>
                              <w:rPr>
                                <w:rFonts w:ascii="Tahoma"/>
                                <w:b/>
                                <w:spacing w:val="-3"/>
                                <w:sz w:val="20"/>
                              </w:rPr>
                              <w:t xml:space="preserve"> </w:t>
                            </w:r>
                            <w:r>
                              <w:rPr>
                                <w:rFonts w:ascii="Tahoma"/>
                                <w:b/>
                                <w:sz w:val="20"/>
                              </w:rPr>
                              <w:t>student</w:t>
                            </w:r>
                            <w:r>
                              <w:rPr>
                                <w:rFonts w:ascii="Tahoma"/>
                                <w:b/>
                                <w:spacing w:val="-4"/>
                                <w:sz w:val="20"/>
                              </w:rPr>
                              <w:t xml:space="preserve"> </w:t>
                            </w:r>
                            <w:r>
                              <w:rPr>
                                <w:rFonts w:ascii="Tahoma"/>
                                <w:b/>
                                <w:sz w:val="20"/>
                              </w:rPr>
                              <w:t>will</w:t>
                            </w:r>
                            <w:r>
                              <w:rPr>
                                <w:rFonts w:ascii="Tahoma"/>
                                <w:b/>
                                <w:spacing w:val="-5"/>
                                <w:sz w:val="20"/>
                              </w:rPr>
                              <w:t xml:space="preserve"> </w:t>
                            </w:r>
                            <w:r>
                              <w:rPr>
                                <w:rFonts w:ascii="Tahoma"/>
                                <w:b/>
                                <w:sz w:val="20"/>
                              </w:rPr>
                              <w:t>also</w:t>
                            </w:r>
                            <w:r>
                              <w:rPr>
                                <w:rFonts w:ascii="Tahoma"/>
                                <w:b/>
                                <w:spacing w:val="-3"/>
                                <w:sz w:val="20"/>
                              </w:rPr>
                              <w:t xml:space="preserve"> </w:t>
                            </w:r>
                            <w:r>
                              <w:rPr>
                                <w:rFonts w:ascii="Tahoma"/>
                                <w:b/>
                                <w:sz w:val="20"/>
                              </w:rPr>
                              <w:t>be</w:t>
                            </w:r>
                            <w:r>
                              <w:rPr>
                                <w:rFonts w:ascii="Tahoma"/>
                                <w:b/>
                                <w:spacing w:val="-3"/>
                                <w:sz w:val="20"/>
                              </w:rPr>
                              <w:t xml:space="preserve"> </w:t>
                            </w:r>
                            <w:r>
                              <w:rPr>
                                <w:rFonts w:ascii="Tahoma"/>
                                <w:b/>
                                <w:sz w:val="20"/>
                              </w:rPr>
                              <w:t>screened</w:t>
                            </w:r>
                            <w:r>
                              <w:rPr>
                                <w:rFonts w:ascii="Tahoma"/>
                                <w:b/>
                                <w:spacing w:val="-3"/>
                                <w:sz w:val="20"/>
                              </w:rPr>
                              <w:t xml:space="preserve"> </w:t>
                            </w:r>
                            <w:r>
                              <w:rPr>
                                <w:rFonts w:ascii="Tahoma"/>
                                <w:b/>
                                <w:sz w:val="20"/>
                              </w:rPr>
                              <w:t>when</w:t>
                            </w:r>
                            <w:r>
                              <w:rPr>
                                <w:rFonts w:ascii="Tahoma"/>
                                <w:b/>
                                <w:spacing w:val="-3"/>
                                <w:sz w:val="20"/>
                              </w:rPr>
                              <w:t xml:space="preserve"> </w:t>
                            </w:r>
                            <w:r>
                              <w:rPr>
                                <w:rFonts w:ascii="Tahoma"/>
                                <w:b/>
                                <w:sz w:val="20"/>
                              </w:rPr>
                              <w:t>brought</w:t>
                            </w:r>
                            <w:r>
                              <w:rPr>
                                <w:rFonts w:ascii="Tahoma"/>
                                <w:b/>
                                <w:spacing w:val="-3"/>
                                <w:sz w:val="20"/>
                              </w:rPr>
                              <w:t xml:space="preserve"> </w:t>
                            </w:r>
                            <w:r>
                              <w:rPr>
                                <w:rFonts w:ascii="Tahoma"/>
                                <w:b/>
                                <w:sz w:val="20"/>
                              </w:rPr>
                              <w:t>back</w:t>
                            </w:r>
                            <w:r>
                              <w:rPr>
                                <w:rFonts w:ascii="Tahoma"/>
                                <w:b/>
                                <w:spacing w:val="-2"/>
                                <w:sz w:val="20"/>
                              </w:rPr>
                              <w:t xml:space="preserve"> </w:t>
                            </w:r>
                            <w:r>
                              <w:rPr>
                                <w:rFonts w:ascii="Tahoma"/>
                                <w:b/>
                                <w:sz w:val="20"/>
                              </w:rPr>
                              <w:t>to</w:t>
                            </w:r>
                            <w:r>
                              <w:rPr>
                                <w:rFonts w:ascii="Tahoma"/>
                                <w:b/>
                                <w:spacing w:val="-3"/>
                                <w:sz w:val="20"/>
                              </w:rPr>
                              <w:t xml:space="preserve"> </w:t>
                            </w:r>
                            <w:r>
                              <w:rPr>
                                <w:rFonts w:ascii="Tahoma"/>
                                <w:b/>
                                <w:sz w:val="20"/>
                              </w:rPr>
                              <w:t>school</w:t>
                            </w:r>
                            <w:r>
                              <w:rPr>
                                <w:rFonts w:ascii="Tahoma"/>
                                <w:b/>
                                <w:spacing w:val="-3"/>
                                <w:sz w:val="20"/>
                              </w:rPr>
                              <w:t xml:space="preserve"> </w:t>
                            </w:r>
                            <w:r>
                              <w:rPr>
                                <w:rFonts w:ascii="Tahoma"/>
                                <w:b/>
                                <w:sz w:val="20"/>
                              </w:rPr>
                              <w:t>to</w:t>
                            </w:r>
                            <w:r>
                              <w:rPr>
                                <w:rFonts w:ascii="Tahoma"/>
                                <w:b/>
                                <w:spacing w:val="-3"/>
                                <w:sz w:val="20"/>
                              </w:rPr>
                              <w:t xml:space="preserve"> </w:t>
                            </w:r>
                            <w:r>
                              <w:rPr>
                                <w:rFonts w:ascii="Tahoma"/>
                                <w:b/>
                                <w:sz w:val="20"/>
                              </w:rPr>
                              <w:t>ensure</w:t>
                            </w:r>
                            <w:r>
                              <w:rPr>
                                <w:rFonts w:ascii="Tahoma"/>
                                <w:b/>
                                <w:spacing w:val="-3"/>
                                <w:sz w:val="20"/>
                              </w:rPr>
                              <w:t xml:space="preserve"> </w:t>
                            </w:r>
                            <w:r>
                              <w:rPr>
                                <w:rFonts w:ascii="Tahoma"/>
                                <w:b/>
                                <w:sz w:val="20"/>
                              </w:rPr>
                              <w:t>there</w:t>
                            </w:r>
                            <w:r>
                              <w:rPr>
                                <w:rFonts w:ascii="Tahoma"/>
                                <w:b/>
                                <w:spacing w:val="-3"/>
                                <w:sz w:val="20"/>
                              </w:rPr>
                              <w:t xml:space="preserve"> </w:t>
                            </w:r>
                            <w:r>
                              <w:rPr>
                                <w:rFonts w:ascii="Tahoma"/>
                                <w:b/>
                                <w:sz w:val="20"/>
                              </w:rPr>
                              <w:t>is</w:t>
                            </w:r>
                            <w:r>
                              <w:rPr>
                                <w:rFonts w:ascii="Tahoma"/>
                                <w:b/>
                                <w:spacing w:val="-2"/>
                                <w:sz w:val="20"/>
                              </w:rPr>
                              <w:t xml:space="preserve"> </w:t>
                            </w:r>
                            <w:r>
                              <w:rPr>
                                <w:rFonts w:ascii="Tahoma"/>
                                <w:b/>
                                <w:sz w:val="20"/>
                              </w:rPr>
                              <w:t>no</w:t>
                            </w:r>
                            <w:r>
                              <w:rPr>
                                <w:rFonts w:ascii="Tahoma"/>
                                <w:b/>
                                <w:spacing w:val="-3"/>
                                <w:sz w:val="20"/>
                              </w:rPr>
                              <w:t xml:space="preserve"> </w:t>
                            </w:r>
                            <w:r>
                              <w:rPr>
                                <w:rFonts w:ascii="Tahoma"/>
                                <w:b/>
                                <w:sz w:val="20"/>
                              </w:rPr>
                              <w:t>evidence of head lice.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margin-left:33pt;margin-top:12.6pt;width:564.75pt;height:116.6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" filled="f">
                <v:path arrowok="t"/>
                <v:textbox inset="0,0,0,0">
                  <w:txbxContent>
                    <w:p w:rsidR="00596454" w:rsidRDefault="009802F5">
                      <w:pPr>
                        <w:spacing w:before="73"/>
                        <w:ind w:left="143"/>
                        <w:rPr>
                          <w:rFonts w:ascii="Tahoma"/>
                          <w:sz w:val="20"/>
                        </w:rPr>
                      </w:pPr>
                      <w:r>
                        <w:rPr>
                          <w:rFonts w:ascii="Tahoma"/>
                          <w:b/>
                          <w:sz w:val="20"/>
                        </w:rPr>
                        <w:t>Treatment</w:t>
                      </w:r>
                      <w:r>
                        <w:rPr>
                          <w:rFonts w:ascii="Tahoma"/>
                          <w:b/>
                          <w:spacing w:val="-7"/>
                          <w:sz w:val="20"/>
                        </w:rPr>
                        <w:t xml:space="preserve"> </w:t>
                      </w:r>
                      <w:r>
                        <w:rPr>
                          <w:rFonts w:ascii="Tahoma"/>
                          <w:b/>
                          <w:sz w:val="20"/>
                        </w:rPr>
                        <w:t>needed</w:t>
                      </w:r>
                      <w:r>
                        <w:rPr>
                          <w:rFonts w:ascii="Tahoma"/>
                          <w:b/>
                          <w:spacing w:val="-7"/>
                          <w:sz w:val="20"/>
                        </w:rPr>
                        <w:t xml:space="preserve"> </w:t>
                      </w:r>
                      <w:r>
                        <w:rPr>
                          <w:rFonts w:ascii="Tahoma"/>
                          <w:b/>
                          <w:sz w:val="20"/>
                        </w:rPr>
                        <w:t>before</w:t>
                      </w:r>
                      <w:r>
                        <w:rPr>
                          <w:rFonts w:ascii="Tahoma"/>
                          <w:b/>
                          <w:spacing w:val="-9"/>
                          <w:sz w:val="20"/>
                        </w:rPr>
                        <w:t xml:space="preserve"> </w:t>
                      </w:r>
                      <w:r>
                        <w:rPr>
                          <w:rFonts w:ascii="Tahoma"/>
                          <w:b/>
                          <w:sz w:val="20"/>
                        </w:rPr>
                        <w:t>return</w:t>
                      </w:r>
                      <w:r>
                        <w:rPr>
                          <w:rFonts w:ascii="Tahoma"/>
                          <w:b/>
                          <w:spacing w:val="-7"/>
                          <w:sz w:val="20"/>
                        </w:rPr>
                        <w:t xml:space="preserve"> </w:t>
                      </w:r>
                      <w:r>
                        <w:rPr>
                          <w:rFonts w:ascii="Tahoma"/>
                          <w:b/>
                          <w:sz w:val="20"/>
                        </w:rPr>
                        <w:t>to</w:t>
                      </w:r>
                      <w:r>
                        <w:rPr>
                          <w:rFonts w:ascii="Tahoma"/>
                          <w:b/>
                          <w:spacing w:val="-7"/>
                          <w:sz w:val="20"/>
                        </w:rPr>
                        <w:t xml:space="preserve"> </w:t>
                      </w:r>
                      <w:r>
                        <w:rPr>
                          <w:rFonts w:ascii="Tahoma"/>
                          <w:b/>
                          <w:spacing w:val="-2"/>
                          <w:sz w:val="20"/>
                        </w:rPr>
                        <w:t>school</w:t>
                      </w:r>
                      <w:r>
                        <w:rPr>
                          <w:rFonts w:ascii="Tahoma"/>
                          <w:spacing w:val="-2"/>
                          <w:sz w:val="20"/>
                        </w:rPr>
                        <w:t>:</w:t>
                      </w:r>
                    </w:p>
                    <w:p w:rsidR="00596454" w:rsidRDefault="009802F5">
                      <w:pPr>
                        <w:tabs>
                          <w:tab w:val="left" w:pos="416"/>
                        </w:tabs>
                        <w:spacing w:before="1" w:line="241" w:lineRule="exact"/>
                        <w:ind w:left="143"/>
                        <w:rPr>
                          <w:rFonts w:ascii="Tahoma"/>
                          <w:sz w:val="20"/>
                        </w:rPr>
                      </w:pPr>
                      <w:r>
                        <w:rPr>
                          <w:rFonts w:ascii="Tahoma"/>
                          <w:sz w:val="20"/>
                          <w:u w:val="single"/>
                        </w:rPr>
                        <w:tab/>
                      </w:r>
                      <w:r>
                        <w:rPr>
                          <w:rFonts w:ascii="Tahoma"/>
                          <w:sz w:val="20"/>
                        </w:rPr>
                        <w:t>No</w:t>
                      </w:r>
                      <w:r>
                        <w:rPr>
                          <w:rFonts w:ascii="Tahoma"/>
                          <w:spacing w:val="-8"/>
                          <w:sz w:val="20"/>
                        </w:rPr>
                        <w:t xml:space="preserve"> </w:t>
                      </w:r>
                      <w:r>
                        <w:rPr>
                          <w:rFonts w:ascii="Tahoma"/>
                          <w:sz w:val="20"/>
                        </w:rPr>
                        <w:t>treatment</w:t>
                      </w:r>
                      <w:r>
                        <w:rPr>
                          <w:rFonts w:ascii="Tahoma"/>
                          <w:spacing w:val="-8"/>
                          <w:sz w:val="20"/>
                        </w:rPr>
                        <w:t xml:space="preserve"> </w:t>
                      </w:r>
                      <w:r>
                        <w:rPr>
                          <w:rFonts w:ascii="Tahoma"/>
                          <w:spacing w:val="-2"/>
                          <w:sz w:val="20"/>
                        </w:rPr>
                        <w:t>necessary</w:t>
                      </w:r>
                    </w:p>
                    <w:p w:rsidR="00596454" w:rsidRDefault="009802F5">
                      <w:pPr>
                        <w:tabs>
                          <w:tab w:val="left" w:pos="416"/>
                        </w:tabs>
                        <w:spacing w:line="241" w:lineRule="exact"/>
                        <w:ind w:left="143"/>
                        <w:rPr>
                          <w:rFonts w:ascii="Tahoma"/>
                          <w:sz w:val="20"/>
                        </w:rPr>
                      </w:pPr>
                      <w:r>
                        <w:rPr>
                          <w:rFonts w:ascii="Tahoma"/>
                          <w:sz w:val="20"/>
                          <w:u w:val="single"/>
                        </w:rPr>
                        <w:tab/>
                      </w:r>
                      <w:r>
                        <w:rPr>
                          <w:rFonts w:ascii="Tahoma"/>
                          <w:sz w:val="20"/>
                        </w:rPr>
                        <w:t>Treat</w:t>
                      </w:r>
                      <w:r>
                        <w:rPr>
                          <w:rFonts w:ascii="Tahoma"/>
                          <w:spacing w:val="-7"/>
                          <w:sz w:val="20"/>
                        </w:rPr>
                        <w:t xml:space="preserve"> </w:t>
                      </w:r>
                      <w:r>
                        <w:rPr>
                          <w:rFonts w:ascii="Tahoma"/>
                          <w:sz w:val="20"/>
                        </w:rPr>
                        <w:t>immediately</w:t>
                      </w:r>
                      <w:r>
                        <w:rPr>
                          <w:rFonts w:ascii="Tahoma"/>
                          <w:spacing w:val="-7"/>
                          <w:sz w:val="20"/>
                        </w:rPr>
                        <w:t xml:space="preserve"> </w:t>
                      </w:r>
                      <w:r>
                        <w:rPr>
                          <w:rFonts w:ascii="Tahoma"/>
                          <w:sz w:val="20"/>
                        </w:rPr>
                        <w:t>with</w:t>
                      </w:r>
                      <w:r>
                        <w:rPr>
                          <w:rFonts w:ascii="Tahoma"/>
                          <w:spacing w:val="-5"/>
                          <w:sz w:val="20"/>
                        </w:rPr>
                        <w:t xml:space="preserve"> </w:t>
                      </w:r>
                      <w:r>
                        <w:rPr>
                          <w:rFonts w:ascii="Tahoma"/>
                          <w:sz w:val="20"/>
                        </w:rPr>
                        <w:t>head</w:t>
                      </w:r>
                      <w:r>
                        <w:rPr>
                          <w:rFonts w:ascii="Tahoma"/>
                          <w:spacing w:val="-8"/>
                          <w:sz w:val="20"/>
                        </w:rPr>
                        <w:t xml:space="preserve"> </w:t>
                      </w:r>
                      <w:r>
                        <w:rPr>
                          <w:rFonts w:ascii="Tahoma"/>
                          <w:sz w:val="20"/>
                        </w:rPr>
                        <w:t>lice</w:t>
                      </w:r>
                      <w:r>
                        <w:rPr>
                          <w:rFonts w:ascii="Tahoma"/>
                          <w:spacing w:val="-7"/>
                          <w:sz w:val="20"/>
                        </w:rPr>
                        <w:t xml:space="preserve"> </w:t>
                      </w:r>
                      <w:r>
                        <w:rPr>
                          <w:rFonts w:ascii="Tahoma"/>
                          <w:sz w:val="20"/>
                        </w:rPr>
                        <w:t>shampoo</w:t>
                      </w:r>
                      <w:r>
                        <w:rPr>
                          <w:rFonts w:ascii="Tahoma"/>
                          <w:spacing w:val="-7"/>
                          <w:sz w:val="20"/>
                        </w:rPr>
                        <w:t xml:space="preserve"> </w:t>
                      </w:r>
                      <w:r>
                        <w:rPr>
                          <w:rFonts w:ascii="Tahoma"/>
                          <w:sz w:val="20"/>
                        </w:rPr>
                        <w:t>available</w:t>
                      </w:r>
                      <w:r>
                        <w:rPr>
                          <w:rFonts w:ascii="Tahoma"/>
                          <w:spacing w:val="-6"/>
                          <w:sz w:val="20"/>
                        </w:rPr>
                        <w:t xml:space="preserve"> </w:t>
                      </w:r>
                      <w:r>
                        <w:rPr>
                          <w:rFonts w:ascii="Tahoma"/>
                          <w:sz w:val="20"/>
                        </w:rPr>
                        <w:t>through</w:t>
                      </w:r>
                      <w:r>
                        <w:rPr>
                          <w:rFonts w:ascii="Tahoma"/>
                          <w:spacing w:val="-8"/>
                          <w:sz w:val="20"/>
                        </w:rPr>
                        <w:t xml:space="preserve"> </w:t>
                      </w:r>
                      <w:r>
                        <w:rPr>
                          <w:rFonts w:ascii="Tahoma"/>
                          <w:sz w:val="20"/>
                        </w:rPr>
                        <w:t>your</w:t>
                      </w:r>
                      <w:r>
                        <w:rPr>
                          <w:rFonts w:ascii="Tahoma"/>
                          <w:spacing w:val="-7"/>
                          <w:sz w:val="20"/>
                        </w:rPr>
                        <w:t xml:space="preserve"> </w:t>
                      </w:r>
                      <w:r>
                        <w:rPr>
                          <w:rFonts w:ascii="Tahoma"/>
                          <w:sz w:val="20"/>
                        </w:rPr>
                        <w:t>doctor</w:t>
                      </w:r>
                      <w:r>
                        <w:rPr>
                          <w:rFonts w:ascii="Tahoma"/>
                          <w:spacing w:val="-7"/>
                          <w:sz w:val="20"/>
                        </w:rPr>
                        <w:t xml:space="preserve"> </w:t>
                      </w:r>
                      <w:r>
                        <w:rPr>
                          <w:rFonts w:ascii="Tahoma"/>
                          <w:sz w:val="20"/>
                        </w:rPr>
                        <w:t>or</w:t>
                      </w:r>
                      <w:r>
                        <w:rPr>
                          <w:rFonts w:ascii="Tahoma"/>
                          <w:spacing w:val="-7"/>
                          <w:sz w:val="20"/>
                        </w:rPr>
                        <w:t xml:space="preserve"> </w:t>
                      </w:r>
                      <w:r>
                        <w:rPr>
                          <w:rFonts w:ascii="Tahoma"/>
                          <w:sz w:val="20"/>
                        </w:rPr>
                        <w:t>pharmacy.</w:t>
                      </w:r>
                      <w:r>
                        <w:rPr>
                          <w:rFonts w:ascii="Tahoma"/>
                          <w:spacing w:val="-8"/>
                          <w:sz w:val="20"/>
                        </w:rPr>
                        <w:t xml:space="preserve"> </w:t>
                      </w:r>
                      <w:r>
                        <w:rPr>
                          <w:rFonts w:ascii="Tahoma"/>
                          <w:sz w:val="20"/>
                        </w:rPr>
                        <w:t>Clean</w:t>
                      </w:r>
                      <w:r>
                        <w:rPr>
                          <w:rFonts w:ascii="Tahoma"/>
                          <w:spacing w:val="3"/>
                          <w:sz w:val="20"/>
                        </w:rPr>
                        <w:t xml:space="preserve"> </w:t>
                      </w:r>
                      <w:r>
                        <w:rPr>
                          <w:rFonts w:ascii="Tahoma"/>
                          <w:b/>
                          <w:sz w:val="20"/>
                        </w:rPr>
                        <w:t>ALL</w:t>
                      </w:r>
                      <w:r>
                        <w:rPr>
                          <w:rFonts w:ascii="Tahoma"/>
                          <w:b/>
                          <w:spacing w:val="-1"/>
                          <w:sz w:val="20"/>
                        </w:rPr>
                        <w:t xml:space="preserve"> </w:t>
                      </w:r>
                      <w:r>
                        <w:rPr>
                          <w:rFonts w:ascii="Tahoma"/>
                          <w:sz w:val="20"/>
                        </w:rPr>
                        <w:t>household</w:t>
                      </w:r>
                      <w:r>
                        <w:rPr>
                          <w:rFonts w:ascii="Tahoma"/>
                          <w:spacing w:val="-7"/>
                          <w:sz w:val="20"/>
                        </w:rPr>
                        <w:t xml:space="preserve"> </w:t>
                      </w:r>
                      <w:r>
                        <w:rPr>
                          <w:rFonts w:ascii="Tahoma"/>
                          <w:spacing w:val="-2"/>
                          <w:sz w:val="20"/>
                        </w:rPr>
                        <w:t>items.</w:t>
                      </w:r>
                    </w:p>
                    <w:p w:rsidR="00596454" w:rsidRDefault="009802F5">
                      <w:pPr>
                        <w:tabs>
                          <w:tab w:val="left" w:pos="416"/>
                        </w:tabs>
                        <w:spacing w:before="1" w:line="241" w:lineRule="exact"/>
                        <w:ind w:left="143"/>
                        <w:rPr>
                          <w:rFonts w:ascii="Tahoma"/>
                          <w:sz w:val="20"/>
                        </w:rPr>
                      </w:pPr>
                      <w:r>
                        <w:rPr>
                          <w:rFonts w:ascii="Tahoma"/>
                          <w:sz w:val="20"/>
                          <w:u w:val="single"/>
                        </w:rPr>
                        <w:tab/>
                      </w:r>
                      <w:r>
                        <w:rPr>
                          <w:rFonts w:ascii="Tahoma"/>
                          <w:sz w:val="20"/>
                        </w:rPr>
                        <w:t>A</w:t>
                      </w:r>
                      <w:r>
                        <w:rPr>
                          <w:rFonts w:ascii="Tahoma"/>
                          <w:spacing w:val="-6"/>
                          <w:sz w:val="20"/>
                        </w:rPr>
                        <w:t xml:space="preserve"> </w:t>
                      </w:r>
                      <w:r>
                        <w:rPr>
                          <w:rFonts w:ascii="Tahoma"/>
                          <w:sz w:val="20"/>
                        </w:rPr>
                        <w:t>second</w:t>
                      </w:r>
                      <w:r>
                        <w:rPr>
                          <w:rFonts w:ascii="Tahoma"/>
                          <w:spacing w:val="-5"/>
                          <w:sz w:val="20"/>
                        </w:rPr>
                        <w:t xml:space="preserve"> </w:t>
                      </w:r>
                      <w:r>
                        <w:rPr>
                          <w:rFonts w:ascii="Tahoma"/>
                          <w:sz w:val="20"/>
                        </w:rPr>
                        <w:t>treatment</w:t>
                      </w:r>
                      <w:r>
                        <w:rPr>
                          <w:rFonts w:ascii="Tahoma"/>
                          <w:spacing w:val="-4"/>
                          <w:sz w:val="20"/>
                        </w:rPr>
                        <w:t xml:space="preserve"> </w:t>
                      </w:r>
                      <w:r>
                        <w:rPr>
                          <w:rFonts w:ascii="Tahoma"/>
                          <w:sz w:val="20"/>
                        </w:rPr>
                        <w:t>within</w:t>
                      </w:r>
                      <w:r>
                        <w:rPr>
                          <w:rFonts w:ascii="Tahoma"/>
                          <w:spacing w:val="-5"/>
                          <w:sz w:val="20"/>
                        </w:rPr>
                        <w:t xml:space="preserve"> </w:t>
                      </w:r>
                      <w:r>
                        <w:rPr>
                          <w:rFonts w:ascii="Tahoma"/>
                          <w:sz w:val="20"/>
                        </w:rPr>
                        <w:t>7-10</w:t>
                      </w:r>
                      <w:r>
                        <w:rPr>
                          <w:rFonts w:ascii="Tahoma"/>
                          <w:spacing w:val="-5"/>
                          <w:sz w:val="20"/>
                        </w:rPr>
                        <w:t xml:space="preserve"> </w:t>
                      </w:r>
                      <w:r>
                        <w:rPr>
                          <w:rFonts w:ascii="Tahoma"/>
                          <w:sz w:val="20"/>
                        </w:rPr>
                        <w:t>days</w:t>
                      </w:r>
                      <w:r>
                        <w:rPr>
                          <w:rFonts w:ascii="Tahoma"/>
                          <w:spacing w:val="-5"/>
                          <w:sz w:val="20"/>
                        </w:rPr>
                        <w:t xml:space="preserve"> </w:t>
                      </w:r>
                      <w:r>
                        <w:rPr>
                          <w:rFonts w:ascii="Tahoma"/>
                          <w:sz w:val="20"/>
                        </w:rPr>
                        <w:t>as</w:t>
                      </w:r>
                      <w:r>
                        <w:rPr>
                          <w:rFonts w:ascii="Tahoma"/>
                          <w:spacing w:val="-5"/>
                          <w:sz w:val="20"/>
                        </w:rPr>
                        <w:t xml:space="preserve"> </w:t>
                      </w:r>
                      <w:r>
                        <w:rPr>
                          <w:rFonts w:ascii="Tahoma"/>
                          <w:spacing w:val="-2"/>
                          <w:sz w:val="20"/>
                        </w:rPr>
                        <w:t>indicated.</w:t>
                      </w:r>
                    </w:p>
                    <w:p w:rsidR="00596454" w:rsidRDefault="009802F5">
                      <w:pPr>
                        <w:tabs>
                          <w:tab w:val="left" w:pos="416"/>
                        </w:tabs>
                        <w:spacing w:line="241" w:lineRule="exact"/>
                        <w:ind w:left="143"/>
                        <w:rPr>
                          <w:rFonts w:ascii="Tahoma"/>
                          <w:sz w:val="20"/>
                        </w:rPr>
                      </w:pPr>
                      <w:r>
                        <w:rPr>
                          <w:rFonts w:ascii="Tahoma"/>
                          <w:sz w:val="20"/>
                          <w:u w:val="single"/>
                        </w:rPr>
                        <w:tab/>
                      </w:r>
                      <w:r>
                        <w:rPr>
                          <w:rFonts w:ascii="Tahoma"/>
                          <w:sz w:val="20"/>
                        </w:rPr>
                        <w:t>Remove</w:t>
                      </w:r>
                      <w:r>
                        <w:rPr>
                          <w:rFonts w:ascii="Tahoma"/>
                          <w:spacing w:val="-5"/>
                          <w:sz w:val="20"/>
                        </w:rPr>
                        <w:t xml:space="preserve"> </w:t>
                      </w:r>
                      <w:r>
                        <w:rPr>
                          <w:rFonts w:ascii="Tahoma"/>
                          <w:sz w:val="20"/>
                        </w:rPr>
                        <w:t>all</w:t>
                      </w:r>
                      <w:r>
                        <w:rPr>
                          <w:rFonts w:ascii="Tahoma"/>
                          <w:spacing w:val="-3"/>
                          <w:sz w:val="20"/>
                        </w:rPr>
                        <w:t xml:space="preserve"> </w:t>
                      </w:r>
                      <w:r>
                        <w:rPr>
                          <w:rFonts w:ascii="Tahoma"/>
                          <w:sz w:val="20"/>
                        </w:rPr>
                        <w:t>nits</w:t>
                      </w:r>
                      <w:r>
                        <w:rPr>
                          <w:rFonts w:ascii="Tahoma"/>
                          <w:spacing w:val="-6"/>
                          <w:sz w:val="20"/>
                        </w:rPr>
                        <w:t xml:space="preserve"> </w:t>
                      </w:r>
                      <w:r>
                        <w:rPr>
                          <w:rFonts w:ascii="Tahoma"/>
                          <w:spacing w:val="-2"/>
                          <w:sz w:val="20"/>
                        </w:rPr>
                        <w:t>(eggs).</w:t>
                      </w:r>
                    </w:p>
                    <w:p w:rsidR="00596454" w:rsidRDefault="009802F5">
                      <w:pPr>
                        <w:tabs>
                          <w:tab w:val="left" w:pos="416"/>
                        </w:tabs>
                        <w:spacing w:before="2"/>
                        <w:ind w:left="143"/>
                        <w:rPr>
                          <w:rFonts w:ascii="Tahoma"/>
                          <w:sz w:val="20"/>
                        </w:rPr>
                      </w:pPr>
                      <w:r>
                        <w:rPr>
                          <w:rFonts w:ascii="Tahoma"/>
                          <w:sz w:val="20"/>
                          <w:u w:val="single"/>
                        </w:rPr>
                        <w:tab/>
                      </w:r>
                      <w:r>
                        <w:rPr>
                          <w:rFonts w:ascii="Tahoma"/>
                          <w:sz w:val="20"/>
                        </w:rPr>
                        <w:t>A</w:t>
                      </w:r>
                      <w:r>
                        <w:rPr>
                          <w:rFonts w:ascii="Tahoma"/>
                          <w:spacing w:val="-6"/>
                          <w:sz w:val="20"/>
                        </w:rPr>
                        <w:t xml:space="preserve"> </w:t>
                      </w:r>
                      <w:r>
                        <w:rPr>
                          <w:rFonts w:ascii="Tahoma"/>
                          <w:sz w:val="20"/>
                        </w:rPr>
                        <w:t>written</w:t>
                      </w:r>
                      <w:r>
                        <w:rPr>
                          <w:rFonts w:ascii="Tahoma"/>
                          <w:spacing w:val="-5"/>
                          <w:sz w:val="20"/>
                        </w:rPr>
                        <w:t xml:space="preserve"> </w:t>
                      </w:r>
                      <w:r>
                        <w:rPr>
                          <w:rFonts w:ascii="Tahoma"/>
                          <w:sz w:val="20"/>
                        </w:rPr>
                        <w:t>release</w:t>
                      </w:r>
                      <w:r>
                        <w:rPr>
                          <w:rFonts w:ascii="Tahoma"/>
                          <w:spacing w:val="-4"/>
                          <w:sz w:val="20"/>
                        </w:rPr>
                        <w:t xml:space="preserve"> </w:t>
                      </w:r>
                      <w:r>
                        <w:rPr>
                          <w:rFonts w:ascii="Tahoma"/>
                          <w:sz w:val="20"/>
                        </w:rPr>
                        <w:t>from</w:t>
                      </w:r>
                      <w:r>
                        <w:rPr>
                          <w:rFonts w:ascii="Tahoma"/>
                          <w:spacing w:val="-5"/>
                          <w:sz w:val="20"/>
                        </w:rPr>
                        <w:t xml:space="preserve"> </w:t>
                      </w:r>
                      <w:r>
                        <w:rPr>
                          <w:rFonts w:ascii="Tahoma"/>
                          <w:sz w:val="20"/>
                        </w:rPr>
                        <w:t>your</w:t>
                      </w:r>
                      <w:r>
                        <w:rPr>
                          <w:rFonts w:ascii="Tahoma"/>
                          <w:spacing w:val="-6"/>
                          <w:sz w:val="20"/>
                        </w:rPr>
                        <w:t xml:space="preserve"> </w:t>
                      </w:r>
                      <w:r>
                        <w:rPr>
                          <w:rFonts w:ascii="Tahoma"/>
                          <w:sz w:val="20"/>
                        </w:rPr>
                        <w:t>DR</w:t>
                      </w:r>
                      <w:r>
                        <w:rPr>
                          <w:rFonts w:ascii="Tahoma"/>
                          <w:spacing w:val="-4"/>
                          <w:sz w:val="20"/>
                        </w:rPr>
                        <w:t xml:space="preserve"> </w:t>
                      </w:r>
                      <w:r>
                        <w:rPr>
                          <w:rFonts w:ascii="Tahoma"/>
                          <w:sz w:val="20"/>
                        </w:rPr>
                        <w:t>is</w:t>
                      </w:r>
                      <w:r>
                        <w:rPr>
                          <w:rFonts w:ascii="Tahoma"/>
                          <w:spacing w:val="-5"/>
                          <w:sz w:val="20"/>
                        </w:rPr>
                        <w:t xml:space="preserve"> </w:t>
                      </w:r>
                      <w:r>
                        <w:rPr>
                          <w:rFonts w:ascii="Tahoma"/>
                          <w:spacing w:val="-2"/>
                          <w:sz w:val="20"/>
                        </w:rPr>
                        <w:t>required.</w:t>
                      </w:r>
                    </w:p>
                    <w:p w:rsidR="00596454" w:rsidRDefault="009802F5">
                      <w:pPr>
                        <w:spacing w:before="1"/>
                        <w:ind w:left="143" w:right="173"/>
                        <w:rPr>
                          <w:rFonts w:ascii="Tahoma"/>
                          <w:b/>
                          <w:sz w:val="20"/>
                        </w:rPr>
                      </w:pPr>
                      <w:r>
                        <w:rPr>
                          <w:rFonts w:ascii="Tahoma"/>
                          <w:b/>
                          <w:sz w:val="20"/>
                        </w:rPr>
                        <w:t>** In order for your child to return to school, he/she must bring with them the box top from a special anti- lice</w:t>
                      </w:r>
                      <w:r>
                        <w:rPr>
                          <w:rFonts w:ascii="Tahoma"/>
                          <w:b/>
                          <w:spacing w:val="-5"/>
                          <w:sz w:val="20"/>
                        </w:rPr>
                        <w:t xml:space="preserve"> </w:t>
                      </w:r>
                      <w:r>
                        <w:rPr>
                          <w:rFonts w:ascii="Tahoma"/>
                          <w:b/>
                          <w:sz w:val="20"/>
                        </w:rPr>
                        <w:t>shampoo.</w:t>
                      </w:r>
                      <w:r>
                        <w:rPr>
                          <w:rFonts w:ascii="Tahoma"/>
                          <w:b/>
                          <w:spacing w:val="-2"/>
                          <w:sz w:val="20"/>
                        </w:rPr>
                        <w:t xml:space="preserve"> </w:t>
                      </w:r>
                      <w:r>
                        <w:rPr>
                          <w:rFonts w:ascii="Tahoma"/>
                          <w:b/>
                          <w:sz w:val="20"/>
                        </w:rPr>
                        <w:t>The</w:t>
                      </w:r>
                      <w:r>
                        <w:rPr>
                          <w:rFonts w:ascii="Tahoma"/>
                          <w:b/>
                          <w:spacing w:val="-3"/>
                          <w:sz w:val="20"/>
                        </w:rPr>
                        <w:t xml:space="preserve"> </w:t>
                      </w:r>
                      <w:r>
                        <w:rPr>
                          <w:rFonts w:ascii="Tahoma"/>
                          <w:b/>
                          <w:sz w:val="20"/>
                        </w:rPr>
                        <w:t>student</w:t>
                      </w:r>
                      <w:r>
                        <w:rPr>
                          <w:rFonts w:ascii="Tahoma"/>
                          <w:b/>
                          <w:spacing w:val="-4"/>
                          <w:sz w:val="20"/>
                        </w:rPr>
                        <w:t xml:space="preserve"> </w:t>
                      </w:r>
                      <w:r>
                        <w:rPr>
                          <w:rFonts w:ascii="Tahoma"/>
                          <w:b/>
                          <w:sz w:val="20"/>
                        </w:rPr>
                        <w:t>will</w:t>
                      </w:r>
                      <w:r>
                        <w:rPr>
                          <w:rFonts w:ascii="Tahoma"/>
                          <w:b/>
                          <w:spacing w:val="-5"/>
                          <w:sz w:val="20"/>
                        </w:rPr>
                        <w:t xml:space="preserve"> </w:t>
                      </w:r>
                      <w:r>
                        <w:rPr>
                          <w:rFonts w:ascii="Tahoma"/>
                          <w:b/>
                          <w:sz w:val="20"/>
                        </w:rPr>
                        <w:t>also</w:t>
                      </w:r>
                      <w:r>
                        <w:rPr>
                          <w:rFonts w:ascii="Tahoma"/>
                          <w:b/>
                          <w:spacing w:val="-3"/>
                          <w:sz w:val="20"/>
                        </w:rPr>
                        <w:t xml:space="preserve"> </w:t>
                      </w:r>
                      <w:r>
                        <w:rPr>
                          <w:rFonts w:ascii="Tahoma"/>
                          <w:b/>
                          <w:sz w:val="20"/>
                        </w:rPr>
                        <w:t>be</w:t>
                      </w:r>
                      <w:r>
                        <w:rPr>
                          <w:rFonts w:ascii="Tahoma"/>
                          <w:b/>
                          <w:spacing w:val="-3"/>
                          <w:sz w:val="20"/>
                        </w:rPr>
                        <w:t xml:space="preserve"> </w:t>
                      </w:r>
                      <w:r>
                        <w:rPr>
                          <w:rFonts w:ascii="Tahoma"/>
                          <w:b/>
                          <w:sz w:val="20"/>
                        </w:rPr>
                        <w:t>screened</w:t>
                      </w:r>
                      <w:r>
                        <w:rPr>
                          <w:rFonts w:ascii="Tahoma"/>
                          <w:b/>
                          <w:spacing w:val="-3"/>
                          <w:sz w:val="20"/>
                        </w:rPr>
                        <w:t xml:space="preserve"> </w:t>
                      </w:r>
                      <w:r>
                        <w:rPr>
                          <w:rFonts w:ascii="Tahoma"/>
                          <w:b/>
                          <w:sz w:val="20"/>
                        </w:rPr>
                        <w:t>when</w:t>
                      </w:r>
                      <w:r>
                        <w:rPr>
                          <w:rFonts w:ascii="Tahoma"/>
                          <w:b/>
                          <w:spacing w:val="-3"/>
                          <w:sz w:val="20"/>
                        </w:rPr>
                        <w:t xml:space="preserve"> </w:t>
                      </w:r>
                      <w:r>
                        <w:rPr>
                          <w:rFonts w:ascii="Tahoma"/>
                          <w:b/>
                          <w:sz w:val="20"/>
                        </w:rPr>
                        <w:t>brought</w:t>
                      </w:r>
                      <w:r>
                        <w:rPr>
                          <w:rFonts w:ascii="Tahoma"/>
                          <w:b/>
                          <w:spacing w:val="-3"/>
                          <w:sz w:val="20"/>
                        </w:rPr>
                        <w:t xml:space="preserve"> </w:t>
                      </w:r>
                      <w:r>
                        <w:rPr>
                          <w:rFonts w:ascii="Tahoma"/>
                          <w:b/>
                          <w:sz w:val="20"/>
                        </w:rPr>
                        <w:t>back</w:t>
                      </w:r>
                      <w:r>
                        <w:rPr>
                          <w:rFonts w:ascii="Tahoma"/>
                          <w:b/>
                          <w:spacing w:val="-2"/>
                          <w:sz w:val="20"/>
                        </w:rPr>
                        <w:t xml:space="preserve"> </w:t>
                      </w:r>
                      <w:r>
                        <w:rPr>
                          <w:rFonts w:ascii="Tahoma"/>
                          <w:b/>
                          <w:sz w:val="20"/>
                        </w:rPr>
                        <w:t>to</w:t>
                      </w:r>
                      <w:r>
                        <w:rPr>
                          <w:rFonts w:ascii="Tahoma"/>
                          <w:b/>
                          <w:spacing w:val="-3"/>
                          <w:sz w:val="20"/>
                        </w:rPr>
                        <w:t xml:space="preserve"> </w:t>
                      </w:r>
                      <w:r>
                        <w:rPr>
                          <w:rFonts w:ascii="Tahoma"/>
                          <w:b/>
                          <w:sz w:val="20"/>
                        </w:rPr>
                        <w:t>school</w:t>
                      </w:r>
                      <w:r>
                        <w:rPr>
                          <w:rFonts w:ascii="Tahoma"/>
                          <w:b/>
                          <w:spacing w:val="-3"/>
                          <w:sz w:val="20"/>
                        </w:rPr>
                        <w:t xml:space="preserve"> </w:t>
                      </w:r>
                      <w:r>
                        <w:rPr>
                          <w:rFonts w:ascii="Tahoma"/>
                          <w:b/>
                          <w:sz w:val="20"/>
                        </w:rPr>
                        <w:t>to</w:t>
                      </w:r>
                      <w:r>
                        <w:rPr>
                          <w:rFonts w:ascii="Tahoma"/>
                          <w:b/>
                          <w:spacing w:val="-3"/>
                          <w:sz w:val="20"/>
                        </w:rPr>
                        <w:t xml:space="preserve"> </w:t>
                      </w:r>
                      <w:r>
                        <w:rPr>
                          <w:rFonts w:ascii="Tahoma"/>
                          <w:b/>
                          <w:sz w:val="20"/>
                        </w:rPr>
                        <w:t>ensure</w:t>
                      </w:r>
                      <w:r>
                        <w:rPr>
                          <w:rFonts w:ascii="Tahoma"/>
                          <w:b/>
                          <w:spacing w:val="-3"/>
                          <w:sz w:val="20"/>
                        </w:rPr>
                        <w:t xml:space="preserve"> </w:t>
                      </w:r>
                      <w:r>
                        <w:rPr>
                          <w:rFonts w:ascii="Tahoma"/>
                          <w:b/>
                          <w:sz w:val="20"/>
                        </w:rPr>
                        <w:t>there</w:t>
                      </w:r>
                      <w:r>
                        <w:rPr>
                          <w:rFonts w:ascii="Tahoma"/>
                          <w:b/>
                          <w:spacing w:val="-3"/>
                          <w:sz w:val="20"/>
                        </w:rPr>
                        <w:t xml:space="preserve"> </w:t>
                      </w:r>
                      <w:r>
                        <w:rPr>
                          <w:rFonts w:ascii="Tahoma"/>
                          <w:b/>
                          <w:sz w:val="20"/>
                        </w:rPr>
                        <w:t>is</w:t>
                      </w:r>
                      <w:r>
                        <w:rPr>
                          <w:rFonts w:ascii="Tahoma"/>
                          <w:b/>
                          <w:spacing w:val="-2"/>
                          <w:sz w:val="20"/>
                        </w:rPr>
                        <w:t xml:space="preserve"> </w:t>
                      </w:r>
                      <w:r>
                        <w:rPr>
                          <w:rFonts w:ascii="Tahoma"/>
                          <w:b/>
                          <w:sz w:val="20"/>
                        </w:rPr>
                        <w:t>no</w:t>
                      </w:r>
                      <w:r>
                        <w:rPr>
                          <w:rFonts w:ascii="Tahoma"/>
                          <w:b/>
                          <w:spacing w:val="-3"/>
                          <w:sz w:val="20"/>
                        </w:rPr>
                        <w:t xml:space="preserve"> </w:t>
                      </w:r>
                      <w:r>
                        <w:rPr>
                          <w:rFonts w:ascii="Tahoma"/>
                          <w:b/>
                          <w:sz w:val="20"/>
                        </w:rPr>
                        <w:t>evidence of head lice.</w:t>
                      </w:r>
                    </w:p>
                  </w:txbxContent>
                </v:textbox>
                <w10:wrap type="topAndBottom" anchorx="page"/>
              </v:shape>
            </w:pict>
          </mc:Fallback>
        </mc:AlternateContent>
      </w:r>
    </w:p>
    <w:p w:rsidR="00596454" w:rsidRDefault="009802F5">
      <w:pPr>
        <w:spacing w:before="68"/>
        <w:ind w:left="880"/>
        <w:rPr>
          <w:rFonts w:ascii="Tahoma"/>
          <w:b/>
          <w:sz w:val="20"/>
        </w:rPr>
      </w:pPr>
      <w:r>
        <w:rPr>
          <w:rFonts w:ascii="Tahoma"/>
          <w:b/>
          <w:spacing w:val="-2"/>
          <w:sz w:val="20"/>
          <w:u w:val="single"/>
        </w:rPr>
        <w:t>Impetigo</w:t>
      </w:r>
    </w:p>
    <w:p w:rsidR="00596454" w:rsidRDefault="009802F5">
      <w:pPr>
        <w:spacing w:before="1"/>
        <w:ind w:left="880" w:right="1344"/>
        <w:rPr>
          <w:rFonts w:ascii="Tahoma"/>
          <w:sz w:val="20"/>
        </w:rPr>
      </w:pPr>
      <w:r>
        <w:rPr>
          <w:rFonts w:ascii="Tahoma"/>
          <w:sz w:val="20"/>
        </w:rPr>
        <w:t xml:space="preserve">A highly contagious superficial skin infection caused by a Streptococcus bacteria. It is characterized by spreading pustular lesions, often around the nostrils </w:t>
      </w:r>
      <w:r>
        <w:rPr>
          <w:rFonts w:ascii="Tahoma"/>
          <w:sz w:val="20"/>
        </w:rPr>
        <w:t>and lips. It often appears as a yellow crusty scab with</w:t>
      </w:r>
      <w:r>
        <w:rPr>
          <w:rFonts w:ascii="Tahoma"/>
          <w:spacing w:val="-2"/>
          <w:sz w:val="20"/>
        </w:rPr>
        <w:t xml:space="preserve"> </w:t>
      </w:r>
      <w:r>
        <w:rPr>
          <w:rFonts w:ascii="Tahoma"/>
          <w:sz w:val="20"/>
        </w:rPr>
        <w:t>honey-colored</w:t>
      </w:r>
      <w:r>
        <w:rPr>
          <w:rFonts w:ascii="Tahoma"/>
          <w:spacing w:val="-2"/>
          <w:sz w:val="20"/>
        </w:rPr>
        <w:t xml:space="preserve"> </w:t>
      </w:r>
      <w:r>
        <w:rPr>
          <w:rFonts w:ascii="Tahoma"/>
          <w:sz w:val="20"/>
        </w:rPr>
        <w:t>drainage.</w:t>
      </w:r>
      <w:r>
        <w:rPr>
          <w:rFonts w:ascii="Tahoma"/>
          <w:spacing w:val="-2"/>
          <w:sz w:val="20"/>
        </w:rPr>
        <w:t xml:space="preserve"> </w:t>
      </w:r>
      <w:r>
        <w:rPr>
          <w:rFonts w:ascii="Tahoma"/>
          <w:sz w:val="20"/>
        </w:rPr>
        <w:t>It</w:t>
      </w:r>
      <w:r>
        <w:rPr>
          <w:rFonts w:ascii="Tahoma"/>
          <w:spacing w:val="-2"/>
          <w:sz w:val="20"/>
        </w:rPr>
        <w:t xml:space="preserve"> </w:t>
      </w:r>
      <w:r>
        <w:rPr>
          <w:rFonts w:ascii="Tahoma"/>
          <w:sz w:val="20"/>
        </w:rPr>
        <w:t>is</w:t>
      </w:r>
      <w:r>
        <w:rPr>
          <w:rFonts w:ascii="Tahoma"/>
          <w:spacing w:val="-2"/>
          <w:sz w:val="20"/>
        </w:rPr>
        <w:t xml:space="preserve"> </w:t>
      </w:r>
      <w:r>
        <w:rPr>
          <w:rFonts w:ascii="Tahoma"/>
          <w:sz w:val="20"/>
        </w:rPr>
        <w:t>quite</w:t>
      </w:r>
      <w:r>
        <w:rPr>
          <w:rFonts w:ascii="Tahoma"/>
          <w:spacing w:val="-2"/>
          <w:sz w:val="20"/>
        </w:rPr>
        <w:t xml:space="preserve"> </w:t>
      </w:r>
      <w:r>
        <w:rPr>
          <w:rFonts w:ascii="Tahoma"/>
          <w:sz w:val="20"/>
        </w:rPr>
        <w:t>important</w:t>
      </w:r>
      <w:r>
        <w:rPr>
          <w:rFonts w:ascii="Tahoma"/>
          <w:spacing w:val="-2"/>
          <w:sz w:val="20"/>
        </w:rPr>
        <w:t xml:space="preserve"> </w:t>
      </w:r>
      <w:r>
        <w:rPr>
          <w:rFonts w:ascii="Tahoma"/>
          <w:sz w:val="20"/>
        </w:rPr>
        <w:t>to</w:t>
      </w:r>
      <w:r>
        <w:rPr>
          <w:rFonts w:ascii="Tahoma"/>
          <w:spacing w:val="-1"/>
          <w:sz w:val="20"/>
        </w:rPr>
        <w:t xml:space="preserve"> </w:t>
      </w:r>
      <w:r>
        <w:rPr>
          <w:rFonts w:ascii="Tahoma"/>
          <w:sz w:val="20"/>
        </w:rPr>
        <w:t>seek</w:t>
      </w:r>
      <w:r>
        <w:rPr>
          <w:rFonts w:ascii="Tahoma"/>
          <w:spacing w:val="-2"/>
          <w:sz w:val="20"/>
        </w:rPr>
        <w:t xml:space="preserve"> </w:t>
      </w:r>
      <w:r>
        <w:rPr>
          <w:rFonts w:ascii="Tahoma"/>
          <w:sz w:val="20"/>
        </w:rPr>
        <w:t>medical</w:t>
      </w:r>
      <w:r>
        <w:rPr>
          <w:rFonts w:ascii="Tahoma"/>
          <w:spacing w:val="-2"/>
          <w:sz w:val="20"/>
        </w:rPr>
        <w:t xml:space="preserve"> </w:t>
      </w:r>
      <w:r>
        <w:rPr>
          <w:rFonts w:ascii="Tahoma"/>
          <w:sz w:val="20"/>
        </w:rPr>
        <w:t>attention</w:t>
      </w:r>
      <w:r>
        <w:rPr>
          <w:rFonts w:ascii="Tahoma"/>
          <w:spacing w:val="-3"/>
          <w:sz w:val="20"/>
        </w:rPr>
        <w:t xml:space="preserve"> </w:t>
      </w:r>
      <w:r>
        <w:rPr>
          <w:rFonts w:ascii="Tahoma"/>
          <w:sz w:val="20"/>
        </w:rPr>
        <w:t>should</w:t>
      </w:r>
      <w:r>
        <w:rPr>
          <w:rFonts w:ascii="Tahoma"/>
          <w:spacing w:val="-2"/>
          <w:sz w:val="20"/>
        </w:rPr>
        <w:t xml:space="preserve"> </w:t>
      </w:r>
      <w:r>
        <w:rPr>
          <w:rFonts w:ascii="Tahoma"/>
          <w:sz w:val="20"/>
        </w:rPr>
        <w:t>your student</w:t>
      </w:r>
      <w:r>
        <w:rPr>
          <w:rFonts w:ascii="Tahoma"/>
          <w:spacing w:val="-2"/>
          <w:sz w:val="20"/>
        </w:rPr>
        <w:t xml:space="preserve"> </w:t>
      </w:r>
      <w:r>
        <w:rPr>
          <w:rFonts w:ascii="Tahoma"/>
          <w:sz w:val="20"/>
        </w:rPr>
        <w:t>present with</w:t>
      </w:r>
      <w:r>
        <w:rPr>
          <w:rFonts w:ascii="Tahoma"/>
          <w:spacing w:val="-4"/>
          <w:sz w:val="20"/>
        </w:rPr>
        <w:t xml:space="preserve"> </w:t>
      </w:r>
      <w:r>
        <w:rPr>
          <w:rFonts w:ascii="Tahoma"/>
          <w:sz w:val="20"/>
        </w:rPr>
        <w:t>these</w:t>
      </w:r>
      <w:r>
        <w:rPr>
          <w:rFonts w:ascii="Tahoma"/>
          <w:spacing w:val="-3"/>
          <w:sz w:val="20"/>
        </w:rPr>
        <w:t xml:space="preserve"> </w:t>
      </w:r>
      <w:r>
        <w:rPr>
          <w:rFonts w:ascii="Tahoma"/>
          <w:sz w:val="20"/>
        </w:rPr>
        <w:t>symptoms</w:t>
      </w:r>
      <w:r>
        <w:rPr>
          <w:rFonts w:ascii="Tahoma"/>
          <w:spacing w:val="-4"/>
          <w:sz w:val="20"/>
        </w:rPr>
        <w:t xml:space="preserve"> </w:t>
      </w:r>
      <w:r>
        <w:rPr>
          <w:rFonts w:ascii="Tahoma"/>
          <w:sz w:val="20"/>
        </w:rPr>
        <w:t>to</w:t>
      </w:r>
      <w:r>
        <w:rPr>
          <w:rFonts w:ascii="Tahoma"/>
          <w:spacing w:val="-4"/>
          <w:sz w:val="20"/>
        </w:rPr>
        <w:t xml:space="preserve"> </w:t>
      </w:r>
      <w:r>
        <w:rPr>
          <w:rFonts w:ascii="Tahoma"/>
          <w:sz w:val="20"/>
        </w:rPr>
        <w:t>avoid</w:t>
      </w:r>
      <w:r>
        <w:rPr>
          <w:rFonts w:ascii="Tahoma"/>
          <w:spacing w:val="-4"/>
          <w:sz w:val="20"/>
        </w:rPr>
        <w:t xml:space="preserve"> </w:t>
      </w:r>
      <w:r>
        <w:rPr>
          <w:rFonts w:ascii="Tahoma"/>
          <w:sz w:val="20"/>
        </w:rPr>
        <w:t>complications</w:t>
      </w:r>
      <w:r>
        <w:rPr>
          <w:rFonts w:ascii="Tahoma"/>
          <w:spacing w:val="-4"/>
          <w:sz w:val="20"/>
        </w:rPr>
        <w:t xml:space="preserve"> </w:t>
      </w:r>
      <w:r>
        <w:rPr>
          <w:rFonts w:ascii="Tahoma"/>
          <w:sz w:val="20"/>
        </w:rPr>
        <w:t>involving</w:t>
      </w:r>
      <w:r>
        <w:rPr>
          <w:rFonts w:ascii="Tahoma"/>
          <w:spacing w:val="-1"/>
          <w:sz w:val="20"/>
        </w:rPr>
        <w:t xml:space="preserve"> </w:t>
      </w:r>
      <w:r>
        <w:rPr>
          <w:rFonts w:ascii="Tahoma"/>
          <w:sz w:val="20"/>
        </w:rPr>
        <w:t>the</w:t>
      </w:r>
      <w:r>
        <w:rPr>
          <w:rFonts w:ascii="Tahoma"/>
          <w:spacing w:val="-3"/>
          <w:sz w:val="20"/>
        </w:rPr>
        <w:t xml:space="preserve"> </w:t>
      </w:r>
      <w:r>
        <w:rPr>
          <w:rFonts w:ascii="Tahoma"/>
          <w:sz w:val="20"/>
        </w:rPr>
        <w:t>heart</w:t>
      </w:r>
      <w:r>
        <w:rPr>
          <w:rFonts w:ascii="Tahoma"/>
          <w:spacing w:val="-3"/>
          <w:sz w:val="20"/>
        </w:rPr>
        <w:t xml:space="preserve"> </w:t>
      </w:r>
      <w:r>
        <w:rPr>
          <w:rFonts w:ascii="Tahoma"/>
          <w:sz w:val="20"/>
        </w:rPr>
        <w:t>and</w:t>
      </w:r>
      <w:r>
        <w:rPr>
          <w:rFonts w:ascii="Tahoma"/>
          <w:spacing w:val="-4"/>
          <w:sz w:val="20"/>
        </w:rPr>
        <w:t xml:space="preserve"> </w:t>
      </w:r>
      <w:r>
        <w:rPr>
          <w:rFonts w:ascii="Tahoma"/>
          <w:sz w:val="20"/>
        </w:rPr>
        <w:t>kidneys.</w:t>
      </w:r>
      <w:r>
        <w:rPr>
          <w:rFonts w:ascii="Tahoma"/>
          <w:spacing w:val="-4"/>
          <w:sz w:val="20"/>
        </w:rPr>
        <w:t xml:space="preserve"> </w:t>
      </w:r>
      <w:r>
        <w:rPr>
          <w:rFonts w:ascii="Tahoma"/>
          <w:sz w:val="20"/>
        </w:rPr>
        <w:t>Your</w:t>
      </w:r>
      <w:r>
        <w:rPr>
          <w:rFonts w:ascii="Tahoma"/>
          <w:spacing w:val="-1"/>
          <w:sz w:val="20"/>
        </w:rPr>
        <w:t xml:space="preserve"> </w:t>
      </w:r>
      <w:r>
        <w:rPr>
          <w:rFonts w:ascii="Tahoma"/>
          <w:sz w:val="20"/>
        </w:rPr>
        <w:t>student</w:t>
      </w:r>
      <w:r>
        <w:rPr>
          <w:rFonts w:ascii="Tahoma"/>
          <w:spacing w:val="-3"/>
          <w:sz w:val="20"/>
        </w:rPr>
        <w:t xml:space="preserve"> </w:t>
      </w:r>
      <w:r>
        <w:rPr>
          <w:rFonts w:ascii="Tahoma"/>
          <w:sz w:val="20"/>
        </w:rPr>
        <w:t>may</w:t>
      </w:r>
      <w:r>
        <w:rPr>
          <w:rFonts w:ascii="Tahoma"/>
          <w:spacing w:val="-4"/>
          <w:sz w:val="20"/>
        </w:rPr>
        <w:t xml:space="preserve"> </w:t>
      </w:r>
      <w:r>
        <w:rPr>
          <w:rFonts w:ascii="Tahoma"/>
          <w:sz w:val="20"/>
        </w:rPr>
        <w:t>return</w:t>
      </w:r>
      <w:r>
        <w:rPr>
          <w:rFonts w:ascii="Tahoma"/>
          <w:spacing w:val="-4"/>
          <w:sz w:val="20"/>
        </w:rPr>
        <w:t xml:space="preserve"> </w:t>
      </w:r>
      <w:r>
        <w:rPr>
          <w:rFonts w:ascii="Tahoma"/>
          <w:sz w:val="20"/>
        </w:rPr>
        <w:t xml:space="preserve">to school </w:t>
      </w:r>
      <w:r>
        <w:rPr>
          <w:rFonts w:ascii="Tahoma"/>
          <w:sz w:val="20"/>
          <w:u w:val="single"/>
        </w:rPr>
        <w:t xml:space="preserve">24 hours </w:t>
      </w:r>
      <w:r>
        <w:rPr>
          <w:rFonts w:ascii="Tahoma"/>
          <w:b/>
          <w:sz w:val="20"/>
          <w:u w:val="single"/>
        </w:rPr>
        <w:t xml:space="preserve">after </w:t>
      </w:r>
      <w:r>
        <w:rPr>
          <w:rFonts w:ascii="Tahoma"/>
          <w:sz w:val="20"/>
          <w:u w:val="single"/>
        </w:rPr>
        <w:t>treatment has started</w:t>
      </w:r>
      <w:r>
        <w:rPr>
          <w:rFonts w:ascii="Tahoma"/>
          <w:sz w:val="20"/>
        </w:rPr>
        <w:t>. Lesions that are oozing and/or on exposed skin must be covered to prevent further spreading.</w:t>
      </w:r>
    </w:p>
    <w:p w:rsidR="00596454" w:rsidRDefault="009802F5">
      <w:pPr>
        <w:spacing w:line="240" w:lineRule="exact"/>
        <w:ind w:left="880"/>
        <w:rPr>
          <w:rFonts w:ascii="Tahoma"/>
          <w:b/>
          <w:sz w:val="20"/>
        </w:rPr>
      </w:pPr>
      <w:r>
        <w:rPr>
          <w:rFonts w:ascii="Tahoma"/>
          <w:b/>
          <w:sz w:val="20"/>
          <w:u w:val="single"/>
        </w:rPr>
        <w:t>Influenza</w:t>
      </w:r>
      <w:r>
        <w:rPr>
          <w:rFonts w:ascii="Tahoma"/>
          <w:b/>
          <w:spacing w:val="-9"/>
          <w:sz w:val="20"/>
          <w:u w:val="single"/>
        </w:rPr>
        <w:t xml:space="preserve"> </w:t>
      </w:r>
      <w:r>
        <w:rPr>
          <w:rFonts w:ascii="Tahoma"/>
          <w:b/>
          <w:spacing w:val="-4"/>
          <w:sz w:val="20"/>
          <w:u w:val="single"/>
        </w:rPr>
        <w:t>(FLU)</w:t>
      </w:r>
    </w:p>
    <w:p w:rsidR="00596454" w:rsidRDefault="009802F5">
      <w:pPr>
        <w:spacing w:before="1"/>
        <w:ind w:left="880" w:right="1344"/>
        <w:rPr>
          <w:rFonts w:ascii="Tahoma" w:hAnsi="Tahoma"/>
          <w:sz w:val="20"/>
        </w:rPr>
      </w:pPr>
      <w:r>
        <w:rPr>
          <w:rFonts w:ascii="Tahoma" w:hAnsi="Tahoma"/>
          <w:sz w:val="20"/>
        </w:rPr>
        <w:t>A</w:t>
      </w:r>
      <w:r>
        <w:rPr>
          <w:rFonts w:ascii="Tahoma" w:hAnsi="Tahoma"/>
          <w:spacing w:val="-4"/>
          <w:sz w:val="20"/>
        </w:rPr>
        <w:t xml:space="preserve"> </w:t>
      </w:r>
      <w:r>
        <w:rPr>
          <w:rFonts w:ascii="Tahoma" w:hAnsi="Tahoma"/>
          <w:sz w:val="20"/>
        </w:rPr>
        <w:t>common</w:t>
      </w:r>
      <w:r>
        <w:rPr>
          <w:rFonts w:ascii="Tahoma" w:hAnsi="Tahoma"/>
          <w:spacing w:val="-2"/>
          <w:sz w:val="20"/>
        </w:rPr>
        <w:t xml:space="preserve"> </w:t>
      </w:r>
      <w:r>
        <w:rPr>
          <w:rFonts w:ascii="Tahoma" w:hAnsi="Tahoma"/>
          <w:sz w:val="20"/>
        </w:rPr>
        <w:t>viral</w:t>
      </w:r>
      <w:r>
        <w:rPr>
          <w:rFonts w:ascii="Tahoma" w:hAnsi="Tahoma"/>
          <w:spacing w:val="-4"/>
          <w:sz w:val="20"/>
        </w:rPr>
        <w:t xml:space="preserve"> </w:t>
      </w:r>
      <w:r>
        <w:rPr>
          <w:rFonts w:ascii="Tahoma" w:hAnsi="Tahoma"/>
          <w:sz w:val="20"/>
        </w:rPr>
        <w:t>respiratory</w:t>
      </w:r>
      <w:r>
        <w:rPr>
          <w:rFonts w:ascii="Tahoma" w:hAnsi="Tahoma"/>
          <w:spacing w:val="-2"/>
          <w:sz w:val="20"/>
        </w:rPr>
        <w:t xml:space="preserve"> </w:t>
      </w:r>
      <w:r>
        <w:rPr>
          <w:rFonts w:ascii="Tahoma" w:hAnsi="Tahoma"/>
          <w:sz w:val="20"/>
        </w:rPr>
        <w:t>infection</w:t>
      </w:r>
      <w:r>
        <w:rPr>
          <w:rFonts w:ascii="Tahoma" w:hAnsi="Tahoma"/>
          <w:spacing w:val="-1"/>
          <w:sz w:val="20"/>
        </w:rPr>
        <w:t xml:space="preserve"> </w:t>
      </w:r>
      <w:r>
        <w:rPr>
          <w:rFonts w:ascii="Tahoma" w:hAnsi="Tahoma"/>
          <w:sz w:val="20"/>
        </w:rPr>
        <w:t>and</w:t>
      </w:r>
      <w:r>
        <w:rPr>
          <w:rFonts w:ascii="Tahoma" w:hAnsi="Tahoma"/>
          <w:spacing w:val="-4"/>
          <w:sz w:val="20"/>
        </w:rPr>
        <w:t xml:space="preserve"> </w:t>
      </w:r>
      <w:r>
        <w:rPr>
          <w:rFonts w:ascii="Tahoma" w:hAnsi="Tahoma"/>
          <w:sz w:val="20"/>
        </w:rPr>
        <w:t>is</w:t>
      </w:r>
      <w:r>
        <w:rPr>
          <w:rFonts w:ascii="Tahoma" w:hAnsi="Tahoma"/>
          <w:spacing w:val="-4"/>
          <w:sz w:val="20"/>
        </w:rPr>
        <w:t xml:space="preserve"> </w:t>
      </w:r>
      <w:r>
        <w:rPr>
          <w:rFonts w:ascii="Tahoma" w:hAnsi="Tahoma"/>
          <w:sz w:val="20"/>
        </w:rPr>
        <w:t>very</w:t>
      </w:r>
      <w:r>
        <w:rPr>
          <w:rFonts w:ascii="Tahoma" w:hAnsi="Tahoma"/>
          <w:spacing w:val="-4"/>
          <w:sz w:val="20"/>
        </w:rPr>
        <w:t xml:space="preserve"> </w:t>
      </w:r>
      <w:r>
        <w:rPr>
          <w:rFonts w:ascii="Tahoma" w:hAnsi="Tahoma"/>
          <w:sz w:val="20"/>
        </w:rPr>
        <w:t>contagious.</w:t>
      </w:r>
      <w:r>
        <w:rPr>
          <w:rFonts w:ascii="Tahoma" w:hAnsi="Tahoma"/>
          <w:spacing w:val="-4"/>
          <w:sz w:val="20"/>
        </w:rPr>
        <w:t xml:space="preserve"> </w:t>
      </w:r>
      <w:r>
        <w:rPr>
          <w:rFonts w:ascii="Tahoma" w:hAnsi="Tahoma"/>
          <w:sz w:val="20"/>
        </w:rPr>
        <w:t>Influenza</w:t>
      </w:r>
      <w:r>
        <w:rPr>
          <w:rFonts w:ascii="Tahoma" w:hAnsi="Tahoma"/>
          <w:spacing w:val="-2"/>
          <w:sz w:val="20"/>
        </w:rPr>
        <w:t xml:space="preserve"> </w:t>
      </w:r>
      <w:r>
        <w:rPr>
          <w:rFonts w:ascii="Tahoma" w:hAnsi="Tahoma"/>
          <w:sz w:val="20"/>
        </w:rPr>
        <w:t xml:space="preserve">is </w:t>
      </w:r>
      <w:r>
        <w:rPr>
          <w:rFonts w:ascii="Tahoma" w:hAnsi="Tahoma"/>
          <w:b/>
          <w:sz w:val="20"/>
        </w:rPr>
        <w:t>not</w:t>
      </w:r>
      <w:r>
        <w:rPr>
          <w:rFonts w:ascii="Tahoma" w:hAnsi="Tahoma"/>
          <w:b/>
          <w:spacing w:val="-1"/>
          <w:sz w:val="20"/>
        </w:rPr>
        <w:t xml:space="preserve"> </w:t>
      </w:r>
      <w:r>
        <w:rPr>
          <w:rFonts w:ascii="Tahoma" w:hAnsi="Tahoma"/>
          <w:sz w:val="20"/>
        </w:rPr>
        <w:t>“stomach</w:t>
      </w:r>
      <w:r>
        <w:rPr>
          <w:rFonts w:ascii="Tahoma" w:hAnsi="Tahoma"/>
          <w:spacing w:val="-4"/>
          <w:sz w:val="20"/>
        </w:rPr>
        <w:t xml:space="preserve"> </w:t>
      </w:r>
      <w:r>
        <w:rPr>
          <w:rFonts w:ascii="Tahoma" w:hAnsi="Tahoma"/>
          <w:sz w:val="20"/>
        </w:rPr>
        <w:t>flu”,</w:t>
      </w:r>
      <w:r>
        <w:rPr>
          <w:rFonts w:ascii="Tahoma" w:hAnsi="Tahoma"/>
          <w:spacing w:val="-4"/>
          <w:sz w:val="20"/>
        </w:rPr>
        <w:t xml:space="preserve"> </w:t>
      </w:r>
      <w:r>
        <w:rPr>
          <w:rFonts w:ascii="Tahoma" w:hAnsi="Tahoma"/>
          <w:sz w:val="20"/>
        </w:rPr>
        <w:t>a</w:t>
      </w:r>
      <w:r>
        <w:rPr>
          <w:rFonts w:ascii="Tahoma" w:hAnsi="Tahoma"/>
          <w:spacing w:val="-3"/>
          <w:sz w:val="20"/>
        </w:rPr>
        <w:t xml:space="preserve"> </w:t>
      </w:r>
      <w:r>
        <w:rPr>
          <w:rFonts w:ascii="Tahoma" w:hAnsi="Tahoma"/>
          <w:sz w:val="20"/>
        </w:rPr>
        <w:t>term</w:t>
      </w:r>
      <w:r>
        <w:rPr>
          <w:rFonts w:ascii="Tahoma" w:hAnsi="Tahoma"/>
          <w:spacing w:val="-1"/>
          <w:sz w:val="20"/>
        </w:rPr>
        <w:t xml:space="preserve"> </w:t>
      </w:r>
      <w:r>
        <w:rPr>
          <w:rFonts w:ascii="Tahoma" w:hAnsi="Tahoma"/>
          <w:sz w:val="20"/>
        </w:rPr>
        <w:t xml:space="preserve">used by some to describe illnesses causing vomiting or diarrhea. Keep your child home from school until </w:t>
      </w:r>
      <w:r>
        <w:rPr>
          <w:rFonts w:ascii="Tahoma" w:hAnsi="Tahoma"/>
          <w:b/>
          <w:sz w:val="20"/>
          <w:u w:val="single"/>
        </w:rPr>
        <w:t>24</w:t>
      </w:r>
      <w:r>
        <w:rPr>
          <w:rFonts w:ascii="Tahoma" w:hAnsi="Tahoma"/>
          <w:b/>
          <w:sz w:val="20"/>
        </w:rPr>
        <w:t xml:space="preserve"> </w:t>
      </w:r>
      <w:r>
        <w:rPr>
          <w:rFonts w:ascii="Tahoma" w:hAnsi="Tahoma"/>
          <w:b/>
          <w:sz w:val="20"/>
          <w:u w:val="single"/>
        </w:rPr>
        <w:t>hours after fever is gone</w:t>
      </w:r>
      <w:r>
        <w:rPr>
          <w:rFonts w:ascii="Tahoma" w:hAnsi="Tahoma"/>
          <w:b/>
          <w:sz w:val="20"/>
        </w:rPr>
        <w:t xml:space="preserve"> </w:t>
      </w:r>
      <w:r>
        <w:rPr>
          <w:rFonts w:ascii="Tahoma" w:hAnsi="Tahoma"/>
          <w:sz w:val="20"/>
        </w:rPr>
        <w:t>(without the use of a fever reducing medicine) and your child is healthy enough for routine activities.</w:t>
      </w:r>
    </w:p>
    <w:p w:rsidR="00596454" w:rsidRDefault="009802F5">
      <w:pPr>
        <w:spacing w:line="240" w:lineRule="exact"/>
        <w:ind w:left="880"/>
        <w:rPr>
          <w:rFonts w:ascii="Tahoma"/>
          <w:b/>
          <w:sz w:val="20"/>
        </w:rPr>
      </w:pPr>
      <w:r>
        <w:rPr>
          <w:rFonts w:ascii="Tahoma"/>
          <w:b/>
          <w:sz w:val="20"/>
          <w:u w:val="single"/>
        </w:rPr>
        <w:t>Molluscum</w:t>
      </w:r>
      <w:r>
        <w:rPr>
          <w:rFonts w:ascii="Tahoma"/>
          <w:b/>
          <w:spacing w:val="-14"/>
          <w:sz w:val="20"/>
          <w:u w:val="single"/>
        </w:rPr>
        <w:t xml:space="preserve"> </w:t>
      </w:r>
      <w:r>
        <w:rPr>
          <w:rFonts w:ascii="Tahoma"/>
          <w:b/>
          <w:spacing w:val="-2"/>
          <w:sz w:val="20"/>
          <w:u w:val="single"/>
        </w:rPr>
        <w:t>Contagoi</w:t>
      </w:r>
      <w:r>
        <w:rPr>
          <w:rFonts w:ascii="Tahoma"/>
          <w:b/>
          <w:spacing w:val="-2"/>
          <w:sz w:val="20"/>
          <w:u w:val="single"/>
        </w:rPr>
        <w:t>sum</w:t>
      </w:r>
    </w:p>
    <w:p w:rsidR="00596454" w:rsidRDefault="009802F5">
      <w:pPr>
        <w:ind w:left="880" w:right="1273"/>
        <w:rPr>
          <w:rFonts w:ascii="Calibri" w:hAnsi="Calibri"/>
        </w:rPr>
      </w:pPr>
      <w:r>
        <w:rPr>
          <w:rFonts w:ascii="Calibri" w:hAnsi="Calibri"/>
        </w:rPr>
        <w:t>An infection caused by a poxvirus.</w:t>
      </w:r>
      <w:r>
        <w:rPr>
          <w:rFonts w:ascii="Calibri" w:hAnsi="Calibri"/>
          <w:spacing w:val="40"/>
        </w:rPr>
        <w:t xml:space="preserve"> </w:t>
      </w:r>
      <w:r>
        <w:rPr>
          <w:rFonts w:ascii="Calibri" w:hAnsi="Calibri"/>
        </w:rPr>
        <w:t>The result of the infection is usually a benign, mild skin disease characterized by lesions (growths) that may appear anywhere on the body. Within 6-12 months, Molluscum contagiosum typically resolves without scarring</w:t>
      </w:r>
      <w:r>
        <w:rPr>
          <w:rFonts w:ascii="Calibri" w:hAnsi="Calibri"/>
        </w:rPr>
        <w:t xml:space="preserve"> but may take as long as 4 years. The lesions, known as</w:t>
      </w:r>
      <w:r>
        <w:rPr>
          <w:rFonts w:ascii="Calibri" w:hAnsi="Calibri"/>
          <w:spacing w:val="-1"/>
        </w:rPr>
        <w:t xml:space="preserve"> </w:t>
      </w:r>
      <w:r>
        <w:rPr>
          <w:rFonts w:ascii="Calibri" w:hAnsi="Calibri"/>
        </w:rPr>
        <w:t>Mollusca, are</w:t>
      </w:r>
      <w:r>
        <w:rPr>
          <w:rFonts w:ascii="Calibri" w:hAnsi="Calibri"/>
          <w:spacing w:val="-1"/>
        </w:rPr>
        <w:t xml:space="preserve"> </w:t>
      </w:r>
      <w:r>
        <w:rPr>
          <w:rFonts w:ascii="Calibri" w:hAnsi="Calibri"/>
        </w:rPr>
        <w:t>small, raised, and usually white, pink,</w:t>
      </w:r>
      <w:r>
        <w:rPr>
          <w:rFonts w:ascii="Calibri" w:hAnsi="Calibri"/>
          <w:spacing w:val="-1"/>
        </w:rPr>
        <w:t xml:space="preserve"> </w:t>
      </w:r>
      <w:r>
        <w:rPr>
          <w:rFonts w:ascii="Calibri" w:hAnsi="Calibri"/>
        </w:rPr>
        <w:t>or flesh-colored</w:t>
      </w:r>
      <w:r>
        <w:rPr>
          <w:rFonts w:ascii="Calibri" w:hAnsi="Calibri"/>
          <w:spacing w:val="-2"/>
        </w:rPr>
        <w:t xml:space="preserve"> </w:t>
      </w:r>
      <w:r>
        <w:rPr>
          <w:rFonts w:ascii="Calibri" w:hAnsi="Calibri"/>
        </w:rPr>
        <w:t>with a dimple</w:t>
      </w:r>
      <w:r>
        <w:rPr>
          <w:rFonts w:ascii="Calibri" w:hAnsi="Calibri"/>
          <w:spacing w:val="-1"/>
        </w:rPr>
        <w:t xml:space="preserve"> </w:t>
      </w:r>
      <w:r>
        <w:rPr>
          <w:rFonts w:ascii="Calibri" w:hAnsi="Calibri"/>
        </w:rPr>
        <w:t>or pit in</w:t>
      </w:r>
      <w:r>
        <w:rPr>
          <w:rFonts w:ascii="Calibri" w:hAnsi="Calibri"/>
          <w:spacing w:val="-1"/>
        </w:rPr>
        <w:t xml:space="preserve"> </w:t>
      </w:r>
      <w:r>
        <w:rPr>
          <w:rFonts w:ascii="Calibri" w:hAnsi="Calibri"/>
        </w:rPr>
        <w:t>the center. They often have a pearly appearance. They’re usually smooth and firm. In most people, the lesions range from about the size of a pinhead to as large as a pencil eraser (2 to 5 millimeters in diameter). They may become itchy, sore, red, and/or s</w:t>
      </w:r>
      <w:r>
        <w:rPr>
          <w:rFonts w:ascii="Calibri" w:hAnsi="Calibri"/>
        </w:rPr>
        <w:t xml:space="preserve">wollen. Mollusca may occur anywhere on the body including the face, neck, arms, legs, abdomen, and/or genitalia, alone or in groups. The lesions are rarely found on the palms of the hands or the soles of the feet. </w:t>
      </w:r>
      <w:r>
        <w:rPr>
          <w:rFonts w:ascii="Calibri" w:hAnsi="Calibri"/>
          <w:b/>
        </w:rPr>
        <w:t>There is no reason to keep a child with mo</w:t>
      </w:r>
      <w:r>
        <w:rPr>
          <w:rFonts w:ascii="Calibri" w:hAnsi="Calibri"/>
          <w:b/>
        </w:rPr>
        <w:t>lluscum infection home from day care or school</w:t>
      </w:r>
      <w:r>
        <w:rPr>
          <w:rFonts w:ascii="Calibri" w:hAnsi="Calibri"/>
        </w:rPr>
        <w:t>. If you notice lesions on a child’s skin, it is reasonable to inform the child’s parents and to request a doctor’s note. Only a healthcare professional can</w:t>
      </w:r>
      <w:r>
        <w:rPr>
          <w:rFonts w:ascii="Calibri" w:hAnsi="Calibri"/>
          <w:spacing w:val="-3"/>
        </w:rPr>
        <w:t xml:space="preserve"> </w:t>
      </w:r>
      <w:r>
        <w:rPr>
          <w:rFonts w:ascii="Calibri" w:hAnsi="Calibri"/>
        </w:rPr>
        <w:t>diagnose</w:t>
      </w:r>
      <w:r>
        <w:rPr>
          <w:rFonts w:ascii="Calibri" w:hAnsi="Calibri"/>
          <w:spacing w:val="-4"/>
        </w:rPr>
        <w:t xml:space="preserve"> </w:t>
      </w:r>
      <w:r>
        <w:rPr>
          <w:rFonts w:ascii="Calibri" w:hAnsi="Calibri"/>
        </w:rPr>
        <w:t>molluscum</w:t>
      </w:r>
      <w:r>
        <w:rPr>
          <w:rFonts w:ascii="Calibri" w:hAnsi="Calibri"/>
          <w:spacing w:val="-1"/>
        </w:rPr>
        <w:t xml:space="preserve"> </w:t>
      </w:r>
      <w:r>
        <w:rPr>
          <w:rFonts w:ascii="Calibri" w:hAnsi="Calibri"/>
        </w:rPr>
        <w:t>contagiosum</w:t>
      </w:r>
      <w:r>
        <w:rPr>
          <w:rFonts w:ascii="Calibri" w:hAnsi="Calibri"/>
          <w:spacing w:val="-4"/>
        </w:rPr>
        <w:t xml:space="preserve"> </w:t>
      </w:r>
      <w:r>
        <w:rPr>
          <w:rFonts w:ascii="Calibri" w:hAnsi="Calibri"/>
        </w:rPr>
        <w:t>because</w:t>
      </w:r>
      <w:r>
        <w:rPr>
          <w:rFonts w:ascii="Calibri" w:hAnsi="Calibri"/>
          <w:spacing w:val="-2"/>
        </w:rPr>
        <w:t xml:space="preserve"> </w:t>
      </w:r>
      <w:r>
        <w:rPr>
          <w:rFonts w:ascii="Calibri" w:hAnsi="Calibri"/>
        </w:rPr>
        <w:t>there</w:t>
      </w:r>
      <w:r>
        <w:rPr>
          <w:rFonts w:ascii="Calibri" w:hAnsi="Calibri"/>
          <w:spacing w:val="-2"/>
        </w:rPr>
        <w:t xml:space="preserve"> </w:t>
      </w:r>
      <w:r>
        <w:rPr>
          <w:rFonts w:ascii="Calibri" w:hAnsi="Calibri"/>
        </w:rPr>
        <w:t>are</w:t>
      </w:r>
      <w:r>
        <w:rPr>
          <w:rFonts w:ascii="Calibri" w:hAnsi="Calibri"/>
          <w:spacing w:val="-2"/>
        </w:rPr>
        <w:t xml:space="preserve"> </w:t>
      </w:r>
      <w:r>
        <w:rPr>
          <w:rFonts w:ascii="Calibri" w:hAnsi="Calibri"/>
        </w:rPr>
        <w:t>many</w:t>
      </w:r>
      <w:r>
        <w:rPr>
          <w:rFonts w:ascii="Calibri" w:hAnsi="Calibri"/>
          <w:spacing w:val="-4"/>
        </w:rPr>
        <w:t xml:space="preserve"> </w:t>
      </w:r>
      <w:r>
        <w:rPr>
          <w:rFonts w:ascii="Calibri" w:hAnsi="Calibri"/>
        </w:rPr>
        <w:t>other</w:t>
      </w:r>
      <w:r>
        <w:rPr>
          <w:rFonts w:ascii="Calibri" w:hAnsi="Calibri"/>
          <w:spacing w:val="-5"/>
        </w:rPr>
        <w:t xml:space="preserve"> </w:t>
      </w:r>
      <w:r>
        <w:rPr>
          <w:rFonts w:ascii="Calibri" w:hAnsi="Calibri"/>
        </w:rPr>
        <w:t>causes</w:t>
      </w:r>
      <w:r>
        <w:rPr>
          <w:rFonts w:ascii="Calibri" w:hAnsi="Calibri"/>
          <w:spacing w:val="-4"/>
        </w:rPr>
        <w:t xml:space="preserve"> </w:t>
      </w:r>
      <w:r>
        <w:rPr>
          <w:rFonts w:ascii="Calibri" w:hAnsi="Calibri"/>
        </w:rPr>
        <w:t>of</w:t>
      </w:r>
      <w:r>
        <w:rPr>
          <w:rFonts w:ascii="Calibri" w:hAnsi="Calibri"/>
          <w:spacing w:val="-5"/>
        </w:rPr>
        <w:t xml:space="preserve"> </w:t>
      </w:r>
      <w:r>
        <w:rPr>
          <w:rFonts w:ascii="Calibri" w:hAnsi="Calibri"/>
        </w:rPr>
        <w:t>growths</w:t>
      </w:r>
      <w:r>
        <w:rPr>
          <w:rFonts w:ascii="Calibri" w:hAnsi="Calibri"/>
          <w:spacing w:val="-5"/>
        </w:rPr>
        <w:t xml:space="preserve"> </w:t>
      </w:r>
      <w:r>
        <w:rPr>
          <w:rFonts w:ascii="Calibri" w:hAnsi="Calibri"/>
        </w:rPr>
        <w:t>on</w:t>
      </w:r>
      <w:r>
        <w:rPr>
          <w:rFonts w:ascii="Calibri" w:hAnsi="Calibri"/>
          <w:spacing w:val="-5"/>
        </w:rPr>
        <w:t xml:space="preserve"> </w:t>
      </w:r>
      <w:r>
        <w:rPr>
          <w:rFonts w:ascii="Calibri" w:hAnsi="Calibri"/>
        </w:rPr>
        <w:t>the</w:t>
      </w:r>
      <w:r>
        <w:rPr>
          <w:rFonts w:ascii="Calibri" w:hAnsi="Calibri"/>
          <w:spacing w:val="-2"/>
        </w:rPr>
        <w:t xml:space="preserve"> </w:t>
      </w:r>
      <w:r>
        <w:rPr>
          <w:rFonts w:ascii="Calibri" w:hAnsi="Calibri"/>
        </w:rPr>
        <w:t>skin,</w:t>
      </w:r>
      <w:r>
        <w:rPr>
          <w:rFonts w:ascii="Calibri" w:hAnsi="Calibri"/>
          <w:spacing w:val="-2"/>
        </w:rPr>
        <w:t xml:space="preserve"> </w:t>
      </w:r>
      <w:r>
        <w:rPr>
          <w:rFonts w:ascii="Calibri" w:hAnsi="Calibri"/>
        </w:rPr>
        <w:t xml:space="preserve">both infectious and non-infectious. </w:t>
      </w:r>
      <w:r>
        <w:rPr>
          <w:rFonts w:ascii="Calibri" w:hAnsi="Calibri"/>
          <w:b/>
          <w:u w:val="single"/>
        </w:rPr>
        <w:t>Lesions not covered by clothing should be covered with a watertight</w:t>
      </w:r>
      <w:r>
        <w:rPr>
          <w:rFonts w:ascii="Calibri" w:hAnsi="Calibri"/>
          <w:b/>
        </w:rPr>
        <w:t xml:space="preserve"> </w:t>
      </w:r>
      <w:r>
        <w:rPr>
          <w:rFonts w:ascii="Calibri" w:hAnsi="Calibri"/>
          <w:b/>
          <w:u w:val="single"/>
        </w:rPr>
        <w:t>bandage</w:t>
      </w:r>
      <w:r>
        <w:rPr>
          <w:rFonts w:ascii="Calibri" w:hAnsi="Calibri"/>
          <w:u w:val="single"/>
        </w:rPr>
        <w:t>.</w:t>
      </w:r>
      <w:r>
        <w:rPr>
          <w:rFonts w:ascii="Calibri" w:hAnsi="Calibri"/>
        </w:rPr>
        <w:t xml:space="preserve"> Change the bandage daily or when obviously soiled. Covering the lesions will protect other children and a</w:t>
      </w:r>
      <w:r>
        <w:rPr>
          <w:rFonts w:ascii="Calibri" w:hAnsi="Calibri"/>
        </w:rPr>
        <w:t>dults from getting molluscum and will also keep the child from touching and scratching</w:t>
      </w:r>
      <w:r>
        <w:rPr>
          <w:rFonts w:ascii="Calibri" w:hAnsi="Calibri"/>
          <w:spacing w:val="40"/>
        </w:rPr>
        <w:t xml:space="preserve"> </w:t>
      </w:r>
      <w:r>
        <w:rPr>
          <w:rFonts w:ascii="Calibri" w:hAnsi="Calibri"/>
        </w:rPr>
        <w:t>the lesions, which could spread the infection to other parts of his/her body or cause secondary (bacterial) infections.</w:t>
      </w:r>
    </w:p>
    <w:p w:rsidR="00596454" w:rsidRDefault="00596454">
      <w:pPr>
        <w:rPr>
          <w:rFonts w:ascii="Calibri" w:hAnsi="Calibri"/>
        </w:rPr>
        <w:sectPr w:rsidR="00596454">
          <w:pgSz w:w="12240" w:h="15840"/>
          <w:pgMar w:top="1360" w:right="180" w:bottom="1200" w:left="560" w:header="0" w:footer="1001" w:gutter="0"/>
          <w:cols w:space="720"/>
        </w:sectPr>
      </w:pPr>
    </w:p>
    <w:p w:rsidR="00596454" w:rsidRDefault="009802F5">
      <w:pPr>
        <w:spacing w:before="81" w:line="241" w:lineRule="exact"/>
        <w:ind w:left="880"/>
        <w:rPr>
          <w:rFonts w:ascii="Tahoma"/>
          <w:b/>
          <w:sz w:val="20"/>
        </w:rPr>
      </w:pPr>
      <w:r>
        <w:rPr>
          <w:rFonts w:ascii="Tahoma"/>
          <w:b/>
          <w:spacing w:val="-2"/>
          <w:sz w:val="20"/>
          <w:u w:val="single"/>
        </w:rPr>
        <w:lastRenderedPageBreak/>
        <w:t>Mono</w:t>
      </w:r>
      <w:r>
        <w:rPr>
          <w:rFonts w:ascii="Tahoma"/>
          <w:b/>
          <w:spacing w:val="14"/>
          <w:sz w:val="20"/>
          <w:u w:val="single"/>
        </w:rPr>
        <w:t xml:space="preserve"> </w:t>
      </w:r>
      <w:r>
        <w:rPr>
          <w:rFonts w:ascii="Tahoma"/>
          <w:b/>
          <w:spacing w:val="-2"/>
          <w:sz w:val="20"/>
          <w:u w:val="single"/>
        </w:rPr>
        <w:t>(MONONUCLEOSIS-INFECTIOUS)</w:t>
      </w:r>
    </w:p>
    <w:p w:rsidR="00596454" w:rsidRDefault="009802F5">
      <w:pPr>
        <w:ind w:left="880" w:right="1272"/>
        <w:rPr>
          <w:rFonts w:ascii="Tahoma"/>
          <w:sz w:val="20"/>
        </w:rPr>
      </w:pPr>
      <w:r>
        <w:rPr>
          <w:rFonts w:ascii="Tahoma"/>
          <w:sz w:val="20"/>
        </w:rPr>
        <w:t>This is an infectious disease characterized by fever, sore throat, swollen glands in the neck area, and generalized</w:t>
      </w:r>
      <w:r>
        <w:rPr>
          <w:rFonts w:ascii="Tahoma"/>
          <w:spacing w:val="-3"/>
          <w:sz w:val="20"/>
        </w:rPr>
        <w:t xml:space="preserve"> </w:t>
      </w:r>
      <w:r>
        <w:rPr>
          <w:rFonts w:ascii="Tahoma"/>
          <w:sz w:val="20"/>
        </w:rPr>
        <w:t>weakness.</w:t>
      </w:r>
      <w:r>
        <w:rPr>
          <w:rFonts w:ascii="Tahoma"/>
          <w:spacing w:val="-3"/>
          <w:sz w:val="20"/>
        </w:rPr>
        <w:t xml:space="preserve"> </w:t>
      </w:r>
      <w:r>
        <w:rPr>
          <w:rFonts w:ascii="Tahoma"/>
          <w:sz w:val="20"/>
        </w:rPr>
        <w:t>Intimate</w:t>
      </w:r>
      <w:r>
        <w:rPr>
          <w:rFonts w:ascii="Tahoma"/>
          <w:spacing w:val="-2"/>
          <w:sz w:val="20"/>
        </w:rPr>
        <w:t xml:space="preserve"> </w:t>
      </w:r>
      <w:r>
        <w:rPr>
          <w:rFonts w:ascii="Tahoma"/>
          <w:sz w:val="20"/>
        </w:rPr>
        <w:t>contact,</w:t>
      </w:r>
      <w:r>
        <w:rPr>
          <w:rFonts w:ascii="Tahoma"/>
          <w:spacing w:val="-3"/>
          <w:sz w:val="20"/>
        </w:rPr>
        <w:t xml:space="preserve"> </w:t>
      </w:r>
      <w:r>
        <w:rPr>
          <w:rFonts w:ascii="Tahoma"/>
          <w:sz w:val="20"/>
        </w:rPr>
        <w:t>such</w:t>
      </w:r>
      <w:r>
        <w:rPr>
          <w:rFonts w:ascii="Tahoma"/>
          <w:spacing w:val="-3"/>
          <w:sz w:val="20"/>
        </w:rPr>
        <w:t xml:space="preserve"> </w:t>
      </w:r>
      <w:r>
        <w:rPr>
          <w:rFonts w:ascii="Tahoma"/>
          <w:sz w:val="20"/>
        </w:rPr>
        <w:t>as</w:t>
      </w:r>
      <w:r>
        <w:rPr>
          <w:rFonts w:ascii="Tahoma"/>
          <w:spacing w:val="-3"/>
          <w:sz w:val="20"/>
        </w:rPr>
        <w:t xml:space="preserve"> </w:t>
      </w:r>
      <w:r>
        <w:rPr>
          <w:rFonts w:ascii="Tahoma"/>
          <w:sz w:val="20"/>
        </w:rPr>
        <w:t>kissing</w:t>
      </w:r>
      <w:r>
        <w:rPr>
          <w:rFonts w:ascii="Tahoma"/>
          <w:spacing w:val="-3"/>
          <w:sz w:val="20"/>
        </w:rPr>
        <w:t xml:space="preserve"> </w:t>
      </w:r>
      <w:r>
        <w:rPr>
          <w:rFonts w:ascii="Tahoma"/>
          <w:sz w:val="20"/>
        </w:rPr>
        <w:t>or</w:t>
      </w:r>
      <w:r>
        <w:rPr>
          <w:rFonts w:ascii="Tahoma"/>
          <w:spacing w:val="-3"/>
          <w:sz w:val="20"/>
        </w:rPr>
        <w:t xml:space="preserve"> </w:t>
      </w:r>
      <w:r>
        <w:rPr>
          <w:rFonts w:ascii="Tahoma"/>
          <w:sz w:val="20"/>
        </w:rPr>
        <w:t>sharing</w:t>
      </w:r>
      <w:r>
        <w:rPr>
          <w:rFonts w:ascii="Tahoma"/>
          <w:spacing w:val="-3"/>
          <w:sz w:val="20"/>
        </w:rPr>
        <w:t xml:space="preserve"> </w:t>
      </w:r>
      <w:r>
        <w:rPr>
          <w:rFonts w:ascii="Tahoma"/>
          <w:sz w:val="20"/>
        </w:rPr>
        <w:t>drinking</w:t>
      </w:r>
      <w:r>
        <w:rPr>
          <w:rFonts w:ascii="Tahoma"/>
          <w:spacing w:val="-3"/>
          <w:sz w:val="20"/>
        </w:rPr>
        <w:t xml:space="preserve"> </w:t>
      </w:r>
      <w:r>
        <w:rPr>
          <w:rFonts w:ascii="Tahoma"/>
          <w:sz w:val="20"/>
        </w:rPr>
        <w:t>glasses</w:t>
      </w:r>
      <w:r>
        <w:rPr>
          <w:rFonts w:ascii="Tahoma"/>
          <w:spacing w:val="-3"/>
          <w:sz w:val="20"/>
        </w:rPr>
        <w:t xml:space="preserve"> </w:t>
      </w:r>
      <w:r>
        <w:rPr>
          <w:rFonts w:ascii="Tahoma"/>
          <w:sz w:val="20"/>
        </w:rPr>
        <w:t>or</w:t>
      </w:r>
      <w:r>
        <w:rPr>
          <w:rFonts w:ascii="Tahoma"/>
          <w:spacing w:val="-3"/>
          <w:sz w:val="20"/>
        </w:rPr>
        <w:t xml:space="preserve"> </w:t>
      </w:r>
      <w:r>
        <w:rPr>
          <w:rFonts w:ascii="Tahoma"/>
          <w:sz w:val="20"/>
        </w:rPr>
        <w:t>straws,</w:t>
      </w:r>
      <w:r>
        <w:rPr>
          <w:rFonts w:ascii="Tahoma"/>
          <w:spacing w:val="-3"/>
          <w:sz w:val="20"/>
        </w:rPr>
        <w:t xml:space="preserve"> </w:t>
      </w:r>
      <w:r>
        <w:rPr>
          <w:rFonts w:ascii="Tahoma"/>
          <w:sz w:val="20"/>
        </w:rPr>
        <w:t>is</w:t>
      </w:r>
      <w:r>
        <w:rPr>
          <w:rFonts w:ascii="Tahoma"/>
          <w:spacing w:val="-3"/>
          <w:sz w:val="20"/>
        </w:rPr>
        <w:t xml:space="preserve"> </w:t>
      </w:r>
      <w:r>
        <w:rPr>
          <w:rFonts w:ascii="Tahoma"/>
          <w:sz w:val="20"/>
        </w:rPr>
        <w:t xml:space="preserve">usually required for transmission. </w:t>
      </w:r>
      <w:r>
        <w:rPr>
          <w:rFonts w:ascii="Tahoma"/>
          <w:b/>
          <w:sz w:val="20"/>
        </w:rPr>
        <w:t>The student need no</w:t>
      </w:r>
      <w:r>
        <w:rPr>
          <w:rFonts w:ascii="Tahoma"/>
          <w:b/>
          <w:sz w:val="20"/>
        </w:rPr>
        <w:t>t be excluded from class, unless requested for medical reasons, but may return when feeling well enough and fever free for 24 hours</w:t>
      </w:r>
      <w:r>
        <w:rPr>
          <w:rFonts w:ascii="Tahoma"/>
          <w:sz w:val="20"/>
        </w:rPr>
        <w:t>.</w:t>
      </w:r>
    </w:p>
    <w:p w:rsidR="00596454" w:rsidRDefault="009802F5">
      <w:pPr>
        <w:spacing w:before="1"/>
        <w:ind w:left="880" w:right="1272"/>
        <w:rPr>
          <w:rFonts w:ascii="Tahoma"/>
          <w:b/>
          <w:sz w:val="20"/>
        </w:rPr>
      </w:pPr>
      <w:r>
        <w:rPr>
          <w:rFonts w:ascii="Tahoma"/>
          <w:sz w:val="20"/>
        </w:rPr>
        <w:t>Students</w:t>
      </w:r>
      <w:r>
        <w:rPr>
          <w:rFonts w:ascii="Tahoma"/>
          <w:spacing w:val="-4"/>
          <w:sz w:val="20"/>
        </w:rPr>
        <w:t xml:space="preserve"> </w:t>
      </w:r>
      <w:r>
        <w:rPr>
          <w:rFonts w:ascii="Tahoma"/>
          <w:sz w:val="20"/>
        </w:rPr>
        <w:t>should</w:t>
      </w:r>
      <w:r>
        <w:rPr>
          <w:rFonts w:ascii="Tahoma"/>
          <w:spacing w:val="-4"/>
          <w:sz w:val="20"/>
        </w:rPr>
        <w:t xml:space="preserve"> </w:t>
      </w:r>
      <w:r>
        <w:rPr>
          <w:rFonts w:ascii="Tahoma"/>
          <w:sz w:val="20"/>
        </w:rPr>
        <w:t>not</w:t>
      </w:r>
      <w:r>
        <w:rPr>
          <w:rFonts w:ascii="Tahoma"/>
          <w:spacing w:val="-4"/>
          <w:sz w:val="20"/>
        </w:rPr>
        <w:t xml:space="preserve"> </w:t>
      </w:r>
      <w:r>
        <w:rPr>
          <w:rFonts w:ascii="Tahoma"/>
          <w:sz w:val="20"/>
        </w:rPr>
        <w:t>share</w:t>
      </w:r>
      <w:r>
        <w:rPr>
          <w:rFonts w:ascii="Tahoma"/>
          <w:spacing w:val="-3"/>
          <w:sz w:val="20"/>
        </w:rPr>
        <w:t xml:space="preserve"> </w:t>
      </w:r>
      <w:r>
        <w:rPr>
          <w:rFonts w:ascii="Tahoma"/>
          <w:sz w:val="20"/>
        </w:rPr>
        <w:t>food</w:t>
      </w:r>
      <w:r>
        <w:rPr>
          <w:rFonts w:ascii="Tahoma"/>
          <w:spacing w:val="-4"/>
          <w:sz w:val="20"/>
        </w:rPr>
        <w:t xml:space="preserve"> </w:t>
      </w:r>
      <w:r>
        <w:rPr>
          <w:rFonts w:ascii="Tahoma"/>
          <w:sz w:val="20"/>
        </w:rPr>
        <w:t>or</w:t>
      </w:r>
      <w:r>
        <w:rPr>
          <w:rFonts w:ascii="Tahoma"/>
          <w:spacing w:val="-4"/>
          <w:sz w:val="20"/>
        </w:rPr>
        <w:t xml:space="preserve"> </w:t>
      </w:r>
      <w:r>
        <w:rPr>
          <w:rFonts w:ascii="Tahoma"/>
          <w:sz w:val="20"/>
        </w:rPr>
        <w:t xml:space="preserve">utensils. </w:t>
      </w:r>
      <w:r>
        <w:rPr>
          <w:rFonts w:ascii="Tahoma"/>
          <w:b/>
          <w:sz w:val="20"/>
          <w:u w:val="single"/>
        </w:rPr>
        <w:t>If</w:t>
      </w:r>
      <w:r>
        <w:rPr>
          <w:rFonts w:ascii="Tahoma"/>
          <w:b/>
          <w:spacing w:val="-4"/>
          <w:sz w:val="20"/>
          <w:u w:val="single"/>
        </w:rPr>
        <w:t xml:space="preserve"> </w:t>
      </w:r>
      <w:r>
        <w:rPr>
          <w:rFonts w:ascii="Tahoma"/>
          <w:b/>
          <w:sz w:val="20"/>
          <w:u w:val="single"/>
        </w:rPr>
        <w:t>student</w:t>
      </w:r>
      <w:r>
        <w:rPr>
          <w:rFonts w:ascii="Tahoma"/>
          <w:b/>
          <w:spacing w:val="-3"/>
          <w:sz w:val="20"/>
          <w:u w:val="single"/>
        </w:rPr>
        <w:t xml:space="preserve"> </w:t>
      </w:r>
      <w:r>
        <w:rPr>
          <w:rFonts w:ascii="Tahoma"/>
          <w:b/>
          <w:sz w:val="20"/>
          <w:u w:val="single"/>
        </w:rPr>
        <w:t>plays</w:t>
      </w:r>
      <w:r>
        <w:rPr>
          <w:rFonts w:ascii="Tahoma"/>
          <w:b/>
          <w:spacing w:val="-4"/>
          <w:sz w:val="20"/>
          <w:u w:val="single"/>
        </w:rPr>
        <w:t xml:space="preserve"> </w:t>
      </w:r>
      <w:r>
        <w:rPr>
          <w:rFonts w:ascii="Tahoma"/>
          <w:b/>
          <w:sz w:val="20"/>
          <w:u w:val="single"/>
        </w:rPr>
        <w:t>contact</w:t>
      </w:r>
      <w:r>
        <w:rPr>
          <w:rFonts w:ascii="Tahoma"/>
          <w:b/>
          <w:spacing w:val="-6"/>
          <w:sz w:val="20"/>
          <w:u w:val="single"/>
        </w:rPr>
        <w:t xml:space="preserve"> </w:t>
      </w:r>
      <w:r>
        <w:rPr>
          <w:rFonts w:ascii="Tahoma"/>
          <w:b/>
          <w:sz w:val="20"/>
          <w:u w:val="single"/>
        </w:rPr>
        <w:t>sports,</w:t>
      </w:r>
      <w:r>
        <w:rPr>
          <w:rFonts w:ascii="Tahoma"/>
          <w:b/>
          <w:spacing w:val="-2"/>
          <w:sz w:val="20"/>
          <w:u w:val="single"/>
        </w:rPr>
        <w:t xml:space="preserve"> </w:t>
      </w:r>
      <w:r>
        <w:rPr>
          <w:rFonts w:ascii="Tahoma"/>
          <w:b/>
          <w:sz w:val="20"/>
          <w:u w:val="single"/>
        </w:rPr>
        <w:t>MD</w:t>
      </w:r>
      <w:r>
        <w:rPr>
          <w:rFonts w:ascii="Tahoma"/>
          <w:b/>
          <w:spacing w:val="-4"/>
          <w:sz w:val="20"/>
          <w:u w:val="single"/>
        </w:rPr>
        <w:t xml:space="preserve"> </w:t>
      </w:r>
      <w:r>
        <w:rPr>
          <w:rFonts w:ascii="Tahoma"/>
          <w:b/>
          <w:sz w:val="20"/>
          <w:u w:val="single"/>
        </w:rPr>
        <w:t>will</w:t>
      </w:r>
      <w:r>
        <w:rPr>
          <w:rFonts w:ascii="Tahoma"/>
          <w:b/>
          <w:spacing w:val="-3"/>
          <w:sz w:val="20"/>
          <w:u w:val="single"/>
        </w:rPr>
        <w:t xml:space="preserve"> </w:t>
      </w:r>
      <w:r>
        <w:rPr>
          <w:rFonts w:ascii="Tahoma"/>
          <w:b/>
          <w:sz w:val="20"/>
          <w:u w:val="single"/>
        </w:rPr>
        <w:t>need</w:t>
      </w:r>
      <w:r>
        <w:rPr>
          <w:rFonts w:ascii="Tahoma"/>
          <w:b/>
          <w:spacing w:val="-3"/>
          <w:sz w:val="20"/>
          <w:u w:val="single"/>
        </w:rPr>
        <w:t xml:space="preserve"> </w:t>
      </w:r>
      <w:r>
        <w:rPr>
          <w:rFonts w:ascii="Tahoma"/>
          <w:b/>
          <w:sz w:val="20"/>
          <w:u w:val="single"/>
        </w:rPr>
        <w:t>to</w:t>
      </w:r>
      <w:r>
        <w:rPr>
          <w:rFonts w:ascii="Tahoma"/>
          <w:b/>
          <w:spacing w:val="-5"/>
          <w:sz w:val="20"/>
          <w:u w:val="single"/>
        </w:rPr>
        <w:t xml:space="preserve"> </w:t>
      </w:r>
      <w:r>
        <w:rPr>
          <w:rFonts w:ascii="Tahoma"/>
          <w:b/>
          <w:sz w:val="20"/>
          <w:u w:val="single"/>
        </w:rPr>
        <w:t>advise</w:t>
      </w:r>
      <w:r>
        <w:rPr>
          <w:rFonts w:ascii="Tahoma"/>
          <w:b/>
          <w:sz w:val="20"/>
        </w:rPr>
        <w:t xml:space="preserve"> </w:t>
      </w:r>
      <w:r>
        <w:rPr>
          <w:rFonts w:ascii="Tahoma"/>
          <w:b/>
          <w:sz w:val="20"/>
          <w:u w:val="single"/>
        </w:rPr>
        <w:t>when they can return to play.</w:t>
      </w:r>
    </w:p>
    <w:p w:rsidR="00596454" w:rsidRDefault="00596454">
      <w:pPr>
        <w:pStyle w:val="BodyText"/>
        <w:rPr>
          <w:rFonts w:ascii="Tahoma"/>
          <w:b/>
          <w:sz w:val="20"/>
        </w:rPr>
      </w:pPr>
    </w:p>
    <w:p w:rsidR="00596454" w:rsidRDefault="00596454">
      <w:pPr>
        <w:pStyle w:val="BodyText"/>
        <w:spacing w:before="239"/>
        <w:rPr>
          <w:rFonts w:ascii="Tahoma"/>
          <w:b/>
          <w:sz w:val="20"/>
        </w:rPr>
      </w:pPr>
    </w:p>
    <w:p w:rsidR="00596454" w:rsidRDefault="009802F5">
      <w:pPr>
        <w:ind w:left="880"/>
        <w:rPr>
          <w:rFonts w:ascii="Tahoma"/>
          <w:b/>
          <w:sz w:val="20"/>
        </w:rPr>
      </w:pPr>
      <w:r>
        <w:rPr>
          <w:rFonts w:ascii="Tahoma"/>
          <w:b/>
          <w:spacing w:val="-2"/>
          <w:sz w:val="20"/>
          <w:u w:val="single"/>
        </w:rPr>
        <w:t>Norovirus</w:t>
      </w:r>
    </w:p>
    <w:p w:rsidR="00596454" w:rsidRDefault="009802F5">
      <w:pPr>
        <w:spacing w:before="1"/>
        <w:ind w:left="880" w:right="1272"/>
        <w:rPr>
          <w:rFonts w:ascii="Tahoma"/>
          <w:sz w:val="20"/>
        </w:rPr>
      </w:pPr>
      <w:r>
        <w:rPr>
          <w:rFonts w:ascii="Tahoma"/>
          <w:sz w:val="20"/>
        </w:rPr>
        <w:t>This is a very contagious virus that causes vomiting and/or diarrhea. You can get norovirus from direct contact</w:t>
      </w:r>
      <w:r>
        <w:rPr>
          <w:rFonts w:ascii="Tahoma"/>
          <w:spacing w:val="-3"/>
          <w:sz w:val="20"/>
        </w:rPr>
        <w:t xml:space="preserve"> </w:t>
      </w:r>
      <w:r>
        <w:rPr>
          <w:rFonts w:ascii="Tahoma"/>
          <w:sz w:val="20"/>
        </w:rPr>
        <w:t>with</w:t>
      </w:r>
      <w:r>
        <w:rPr>
          <w:rFonts w:ascii="Tahoma"/>
          <w:spacing w:val="-4"/>
          <w:sz w:val="20"/>
        </w:rPr>
        <w:t xml:space="preserve"> </w:t>
      </w:r>
      <w:r>
        <w:rPr>
          <w:rFonts w:ascii="Tahoma"/>
          <w:sz w:val="20"/>
        </w:rPr>
        <w:t>a</w:t>
      </w:r>
      <w:r>
        <w:rPr>
          <w:rFonts w:ascii="Tahoma"/>
          <w:spacing w:val="-3"/>
          <w:sz w:val="20"/>
        </w:rPr>
        <w:t xml:space="preserve"> </w:t>
      </w:r>
      <w:r>
        <w:rPr>
          <w:rFonts w:ascii="Tahoma"/>
          <w:sz w:val="20"/>
        </w:rPr>
        <w:t>person</w:t>
      </w:r>
      <w:r>
        <w:rPr>
          <w:rFonts w:ascii="Tahoma"/>
          <w:spacing w:val="-5"/>
          <w:sz w:val="20"/>
        </w:rPr>
        <w:t xml:space="preserve"> </w:t>
      </w:r>
      <w:r>
        <w:rPr>
          <w:rFonts w:ascii="Tahoma"/>
          <w:sz w:val="20"/>
        </w:rPr>
        <w:t>whom</w:t>
      </w:r>
      <w:r>
        <w:rPr>
          <w:rFonts w:ascii="Tahoma"/>
          <w:spacing w:val="-3"/>
          <w:sz w:val="20"/>
        </w:rPr>
        <w:t xml:space="preserve"> </w:t>
      </w:r>
      <w:r>
        <w:rPr>
          <w:rFonts w:ascii="Tahoma"/>
          <w:sz w:val="20"/>
        </w:rPr>
        <w:t>is</w:t>
      </w:r>
      <w:r>
        <w:rPr>
          <w:rFonts w:ascii="Tahoma"/>
          <w:spacing w:val="-4"/>
          <w:sz w:val="20"/>
        </w:rPr>
        <w:t xml:space="preserve"> </w:t>
      </w:r>
      <w:r>
        <w:rPr>
          <w:rFonts w:ascii="Tahoma"/>
          <w:sz w:val="20"/>
        </w:rPr>
        <w:t>sick</w:t>
      </w:r>
      <w:r>
        <w:rPr>
          <w:rFonts w:ascii="Tahoma"/>
          <w:spacing w:val="-4"/>
          <w:sz w:val="20"/>
        </w:rPr>
        <w:t xml:space="preserve"> </w:t>
      </w:r>
      <w:r>
        <w:rPr>
          <w:rFonts w:ascii="Tahoma"/>
          <w:sz w:val="20"/>
        </w:rPr>
        <w:t>with</w:t>
      </w:r>
      <w:r>
        <w:rPr>
          <w:rFonts w:ascii="Tahoma"/>
          <w:spacing w:val="-4"/>
          <w:sz w:val="20"/>
        </w:rPr>
        <w:t xml:space="preserve"> </w:t>
      </w:r>
      <w:r>
        <w:rPr>
          <w:rFonts w:ascii="Tahoma"/>
          <w:sz w:val="20"/>
        </w:rPr>
        <w:t>the</w:t>
      </w:r>
      <w:r>
        <w:rPr>
          <w:rFonts w:ascii="Tahoma"/>
          <w:spacing w:val="-1"/>
          <w:sz w:val="20"/>
        </w:rPr>
        <w:t xml:space="preserve"> </w:t>
      </w:r>
      <w:r>
        <w:rPr>
          <w:rFonts w:ascii="Tahoma"/>
          <w:sz w:val="20"/>
        </w:rPr>
        <w:t>virus,</w:t>
      </w:r>
      <w:r>
        <w:rPr>
          <w:rFonts w:ascii="Tahoma"/>
          <w:spacing w:val="-4"/>
          <w:sz w:val="20"/>
        </w:rPr>
        <w:t xml:space="preserve"> </w:t>
      </w:r>
      <w:r>
        <w:rPr>
          <w:rFonts w:ascii="Tahoma"/>
          <w:sz w:val="20"/>
        </w:rPr>
        <w:t>consuming</w:t>
      </w:r>
      <w:r>
        <w:rPr>
          <w:rFonts w:ascii="Tahoma"/>
          <w:spacing w:val="-1"/>
          <w:sz w:val="20"/>
        </w:rPr>
        <w:t xml:space="preserve"> </w:t>
      </w:r>
      <w:r>
        <w:rPr>
          <w:rFonts w:ascii="Tahoma"/>
          <w:sz w:val="20"/>
        </w:rPr>
        <w:t>contaminated</w:t>
      </w:r>
      <w:r>
        <w:rPr>
          <w:rFonts w:ascii="Tahoma"/>
          <w:spacing w:val="-4"/>
          <w:sz w:val="20"/>
        </w:rPr>
        <w:t xml:space="preserve"> </w:t>
      </w:r>
      <w:r>
        <w:rPr>
          <w:rFonts w:ascii="Tahoma"/>
          <w:sz w:val="20"/>
        </w:rPr>
        <w:t>food/water,</w:t>
      </w:r>
      <w:r>
        <w:rPr>
          <w:rFonts w:ascii="Tahoma"/>
          <w:spacing w:val="-4"/>
          <w:sz w:val="20"/>
        </w:rPr>
        <w:t xml:space="preserve"> </w:t>
      </w:r>
      <w:r>
        <w:rPr>
          <w:rFonts w:ascii="Tahoma"/>
          <w:sz w:val="20"/>
        </w:rPr>
        <w:t>and</w:t>
      </w:r>
      <w:r>
        <w:rPr>
          <w:rFonts w:ascii="Tahoma"/>
          <w:spacing w:val="-4"/>
          <w:sz w:val="20"/>
        </w:rPr>
        <w:t xml:space="preserve"> </w:t>
      </w:r>
      <w:r>
        <w:rPr>
          <w:rFonts w:ascii="Tahoma"/>
          <w:sz w:val="20"/>
        </w:rPr>
        <w:t>by</w:t>
      </w:r>
      <w:r>
        <w:rPr>
          <w:rFonts w:ascii="Tahoma"/>
          <w:spacing w:val="-4"/>
          <w:sz w:val="20"/>
        </w:rPr>
        <w:t xml:space="preserve"> </w:t>
      </w:r>
      <w:r>
        <w:rPr>
          <w:rFonts w:ascii="Tahoma"/>
          <w:sz w:val="20"/>
        </w:rPr>
        <w:t>touching contamin</w:t>
      </w:r>
      <w:r>
        <w:rPr>
          <w:rFonts w:ascii="Tahoma"/>
          <w:sz w:val="20"/>
        </w:rPr>
        <w:t>ated surfaces then putting your unwashed hands in your mouth/nose/eyes. A person usually develops symptoms 12 to 48 hours after being exposed to norovirus. Most people with norovirus illness get better within 1 to 3 days. They may return to school when the</w:t>
      </w:r>
      <w:r>
        <w:rPr>
          <w:rFonts w:ascii="Tahoma"/>
          <w:sz w:val="20"/>
        </w:rPr>
        <w:t xml:space="preserve">y are free from vomiting/diarrhea episodes </w:t>
      </w:r>
      <w:r>
        <w:rPr>
          <w:rFonts w:ascii="Tahoma"/>
          <w:b/>
          <w:sz w:val="20"/>
          <w:u w:val="single"/>
        </w:rPr>
        <w:t>for a full 24 hours</w:t>
      </w:r>
      <w:r>
        <w:rPr>
          <w:rFonts w:ascii="Tahoma"/>
          <w:sz w:val="20"/>
        </w:rPr>
        <w:t>.</w:t>
      </w:r>
    </w:p>
    <w:p w:rsidR="00596454" w:rsidRDefault="009802F5">
      <w:pPr>
        <w:spacing w:before="3" w:line="228" w:lineRule="auto"/>
        <w:ind w:left="880" w:right="1272"/>
        <w:rPr>
          <w:rFonts w:ascii="Tahoma" w:hAnsi="Tahoma"/>
          <w:i/>
          <w:sz w:val="21"/>
        </w:rPr>
      </w:pPr>
      <w:r>
        <w:rPr>
          <w:rFonts w:ascii="Tahoma" w:hAnsi="Tahoma"/>
          <w:i/>
          <w:spacing w:val="-4"/>
          <w:sz w:val="21"/>
        </w:rPr>
        <w:t>You</w:t>
      </w:r>
      <w:r>
        <w:rPr>
          <w:rFonts w:ascii="Tahoma" w:hAnsi="Tahoma"/>
          <w:i/>
          <w:spacing w:val="-11"/>
          <w:sz w:val="21"/>
        </w:rPr>
        <w:t xml:space="preserve"> </w:t>
      </w:r>
      <w:r>
        <w:rPr>
          <w:rFonts w:ascii="Tahoma" w:hAnsi="Tahoma"/>
          <w:i/>
          <w:spacing w:val="-4"/>
          <w:sz w:val="21"/>
        </w:rPr>
        <w:t>may</w:t>
      </w:r>
      <w:r>
        <w:rPr>
          <w:rFonts w:ascii="Tahoma" w:hAnsi="Tahoma"/>
          <w:i/>
          <w:spacing w:val="-9"/>
          <w:sz w:val="21"/>
        </w:rPr>
        <w:t xml:space="preserve"> </w:t>
      </w:r>
      <w:r>
        <w:rPr>
          <w:rFonts w:ascii="Tahoma" w:hAnsi="Tahoma"/>
          <w:i/>
          <w:spacing w:val="-4"/>
          <w:sz w:val="21"/>
        </w:rPr>
        <w:t>hear</w:t>
      </w:r>
      <w:r>
        <w:rPr>
          <w:rFonts w:ascii="Tahoma" w:hAnsi="Tahoma"/>
          <w:i/>
          <w:spacing w:val="-11"/>
          <w:sz w:val="21"/>
        </w:rPr>
        <w:t xml:space="preserve"> </w:t>
      </w:r>
      <w:r>
        <w:rPr>
          <w:rFonts w:ascii="Tahoma" w:hAnsi="Tahoma"/>
          <w:i/>
          <w:spacing w:val="-4"/>
          <w:sz w:val="21"/>
        </w:rPr>
        <w:t>norovirus</w:t>
      </w:r>
      <w:r>
        <w:rPr>
          <w:rFonts w:ascii="Tahoma" w:hAnsi="Tahoma"/>
          <w:i/>
          <w:spacing w:val="-9"/>
          <w:sz w:val="21"/>
        </w:rPr>
        <w:t xml:space="preserve"> </w:t>
      </w:r>
      <w:r>
        <w:rPr>
          <w:rFonts w:ascii="Tahoma" w:hAnsi="Tahoma"/>
          <w:i/>
          <w:spacing w:val="-4"/>
          <w:sz w:val="21"/>
        </w:rPr>
        <w:t>illness</w:t>
      </w:r>
      <w:r>
        <w:rPr>
          <w:rFonts w:ascii="Tahoma" w:hAnsi="Tahoma"/>
          <w:i/>
          <w:spacing w:val="-11"/>
          <w:sz w:val="21"/>
        </w:rPr>
        <w:t xml:space="preserve"> </w:t>
      </w:r>
      <w:r>
        <w:rPr>
          <w:rFonts w:ascii="Tahoma" w:hAnsi="Tahoma"/>
          <w:i/>
          <w:spacing w:val="-4"/>
          <w:sz w:val="21"/>
        </w:rPr>
        <w:t>be</w:t>
      </w:r>
      <w:r>
        <w:rPr>
          <w:rFonts w:ascii="Tahoma" w:hAnsi="Tahoma"/>
          <w:i/>
          <w:spacing w:val="-10"/>
          <w:sz w:val="21"/>
        </w:rPr>
        <w:t xml:space="preserve"> </w:t>
      </w:r>
      <w:r>
        <w:rPr>
          <w:rFonts w:ascii="Tahoma" w:hAnsi="Tahoma"/>
          <w:i/>
          <w:spacing w:val="-4"/>
          <w:sz w:val="21"/>
        </w:rPr>
        <w:t>called</w:t>
      </w:r>
      <w:r>
        <w:rPr>
          <w:rFonts w:ascii="Tahoma" w:hAnsi="Tahoma"/>
          <w:i/>
          <w:spacing w:val="-11"/>
          <w:sz w:val="21"/>
        </w:rPr>
        <w:t xml:space="preserve"> </w:t>
      </w:r>
      <w:r>
        <w:rPr>
          <w:rFonts w:ascii="Tahoma" w:hAnsi="Tahoma"/>
          <w:i/>
          <w:spacing w:val="-4"/>
          <w:sz w:val="21"/>
        </w:rPr>
        <w:t>“food</w:t>
      </w:r>
      <w:r>
        <w:rPr>
          <w:rFonts w:ascii="Tahoma" w:hAnsi="Tahoma"/>
          <w:i/>
          <w:spacing w:val="-11"/>
          <w:sz w:val="21"/>
        </w:rPr>
        <w:t xml:space="preserve"> </w:t>
      </w:r>
      <w:r>
        <w:rPr>
          <w:rFonts w:ascii="Tahoma" w:hAnsi="Tahoma"/>
          <w:i/>
          <w:spacing w:val="-4"/>
          <w:sz w:val="21"/>
        </w:rPr>
        <w:t>poisoning,”</w:t>
      </w:r>
      <w:r>
        <w:rPr>
          <w:rFonts w:ascii="Tahoma" w:hAnsi="Tahoma"/>
          <w:i/>
          <w:spacing w:val="-9"/>
          <w:sz w:val="21"/>
        </w:rPr>
        <w:t xml:space="preserve"> </w:t>
      </w:r>
      <w:r>
        <w:rPr>
          <w:rFonts w:ascii="Tahoma" w:hAnsi="Tahoma"/>
          <w:i/>
          <w:spacing w:val="-4"/>
          <w:sz w:val="21"/>
        </w:rPr>
        <w:t>“stomach</w:t>
      </w:r>
      <w:r>
        <w:rPr>
          <w:rFonts w:ascii="Tahoma" w:hAnsi="Tahoma"/>
          <w:i/>
          <w:spacing w:val="-11"/>
          <w:sz w:val="21"/>
        </w:rPr>
        <w:t xml:space="preserve"> </w:t>
      </w:r>
      <w:r>
        <w:rPr>
          <w:rFonts w:ascii="Tahoma" w:hAnsi="Tahoma"/>
          <w:i/>
          <w:spacing w:val="-4"/>
          <w:sz w:val="21"/>
        </w:rPr>
        <w:t>flu,”</w:t>
      </w:r>
      <w:r>
        <w:rPr>
          <w:rFonts w:ascii="Tahoma" w:hAnsi="Tahoma"/>
          <w:i/>
          <w:spacing w:val="-10"/>
          <w:sz w:val="21"/>
        </w:rPr>
        <w:t xml:space="preserve"> </w:t>
      </w:r>
      <w:r>
        <w:rPr>
          <w:rFonts w:ascii="Tahoma" w:hAnsi="Tahoma"/>
          <w:i/>
          <w:spacing w:val="-4"/>
          <w:sz w:val="21"/>
        </w:rPr>
        <w:t>or</w:t>
      </w:r>
      <w:r>
        <w:rPr>
          <w:rFonts w:ascii="Tahoma" w:hAnsi="Tahoma"/>
          <w:i/>
          <w:spacing w:val="-11"/>
          <w:sz w:val="21"/>
        </w:rPr>
        <w:t xml:space="preserve"> </w:t>
      </w:r>
      <w:r>
        <w:rPr>
          <w:rFonts w:ascii="Tahoma" w:hAnsi="Tahoma"/>
          <w:i/>
          <w:spacing w:val="-4"/>
          <w:sz w:val="21"/>
        </w:rPr>
        <w:t>“stomach</w:t>
      </w:r>
      <w:r>
        <w:rPr>
          <w:rFonts w:ascii="Tahoma" w:hAnsi="Tahoma"/>
          <w:i/>
          <w:spacing w:val="-11"/>
          <w:sz w:val="21"/>
        </w:rPr>
        <w:t xml:space="preserve"> </w:t>
      </w:r>
      <w:r>
        <w:rPr>
          <w:rFonts w:ascii="Tahoma" w:hAnsi="Tahoma"/>
          <w:i/>
          <w:spacing w:val="-4"/>
          <w:sz w:val="21"/>
        </w:rPr>
        <w:t>bug.”</w:t>
      </w:r>
      <w:r>
        <w:rPr>
          <w:rFonts w:ascii="Tahoma" w:hAnsi="Tahoma"/>
          <w:i/>
          <w:spacing w:val="-10"/>
          <w:sz w:val="21"/>
        </w:rPr>
        <w:t xml:space="preserve"> </w:t>
      </w:r>
      <w:r>
        <w:rPr>
          <w:rFonts w:ascii="Tahoma" w:hAnsi="Tahoma"/>
          <w:i/>
          <w:spacing w:val="-4"/>
          <w:sz w:val="21"/>
        </w:rPr>
        <w:t xml:space="preserve">Noroviruses </w:t>
      </w:r>
      <w:r>
        <w:rPr>
          <w:rFonts w:ascii="Tahoma" w:hAnsi="Tahoma"/>
          <w:i/>
          <w:spacing w:val="-2"/>
          <w:sz w:val="21"/>
        </w:rPr>
        <w:t>are</w:t>
      </w:r>
      <w:r>
        <w:rPr>
          <w:rFonts w:ascii="Tahoma" w:hAnsi="Tahoma"/>
          <w:i/>
          <w:spacing w:val="-11"/>
          <w:sz w:val="21"/>
        </w:rPr>
        <w:t xml:space="preserve"> </w:t>
      </w:r>
      <w:r>
        <w:rPr>
          <w:rFonts w:ascii="Tahoma" w:hAnsi="Tahoma"/>
          <w:i/>
          <w:spacing w:val="-2"/>
          <w:sz w:val="21"/>
        </w:rPr>
        <w:t>the</w:t>
      </w:r>
      <w:r>
        <w:rPr>
          <w:rFonts w:ascii="Tahoma" w:hAnsi="Tahoma"/>
          <w:i/>
          <w:spacing w:val="-11"/>
          <w:sz w:val="21"/>
        </w:rPr>
        <w:t xml:space="preserve"> </w:t>
      </w:r>
      <w:r>
        <w:rPr>
          <w:rFonts w:ascii="Tahoma" w:hAnsi="Tahoma"/>
          <w:i/>
          <w:spacing w:val="-2"/>
          <w:sz w:val="21"/>
        </w:rPr>
        <w:t>leading</w:t>
      </w:r>
      <w:r>
        <w:rPr>
          <w:rFonts w:ascii="Tahoma" w:hAnsi="Tahoma"/>
          <w:i/>
          <w:spacing w:val="-12"/>
          <w:sz w:val="21"/>
        </w:rPr>
        <w:t xml:space="preserve"> </w:t>
      </w:r>
      <w:r>
        <w:rPr>
          <w:rFonts w:ascii="Tahoma" w:hAnsi="Tahoma"/>
          <w:i/>
          <w:spacing w:val="-2"/>
          <w:sz w:val="21"/>
        </w:rPr>
        <w:t>cause</w:t>
      </w:r>
      <w:r>
        <w:rPr>
          <w:rFonts w:ascii="Tahoma" w:hAnsi="Tahoma"/>
          <w:i/>
          <w:spacing w:val="-11"/>
          <w:sz w:val="21"/>
        </w:rPr>
        <w:t xml:space="preserve"> </w:t>
      </w:r>
      <w:r>
        <w:rPr>
          <w:rFonts w:ascii="Tahoma" w:hAnsi="Tahoma"/>
          <w:i/>
          <w:spacing w:val="-2"/>
          <w:sz w:val="21"/>
        </w:rPr>
        <w:t>of</w:t>
      </w:r>
      <w:r>
        <w:rPr>
          <w:rFonts w:ascii="Tahoma" w:hAnsi="Tahoma"/>
          <w:i/>
          <w:spacing w:val="-13"/>
          <w:sz w:val="21"/>
        </w:rPr>
        <w:t xml:space="preserve"> </w:t>
      </w:r>
      <w:r>
        <w:rPr>
          <w:rFonts w:ascii="Tahoma" w:hAnsi="Tahoma"/>
          <w:i/>
          <w:spacing w:val="-2"/>
          <w:sz w:val="21"/>
        </w:rPr>
        <w:t>foodborne</w:t>
      </w:r>
      <w:r>
        <w:rPr>
          <w:rFonts w:ascii="Tahoma" w:hAnsi="Tahoma"/>
          <w:i/>
          <w:spacing w:val="-12"/>
          <w:sz w:val="21"/>
        </w:rPr>
        <w:t xml:space="preserve"> </w:t>
      </w:r>
      <w:r>
        <w:rPr>
          <w:rFonts w:ascii="Tahoma" w:hAnsi="Tahoma"/>
          <w:i/>
          <w:spacing w:val="-2"/>
          <w:sz w:val="21"/>
        </w:rPr>
        <w:t>illness,</w:t>
      </w:r>
      <w:r>
        <w:rPr>
          <w:rFonts w:ascii="Tahoma" w:hAnsi="Tahoma"/>
          <w:i/>
          <w:spacing w:val="-12"/>
          <w:sz w:val="21"/>
        </w:rPr>
        <w:t xml:space="preserve"> </w:t>
      </w:r>
      <w:r>
        <w:rPr>
          <w:rFonts w:ascii="Tahoma" w:hAnsi="Tahoma"/>
          <w:i/>
          <w:spacing w:val="-2"/>
          <w:sz w:val="21"/>
        </w:rPr>
        <w:t>but</w:t>
      </w:r>
      <w:r>
        <w:rPr>
          <w:rFonts w:ascii="Tahoma" w:hAnsi="Tahoma"/>
          <w:i/>
          <w:spacing w:val="-11"/>
          <w:sz w:val="21"/>
        </w:rPr>
        <w:t xml:space="preserve"> </w:t>
      </w:r>
      <w:r>
        <w:rPr>
          <w:rFonts w:ascii="Tahoma" w:hAnsi="Tahoma"/>
          <w:i/>
          <w:spacing w:val="-2"/>
          <w:sz w:val="21"/>
        </w:rPr>
        <w:t>other</w:t>
      </w:r>
      <w:r>
        <w:rPr>
          <w:rFonts w:ascii="Tahoma" w:hAnsi="Tahoma"/>
          <w:i/>
          <w:spacing w:val="-12"/>
          <w:sz w:val="21"/>
        </w:rPr>
        <w:t xml:space="preserve"> </w:t>
      </w:r>
      <w:r>
        <w:rPr>
          <w:rFonts w:ascii="Tahoma" w:hAnsi="Tahoma"/>
          <w:i/>
          <w:spacing w:val="-2"/>
          <w:sz w:val="21"/>
        </w:rPr>
        <w:t>germs</w:t>
      </w:r>
      <w:r>
        <w:rPr>
          <w:rFonts w:ascii="Tahoma" w:hAnsi="Tahoma"/>
          <w:i/>
          <w:spacing w:val="-12"/>
          <w:sz w:val="21"/>
        </w:rPr>
        <w:t xml:space="preserve"> </w:t>
      </w:r>
      <w:r>
        <w:rPr>
          <w:rFonts w:ascii="Tahoma" w:hAnsi="Tahoma"/>
          <w:i/>
          <w:spacing w:val="-2"/>
          <w:sz w:val="21"/>
        </w:rPr>
        <w:t>and</w:t>
      </w:r>
      <w:r>
        <w:rPr>
          <w:rFonts w:ascii="Tahoma" w:hAnsi="Tahoma"/>
          <w:i/>
          <w:spacing w:val="-12"/>
          <w:sz w:val="21"/>
        </w:rPr>
        <w:t xml:space="preserve"> </w:t>
      </w:r>
      <w:r>
        <w:rPr>
          <w:rFonts w:ascii="Tahoma" w:hAnsi="Tahoma"/>
          <w:i/>
          <w:spacing w:val="-2"/>
          <w:sz w:val="21"/>
        </w:rPr>
        <w:t>chemicals</w:t>
      </w:r>
      <w:r>
        <w:rPr>
          <w:rFonts w:ascii="Tahoma" w:hAnsi="Tahoma"/>
          <w:i/>
          <w:spacing w:val="-12"/>
          <w:sz w:val="21"/>
        </w:rPr>
        <w:t xml:space="preserve"> </w:t>
      </w:r>
      <w:r>
        <w:rPr>
          <w:rFonts w:ascii="Tahoma" w:hAnsi="Tahoma"/>
          <w:i/>
          <w:spacing w:val="-2"/>
          <w:sz w:val="21"/>
        </w:rPr>
        <w:t>can</w:t>
      </w:r>
      <w:r>
        <w:rPr>
          <w:rFonts w:ascii="Tahoma" w:hAnsi="Tahoma"/>
          <w:i/>
          <w:spacing w:val="-12"/>
          <w:sz w:val="21"/>
        </w:rPr>
        <w:t xml:space="preserve"> </w:t>
      </w:r>
      <w:r>
        <w:rPr>
          <w:rFonts w:ascii="Tahoma" w:hAnsi="Tahoma"/>
          <w:i/>
          <w:spacing w:val="-2"/>
          <w:sz w:val="21"/>
        </w:rPr>
        <w:t>also</w:t>
      </w:r>
      <w:r>
        <w:rPr>
          <w:rFonts w:ascii="Tahoma" w:hAnsi="Tahoma"/>
          <w:i/>
          <w:spacing w:val="-12"/>
          <w:sz w:val="21"/>
        </w:rPr>
        <w:t xml:space="preserve"> </w:t>
      </w:r>
      <w:r>
        <w:rPr>
          <w:rFonts w:ascii="Tahoma" w:hAnsi="Tahoma"/>
          <w:i/>
          <w:spacing w:val="-2"/>
          <w:sz w:val="21"/>
        </w:rPr>
        <w:t>cause</w:t>
      </w:r>
      <w:r>
        <w:rPr>
          <w:rFonts w:ascii="Tahoma" w:hAnsi="Tahoma"/>
          <w:i/>
          <w:spacing w:val="-9"/>
          <w:sz w:val="21"/>
        </w:rPr>
        <w:t xml:space="preserve"> </w:t>
      </w:r>
      <w:r>
        <w:rPr>
          <w:rFonts w:ascii="Tahoma" w:hAnsi="Tahoma"/>
          <w:i/>
          <w:spacing w:val="-2"/>
          <w:sz w:val="21"/>
        </w:rPr>
        <w:t xml:space="preserve">foodborne </w:t>
      </w:r>
      <w:r>
        <w:rPr>
          <w:rFonts w:ascii="Tahoma" w:hAnsi="Tahoma"/>
          <w:i/>
          <w:sz w:val="21"/>
        </w:rPr>
        <w:t>illness.</w:t>
      </w:r>
      <w:r>
        <w:rPr>
          <w:rFonts w:ascii="Tahoma" w:hAnsi="Tahoma"/>
          <w:i/>
          <w:spacing w:val="-17"/>
          <w:sz w:val="21"/>
        </w:rPr>
        <w:t xml:space="preserve"> </w:t>
      </w:r>
      <w:r>
        <w:rPr>
          <w:rFonts w:ascii="Tahoma" w:hAnsi="Tahoma"/>
          <w:i/>
          <w:sz w:val="21"/>
        </w:rPr>
        <w:t>Norovirus</w:t>
      </w:r>
      <w:r>
        <w:rPr>
          <w:rFonts w:ascii="Tahoma" w:hAnsi="Tahoma"/>
          <w:i/>
          <w:spacing w:val="-16"/>
          <w:sz w:val="21"/>
        </w:rPr>
        <w:t xml:space="preserve"> </w:t>
      </w:r>
      <w:r>
        <w:rPr>
          <w:rFonts w:ascii="Tahoma" w:hAnsi="Tahoma"/>
          <w:i/>
          <w:sz w:val="21"/>
        </w:rPr>
        <w:t>illness</w:t>
      </w:r>
      <w:r>
        <w:rPr>
          <w:rFonts w:ascii="Tahoma" w:hAnsi="Tahoma"/>
          <w:i/>
          <w:spacing w:val="-17"/>
          <w:sz w:val="21"/>
        </w:rPr>
        <w:t xml:space="preserve"> </w:t>
      </w:r>
      <w:r>
        <w:rPr>
          <w:rFonts w:ascii="Tahoma" w:hAnsi="Tahoma"/>
          <w:i/>
          <w:sz w:val="21"/>
        </w:rPr>
        <w:t>is</w:t>
      </w:r>
      <w:r>
        <w:rPr>
          <w:rFonts w:ascii="Tahoma" w:hAnsi="Tahoma"/>
          <w:i/>
          <w:spacing w:val="-16"/>
          <w:sz w:val="21"/>
        </w:rPr>
        <w:t xml:space="preserve"> </w:t>
      </w:r>
      <w:r>
        <w:rPr>
          <w:rFonts w:ascii="Tahoma" w:hAnsi="Tahoma"/>
          <w:i/>
          <w:sz w:val="21"/>
        </w:rPr>
        <w:t>not</w:t>
      </w:r>
      <w:r>
        <w:rPr>
          <w:rFonts w:ascii="Tahoma" w:hAnsi="Tahoma"/>
          <w:i/>
          <w:spacing w:val="-17"/>
          <w:sz w:val="21"/>
        </w:rPr>
        <w:t xml:space="preserve"> </w:t>
      </w:r>
      <w:r>
        <w:rPr>
          <w:rFonts w:ascii="Tahoma" w:hAnsi="Tahoma"/>
          <w:i/>
          <w:sz w:val="21"/>
        </w:rPr>
        <w:t>related</w:t>
      </w:r>
      <w:r>
        <w:rPr>
          <w:rFonts w:ascii="Tahoma" w:hAnsi="Tahoma"/>
          <w:i/>
          <w:spacing w:val="-16"/>
          <w:sz w:val="21"/>
        </w:rPr>
        <w:t xml:space="preserve"> </w:t>
      </w:r>
      <w:r>
        <w:rPr>
          <w:rFonts w:ascii="Tahoma" w:hAnsi="Tahoma"/>
          <w:i/>
          <w:sz w:val="21"/>
        </w:rPr>
        <w:t>to</w:t>
      </w:r>
      <w:r>
        <w:rPr>
          <w:rFonts w:ascii="Tahoma" w:hAnsi="Tahoma"/>
          <w:i/>
          <w:spacing w:val="-16"/>
          <w:sz w:val="21"/>
        </w:rPr>
        <w:t xml:space="preserve"> </w:t>
      </w:r>
      <w:r>
        <w:rPr>
          <w:rFonts w:ascii="Tahoma" w:hAnsi="Tahoma"/>
          <w:i/>
          <w:sz w:val="21"/>
        </w:rPr>
        <w:t>the</w:t>
      </w:r>
      <w:r>
        <w:rPr>
          <w:rFonts w:ascii="Tahoma" w:hAnsi="Tahoma"/>
          <w:i/>
          <w:spacing w:val="-17"/>
          <w:sz w:val="21"/>
        </w:rPr>
        <w:t xml:space="preserve"> </w:t>
      </w:r>
      <w:r>
        <w:rPr>
          <w:rFonts w:ascii="Tahoma" w:hAnsi="Tahoma"/>
          <w:i/>
          <w:sz w:val="21"/>
        </w:rPr>
        <w:t>flu,</w:t>
      </w:r>
      <w:r>
        <w:rPr>
          <w:rFonts w:ascii="Tahoma" w:hAnsi="Tahoma"/>
          <w:i/>
          <w:spacing w:val="-16"/>
          <w:sz w:val="21"/>
        </w:rPr>
        <w:t xml:space="preserve"> </w:t>
      </w:r>
      <w:r>
        <w:rPr>
          <w:rFonts w:ascii="Tahoma" w:hAnsi="Tahoma"/>
          <w:i/>
          <w:sz w:val="21"/>
        </w:rPr>
        <w:t>which</w:t>
      </w:r>
      <w:r>
        <w:rPr>
          <w:rFonts w:ascii="Tahoma" w:hAnsi="Tahoma"/>
          <w:i/>
          <w:spacing w:val="-17"/>
          <w:sz w:val="21"/>
        </w:rPr>
        <w:t xml:space="preserve"> </w:t>
      </w:r>
      <w:r>
        <w:rPr>
          <w:rFonts w:ascii="Tahoma" w:hAnsi="Tahoma"/>
          <w:i/>
          <w:sz w:val="21"/>
        </w:rPr>
        <w:t>is</w:t>
      </w:r>
      <w:r>
        <w:rPr>
          <w:rFonts w:ascii="Tahoma" w:hAnsi="Tahoma"/>
          <w:i/>
          <w:spacing w:val="-16"/>
          <w:sz w:val="21"/>
        </w:rPr>
        <w:t xml:space="preserve"> </w:t>
      </w:r>
      <w:r>
        <w:rPr>
          <w:rFonts w:ascii="Tahoma" w:hAnsi="Tahoma"/>
          <w:i/>
          <w:sz w:val="21"/>
        </w:rPr>
        <w:t>caused</w:t>
      </w:r>
      <w:r>
        <w:rPr>
          <w:rFonts w:ascii="Tahoma" w:hAnsi="Tahoma"/>
          <w:i/>
          <w:spacing w:val="-16"/>
          <w:sz w:val="21"/>
        </w:rPr>
        <w:t xml:space="preserve"> </w:t>
      </w:r>
      <w:r>
        <w:rPr>
          <w:rFonts w:ascii="Tahoma" w:hAnsi="Tahoma"/>
          <w:i/>
          <w:sz w:val="21"/>
        </w:rPr>
        <w:t>by</w:t>
      </w:r>
      <w:r>
        <w:rPr>
          <w:rFonts w:ascii="Tahoma" w:hAnsi="Tahoma"/>
          <w:i/>
          <w:spacing w:val="-17"/>
          <w:sz w:val="21"/>
        </w:rPr>
        <w:t xml:space="preserve"> </w:t>
      </w:r>
      <w:r>
        <w:rPr>
          <w:rFonts w:ascii="Tahoma" w:hAnsi="Tahoma"/>
          <w:i/>
          <w:sz w:val="21"/>
        </w:rPr>
        <w:t>influenza</w:t>
      </w:r>
      <w:r>
        <w:rPr>
          <w:rFonts w:ascii="Tahoma" w:hAnsi="Tahoma"/>
          <w:i/>
          <w:spacing w:val="-16"/>
          <w:sz w:val="21"/>
        </w:rPr>
        <w:t xml:space="preserve"> </w:t>
      </w:r>
      <w:r>
        <w:rPr>
          <w:rFonts w:ascii="Tahoma" w:hAnsi="Tahoma"/>
          <w:i/>
          <w:sz w:val="21"/>
        </w:rPr>
        <w:t>virus.</w:t>
      </w:r>
    </w:p>
    <w:p w:rsidR="00596454" w:rsidRDefault="009802F5">
      <w:pPr>
        <w:spacing w:line="241" w:lineRule="exact"/>
        <w:ind w:left="880"/>
        <w:rPr>
          <w:rFonts w:ascii="Tahoma"/>
          <w:b/>
          <w:sz w:val="20"/>
        </w:rPr>
      </w:pPr>
      <w:r>
        <w:rPr>
          <w:rFonts w:ascii="Tahoma"/>
          <w:b/>
          <w:sz w:val="20"/>
          <w:u w:val="single"/>
        </w:rPr>
        <w:t>Red</w:t>
      </w:r>
      <w:r>
        <w:rPr>
          <w:rFonts w:ascii="Tahoma"/>
          <w:b/>
          <w:spacing w:val="-6"/>
          <w:sz w:val="20"/>
          <w:u w:val="single"/>
        </w:rPr>
        <w:t xml:space="preserve"> </w:t>
      </w:r>
      <w:r>
        <w:rPr>
          <w:rFonts w:ascii="Tahoma"/>
          <w:b/>
          <w:sz w:val="20"/>
          <w:u w:val="single"/>
        </w:rPr>
        <w:t>or</w:t>
      </w:r>
      <w:r>
        <w:rPr>
          <w:rFonts w:ascii="Tahoma"/>
          <w:b/>
          <w:spacing w:val="-5"/>
          <w:sz w:val="20"/>
          <w:u w:val="single"/>
        </w:rPr>
        <w:t xml:space="preserve"> </w:t>
      </w:r>
      <w:r>
        <w:rPr>
          <w:rFonts w:ascii="Tahoma"/>
          <w:b/>
          <w:sz w:val="20"/>
          <w:u w:val="single"/>
        </w:rPr>
        <w:t>Runny</w:t>
      </w:r>
      <w:r>
        <w:rPr>
          <w:rFonts w:ascii="Tahoma"/>
          <w:b/>
          <w:spacing w:val="-5"/>
          <w:sz w:val="20"/>
          <w:u w:val="single"/>
        </w:rPr>
        <w:t xml:space="preserve"> </w:t>
      </w:r>
      <w:r>
        <w:rPr>
          <w:rFonts w:ascii="Tahoma"/>
          <w:b/>
          <w:spacing w:val="-4"/>
          <w:sz w:val="20"/>
          <w:u w:val="single"/>
        </w:rPr>
        <w:t>Eyes</w:t>
      </w:r>
    </w:p>
    <w:p w:rsidR="00596454" w:rsidRDefault="009802F5">
      <w:pPr>
        <w:spacing w:before="1"/>
        <w:ind w:left="880" w:right="1272"/>
        <w:rPr>
          <w:rFonts w:ascii="Tahoma" w:hAnsi="Tahoma"/>
          <w:sz w:val="20"/>
        </w:rPr>
      </w:pPr>
      <w:r>
        <w:rPr>
          <w:rFonts w:ascii="Tahoma" w:hAnsi="Tahoma"/>
          <w:sz w:val="20"/>
        </w:rPr>
        <w:t>“Pink Eye” (bacterial conjunctivitis) is a contagious infection of the lining of the eyeball and eyelids. Symptoms may include: redness of the whites of the eyes, swelling of the eyelids, excessive tearing, itching, sensitivity to light, and green-yellowis</w:t>
      </w:r>
      <w:r>
        <w:rPr>
          <w:rFonts w:ascii="Tahoma" w:hAnsi="Tahoma"/>
          <w:sz w:val="20"/>
        </w:rPr>
        <w:t xml:space="preserve">h cloudy discharge, and/or eyes may be “matted/glued together” upon waking. Your child may return to school with </w:t>
      </w:r>
      <w:r>
        <w:rPr>
          <w:rFonts w:ascii="Tahoma" w:hAnsi="Tahoma"/>
          <w:sz w:val="20"/>
          <w:u w:val="single"/>
        </w:rPr>
        <w:t>written documentation from a medical</w:t>
      </w:r>
      <w:r>
        <w:rPr>
          <w:rFonts w:ascii="Tahoma" w:hAnsi="Tahoma"/>
          <w:sz w:val="20"/>
        </w:rPr>
        <w:t xml:space="preserve"> </w:t>
      </w:r>
      <w:r>
        <w:rPr>
          <w:rFonts w:ascii="Tahoma" w:hAnsi="Tahoma"/>
          <w:sz w:val="20"/>
          <w:u w:val="single"/>
        </w:rPr>
        <w:t>provider</w:t>
      </w:r>
      <w:r>
        <w:rPr>
          <w:rFonts w:ascii="Tahoma" w:hAnsi="Tahoma"/>
          <w:spacing w:val="-4"/>
          <w:sz w:val="20"/>
          <w:u w:val="single"/>
        </w:rPr>
        <w:t xml:space="preserve"> </w:t>
      </w:r>
      <w:r>
        <w:rPr>
          <w:rFonts w:ascii="Tahoma" w:hAnsi="Tahoma"/>
          <w:sz w:val="20"/>
          <w:u w:val="single"/>
        </w:rPr>
        <w:t>with</w:t>
      </w:r>
      <w:r>
        <w:rPr>
          <w:rFonts w:ascii="Tahoma" w:hAnsi="Tahoma"/>
          <w:spacing w:val="-4"/>
          <w:sz w:val="20"/>
          <w:u w:val="single"/>
        </w:rPr>
        <w:t xml:space="preserve"> </w:t>
      </w:r>
      <w:r>
        <w:rPr>
          <w:rFonts w:ascii="Tahoma" w:hAnsi="Tahoma"/>
          <w:sz w:val="20"/>
          <w:u w:val="single"/>
        </w:rPr>
        <w:t>return</w:t>
      </w:r>
      <w:r>
        <w:rPr>
          <w:rFonts w:ascii="Tahoma" w:hAnsi="Tahoma"/>
          <w:spacing w:val="-4"/>
          <w:sz w:val="20"/>
          <w:u w:val="single"/>
        </w:rPr>
        <w:t xml:space="preserve"> </w:t>
      </w:r>
      <w:r>
        <w:rPr>
          <w:rFonts w:ascii="Tahoma" w:hAnsi="Tahoma"/>
          <w:sz w:val="20"/>
          <w:u w:val="single"/>
        </w:rPr>
        <w:t>to</w:t>
      </w:r>
      <w:r>
        <w:rPr>
          <w:rFonts w:ascii="Tahoma" w:hAnsi="Tahoma"/>
          <w:spacing w:val="-4"/>
          <w:sz w:val="20"/>
          <w:u w:val="single"/>
        </w:rPr>
        <w:t xml:space="preserve"> </w:t>
      </w:r>
      <w:r>
        <w:rPr>
          <w:rFonts w:ascii="Tahoma" w:hAnsi="Tahoma"/>
          <w:sz w:val="20"/>
          <w:u w:val="single"/>
        </w:rPr>
        <w:t>school</w:t>
      </w:r>
      <w:r>
        <w:rPr>
          <w:rFonts w:ascii="Tahoma" w:hAnsi="Tahoma"/>
          <w:spacing w:val="-4"/>
          <w:sz w:val="20"/>
          <w:u w:val="single"/>
        </w:rPr>
        <w:t xml:space="preserve"> </w:t>
      </w:r>
      <w:r>
        <w:rPr>
          <w:rFonts w:ascii="Tahoma" w:hAnsi="Tahoma"/>
          <w:sz w:val="20"/>
          <w:u w:val="single"/>
        </w:rPr>
        <w:t>information</w:t>
      </w:r>
      <w:r>
        <w:rPr>
          <w:rFonts w:ascii="Tahoma" w:hAnsi="Tahoma"/>
          <w:spacing w:val="-1"/>
          <w:sz w:val="20"/>
        </w:rPr>
        <w:t xml:space="preserve"> </w:t>
      </w:r>
      <w:r>
        <w:rPr>
          <w:rFonts w:ascii="Tahoma" w:hAnsi="Tahoma"/>
          <w:b/>
          <w:sz w:val="20"/>
        </w:rPr>
        <w:t xml:space="preserve">AND/OR </w:t>
      </w:r>
      <w:r>
        <w:rPr>
          <w:rFonts w:ascii="Tahoma" w:hAnsi="Tahoma"/>
          <w:sz w:val="20"/>
        </w:rPr>
        <w:t>after</w:t>
      </w:r>
      <w:r>
        <w:rPr>
          <w:rFonts w:ascii="Tahoma" w:hAnsi="Tahoma"/>
          <w:spacing w:val="-2"/>
          <w:sz w:val="20"/>
        </w:rPr>
        <w:t xml:space="preserve"> </w:t>
      </w:r>
      <w:r>
        <w:rPr>
          <w:rFonts w:ascii="Tahoma" w:hAnsi="Tahoma"/>
          <w:b/>
          <w:sz w:val="20"/>
          <w:u w:val="single"/>
        </w:rPr>
        <w:t>24</w:t>
      </w:r>
      <w:r>
        <w:rPr>
          <w:rFonts w:ascii="Tahoma" w:hAnsi="Tahoma"/>
          <w:b/>
          <w:spacing w:val="-4"/>
          <w:sz w:val="20"/>
          <w:u w:val="single"/>
        </w:rPr>
        <w:t xml:space="preserve"> </w:t>
      </w:r>
      <w:r>
        <w:rPr>
          <w:rFonts w:ascii="Tahoma" w:hAnsi="Tahoma"/>
          <w:b/>
          <w:sz w:val="20"/>
          <w:u w:val="single"/>
        </w:rPr>
        <w:t>hours</w:t>
      </w:r>
      <w:r>
        <w:rPr>
          <w:rFonts w:ascii="Tahoma" w:hAnsi="Tahoma"/>
          <w:b/>
          <w:spacing w:val="-4"/>
          <w:sz w:val="20"/>
          <w:u w:val="single"/>
        </w:rPr>
        <w:t xml:space="preserve"> </w:t>
      </w:r>
      <w:r>
        <w:rPr>
          <w:rFonts w:ascii="Tahoma" w:hAnsi="Tahoma"/>
          <w:b/>
          <w:sz w:val="20"/>
          <w:u w:val="single"/>
        </w:rPr>
        <w:t>after treatment</w:t>
      </w:r>
      <w:r>
        <w:rPr>
          <w:rFonts w:ascii="Tahoma" w:hAnsi="Tahoma"/>
          <w:b/>
          <w:sz w:val="20"/>
        </w:rPr>
        <w:t xml:space="preserve"> OR </w:t>
      </w:r>
      <w:r>
        <w:rPr>
          <w:rFonts w:ascii="Tahoma" w:hAnsi="Tahoma"/>
          <w:sz w:val="20"/>
        </w:rPr>
        <w:t>deemed</w:t>
      </w:r>
      <w:r>
        <w:rPr>
          <w:rFonts w:ascii="Tahoma" w:hAnsi="Tahoma"/>
          <w:spacing w:val="-4"/>
          <w:sz w:val="20"/>
        </w:rPr>
        <w:t xml:space="preserve"> </w:t>
      </w:r>
      <w:r>
        <w:rPr>
          <w:rFonts w:ascii="Tahoma" w:hAnsi="Tahoma"/>
          <w:sz w:val="20"/>
        </w:rPr>
        <w:t>non- infectious eye irritations (allergies, etc) by medical provider.</w:t>
      </w:r>
    </w:p>
    <w:p w:rsidR="00596454" w:rsidRDefault="009802F5">
      <w:pPr>
        <w:spacing w:line="240" w:lineRule="exact"/>
        <w:ind w:left="880"/>
        <w:rPr>
          <w:rFonts w:ascii="Tahoma"/>
          <w:b/>
          <w:sz w:val="20"/>
        </w:rPr>
      </w:pPr>
      <w:r>
        <w:rPr>
          <w:rFonts w:ascii="Tahoma"/>
          <w:b/>
          <w:sz w:val="20"/>
          <w:u w:val="single"/>
        </w:rPr>
        <w:t>Ringworm</w:t>
      </w:r>
      <w:r>
        <w:rPr>
          <w:rFonts w:ascii="Tahoma"/>
          <w:b/>
          <w:spacing w:val="-8"/>
          <w:sz w:val="20"/>
          <w:u w:val="single"/>
        </w:rPr>
        <w:t xml:space="preserve"> </w:t>
      </w:r>
      <w:r>
        <w:rPr>
          <w:rFonts w:ascii="Tahoma"/>
          <w:b/>
          <w:sz w:val="20"/>
          <w:u w:val="single"/>
        </w:rPr>
        <w:t>(tinea</w:t>
      </w:r>
      <w:r>
        <w:rPr>
          <w:rFonts w:ascii="Tahoma"/>
          <w:b/>
          <w:spacing w:val="-8"/>
          <w:sz w:val="20"/>
          <w:u w:val="single"/>
        </w:rPr>
        <w:t xml:space="preserve"> </w:t>
      </w:r>
      <w:r>
        <w:rPr>
          <w:rFonts w:ascii="Tahoma"/>
          <w:b/>
          <w:sz w:val="20"/>
          <w:u w:val="single"/>
        </w:rPr>
        <w:t>corporis</w:t>
      </w:r>
      <w:r>
        <w:rPr>
          <w:rFonts w:ascii="Tahoma"/>
          <w:b/>
          <w:spacing w:val="-5"/>
          <w:sz w:val="20"/>
          <w:u w:val="single"/>
        </w:rPr>
        <w:t xml:space="preserve"> </w:t>
      </w:r>
      <w:r>
        <w:rPr>
          <w:rFonts w:ascii="Tahoma"/>
          <w:b/>
          <w:sz w:val="20"/>
          <w:u w:val="single"/>
        </w:rPr>
        <w:t>or</w:t>
      </w:r>
      <w:r>
        <w:rPr>
          <w:rFonts w:ascii="Tahoma"/>
          <w:b/>
          <w:spacing w:val="-7"/>
          <w:sz w:val="20"/>
          <w:u w:val="single"/>
        </w:rPr>
        <w:t xml:space="preserve"> </w:t>
      </w:r>
      <w:r>
        <w:rPr>
          <w:rFonts w:ascii="Tahoma"/>
          <w:b/>
          <w:spacing w:val="-2"/>
          <w:sz w:val="20"/>
          <w:u w:val="single"/>
        </w:rPr>
        <w:t>dermatophytosis)</w:t>
      </w:r>
    </w:p>
    <w:p w:rsidR="00596454" w:rsidRDefault="009802F5">
      <w:pPr>
        <w:spacing w:before="1"/>
        <w:ind w:left="880" w:right="1272"/>
        <w:rPr>
          <w:rFonts w:ascii="Tahoma"/>
          <w:sz w:val="20"/>
        </w:rPr>
      </w:pPr>
      <w:r>
        <w:rPr>
          <w:rFonts w:ascii="Tahoma"/>
          <w:sz w:val="20"/>
        </w:rPr>
        <w:t>Ringworm is a fungus caused by dermatophytes, not a worm. Symptoms are small, red, itchy, raised, scaly spots in a circular pattern (much lik</w:t>
      </w:r>
      <w:r>
        <w:rPr>
          <w:rFonts w:ascii="Tahoma"/>
          <w:sz w:val="20"/>
        </w:rPr>
        <w:t>e a ring). When the lesions (red, circular places) are found, it is reasonable</w:t>
      </w:r>
      <w:r>
        <w:rPr>
          <w:rFonts w:ascii="Tahoma"/>
          <w:spacing w:val="-3"/>
          <w:sz w:val="20"/>
        </w:rPr>
        <w:t xml:space="preserve"> </w:t>
      </w:r>
      <w:r>
        <w:rPr>
          <w:rFonts w:ascii="Tahoma"/>
          <w:sz w:val="20"/>
        </w:rPr>
        <w:t>to</w:t>
      </w:r>
      <w:r>
        <w:rPr>
          <w:rFonts w:ascii="Tahoma"/>
          <w:spacing w:val="-4"/>
          <w:sz w:val="20"/>
        </w:rPr>
        <w:t xml:space="preserve"> </w:t>
      </w:r>
      <w:r>
        <w:rPr>
          <w:rFonts w:ascii="Tahoma"/>
          <w:sz w:val="20"/>
        </w:rPr>
        <w:t>send</w:t>
      </w:r>
      <w:r>
        <w:rPr>
          <w:rFonts w:ascii="Tahoma"/>
          <w:spacing w:val="-4"/>
          <w:sz w:val="20"/>
        </w:rPr>
        <w:t xml:space="preserve"> </w:t>
      </w:r>
      <w:r>
        <w:rPr>
          <w:rFonts w:ascii="Tahoma"/>
          <w:sz w:val="20"/>
        </w:rPr>
        <w:t>a</w:t>
      </w:r>
      <w:r>
        <w:rPr>
          <w:rFonts w:ascii="Tahoma"/>
          <w:spacing w:val="-2"/>
          <w:sz w:val="20"/>
        </w:rPr>
        <w:t xml:space="preserve"> </w:t>
      </w:r>
      <w:r>
        <w:rPr>
          <w:rFonts w:ascii="Tahoma"/>
          <w:sz w:val="20"/>
        </w:rPr>
        <w:t>note</w:t>
      </w:r>
      <w:r>
        <w:rPr>
          <w:rFonts w:ascii="Tahoma"/>
          <w:spacing w:val="-3"/>
          <w:sz w:val="20"/>
        </w:rPr>
        <w:t xml:space="preserve"> </w:t>
      </w:r>
      <w:r>
        <w:rPr>
          <w:rFonts w:ascii="Tahoma"/>
          <w:sz w:val="20"/>
        </w:rPr>
        <w:t>home</w:t>
      </w:r>
      <w:r>
        <w:rPr>
          <w:rFonts w:ascii="Tahoma"/>
          <w:spacing w:val="-3"/>
          <w:sz w:val="20"/>
        </w:rPr>
        <w:t xml:space="preserve"> </w:t>
      </w:r>
      <w:r>
        <w:rPr>
          <w:rFonts w:ascii="Tahoma"/>
          <w:sz w:val="20"/>
        </w:rPr>
        <w:t>with</w:t>
      </w:r>
      <w:r>
        <w:rPr>
          <w:rFonts w:ascii="Tahoma"/>
          <w:spacing w:val="-4"/>
          <w:sz w:val="20"/>
        </w:rPr>
        <w:t xml:space="preserve"> </w:t>
      </w:r>
      <w:r>
        <w:rPr>
          <w:rFonts w:ascii="Tahoma"/>
          <w:sz w:val="20"/>
        </w:rPr>
        <w:t>the</w:t>
      </w:r>
      <w:r>
        <w:rPr>
          <w:rFonts w:ascii="Tahoma"/>
          <w:spacing w:val="-3"/>
          <w:sz w:val="20"/>
        </w:rPr>
        <w:t xml:space="preserve"> </w:t>
      </w:r>
      <w:r>
        <w:rPr>
          <w:rFonts w:ascii="Tahoma"/>
          <w:sz w:val="20"/>
        </w:rPr>
        <w:t>student</w:t>
      </w:r>
      <w:r>
        <w:rPr>
          <w:rFonts w:ascii="Tahoma"/>
          <w:spacing w:val="-3"/>
          <w:sz w:val="20"/>
        </w:rPr>
        <w:t xml:space="preserve"> </w:t>
      </w:r>
      <w:r>
        <w:rPr>
          <w:rFonts w:ascii="Tahoma"/>
          <w:sz w:val="20"/>
        </w:rPr>
        <w:t>indicating</w:t>
      </w:r>
      <w:r>
        <w:rPr>
          <w:rFonts w:ascii="Tahoma"/>
          <w:spacing w:val="-4"/>
          <w:sz w:val="20"/>
        </w:rPr>
        <w:t xml:space="preserve"> </w:t>
      </w:r>
      <w:r>
        <w:rPr>
          <w:rFonts w:ascii="Tahoma"/>
          <w:sz w:val="20"/>
        </w:rPr>
        <w:t>a</w:t>
      </w:r>
      <w:r>
        <w:rPr>
          <w:rFonts w:ascii="Tahoma"/>
          <w:spacing w:val="-2"/>
          <w:sz w:val="20"/>
        </w:rPr>
        <w:t xml:space="preserve"> </w:t>
      </w:r>
      <w:r>
        <w:rPr>
          <w:rFonts w:ascii="Tahoma"/>
          <w:sz w:val="20"/>
        </w:rPr>
        <w:t>need</w:t>
      </w:r>
      <w:r>
        <w:rPr>
          <w:rFonts w:ascii="Tahoma"/>
          <w:spacing w:val="-4"/>
          <w:sz w:val="20"/>
        </w:rPr>
        <w:t xml:space="preserve"> </w:t>
      </w:r>
      <w:r>
        <w:rPr>
          <w:rFonts w:ascii="Tahoma"/>
          <w:sz w:val="20"/>
        </w:rPr>
        <w:t>for</w:t>
      </w:r>
      <w:r>
        <w:rPr>
          <w:rFonts w:ascii="Tahoma"/>
          <w:spacing w:val="-4"/>
          <w:sz w:val="20"/>
        </w:rPr>
        <w:t xml:space="preserve"> </w:t>
      </w:r>
      <w:r>
        <w:rPr>
          <w:rFonts w:ascii="Tahoma"/>
          <w:sz w:val="20"/>
        </w:rPr>
        <w:t>a</w:t>
      </w:r>
      <w:r>
        <w:rPr>
          <w:rFonts w:ascii="Tahoma"/>
          <w:spacing w:val="-3"/>
          <w:sz w:val="20"/>
        </w:rPr>
        <w:t xml:space="preserve"> </w:t>
      </w:r>
      <w:r>
        <w:rPr>
          <w:rFonts w:ascii="Tahoma"/>
          <w:sz w:val="20"/>
        </w:rPr>
        <w:t>consultation</w:t>
      </w:r>
      <w:r>
        <w:rPr>
          <w:rFonts w:ascii="Tahoma"/>
          <w:spacing w:val="-5"/>
          <w:sz w:val="20"/>
        </w:rPr>
        <w:t xml:space="preserve"> </w:t>
      </w:r>
      <w:r>
        <w:rPr>
          <w:rFonts w:ascii="Tahoma"/>
          <w:sz w:val="20"/>
        </w:rPr>
        <w:t>with</w:t>
      </w:r>
      <w:r>
        <w:rPr>
          <w:rFonts w:ascii="Tahoma"/>
          <w:spacing w:val="-4"/>
          <w:sz w:val="20"/>
        </w:rPr>
        <w:t xml:space="preserve"> </w:t>
      </w:r>
      <w:r>
        <w:rPr>
          <w:rFonts w:ascii="Tahoma"/>
          <w:sz w:val="20"/>
        </w:rPr>
        <w:t>their</w:t>
      </w:r>
      <w:r>
        <w:rPr>
          <w:rFonts w:ascii="Tahoma"/>
          <w:spacing w:val="-4"/>
          <w:sz w:val="20"/>
        </w:rPr>
        <w:t xml:space="preserve"> </w:t>
      </w:r>
      <w:r>
        <w:rPr>
          <w:rFonts w:ascii="Tahoma"/>
          <w:sz w:val="20"/>
        </w:rPr>
        <w:t>advanced healthcare provider.</w:t>
      </w:r>
      <w:r>
        <w:rPr>
          <w:rFonts w:ascii="Tahoma"/>
          <w:spacing w:val="40"/>
          <w:sz w:val="20"/>
        </w:rPr>
        <w:t xml:space="preserve"> </w:t>
      </w:r>
      <w:r>
        <w:rPr>
          <w:rFonts w:ascii="Tahoma"/>
          <w:sz w:val="20"/>
        </w:rPr>
        <w:t xml:space="preserve">Ringworm may be treated with over-the-counter antifungals. Consult medical provider and/or pharmacist. </w:t>
      </w:r>
      <w:r>
        <w:rPr>
          <w:rFonts w:ascii="Tahoma"/>
          <w:b/>
          <w:sz w:val="20"/>
        </w:rPr>
        <w:t xml:space="preserve">Your child may return once ringworm treatment has begun and </w:t>
      </w:r>
      <w:r>
        <w:rPr>
          <w:rFonts w:ascii="Tahoma"/>
          <w:b/>
          <w:sz w:val="20"/>
          <w:u w:val="single"/>
        </w:rPr>
        <w:t>it</w:t>
      </w:r>
      <w:r>
        <w:rPr>
          <w:rFonts w:ascii="Tahoma"/>
          <w:b/>
          <w:sz w:val="20"/>
        </w:rPr>
        <w:t xml:space="preserve"> </w:t>
      </w:r>
      <w:r>
        <w:rPr>
          <w:rFonts w:ascii="Tahoma"/>
          <w:b/>
          <w:sz w:val="20"/>
          <w:u w:val="single"/>
        </w:rPr>
        <w:t>must be covered</w:t>
      </w:r>
      <w:r>
        <w:rPr>
          <w:rFonts w:ascii="Tahoma"/>
          <w:sz w:val="20"/>
        </w:rPr>
        <w:t>.</w:t>
      </w:r>
    </w:p>
    <w:p w:rsidR="00596454" w:rsidRDefault="009802F5">
      <w:pPr>
        <w:spacing w:before="1"/>
        <w:ind w:left="880" w:right="1565"/>
        <w:rPr>
          <w:rFonts w:ascii="Tahoma"/>
          <w:sz w:val="20"/>
        </w:rPr>
      </w:pPr>
      <w:r>
        <w:rPr>
          <w:rFonts w:ascii="Tahoma"/>
          <w:sz w:val="20"/>
        </w:rPr>
        <w:t>Tinea</w:t>
      </w:r>
      <w:r>
        <w:rPr>
          <w:rFonts w:ascii="Tahoma"/>
          <w:spacing w:val="-3"/>
          <w:sz w:val="20"/>
        </w:rPr>
        <w:t xml:space="preserve"> </w:t>
      </w:r>
      <w:r>
        <w:rPr>
          <w:rFonts w:ascii="Tahoma"/>
          <w:sz w:val="20"/>
        </w:rPr>
        <w:t>capitis,</w:t>
      </w:r>
      <w:r>
        <w:rPr>
          <w:rFonts w:ascii="Tahoma"/>
          <w:spacing w:val="-3"/>
          <w:sz w:val="20"/>
        </w:rPr>
        <w:t xml:space="preserve"> </w:t>
      </w:r>
      <w:r>
        <w:rPr>
          <w:rFonts w:ascii="Tahoma"/>
          <w:sz w:val="20"/>
        </w:rPr>
        <w:t>ringworm</w:t>
      </w:r>
      <w:r>
        <w:rPr>
          <w:rFonts w:ascii="Tahoma"/>
          <w:spacing w:val="-2"/>
          <w:sz w:val="20"/>
        </w:rPr>
        <w:t xml:space="preserve"> </w:t>
      </w:r>
      <w:r>
        <w:rPr>
          <w:rFonts w:ascii="Tahoma"/>
          <w:sz w:val="20"/>
        </w:rPr>
        <w:t>of</w:t>
      </w:r>
      <w:r>
        <w:rPr>
          <w:rFonts w:ascii="Tahoma"/>
          <w:spacing w:val="-5"/>
          <w:sz w:val="20"/>
        </w:rPr>
        <w:t xml:space="preserve"> </w:t>
      </w:r>
      <w:r>
        <w:rPr>
          <w:rFonts w:ascii="Tahoma"/>
          <w:sz w:val="20"/>
        </w:rPr>
        <w:t>the</w:t>
      </w:r>
      <w:r>
        <w:rPr>
          <w:rFonts w:ascii="Tahoma"/>
          <w:spacing w:val="-3"/>
          <w:sz w:val="20"/>
        </w:rPr>
        <w:t xml:space="preserve"> </w:t>
      </w:r>
      <w:r>
        <w:rPr>
          <w:rFonts w:ascii="Tahoma"/>
          <w:sz w:val="20"/>
        </w:rPr>
        <w:t>scalp,</w:t>
      </w:r>
      <w:r>
        <w:rPr>
          <w:rFonts w:ascii="Tahoma"/>
          <w:spacing w:val="-4"/>
          <w:sz w:val="20"/>
        </w:rPr>
        <w:t xml:space="preserve"> </w:t>
      </w:r>
      <w:r>
        <w:rPr>
          <w:rFonts w:ascii="Tahoma"/>
          <w:sz w:val="20"/>
        </w:rPr>
        <w:t>is</w:t>
      </w:r>
      <w:r>
        <w:rPr>
          <w:rFonts w:ascii="Tahoma"/>
          <w:spacing w:val="-3"/>
          <w:sz w:val="20"/>
        </w:rPr>
        <w:t xml:space="preserve"> </w:t>
      </w:r>
      <w:r>
        <w:rPr>
          <w:rFonts w:ascii="Tahoma"/>
          <w:sz w:val="20"/>
        </w:rPr>
        <w:t>characterized</w:t>
      </w:r>
      <w:r>
        <w:rPr>
          <w:rFonts w:ascii="Tahoma"/>
          <w:spacing w:val="-4"/>
          <w:sz w:val="20"/>
        </w:rPr>
        <w:t xml:space="preserve"> </w:t>
      </w:r>
      <w:r>
        <w:rPr>
          <w:rFonts w:ascii="Tahoma"/>
          <w:sz w:val="20"/>
        </w:rPr>
        <w:t>by</w:t>
      </w:r>
      <w:r>
        <w:rPr>
          <w:rFonts w:ascii="Tahoma"/>
          <w:spacing w:val="-4"/>
          <w:sz w:val="20"/>
        </w:rPr>
        <w:t xml:space="preserve"> </w:t>
      </w:r>
      <w:r>
        <w:rPr>
          <w:rFonts w:ascii="Tahoma"/>
          <w:sz w:val="20"/>
        </w:rPr>
        <w:t>inflammation,</w:t>
      </w:r>
      <w:r>
        <w:rPr>
          <w:rFonts w:ascii="Tahoma"/>
          <w:spacing w:val="-4"/>
          <w:sz w:val="20"/>
        </w:rPr>
        <w:t xml:space="preserve"> </w:t>
      </w:r>
      <w:r>
        <w:rPr>
          <w:rFonts w:ascii="Tahoma"/>
          <w:sz w:val="20"/>
        </w:rPr>
        <w:t>r</w:t>
      </w:r>
      <w:r>
        <w:rPr>
          <w:rFonts w:ascii="Tahoma"/>
          <w:sz w:val="20"/>
        </w:rPr>
        <w:t>edness,</w:t>
      </w:r>
      <w:r>
        <w:rPr>
          <w:rFonts w:ascii="Tahoma"/>
          <w:spacing w:val="-4"/>
          <w:sz w:val="20"/>
        </w:rPr>
        <w:t xml:space="preserve"> </w:t>
      </w:r>
      <w:r>
        <w:rPr>
          <w:rFonts w:ascii="Tahoma"/>
          <w:sz w:val="20"/>
        </w:rPr>
        <w:t>and</w:t>
      </w:r>
      <w:r>
        <w:rPr>
          <w:rFonts w:ascii="Tahoma"/>
          <w:spacing w:val="-4"/>
          <w:sz w:val="20"/>
        </w:rPr>
        <w:t xml:space="preserve"> </w:t>
      </w:r>
      <w:r>
        <w:rPr>
          <w:rFonts w:ascii="Tahoma"/>
          <w:sz w:val="20"/>
        </w:rPr>
        <w:t>hair</w:t>
      </w:r>
      <w:r>
        <w:rPr>
          <w:rFonts w:ascii="Tahoma"/>
          <w:spacing w:val="-3"/>
          <w:sz w:val="20"/>
        </w:rPr>
        <w:t xml:space="preserve"> </w:t>
      </w:r>
      <w:r>
        <w:rPr>
          <w:rFonts w:ascii="Tahoma"/>
          <w:sz w:val="20"/>
        </w:rPr>
        <w:t>loss</w:t>
      </w:r>
      <w:r>
        <w:rPr>
          <w:rFonts w:ascii="Tahoma"/>
          <w:spacing w:val="-4"/>
          <w:sz w:val="20"/>
        </w:rPr>
        <w:t xml:space="preserve"> </w:t>
      </w:r>
      <w:r>
        <w:rPr>
          <w:rFonts w:ascii="Tahoma"/>
          <w:sz w:val="20"/>
        </w:rPr>
        <w:t>and</w:t>
      </w:r>
      <w:r>
        <w:rPr>
          <w:rFonts w:ascii="Tahoma"/>
          <w:spacing w:val="-2"/>
          <w:sz w:val="20"/>
        </w:rPr>
        <w:t xml:space="preserve"> </w:t>
      </w:r>
      <w:r>
        <w:rPr>
          <w:rFonts w:ascii="Tahoma"/>
          <w:sz w:val="20"/>
        </w:rPr>
        <w:t>does not respond to over-the-counter medicines; therefore, the student should see his/her advanced healthcare provider. Students should be discouraged from sharing combs, brushes, and hats because these are possible sources for in</w:t>
      </w:r>
      <w:r>
        <w:rPr>
          <w:rFonts w:ascii="Tahoma"/>
          <w:sz w:val="20"/>
        </w:rPr>
        <w:t>fection.</w:t>
      </w:r>
    </w:p>
    <w:p w:rsidR="00596454" w:rsidRDefault="009802F5">
      <w:pPr>
        <w:spacing w:before="7" w:line="230" w:lineRule="auto"/>
        <w:ind w:left="880" w:right="1272"/>
        <w:rPr>
          <w:rFonts w:ascii="Tahoma"/>
          <w:i/>
          <w:sz w:val="21"/>
        </w:rPr>
      </w:pPr>
      <w:r>
        <w:rPr>
          <w:rFonts w:ascii="Tahoma"/>
          <w:sz w:val="20"/>
        </w:rPr>
        <w:t xml:space="preserve">Medical treatment is also indicated for ringworm of the nails (tinea unguium or onychomycosis). </w:t>
      </w:r>
      <w:r>
        <w:rPr>
          <w:rFonts w:ascii="Tahoma"/>
          <w:i/>
          <w:spacing w:val="-4"/>
          <w:sz w:val="21"/>
        </w:rPr>
        <w:t>Treatment</w:t>
      </w:r>
      <w:r>
        <w:rPr>
          <w:rFonts w:ascii="Tahoma"/>
          <w:i/>
          <w:spacing w:val="-13"/>
          <w:sz w:val="21"/>
        </w:rPr>
        <w:t xml:space="preserve"> </w:t>
      </w:r>
      <w:r>
        <w:rPr>
          <w:rFonts w:ascii="Tahoma"/>
          <w:i/>
          <w:spacing w:val="-4"/>
          <w:sz w:val="21"/>
        </w:rPr>
        <w:t>usually</w:t>
      </w:r>
      <w:r>
        <w:rPr>
          <w:rFonts w:ascii="Tahoma"/>
          <w:i/>
          <w:spacing w:val="-12"/>
          <w:sz w:val="21"/>
        </w:rPr>
        <w:t xml:space="preserve"> </w:t>
      </w:r>
      <w:r>
        <w:rPr>
          <w:rFonts w:ascii="Tahoma"/>
          <w:i/>
          <w:spacing w:val="-4"/>
          <w:sz w:val="21"/>
        </w:rPr>
        <w:t>lasts</w:t>
      </w:r>
      <w:r>
        <w:rPr>
          <w:rFonts w:ascii="Tahoma"/>
          <w:i/>
          <w:spacing w:val="-13"/>
          <w:sz w:val="21"/>
        </w:rPr>
        <w:t xml:space="preserve"> </w:t>
      </w:r>
      <w:r>
        <w:rPr>
          <w:rFonts w:ascii="Tahoma"/>
          <w:i/>
          <w:spacing w:val="-4"/>
          <w:sz w:val="21"/>
        </w:rPr>
        <w:t>several</w:t>
      </w:r>
      <w:r>
        <w:rPr>
          <w:rFonts w:ascii="Tahoma"/>
          <w:i/>
          <w:spacing w:val="-12"/>
          <w:sz w:val="21"/>
        </w:rPr>
        <w:t xml:space="preserve"> </w:t>
      </w:r>
      <w:r>
        <w:rPr>
          <w:rFonts w:ascii="Tahoma"/>
          <w:i/>
          <w:spacing w:val="-4"/>
          <w:sz w:val="21"/>
        </w:rPr>
        <w:t>weeks,</w:t>
      </w:r>
      <w:r>
        <w:rPr>
          <w:rFonts w:ascii="Tahoma"/>
          <w:i/>
          <w:spacing w:val="-13"/>
          <w:sz w:val="21"/>
        </w:rPr>
        <w:t xml:space="preserve"> </w:t>
      </w:r>
      <w:r>
        <w:rPr>
          <w:rFonts w:ascii="Tahoma"/>
          <w:i/>
          <w:spacing w:val="-4"/>
          <w:sz w:val="21"/>
        </w:rPr>
        <w:t>but</w:t>
      </w:r>
      <w:r>
        <w:rPr>
          <w:rFonts w:ascii="Tahoma"/>
          <w:i/>
          <w:spacing w:val="-12"/>
          <w:sz w:val="21"/>
        </w:rPr>
        <w:t xml:space="preserve"> </w:t>
      </w:r>
      <w:r>
        <w:rPr>
          <w:rFonts w:ascii="Tahoma"/>
          <w:i/>
          <w:spacing w:val="-4"/>
          <w:sz w:val="21"/>
        </w:rPr>
        <w:t>prolonged</w:t>
      </w:r>
      <w:r>
        <w:rPr>
          <w:rFonts w:ascii="Tahoma"/>
          <w:i/>
          <w:spacing w:val="-12"/>
          <w:sz w:val="21"/>
        </w:rPr>
        <w:t xml:space="preserve"> </w:t>
      </w:r>
      <w:r>
        <w:rPr>
          <w:rFonts w:ascii="Tahoma"/>
          <w:i/>
          <w:spacing w:val="-4"/>
          <w:sz w:val="21"/>
        </w:rPr>
        <w:t>absence</w:t>
      </w:r>
      <w:r>
        <w:rPr>
          <w:rFonts w:ascii="Tahoma"/>
          <w:i/>
          <w:spacing w:val="-12"/>
          <w:sz w:val="21"/>
        </w:rPr>
        <w:t xml:space="preserve"> </w:t>
      </w:r>
      <w:r>
        <w:rPr>
          <w:rFonts w:ascii="Tahoma"/>
          <w:i/>
          <w:spacing w:val="-4"/>
          <w:sz w:val="21"/>
        </w:rPr>
        <w:t>from</w:t>
      </w:r>
      <w:r>
        <w:rPr>
          <w:rFonts w:ascii="Tahoma"/>
          <w:i/>
          <w:spacing w:val="-13"/>
          <w:sz w:val="21"/>
        </w:rPr>
        <w:t xml:space="preserve"> </w:t>
      </w:r>
      <w:r>
        <w:rPr>
          <w:rFonts w:ascii="Tahoma"/>
          <w:i/>
          <w:spacing w:val="-4"/>
          <w:sz w:val="21"/>
        </w:rPr>
        <w:t>class</w:t>
      </w:r>
      <w:r>
        <w:rPr>
          <w:rFonts w:ascii="Tahoma"/>
          <w:i/>
          <w:spacing w:val="-12"/>
          <w:sz w:val="21"/>
        </w:rPr>
        <w:t xml:space="preserve"> </w:t>
      </w:r>
      <w:r>
        <w:rPr>
          <w:rFonts w:ascii="Tahoma"/>
          <w:i/>
          <w:spacing w:val="-4"/>
          <w:sz w:val="21"/>
        </w:rPr>
        <w:t>is</w:t>
      </w:r>
      <w:r>
        <w:rPr>
          <w:rFonts w:ascii="Tahoma"/>
          <w:i/>
          <w:spacing w:val="-11"/>
          <w:sz w:val="21"/>
        </w:rPr>
        <w:t xml:space="preserve"> </w:t>
      </w:r>
      <w:r>
        <w:rPr>
          <w:rFonts w:ascii="Tahoma"/>
          <w:i/>
          <w:spacing w:val="-4"/>
          <w:sz w:val="21"/>
        </w:rPr>
        <w:t>unnecessary.</w:t>
      </w:r>
      <w:r>
        <w:rPr>
          <w:rFonts w:ascii="Tahoma"/>
          <w:i/>
          <w:spacing w:val="-13"/>
          <w:sz w:val="21"/>
        </w:rPr>
        <w:t xml:space="preserve"> </w:t>
      </w:r>
      <w:r>
        <w:rPr>
          <w:rFonts w:ascii="Tahoma"/>
          <w:i/>
          <w:spacing w:val="-4"/>
          <w:sz w:val="21"/>
        </w:rPr>
        <w:t>When</w:t>
      </w:r>
      <w:r>
        <w:rPr>
          <w:rFonts w:ascii="Tahoma"/>
          <w:i/>
          <w:spacing w:val="-12"/>
          <w:sz w:val="21"/>
        </w:rPr>
        <w:t xml:space="preserve"> </w:t>
      </w:r>
      <w:r>
        <w:rPr>
          <w:rFonts w:ascii="Tahoma"/>
          <w:i/>
          <w:spacing w:val="-4"/>
          <w:sz w:val="21"/>
        </w:rPr>
        <w:t xml:space="preserve">ringworm </w:t>
      </w:r>
      <w:r>
        <w:rPr>
          <w:rFonts w:ascii="Tahoma"/>
          <w:i/>
          <w:sz w:val="21"/>
        </w:rPr>
        <w:t>is</w:t>
      </w:r>
      <w:r>
        <w:rPr>
          <w:rFonts w:ascii="Tahoma"/>
          <w:i/>
          <w:spacing w:val="-17"/>
          <w:sz w:val="21"/>
        </w:rPr>
        <w:t xml:space="preserve"> </w:t>
      </w:r>
      <w:r>
        <w:rPr>
          <w:rFonts w:ascii="Tahoma"/>
          <w:i/>
          <w:sz w:val="21"/>
        </w:rPr>
        <w:t>discovered,</w:t>
      </w:r>
      <w:r>
        <w:rPr>
          <w:rFonts w:ascii="Tahoma"/>
          <w:i/>
          <w:spacing w:val="-16"/>
          <w:sz w:val="21"/>
        </w:rPr>
        <w:t xml:space="preserve"> </w:t>
      </w:r>
      <w:r>
        <w:rPr>
          <w:rFonts w:ascii="Tahoma"/>
          <w:i/>
          <w:sz w:val="21"/>
        </w:rPr>
        <w:t>there</w:t>
      </w:r>
      <w:r>
        <w:rPr>
          <w:rFonts w:ascii="Tahoma"/>
          <w:i/>
          <w:spacing w:val="-17"/>
          <w:sz w:val="21"/>
        </w:rPr>
        <w:t xml:space="preserve"> </w:t>
      </w:r>
      <w:r>
        <w:rPr>
          <w:rFonts w:ascii="Tahoma"/>
          <w:i/>
          <w:sz w:val="21"/>
        </w:rPr>
        <w:t>is</w:t>
      </w:r>
      <w:r>
        <w:rPr>
          <w:rFonts w:ascii="Tahoma"/>
          <w:i/>
          <w:spacing w:val="-16"/>
          <w:sz w:val="21"/>
        </w:rPr>
        <w:t xml:space="preserve"> </w:t>
      </w:r>
      <w:r>
        <w:rPr>
          <w:rFonts w:ascii="Tahoma"/>
          <w:i/>
          <w:sz w:val="21"/>
        </w:rPr>
        <w:t>no</w:t>
      </w:r>
      <w:r>
        <w:rPr>
          <w:rFonts w:ascii="Tahoma"/>
          <w:i/>
          <w:spacing w:val="-17"/>
          <w:sz w:val="21"/>
        </w:rPr>
        <w:t xml:space="preserve"> </w:t>
      </w:r>
      <w:r>
        <w:rPr>
          <w:rFonts w:ascii="Tahoma"/>
          <w:i/>
          <w:sz w:val="21"/>
        </w:rPr>
        <w:t>need</w:t>
      </w:r>
      <w:r>
        <w:rPr>
          <w:rFonts w:ascii="Tahoma"/>
          <w:i/>
          <w:spacing w:val="-16"/>
          <w:sz w:val="21"/>
        </w:rPr>
        <w:t xml:space="preserve"> </w:t>
      </w:r>
      <w:r>
        <w:rPr>
          <w:rFonts w:ascii="Tahoma"/>
          <w:i/>
          <w:sz w:val="21"/>
        </w:rPr>
        <w:t>for</w:t>
      </w:r>
      <w:r>
        <w:rPr>
          <w:rFonts w:ascii="Tahoma"/>
          <w:i/>
          <w:spacing w:val="-16"/>
          <w:sz w:val="21"/>
        </w:rPr>
        <w:t xml:space="preserve"> </w:t>
      </w:r>
      <w:r>
        <w:rPr>
          <w:rFonts w:ascii="Tahoma"/>
          <w:i/>
          <w:sz w:val="21"/>
        </w:rPr>
        <w:t>the</w:t>
      </w:r>
      <w:r>
        <w:rPr>
          <w:rFonts w:ascii="Tahoma"/>
          <w:i/>
          <w:spacing w:val="-17"/>
          <w:sz w:val="21"/>
        </w:rPr>
        <w:t xml:space="preserve"> </w:t>
      </w:r>
      <w:r>
        <w:rPr>
          <w:rFonts w:ascii="Tahoma"/>
          <w:i/>
          <w:sz w:val="21"/>
        </w:rPr>
        <w:t>parent/guardian</w:t>
      </w:r>
      <w:r>
        <w:rPr>
          <w:rFonts w:ascii="Tahoma"/>
          <w:i/>
          <w:spacing w:val="-16"/>
          <w:sz w:val="21"/>
        </w:rPr>
        <w:t xml:space="preserve"> </w:t>
      </w:r>
      <w:r>
        <w:rPr>
          <w:rFonts w:ascii="Tahoma"/>
          <w:i/>
          <w:sz w:val="21"/>
        </w:rPr>
        <w:t>to</w:t>
      </w:r>
      <w:r>
        <w:rPr>
          <w:rFonts w:ascii="Tahoma"/>
          <w:i/>
          <w:spacing w:val="-17"/>
          <w:sz w:val="21"/>
        </w:rPr>
        <w:t xml:space="preserve"> </w:t>
      </w:r>
      <w:r>
        <w:rPr>
          <w:rFonts w:ascii="Tahoma"/>
          <w:i/>
          <w:sz w:val="21"/>
        </w:rPr>
        <w:t>make</w:t>
      </w:r>
      <w:r>
        <w:rPr>
          <w:rFonts w:ascii="Tahoma"/>
          <w:i/>
          <w:spacing w:val="-16"/>
          <w:sz w:val="21"/>
        </w:rPr>
        <w:t xml:space="preserve"> </w:t>
      </w:r>
      <w:r>
        <w:rPr>
          <w:rFonts w:ascii="Tahoma"/>
          <w:i/>
          <w:sz w:val="21"/>
        </w:rPr>
        <w:t>a</w:t>
      </w:r>
      <w:r>
        <w:rPr>
          <w:rFonts w:ascii="Tahoma"/>
          <w:i/>
          <w:spacing w:val="-16"/>
          <w:sz w:val="21"/>
        </w:rPr>
        <w:t xml:space="preserve"> </w:t>
      </w:r>
      <w:r>
        <w:rPr>
          <w:rFonts w:ascii="Tahoma"/>
          <w:i/>
          <w:sz w:val="21"/>
        </w:rPr>
        <w:t>special</w:t>
      </w:r>
      <w:r>
        <w:rPr>
          <w:rFonts w:ascii="Tahoma"/>
          <w:i/>
          <w:spacing w:val="-17"/>
          <w:sz w:val="21"/>
        </w:rPr>
        <w:t xml:space="preserve"> </w:t>
      </w:r>
      <w:r>
        <w:rPr>
          <w:rFonts w:ascii="Tahoma"/>
          <w:i/>
          <w:sz w:val="21"/>
        </w:rPr>
        <w:t>trip</w:t>
      </w:r>
      <w:r>
        <w:rPr>
          <w:rFonts w:ascii="Tahoma"/>
          <w:i/>
          <w:spacing w:val="-16"/>
          <w:sz w:val="21"/>
        </w:rPr>
        <w:t xml:space="preserve"> </w:t>
      </w:r>
      <w:r>
        <w:rPr>
          <w:rFonts w:ascii="Tahoma"/>
          <w:i/>
          <w:sz w:val="21"/>
        </w:rPr>
        <w:t>to</w:t>
      </w:r>
      <w:r>
        <w:rPr>
          <w:rFonts w:ascii="Tahoma"/>
          <w:i/>
          <w:spacing w:val="-17"/>
          <w:sz w:val="21"/>
        </w:rPr>
        <w:t xml:space="preserve"> </w:t>
      </w:r>
      <w:r>
        <w:rPr>
          <w:rFonts w:ascii="Tahoma"/>
          <w:i/>
          <w:sz w:val="21"/>
        </w:rPr>
        <w:t>school</w:t>
      </w:r>
      <w:r>
        <w:rPr>
          <w:rFonts w:ascii="Tahoma"/>
          <w:i/>
          <w:spacing w:val="-16"/>
          <w:sz w:val="21"/>
        </w:rPr>
        <w:t xml:space="preserve"> </w:t>
      </w:r>
      <w:r>
        <w:rPr>
          <w:rFonts w:ascii="Tahoma"/>
          <w:i/>
          <w:sz w:val="21"/>
        </w:rPr>
        <w:t>to</w:t>
      </w:r>
      <w:r>
        <w:rPr>
          <w:rFonts w:ascii="Tahoma"/>
          <w:i/>
          <w:spacing w:val="-16"/>
          <w:sz w:val="21"/>
        </w:rPr>
        <w:t xml:space="preserve"> </w:t>
      </w:r>
      <w:r>
        <w:rPr>
          <w:rFonts w:ascii="Tahoma"/>
          <w:i/>
          <w:sz w:val="21"/>
        </w:rPr>
        <w:t>get</w:t>
      </w:r>
      <w:r>
        <w:rPr>
          <w:rFonts w:ascii="Tahoma"/>
          <w:i/>
          <w:spacing w:val="-17"/>
          <w:sz w:val="21"/>
        </w:rPr>
        <w:t xml:space="preserve"> </w:t>
      </w:r>
      <w:r>
        <w:rPr>
          <w:rFonts w:ascii="Tahoma"/>
          <w:i/>
          <w:sz w:val="21"/>
        </w:rPr>
        <w:t xml:space="preserve">the </w:t>
      </w:r>
      <w:r>
        <w:rPr>
          <w:rFonts w:ascii="Tahoma"/>
          <w:i/>
          <w:spacing w:val="-2"/>
          <w:sz w:val="21"/>
        </w:rPr>
        <w:t>student.</w:t>
      </w:r>
    </w:p>
    <w:p w:rsidR="00596454" w:rsidRDefault="009802F5">
      <w:pPr>
        <w:spacing w:line="233" w:lineRule="exact"/>
        <w:ind w:left="880"/>
        <w:rPr>
          <w:rFonts w:ascii="Tahoma"/>
          <w:b/>
          <w:sz w:val="20"/>
        </w:rPr>
      </w:pPr>
      <w:r>
        <w:rPr>
          <w:rFonts w:ascii="Tahoma"/>
          <w:b/>
          <w:spacing w:val="-4"/>
          <w:sz w:val="20"/>
          <w:u w:val="single"/>
        </w:rPr>
        <w:t>Scabies</w:t>
      </w:r>
      <w:r>
        <w:rPr>
          <w:rFonts w:ascii="Tahoma"/>
          <w:b/>
          <w:spacing w:val="-10"/>
          <w:sz w:val="20"/>
          <w:u w:val="single"/>
        </w:rPr>
        <w:t xml:space="preserve"> </w:t>
      </w:r>
      <w:r>
        <w:rPr>
          <w:rFonts w:ascii="Tahoma"/>
          <w:b/>
          <w:spacing w:val="-4"/>
          <w:sz w:val="20"/>
          <w:u w:val="single"/>
        </w:rPr>
        <w:t>(</w:t>
      </w:r>
      <w:r>
        <w:rPr>
          <w:rFonts w:ascii="Tahoma"/>
          <w:b/>
          <w:i/>
          <w:spacing w:val="-4"/>
          <w:sz w:val="21"/>
          <w:u w:val="single"/>
        </w:rPr>
        <w:t>Sarcoptes</w:t>
      </w:r>
      <w:r>
        <w:rPr>
          <w:rFonts w:ascii="Tahoma"/>
          <w:b/>
          <w:i/>
          <w:spacing w:val="-11"/>
          <w:sz w:val="21"/>
          <w:u w:val="single"/>
        </w:rPr>
        <w:t xml:space="preserve"> </w:t>
      </w:r>
      <w:r>
        <w:rPr>
          <w:rFonts w:ascii="Tahoma"/>
          <w:b/>
          <w:i/>
          <w:spacing w:val="-4"/>
          <w:sz w:val="21"/>
          <w:u w:val="single"/>
        </w:rPr>
        <w:t>scabiei</w:t>
      </w:r>
      <w:r>
        <w:rPr>
          <w:rFonts w:ascii="Tahoma"/>
          <w:b/>
          <w:i/>
          <w:spacing w:val="-12"/>
          <w:sz w:val="21"/>
          <w:u w:val="single"/>
        </w:rPr>
        <w:t xml:space="preserve"> </w:t>
      </w:r>
      <w:r>
        <w:rPr>
          <w:rFonts w:ascii="Tahoma"/>
          <w:b/>
          <w:i/>
          <w:spacing w:val="-4"/>
          <w:sz w:val="21"/>
          <w:u w:val="single"/>
        </w:rPr>
        <w:t>var.</w:t>
      </w:r>
      <w:r>
        <w:rPr>
          <w:rFonts w:ascii="Tahoma"/>
          <w:b/>
          <w:i/>
          <w:spacing w:val="-8"/>
          <w:sz w:val="21"/>
          <w:u w:val="single"/>
        </w:rPr>
        <w:t xml:space="preserve"> </w:t>
      </w:r>
      <w:r>
        <w:rPr>
          <w:rFonts w:ascii="Tahoma"/>
          <w:b/>
          <w:i/>
          <w:spacing w:val="-4"/>
          <w:sz w:val="21"/>
          <w:u w:val="single"/>
        </w:rPr>
        <w:t>hominis</w:t>
      </w:r>
      <w:r>
        <w:rPr>
          <w:rFonts w:ascii="Tahoma"/>
          <w:b/>
          <w:spacing w:val="-4"/>
          <w:sz w:val="20"/>
          <w:u w:val="single"/>
        </w:rPr>
        <w:t>)</w:t>
      </w:r>
    </w:p>
    <w:p w:rsidR="00596454" w:rsidRDefault="009802F5">
      <w:pPr>
        <w:ind w:left="880" w:right="1272"/>
        <w:rPr>
          <w:rFonts w:ascii="Tahoma" w:hAnsi="Tahoma"/>
          <w:sz w:val="20"/>
        </w:rPr>
      </w:pPr>
      <w:r>
        <w:rPr>
          <w:noProof/>
        </w:rPr>
        <mc:AlternateContent>
          <mc:Choice Requires="wps">
            <w:drawing>
              <wp:anchor distT="0" distB="0" distL="0" distR="0" simplePos="0" relativeHeight="15730176" behindDoc="0" locked="0" layoutInCell="1" allowOverlap="1">
                <wp:simplePos x="0" y="0"/>
                <wp:positionH relativeFrom="page">
                  <wp:posOffset>4364101</wp:posOffset>
                </wp:positionH>
                <wp:positionV relativeFrom="paragraph">
                  <wp:posOffset>139508</wp:posOffset>
                </wp:positionV>
                <wp:extent cx="36830" cy="1270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12700"/>
                        </a:xfrm>
                        <a:custGeom>
                          <a:avLst/>
                          <a:gdLst/>
                          <a:ahLst/>
                          <a:cxnLst/>
                          <a:rect l="l" t="t" r="r" b="b"/>
                          <a:pathLst>
                            <a:path w="36830" h="12700">
                              <a:moveTo>
                                <a:pt x="36575" y="0"/>
                              </a:moveTo>
                              <a:lnTo>
                                <a:pt x="0" y="0"/>
                              </a:lnTo>
                              <a:lnTo>
                                <a:pt x="0" y="12192"/>
                              </a:lnTo>
                              <a:lnTo>
                                <a:pt x="36575" y="12192"/>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B2F72F" id="Graphic 7" o:spid="_x0000_s1026" style="position:absolute;margin-left:343.65pt;margin-top:11pt;width:2.9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368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" path="m36575,l,,,12192r36575,l36575,xe" fillcolor="black" stroked="f">
                <v:path arrowok="t"/>
                <w10:wrap anchorx="page"/>
              </v:shape>
            </w:pict>
          </mc:Fallback>
        </mc:AlternateContent>
      </w:r>
      <w:r>
        <w:rPr>
          <w:rFonts w:ascii="Tahoma" w:hAnsi="Tahoma"/>
          <w:sz w:val="20"/>
        </w:rPr>
        <w:t>Scabies</w:t>
      </w:r>
      <w:r>
        <w:rPr>
          <w:rFonts w:ascii="Tahoma" w:hAnsi="Tahoma"/>
          <w:spacing w:val="-12"/>
          <w:sz w:val="20"/>
        </w:rPr>
        <w:t xml:space="preserve"> </w:t>
      </w:r>
      <w:r>
        <w:rPr>
          <w:rFonts w:ascii="Tahoma" w:hAnsi="Tahoma"/>
          <w:sz w:val="20"/>
        </w:rPr>
        <w:t>is</w:t>
      </w:r>
      <w:r>
        <w:rPr>
          <w:rFonts w:ascii="Tahoma" w:hAnsi="Tahoma"/>
          <w:spacing w:val="-12"/>
          <w:sz w:val="20"/>
        </w:rPr>
        <w:t xml:space="preserve"> </w:t>
      </w:r>
      <w:r>
        <w:rPr>
          <w:rFonts w:ascii="Tahoma" w:hAnsi="Tahoma"/>
          <w:sz w:val="20"/>
        </w:rPr>
        <w:t>a</w:t>
      </w:r>
      <w:r>
        <w:rPr>
          <w:rFonts w:ascii="Tahoma" w:hAnsi="Tahoma"/>
          <w:spacing w:val="-11"/>
          <w:sz w:val="20"/>
        </w:rPr>
        <w:t xml:space="preserve"> </w:t>
      </w:r>
      <w:r>
        <w:rPr>
          <w:rFonts w:ascii="Tahoma" w:hAnsi="Tahoma"/>
          <w:sz w:val="20"/>
        </w:rPr>
        <w:t>highly</w:t>
      </w:r>
      <w:r>
        <w:rPr>
          <w:rFonts w:ascii="Tahoma" w:hAnsi="Tahoma"/>
          <w:spacing w:val="-12"/>
          <w:sz w:val="20"/>
        </w:rPr>
        <w:t xml:space="preserve"> </w:t>
      </w:r>
      <w:r>
        <w:rPr>
          <w:rFonts w:ascii="Tahoma" w:hAnsi="Tahoma"/>
          <w:sz w:val="20"/>
        </w:rPr>
        <w:t>communicable</w:t>
      </w:r>
      <w:r>
        <w:rPr>
          <w:rFonts w:ascii="Tahoma" w:hAnsi="Tahoma"/>
          <w:spacing w:val="-11"/>
          <w:sz w:val="20"/>
        </w:rPr>
        <w:t xml:space="preserve"> </w:t>
      </w:r>
      <w:r>
        <w:rPr>
          <w:rFonts w:ascii="Tahoma" w:hAnsi="Tahoma"/>
          <w:sz w:val="20"/>
        </w:rPr>
        <w:t>and</w:t>
      </w:r>
      <w:r>
        <w:rPr>
          <w:rFonts w:ascii="Tahoma" w:hAnsi="Tahoma"/>
          <w:spacing w:val="-12"/>
          <w:sz w:val="20"/>
        </w:rPr>
        <w:t xml:space="preserve"> </w:t>
      </w:r>
      <w:r>
        <w:rPr>
          <w:rFonts w:ascii="Tahoma" w:hAnsi="Tahoma"/>
          <w:sz w:val="20"/>
        </w:rPr>
        <w:t>caused</w:t>
      </w:r>
      <w:r>
        <w:rPr>
          <w:rFonts w:ascii="Tahoma" w:hAnsi="Tahoma"/>
          <w:spacing w:val="-12"/>
          <w:sz w:val="20"/>
        </w:rPr>
        <w:t xml:space="preserve"> </w:t>
      </w:r>
      <w:r>
        <w:rPr>
          <w:rFonts w:ascii="Tahoma" w:hAnsi="Tahoma"/>
          <w:sz w:val="20"/>
        </w:rPr>
        <w:t>by</w:t>
      </w:r>
      <w:r>
        <w:rPr>
          <w:rFonts w:ascii="Tahoma" w:hAnsi="Tahoma"/>
          <w:spacing w:val="-12"/>
          <w:sz w:val="20"/>
        </w:rPr>
        <w:t xml:space="preserve"> </w:t>
      </w:r>
      <w:r>
        <w:rPr>
          <w:rFonts w:ascii="Tahoma" w:hAnsi="Tahoma"/>
          <w:sz w:val="20"/>
        </w:rPr>
        <w:t>an</w:t>
      </w:r>
      <w:r>
        <w:rPr>
          <w:rFonts w:ascii="Tahoma" w:hAnsi="Tahoma"/>
          <w:spacing w:val="-12"/>
          <w:sz w:val="20"/>
        </w:rPr>
        <w:t xml:space="preserve"> </w:t>
      </w:r>
      <w:r>
        <w:rPr>
          <w:rFonts w:ascii="Tahoma" w:hAnsi="Tahoma"/>
          <w:sz w:val="20"/>
        </w:rPr>
        <w:t>arachnid,</w:t>
      </w:r>
      <w:r>
        <w:rPr>
          <w:rFonts w:ascii="Tahoma" w:hAnsi="Tahoma"/>
          <w:spacing w:val="-9"/>
          <w:sz w:val="20"/>
        </w:rPr>
        <w:t xml:space="preserve"> </w:t>
      </w:r>
      <w:r>
        <w:rPr>
          <w:rFonts w:ascii="Tahoma" w:hAnsi="Tahoma"/>
          <w:i/>
          <w:sz w:val="21"/>
        </w:rPr>
        <w:t>Sarcoptes</w:t>
      </w:r>
      <w:r>
        <w:rPr>
          <w:rFonts w:ascii="Tahoma" w:hAnsi="Tahoma"/>
          <w:i/>
          <w:spacing w:val="-15"/>
          <w:sz w:val="21"/>
        </w:rPr>
        <w:t xml:space="preserve"> </w:t>
      </w:r>
      <w:r>
        <w:rPr>
          <w:rFonts w:ascii="Tahoma" w:hAnsi="Tahoma"/>
          <w:i/>
          <w:sz w:val="21"/>
        </w:rPr>
        <w:t>scabiei</w:t>
      </w:r>
      <w:r>
        <w:rPr>
          <w:rFonts w:ascii="Tahoma" w:hAnsi="Tahoma"/>
          <w:i/>
          <w:spacing w:val="-15"/>
          <w:sz w:val="21"/>
        </w:rPr>
        <w:t xml:space="preserve"> </w:t>
      </w:r>
      <w:r>
        <w:rPr>
          <w:rFonts w:ascii="Tahoma" w:hAnsi="Tahoma"/>
          <w:i/>
          <w:sz w:val="21"/>
        </w:rPr>
        <w:t>var.</w:t>
      </w:r>
      <w:r>
        <w:rPr>
          <w:rFonts w:ascii="Tahoma" w:hAnsi="Tahoma"/>
          <w:i/>
          <w:spacing w:val="-15"/>
          <w:sz w:val="21"/>
        </w:rPr>
        <w:t xml:space="preserve"> </w:t>
      </w:r>
      <w:r>
        <w:rPr>
          <w:rFonts w:ascii="Tahoma" w:hAnsi="Tahoma"/>
          <w:i/>
          <w:sz w:val="21"/>
        </w:rPr>
        <w:t>hominis</w:t>
      </w:r>
      <w:r>
        <w:rPr>
          <w:rFonts w:ascii="Tahoma" w:hAnsi="Tahoma"/>
          <w:sz w:val="20"/>
        </w:rPr>
        <w:t>,</w:t>
      </w:r>
      <w:r>
        <w:rPr>
          <w:rFonts w:ascii="Tahoma" w:hAnsi="Tahoma"/>
          <w:spacing w:val="-12"/>
          <w:sz w:val="20"/>
        </w:rPr>
        <w:t xml:space="preserve"> </w:t>
      </w:r>
      <w:r>
        <w:rPr>
          <w:rFonts w:ascii="Tahoma" w:hAnsi="Tahoma"/>
          <w:sz w:val="20"/>
        </w:rPr>
        <w:t>also</w:t>
      </w:r>
      <w:r>
        <w:rPr>
          <w:rFonts w:ascii="Tahoma" w:hAnsi="Tahoma"/>
          <w:spacing w:val="-10"/>
          <w:sz w:val="20"/>
        </w:rPr>
        <w:t xml:space="preserve"> </w:t>
      </w:r>
      <w:r>
        <w:rPr>
          <w:rFonts w:ascii="Tahoma" w:hAnsi="Tahoma"/>
          <w:sz w:val="20"/>
        </w:rPr>
        <w:t xml:space="preserve">known as the “itch mite.” Any student with evidence of severe itching especially around webs of fingers, wrists, elbows, under arms and belt line should be referred to his/her advanced healthcare provider. Scabies requires treatment by prescription drugs. </w:t>
      </w:r>
      <w:r>
        <w:rPr>
          <w:rFonts w:ascii="Tahoma" w:hAnsi="Tahoma"/>
          <w:b/>
          <w:sz w:val="20"/>
          <w:u w:val="single"/>
        </w:rPr>
        <w:t>If diagnosed with scabies, upon return to school, your</w:t>
      </w:r>
      <w:r>
        <w:rPr>
          <w:rFonts w:ascii="Tahoma" w:hAnsi="Tahoma"/>
          <w:b/>
          <w:sz w:val="20"/>
        </w:rPr>
        <w:t xml:space="preserve"> </w:t>
      </w:r>
      <w:r>
        <w:rPr>
          <w:rFonts w:ascii="Tahoma" w:hAnsi="Tahoma"/>
          <w:b/>
          <w:sz w:val="20"/>
          <w:u w:val="single"/>
        </w:rPr>
        <w:t>child must bring a note from the doctor as proof of treatment</w:t>
      </w:r>
      <w:r>
        <w:rPr>
          <w:rFonts w:ascii="Tahoma" w:hAnsi="Tahoma"/>
          <w:sz w:val="20"/>
        </w:rPr>
        <w:t>.</w:t>
      </w:r>
    </w:p>
    <w:p w:rsidR="00596454" w:rsidRDefault="009802F5">
      <w:pPr>
        <w:spacing w:before="234"/>
        <w:ind w:left="880"/>
        <w:rPr>
          <w:rFonts w:ascii="Tahoma"/>
          <w:b/>
          <w:sz w:val="20"/>
        </w:rPr>
      </w:pPr>
      <w:r>
        <w:rPr>
          <w:rFonts w:ascii="Tahoma"/>
          <w:b/>
          <w:sz w:val="20"/>
          <w:u w:val="single"/>
        </w:rPr>
        <w:t>Scarlett</w:t>
      </w:r>
      <w:r>
        <w:rPr>
          <w:rFonts w:ascii="Tahoma"/>
          <w:b/>
          <w:spacing w:val="-11"/>
          <w:sz w:val="20"/>
          <w:u w:val="single"/>
        </w:rPr>
        <w:t xml:space="preserve"> </w:t>
      </w:r>
      <w:r>
        <w:rPr>
          <w:rFonts w:ascii="Tahoma"/>
          <w:b/>
          <w:spacing w:val="-2"/>
          <w:sz w:val="20"/>
          <w:u w:val="single"/>
        </w:rPr>
        <w:t>Fever</w:t>
      </w:r>
    </w:p>
    <w:p w:rsidR="00596454" w:rsidRDefault="009802F5">
      <w:pPr>
        <w:spacing w:before="1"/>
        <w:ind w:left="880" w:right="1303"/>
        <w:rPr>
          <w:rFonts w:ascii="Tahoma" w:hAnsi="Tahoma"/>
          <w:sz w:val="20"/>
        </w:rPr>
      </w:pPr>
      <w:r>
        <w:rPr>
          <w:rFonts w:ascii="Tahoma" w:hAnsi="Tahoma"/>
          <w:sz w:val="20"/>
        </w:rPr>
        <w:t>Scarlet fever is a streptococcal infection with a rash (scarlatina-form rash). It is most commonly associated with strep throat. In addition to the signs and symptoms of strep throat, the person with scarlet</w:t>
      </w:r>
      <w:r>
        <w:rPr>
          <w:rFonts w:ascii="Tahoma" w:hAnsi="Tahoma"/>
          <w:spacing w:val="-3"/>
          <w:sz w:val="20"/>
        </w:rPr>
        <w:t xml:space="preserve"> </w:t>
      </w:r>
      <w:r>
        <w:rPr>
          <w:rFonts w:ascii="Tahoma" w:hAnsi="Tahoma"/>
          <w:sz w:val="20"/>
        </w:rPr>
        <w:t>fever</w:t>
      </w:r>
      <w:r>
        <w:rPr>
          <w:rFonts w:ascii="Tahoma" w:hAnsi="Tahoma"/>
          <w:spacing w:val="-1"/>
          <w:sz w:val="20"/>
        </w:rPr>
        <w:t xml:space="preserve"> </w:t>
      </w:r>
      <w:r>
        <w:rPr>
          <w:rFonts w:ascii="Tahoma" w:hAnsi="Tahoma"/>
          <w:sz w:val="20"/>
        </w:rPr>
        <w:t>has</w:t>
      </w:r>
      <w:r>
        <w:rPr>
          <w:rFonts w:ascii="Tahoma" w:hAnsi="Tahoma"/>
          <w:spacing w:val="-4"/>
          <w:sz w:val="20"/>
        </w:rPr>
        <w:t xml:space="preserve"> </w:t>
      </w:r>
      <w:r>
        <w:rPr>
          <w:rFonts w:ascii="Tahoma" w:hAnsi="Tahoma"/>
          <w:sz w:val="20"/>
        </w:rPr>
        <w:t>an</w:t>
      </w:r>
      <w:r>
        <w:rPr>
          <w:rFonts w:ascii="Tahoma" w:hAnsi="Tahoma"/>
          <w:spacing w:val="-4"/>
          <w:sz w:val="20"/>
        </w:rPr>
        <w:t xml:space="preserve"> </w:t>
      </w:r>
      <w:r>
        <w:rPr>
          <w:rFonts w:ascii="Tahoma" w:hAnsi="Tahoma"/>
          <w:sz w:val="20"/>
        </w:rPr>
        <w:t>inflamed,</w:t>
      </w:r>
      <w:r>
        <w:rPr>
          <w:rFonts w:ascii="Tahoma" w:hAnsi="Tahoma"/>
          <w:spacing w:val="-4"/>
          <w:sz w:val="20"/>
        </w:rPr>
        <w:t xml:space="preserve"> </w:t>
      </w:r>
      <w:r>
        <w:rPr>
          <w:rFonts w:ascii="Tahoma" w:hAnsi="Tahoma"/>
          <w:sz w:val="20"/>
        </w:rPr>
        <w:t>sandpaper-like</w:t>
      </w:r>
      <w:r>
        <w:rPr>
          <w:rFonts w:ascii="Tahoma" w:hAnsi="Tahoma"/>
          <w:spacing w:val="-3"/>
          <w:sz w:val="20"/>
        </w:rPr>
        <w:t xml:space="preserve"> </w:t>
      </w:r>
      <w:r>
        <w:rPr>
          <w:rFonts w:ascii="Tahoma" w:hAnsi="Tahoma"/>
          <w:sz w:val="20"/>
        </w:rPr>
        <w:t>rash</w:t>
      </w:r>
      <w:r>
        <w:rPr>
          <w:rFonts w:ascii="Tahoma" w:hAnsi="Tahoma"/>
          <w:spacing w:val="-4"/>
          <w:sz w:val="20"/>
        </w:rPr>
        <w:t xml:space="preserve"> </w:t>
      </w:r>
      <w:r>
        <w:rPr>
          <w:rFonts w:ascii="Tahoma" w:hAnsi="Tahoma"/>
          <w:sz w:val="20"/>
        </w:rPr>
        <w:t>and</w:t>
      </w:r>
      <w:r>
        <w:rPr>
          <w:rFonts w:ascii="Tahoma" w:hAnsi="Tahoma"/>
          <w:spacing w:val="-1"/>
          <w:sz w:val="20"/>
        </w:rPr>
        <w:t xml:space="preserve"> </w:t>
      </w:r>
      <w:r>
        <w:rPr>
          <w:rFonts w:ascii="Tahoma" w:hAnsi="Tahoma"/>
          <w:sz w:val="20"/>
        </w:rPr>
        <w:t>s</w:t>
      </w:r>
      <w:r>
        <w:rPr>
          <w:rFonts w:ascii="Tahoma" w:hAnsi="Tahoma"/>
          <w:sz w:val="20"/>
        </w:rPr>
        <w:t>ometimes</w:t>
      </w:r>
      <w:r>
        <w:rPr>
          <w:rFonts w:ascii="Tahoma" w:hAnsi="Tahoma"/>
          <w:spacing w:val="-4"/>
          <w:sz w:val="20"/>
        </w:rPr>
        <w:t xml:space="preserve"> </w:t>
      </w:r>
      <w:r>
        <w:rPr>
          <w:rFonts w:ascii="Tahoma" w:hAnsi="Tahoma"/>
          <w:sz w:val="20"/>
        </w:rPr>
        <w:t>a</w:t>
      </w:r>
      <w:r>
        <w:rPr>
          <w:rFonts w:ascii="Tahoma" w:hAnsi="Tahoma"/>
          <w:spacing w:val="-3"/>
          <w:sz w:val="20"/>
        </w:rPr>
        <w:t xml:space="preserve"> </w:t>
      </w:r>
      <w:r>
        <w:rPr>
          <w:rFonts w:ascii="Tahoma" w:hAnsi="Tahoma"/>
          <w:sz w:val="20"/>
        </w:rPr>
        <w:t>very</w:t>
      </w:r>
      <w:r>
        <w:rPr>
          <w:rFonts w:ascii="Tahoma" w:hAnsi="Tahoma"/>
          <w:spacing w:val="-4"/>
          <w:sz w:val="20"/>
        </w:rPr>
        <w:t xml:space="preserve"> </w:t>
      </w:r>
      <w:r>
        <w:rPr>
          <w:rFonts w:ascii="Tahoma" w:hAnsi="Tahoma"/>
          <w:sz w:val="20"/>
        </w:rPr>
        <w:t>red</w:t>
      </w:r>
      <w:r>
        <w:rPr>
          <w:rFonts w:ascii="Tahoma" w:hAnsi="Tahoma"/>
          <w:spacing w:val="-4"/>
          <w:sz w:val="20"/>
        </w:rPr>
        <w:t xml:space="preserve"> </w:t>
      </w:r>
      <w:r>
        <w:rPr>
          <w:rFonts w:ascii="Tahoma" w:hAnsi="Tahoma"/>
          <w:sz w:val="20"/>
        </w:rPr>
        <w:t>or</w:t>
      </w:r>
      <w:r>
        <w:rPr>
          <w:rFonts w:ascii="Tahoma" w:hAnsi="Tahoma"/>
          <w:spacing w:val="-1"/>
          <w:sz w:val="20"/>
        </w:rPr>
        <w:t xml:space="preserve"> </w:t>
      </w:r>
      <w:r>
        <w:rPr>
          <w:rFonts w:ascii="Tahoma" w:hAnsi="Tahoma"/>
          <w:sz w:val="20"/>
        </w:rPr>
        <w:t>“strawberry”</w:t>
      </w:r>
      <w:r>
        <w:rPr>
          <w:rFonts w:ascii="Tahoma" w:hAnsi="Tahoma"/>
          <w:spacing w:val="-5"/>
          <w:sz w:val="20"/>
        </w:rPr>
        <w:t xml:space="preserve"> </w:t>
      </w:r>
      <w:r>
        <w:rPr>
          <w:rFonts w:ascii="Tahoma" w:hAnsi="Tahoma"/>
          <w:sz w:val="20"/>
        </w:rPr>
        <w:t>tongue.</w:t>
      </w:r>
      <w:r>
        <w:rPr>
          <w:rFonts w:ascii="Tahoma" w:hAnsi="Tahoma"/>
          <w:spacing w:val="-2"/>
          <w:sz w:val="20"/>
        </w:rPr>
        <w:t xml:space="preserve"> </w:t>
      </w:r>
      <w:r>
        <w:rPr>
          <w:rFonts w:ascii="Tahoma" w:hAnsi="Tahoma"/>
          <w:sz w:val="20"/>
        </w:rPr>
        <w:t>The</w:t>
      </w:r>
    </w:p>
    <w:p w:rsidR="00596454" w:rsidRDefault="00596454">
      <w:pPr>
        <w:rPr>
          <w:rFonts w:ascii="Tahoma" w:hAnsi="Tahoma"/>
          <w:sz w:val="20"/>
        </w:rPr>
        <w:sectPr w:rsidR="00596454">
          <w:pgSz w:w="12240" w:h="15840"/>
          <w:pgMar w:top="1360" w:right="180" w:bottom="1200" w:left="560" w:header="0" w:footer="1001" w:gutter="0"/>
          <w:cols w:space="720"/>
        </w:sectPr>
      </w:pPr>
    </w:p>
    <w:p w:rsidR="00596454" w:rsidRDefault="009802F5">
      <w:pPr>
        <w:spacing w:before="81"/>
        <w:ind w:left="880" w:right="1272"/>
        <w:rPr>
          <w:rFonts w:ascii="Tahoma"/>
          <w:b/>
          <w:sz w:val="20"/>
        </w:rPr>
      </w:pPr>
      <w:r>
        <w:rPr>
          <w:rFonts w:ascii="Tahoma"/>
          <w:sz w:val="20"/>
        </w:rPr>
        <w:lastRenderedPageBreak/>
        <w:t>rash</w:t>
      </w:r>
      <w:r>
        <w:rPr>
          <w:rFonts w:ascii="Tahoma"/>
          <w:spacing w:val="-3"/>
          <w:sz w:val="20"/>
        </w:rPr>
        <w:t xml:space="preserve"> </w:t>
      </w:r>
      <w:r>
        <w:rPr>
          <w:rFonts w:ascii="Tahoma"/>
          <w:sz w:val="20"/>
        </w:rPr>
        <w:t>is</w:t>
      </w:r>
      <w:r>
        <w:rPr>
          <w:rFonts w:ascii="Tahoma"/>
          <w:spacing w:val="-3"/>
          <w:sz w:val="20"/>
        </w:rPr>
        <w:t xml:space="preserve"> </w:t>
      </w:r>
      <w:r>
        <w:rPr>
          <w:rFonts w:ascii="Tahoma"/>
          <w:sz w:val="20"/>
        </w:rPr>
        <w:t>due</w:t>
      </w:r>
      <w:r>
        <w:rPr>
          <w:rFonts w:ascii="Tahoma"/>
          <w:spacing w:val="-3"/>
          <w:sz w:val="20"/>
        </w:rPr>
        <w:t xml:space="preserve"> </w:t>
      </w:r>
      <w:r>
        <w:rPr>
          <w:rFonts w:ascii="Tahoma"/>
          <w:sz w:val="20"/>
        </w:rPr>
        <w:t>to</w:t>
      </w:r>
      <w:r>
        <w:rPr>
          <w:rFonts w:ascii="Tahoma"/>
          <w:spacing w:val="-3"/>
          <w:sz w:val="20"/>
        </w:rPr>
        <w:t xml:space="preserve"> </w:t>
      </w:r>
      <w:r>
        <w:rPr>
          <w:rFonts w:ascii="Tahoma"/>
          <w:sz w:val="20"/>
        </w:rPr>
        <w:t>a</w:t>
      </w:r>
      <w:r>
        <w:rPr>
          <w:rFonts w:ascii="Tahoma"/>
          <w:spacing w:val="-2"/>
          <w:sz w:val="20"/>
        </w:rPr>
        <w:t xml:space="preserve"> </w:t>
      </w:r>
      <w:r>
        <w:rPr>
          <w:rFonts w:ascii="Tahoma"/>
          <w:sz w:val="20"/>
        </w:rPr>
        <w:t>toxin</w:t>
      </w:r>
      <w:r>
        <w:rPr>
          <w:rFonts w:ascii="Tahoma"/>
          <w:spacing w:val="-4"/>
          <w:sz w:val="20"/>
        </w:rPr>
        <w:t xml:space="preserve"> </w:t>
      </w:r>
      <w:r>
        <w:rPr>
          <w:rFonts w:ascii="Tahoma"/>
          <w:sz w:val="20"/>
        </w:rPr>
        <w:t>produced</w:t>
      </w:r>
      <w:r>
        <w:rPr>
          <w:rFonts w:ascii="Tahoma"/>
          <w:spacing w:val="-3"/>
          <w:sz w:val="20"/>
        </w:rPr>
        <w:t xml:space="preserve"> </w:t>
      </w:r>
      <w:r>
        <w:rPr>
          <w:rFonts w:ascii="Tahoma"/>
          <w:sz w:val="20"/>
        </w:rPr>
        <w:t>by</w:t>
      </w:r>
      <w:r>
        <w:rPr>
          <w:rFonts w:ascii="Tahoma"/>
          <w:spacing w:val="-3"/>
          <w:sz w:val="20"/>
        </w:rPr>
        <w:t xml:space="preserve"> </w:t>
      </w:r>
      <w:r>
        <w:rPr>
          <w:rFonts w:ascii="Tahoma"/>
          <w:sz w:val="20"/>
        </w:rPr>
        <w:t>the</w:t>
      </w:r>
      <w:r>
        <w:rPr>
          <w:rFonts w:ascii="Tahoma"/>
          <w:spacing w:val="-3"/>
          <w:sz w:val="20"/>
        </w:rPr>
        <w:t xml:space="preserve"> </w:t>
      </w:r>
      <w:r>
        <w:rPr>
          <w:rFonts w:ascii="Tahoma"/>
          <w:sz w:val="20"/>
        </w:rPr>
        <w:t>infecting</w:t>
      </w:r>
      <w:r>
        <w:rPr>
          <w:rFonts w:ascii="Tahoma"/>
          <w:spacing w:val="-3"/>
          <w:sz w:val="20"/>
        </w:rPr>
        <w:t xml:space="preserve"> </w:t>
      </w:r>
      <w:r>
        <w:rPr>
          <w:rFonts w:ascii="Tahoma"/>
          <w:sz w:val="20"/>
        </w:rPr>
        <w:t>strain</w:t>
      </w:r>
      <w:r>
        <w:rPr>
          <w:rFonts w:ascii="Tahoma"/>
          <w:spacing w:val="-1"/>
          <w:sz w:val="20"/>
        </w:rPr>
        <w:t xml:space="preserve"> </w:t>
      </w:r>
      <w:r>
        <w:rPr>
          <w:rFonts w:ascii="Tahoma"/>
          <w:sz w:val="20"/>
        </w:rPr>
        <w:t>of</w:t>
      </w:r>
      <w:r>
        <w:rPr>
          <w:rFonts w:ascii="Tahoma"/>
          <w:spacing w:val="-4"/>
          <w:sz w:val="20"/>
        </w:rPr>
        <w:t xml:space="preserve"> </w:t>
      </w:r>
      <w:r>
        <w:rPr>
          <w:rFonts w:ascii="Tahoma"/>
          <w:sz w:val="20"/>
        </w:rPr>
        <w:t>bacteria.</w:t>
      </w:r>
      <w:r>
        <w:rPr>
          <w:rFonts w:ascii="Tahoma"/>
          <w:spacing w:val="-1"/>
          <w:sz w:val="20"/>
        </w:rPr>
        <w:t xml:space="preserve"> </w:t>
      </w:r>
      <w:r>
        <w:rPr>
          <w:rFonts w:ascii="Tahoma"/>
          <w:sz w:val="20"/>
        </w:rPr>
        <w:t>The</w:t>
      </w:r>
      <w:r>
        <w:rPr>
          <w:rFonts w:ascii="Tahoma"/>
          <w:spacing w:val="-2"/>
          <w:sz w:val="20"/>
        </w:rPr>
        <w:t xml:space="preserve"> </w:t>
      </w:r>
      <w:r>
        <w:rPr>
          <w:rFonts w:ascii="Tahoma"/>
          <w:sz w:val="20"/>
        </w:rPr>
        <w:t>student</w:t>
      </w:r>
      <w:r>
        <w:rPr>
          <w:rFonts w:ascii="Tahoma"/>
          <w:spacing w:val="-2"/>
          <w:sz w:val="20"/>
        </w:rPr>
        <w:t xml:space="preserve"> </w:t>
      </w:r>
      <w:r>
        <w:rPr>
          <w:rFonts w:ascii="Tahoma"/>
          <w:sz w:val="20"/>
        </w:rPr>
        <w:t>should</w:t>
      </w:r>
      <w:r>
        <w:rPr>
          <w:rFonts w:ascii="Tahoma"/>
          <w:spacing w:val="-3"/>
          <w:sz w:val="20"/>
        </w:rPr>
        <w:t xml:space="preserve"> </w:t>
      </w:r>
      <w:r>
        <w:rPr>
          <w:rFonts w:ascii="Tahoma"/>
          <w:sz w:val="20"/>
        </w:rPr>
        <w:t>see</w:t>
      </w:r>
      <w:r>
        <w:rPr>
          <w:rFonts w:ascii="Tahoma"/>
          <w:spacing w:val="-2"/>
          <w:sz w:val="20"/>
        </w:rPr>
        <w:t xml:space="preserve"> </w:t>
      </w:r>
      <w:r>
        <w:rPr>
          <w:rFonts w:ascii="Tahoma"/>
          <w:sz w:val="20"/>
        </w:rPr>
        <w:t>their</w:t>
      </w:r>
      <w:r>
        <w:rPr>
          <w:rFonts w:ascii="Tahoma"/>
          <w:spacing w:val="-3"/>
          <w:sz w:val="20"/>
        </w:rPr>
        <w:t xml:space="preserve"> </w:t>
      </w:r>
      <w:r>
        <w:rPr>
          <w:rFonts w:ascii="Tahoma"/>
          <w:sz w:val="20"/>
        </w:rPr>
        <w:t xml:space="preserve">advanced healthcare provider for treatment. The student may return to school </w:t>
      </w:r>
      <w:r>
        <w:rPr>
          <w:rFonts w:ascii="Tahoma"/>
          <w:b/>
          <w:sz w:val="20"/>
          <w:u w:val="single"/>
        </w:rPr>
        <w:t>24 hours after treatment has</w:t>
      </w:r>
      <w:r>
        <w:rPr>
          <w:rFonts w:ascii="Tahoma"/>
          <w:b/>
          <w:sz w:val="20"/>
        </w:rPr>
        <w:t xml:space="preserve"> </w:t>
      </w:r>
      <w:r>
        <w:rPr>
          <w:rFonts w:ascii="Tahoma"/>
          <w:b/>
          <w:sz w:val="20"/>
          <w:u w:val="single"/>
        </w:rPr>
        <w:t>been started and free of fever for 24 hours.</w:t>
      </w:r>
    </w:p>
    <w:p w:rsidR="00596454" w:rsidRDefault="009802F5">
      <w:pPr>
        <w:spacing w:line="240" w:lineRule="exact"/>
        <w:ind w:left="880"/>
        <w:rPr>
          <w:rFonts w:ascii="Tahoma"/>
          <w:b/>
          <w:sz w:val="20"/>
        </w:rPr>
      </w:pPr>
      <w:r>
        <w:rPr>
          <w:noProof/>
        </w:rPr>
        <mc:AlternateContent>
          <mc:Choice Requires="wps">
            <w:drawing>
              <wp:anchor distT="0" distB="0" distL="0" distR="0" simplePos="0" relativeHeight="15730688" behindDoc="0" locked="0" layoutInCell="1" allowOverlap="1">
                <wp:simplePos x="0" y="0"/>
                <wp:positionH relativeFrom="page">
                  <wp:posOffset>914704</wp:posOffset>
                </wp:positionH>
                <wp:positionV relativeFrom="paragraph">
                  <wp:posOffset>135624</wp:posOffset>
                </wp:positionV>
                <wp:extent cx="1438910" cy="1270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910" cy="12700"/>
                        </a:xfrm>
                        <a:custGeom>
                          <a:avLst/>
                          <a:gdLst/>
                          <a:ahLst/>
                          <a:cxnLst/>
                          <a:rect l="l" t="t" r="r" b="b"/>
                          <a:pathLst>
                            <a:path w="1438910" h="12700">
                              <a:moveTo>
                                <a:pt x="1438656" y="0"/>
                              </a:moveTo>
                              <a:lnTo>
                                <a:pt x="0" y="0"/>
                              </a:lnTo>
                              <a:lnTo>
                                <a:pt x="0" y="12192"/>
                              </a:lnTo>
                              <a:lnTo>
                                <a:pt x="1438656" y="12192"/>
                              </a:lnTo>
                              <a:lnTo>
                                <a:pt x="14386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C5D2CB" id="Graphic 8" o:spid="_x0000_s1026" style="position:absolute;margin-left:1in;margin-top:10.7pt;width:113.3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14389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" path="m1438656,l,,,12192r1438656,l1438656,xe" fillcolor="black" stroked="f">
                <v:path arrowok="t"/>
                <w10:wrap anchorx="page"/>
              </v:shape>
            </w:pict>
          </mc:Fallback>
        </mc:AlternateContent>
      </w:r>
      <w:r>
        <w:rPr>
          <w:rFonts w:ascii="Tahoma"/>
          <w:b/>
          <w:sz w:val="20"/>
        </w:rPr>
        <w:t>Staph</w:t>
      </w:r>
      <w:r>
        <w:rPr>
          <w:rFonts w:ascii="Tahoma"/>
          <w:b/>
          <w:spacing w:val="-9"/>
          <w:sz w:val="20"/>
        </w:rPr>
        <w:t xml:space="preserve"> </w:t>
      </w:r>
      <w:r>
        <w:rPr>
          <w:rFonts w:ascii="Tahoma"/>
          <w:b/>
          <w:spacing w:val="-2"/>
          <w:sz w:val="20"/>
        </w:rPr>
        <w:t>Infection/MRSA</w:t>
      </w:r>
    </w:p>
    <w:p w:rsidR="00596454" w:rsidRDefault="009802F5">
      <w:pPr>
        <w:spacing w:before="1"/>
        <w:ind w:left="880" w:right="1272"/>
        <w:rPr>
          <w:rFonts w:ascii="Tahoma" w:hAnsi="Tahoma"/>
          <w:sz w:val="20"/>
        </w:rPr>
      </w:pPr>
      <w:r>
        <w:rPr>
          <w:noProof/>
        </w:rPr>
        <mc:AlternateContent>
          <mc:Choice Requires="wps">
            <w:drawing>
              <wp:anchor distT="0" distB="0" distL="0" distR="0" simplePos="0" relativeHeight="15731200" behindDoc="0" locked="0" layoutInCell="1" allowOverlap="1">
                <wp:simplePos x="0" y="0"/>
                <wp:positionH relativeFrom="page">
                  <wp:posOffset>2380742</wp:posOffset>
                </wp:positionH>
                <wp:positionV relativeFrom="paragraph">
                  <wp:posOffset>597404</wp:posOffset>
                </wp:positionV>
                <wp:extent cx="1055370" cy="1270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5370" cy="12700"/>
                        </a:xfrm>
                        <a:custGeom>
                          <a:avLst/>
                          <a:gdLst/>
                          <a:ahLst/>
                          <a:cxnLst/>
                          <a:rect l="l" t="t" r="r" b="b"/>
                          <a:pathLst>
                            <a:path w="1055370" h="12700">
                              <a:moveTo>
                                <a:pt x="1054912" y="0"/>
                              </a:moveTo>
                              <a:lnTo>
                                <a:pt x="0" y="0"/>
                              </a:lnTo>
                              <a:lnTo>
                                <a:pt x="0" y="12192"/>
                              </a:lnTo>
                              <a:lnTo>
                                <a:pt x="1054912" y="12192"/>
                              </a:lnTo>
                              <a:lnTo>
                                <a:pt x="1054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7EA774" id="Graphic 9" o:spid="_x0000_s1026" style="position:absolute;margin-left:187.45pt;margin-top:47.05pt;width:83.1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105537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" path="m1054912,l,,,12192r1054912,l1054912,xe" fillcolor="black" stroked="f">
                <v:path arrowok="t"/>
                <w10:wrap anchorx="page"/>
              </v:shape>
            </w:pict>
          </mc:Fallback>
        </mc:AlternateContent>
      </w:r>
      <w:r>
        <w:rPr>
          <w:rFonts w:ascii="Tahoma" w:hAnsi="Tahoma"/>
          <w:sz w:val="20"/>
        </w:rPr>
        <w:t>A common bacterial infection. Usually manifest as a pink/red, firm, and very sore area. May or may not appear to have a “head” on it. Your medical provider sho</w:t>
      </w:r>
      <w:r>
        <w:rPr>
          <w:rFonts w:ascii="Tahoma" w:hAnsi="Tahoma"/>
          <w:sz w:val="20"/>
        </w:rPr>
        <w:t>uld see your child if you suspect a staph infection.</w:t>
      </w:r>
      <w:r>
        <w:rPr>
          <w:rFonts w:ascii="Tahoma" w:hAnsi="Tahoma"/>
          <w:spacing w:val="-4"/>
          <w:sz w:val="20"/>
        </w:rPr>
        <w:t xml:space="preserve"> </w:t>
      </w:r>
      <w:r>
        <w:rPr>
          <w:rFonts w:ascii="Tahoma" w:hAnsi="Tahoma"/>
          <w:sz w:val="20"/>
        </w:rPr>
        <w:t>Often</w:t>
      </w:r>
      <w:r>
        <w:rPr>
          <w:rFonts w:ascii="Tahoma" w:hAnsi="Tahoma"/>
          <w:spacing w:val="-4"/>
          <w:sz w:val="20"/>
        </w:rPr>
        <w:t xml:space="preserve"> </w:t>
      </w:r>
      <w:r>
        <w:rPr>
          <w:rFonts w:ascii="Tahoma" w:hAnsi="Tahoma"/>
          <w:sz w:val="20"/>
        </w:rPr>
        <w:t>antibiotics</w:t>
      </w:r>
      <w:r>
        <w:rPr>
          <w:rFonts w:ascii="Tahoma" w:hAnsi="Tahoma"/>
          <w:spacing w:val="-2"/>
          <w:sz w:val="20"/>
        </w:rPr>
        <w:t xml:space="preserve"> </w:t>
      </w:r>
      <w:r>
        <w:rPr>
          <w:rFonts w:ascii="Tahoma" w:hAnsi="Tahoma"/>
          <w:sz w:val="20"/>
        </w:rPr>
        <w:t>are</w:t>
      </w:r>
      <w:r>
        <w:rPr>
          <w:rFonts w:ascii="Tahoma" w:hAnsi="Tahoma"/>
          <w:spacing w:val="-3"/>
          <w:sz w:val="20"/>
        </w:rPr>
        <w:t xml:space="preserve"> </w:t>
      </w:r>
      <w:r>
        <w:rPr>
          <w:rFonts w:ascii="Tahoma" w:hAnsi="Tahoma"/>
          <w:sz w:val="20"/>
        </w:rPr>
        <w:t>needed</w:t>
      </w:r>
      <w:r>
        <w:rPr>
          <w:rFonts w:ascii="Tahoma" w:hAnsi="Tahoma"/>
          <w:spacing w:val="-4"/>
          <w:sz w:val="20"/>
        </w:rPr>
        <w:t xml:space="preserve"> </w:t>
      </w:r>
      <w:r>
        <w:rPr>
          <w:rFonts w:ascii="Tahoma" w:hAnsi="Tahoma"/>
          <w:sz w:val="20"/>
        </w:rPr>
        <w:t>for</w:t>
      </w:r>
      <w:r>
        <w:rPr>
          <w:rFonts w:ascii="Tahoma" w:hAnsi="Tahoma"/>
          <w:spacing w:val="-4"/>
          <w:sz w:val="20"/>
        </w:rPr>
        <w:t xml:space="preserve"> </w:t>
      </w:r>
      <w:r>
        <w:rPr>
          <w:rFonts w:ascii="Tahoma" w:hAnsi="Tahoma"/>
          <w:sz w:val="20"/>
        </w:rPr>
        <w:t>treatment.</w:t>
      </w:r>
      <w:r>
        <w:rPr>
          <w:rFonts w:ascii="Tahoma" w:hAnsi="Tahoma"/>
          <w:spacing w:val="-2"/>
          <w:sz w:val="20"/>
        </w:rPr>
        <w:t xml:space="preserve"> </w:t>
      </w:r>
      <w:r>
        <w:rPr>
          <w:rFonts w:ascii="Tahoma" w:hAnsi="Tahoma"/>
          <w:sz w:val="20"/>
        </w:rPr>
        <w:t>Students</w:t>
      </w:r>
      <w:r>
        <w:rPr>
          <w:rFonts w:ascii="Tahoma" w:hAnsi="Tahoma"/>
          <w:spacing w:val="-4"/>
          <w:sz w:val="20"/>
        </w:rPr>
        <w:t xml:space="preserve"> </w:t>
      </w:r>
      <w:r>
        <w:rPr>
          <w:rFonts w:ascii="Tahoma" w:hAnsi="Tahoma"/>
          <w:sz w:val="20"/>
        </w:rPr>
        <w:t>may</w:t>
      </w:r>
      <w:r>
        <w:rPr>
          <w:rFonts w:ascii="Tahoma" w:hAnsi="Tahoma"/>
          <w:spacing w:val="-4"/>
          <w:sz w:val="20"/>
        </w:rPr>
        <w:t xml:space="preserve"> </w:t>
      </w:r>
      <w:r>
        <w:rPr>
          <w:rFonts w:ascii="Tahoma" w:hAnsi="Tahoma"/>
          <w:sz w:val="20"/>
        </w:rPr>
        <w:t>return</w:t>
      </w:r>
      <w:r>
        <w:rPr>
          <w:rFonts w:ascii="Tahoma" w:hAnsi="Tahoma"/>
          <w:spacing w:val="-4"/>
          <w:sz w:val="20"/>
        </w:rPr>
        <w:t xml:space="preserve"> </w:t>
      </w:r>
      <w:r>
        <w:rPr>
          <w:rFonts w:ascii="Tahoma" w:hAnsi="Tahoma"/>
          <w:sz w:val="20"/>
        </w:rPr>
        <w:t>to</w:t>
      </w:r>
      <w:r>
        <w:rPr>
          <w:rFonts w:ascii="Tahoma" w:hAnsi="Tahoma"/>
          <w:spacing w:val="-4"/>
          <w:sz w:val="20"/>
        </w:rPr>
        <w:t xml:space="preserve"> </w:t>
      </w:r>
      <w:r>
        <w:rPr>
          <w:rFonts w:ascii="Tahoma" w:hAnsi="Tahoma"/>
          <w:sz w:val="20"/>
        </w:rPr>
        <w:t>school</w:t>
      </w:r>
      <w:r>
        <w:rPr>
          <w:rFonts w:ascii="Tahoma" w:hAnsi="Tahoma"/>
          <w:spacing w:val="-4"/>
          <w:sz w:val="20"/>
        </w:rPr>
        <w:t xml:space="preserve"> </w:t>
      </w:r>
      <w:r>
        <w:rPr>
          <w:rFonts w:ascii="Tahoma" w:hAnsi="Tahoma"/>
          <w:sz w:val="20"/>
        </w:rPr>
        <w:t>when</w:t>
      </w:r>
      <w:r>
        <w:rPr>
          <w:rFonts w:ascii="Tahoma" w:hAnsi="Tahoma"/>
          <w:spacing w:val="-4"/>
          <w:sz w:val="20"/>
        </w:rPr>
        <w:t xml:space="preserve"> </w:t>
      </w:r>
      <w:r>
        <w:rPr>
          <w:rFonts w:ascii="Tahoma" w:hAnsi="Tahoma"/>
          <w:sz w:val="20"/>
        </w:rPr>
        <w:t>treatment</w:t>
      </w:r>
      <w:r>
        <w:rPr>
          <w:rFonts w:ascii="Tahoma" w:hAnsi="Tahoma"/>
          <w:spacing w:val="-3"/>
          <w:sz w:val="20"/>
        </w:rPr>
        <w:t xml:space="preserve"> </w:t>
      </w:r>
      <w:r>
        <w:rPr>
          <w:rFonts w:ascii="Tahoma" w:hAnsi="Tahoma"/>
          <w:sz w:val="20"/>
        </w:rPr>
        <w:t xml:space="preserve">has been initiated and lesions </w:t>
      </w:r>
      <w:r>
        <w:rPr>
          <w:rFonts w:ascii="Tahoma" w:hAnsi="Tahoma"/>
          <w:b/>
          <w:sz w:val="20"/>
        </w:rPr>
        <w:t>must be covered</w:t>
      </w:r>
      <w:r>
        <w:rPr>
          <w:rFonts w:ascii="Tahoma" w:hAnsi="Tahoma"/>
          <w:sz w:val="20"/>
        </w:rPr>
        <w:t>.</w:t>
      </w:r>
    </w:p>
    <w:p w:rsidR="00596454" w:rsidRDefault="009802F5">
      <w:pPr>
        <w:spacing w:line="241" w:lineRule="exact"/>
        <w:ind w:left="880"/>
        <w:rPr>
          <w:rFonts w:ascii="Tahoma" w:hAnsi="Tahoma"/>
          <w:b/>
          <w:sz w:val="20"/>
        </w:rPr>
      </w:pPr>
      <w:r>
        <w:rPr>
          <w:rFonts w:ascii="Tahoma" w:hAnsi="Tahoma"/>
          <w:b/>
          <w:sz w:val="20"/>
          <w:u w:val="single"/>
        </w:rPr>
        <w:t>“Strep</w:t>
      </w:r>
      <w:r>
        <w:rPr>
          <w:rFonts w:ascii="Tahoma" w:hAnsi="Tahoma"/>
          <w:b/>
          <w:spacing w:val="-13"/>
          <w:sz w:val="20"/>
          <w:u w:val="single"/>
        </w:rPr>
        <w:t xml:space="preserve"> </w:t>
      </w:r>
      <w:r>
        <w:rPr>
          <w:rFonts w:ascii="Tahoma" w:hAnsi="Tahoma"/>
          <w:b/>
          <w:sz w:val="20"/>
          <w:u w:val="single"/>
        </w:rPr>
        <w:t>Throat”</w:t>
      </w:r>
      <w:r>
        <w:rPr>
          <w:rFonts w:ascii="Tahoma" w:hAnsi="Tahoma"/>
          <w:b/>
          <w:spacing w:val="-13"/>
          <w:sz w:val="20"/>
          <w:u w:val="single"/>
        </w:rPr>
        <w:t xml:space="preserve"> </w:t>
      </w:r>
      <w:r>
        <w:rPr>
          <w:rFonts w:ascii="Tahoma" w:hAnsi="Tahoma"/>
          <w:b/>
          <w:sz w:val="20"/>
          <w:u w:val="single"/>
        </w:rPr>
        <w:t>(STREPTOCOCCAL</w:t>
      </w:r>
      <w:r>
        <w:rPr>
          <w:rFonts w:ascii="Tahoma" w:hAnsi="Tahoma"/>
          <w:b/>
          <w:spacing w:val="-12"/>
          <w:sz w:val="20"/>
          <w:u w:val="single"/>
        </w:rPr>
        <w:t xml:space="preserve"> </w:t>
      </w:r>
      <w:r>
        <w:rPr>
          <w:rFonts w:ascii="Tahoma" w:hAnsi="Tahoma"/>
          <w:b/>
          <w:spacing w:val="-2"/>
          <w:sz w:val="20"/>
          <w:u w:val="single"/>
        </w:rPr>
        <w:t>PHARYNGITIS)</w:t>
      </w:r>
    </w:p>
    <w:p w:rsidR="00596454" w:rsidRDefault="009802F5">
      <w:pPr>
        <w:spacing w:before="1"/>
        <w:ind w:left="880" w:right="1272"/>
        <w:rPr>
          <w:rFonts w:ascii="Tahoma"/>
          <w:sz w:val="20"/>
        </w:rPr>
      </w:pPr>
      <w:r>
        <w:rPr>
          <w:rFonts w:ascii="Tahoma"/>
          <w:sz w:val="20"/>
        </w:rPr>
        <w:t>Strep throat is a communicable illness characterized by sore throat, fever, and tender-swollen lymph glands in the neck, headache, stomach ache, nausea/vomiting, and/or skin rash on trunk. Your student may have all or a few of these symptoms. The student s</w:t>
      </w:r>
      <w:r>
        <w:rPr>
          <w:rFonts w:ascii="Tahoma"/>
          <w:sz w:val="20"/>
        </w:rPr>
        <w:t>hould see an advanced healthcare provider for treatment to avoid the risk of complications involving the heart and kidneys. Your student may return to school</w:t>
      </w:r>
      <w:r>
        <w:rPr>
          <w:rFonts w:ascii="Tahoma"/>
          <w:spacing w:val="-4"/>
          <w:sz w:val="20"/>
        </w:rPr>
        <w:t xml:space="preserve"> </w:t>
      </w:r>
      <w:r>
        <w:rPr>
          <w:rFonts w:ascii="Tahoma"/>
          <w:b/>
          <w:sz w:val="20"/>
          <w:u w:val="single"/>
        </w:rPr>
        <w:t>24</w:t>
      </w:r>
      <w:r>
        <w:rPr>
          <w:rFonts w:ascii="Tahoma"/>
          <w:b/>
          <w:spacing w:val="-2"/>
          <w:sz w:val="20"/>
          <w:u w:val="single"/>
        </w:rPr>
        <w:t xml:space="preserve"> </w:t>
      </w:r>
      <w:r>
        <w:rPr>
          <w:rFonts w:ascii="Tahoma"/>
          <w:b/>
          <w:sz w:val="20"/>
          <w:u w:val="single"/>
        </w:rPr>
        <w:t>hours</w:t>
      </w:r>
      <w:r>
        <w:rPr>
          <w:rFonts w:ascii="Tahoma"/>
          <w:b/>
          <w:spacing w:val="-4"/>
          <w:sz w:val="20"/>
          <w:u w:val="single"/>
        </w:rPr>
        <w:t xml:space="preserve"> </w:t>
      </w:r>
      <w:r>
        <w:rPr>
          <w:rFonts w:ascii="Tahoma"/>
          <w:b/>
          <w:sz w:val="20"/>
          <w:u w:val="single"/>
        </w:rPr>
        <w:t>after</w:t>
      </w:r>
      <w:r>
        <w:rPr>
          <w:rFonts w:ascii="Tahoma"/>
          <w:b/>
          <w:spacing w:val="-2"/>
          <w:sz w:val="20"/>
          <w:u w:val="single"/>
        </w:rPr>
        <w:t xml:space="preserve"> </w:t>
      </w:r>
      <w:r>
        <w:rPr>
          <w:rFonts w:ascii="Tahoma"/>
          <w:b/>
          <w:sz w:val="20"/>
          <w:u w:val="single"/>
        </w:rPr>
        <w:t>treatment</w:t>
      </w:r>
      <w:r>
        <w:rPr>
          <w:rFonts w:ascii="Tahoma"/>
          <w:b/>
          <w:sz w:val="20"/>
        </w:rPr>
        <w:t xml:space="preserve"> </w:t>
      </w:r>
      <w:r>
        <w:rPr>
          <w:rFonts w:ascii="Tahoma"/>
          <w:sz w:val="20"/>
        </w:rPr>
        <w:t>has</w:t>
      </w:r>
      <w:r>
        <w:rPr>
          <w:rFonts w:ascii="Tahoma"/>
          <w:spacing w:val="-4"/>
          <w:sz w:val="20"/>
        </w:rPr>
        <w:t xml:space="preserve"> </w:t>
      </w:r>
      <w:r>
        <w:rPr>
          <w:rFonts w:ascii="Tahoma"/>
          <w:sz w:val="20"/>
        </w:rPr>
        <w:t>started</w:t>
      </w:r>
      <w:r>
        <w:rPr>
          <w:rFonts w:ascii="Tahoma"/>
          <w:spacing w:val="-4"/>
          <w:sz w:val="20"/>
        </w:rPr>
        <w:t xml:space="preserve"> </w:t>
      </w:r>
      <w:r>
        <w:rPr>
          <w:rFonts w:ascii="Tahoma"/>
          <w:sz w:val="20"/>
        </w:rPr>
        <w:t>with</w:t>
      </w:r>
      <w:r>
        <w:rPr>
          <w:rFonts w:ascii="Tahoma"/>
          <w:spacing w:val="-4"/>
          <w:sz w:val="20"/>
        </w:rPr>
        <w:t xml:space="preserve"> </w:t>
      </w:r>
      <w:r>
        <w:rPr>
          <w:rFonts w:ascii="Tahoma"/>
          <w:sz w:val="20"/>
        </w:rPr>
        <w:t>an</w:t>
      </w:r>
      <w:r>
        <w:rPr>
          <w:rFonts w:ascii="Tahoma"/>
          <w:spacing w:val="-4"/>
          <w:sz w:val="20"/>
        </w:rPr>
        <w:t xml:space="preserve"> </w:t>
      </w:r>
      <w:r>
        <w:rPr>
          <w:rFonts w:ascii="Tahoma"/>
          <w:sz w:val="20"/>
        </w:rPr>
        <w:t>antibiotic</w:t>
      </w:r>
      <w:r>
        <w:rPr>
          <w:rFonts w:ascii="Tahoma"/>
          <w:spacing w:val="-4"/>
          <w:sz w:val="20"/>
        </w:rPr>
        <w:t xml:space="preserve"> </w:t>
      </w:r>
      <w:r>
        <w:rPr>
          <w:rFonts w:ascii="Tahoma"/>
          <w:sz w:val="20"/>
        </w:rPr>
        <w:t>and</w:t>
      </w:r>
      <w:r>
        <w:rPr>
          <w:rFonts w:ascii="Tahoma"/>
          <w:spacing w:val="-4"/>
          <w:sz w:val="20"/>
        </w:rPr>
        <w:t xml:space="preserve"> </w:t>
      </w:r>
      <w:r>
        <w:rPr>
          <w:rFonts w:ascii="Tahoma"/>
          <w:sz w:val="20"/>
        </w:rPr>
        <w:t>is</w:t>
      </w:r>
      <w:r>
        <w:rPr>
          <w:rFonts w:ascii="Tahoma"/>
          <w:spacing w:val="-1"/>
          <w:sz w:val="20"/>
        </w:rPr>
        <w:t xml:space="preserve"> </w:t>
      </w:r>
      <w:r>
        <w:rPr>
          <w:rFonts w:ascii="Tahoma"/>
          <w:sz w:val="20"/>
        </w:rPr>
        <w:t>fever</w:t>
      </w:r>
      <w:r>
        <w:rPr>
          <w:rFonts w:ascii="Tahoma"/>
          <w:spacing w:val="-4"/>
          <w:sz w:val="20"/>
        </w:rPr>
        <w:t xml:space="preserve"> </w:t>
      </w:r>
      <w:r>
        <w:rPr>
          <w:rFonts w:ascii="Tahoma"/>
          <w:sz w:val="20"/>
        </w:rPr>
        <w:t>free</w:t>
      </w:r>
      <w:r>
        <w:rPr>
          <w:rFonts w:ascii="Tahoma"/>
          <w:spacing w:val="-3"/>
          <w:sz w:val="20"/>
        </w:rPr>
        <w:t xml:space="preserve"> </w:t>
      </w:r>
      <w:r>
        <w:rPr>
          <w:rFonts w:ascii="Tahoma"/>
          <w:sz w:val="20"/>
        </w:rPr>
        <w:t>for</w:t>
      </w:r>
      <w:r>
        <w:rPr>
          <w:rFonts w:ascii="Tahoma"/>
          <w:spacing w:val="-4"/>
          <w:sz w:val="20"/>
        </w:rPr>
        <w:t xml:space="preserve"> </w:t>
      </w:r>
      <w:r>
        <w:rPr>
          <w:rFonts w:ascii="Tahoma"/>
          <w:sz w:val="20"/>
        </w:rPr>
        <w:t>24</w:t>
      </w:r>
      <w:r>
        <w:rPr>
          <w:rFonts w:ascii="Tahoma"/>
          <w:spacing w:val="-4"/>
          <w:sz w:val="20"/>
        </w:rPr>
        <w:t xml:space="preserve"> </w:t>
      </w:r>
      <w:r>
        <w:rPr>
          <w:rFonts w:ascii="Tahoma"/>
          <w:sz w:val="20"/>
        </w:rPr>
        <w:t xml:space="preserve">hours </w:t>
      </w:r>
      <w:r>
        <w:rPr>
          <w:rFonts w:ascii="Tahoma"/>
          <w:b/>
          <w:sz w:val="20"/>
        </w:rPr>
        <w:t>OR</w:t>
      </w:r>
      <w:r>
        <w:rPr>
          <w:rFonts w:ascii="Tahoma"/>
          <w:b/>
          <w:spacing w:val="-2"/>
          <w:sz w:val="20"/>
        </w:rPr>
        <w:t xml:space="preserve"> </w:t>
      </w:r>
      <w:r>
        <w:rPr>
          <w:rFonts w:ascii="Tahoma"/>
          <w:sz w:val="20"/>
        </w:rPr>
        <w:t>has</w:t>
      </w:r>
      <w:r>
        <w:rPr>
          <w:rFonts w:ascii="Tahoma"/>
          <w:spacing w:val="-4"/>
          <w:sz w:val="20"/>
        </w:rPr>
        <w:t xml:space="preserve"> </w:t>
      </w:r>
      <w:r>
        <w:rPr>
          <w:rFonts w:ascii="Tahoma"/>
          <w:sz w:val="20"/>
        </w:rPr>
        <w:t>a negative throat culture.</w:t>
      </w:r>
    </w:p>
    <w:p w:rsidR="00596454" w:rsidRDefault="009802F5">
      <w:pPr>
        <w:spacing w:line="241" w:lineRule="exact"/>
        <w:ind w:left="880"/>
        <w:rPr>
          <w:rFonts w:ascii="Tahoma"/>
          <w:b/>
          <w:sz w:val="20"/>
        </w:rPr>
      </w:pPr>
      <w:r>
        <w:rPr>
          <w:rFonts w:ascii="Tahoma"/>
          <w:b/>
          <w:spacing w:val="-2"/>
          <w:sz w:val="20"/>
          <w:u w:val="single"/>
        </w:rPr>
        <w:t>Vomiting</w:t>
      </w:r>
    </w:p>
    <w:p w:rsidR="00596454" w:rsidRDefault="009802F5">
      <w:pPr>
        <w:spacing w:before="1"/>
        <w:ind w:left="880" w:right="1344"/>
        <w:rPr>
          <w:rFonts w:ascii="Tahoma" w:hAnsi="Tahoma"/>
          <w:b/>
          <w:sz w:val="20"/>
        </w:rPr>
      </w:pPr>
      <w:r>
        <w:rPr>
          <w:rFonts w:ascii="Tahoma" w:hAnsi="Tahoma"/>
          <w:sz w:val="20"/>
        </w:rPr>
        <w:t>Two (2) or more episodes of vomiting, child should remain at home. If vomiting occurs at school then child’s</w:t>
      </w:r>
      <w:r>
        <w:rPr>
          <w:rFonts w:ascii="Tahoma" w:hAnsi="Tahoma"/>
          <w:spacing w:val="-4"/>
          <w:sz w:val="20"/>
        </w:rPr>
        <w:t xml:space="preserve"> </w:t>
      </w:r>
      <w:r>
        <w:rPr>
          <w:rFonts w:ascii="Tahoma" w:hAnsi="Tahoma"/>
          <w:sz w:val="20"/>
        </w:rPr>
        <w:t>status</w:t>
      </w:r>
      <w:r>
        <w:rPr>
          <w:rFonts w:ascii="Tahoma" w:hAnsi="Tahoma"/>
          <w:spacing w:val="-4"/>
          <w:sz w:val="20"/>
        </w:rPr>
        <w:t xml:space="preserve"> </w:t>
      </w:r>
      <w:r>
        <w:rPr>
          <w:rFonts w:ascii="Tahoma" w:hAnsi="Tahoma"/>
          <w:sz w:val="20"/>
        </w:rPr>
        <w:t>will</w:t>
      </w:r>
      <w:r>
        <w:rPr>
          <w:rFonts w:ascii="Tahoma" w:hAnsi="Tahoma"/>
          <w:spacing w:val="-4"/>
          <w:sz w:val="20"/>
        </w:rPr>
        <w:t xml:space="preserve"> </w:t>
      </w:r>
      <w:r>
        <w:rPr>
          <w:rFonts w:ascii="Tahoma" w:hAnsi="Tahoma"/>
          <w:sz w:val="20"/>
        </w:rPr>
        <w:t>be</w:t>
      </w:r>
      <w:r>
        <w:rPr>
          <w:rFonts w:ascii="Tahoma" w:hAnsi="Tahoma"/>
          <w:spacing w:val="-3"/>
          <w:sz w:val="20"/>
        </w:rPr>
        <w:t xml:space="preserve"> </w:t>
      </w:r>
      <w:r>
        <w:rPr>
          <w:rFonts w:ascii="Tahoma" w:hAnsi="Tahoma"/>
          <w:sz w:val="20"/>
        </w:rPr>
        <w:t>evaluated</w:t>
      </w:r>
      <w:r>
        <w:rPr>
          <w:rFonts w:ascii="Tahoma" w:hAnsi="Tahoma"/>
          <w:spacing w:val="-4"/>
          <w:sz w:val="20"/>
        </w:rPr>
        <w:t xml:space="preserve"> </w:t>
      </w:r>
      <w:r>
        <w:rPr>
          <w:rFonts w:ascii="Tahoma" w:hAnsi="Tahoma"/>
          <w:sz w:val="20"/>
        </w:rPr>
        <w:t>by</w:t>
      </w:r>
      <w:r>
        <w:rPr>
          <w:rFonts w:ascii="Tahoma" w:hAnsi="Tahoma"/>
          <w:spacing w:val="-4"/>
          <w:sz w:val="20"/>
        </w:rPr>
        <w:t xml:space="preserve"> </w:t>
      </w:r>
      <w:r>
        <w:rPr>
          <w:rFonts w:ascii="Tahoma" w:hAnsi="Tahoma"/>
          <w:sz w:val="20"/>
        </w:rPr>
        <w:t xml:space="preserve">the </w:t>
      </w:r>
      <w:r>
        <w:rPr>
          <w:rFonts w:ascii="Tahoma" w:hAnsi="Tahoma"/>
          <w:b/>
          <w:sz w:val="20"/>
        </w:rPr>
        <w:t>school</w:t>
      </w:r>
      <w:r>
        <w:rPr>
          <w:rFonts w:ascii="Tahoma" w:hAnsi="Tahoma"/>
          <w:b/>
          <w:spacing w:val="-3"/>
          <w:sz w:val="20"/>
        </w:rPr>
        <w:t xml:space="preserve"> </w:t>
      </w:r>
      <w:r>
        <w:rPr>
          <w:rFonts w:ascii="Tahoma" w:hAnsi="Tahoma"/>
          <w:b/>
          <w:sz w:val="20"/>
        </w:rPr>
        <w:t>nurse</w:t>
      </w:r>
      <w:r>
        <w:rPr>
          <w:rFonts w:ascii="Tahoma" w:hAnsi="Tahoma"/>
          <w:sz w:val="20"/>
        </w:rPr>
        <w:t>;</w:t>
      </w:r>
      <w:r>
        <w:rPr>
          <w:rFonts w:ascii="Tahoma" w:hAnsi="Tahoma"/>
          <w:spacing w:val="-5"/>
          <w:sz w:val="20"/>
        </w:rPr>
        <w:t xml:space="preserve"> </w:t>
      </w:r>
      <w:r>
        <w:rPr>
          <w:rFonts w:ascii="Tahoma" w:hAnsi="Tahoma"/>
          <w:sz w:val="20"/>
        </w:rPr>
        <w:t>taking</w:t>
      </w:r>
      <w:r>
        <w:rPr>
          <w:rFonts w:ascii="Tahoma" w:hAnsi="Tahoma"/>
          <w:spacing w:val="-4"/>
          <w:sz w:val="20"/>
        </w:rPr>
        <w:t xml:space="preserve"> </w:t>
      </w:r>
      <w:r>
        <w:rPr>
          <w:rFonts w:ascii="Tahoma" w:hAnsi="Tahoma"/>
          <w:sz w:val="20"/>
        </w:rPr>
        <w:t>into</w:t>
      </w:r>
      <w:r>
        <w:rPr>
          <w:rFonts w:ascii="Tahoma" w:hAnsi="Tahoma"/>
          <w:spacing w:val="-4"/>
          <w:sz w:val="20"/>
        </w:rPr>
        <w:t xml:space="preserve"> </w:t>
      </w:r>
      <w:r>
        <w:rPr>
          <w:rFonts w:ascii="Tahoma" w:hAnsi="Tahoma"/>
          <w:sz w:val="20"/>
        </w:rPr>
        <w:t>consideration:</w:t>
      </w:r>
      <w:r>
        <w:rPr>
          <w:rFonts w:ascii="Tahoma" w:hAnsi="Tahoma"/>
          <w:spacing w:val="-5"/>
          <w:sz w:val="20"/>
        </w:rPr>
        <w:t xml:space="preserve"> </w:t>
      </w:r>
      <w:r>
        <w:rPr>
          <w:rFonts w:ascii="Tahoma" w:hAnsi="Tahoma"/>
          <w:sz w:val="20"/>
        </w:rPr>
        <w:t>circumstances,</w:t>
      </w:r>
      <w:r>
        <w:rPr>
          <w:rFonts w:ascii="Tahoma" w:hAnsi="Tahoma"/>
          <w:spacing w:val="-4"/>
          <w:sz w:val="20"/>
        </w:rPr>
        <w:t xml:space="preserve"> </w:t>
      </w:r>
      <w:r>
        <w:rPr>
          <w:rFonts w:ascii="Tahoma" w:hAnsi="Tahoma"/>
          <w:sz w:val="20"/>
        </w:rPr>
        <w:t>amount, febrile, other symptoms present and/or recent illness.</w:t>
      </w:r>
      <w:r>
        <w:rPr>
          <w:rFonts w:ascii="Tahoma" w:hAnsi="Tahoma"/>
          <w:spacing w:val="80"/>
          <w:sz w:val="20"/>
        </w:rPr>
        <w:t xml:space="preserve"> </w:t>
      </w:r>
      <w:r>
        <w:rPr>
          <w:rFonts w:ascii="Tahoma" w:hAnsi="Tahoma"/>
          <w:sz w:val="20"/>
        </w:rPr>
        <w:t xml:space="preserve">They may return to school when they are free from vomiting episodes </w:t>
      </w:r>
      <w:r>
        <w:rPr>
          <w:rFonts w:ascii="Tahoma" w:hAnsi="Tahoma"/>
          <w:b/>
          <w:sz w:val="20"/>
          <w:u w:val="single"/>
        </w:rPr>
        <w:t>for a full 24 hours</w:t>
      </w:r>
      <w:r>
        <w:rPr>
          <w:rFonts w:ascii="Tahoma" w:hAnsi="Tahoma"/>
          <w:b/>
          <w:sz w:val="20"/>
        </w:rPr>
        <w:t>.</w:t>
      </w:r>
    </w:p>
    <w:p w:rsidR="00596454" w:rsidRDefault="00596454">
      <w:pPr>
        <w:pStyle w:val="BodyText"/>
        <w:spacing w:before="240"/>
        <w:rPr>
          <w:rFonts w:ascii="Tahoma"/>
          <w:b/>
          <w:sz w:val="20"/>
        </w:rPr>
      </w:pPr>
    </w:p>
    <w:p w:rsidR="00596454" w:rsidRDefault="009802F5">
      <w:pPr>
        <w:ind w:left="880" w:right="1565"/>
        <w:rPr>
          <w:rFonts w:ascii="Tahoma"/>
          <w:b/>
          <w:sz w:val="20"/>
        </w:rPr>
      </w:pPr>
      <w:r>
        <w:rPr>
          <w:rFonts w:ascii="Tahoma"/>
          <w:b/>
          <w:sz w:val="20"/>
        </w:rPr>
        <w:t>This</w:t>
      </w:r>
      <w:r>
        <w:rPr>
          <w:rFonts w:ascii="Tahoma"/>
          <w:b/>
          <w:spacing w:val="-4"/>
          <w:sz w:val="20"/>
        </w:rPr>
        <w:t xml:space="preserve"> </w:t>
      </w:r>
      <w:r>
        <w:rPr>
          <w:rFonts w:ascii="Tahoma"/>
          <w:b/>
          <w:sz w:val="20"/>
        </w:rPr>
        <w:t>information</w:t>
      </w:r>
      <w:r>
        <w:rPr>
          <w:rFonts w:ascii="Tahoma"/>
          <w:b/>
          <w:spacing w:val="-5"/>
          <w:sz w:val="20"/>
        </w:rPr>
        <w:t xml:space="preserve"> </w:t>
      </w:r>
      <w:r>
        <w:rPr>
          <w:rFonts w:ascii="Tahoma"/>
          <w:b/>
          <w:sz w:val="20"/>
        </w:rPr>
        <w:t>covers some,</w:t>
      </w:r>
      <w:r>
        <w:rPr>
          <w:rFonts w:ascii="Tahoma"/>
          <w:b/>
          <w:spacing w:val="-2"/>
          <w:sz w:val="20"/>
        </w:rPr>
        <w:t xml:space="preserve"> </w:t>
      </w:r>
      <w:r>
        <w:rPr>
          <w:rFonts w:ascii="Tahoma"/>
          <w:b/>
          <w:sz w:val="20"/>
        </w:rPr>
        <w:t>not</w:t>
      </w:r>
      <w:r>
        <w:rPr>
          <w:rFonts w:ascii="Tahoma"/>
          <w:b/>
          <w:spacing w:val="-4"/>
          <w:sz w:val="20"/>
        </w:rPr>
        <w:t xml:space="preserve"> </w:t>
      </w:r>
      <w:r>
        <w:rPr>
          <w:rFonts w:ascii="Tahoma"/>
          <w:b/>
          <w:sz w:val="20"/>
        </w:rPr>
        <w:t>all,</w:t>
      </w:r>
      <w:r>
        <w:rPr>
          <w:rFonts w:ascii="Tahoma"/>
          <w:b/>
          <w:spacing w:val="-5"/>
          <w:sz w:val="20"/>
        </w:rPr>
        <w:t xml:space="preserve"> </w:t>
      </w:r>
      <w:r>
        <w:rPr>
          <w:rFonts w:ascii="Tahoma"/>
          <w:b/>
          <w:sz w:val="20"/>
        </w:rPr>
        <w:t>conditions</w:t>
      </w:r>
      <w:r>
        <w:rPr>
          <w:rFonts w:ascii="Tahoma"/>
          <w:b/>
          <w:spacing w:val="-2"/>
          <w:sz w:val="20"/>
        </w:rPr>
        <w:t xml:space="preserve"> </w:t>
      </w:r>
      <w:r>
        <w:rPr>
          <w:rFonts w:ascii="Tahoma"/>
          <w:b/>
          <w:sz w:val="20"/>
        </w:rPr>
        <w:t>that</w:t>
      </w:r>
      <w:r>
        <w:rPr>
          <w:rFonts w:ascii="Tahoma"/>
          <w:b/>
          <w:spacing w:val="-3"/>
          <w:sz w:val="20"/>
        </w:rPr>
        <w:t xml:space="preserve"> </w:t>
      </w:r>
      <w:r>
        <w:rPr>
          <w:rFonts w:ascii="Tahoma"/>
          <w:b/>
          <w:sz w:val="20"/>
        </w:rPr>
        <w:t>may</w:t>
      </w:r>
      <w:r>
        <w:rPr>
          <w:rFonts w:ascii="Tahoma"/>
          <w:b/>
          <w:spacing w:val="-4"/>
          <w:sz w:val="20"/>
        </w:rPr>
        <w:t xml:space="preserve"> </w:t>
      </w:r>
      <w:r>
        <w:rPr>
          <w:rFonts w:ascii="Tahoma"/>
          <w:b/>
          <w:sz w:val="20"/>
        </w:rPr>
        <w:t>require</w:t>
      </w:r>
      <w:r>
        <w:rPr>
          <w:rFonts w:ascii="Tahoma"/>
          <w:b/>
          <w:spacing w:val="-3"/>
          <w:sz w:val="20"/>
        </w:rPr>
        <w:t xml:space="preserve"> </w:t>
      </w:r>
      <w:r>
        <w:rPr>
          <w:rFonts w:ascii="Tahoma"/>
          <w:b/>
          <w:sz w:val="20"/>
        </w:rPr>
        <w:t>your</w:t>
      </w:r>
      <w:r>
        <w:rPr>
          <w:rFonts w:ascii="Tahoma"/>
          <w:b/>
          <w:spacing w:val="-4"/>
          <w:sz w:val="20"/>
        </w:rPr>
        <w:t xml:space="preserve"> </w:t>
      </w:r>
      <w:r>
        <w:rPr>
          <w:rFonts w:ascii="Tahoma"/>
          <w:b/>
          <w:sz w:val="20"/>
        </w:rPr>
        <w:t>student</w:t>
      </w:r>
      <w:r>
        <w:rPr>
          <w:rFonts w:ascii="Tahoma"/>
          <w:b/>
          <w:spacing w:val="-3"/>
          <w:sz w:val="20"/>
        </w:rPr>
        <w:t xml:space="preserve"> </w:t>
      </w:r>
      <w:r>
        <w:rPr>
          <w:rFonts w:ascii="Tahoma"/>
          <w:b/>
          <w:sz w:val="20"/>
        </w:rPr>
        <w:t>to</w:t>
      </w:r>
      <w:r>
        <w:rPr>
          <w:rFonts w:ascii="Tahoma"/>
          <w:b/>
          <w:spacing w:val="-3"/>
          <w:sz w:val="20"/>
        </w:rPr>
        <w:t xml:space="preserve"> </w:t>
      </w:r>
      <w:r>
        <w:rPr>
          <w:rFonts w:ascii="Tahoma"/>
          <w:b/>
          <w:sz w:val="20"/>
        </w:rPr>
        <w:t>be</w:t>
      </w:r>
      <w:r>
        <w:rPr>
          <w:rFonts w:ascii="Tahoma"/>
          <w:b/>
          <w:spacing w:val="-5"/>
          <w:sz w:val="20"/>
        </w:rPr>
        <w:t xml:space="preserve"> </w:t>
      </w:r>
      <w:r>
        <w:rPr>
          <w:rFonts w:ascii="Tahoma"/>
          <w:b/>
          <w:sz w:val="20"/>
        </w:rPr>
        <w:t>sent home/stay ho</w:t>
      </w:r>
      <w:r>
        <w:rPr>
          <w:rFonts w:ascii="Tahoma"/>
          <w:b/>
          <w:sz w:val="20"/>
        </w:rPr>
        <w:t>me.</w:t>
      </w:r>
      <w:r>
        <w:rPr>
          <w:rFonts w:ascii="Tahoma"/>
          <w:b/>
          <w:spacing w:val="40"/>
          <w:sz w:val="20"/>
        </w:rPr>
        <w:t xml:space="preserve"> </w:t>
      </w:r>
      <w:r>
        <w:rPr>
          <w:rFonts w:ascii="Tahoma"/>
          <w:b/>
          <w:sz w:val="20"/>
        </w:rPr>
        <w:t>Please call your school nurse with any questions or concerns. Our</w:t>
      </w:r>
    </w:p>
    <w:p w:rsidR="00596454" w:rsidRDefault="009802F5">
      <w:pPr>
        <w:spacing w:before="2"/>
        <w:ind w:left="880" w:right="1565"/>
        <w:rPr>
          <w:rFonts w:ascii="Tahoma" w:hAnsi="Tahoma"/>
          <w:b/>
          <w:sz w:val="20"/>
        </w:rPr>
      </w:pPr>
      <w:r>
        <w:rPr>
          <w:rFonts w:ascii="Tahoma" w:hAnsi="Tahoma"/>
          <w:b/>
          <w:sz w:val="20"/>
        </w:rPr>
        <w:t>ultimate</w:t>
      </w:r>
      <w:r>
        <w:rPr>
          <w:rFonts w:ascii="Tahoma" w:hAnsi="Tahoma"/>
          <w:b/>
          <w:spacing w:val="-3"/>
          <w:sz w:val="20"/>
        </w:rPr>
        <w:t xml:space="preserve"> </w:t>
      </w:r>
      <w:r>
        <w:rPr>
          <w:rFonts w:ascii="Tahoma" w:hAnsi="Tahoma"/>
          <w:b/>
          <w:sz w:val="20"/>
        </w:rPr>
        <w:t>goal,</w:t>
      </w:r>
      <w:r>
        <w:rPr>
          <w:rFonts w:ascii="Tahoma" w:hAnsi="Tahoma"/>
          <w:b/>
          <w:spacing w:val="-2"/>
          <w:sz w:val="20"/>
        </w:rPr>
        <w:t xml:space="preserve"> </w:t>
      </w:r>
      <w:r>
        <w:rPr>
          <w:rFonts w:ascii="Tahoma" w:hAnsi="Tahoma"/>
          <w:b/>
          <w:sz w:val="20"/>
        </w:rPr>
        <w:t>as</w:t>
      </w:r>
      <w:r>
        <w:rPr>
          <w:rFonts w:ascii="Tahoma" w:hAnsi="Tahoma"/>
          <w:b/>
          <w:spacing w:val="-4"/>
          <w:sz w:val="20"/>
        </w:rPr>
        <w:t xml:space="preserve"> </w:t>
      </w:r>
      <w:r>
        <w:rPr>
          <w:rFonts w:ascii="Tahoma" w:hAnsi="Tahoma"/>
          <w:b/>
          <w:sz w:val="20"/>
        </w:rPr>
        <w:t>your</w:t>
      </w:r>
      <w:r>
        <w:rPr>
          <w:rFonts w:ascii="Tahoma" w:hAnsi="Tahoma"/>
          <w:b/>
          <w:spacing w:val="-5"/>
          <w:sz w:val="20"/>
        </w:rPr>
        <w:t xml:space="preserve"> </w:t>
      </w:r>
      <w:r>
        <w:rPr>
          <w:rFonts w:ascii="Tahoma" w:hAnsi="Tahoma"/>
          <w:b/>
          <w:sz w:val="20"/>
        </w:rPr>
        <w:t>child’s</w:t>
      </w:r>
      <w:r>
        <w:rPr>
          <w:rFonts w:ascii="Tahoma" w:hAnsi="Tahoma"/>
          <w:b/>
          <w:spacing w:val="-4"/>
          <w:sz w:val="20"/>
        </w:rPr>
        <w:t xml:space="preserve"> </w:t>
      </w:r>
      <w:r>
        <w:rPr>
          <w:rFonts w:ascii="Tahoma" w:hAnsi="Tahoma"/>
          <w:b/>
          <w:sz w:val="20"/>
        </w:rPr>
        <w:t>school</w:t>
      </w:r>
      <w:r>
        <w:rPr>
          <w:rFonts w:ascii="Tahoma" w:hAnsi="Tahoma"/>
          <w:b/>
          <w:spacing w:val="-2"/>
          <w:sz w:val="20"/>
        </w:rPr>
        <w:t xml:space="preserve"> </w:t>
      </w:r>
      <w:r>
        <w:rPr>
          <w:rFonts w:ascii="Tahoma" w:hAnsi="Tahoma"/>
          <w:b/>
          <w:sz w:val="20"/>
        </w:rPr>
        <w:t>nurse,</w:t>
      </w:r>
      <w:r>
        <w:rPr>
          <w:rFonts w:ascii="Tahoma" w:hAnsi="Tahoma"/>
          <w:b/>
          <w:spacing w:val="-3"/>
          <w:sz w:val="20"/>
        </w:rPr>
        <w:t xml:space="preserve"> </w:t>
      </w:r>
      <w:r>
        <w:rPr>
          <w:rFonts w:ascii="Tahoma" w:hAnsi="Tahoma"/>
          <w:b/>
          <w:sz w:val="20"/>
        </w:rPr>
        <w:t>is</w:t>
      </w:r>
      <w:r>
        <w:rPr>
          <w:rFonts w:ascii="Tahoma" w:hAnsi="Tahoma"/>
          <w:b/>
          <w:spacing w:val="-2"/>
          <w:sz w:val="20"/>
        </w:rPr>
        <w:t xml:space="preserve"> </w:t>
      </w:r>
      <w:r>
        <w:rPr>
          <w:rFonts w:ascii="Tahoma" w:hAnsi="Tahoma"/>
          <w:b/>
          <w:sz w:val="20"/>
        </w:rPr>
        <w:t>to</w:t>
      </w:r>
      <w:r>
        <w:rPr>
          <w:rFonts w:ascii="Tahoma" w:hAnsi="Tahoma"/>
          <w:b/>
          <w:spacing w:val="-3"/>
          <w:sz w:val="20"/>
        </w:rPr>
        <w:t xml:space="preserve"> </w:t>
      </w:r>
      <w:r>
        <w:rPr>
          <w:rFonts w:ascii="Tahoma" w:hAnsi="Tahoma"/>
          <w:b/>
          <w:sz w:val="20"/>
        </w:rPr>
        <w:t>provide</w:t>
      </w:r>
      <w:r>
        <w:rPr>
          <w:rFonts w:ascii="Tahoma" w:hAnsi="Tahoma"/>
          <w:b/>
          <w:spacing w:val="-5"/>
          <w:sz w:val="20"/>
        </w:rPr>
        <w:t xml:space="preserve"> </w:t>
      </w:r>
      <w:r>
        <w:rPr>
          <w:rFonts w:ascii="Tahoma" w:hAnsi="Tahoma"/>
          <w:b/>
          <w:sz w:val="20"/>
        </w:rPr>
        <w:t>a</w:t>
      </w:r>
      <w:r>
        <w:rPr>
          <w:rFonts w:ascii="Tahoma" w:hAnsi="Tahoma"/>
          <w:b/>
          <w:spacing w:val="-4"/>
          <w:sz w:val="20"/>
        </w:rPr>
        <w:t xml:space="preserve"> </w:t>
      </w:r>
      <w:r>
        <w:rPr>
          <w:rFonts w:ascii="Tahoma" w:hAnsi="Tahoma"/>
          <w:b/>
          <w:sz w:val="20"/>
        </w:rPr>
        <w:t>safe</w:t>
      </w:r>
      <w:r>
        <w:rPr>
          <w:rFonts w:ascii="Tahoma" w:hAnsi="Tahoma"/>
          <w:b/>
          <w:spacing w:val="-5"/>
          <w:sz w:val="20"/>
        </w:rPr>
        <w:t xml:space="preserve"> </w:t>
      </w:r>
      <w:r>
        <w:rPr>
          <w:rFonts w:ascii="Tahoma" w:hAnsi="Tahoma"/>
          <w:b/>
          <w:sz w:val="20"/>
        </w:rPr>
        <w:t>and</w:t>
      </w:r>
      <w:r>
        <w:rPr>
          <w:rFonts w:ascii="Tahoma" w:hAnsi="Tahoma"/>
          <w:b/>
          <w:spacing w:val="-5"/>
          <w:sz w:val="20"/>
        </w:rPr>
        <w:t xml:space="preserve"> </w:t>
      </w:r>
      <w:r>
        <w:rPr>
          <w:rFonts w:ascii="Tahoma" w:hAnsi="Tahoma"/>
          <w:b/>
          <w:sz w:val="20"/>
        </w:rPr>
        <w:t>healthy</w:t>
      </w:r>
      <w:r>
        <w:rPr>
          <w:rFonts w:ascii="Tahoma" w:hAnsi="Tahoma"/>
          <w:b/>
          <w:spacing w:val="-2"/>
          <w:sz w:val="20"/>
        </w:rPr>
        <w:t xml:space="preserve"> </w:t>
      </w:r>
      <w:r>
        <w:rPr>
          <w:rFonts w:ascii="Tahoma" w:hAnsi="Tahoma"/>
          <w:b/>
          <w:sz w:val="20"/>
        </w:rPr>
        <w:t>learning environment so they may reach their full educational potential.</w:t>
      </w:r>
    </w:p>
    <w:p w:rsidR="00596454" w:rsidRDefault="00596454">
      <w:pPr>
        <w:rPr>
          <w:rFonts w:ascii="Tahoma" w:hAnsi="Tahoma"/>
          <w:sz w:val="20"/>
        </w:rPr>
        <w:sectPr w:rsidR="00596454">
          <w:pgSz w:w="12240" w:h="15840"/>
          <w:pgMar w:top="1360" w:right="180" w:bottom="1200" w:left="560" w:header="0" w:footer="1001" w:gutter="0"/>
          <w:cols w:space="720"/>
        </w:sectPr>
      </w:pPr>
    </w:p>
    <w:p w:rsidR="00596454" w:rsidRDefault="009802F5">
      <w:pPr>
        <w:spacing w:before="37"/>
        <w:ind w:right="377"/>
        <w:jc w:val="center"/>
        <w:rPr>
          <w:rFonts w:ascii="Calibri"/>
          <w:b/>
        </w:rPr>
      </w:pPr>
      <w:r>
        <w:rPr>
          <w:rFonts w:ascii="Calibri"/>
          <w:b/>
        </w:rPr>
        <w:lastRenderedPageBreak/>
        <w:t>Student</w:t>
      </w:r>
      <w:r>
        <w:rPr>
          <w:rFonts w:ascii="Calibri"/>
          <w:b/>
          <w:spacing w:val="-6"/>
        </w:rPr>
        <w:t xml:space="preserve"> </w:t>
      </w:r>
      <w:r>
        <w:rPr>
          <w:rFonts w:ascii="Calibri"/>
          <w:b/>
        </w:rPr>
        <w:t>Supports</w:t>
      </w:r>
      <w:r>
        <w:rPr>
          <w:rFonts w:ascii="Calibri"/>
          <w:b/>
          <w:spacing w:val="-5"/>
        </w:rPr>
        <w:t xml:space="preserve"> </w:t>
      </w:r>
      <w:r>
        <w:rPr>
          <w:rFonts w:ascii="Calibri"/>
          <w:b/>
          <w:spacing w:val="-2"/>
        </w:rPr>
        <w:t>Specialist</w:t>
      </w:r>
    </w:p>
    <w:p w:rsidR="00596454" w:rsidRDefault="009802F5">
      <w:pPr>
        <w:pStyle w:val="BodyText"/>
        <w:spacing w:before="183" w:line="259" w:lineRule="auto"/>
        <w:ind w:left="880" w:right="1565" w:firstLine="360"/>
        <w:rPr>
          <w:rFonts w:ascii="Calibri"/>
        </w:rPr>
      </w:pPr>
      <w:r>
        <w:rPr>
          <w:rFonts w:ascii="Calibri"/>
          <w:sz w:val="22"/>
        </w:rPr>
        <w:t xml:space="preserve">The Student Supports Specialist is available to provide </w:t>
      </w:r>
      <w:r>
        <w:rPr>
          <w:rFonts w:ascii="Calibri"/>
        </w:rPr>
        <w:t>social, emotional, and mental health support</w:t>
      </w:r>
      <w:r>
        <w:rPr>
          <w:rFonts w:ascii="Calibri"/>
          <w:spacing w:val="-5"/>
        </w:rPr>
        <w:t xml:space="preserve"> </w:t>
      </w:r>
      <w:r>
        <w:rPr>
          <w:rFonts w:ascii="Calibri"/>
        </w:rPr>
        <w:t>and</w:t>
      </w:r>
      <w:r>
        <w:rPr>
          <w:rFonts w:ascii="Calibri"/>
          <w:spacing w:val="-3"/>
        </w:rPr>
        <w:t xml:space="preserve"> </w:t>
      </w:r>
      <w:r>
        <w:rPr>
          <w:rFonts w:ascii="Calibri"/>
        </w:rPr>
        <w:t>resources</w:t>
      </w:r>
      <w:r>
        <w:rPr>
          <w:rFonts w:ascii="Calibri"/>
          <w:spacing w:val="-6"/>
        </w:rPr>
        <w:t xml:space="preserve"> </w:t>
      </w:r>
      <w:r>
        <w:rPr>
          <w:rFonts w:ascii="Calibri"/>
        </w:rPr>
        <w:t>for</w:t>
      </w:r>
      <w:r>
        <w:rPr>
          <w:rFonts w:ascii="Calibri"/>
          <w:spacing w:val="-3"/>
        </w:rPr>
        <w:t xml:space="preserve"> </w:t>
      </w:r>
      <w:r>
        <w:rPr>
          <w:rFonts w:ascii="Calibri"/>
        </w:rPr>
        <w:t>the</w:t>
      </w:r>
      <w:r>
        <w:rPr>
          <w:rFonts w:ascii="Calibri"/>
          <w:spacing w:val="-3"/>
        </w:rPr>
        <w:t xml:space="preserve"> </w:t>
      </w:r>
      <w:r>
        <w:rPr>
          <w:rFonts w:ascii="Calibri"/>
        </w:rPr>
        <w:t>student</w:t>
      </w:r>
      <w:r>
        <w:rPr>
          <w:rFonts w:ascii="Calibri"/>
          <w:spacing w:val="-3"/>
        </w:rPr>
        <w:t xml:space="preserve"> </w:t>
      </w:r>
      <w:r>
        <w:rPr>
          <w:rFonts w:ascii="Calibri"/>
        </w:rPr>
        <w:t>and/or</w:t>
      </w:r>
      <w:r>
        <w:rPr>
          <w:rFonts w:ascii="Calibri"/>
          <w:spacing w:val="-5"/>
        </w:rPr>
        <w:t xml:space="preserve"> </w:t>
      </w:r>
      <w:r>
        <w:rPr>
          <w:rFonts w:ascii="Calibri"/>
        </w:rPr>
        <w:t>their</w:t>
      </w:r>
      <w:r>
        <w:rPr>
          <w:rFonts w:ascii="Calibri"/>
          <w:spacing w:val="-3"/>
        </w:rPr>
        <w:t xml:space="preserve"> </w:t>
      </w:r>
      <w:r>
        <w:rPr>
          <w:rFonts w:ascii="Calibri"/>
        </w:rPr>
        <w:t>families.</w:t>
      </w:r>
      <w:r>
        <w:rPr>
          <w:rFonts w:ascii="Calibri"/>
          <w:spacing w:val="40"/>
        </w:rPr>
        <w:t xml:space="preserve"> </w:t>
      </w:r>
      <w:r>
        <w:rPr>
          <w:rFonts w:ascii="Calibri"/>
        </w:rPr>
        <w:t>The</w:t>
      </w:r>
      <w:r>
        <w:rPr>
          <w:rFonts w:ascii="Calibri"/>
          <w:spacing w:val="-3"/>
        </w:rPr>
        <w:t xml:space="preserve"> </w:t>
      </w:r>
      <w:r>
        <w:rPr>
          <w:rFonts w:ascii="Calibri"/>
        </w:rPr>
        <w:t>student</w:t>
      </w:r>
      <w:r>
        <w:rPr>
          <w:rFonts w:ascii="Calibri"/>
          <w:spacing w:val="-3"/>
        </w:rPr>
        <w:t xml:space="preserve"> </w:t>
      </w:r>
      <w:r>
        <w:rPr>
          <w:rFonts w:ascii="Calibri"/>
        </w:rPr>
        <w:t>supports</w:t>
      </w:r>
      <w:r>
        <w:rPr>
          <w:rFonts w:ascii="Calibri"/>
          <w:spacing w:val="-6"/>
        </w:rPr>
        <w:t xml:space="preserve"> </w:t>
      </w:r>
      <w:r>
        <w:rPr>
          <w:rFonts w:ascii="Calibri"/>
        </w:rPr>
        <w:t>specialist works alongside the guidance counselor, administration, teachers, family and students to provide support for the overall well-being of the student.</w:t>
      </w:r>
    </w:p>
    <w:p w:rsidR="00596454" w:rsidRDefault="009802F5">
      <w:pPr>
        <w:pStyle w:val="BodyText"/>
        <w:spacing w:before="160" w:line="259" w:lineRule="auto"/>
        <w:ind w:left="880" w:right="1272" w:firstLine="360"/>
        <w:rPr>
          <w:rFonts w:ascii="Calibri"/>
        </w:rPr>
      </w:pPr>
      <w:r>
        <w:rPr>
          <w:rFonts w:ascii="Calibri"/>
        </w:rPr>
        <w:t>It is important that the student supports specialist/student build a relationship that is trusting and provides a safe space for the child.</w:t>
      </w:r>
      <w:r>
        <w:rPr>
          <w:rFonts w:ascii="Calibri"/>
          <w:spacing w:val="40"/>
        </w:rPr>
        <w:t xml:space="preserve"> </w:t>
      </w:r>
      <w:r>
        <w:rPr>
          <w:rFonts w:ascii="Calibri"/>
        </w:rPr>
        <w:t>It is the ethical responsibility of the student support</w:t>
      </w:r>
      <w:r>
        <w:rPr>
          <w:rFonts w:ascii="Calibri"/>
          <w:spacing w:val="-3"/>
        </w:rPr>
        <w:t xml:space="preserve"> </w:t>
      </w:r>
      <w:r>
        <w:rPr>
          <w:rFonts w:ascii="Calibri"/>
        </w:rPr>
        <w:t>specialist</w:t>
      </w:r>
      <w:r>
        <w:rPr>
          <w:rFonts w:ascii="Calibri"/>
          <w:spacing w:val="-3"/>
        </w:rPr>
        <w:t xml:space="preserve"> </w:t>
      </w:r>
      <w:r>
        <w:rPr>
          <w:rFonts w:ascii="Calibri"/>
        </w:rPr>
        <w:t>to</w:t>
      </w:r>
      <w:r>
        <w:rPr>
          <w:rFonts w:ascii="Calibri"/>
          <w:spacing w:val="-2"/>
        </w:rPr>
        <w:t xml:space="preserve"> </w:t>
      </w:r>
      <w:r>
        <w:rPr>
          <w:rFonts w:ascii="Calibri"/>
        </w:rPr>
        <w:t>keep</w:t>
      </w:r>
      <w:r>
        <w:rPr>
          <w:rFonts w:ascii="Calibri"/>
          <w:spacing w:val="-2"/>
        </w:rPr>
        <w:t xml:space="preserve"> </w:t>
      </w:r>
      <w:r>
        <w:rPr>
          <w:rFonts w:ascii="Calibri"/>
        </w:rPr>
        <w:t>information,</w:t>
      </w:r>
      <w:r>
        <w:rPr>
          <w:rFonts w:ascii="Calibri"/>
          <w:spacing w:val="-2"/>
        </w:rPr>
        <w:t xml:space="preserve"> </w:t>
      </w:r>
      <w:r>
        <w:rPr>
          <w:rFonts w:ascii="Calibri"/>
        </w:rPr>
        <w:t>which</w:t>
      </w:r>
      <w:r>
        <w:rPr>
          <w:rFonts w:ascii="Calibri"/>
          <w:spacing w:val="-3"/>
        </w:rPr>
        <w:t xml:space="preserve"> </w:t>
      </w:r>
      <w:r>
        <w:rPr>
          <w:rFonts w:ascii="Calibri"/>
        </w:rPr>
        <w:t>is</w:t>
      </w:r>
      <w:r>
        <w:rPr>
          <w:rFonts w:ascii="Calibri"/>
          <w:spacing w:val="-2"/>
        </w:rPr>
        <w:t xml:space="preserve"> </w:t>
      </w:r>
      <w:r>
        <w:rPr>
          <w:rFonts w:ascii="Calibri"/>
        </w:rPr>
        <w:t>shared</w:t>
      </w:r>
      <w:r>
        <w:rPr>
          <w:rFonts w:ascii="Calibri"/>
          <w:spacing w:val="-3"/>
        </w:rPr>
        <w:t xml:space="preserve"> </w:t>
      </w:r>
      <w:r>
        <w:rPr>
          <w:rFonts w:ascii="Calibri"/>
        </w:rPr>
        <w:t>by</w:t>
      </w:r>
      <w:r>
        <w:rPr>
          <w:rFonts w:ascii="Calibri"/>
          <w:spacing w:val="-5"/>
        </w:rPr>
        <w:t xml:space="preserve"> </w:t>
      </w:r>
      <w:r>
        <w:rPr>
          <w:rFonts w:ascii="Calibri"/>
        </w:rPr>
        <w:t>the</w:t>
      </w:r>
      <w:r>
        <w:rPr>
          <w:rFonts w:ascii="Calibri"/>
          <w:spacing w:val="-2"/>
        </w:rPr>
        <w:t xml:space="preserve"> </w:t>
      </w:r>
      <w:r>
        <w:rPr>
          <w:rFonts w:ascii="Calibri"/>
        </w:rPr>
        <w:t>stude</w:t>
      </w:r>
      <w:r>
        <w:rPr>
          <w:rFonts w:ascii="Calibri"/>
        </w:rPr>
        <w:t>nt,</w:t>
      </w:r>
      <w:r>
        <w:rPr>
          <w:rFonts w:ascii="Calibri"/>
          <w:spacing w:val="-4"/>
        </w:rPr>
        <w:t xml:space="preserve"> </w:t>
      </w:r>
      <w:r>
        <w:rPr>
          <w:rFonts w:ascii="Calibri"/>
        </w:rPr>
        <w:t>confidential.</w:t>
      </w:r>
      <w:r>
        <w:rPr>
          <w:rFonts w:ascii="Calibri"/>
          <w:spacing w:val="40"/>
        </w:rPr>
        <w:t xml:space="preserve"> </w:t>
      </w:r>
      <w:r>
        <w:rPr>
          <w:rFonts w:ascii="Calibri"/>
        </w:rPr>
        <w:t>There</w:t>
      </w:r>
      <w:r>
        <w:rPr>
          <w:rFonts w:ascii="Calibri"/>
          <w:spacing w:val="-2"/>
        </w:rPr>
        <w:t xml:space="preserve"> </w:t>
      </w:r>
      <w:r>
        <w:rPr>
          <w:rFonts w:ascii="Calibri"/>
        </w:rPr>
        <w:t>are, however, exceptions to confidentiality.</w:t>
      </w:r>
    </w:p>
    <w:p w:rsidR="00596454" w:rsidRDefault="009802F5">
      <w:pPr>
        <w:pStyle w:val="BodyText"/>
        <w:spacing w:before="157"/>
        <w:ind w:left="880"/>
        <w:rPr>
          <w:rFonts w:ascii="Calibri"/>
        </w:rPr>
      </w:pPr>
      <w:r>
        <w:rPr>
          <w:rFonts w:ascii="Calibri"/>
        </w:rPr>
        <w:t>As</w:t>
      </w:r>
      <w:r>
        <w:rPr>
          <w:rFonts w:ascii="Calibri"/>
          <w:spacing w:val="-4"/>
        </w:rPr>
        <w:t xml:space="preserve"> </w:t>
      </w:r>
      <w:r>
        <w:rPr>
          <w:rFonts w:ascii="Calibri"/>
        </w:rPr>
        <w:t>a</w:t>
      </w:r>
      <w:r>
        <w:rPr>
          <w:rFonts w:ascii="Calibri"/>
          <w:spacing w:val="-4"/>
        </w:rPr>
        <w:t xml:space="preserve"> </w:t>
      </w:r>
      <w:r>
        <w:rPr>
          <w:rFonts w:ascii="Calibri"/>
        </w:rPr>
        <w:t>parent/guardian,</w:t>
      </w:r>
      <w:r>
        <w:rPr>
          <w:rFonts w:ascii="Calibri"/>
          <w:spacing w:val="-4"/>
        </w:rPr>
        <w:t xml:space="preserve"> </w:t>
      </w:r>
      <w:r>
        <w:rPr>
          <w:rFonts w:ascii="Calibri"/>
        </w:rPr>
        <w:t>you</w:t>
      </w:r>
      <w:r>
        <w:rPr>
          <w:rFonts w:ascii="Calibri"/>
          <w:spacing w:val="-3"/>
        </w:rPr>
        <w:t xml:space="preserve"> </w:t>
      </w:r>
      <w:r>
        <w:rPr>
          <w:rFonts w:ascii="Calibri"/>
        </w:rPr>
        <w:t>will</w:t>
      </w:r>
      <w:r>
        <w:rPr>
          <w:rFonts w:ascii="Calibri"/>
          <w:spacing w:val="-4"/>
        </w:rPr>
        <w:t xml:space="preserve"> </w:t>
      </w:r>
      <w:r>
        <w:rPr>
          <w:rFonts w:ascii="Calibri"/>
        </w:rPr>
        <w:t>be</w:t>
      </w:r>
      <w:r>
        <w:rPr>
          <w:rFonts w:ascii="Calibri"/>
          <w:spacing w:val="-3"/>
        </w:rPr>
        <w:t xml:space="preserve"> </w:t>
      </w:r>
      <w:r>
        <w:rPr>
          <w:rFonts w:ascii="Calibri"/>
        </w:rPr>
        <w:t>notified</w:t>
      </w:r>
      <w:r>
        <w:rPr>
          <w:rFonts w:ascii="Calibri"/>
          <w:spacing w:val="-4"/>
        </w:rPr>
        <w:t xml:space="preserve"> </w:t>
      </w:r>
      <w:r>
        <w:rPr>
          <w:rFonts w:ascii="Calibri"/>
          <w:spacing w:val="-5"/>
        </w:rPr>
        <w:t>if:</w:t>
      </w:r>
    </w:p>
    <w:p w:rsidR="00596454" w:rsidRDefault="009802F5">
      <w:pPr>
        <w:pStyle w:val="Heading2"/>
        <w:numPr>
          <w:ilvl w:val="0"/>
          <w:numId w:val="37"/>
        </w:numPr>
        <w:tabs>
          <w:tab w:val="left" w:pos="1597"/>
        </w:tabs>
        <w:spacing w:before="186"/>
        <w:ind w:left="1597" w:hanging="266"/>
        <w:rPr>
          <w:rFonts w:ascii="Calibri"/>
        </w:rPr>
      </w:pPr>
      <w:r>
        <w:rPr>
          <w:rFonts w:ascii="Calibri"/>
        </w:rPr>
        <w:t>The</w:t>
      </w:r>
      <w:r>
        <w:rPr>
          <w:rFonts w:ascii="Calibri"/>
          <w:spacing w:val="-7"/>
        </w:rPr>
        <w:t xml:space="preserve"> </w:t>
      </w:r>
      <w:r>
        <w:rPr>
          <w:rFonts w:ascii="Calibri"/>
        </w:rPr>
        <w:t>student</w:t>
      </w:r>
      <w:r>
        <w:rPr>
          <w:rFonts w:ascii="Calibri"/>
          <w:spacing w:val="-5"/>
        </w:rPr>
        <w:t xml:space="preserve"> </w:t>
      </w:r>
      <w:r>
        <w:rPr>
          <w:rFonts w:ascii="Calibri"/>
        </w:rPr>
        <w:t>discloses</w:t>
      </w:r>
      <w:r>
        <w:rPr>
          <w:rFonts w:ascii="Calibri"/>
          <w:spacing w:val="-5"/>
        </w:rPr>
        <w:t xml:space="preserve"> </w:t>
      </w:r>
      <w:r>
        <w:rPr>
          <w:rFonts w:ascii="Calibri"/>
        </w:rPr>
        <w:t>information</w:t>
      </w:r>
      <w:r>
        <w:rPr>
          <w:rFonts w:ascii="Calibri"/>
          <w:spacing w:val="-5"/>
        </w:rPr>
        <w:t xml:space="preserve"> </w:t>
      </w:r>
      <w:r>
        <w:rPr>
          <w:rFonts w:ascii="Calibri"/>
        </w:rPr>
        <w:t>about</w:t>
      </w:r>
      <w:r>
        <w:rPr>
          <w:rFonts w:ascii="Calibri"/>
          <w:spacing w:val="-2"/>
        </w:rPr>
        <w:t xml:space="preserve"> </w:t>
      </w:r>
      <w:r>
        <w:rPr>
          <w:rFonts w:ascii="Calibri"/>
        </w:rPr>
        <w:t>harming</w:t>
      </w:r>
      <w:r>
        <w:rPr>
          <w:rFonts w:ascii="Calibri"/>
          <w:spacing w:val="-5"/>
        </w:rPr>
        <w:t xml:space="preserve"> </w:t>
      </w:r>
      <w:r>
        <w:rPr>
          <w:rFonts w:ascii="Calibri"/>
        </w:rPr>
        <w:t>himself/herself</w:t>
      </w:r>
      <w:r>
        <w:rPr>
          <w:rFonts w:ascii="Calibri"/>
          <w:spacing w:val="-4"/>
        </w:rPr>
        <w:t xml:space="preserve"> </w:t>
      </w:r>
      <w:r>
        <w:rPr>
          <w:rFonts w:ascii="Calibri"/>
        </w:rPr>
        <w:t>or</w:t>
      </w:r>
      <w:r>
        <w:rPr>
          <w:rFonts w:ascii="Calibri"/>
          <w:spacing w:val="-5"/>
        </w:rPr>
        <w:t xml:space="preserve"> </w:t>
      </w:r>
      <w:r>
        <w:rPr>
          <w:rFonts w:ascii="Calibri"/>
        </w:rPr>
        <w:t>another</w:t>
      </w:r>
      <w:r>
        <w:rPr>
          <w:rFonts w:ascii="Calibri"/>
          <w:spacing w:val="-2"/>
        </w:rPr>
        <w:t xml:space="preserve"> person.</w:t>
      </w:r>
    </w:p>
    <w:p w:rsidR="00596454" w:rsidRDefault="009802F5">
      <w:pPr>
        <w:pStyle w:val="ListParagraph"/>
        <w:numPr>
          <w:ilvl w:val="0"/>
          <w:numId w:val="37"/>
        </w:numPr>
        <w:tabs>
          <w:tab w:val="left" w:pos="1597"/>
        </w:tabs>
        <w:spacing w:before="23"/>
        <w:ind w:left="1597" w:hanging="266"/>
        <w:rPr>
          <w:rFonts w:ascii="Calibri"/>
          <w:b/>
          <w:sz w:val="24"/>
        </w:rPr>
      </w:pPr>
      <w:r>
        <w:rPr>
          <w:rFonts w:ascii="Calibri"/>
          <w:b/>
          <w:sz w:val="24"/>
        </w:rPr>
        <w:t>The</w:t>
      </w:r>
      <w:r>
        <w:rPr>
          <w:rFonts w:ascii="Calibri"/>
          <w:b/>
          <w:spacing w:val="-3"/>
          <w:sz w:val="24"/>
        </w:rPr>
        <w:t xml:space="preserve"> </w:t>
      </w:r>
      <w:r>
        <w:rPr>
          <w:rFonts w:ascii="Calibri"/>
          <w:b/>
          <w:sz w:val="24"/>
        </w:rPr>
        <w:t>student</w:t>
      </w:r>
      <w:r>
        <w:rPr>
          <w:rFonts w:ascii="Calibri"/>
          <w:b/>
          <w:spacing w:val="-3"/>
          <w:sz w:val="24"/>
        </w:rPr>
        <w:t xml:space="preserve"> </w:t>
      </w:r>
      <w:r>
        <w:rPr>
          <w:rFonts w:ascii="Calibri"/>
          <w:b/>
          <w:sz w:val="24"/>
        </w:rPr>
        <w:t>discloses</w:t>
      </w:r>
      <w:r>
        <w:rPr>
          <w:rFonts w:ascii="Calibri"/>
          <w:b/>
          <w:spacing w:val="-3"/>
          <w:sz w:val="24"/>
        </w:rPr>
        <w:t xml:space="preserve"> </w:t>
      </w:r>
      <w:r>
        <w:rPr>
          <w:rFonts w:ascii="Calibri"/>
          <w:b/>
          <w:sz w:val="24"/>
        </w:rPr>
        <w:t>that</w:t>
      </w:r>
      <w:r>
        <w:rPr>
          <w:rFonts w:ascii="Calibri"/>
          <w:b/>
          <w:spacing w:val="-1"/>
          <w:sz w:val="24"/>
        </w:rPr>
        <w:t xml:space="preserve"> </w:t>
      </w:r>
      <w:r>
        <w:rPr>
          <w:rFonts w:ascii="Calibri"/>
          <w:b/>
          <w:sz w:val="24"/>
        </w:rPr>
        <w:t>they</w:t>
      </w:r>
      <w:r>
        <w:rPr>
          <w:rFonts w:ascii="Calibri"/>
          <w:b/>
          <w:spacing w:val="-3"/>
          <w:sz w:val="24"/>
        </w:rPr>
        <w:t xml:space="preserve"> </w:t>
      </w:r>
      <w:r>
        <w:rPr>
          <w:rFonts w:ascii="Calibri"/>
          <w:b/>
          <w:sz w:val="24"/>
        </w:rPr>
        <w:t>are</w:t>
      </w:r>
      <w:r>
        <w:rPr>
          <w:rFonts w:ascii="Calibri"/>
          <w:b/>
          <w:spacing w:val="-2"/>
          <w:sz w:val="24"/>
        </w:rPr>
        <w:t xml:space="preserve"> </w:t>
      </w:r>
      <w:r>
        <w:rPr>
          <w:rFonts w:ascii="Calibri"/>
          <w:b/>
          <w:sz w:val="24"/>
        </w:rPr>
        <w:t>in</w:t>
      </w:r>
      <w:r>
        <w:rPr>
          <w:rFonts w:ascii="Calibri"/>
          <w:b/>
          <w:spacing w:val="-1"/>
          <w:sz w:val="24"/>
        </w:rPr>
        <w:t xml:space="preserve"> </w:t>
      </w:r>
      <w:r>
        <w:rPr>
          <w:rFonts w:ascii="Calibri"/>
          <w:b/>
          <w:sz w:val="24"/>
        </w:rPr>
        <w:t>imminent</w:t>
      </w:r>
      <w:r>
        <w:rPr>
          <w:rFonts w:ascii="Calibri"/>
          <w:b/>
          <w:spacing w:val="-3"/>
          <w:sz w:val="24"/>
        </w:rPr>
        <w:t xml:space="preserve"> </w:t>
      </w:r>
      <w:r>
        <w:rPr>
          <w:rFonts w:ascii="Calibri"/>
          <w:b/>
          <w:sz w:val="24"/>
        </w:rPr>
        <w:t>physical</w:t>
      </w:r>
      <w:r>
        <w:rPr>
          <w:rFonts w:ascii="Calibri"/>
          <w:b/>
          <w:spacing w:val="-2"/>
          <w:sz w:val="24"/>
        </w:rPr>
        <w:t xml:space="preserve"> danger.</w:t>
      </w:r>
    </w:p>
    <w:p w:rsidR="00596454" w:rsidRDefault="009802F5">
      <w:pPr>
        <w:pStyle w:val="BodyText"/>
        <w:spacing w:before="22" w:line="256" w:lineRule="auto"/>
        <w:ind w:left="880" w:right="1565"/>
        <w:rPr>
          <w:rFonts w:ascii="Calibri" w:hAnsi="Calibri"/>
        </w:rPr>
      </w:pPr>
      <w:r>
        <w:rPr>
          <w:rFonts w:ascii="Calibri" w:hAnsi="Calibri"/>
        </w:rPr>
        <w:t>If</w:t>
      </w:r>
      <w:r>
        <w:rPr>
          <w:rFonts w:ascii="Calibri" w:hAnsi="Calibri"/>
          <w:spacing w:val="-2"/>
        </w:rPr>
        <w:t xml:space="preserve"> </w:t>
      </w:r>
      <w:r>
        <w:rPr>
          <w:rFonts w:ascii="Calibri" w:hAnsi="Calibri"/>
        </w:rPr>
        <w:t>you</w:t>
      </w:r>
      <w:r>
        <w:rPr>
          <w:rFonts w:ascii="Calibri" w:hAnsi="Calibri"/>
          <w:spacing w:val="-4"/>
        </w:rPr>
        <w:t xml:space="preserve"> </w:t>
      </w:r>
      <w:r>
        <w:rPr>
          <w:rFonts w:ascii="Calibri" w:hAnsi="Calibri"/>
        </w:rPr>
        <w:t>have</w:t>
      </w:r>
      <w:r>
        <w:rPr>
          <w:rFonts w:ascii="Calibri" w:hAnsi="Calibri"/>
          <w:spacing w:val="-5"/>
        </w:rPr>
        <w:t xml:space="preserve"> </w:t>
      </w:r>
      <w:r>
        <w:rPr>
          <w:rFonts w:ascii="Calibri" w:hAnsi="Calibri"/>
        </w:rPr>
        <w:t>any</w:t>
      </w:r>
      <w:r>
        <w:rPr>
          <w:rFonts w:ascii="Calibri" w:hAnsi="Calibri"/>
          <w:spacing w:val="-6"/>
        </w:rPr>
        <w:t xml:space="preserve"> </w:t>
      </w:r>
      <w:r>
        <w:rPr>
          <w:rFonts w:ascii="Calibri" w:hAnsi="Calibri"/>
        </w:rPr>
        <w:t>questions</w:t>
      </w:r>
      <w:r>
        <w:rPr>
          <w:rFonts w:ascii="Calibri" w:hAnsi="Calibri"/>
          <w:spacing w:val="-3"/>
        </w:rPr>
        <w:t xml:space="preserve"> </w:t>
      </w:r>
      <w:r>
        <w:rPr>
          <w:rFonts w:ascii="Calibri" w:hAnsi="Calibri"/>
        </w:rPr>
        <w:t>or</w:t>
      </w:r>
      <w:r>
        <w:rPr>
          <w:rFonts w:ascii="Calibri" w:hAnsi="Calibri"/>
          <w:spacing w:val="-2"/>
        </w:rPr>
        <w:t xml:space="preserve"> </w:t>
      </w:r>
      <w:r>
        <w:rPr>
          <w:rFonts w:ascii="Calibri" w:hAnsi="Calibri"/>
        </w:rPr>
        <w:t>concerns</w:t>
      </w:r>
      <w:r>
        <w:rPr>
          <w:rFonts w:ascii="Calibri" w:hAnsi="Calibri"/>
          <w:spacing w:val="-5"/>
        </w:rPr>
        <w:t xml:space="preserve"> </w:t>
      </w:r>
      <w:r>
        <w:rPr>
          <w:rFonts w:ascii="Calibri" w:hAnsi="Calibri"/>
        </w:rPr>
        <w:t>that</w:t>
      </w:r>
      <w:r>
        <w:rPr>
          <w:rFonts w:ascii="Calibri" w:hAnsi="Calibri"/>
          <w:spacing w:val="-2"/>
        </w:rPr>
        <w:t xml:space="preserve"> </w:t>
      </w:r>
      <w:r>
        <w:rPr>
          <w:rFonts w:ascii="Calibri" w:hAnsi="Calibri"/>
        </w:rPr>
        <w:t>you</w:t>
      </w:r>
      <w:r>
        <w:rPr>
          <w:rFonts w:ascii="Calibri" w:hAnsi="Calibri"/>
          <w:spacing w:val="-2"/>
        </w:rPr>
        <w:t xml:space="preserve"> </w:t>
      </w:r>
      <w:r>
        <w:rPr>
          <w:rFonts w:ascii="Calibri" w:hAnsi="Calibri"/>
        </w:rPr>
        <w:t>would</w:t>
      </w:r>
      <w:r>
        <w:rPr>
          <w:rFonts w:ascii="Calibri" w:hAnsi="Calibri"/>
          <w:spacing w:val="-4"/>
        </w:rPr>
        <w:t xml:space="preserve"> </w:t>
      </w:r>
      <w:r>
        <w:rPr>
          <w:rFonts w:ascii="Calibri" w:hAnsi="Calibri"/>
        </w:rPr>
        <w:t>like</w:t>
      </w:r>
      <w:r>
        <w:rPr>
          <w:rFonts w:ascii="Calibri" w:hAnsi="Calibri"/>
          <w:spacing w:val="-2"/>
        </w:rPr>
        <w:t xml:space="preserve"> </w:t>
      </w:r>
      <w:r>
        <w:rPr>
          <w:rFonts w:ascii="Calibri" w:hAnsi="Calibri"/>
        </w:rPr>
        <w:t>to</w:t>
      </w:r>
      <w:r>
        <w:rPr>
          <w:rFonts w:ascii="Calibri" w:hAnsi="Calibri"/>
          <w:spacing w:val="-2"/>
        </w:rPr>
        <w:t xml:space="preserve"> </w:t>
      </w:r>
      <w:r>
        <w:rPr>
          <w:rFonts w:ascii="Calibri" w:hAnsi="Calibri"/>
        </w:rPr>
        <w:t>discuss,</w:t>
      </w:r>
      <w:r>
        <w:rPr>
          <w:rFonts w:ascii="Calibri" w:hAnsi="Calibri"/>
          <w:spacing w:val="-3"/>
        </w:rPr>
        <w:t xml:space="preserve"> </w:t>
      </w:r>
      <w:r>
        <w:rPr>
          <w:rFonts w:ascii="Calibri" w:hAnsi="Calibri"/>
        </w:rPr>
        <w:t>we</w:t>
      </w:r>
      <w:r>
        <w:rPr>
          <w:rFonts w:ascii="Calibri" w:hAnsi="Calibri"/>
          <w:spacing w:val="-2"/>
        </w:rPr>
        <w:t xml:space="preserve"> </w:t>
      </w:r>
      <w:r>
        <w:rPr>
          <w:rFonts w:ascii="Calibri" w:hAnsi="Calibri"/>
        </w:rPr>
        <w:t>encourage</w:t>
      </w:r>
      <w:r>
        <w:rPr>
          <w:rFonts w:ascii="Calibri" w:hAnsi="Calibri"/>
          <w:spacing w:val="-4"/>
        </w:rPr>
        <w:t xml:space="preserve"> </w:t>
      </w:r>
      <w:r>
        <w:rPr>
          <w:rFonts w:ascii="Calibri" w:hAnsi="Calibri"/>
        </w:rPr>
        <w:t>you</w:t>
      </w:r>
      <w:r>
        <w:rPr>
          <w:rFonts w:ascii="Calibri" w:hAnsi="Calibri"/>
          <w:spacing w:val="-4"/>
        </w:rPr>
        <w:t xml:space="preserve"> </w:t>
      </w:r>
      <w:r>
        <w:rPr>
          <w:rFonts w:ascii="Calibri" w:hAnsi="Calibri"/>
        </w:rPr>
        <w:t>to contact your student’s Student Supports Specialist.</w:t>
      </w:r>
    </w:p>
    <w:p w:rsidR="00596454" w:rsidRDefault="00596454">
      <w:pPr>
        <w:pStyle w:val="BodyText"/>
        <w:rPr>
          <w:rFonts w:ascii="Calibri"/>
          <w:sz w:val="20"/>
        </w:rPr>
      </w:pPr>
    </w:p>
    <w:p w:rsidR="00596454" w:rsidRDefault="00596454">
      <w:pPr>
        <w:pStyle w:val="BodyText"/>
        <w:rPr>
          <w:rFonts w:ascii="Calibri"/>
          <w:sz w:val="20"/>
        </w:rPr>
      </w:pPr>
    </w:p>
    <w:p w:rsidR="00596454" w:rsidRDefault="00596454">
      <w:pPr>
        <w:pStyle w:val="BodyText"/>
        <w:rPr>
          <w:rFonts w:ascii="Calibri"/>
          <w:sz w:val="20"/>
        </w:rPr>
      </w:pPr>
    </w:p>
    <w:p w:rsidR="00596454" w:rsidRDefault="00596454">
      <w:pPr>
        <w:pStyle w:val="BodyText"/>
        <w:rPr>
          <w:rFonts w:ascii="Calibri"/>
          <w:sz w:val="20"/>
        </w:rPr>
      </w:pPr>
    </w:p>
    <w:p w:rsidR="00596454" w:rsidRDefault="009802F5">
      <w:pPr>
        <w:pStyle w:val="BodyText"/>
        <w:spacing w:before="131"/>
        <w:rPr>
          <w:rFonts w:ascii="Calibri"/>
          <w:sz w:val="20"/>
        </w:rPr>
      </w:pPr>
      <w:r>
        <w:rPr>
          <w:noProof/>
        </w:rPr>
        <mc:AlternateContent>
          <mc:Choice Requires="wps">
            <w:drawing>
              <wp:anchor distT="0" distB="0" distL="0" distR="0" simplePos="0" relativeHeight="487590912" behindDoc="1" locked="0" layoutInCell="1" allowOverlap="1">
                <wp:simplePos x="0" y="0"/>
                <wp:positionH relativeFrom="page">
                  <wp:posOffset>914704</wp:posOffset>
                </wp:positionH>
                <wp:positionV relativeFrom="paragraph">
                  <wp:posOffset>253649</wp:posOffset>
                </wp:positionV>
                <wp:extent cx="59182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8200" cy="1270"/>
                        </a:xfrm>
                        <a:custGeom>
                          <a:avLst/>
                          <a:gdLst/>
                          <a:ahLst/>
                          <a:cxnLst/>
                          <a:rect l="l" t="t" r="r" b="b"/>
                          <a:pathLst>
                            <a:path w="5918200">
                              <a:moveTo>
                                <a:pt x="0" y="0"/>
                              </a:moveTo>
                              <a:lnTo>
                                <a:pt x="5917699" y="0"/>
                              </a:lnTo>
                            </a:path>
                          </a:pathLst>
                        </a:custGeom>
                        <a:ln w="138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2316CE" id="Graphic 10" o:spid="_x0000_s1026" style="position:absolute;margin-left:1in;margin-top:19.95pt;width:466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918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" path="m,l5917699,e" filled="f" strokeweight=".38442mm">
                <v:path arrowok="t"/>
                <w10:wrap type="topAndBottom" anchorx="page"/>
              </v:shape>
            </w:pict>
          </mc:Fallback>
        </mc:AlternateContent>
      </w:r>
    </w:p>
    <w:p w:rsidR="00596454" w:rsidRDefault="00596454">
      <w:pPr>
        <w:pStyle w:val="BodyText"/>
        <w:rPr>
          <w:rFonts w:ascii="Calibri"/>
        </w:rPr>
      </w:pPr>
    </w:p>
    <w:p w:rsidR="00596454" w:rsidRDefault="00596454">
      <w:pPr>
        <w:pStyle w:val="BodyText"/>
        <w:rPr>
          <w:rFonts w:ascii="Calibri"/>
        </w:rPr>
      </w:pPr>
    </w:p>
    <w:p w:rsidR="00596454" w:rsidRDefault="00596454">
      <w:pPr>
        <w:pStyle w:val="BodyText"/>
        <w:spacing w:before="283"/>
        <w:rPr>
          <w:rFonts w:ascii="Calibri"/>
        </w:rPr>
      </w:pPr>
    </w:p>
    <w:p w:rsidR="00596454" w:rsidRDefault="009802F5">
      <w:pPr>
        <w:pStyle w:val="BodyText"/>
        <w:spacing w:line="259" w:lineRule="auto"/>
        <w:ind w:left="880" w:right="1344"/>
        <w:rPr>
          <w:rFonts w:ascii="Calibri"/>
        </w:rPr>
      </w:pPr>
      <w:r>
        <w:rPr>
          <w:rFonts w:ascii="Calibri"/>
          <w:b/>
        </w:rPr>
        <w:t>Consent</w:t>
      </w:r>
      <w:r>
        <w:rPr>
          <w:rFonts w:ascii="Calibri"/>
        </w:rPr>
        <w:t>:</w:t>
      </w:r>
      <w:r>
        <w:rPr>
          <w:rFonts w:ascii="Calibri"/>
          <w:spacing w:val="-4"/>
        </w:rPr>
        <w:t xml:space="preserve"> </w:t>
      </w:r>
      <w:r>
        <w:rPr>
          <w:rFonts w:ascii="Calibri"/>
        </w:rPr>
        <w:t>By</w:t>
      </w:r>
      <w:r>
        <w:rPr>
          <w:rFonts w:ascii="Calibri"/>
          <w:spacing w:val="-3"/>
        </w:rPr>
        <w:t xml:space="preserve"> </w:t>
      </w:r>
      <w:r>
        <w:rPr>
          <w:rFonts w:ascii="Calibri"/>
        </w:rPr>
        <w:t>signing</w:t>
      </w:r>
      <w:r>
        <w:rPr>
          <w:rFonts w:ascii="Calibri"/>
          <w:spacing w:val="-4"/>
        </w:rPr>
        <w:t xml:space="preserve"> </w:t>
      </w:r>
      <w:r>
        <w:rPr>
          <w:rFonts w:ascii="Calibri"/>
        </w:rPr>
        <w:t>this</w:t>
      </w:r>
      <w:r>
        <w:rPr>
          <w:rFonts w:ascii="Calibri"/>
          <w:spacing w:val="-3"/>
        </w:rPr>
        <w:t xml:space="preserve"> </w:t>
      </w:r>
      <w:r>
        <w:rPr>
          <w:rFonts w:ascii="Calibri"/>
        </w:rPr>
        <w:t>form,</w:t>
      </w:r>
      <w:r>
        <w:rPr>
          <w:rFonts w:ascii="Calibri"/>
          <w:spacing w:val="-2"/>
        </w:rPr>
        <w:t xml:space="preserve"> </w:t>
      </w:r>
      <w:r>
        <w:rPr>
          <w:rFonts w:ascii="Calibri"/>
        </w:rPr>
        <w:t>I</w:t>
      </w:r>
      <w:r>
        <w:rPr>
          <w:rFonts w:ascii="Calibri"/>
          <w:spacing w:val="-3"/>
        </w:rPr>
        <w:t xml:space="preserve"> </w:t>
      </w:r>
      <w:r>
        <w:rPr>
          <w:rFonts w:ascii="Calibri"/>
        </w:rPr>
        <w:t>give</w:t>
      </w:r>
      <w:r>
        <w:rPr>
          <w:rFonts w:ascii="Calibri"/>
          <w:spacing w:val="-4"/>
        </w:rPr>
        <w:t xml:space="preserve"> </w:t>
      </w:r>
      <w:r>
        <w:rPr>
          <w:rFonts w:ascii="Calibri"/>
        </w:rPr>
        <w:t>my</w:t>
      </w:r>
      <w:r>
        <w:rPr>
          <w:rFonts w:ascii="Calibri"/>
          <w:spacing w:val="-3"/>
        </w:rPr>
        <w:t xml:space="preserve"> </w:t>
      </w:r>
      <w:r>
        <w:rPr>
          <w:rFonts w:ascii="Calibri"/>
        </w:rPr>
        <w:t>informed</w:t>
      </w:r>
      <w:r>
        <w:rPr>
          <w:rFonts w:ascii="Calibri"/>
          <w:spacing w:val="-4"/>
        </w:rPr>
        <w:t xml:space="preserve"> </w:t>
      </w:r>
      <w:r>
        <w:rPr>
          <w:rFonts w:ascii="Calibri"/>
        </w:rPr>
        <w:t>consent</w:t>
      </w:r>
      <w:r>
        <w:rPr>
          <w:rFonts w:ascii="Calibri"/>
          <w:spacing w:val="-2"/>
        </w:rPr>
        <w:t xml:space="preserve"> </w:t>
      </w:r>
      <w:r>
        <w:rPr>
          <w:rFonts w:ascii="Calibri"/>
        </w:rPr>
        <w:t>for</w:t>
      </w:r>
      <w:r>
        <w:rPr>
          <w:rFonts w:ascii="Calibri"/>
          <w:spacing w:val="-2"/>
        </w:rPr>
        <w:t xml:space="preserve"> </w:t>
      </w:r>
      <w:r>
        <w:rPr>
          <w:rFonts w:ascii="Calibri"/>
        </w:rPr>
        <w:t>my</w:t>
      </w:r>
      <w:r>
        <w:rPr>
          <w:rFonts w:ascii="Calibri"/>
          <w:spacing w:val="-3"/>
        </w:rPr>
        <w:t xml:space="preserve"> </w:t>
      </w:r>
      <w:r>
        <w:rPr>
          <w:rFonts w:ascii="Calibri"/>
        </w:rPr>
        <w:t>child</w:t>
      </w:r>
      <w:r>
        <w:rPr>
          <w:rFonts w:ascii="Calibri"/>
          <w:spacing w:val="-4"/>
        </w:rPr>
        <w:t xml:space="preserve"> </w:t>
      </w:r>
      <w:r>
        <w:rPr>
          <w:rFonts w:ascii="Calibri"/>
        </w:rPr>
        <w:t>to</w:t>
      </w:r>
      <w:r>
        <w:rPr>
          <w:rFonts w:ascii="Calibri"/>
          <w:spacing w:val="-4"/>
        </w:rPr>
        <w:t xml:space="preserve"> </w:t>
      </w:r>
      <w:r>
        <w:rPr>
          <w:rFonts w:ascii="Calibri"/>
        </w:rPr>
        <w:t>participate</w:t>
      </w:r>
      <w:r>
        <w:rPr>
          <w:rFonts w:ascii="Calibri"/>
          <w:spacing w:val="-2"/>
        </w:rPr>
        <w:t xml:space="preserve"> </w:t>
      </w:r>
      <w:r>
        <w:rPr>
          <w:rFonts w:ascii="Calibri"/>
        </w:rPr>
        <w:t>in</w:t>
      </w:r>
      <w:r>
        <w:rPr>
          <w:rFonts w:ascii="Calibri"/>
          <w:spacing w:val="-2"/>
        </w:rPr>
        <w:t xml:space="preserve"> </w:t>
      </w:r>
      <w:r>
        <w:rPr>
          <w:rFonts w:ascii="Calibri"/>
        </w:rPr>
        <w:t>services provided by a Student Supports Specialist.</w:t>
      </w:r>
      <w:r>
        <w:rPr>
          <w:rFonts w:ascii="Calibri"/>
          <w:spacing w:val="80"/>
        </w:rPr>
        <w:t xml:space="preserve"> </w:t>
      </w:r>
      <w:r>
        <w:rPr>
          <w:rFonts w:ascii="Calibri"/>
        </w:rPr>
        <w:t>I understand that anything my child shares will be kept confidential, except in the two cases that are listed above.</w:t>
      </w:r>
      <w:r>
        <w:rPr>
          <w:rFonts w:ascii="Calibri"/>
          <w:spacing w:val="40"/>
        </w:rPr>
        <w:t xml:space="preserve"> </w:t>
      </w:r>
      <w:r>
        <w:rPr>
          <w:rFonts w:ascii="Calibri"/>
        </w:rPr>
        <w:t>This form also gives my consent for referrals to be made to outside services, with pare</w:t>
      </w:r>
      <w:r>
        <w:rPr>
          <w:rFonts w:ascii="Calibri"/>
        </w:rPr>
        <w:t>nt/guardian agreement.</w:t>
      </w:r>
    </w:p>
    <w:p w:rsidR="00596454" w:rsidRDefault="00596454">
      <w:pPr>
        <w:pStyle w:val="BodyText"/>
        <w:rPr>
          <w:rFonts w:ascii="Calibri"/>
        </w:rPr>
      </w:pPr>
    </w:p>
    <w:p w:rsidR="00596454" w:rsidRDefault="00596454">
      <w:pPr>
        <w:pStyle w:val="BodyText"/>
        <w:spacing w:before="157"/>
        <w:rPr>
          <w:rFonts w:ascii="Calibri"/>
        </w:rPr>
      </w:pPr>
    </w:p>
    <w:p w:rsidR="00596454" w:rsidRDefault="009802F5">
      <w:pPr>
        <w:pStyle w:val="BodyText"/>
        <w:tabs>
          <w:tab w:val="left" w:pos="7492"/>
          <w:tab w:val="left" w:pos="8462"/>
          <w:tab w:val="left" w:pos="10286"/>
        </w:tabs>
        <w:ind w:left="880"/>
        <w:rPr>
          <w:rFonts w:ascii="Calibri"/>
        </w:rPr>
      </w:pPr>
      <w:r>
        <w:rPr>
          <w:rFonts w:ascii="Calibri"/>
        </w:rPr>
        <w:t xml:space="preserve">Parent/Guardian Signature: </w:t>
      </w:r>
      <w:r>
        <w:rPr>
          <w:rFonts w:ascii="Calibri"/>
          <w:u w:val="single"/>
        </w:rPr>
        <w:tab/>
      </w:r>
      <w:r>
        <w:rPr>
          <w:rFonts w:ascii="Calibri"/>
        </w:rPr>
        <w:tab/>
        <w:t xml:space="preserve">Date: </w:t>
      </w:r>
      <w:r>
        <w:rPr>
          <w:rFonts w:ascii="Calibri"/>
          <w:u w:val="single"/>
        </w:rPr>
        <w:tab/>
      </w:r>
    </w:p>
    <w:p w:rsidR="00596454" w:rsidRDefault="00596454">
      <w:pPr>
        <w:pStyle w:val="BodyText"/>
        <w:rPr>
          <w:rFonts w:ascii="Calibri"/>
        </w:rPr>
      </w:pPr>
    </w:p>
    <w:p w:rsidR="00596454" w:rsidRDefault="00596454">
      <w:pPr>
        <w:pStyle w:val="BodyText"/>
        <w:spacing w:before="2"/>
        <w:rPr>
          <w:rFonts w:ascii="Calibri"/>
        </w:rPr>
      </w:pPr>
    </w:p>
    <w:p w:rsidR="00596454" w:rsidRDefault="009802F5">
      <w:pPr>
        <w:pStyle w:val="BodyText"/>
        <w:tabs>
          <w:tab w:val="left" w:pos="10251"/>
        </w:tabs>
        <w:ind w:left="880"/>
        <w:rPr>
          <w:rFonts w:ascii="Calibri"/>
        </w:rPr>
      </w:pPr>
      <w:r>
        <w:rPr>
          <w:rFonts w:ascii="Calibri"/>
        </w:rPr>
        <w:t>Parent/Guardian</w:t>
      </w:r>
      <w:r>
        <w:rPr>
          <w:rFonts w:ascii="Calibri"/>
          <w:spacing w:val="-2"/>
        </w:rPr>
        <w:t xml:space="preserve"> </w:t>
      </w:r>
      <w:r>
        <w:rPr>
          <w:rFonts w:ascii="Calibri"/>
        </w:rPr>
        <w:t>Phone</w:t>
      </w:r>
      <w:r>
        <w:rPr>
          <w:rFonts w:ascii="Calibri"/>
          <w:spacing w:val="-2"/>
        </w:rPr>
        <w:t xml:space="preserve"> </w:t>
      </w:r>
      <w:r>
        <w:rPr>
          <w:rFonts w:ascii="Calibri"/>
        </w:rPr>
        <w:t>Number</w:t>
      </w:r>
      <w:r>
        <w:rPr>
          <w:rFonts w:ascii="Calibri"/>
          <w:spacing w:val="-1"/>
        </w:rPr>
        <w:t xml:space="preserve"> </w:t>
      </w:r>
      <w:r>
        <w:rPr>
          <w:rFonts w:ascii="Calibri"/>
        </w:rPr>
        <w:t>(if</w:t>
      </w:r>
      <w:r>
        <w:rPr>
          <w:rFonts w:ascii="Calibri"/>
          <w:spacing w:val="-3"/>
        </w:rPr>
        <w:t xml:space="preserve"> </w:t>
      </w:r>
      <w:r>
        <w:rPr>
          <w:rFonts w:ascii="Calibri"/>
        </w:rPr>
        <w:t>contact</w:t>
      </w:r>
      <w:r>
        <w:rPr>
          <w:rFonts w:ascii="Calibri"/>
          <w:spacing w:val="-2"/>
        </w:rPr>
        <w:t xml:space="preserve"> </w:t>
      </w:r>
      <w:r>
        <w:rPr>
          <w:rFonts w:ascii="Calibri"/>
        </w:rPr>
        <w:t>is</w:t>
      </w:r>
      <w:r>
        <w:rPr>
          <w:rFonts w:ascii="Calibri"/>
          <w:spacing w:val="-1"/>
        </w:rPr>
        <w:t xml:space="preserve"> </w:t>
      </w:r>
      <w:r>
        <w:rPr>
          <w:rFonts w:ascii="Calibri"/>
        </w:rPr>
        <w:t>required):</w:t>
      </w:r>
      <w:r>
        <w:rPr>
          <w:rFonts w:ascii="Calibri"/>
          <w:spacing w:val="-3"/>
        </w:rPr>
        <w:t xml:space="preserve"> </w:t>
      </w:r>
      <w:r>
        <w:rPr>
          <w:rFonts w:ascii="Calibri"/>
          <w:u w:val="single"/>
        </w:rPr>
        <w:tab/>
      </w:r>
    </w:p>
    <w:p w:rsidR="00596454" w:rsidRDefault="00596454">
      <w:pPr>
        <w:rPr>
          <w:rFonts w:ascii="Calibri"/>
        </w:rPr>
        <w:sectPr w:rsidR="00596454">
          <w:pgSz w:w="12240" w:h="15840"/>
          <w:pgMar w:top="1400" w:right="180" w:bottom="1200" w:left="560" w:header="0" w:footer="1001" w:gutter="0"/>
          <w:cols w:space="720"/>
        </w:sectPr>
      </w:pPr>
    </w:p>
    <w:p w:rsidR="00596454" w:rsidRDefault="009802F5">
      <w:pPr>
        <w:pStyle w:val="Heading1"/>
        <w:spacing w:before="79"/>
        <w:ind w:right="376"/>
      </w:pPr>
      <w:r>
        <w:rPr>
          <w:spacing w:val="-2"/>
        </w:rPr>
        <w:lastRenderedPageBreak/>
        <w:t>ATTENDANCE</w:t>
      </w:r>
    </w:p>
    <w:p w:rsidR="00596454" w:rsidRDefault="009802F5">
      <w:pPr>
        <w:pStyle w:val="BodyText"/>
        <w:spacing w:before="271"/>
        <w:ind w:left="880" w:right="1259" w:firstLine="719"/>
        <w:jc w:val="both"/>
      </w:pPr>
      <w:r>
        <w:t>School will not be in session on those days the Superintendent of the Carroll County Board of Education deems hazardous to the safe operation of buses.</w:t>
      </w:r>
    </w:p>
    <w:p w:rsidR="00596454" w:rsidRDefault="00596454">
      <w:pPr>
        <w:pStyle w:val="BodyText"/>
      </w:pPr>
    </w:p>
    <w:p w:rsidR="00596454" w:rsidRDefault="009802F5">
      <w:pPr>
        <w:pStyle w:val="BodyText"/>
        <w:spacing w:before="1"/>
        <w:ind w:left="880" w:right="1255" w:firstLine="719"/>
        <w:jc w:val="both"/>
      </w:pPr>
      <w:r>
        <w:t>By law, students must remain in school until the day they become eighteen (18) years of age.</w:t>
      </w:r>
      <w:r>
        <w:rPr>
          <w:spacing w:val="40"/>
        </w:rPr>
        <w:t xml:space="preserve"> </w:t>
      </w:r>
      <w:r>
        <w:t>Regular at</w:t>
      </w:r>
      <w:r>
        <w:t>tendance is an essential ingredient for a student to achieve success in school; therefore, the following policies will be in effect at McKenzie High School:</w:t>
      </w:r>
    </w:p>
    <w:p w:rsidR="00596454" w:rsidRDefault="009802F5">
      <w:pPr>
        <w:pStyle w:val="ListParagraph"/>
        <w:numPr>
          <w:ilvl w:val="0"/>
          <w:numId w:val="36"/>
        </w:numPr>
        <w:tabs>
          <w:tab w:val="left" w:pos="1600"/>
        </w:tabs>
        <w:spacing w:before="276"/>
        <w:ind w:right="1255"/>
        <w:jc w:val="both"/>
        <w:rPr>
          <w:b/>
          <w:sz w:val="24"/>
        </w:rPr>
      </w:pPr>
      <w:r>
        <w:rPr>
          <w:sz w:val="24"/>
        </w:rPr>
        <w:t>Students will be required to make up work assigned during the absence for all classes missed within</w:t>
      </w:r>
      <w:r>
        <w:rPr>
          <w:sz w:val="24"/>
        </w:rPr>
        <w:t xml:space="preserve"> three (3) days after returning to school.</w:t>
      </w:r>
      <w:r>
        <w:rPr>
          <w:spacing w:val="40"/>
          <w:sz w:val="24"/>
        </w:rPr>
        <w:t xml:space="preserve"> </w:t>
      </w:r>
      <w:r>
        <w:rPr>
          <w:b/>
          <w:sz w:val="24"/>
        </w:rPr>
        <w:t>After missing a class that meets daily six (6) days within a term, students will be required to make up any time missed</w:t>
      </w:r>
      <w:r>
        <w:rPr>
          <w:b/>
          <w:spacing w:val="-1"/>
          <w:sz w:val="24"/>
        </w:rPr>
        <w:t xml:space="preserve"> </w:t>
      </w:r>
      <w:r>
        <w:rPr>
          <w:b/>
          <w:sz w:val="24"/>
        </w:rPr>
        <w:t>during</w:t>
      </w:r>
      <w:r>
        <w:rPr>
          <w:b/>
          <w:spacing w:val="-1"/>
          <w:sz w:val="24"/>
        </w:rPr>
        <w:t xml:space="preserve"> </w:t>
      </w:r>
      <w:r>
        <w:rPr>
          <w:b/>
          <w:sz w:val="24"/>
        </w:rPr>
        <w:t>Time for</w:t>
      </w:r>
      <w:r>
        <w:rPr>
          <w:b/>
          <w:spacing w:val="-2"/>
          <w:sz w:val="24"/>
        </w:rPr>
        <w:t xml:space="preserve"> </w:t>
      </w:r>
      <w:r>
        <w:rPr>
          <w:b/>
          <w:sz w:val="24"/>
        </w:rPr>
        <w:t>Time.</w:t>
      </w:r>
      <w:r>
        <w:rPr>
          <w:b/>
          <w:spacing w:val="40"/>
          <w:sz w:val="24"/>
        </w:rPr>
        <w:t xml:space="preserve"> </w:t>
      </w:r>
      <w:r>
        <w:rPr>
          <w:b/>
          <w:sz w:val="24"/>
        </w:rPr>
        <w:t>After missing</w:t>
      </w:r>
      <w:r>
        <w:rPr>
          <w:b/>
          <w:spacing w:val="-1"/>
          <w:sz w:val="24"/>
        </w:rPr>
        <w:t xml:space="preserve"> </w:t>
      </w:r>
      <w:r>
        <w:rPr>
          <w:b/>
          <w:sz w:val="24"/>
        </w:rPr>
        <w:t>a</w:t>
      </w:r>
      <w:r>
        <w:rPr>
          <w:b/>
          <w:spacing w:val="-1"/>
          <w:sz w:val="24"/>
        </w:rPr>
        <w:t xml:space="preserve"> </w:t>
      </w:r>
      <w:r>
        <w:rPr>
          <w:b/>
          <w:sz w:val="24"/>
        </w:rPr>
        <w:t>class that</w:t>
      </w:r>
      <w:r>
        <w:rPr>
          <w:b/>
          <w:spacing w:val="-2"/>
          <w:sz w:val="24"/>
        </w:rPr>
        <w:t xml:space="preserve"> </w:t>
      </w:r>
      <w:r>
        <w:rPr>
          <w:b/>
          <w:sz w:val="24"/>
        </w:rPr>
        <w:t>doesn’t</w:t>
      </w:r>
      <w:r>
        <w:rPr>
          <w:b/>
          <w:spacing w:val="-3"/>
          <w:sz w:val="24"/>
        </w:rPr>
        <w:t xml:space="preserve"> </w:t>
      </w:r>
      <w:r>
        <w:rPr>
          <w:b/>
          <w:sz w:val="24"/>
        </w:rPr>
        <w:t>meet daily</w:t>
      </w:r>
      <w:r>
        <w:rPr>
          <w:b/>
          <w:spacing w:val="-1"/>
          <w:sz w:val="24"/>
        </w:rPr>
        <w:t xml:space="preserve"> </w:t>
      </w:r>
      <w:r>
        <w:rPr>
          <w:b/>
          <w:sz w:val="24"/>
        </w:rPr>
        <w:t>three</w:t>
      </w:r>
      <w:r>
        <w:rPr>
          <w:b/>
          <w:spacing w:val="-2"/>
          <w:sz w:val="24"/>
        </w:rPr>
        <w:t xml:space="preserve"> </w:t>
      </w:r>
      <w:r>
        <w:rPr>
          <w:b/>
          <w:sz w:val="24"/>
        </w:rPr>
        <w:t>(3) days within a term, students will be required to make up any time missed during Time for Time.</w:t>
      </w:r>
    </w:p>
    <w:p w:rsidR="00596454" w:rsidRDefault="00596454">
      <w:pPr>
        <w:pStyle w:val="BodyText"/>
        <w:rPr>
          <w:b/>
        </w:rPr>
      </w:pPr>
    </w:p>
    <w:p w:rsidR="00596454" w:rsidRDefault="00596454">
      <w:pPr>
        <w:pStyle w:val="BodyText"/>
        <w:rPr>
          <w:b/>
        </w:rPr>
      </w:pPr>
    </w:p>
    <w:p w:rsidR="00596454" w:rsidRDefault="009802F5">
      <w:pPr>
        <w:pStyle w:val="ListParagraph"/>
        <w:numPr>
          <w:ilvl w:val="0"/>
          <w:numId w:val="36"/>
        </w:numPr>
        <w:tabs>
          <w:tab w:val="left" w:pos="1600"/>
        </w:tabs>
        <w:ind w:right="1259"/>
        <w:rPr>
          <w:sz w:val="24"/>
        </w:rPr>
      </w:pPr>
      <w:r>
        <w:rPr>
          <w:sz w:val="24"/>
        </w:rPr>
        <w:t>Work or exams assigned prior to the absence is due upon return to school.</w:t>
      </w:r>
      <w:r>
        <w:rPr>
          <w:spacing w:val="40"/>
          <w:sz w:val="24"/>
        </w:rPr>
        <w:t xml:space="preserve"> </w:t>
      </w:r>
      <w:r>
        <w:rPr>
          <w:sz w:val="24"/>
        </w:rPr>
        <w:t>Students may appeal for extra time in cases that require the student to be hospit</w:t>
      </w:r>
      <w:r>
        <w:rPr>
          <w:sz w:val="24"/>
        </w:rPr>
        <w:t>alized.</w:t>
      </w:r>
    </w:p>
    <w:p w:rsidR="00596454" w:rsidRDefault="00596454">
      <w:pPr>
        <w:pStyle w:val="BodyText"/>
      </w:pPr>
    </w:p>
    <w:p w:rsidR="00596454" w:rsidRDefault="009802F5">
      <w:pPr>
        <w:pStyle w:val="ListParagraph"/>
        <w:numPr>
          <w:ilvl w:val="0"/>
          <w:numId w:val="36"/>
        </w:numPr>
        <w:tabs>
          <w:tab w:val="left" w:pos="1600"/>
        </w:tabs>
        <w:ind w:right="1263"/>
        <w:rPr>
          <w:sz w:val="24"/>
        </w:rPr>
      </w:pPr>
      <w:r>
        <w:rPr>
          <w:sz w:val="24"/>
        </w:rPr>
        <w:t>Out-of-school suspensions are</w:t>
      </w:r>
      <w:r>
        <w:rPr>
          <w:spacing w:val="-2"/>
          <w:sz w:val="24"/>
        </w:rPr>
        <w:t xml:space="preserve"> </w:t>
      </w:r>
      <w:r>
        <w:rPr>
          <w:sz w:val="24"/>
        </w:rPr>
        <w:t>counted as part of the student’s six (6)</w:t>
      </w:r>
      <w:r>
        <w:rPr>
          <w:spacing w:val="-1"/>
          <w:sz w:val="24"/>
        </w:rPr>
        <w:t xml:space="preserve"> </w:t>
      </w:r>
      <w:r>
        <w:rPr>
          <w:sz w:val="24"/>
        </w:rPr>
        <w:t>maximum absences for the term; in-school suspensions will not be counted as absences.</w:t>
      </w:r>
    </w:p>
    <w:p w:rsidR="00596454" w:rsidRDefault="00596454">
      <w:pPr>
        <w:pStyle w:val="BodyText"/>
      </w:pPr>
    </w:p>
    <w:p w:rsidR="00596454" w:rsidRDefault="009802F5">
      <w:pPr>
        <w:pStyle w:val="ListParagraph"/>
        <w:numPr>
          <w:ilvl w:val="0"/>
          <w:numId w:val="36"/>
        </w:numPr>
        <w:tabs>
          <w:tab w:val="left" w:pos="1600"/>
        </w:tabs>
        <w:spacing w:before="1"/>
        <w:ind w:right="1255"/>
        <w:rPr>
          <w:sz w:val="24"/>
        </w:rPr>
      </w:pPr>
      <w:r>
        <w:rPr>
          <w:sz w:val="24"/>
        </w:rPr>
        <w:t>After</w:t>
      </w:r>
      <w:r>
        <w:rPr>
          <w:spacing w:val="-2"/>
          <w:sz w:val="24"/>
        </w:rPr>
        <w:t xml:space="preserve"> </w:t>
      </w:r>
      <w:r>
        <w:rPr>
          <w:sz w:val="24"/>
        </w:rPr>
        <w:t>three (3)</w:t>
      </w:r>
      <w:r>
        <w:rPr>
          <w:spacing w:val="-1"/>
          <w:sz w:val="24"/>
        </w:rPr>
        <w:t xml:space="preserve"> </w:t>
      </w:r>
      <w:r>
        <w:rPr>
          <w:sz w:val="24"/>
        </w:rPr>
        <w:t>days of</w:t>
      </w:r>
      <w:r>
        <w:rPr>
          <w:spacing w:val="-1"/>
          <w:sz w:val="24"/>
        </w:rPr>
        <w:t xml:space="preserve"> </w:t>
      </w:r>
      <w:r>
        <w:rPr>
          <w:sz w:val="24"/>
        </w:rPr>
        <w:t>absences per</w:t>
      </w:r>
      <w:r>
        <w:rPr>
          <w:spacing w:val="-1"/>
          <w:sz w:val="24"/>
        </w:rPr>
        <w:t xml:space="preserve"> </w:t>
      </w:r>
      <w:r>
        <w:rPr>
          <w:sz w:val="24"/>
        </w:rPr>
        <w:t>term, parents will be</w:t>
      </w:r>
      <w:r>
        <w:rPr>
          <w:spacing w:val="-1"/>
          <w:sz w:val="24"/>
        </w:rPr>
        <w:t xml:space="preserve"> </w:t>
      </w:r>
      <w:r>
        <w:rPr>
          <w:sz w:val="24"/>
        </w:rPr>
        <w:t>notified by</w:t>
      </w:r>
      <w:r>
        <w:rPr>
          <w:spacing w:val="-5"/>
          <w:sz w:val="24"/>
        </w:rPr>
        <w:t xml:space="preserve"> </w:t>
      </w:r>
      <w:r>
        <w:rPr>
          <w:sz w:val="24"/>
        </w:rPr>
        <w:t>mail or by</w:t>
      </w:r>
      <w:r>
        <w:rPr>
          <w:spacing w:val="-5"/>
          <w:sz w:val="24"/>
        </w:rPr>
        <w:t xml:space="preserve"> </w:t>
      </w:r>
      <w:r>
        <w:rPr>
          <w:sz w:val="24"/>
        </w:rPr>
        <w:t>telephone by the high school office according to state law regarding truancy (TCA 49-63007).</w:t>
      </w:r>
    </w:p>
    <w:p w:rsidR="00596454" w:rsidRDefault="00596454">
      <w:pPr>
        <w:pStyle w:val="BodyText"/>
      </w:pPr>
    </w:p>
    <w:p w:rsidR="00596454" w:rsidRDefault="00596454">
      <w:pPr>
        <w:pStyle w:val="BodyText"/>
        <w:spacing w:before="2"/>
      </w:pPr>
    </w:p>
    <w:p w:rsidR="00596454" w:rsidRDefault="009802F5">
      <w:pPr>
        <w:pStyle w:val="BodyText"/>
        <w:ind w:left="2320"/>
      </w:pPr>
      <w:r>
        <w:t>Tier</w:t>
      </w:r>
      <w:r>
        <w:rPr>
          <w:spacing w:val="-2"/>
        </w:rPr>
        <w:t xml:space="preserve"> </w:t>
      </w:r>
      <w:r>
        <w:t>1-schoolwide education</w:t>
      </w:r>
      <w:r>
        <w:rPr>
          <w:spacing w:val="-1"/>
        </w:rPr>
        <w:t xml:space="preserve"> </w:t>
      </w:r>
      <w:r>
        <w:t>and</w:t>
      </w:r>
      <w:r>
        <w:rPr>
          <w:spacing w:val="-1"/>
        </w:rPr>
        <w:t xml:space="preserve"> </w:t>
      </w:r>
      <w:r>
        <w:t>specification</w:t>
      </w:r>
      <w:r>
        <w:rPr>
          <w:spacing w:val="-1"/>
        </w:rPr>
        <w:t xml:space="preserve"> </w:t>
      </w:r>
      <w:r>
        <w:t>of</w:t>
      </w:r>
      <w:r>
        <w:rPr>
          <w:spacing w:val="-2"/>
        </w:rPr>
        <w:t xml:space="preserve"> </w:t>
      </w:r>
      <w:r>
        <w:t>Truancy</w:t>
      </w:r>
      <w:r>
        <w:rPr>
          <w:spacing w:val="-5"/>
        </w:rPr>
        <w:t xml:space="preserve"> </w:t>
      </w:r>
      <w:r>
        <w:rPr>
          <w:spacing w:val="-2"/>
        </w:rPr>
        <w:t>Policy</w:t>
      </w:r>
    </w:p>
    <w:p w:rsidR="00596454" w:rsidRDefault="00596454">
      <w:pPr>
        <w:pStyle w:val="BodyText"/>
        <w:spacing w:before="5"/>
      </w:pPr>
    </w:p>
    <w:p w:rsidR="00596454" w:rsidRDefault="009802F5">
      <w:pPr>
        <w:pStyle w:val="ListParagraph"/>
        <w:numPr>
          <w:ilvl w:val="1"/>
          <w:numId w:val="37"/>
        </w:numPr>
        <w:tabs>
          <w:tab w:val="left" w:pos="3040"/>
        </w:tabs>
        <w:ind w:right="1361"/>
        <w:jc w:val="both"/>
        <w:rPr>
          <w:sz w:val="24"/>
        </w:rPr>
      </w:pPr>
      <w:r>
        <w:rPr>
          <w:sz w:val="24"/>
        </w:rPr>
        <w:t>5</w:t>
      </w:r>
      <w:r>
        <w:rPr>
          <w:spacing w:val="-4"/>
          <w:sz w:val="24"/>
        </w:rPr>
        <w:t xml:space="preserve"> </w:t>
      </w:r>
      <w:r>
        <w:rPr>
          <w:sz w:val="24"/>
        </w:rPr>
        <w:t>days</w:t>
      </w:r>
      <w:r>
        <w:rPr>
          <w:spacing w:val="-4"/>
          <w:sz w:val="24"/>
        </w:rPr>
        <w:t xml:space="preserve"> </w:t>
      </w:r>
      <w:r>
        <w:rPr>
          <w:sz w:val="24"/>
        </w:rPr>
        <w:t>unexcused</w:t>
      </w:r>
      <w:r>
        <w:rPr>
          <w:spacing w:val="-3"/>
          <w:sz w:val="24"/>
        </w:rPr>
        <w:t xml:space="preserve"> </w:t>
      </w:r>
      <w:r>
        <w:rPr>
          <w:sz w:val="24"/>
        </w:rPr>
        <w:t>-</w:t>
      </w:r>
      <w:r>
        <w:rPr>
          <w:spacing w:val="-5"/>
          <w:sz w:val="24"/>
        </w:rPr>
        <w:t xml:space="preserve"> </w:t>
      </w:r>
      <w:r>
        <w:rPr>
          <w:sz w:val="24"/>
        </w:rPr>
        <w:t>First</w:t>
      </w:r>
      <w:r>
        <w:rPr>
          <w:spacing w:val="-2"/>
          <w:sz w:val="24"/>
        </w:rPr>
        <w:t xml:space="preserve"> </w:t>
      </w:r>
      <w:r>
        <w:rPr>
          <w:sz w:val="24"/>
        </w:rPr>
        <w:t>contact</w:t>
      </w:r>
      <w:r>
        <w:rPr>
          <w:spacing w:val="-4"/>
          <w:sz w:val="24"/>
        </w:rPr>
        <w:t xml:space="preserve"> </w:t>
      </w:r>
      <w:r>
        <w:rPr>
          <w:sz w:val="24"/>
        </w:rPr>
        <w:t>from</w:t>
      </w:r>
      <w:r>
        <w:rPr>
          <w:spacing w:val="-4"/>
          <w:sz w:val="24"/>
        </w:rPr>
        <w:t xml:space="preserve"> </w:t>
      </w:r>
      <w:r>
        <w:rPr>
          <w:sz w:val="24"/>
        </w:rPr>
        <w:t>the</w:t>
      </w:r>
      <w:r>
        <w:rPr>
          <w:spacing w:val="-5"/>
          <w:sz w:val="24"/>
        </w:rPr>
        <w:t xml:space="preserve"> </w:t>
      </w:r>
      <w:r>
        <w:rPr>
          <w:sz w:val="24"/>
        </w:rPr>
        <w:t>Principal</w:t>
      </w:r>
      <w:r>
        <w:rPr>
          <w:spacing w:val="-4"/>
          <w:sz w:val="24"/>
        </w:rPr>
        <w:t xml:space="preserve"> </w:t>
      </w:r>
      <w:r>
        <w:rPr>
          <w:sz w:val="24"/>
        </w:rPr>
        <w:t>or</w:t>
      </w:r>
      <w:r>
        <w:rPr>
          <w:spacing w:val="-4"/>
          <w:sz w:val="24"/>
        </w:rPr>
        <w:t xml:space="preserve"> </w:t>
      </w:r>
      <w:r>
        <w:rPr>
          <w:sz w:val="24"/>
        </w:rPr>
        <w:t>designee.</w:t>
      </w:r>
      <w:r>
        <w:rPr>
          <w:spacing w:val="-2"/>
          <w:sz w:val="24"/>
        </w:rPr>
        <w:t xml:space="preserve"> </w:t>
      </w:r>
      <w:r>
        <w:rPr>
          <w:sz w:val="24"/>
        </w:rPr>
        <w:t>Begin</w:t>
      </w:r>
      <w:r>
        <w:rPr>
          <w:spacing w:val="-4"/>
          <w:sz w:val="24"/>
        </w:rPr>
        <w:t xml:space="preserve"> </w:t>
      </w:r>
      <w:r>
        <w:rPr>
          <w:sz w:val="24"/>
        </w:rPr>
        <w:t>the progressive</w:t>
      </w:r>
      <w:r>
        <w:rPr>
          <w:spacing w:val="-5"/>
          <w:sz w:val="24"/>
        </w:rPr>
        <w:t xml:space="preserve"> </w:t>
      </w:r>
      <w:r>
        <w:rPr>
          <w:sz w:val="24"/>
        </w:rPr>
        <w:t>truancy</w:t>
      </w:r>
      <w:r>
        <w:rPr>
          <w:spacing w:val="-8"/>
          <w:sz w:val="24"/>
        </w:rPr>
        <w:t xml:space="preserve"> </w:t>
      </w:r>
      <w:r>
        <w:rPr>
          <w:sz w:val="24"/>
        </w:rPr>
        <w:t>intervention</w:t>
      </w:r>
      <w:r>
        <w:rPr>
          <w:spacing w:val="-4"/>
          <w:sz w:val="24"/>
        </w:rPr>
        <w:t xml:space="preserve"> </w:t>
      </w:r>
      <w:r>
        <w:rPr>
          <w:sz w:val="24"/>
        </w:rPr>
        <w:t>requirements</w:t>
      </w:r>
      <w:r>
        <w:rPr>
          <w:spacing w:val="-4"/>
          <w:sz w:val="24"/>
        </w:rPr>
        <w:t xml:space="preserve"> </w:t>
      </w:r>
      <w:r>
        <w:rPr>
          <w:sz w:val="24"/>
        </w:rPr>
        <w:t>as</w:t>
      </w:r>
      <w:r>
        <w:rPr>
          <w:spacing w:val="-2"/>
          <w:sz w:val="24"/>
        </w:rPr>
        <w:t xml:space="preserve"> </w:t>
      </w:r>
      <w:r>
        <w:rPr>
          <w:sz w:val="24"/>
        </w:rPr>
        <w:t>described</w:t>
      </w:r>
      <w:r>
        <w:rPr>
          <w:spacing w:val="-4"/>
          <w:sz w:val="24"/>
        </w:rPr>
        <w:t xml:space="preserve"> </w:t>
      </w:r>
      <w:r>
        <w:rPr>
          <w:sz w:val="24"/>
        </w:rPr>
        <w:t>in</w:t>
      </w:r>
      <w:r>
        <w:rPr>
          <w:spacing w:val="-4"/>
          <w:sz w:val="24"/>
        </w:rPr>
        <w:t xml:space="preserve"> </w:t>
      </w:r>
      <w:r>
        <w:rPr>
          <w:sz w:val="24"/>
        </w:rPr>
        <w:t>state</w:t>
      </w:r>
      <w:r>
        <w:rPr>
          <w:spacing w:val="-5"/>
          <w:sz w:val="24"/>
        </w:rPr>
        <w:t xml:space="preserve"> </w:t>
      </w:r>
      <w:r>
        <w:rPr>
          <w:sz w:val="24"/>
        </w:rPr>
        <w:t>statute 49-6-3009 listed below:</w:t>
      </w:r>
    </w:p>
    <w:p w:rsidR="00596454" w:rsidRDefault="00596454">
      <w:pPr>
        <w:pStyle w:val="BodyText"/>
        <w:spacing w:before="19"/>
      </w:pPr>
    </w:p>
    <w:p w:rsidR="00596454" w:rsidRDefault="009802F5">
      <w:pPr>
        <w:pStyle w:val="ListParagraph"/>
        <w:numPr>
          <w:ilvl w:val="2"/>
          <w:numId w:val="37"/>
        </w:numPr>
        <w:tabs>
          <w:tab w:val="left" w:pos="3040"/>
        </w:tabs>
        <w:spacing w:line="223" w:lineRule="auto"/>
        <w:ind w:right="1837"/>
        <w:rPr>
          <w:sz w:val="24"/>
        </w:rPr>
      </w:pPr>
      <w:r>
        <w:rPr>
          <w:sz w:val="24"/>
        </w:rPr>
        <w:t>Tier</w:t>
      </w:r>
      <w:r>
        <w:rPr>
          <w:spacing w:val="-4"/>
          <w:sz w:val="24"/>
        </w:rPr>
        <w:t xml:space="preserve"> </w:t>
      </w:r>
      <w:r>
        <w:rPr>
          <w:sz w:val="24"/>
        </w:rPr>
        <w:t>I</w:t>
      </w:r>
      <w:r>
        <w:rPr>
          <w:spacing w:val="-7"/>
          <w:sz w:val="24"/>
        </w:rPr>
        <w:t xml:space="preserve"> </w:t>
      </w:r>
      <w:r>
        <w:rPr>
          <w:sz w:val="24"/>
        </w:rPr>
        <w:t>–School</w:t>
      </w:r>
      <w:r>
        <w:rPr>
          <w:spacing w:val="-5"/>
          <w:sz w:val="24"/>
        </w:rPr>
        <w:t xml:space="preserve"> </w:t>
      </w:r>
      <w:r>
        <w:rPr>
          <w:sz w:val="24"/>
        </w:rPr>
        <w:t>will</w:t>
      </w:r>
      <w:r>
        <w:rPr>
          <w:spacing w:val="-5"/>
          <w:sz w:val="24"/>
        </w:rPr>
        <w:t xml:space="preserve"> </w:t>
      </w:r>
      <w:r>
        <w:rPr>
          <w:sz w:val="24"/>
        </w:rPr>
        <w:t>post</w:t>
      </w:r>
      <w:r>
        <w:rPr>
          <w:spacing w:val="-5"/>
          <w:sz w:val="24"/>
        </w:rPr>
        <w:t xml:space="preserve"> </w:t>
      </w:r>
      <w:r>
        <w:rPr>
          <w:sz w:val="24"/>
        </w:rPr>
        <w:t>and</w:t>
      </w:r>
      <w:r>
        <w:rPr>
          <w:spacing w:val="-5"/>
          <w:sz w:val="24"/>
        </w:rPr>
        <w:t xml:space="preserve"> </w:t>
      </w:r>
      <w:r>
        <w:rPr>
          <w:sz w:val="24"/>
        </w:rPr>
        <w:t>educate</w:t>
      </w:r>
      <w:r>
        <w:rPr>
          <w:spacing w:val="-5"/>
          <w:sz w:val="24"/>
        </w:rPr>
        <w:t xml:space="preserve"> </w:t>
      </w:r>
      <w:r>
        <w:rPr>
          <w:sz w:val="24"/>
        </w:rPr>
        <w:t>students/families</w:t>
      </w:r>
      <w:r>
        <w:rPr>
          <w:spacing w:val="-5"/>
          <w:sz w:val="24"/>
        </w:rPr>
        <w:t xml:space="preserve"> </w:t>
      </w:r>
      <w:r>
        <w:rPr>
          <w:sz w:val="24"/>
        </w:rPr>
        <w:t>on</w:t>
      </w:r>
      <w:r>
        <w:rPr>
          <w:spacing w:val="-5"/>
          <w:sz w:val="24"/>
        </w:rPr>
        <w:t xml:space="preserve"> </w:t>
      </w:r>
      <w:r>
        <w:rPr>
          <w:sz w:val="24"/>
        </w:rPr>
        <w:t>specifics</w:t>
      </w:r>
      <w:r>
        <w:rPr>
          <w:spacing w:val="-5"/>
          <w:sz w:val="24"/>
        </w:rPr>
        <w:t xml:space="preserve"> </w:t>
      </w:r>
      <w:r>
        <w:rPr>
          <w:sz w:val="24"/>
        </w:rPr>
        <w:t>of Truancy Policy</w:t>
      </w:r>
    </w:p>
    <w:p w:rsidR="00596454" w:rsidRDefault="009802F5">
      <w:pPr>
        <w:pStyle w:val="ListParagraph"/>
        <w:numPr>
          <w:ilvl w:val="2"/>
          <w:numId w:val="37"/>
        </w:numPr>
        <w:tabs>
          <w:tab w:val="left" w:pos="3040"/>
        </w:tabs>
        <w:spacing w:before="13" w:line="230" w:lineRule="auto"/>
        <w:ind w:right="1304"/>
        <w:rPr>
          <w:sz w:val="24"/>
        </w:rPr>
      </w:pPr>
      <w:r>
        <w:rPr>
          <w:sz w:val="24"/>
        </w:rPr>
        <w:t>Tier II – 5+ total unexcused absences require a school designee to make a determination</w:t>
      </w:r>
      <w:r>
        <w:rPr>
          <w:spacing w:val="-4"/>
          <w:sz w:val="24"/>
        </w:rPr>
        <w:t xml:space="preserve"> </w:t>
      </w:r>
      <w:r>
        <w:rPr>
          <w:sz w:val="24"/>
        </w:rPr>
        <w:t>o</w:t>
      </w:r>
      <w:r>
        <w:rPr>
          <w:sz w:val="24"/>
        </w:rPr>
        <w:t>f</w:t>
      </w:r>
      <w:r>
        <w:rPr>
          <w:spacing w:val="-5"/>
          <w:sz w:val="24"/>
        </w:rPr>
        <w:t xml:space="preserve"> </w:t>
      </w:r>
      <w:r>
        <w:rPr>
          <w:sz w:val="24"/>
        </w:rPr>
        <w:t>reasons</w:t>
      </w:r>
      <w:r>
        <w:rPr>
          <w:spacing w:val="-3"/>
          <w:sz w:val="24"/>
        </w:rPr>
        <w:t xml:space="preserve"> </w:t>
      </w:r>
      <w:r>
        <w:rPr>
          <w:sz w:val="24"/>
        </w:rPr>
        <w:t>for</w:t>
      </w:r>
      <w:r>
        <w:rPr>
          <w:spacing w:val="-6"/>
          <w:sz w:val="24"/>
        </w:rPr>
        <w:t xml:space="preserve"> </w:t>
      </w:r>
      <w:r>
        <w:rPr>
          <w:sz w:val="24"/>
        </w:rPr>
        <w:t>absences</w:t>
      </w:r>
      <w:r>
        <w:rPr>
          <w:spacing w:val="-5"/>
          <w:sz w:val="24"/>
        </w:rPr>
        <w:t xml:space="preserve"> </w:t>
      </w:r>
      <w:r>
        <w:rPr>
          <w:sz w:val="24"/>
        </w:rPr>
        <w:t>and/or</w:t>
      </w:r>
      <w:r>
        <w:rPr>
          <w:spacing w:val="-5"/>
          <w:sz w:val="24"/>
        </w:rPr>
        <w:t xml:space="preserve"> </w:t>
      </w:r>
      <w:r>
        <w:rPr>
          <w:sz w:val="24"/>
        </w:rPr>
        <w:t>referral</w:t>
      </w:r>
      <w:r>
        <w:rPr>
          <w:spacing w:val="-5"/>
          <w:sz w:val="24"/>
        </w:rPr>
        <w:t xml:space="preserve"> </w:t>
      </w:r>
      <w:r>
        <w:rPr>
          <w:sz w:val="24"/>
        </w:rPr>
        <w:t>for</w:t>
      </w:r>
      <w:r>
        <w:rPr>
          <w:spacing w:val="-6"/>
          <w:sz w:val="24"/>
        </w:rPr>
        <w:t xml:space="preserve"> </w:t>
      </w:r>
      <w:r>
        <w:rPr>
          <w:sz w:val="24"/>
        </w:rPr>
        <w:t>student</w:t>
      </w:r>
      <w:r>
        <w:rPr>
          <w:spacing w:val="-5"/>
          <w:sz w:val="24"/>
        </w:rPr>
        <w:t xml:space="preserve"> </w:t>
      </w:r>
      <w:r>
        <w:rPr>
          <w:sz w:val="24"/>
        </w:rPr>
        <w:t>to</w:t>
      </w:r>
      <w:r>
        <w:rPr>
          <w:spacing w:val="-5"/>
          <w:sz w:val="24"/>
        </w:rPr>
        <w:t xml:space="preserve"> </w:t>
      </w:r>
      <w:r>
        <w:rPr>
          <w:sz w:val="24"/>
        </w:rPr>
        <w:t>receive counseling services. Parent conference/contact required.</w:t>
      </w:r>
    </w:p>
    <w:p w:rsidR="00596454" w:rsidRDefault="009802F5">
      <w:pPr>
        <w:pStyle w:val="ListParagraph"/>
        <w:numPr>
          <w:ilvl w:val="3"/>
          <w:numId w:val="37"/>
        </w:numPr>
        <w:tabs>
          <w:tab w:val="left" w:pos="3760"/>
        </w:tabs>
        <w:spacing w:before="10"/>
        <w:ind w:left="3760" w:hanging="359"/>
        <w:rPr>
          <w:rFonts w:ascii="Calibri" w:hAnsi="Calibri"/>
          <w:sz w:val="24"/>
        </w:rPr>
      </w:pPr>
      <w:r>
        <w:rPr>
          <w:rFonts w:ascii="Calibri" w:hAnsi="Calibri"/>
          <w:sz w:val="24"/>
        </w:rPr>
        <w:t>Referral</w:t>
      </w:r>
      <w:r>
        <w:rPr>
          <w:rFonts w:ascii="Calibri" w:hAnsi="Calibri"/>
          <w:spacing w:val="-3"/>
          <w:sz w:val="24"/>
        </w:rPr>
        <w:t xml:space="preserve"> </w:t>
      </w:r>
      <w:r>
        <w:rPr>
          <w:rFonts w:ascii="Calibri" w:hAnsi="Calibri"/>
          <w:sz w:val="24"/>
        </w:rPr>
        <w:t>to</w:t>
      </w:r>
      <w:r>
        <w:rPr>
          <w:rFonts w:ascii="Calibri" w:hAnsi="Calibri"/>
          <w:spacing w:val="-3"/>
          <w:sz w:val="24"/>
        </w:rPr>
        <w:t xml:space="preserve"> </w:t>
      </w:r>
      <w:r>
        <w:rPr>
          <w:rFonts w:ascii="Calibri" w:hAnsi="Calibri"/>
          <w:sz w:val="24"/>
        </w:rPr>
        <w:t>school-based</w:t>
      </w:r>
      <w:r>
        <w:rPr>
          <w:rFonts w:ascii="Calibri" w:hAnsi="Calibri"/>
          <w:spacing w:val="-3"/>
          <w:sz w:val="24"/>
        </w:rPr>
        <w:t xml:space="preserve"> </w:t>
      </w:r>
      <w:r>
        <w:rPr>
          <w:rFonts w:ascii="Calibri" w:hAnsi="Calibri"/>
          <w:sz w:val="24"/>
        </w:rPr>
        <w:t>teen</w:t>
      </w:r>
      <w:r>
        <w:rPr>
          <w:rFonts w:ascii="Calibri" w:hAnsi="Calibri"/>
          <w:spacing w:val="-2"/>
          <w:sz w:val="24"/>
        </w:rPr>
        <w:t xml:space="preserve"> </w:t>
      </w:r>
      <w:r>
        <w:rPr>
          <w:rFonts w:ascii="Calibri" w:hAnsi="Calibri"/>
          <w:spacing w:val="-4"/>
          <w:sz w:val="24"/>
        </w:rPr>
        <w:t>court</w:t>
      </w:r>
    </w:p>
    <w:p w:rsidR="00596454" w:rsidRDefault="009802F5">
      <w:pPr>
        <w:pStyle w:val="BodyText"/>
        <w:spacing w:before="279"/>
        <w:ind w:left="3040" w:right="1272"/>
        <w:rPr>
          <w:rFonts w:ascii="Calibri"/>
        </w:rPr>
      </w:pPr>
      <w:r>
        <w:rPr>
          <w:rFonts w:ascii="Calibri"/>
          <w:u w:val="single"/>
        </w:rPr>
        <w:t>*If</w:t>
      </w:r>
      <w:r>
        <w:rPr>
          <w:rFonts w:ascii="Calibri"/>
          <w:spacing w:val="-4"/>
          <w:u w:val="single"/>
        </w:rPr>
        <w:t xml:space="preserve"> </w:t>
      </w:r>
      <w:r>
        <w:rPr>
          <w:rFonts w:ascii="Calibri"/>
          <w:u w:val="single"/>
        </w:rPr>
        <w:t>this</w:t>
      </w:r>
      <w:r>
        <w:rPr>
          <w:rFonts w:ascii="Calibri"/>
          <w:spacing w:val="-6"/>
          <w:u w:val="single"/>
        </w:rPr>
        <w:t xml:space="preserve"> </w:t>
      </w:r>
      <w:r>
        <w:rPr>
          <w:rFonts w:ascii="Calibri"/>
          <w:u w:val="single"/>
        </w:rPr>
        <w:t>progressive</w:t>
      </w:r>
      <w:r>
        <w:rPr>
          <w:rFonts w:ascii="Calibri"/>
          <w:spacing w:val="-6"/>
          <w:u w:val="single"/>
        </w:rPr>
        <w:t xml:space="preserve"> </w:t>
      </w:r>
      <w:r>
        <w:rPr>
          <w:rFonts w:ascii="Calibri"/>
          <w:u w:val="single"/>
        </w:rPr>
        <w:t>truancy</w:t>
      </w:r>
      <w:r>
        <w:rPr>
          <w:rFonts w:ascii="Calibri"/>
          <w:spacing w:val="-5"/>
          <w:u w:val="single"/>
        </w:rPr>
        <w:t xml:space="preserve"> </w:t>
      </w:r>
      <w:r>
        <w:rPr>
          <w:rFonts w:ascii="Calibri"/>
          <w:u w:val="single"/>
        </w:rPr>
        <w:t>plan</w:t>
      </w:r>
      <w:r>
        <w:rPr>
          <w:rFonts w:ascii="Calibri"/>
          <w:spacing w:val="-4"/>
          <w:u w:val="single"/>
        </w:rPr>
        <w:t xml:space="preserve"> </w:t>
      </w:r>
      <w:r>
        <w:rPr>
          <w:rFonts w:ascii="Calibri"/>
          <w:u w:val="single"/>
        </w:rPr>
        <w:t>is</w:t>
      </w:r>
      <w:r>
        <w:rPr>
          <w:rFonts w:ascii="Calibri"/>
          <w:spacing w:val="-6"/>
          <w:u w:val="single"/>
        </w:rPr>
        <w:t xml:space="preserve"> </w:t>
      </w:r>
      <w:r>
        <w:rPr>
          <w:rFonts w:ascii="Calibri"/>
          <w:u w:val="single"/>
        </w:rPr>
        <w:t>unsuccessful</w:t>
      </w:r>
      <w:r>
        <w:rPr>
          <w:rFonts w:ascii="Calibri"/>
          <w:spacing w:val="-6"/>
          <w:u w:val="single"/>
        </w:rPr>
        <w:t xml:space="preserve"> </w:t>
      </w:r>
      <w:r>
        <w:rPr>
          <w:rFonts w:ascii="Calibri"/>
          <w:u w:val="single"/>
        </w:rPr>
        <w:t>in</w:t>
      </w:r>
      <w:r>
        <w:rPr>
          <w:rFonts w:ascii="Calibri"/>
          <w:spacing w:val="-5"/>
          <w:u w:val="single"/>
        </w:rPr>
        <w:t xml:space="preserve"> </w:t>
      </w:r>
      <w:r>
        <w:rPr>
          <w:rFonts w:ascii="Calibri"/>
          <w:u w:val="single"/>
        </w:rPr>
        <w:t>changing</w:t>
      </w:r>
      <w:r>
        <w:rPr>
          <w:rFonts w:ascii="Calibri"/>
          <w:spacing w:val="-5"/>
          <w:u w:val="single"/>
        </w:rPr>
        <w:t xml:space="preserve"> </w:t>
      </w:r>
      <w:r>
        <w:rPr>
          <w:rFonts w:ascii="Calibri"/>
          <w:u w:val="single"/>
        </w:rPr>
        <w:t>attendance</w:t>
      </w:r>
      <w:r>
        <w:rPr>
          <w:rFonts w:ascii="Calibri"/>
        </w:rPr>
        <w:t xml:space="preserve"> </w:t>
      </w:r>
      <w:r>
        <w:rPr>
          <w:rFonts w:ascii="Calibri"/>
          <w:u w:val="single"/>
        </w:rPr>
        <w:t>behavior, juvenile court officials will be notified.</w:t>
      </w:r>
    </w:p>
    <w:p w:rsidR="00596454" w:rsidRDefault="00596454">
      <w:pPr>
        <w:rPr>
          <w:rFonts w:ascii="Calibri"/>
        </w:rPr>
        <w:sectPr w:rsidR="00596454">
          <w:pgSz w:w="12240" w:h="15840"/>
          <w:pgMar w:top="1360" w:right="180" w:bottom="1200" w:left="560" w:header="0" w:footer="1001" w:gutter="0"/>
          <w:cols w:space="720"/>
        </w:sectPr>
      </w:pPr>
    </w:p>
    <w:p w:rsidR="00596454" w:rsidRDefault="009802F5">
      <w:pPr>
        <w:pStyle w:val="ListParagraph"/>
        <w:numPr>
          <w:ilvl w:val="0"/>
          <w:numId w:val="36"/>
        </w:numPr>
        <w:tabs>
          <w:tab w:val="left" w:pos="1600"/>
        </w:tabs>
        <w:spacing w:before="74"/>
        <w:ind w:right="1257"/>
        <w:jc w:val="both"/>
        <w:rPr>
          <w:sz w:val="24"/>
        </w:rPr>
      </w:pPr>
      <w:r>
        <w:rPr>
          <w:sz w:val="24"/>
        </w:rPr>
        <w:lastRenderedPageBreak/>
        <w:t>Students who are in violation of the attendance guidelines will not receive credit in the affected classes.</w:t>
      </w:r>
      <w:r>
        <w:rPr>
          <w:spacing w:val="80"/>
          <w:sz w:val="24"/>
        </w:rPr>
        <w:t xml:space="preserve"> </w:t>
      </w:r>
      <w:r>
        <w:rPr>
          <w:b/>
          <w:sz w:val="24"/>
        </w:rPr>
        <w:t xml:space="preserve">Questions concerning absences may be appealed to the principal. </w:t>
      </w:r>
      <w:r>
        <w:rPr>
          <w:sz w:val="24"/>
        </w:rPr>
        <w:t>Students</w:t>
      </w:r>
      <w:r>
        <w:rPr>
          <w:spacing w:val="-2"/>
          <w:sz w:val="24"/>
        </w:rPr>
        <w:t xml:space="preserve"> </w:t>
      </w:r>
      <w:r>
        <w:rPr>
          <w:sz w:val="24"/>
        </w:rPr>
        <w:t>transferring</w:t>
      </w:r>
      <w:r>
        <w:rPr>
          <w:spacing w:val="-5"/>
          <w:sz w:val="24"/>
        </w:rPr>
        <w:t xml:space="preserve"> </w:t>
      </w:r>
      <w:r>
        <w:rPr>
          <w:sz w:val="24"/>
        </w:rPr>
        <w:t>into</w:t>
      </w:r>
      <w:r>
        <w:rPr>
          <w:spacing w:val="-2"/>
          <w:sz w:val="24"/>
        </w:rPr>
        <w:t xml:space="preserve"> </w:t>
      </w:r>
      <w:r>
        <w:rPr>
          <w:sz w:val="24"/>
        </w:rPr>
        <w:t>McKenzie</w:t>
      </w:r>
      <w:r>
        <w:rPr>
          <w:spacing w:val="-3"/>
          <w:sz w:val="24"/>
        </w:rPr>
        <w:t xml:space="preserve"> </w:t>
      </w:r>
      <w:r>
        <w:rPr>
          <w:sz w:val="24"/>
        </w:rPr>
        <w:t>High</w:t>
      </w:r>
      <w:r>
        <w:rPr>
          <w:spacing w:val="-2"/>
          <w:sz w:val="24"/>
        </w:rPr>
        <w:t xml:space="preserve"> </w:t>
      </w:r>
      <w:r>
        <w:rPr>
          <w:sz w:val="24"/>
        </w:rPr>
        <w:t>School</w:t>
      </w:r>
      <w:r>
        <w:rPr>
          <w:spacing w:val="-4"/>
          <w:sz w:val="24"/>
        </w:rPr>
        <w:t xml:space="preserve"> </w:t>
      </w:r>
      <w:r>
        <w:rPr>
          <w:sz w:val="24"/>
        </w:rPr>
        <w:t>will be</w:t>
      </w:r>
      <w:r>
        <w:rPr>
          <w:spacing w:val="-3"/>
          <w:sz w:val="24"/>
        </w:rPr>
        <w:t xml:space="preserve"> </w:t>
      </w:r>
      <w:r>
        <w:rPr>
          <w:sz w:val="24"/>
        </w:rPr>
        <w:t>subject</w:t>
      </w:r>
      <w:r>
        <w:rPr>
          <w:spacing w:val="-2"/>
          <w:sz w:val="24"/>
        </w:rPr>
        <w:t xml:space="preserve"> </w:t>
      </w:r>
      <w:r>
        <w:rPr>
          <w:sz w:val="24"/>
        </w:rPr>
        <w:t>to</w:t>
      </w:r>
      <w:r>
        <w:rPr>
          <w:spacing w:val="-4"/>
          <w:sz w:val="24"/>
        </w:rPr>
        <w:t xml:space="preserve"> </w:t>
      </w:r>
      <w:r>
        <w:rPr>
          <w:sz w:val="24"/>
        </w:rPr>
        <w:t>this</w:t>
      </w:r>
      <w:r>
        <w:rPr>
          <w:spacing w:val="-4"/>
          <w:sz w:val="24"/>
        </w:rPr>
        <w:t xml:space="preserve"> </w:t>
      </w:r>
      <w:r>
        <w:rPr>
          <w:sz w:val="24"/>
        </w:rPr>
        <w:t>attendance</w:t>
      </w:r>
      <w:r>
        <w:rPr>
          <w:spacing w:val="-3"/>
          <w:sz w:val="24"/>
        </w:rPr>
        <w:t xml:space="preserve"> </w:t>
      </w:r>
      <w:r>
        <w:rPr>
          <w:sz w:val="24"/>
        </w:rPr>
        <w:t>policy on a proportional basis for the remainder of the school year.</w:t>
      </w:r>
    </w:p>
    <w:p w:rsidR="00596454" w:rsidRDefault="00596454">
      <w:pPr>
        <w:pStyle w:val="BodyText"/>
      </w:pPr>
    </w:p>
    <w:p w:rsidR="00596454" w:rsidRDefault="009802F5">
      <w:pPr>
        <w:pStyle w:val="ListParagraph"/>
        <w:numPr>
          <w:ilvl w:val="0"/>
          <w:numId w:val="36"/>
        </w:numPr>
        <w:tabs>
          <w:tab w:val="left" w:pos="1600"/>
        </w:tabs>
        <w:spacing w:before="1"/>
        <w:ind w:right="1258"/>
        <w:jc w:val="both"/>
        <w:rPr>
          <w:sz w:val="24"/>
        </w:rPr>
      </w:pPr>
      <w:r>
        <w:rPr>
          <w:sz w:val="24"/>
        </w:rPr>
        <w:t>Students who represent McKenzie High School in after-school activities must attend at least two (2) class periods in school in order to practice or participate in that activity. These activities will include, but are not limited to, cheerleading, athletics</w:t>
      </w:r>
      <w:r>
        <w:rPr>
          <w:sz w:val="24"/>
        </w:rPr>
        <w:t>, band, and the Marketing Education Co-op program.</w:t>
      </w:r>
    </w:p>
    <w:p w:rsidR="00596454" w:rsidRDefault="00596454">
      <w:pPr>
        <w:pStyle w:val="BodyText"/>
        <w:spacing w:before="239"/>
      </w:pPr>
    </w:p>
    <w:p w:rsidR="00596454" w:rsidRDefault="009802F5">
      <w:pPr>
        <w:pStyle w:val="ListParagraph"/>
        <w:numPr>
          <w:ilvl w:val="0"/>
          <w:numId w:val="36"/>
        </w:numPr>
        <w:tabs>
          <w:tab w:val="left" w:pos="1600"/>
        </w:tabs>
        <w:spacing w:before="1"/>
        <w:ind w:right="1256"/>
        <w:jc w:val="both"/>
        <w:rPr>
          <w:sz w:val="24"/>
        </w:rPr>
      </w:pPr>
      <w:r>
        <w:rPr>
          <w:sz w:val="24"/>
        </w:rPr>
        <w:t>To</w:t>
      </w:r>
      <w:r>
        <w:rPr>
          <w:spacing w:val="-2"/>
          <w:sz w:val="24"/>
        </w:rPr>
        <w:t xml:space="preserve"> </w:t>
      </w:r>
      <w:r>
        <w:rPr>
          <w:sz w:val="24"/>
        </w:rPr>
        <w:t>serve</w:t>
      </w:r>
      <w:r>
        <w:rPr>
          <w:spacing w:val="-2"/>
          <w:sz w:val="24"/>
        </w:rPr>
        <w:t xml:space="preserve"> </w:t>
      </w:r>
      <w:r>
        <w:rPr>
          <w:sz w:val="24"/>
        </w:rPr>
        <w:t>as</w:t>
      </w:r>
      <w:r>
        <w:rPr>
          <w:spacing w:val="-1"/>
          <w:sz w:val="24"/>
        </w:rPr>
        <w:t xml:space="preserve"> </w:t>
      </w:r>
      <w:r>
        <w:rPr>
          <w:sz w:val="24"/>
        </w:rPr>
        <w:t>a</w:t>
      </w:r>
      <w:r>
        <w:rPr>
          <w:spacing w:val="-3"/>
          <w:sz w:val="24"/>
        </w:rPr>
        <w:t xml:space="preserve"> </w:t>
      </w:r>
      <w:r>
        <w:rPr>
          <w:sz w:val="24"/>
        </w:rPr>
        <w:t>positive</w:t>
      </w:r>
      <w:r>
        <w:rPr>
          <w:spacing w:val="-3"/>
          <w:sz w:val="24"/>
        </w:rPr>
        <w:t xml:space="preserve"> </w:t>
      </w:r>
      <w:r>
        <w:rPr>
          <w:sz w:val="24"/>
        </w:rPr>
        <w:t>incentive</w:t>
      </w:r>
      <w:r>
        <w:rPr>
          <w:spacing w:val="-3"/>
          <w:sz w:val="24"/>
        </w:rPr>
        <w:t xml:space="preserve"> </w:t>
      </w:r>
      <w:r>
        <w:rPr>
          <w:sz w:val="24"/>
        </w:rPr>
        <w:t>for</w:t>
      </w:r>
      <w:r>
        <w:rPr>
          <w:spacing w:val="-2"/>
          <w:sz w:val="24"/>
        </w:rPr>
        <w:t xml:space="preserve"> </w:t>
      </w:r>
      <w:r>
        <w:rPr>
          <w:sz w:val="24"/>
        </w:rPr>
        <w:t>perfect</w:t>
      </w:r>
      <w:r>
        <w:rPr>
          <w:spacing w:val="-1"/>
          <w:sz w:val="24"/>
        </w:rPr>
        <w:t xml:space="preserve"> </w:t>
      </w:r>
      <w:r>
        <w:rPr>
          <w:sz w:val="24"/>
        </w:rPr>
        <w:t>attendance,</w:t>
      </w:r>
      <w:r>
        <w:rPr>
          <w:spacing w:val="-2"/>
          <w:sz w:val="24"/>
        </w:rPr>
        <w:t xml:space="preserve"> </w:t>
      </w:r>
      <w:r>
        <w:rPr>
          <w:sz w:val="24"/>
        </w:rPr>
        <w:t>students have</w:t>
      </w:r>
      <w:r>
        <w:rPr>
          <w:spacing w:val="-3"/>
          <w:sz w:val="24"/>
        </w:rPr>
        <w:t xml:space="preserve"> </w:t>
      </w:r>
      <w:r>
        <w:rPr>
          <w:sz w:val="24"/>
        </w:rPr>
        <w:t>the</w:t>
      </w:r>
      <w:r>
        <w:rPr>
          <w:spacing w:val="-1"/>
          <w:sz w:val="24"/>
        </w:rPr>
        <w:t xml:space="preserve"> </w:t>
      </w:r>
      <w:r>
        <w:rPr>
          <w:sz w:val="24"/>
        </w:rPr>
        <w:t>opportunity</w:t>
      </w:r>
      <w:r>
        <w:rPr>
          <w:spacing w:val="-7"/>
          <w:sz w:val="24"/>
        </w:rPr>
        <w:t xml:space="preserve"> </w:t>
      </w:r>
      <w:r>
        <w:rPr>
          <w:sz w:val="24"/>
        </w:rPr>
        <w:t>for</w:t>
      </w:r>
      <w:r>
        <w:rPr>
          <w:spacing w:val="-2"/>
          <w:sz w:val="24"/>
        </w:rPr>
        <w:t xml:space="preserve"> </w:t>
      </w:r>
      <w:r>
        <w:rPr>
          <w:sz w:val="24"/>
        </w:rPr>
        <w:t>a test exemption.</w:t>
      </w:r>
      <w:r>
        <w:rPr>
          <w:spacing w:val="66"/>
          <w:sz w:val="24"/>
        </w:rPr>
        <w:t xml:space="preserve"> </w:t>
      </w:r>
      <w:r>
        <w:rPr>
          <w:sz w:val="24"/>
        </w:rPr>
        <w:t>Each test exemption is a block by block decision.</w:t>
      </w:r>
      <w:r>
        <w:rPr>
          <w:spacing w:val="66"/>
          <w:sz w:val="24"/>
        </w:rPr>
        <w:t xml:space="preserve"> </w:t>
      </w:r>
      <w:r>
        <w:rPr>
          <w:sz w:val="24"/>
        </w:rPr>
        <w:t>The criteria to receive a test exemption is t</w:t>
      </w:r>
      <w:r>
        <w:rPr>
          <w:sz w:val="24"/>
        </w:rPr>
        <w:t xml:space="preserve">he following: 3 or fewer </w:t>
      </w:r>
      <w:r>
        <w:rPr>
          <w:sz w:val="24"/>
          <w:u w:val="single"/>
        </w:rPr>
        <w:t>excused</w:t>
      </w:r>
      <w:r>
        <w:rPr>
          <w:sz w:val="24"/>
        </w:rPr>
        <w:t xml:space="preserve"> absences per block, 0 unexcused absences, a grade of 75 or higher in that class, 0 suspension days.</w:t>
      </w:r>
      <w:r>
        <w:rPr>
          <w:spacing w:val="40"/>
          <w:sz w:val="24"/>
        </w:rPr>
        <w:t xml:space="preserve"> </w:t>
      </w:r>
      <w:r>
        <w:rPr>
          <w:sz w:val="24"/>
        </w:rPr>
        <w:t>Just to note-</w:t>
      </w:r>
      <w:r>
        <w:rPr>
          <w:sz w:val="24"/>
          <w:u w:val="single"/>
        </w:rPr>
        <w:t>3 tardies</w:t>
      </w:r>
      <w:r>
        <w:rPr>
          <w:sz w:val="24"/>
        </w:rPr>
        <w:t xml:space="preserve"> </w:t>
      </w:r>
      <w:r>
        <w:rPr>
          <w:sz w:val="24"/>
          <w:u w:val="single"/>
        </w:rPr>
        <w:t>equal an unexcused absence</w:t>
      </w:r>
      <w:r>
        <w:rPr>
          <w:sz w:val="24"/>
        </w:rPr>
        <w:t>.</w:t>
      </w:r>
      <w:r>
        <w:rPr>
          <w:spacing w:val="80"/>
          <w:sz w:val="24"/>
        </w:rPr>
        <w:t xml:space="preserve"> </w:t>
      </w:r>
      <w:r>
        <w:rPr>
          <w:sz w:val="24"/>
        </w:rPr>
        <w:t xml:space="preserve">Due to unforeseen circumstances, a tardy may be deemed an excused tardy </w:t>
      </w:r>
      <w:r>
        <w:rPr>
          <w:sz w:val="24"/>
        </w:rPr>
        <w:t>at the discretion of the administration and would not count towards an unexcused absence." Dual Credit Classes attendance is set by the university/school.</w:t>
      </w:r>
    </w:p>
    <w:p w:rsidR="00596454" w:rsidRDefault="009802F5">
      <w:pPr>
        <w:pStyle w:val="ListParagraph"/>
        <w:numPr>
          <w:ilvl w:val="0"/>
          <w:numId w:val="36"/>
        </w:numPr>
        <w:tabs>
          <w:tab w:val="left" w:pos="1600"/>
        </w:tabs>
        <w:spacing w:before="240"/>
        <w:ind w:right="1253"/>
        <w:jc w:val="both"/>
        <w:rPr>
          <w:b/>
          <w:sz w:val="24"/>
        </w:rPr>
      </w:pPr>
      <w:r>
        <w:rPr>
          <w:sz w:val="24"/>
        </w:rPr>
        <w:t xml:space="preserve">JUNIORS/SENIORS may miss a day of school, </w:t>
      </w:r>
      <w:r>
        <w:rPr>
          <w:sz w:val="24"/>
          <w:u w:val="single"/>
        </w:rPr>
        <w:t>if absolutely necessary to take care of</w:t>
      </w:r>
      <w:r>
        <w:rPr>
          <w:sz w:val="24"/>
        </w:rPr>
        <w:t xml:space="preserve"> </w:t>
      </w:r>
      <w:r>
        <w:rPr>
          <w:sz w:val="24"/>
          <w:u w:val="single"/>
        </w:rPr>
        <w:t>college/a vocationa</w:t>
      </w:r>
      <w:r>
        <w:rPr>
          <w:sz w:val="24"/>
          <w:u w:val="single"/>
        </w:rPr>
        <w:t>l entrance exam, scholarship competitions, interviews, etc., as long as</w:t>
      </w:r>
      <w:r>
        <w:rPr>
          <w:sz w:val="24"/>
        </w:rPr>
        <w:t xml:space="preserve"> </w:t>
      </w:r>
      <w:r>
        <w:rPr>
          <w:sz w:val="24"/>
          <w:u w:val="single"/>
        </w:rPr>
        <w:t>the student does not owe TFT or is not failing a class</w:t>
      </w:r>
      <w:r>
        <w:rPr>
          <w:sz w:val="24"/>
        </w:rPr>
        <w:t>.</w:t>
      </w:r>
      <w:r>
        <w:rPr>
          <w:spacing w:val="40"/>
          <w:sz w:val="24"/>
        </w:rPr>
        <w:t xml:space="preserve"> </w:t>
      </w:r>
      <w:r>
        <w:rPr>
          <w:sz w:val="24"/>
        </w:rPr>
        <w:t>However, they</w:t>
      </w:r>
      <w:r>
        <w:rPr>
          <w:b/>
          <w:sz w:val="24"/>
          <w:u w:val="single"/>
        </w:rPr>
        <w:t xml:space="preserve"> must have prior</w:t>
      </w:r>
      <w:r>
        <w:rPr>
          <w:b/>
          <w:sz w:val="24"/>
        </w:rPr>
        <w:t xml:space="preserve"> </w:t>
      </w:r>
      <w:r>
        <w:rPr>
          <w:b/>
          <w:sz w:val="24"/>
          <w:u w:val="single"/>
        </w:rPr>
        <w:t xml:space="preserve">approval from the high school </w:t>
      </w:r>
      <w:r>
        <w:rPr>
          <w:sz w:val="24"/>
        </w:rPr>
        <w:t>and the school to be visited to go on a College Day visit and must p</w:t>
      </w:r>
      <w:r>
        <w:rPr>
          <w:sz w:val="24"/>
        </w:rPr>
        <w:t>rovide documentation of the visit.</w:t>
      </w:r>
      <w:r>
        <w:rPr>
          <w:spacing w:val="80"/>
          <w:sz w:val="24"/>
        </w:rPr>
        <w:t xml:space="preserve"> </w:t>
      </w:r>
      <w:r>
        <w:rPr>
          <w:sz w:val="24"/>
        </w:rPr>
        <w:t>Students will NOT be excused for a</w:t>
      </w:r>
      <w:r>
        <w:rPr>
          <w:spacing w:val="40"/>
          <w:sz w:val="24"/>
        </w:rPr>
        <w:t xml:space="preserve"> </w:t>
      </w:r>
      <w:r>
        <w:rPr>
          <w:sz w:val="24"/>
        </w:rPr>
        <w:t>College</w:t>
      </w:r>
      <w:r>
        <w:rPr>
          <w:spacing w:val="-1"/>
          <w:sz w:val="24"/>
        </w:rPr>
        <w:t xml:space="preserve"> </w:t>
      </w:r>
      <w:r>
        <w:rPr>
          <w:sz w:val="24"/>
        </w:rPr>
        <w:t>Day</w:t>
      </w:r>
      <w:r>
        <w:rPr>
          <w:spacing w:val="-5"/>
          <w:sz w:val="24"/>
        </w:rPr>
        <w:t xml:space="preserve"> </w:t>
      </w:r>
      <w:r>
        <w:rPr>
          <w:sz w:val="24"/>
        </w:rPr>
        <w:t>if</w:t>
      </w:r>
      <w:r>
        <w:rPr>
          <w:spacing w:val="-1"/>
          <w:sz w:val="24"/>
        </w:rPr>
        <w:t xml:space="preserve"> </w:t>
      </w:r>
      <w:r>
        <w:rPr>
          <w:sz w:val="24"/>
        </w:rPr>
        <w:t>he/she</w:t>
      </w:r>
      <w:r>
        <w:rPr>
          <w:spacing w:val="-1"/>
          <w:sz w:val="24"/>
        </w:rPr>
        <w:t xml:space="preserve"> </w:t>
      </w:r>
      <w:r>
        <w:rPr>
          <w:sz w:val="24"/>
        </w:rPr>
        <w:t>owes obligations</w:t>
      </w:r>
      <w:r>
        <w:rPr>
          <w:spacing w:val="-1"/>
          <w:sz w:val="24"/>
        </w:rPr>
        <w:t xml:space="preserve"> </w:t>
      </w:r>
      <w:r>
        <w:rPr>
          <w:sz w:val="24"/>
        </w:rPr>
        <w:t>in Time</w:t>
      </w:r>
      <w:r>
        <w:rPr>
          <w:spacing w:val="-1"/>
          <w:sz w:val="24"/>
        </w:rPr>
        <w:t xml:space="preserve"> </w:t>
      </w:r>
      <w:r>
        <w:rPr>
          <w:sz w:val="24"/>
        </w:rPr>
        <w:t>for</w:t>
      </w:r>
      <w:r>
        <w:rPr>
          <w:spacing w:val="-1"/>
          <w:sz w:val="24"/>
        </w:rPr>
        <w:t xml:space="preserve"> </w:t>
      </w:r>
      <w:r>
        <w:rPr>
          <w:sz w:val="24"/>
        </w:rPr>
        <w:t>Time.</w:t>
      </w:r>
      <w:r>
        <w:rPr>
          <w:spacing w:val="40"/>
          <w:sz w:val="24"/>
        </w:rPr>
        <w:t xml:space="preserve"> </w:t>
      </w:r>
      <w:r>
        <w:rPr>
          <w:b/>
          <w:sz w:val="24"/>
          <w:u w:val="single"/>
        </w:rPr>
        <w:t>No</w:t>
      </w:r>
      <w:r>
        <w:rPr>
          <w:b/>
          <w:spacing w:val="-1"/>
          <w:sz w:val="24"/>
          <w:u w:val="single"/>
        </w:rPr>
        <w:t xml:space="preserve"> </w:t>
      </w:r>
      <w:r>
        <w:rPr>
          <w:b/>
          <w:sz w:val="24"/>
          <w:u w:val="single"/>
        </w:rPr>
        <w:t>College</w:t>
      </w:r>
      <w:r>
        <w:rPr>
          <w:b/>
          <w:spacing w:val="-2"/>
          <w:sz w:val="24"/>
          <w:u w:val="single"/>
        </w:rPr>
        <w:t xml:space="preserve"> </w:t>
      </w:r>
      <w:r>
        <w:rPr>
          <w:b/>
          <w:sz w:val="24"/>
          <w:u w:val="single"/>
        </w:rPr>
        <w:t>Day</w:t>
      </w:r>
      <w:r>
        <w:rPr>
          <w:b/>
          <w:spacing w:val="-3"/>
          <w:sz w:val="24"/>
          <w:u w:val="single"/>
        </w:rPr>
        <w:t xml:space="preserve"> </w:t>
      </w:r>
      <w:r>
        <w:rPr>
          <w:b/>
          <w:sz w:val="24"/>
          <w:u w:val="single"/>
        </w:rPr>
        <w:t>will be</w:t>
      </w:r>
      <w:r>
        <w:rPr>
          <w:b/>
          <w:spacing w:val="-1"/>
          <w:sz w:val="24"/>
          <w:u w:val="single"/>
        </w:rPr>
        <w:t xml:space="preserve"> </w:t>
      </w:r>
      <w:r>
        <w:rPr>
          <w:b/>
          <w:sz w:val="24"/>
          <w:u w:val="single"/>
        </w:rPr>
        <w:t>taken</w:t>
      </w:r>
      <w:r>
        <w:rPr>
          <w:b/>
          <w:sz w:val="24"/>
        </w:rPr>
        <w:t xml:space="preserve"> </w:t>
      </w:r>
      <w:r>
        <w:rPr>
          <w:b/>
          <w:sz w:val="24"/>
          <w:u w:val="single"/>
        </w:rPr>
        <w:t>after April 14 or during End of Course exams, Mid-Terms, or Final Exams</w:t>
      </w:r>
    </w:p>
    <w:p w:rsidR="00596454" w:rsidRDefault="009802F5">
      <w:pPr>
        <w:pStyle w:val="ListParagraph"/>
        <w:numPr>
          <w:ilvl w:val="0"/>
          <w:numId w:val="36"/>
        </w:numPr>
        <w:tabs>
          <w:tab w:val="left" w:pos="1600"/>
        </w:tabs>
        <w:spacing w:before="241"/>
        <w:ind w:right="1256"/>
        <w:jc w:val="both"/>
        <w:rPr>
          <w:sz w:val="24"/>
        </w:rPr>
      </w:pPr>
      <w:r>
        <w:rPr>
          <w:sz w:val="24"/>
        </w:rPr>
        <w:t>SCHOOL</w:t>
      </w:r>
      <w:r>
        <w:rPr>
          <w:spacing w:val="-3"/>
          <w:sz w:val="24"/>
        </w:rPr>
        <w:t xml:space="preserve"> </w:t>
      </w:r>
      <w:r>
        <w:rPr>
          <w:sz w:val="24"/>
        </w:rPr>
        <w:t>RELATED ABSENCES:</w:t>
      </w:r>
      <w:r>
        <w:rPr>
          <w:spacing w:val="40"/>
          <w:sz w:val="24"/>
        </w:rPr>
        <w:t xml:space="preserve"> </w:t>
      </w:r>
      <w:r>
        <w:rPr>
          <w:sz w:val="24"/>
        </w:rPr>
        <w:t>Students who miss school to participate in a school- sponsored and/or related activity will not be counted absent.</w:t>
      </w:r>
      <w:r>
        <w:rPr>
          <w:spacing w:val="40"/>
          <w:sz w:val="24"/>
        </w:rPr>
        <w:t xml:space="preserve"> </w:t>
      </w:r>
      <w:r>
        <w:rPr>
          <w:sz w:val="24"/>
        </w:rPr>
        <w:t>School-sponsored and/or related activities are defined as activities that are part of an athletic team, band(Miss MHS), club or class that is</w:t>
      </w:r>
      <w:r>
        <w:rPr>
          <w:sz w:val="24"/>
        </w:rPr>
        <w:t xml:space="preserve"> sponsored by McKenzie High School.</w:t>
      </w:r>
    </w:p>
    <w:p w:rsidR="00596454" w:rsidRDefault="009802F5">
      <w:pPr>
        <w:pStyle w:val="ListParagraph"/>
        <w:numPr>
          <w:ilvl w:val="0"/>
          <w:numId w:val="36"/>
        </w:numPr>
        <w:tabs>
          <w:tab w:val="left" w:pos="1600"/>
        </w:tabs>
        <w:spacing w:before="240"/>
        <w:rPr>
          <w:sz w:val="24"/>
        </w:rPr>
      </w:pPr>
      <w:r>
        <w:rPr>
          <w:sz w:val="24"/>
        </w:rPr>
        <w:t>NON-SCHOOL-SPONSORED</w:t>
      </w:r>
      <w:r>
        <w:rPr>
          <w:spacing w:val="27"/>
          <w:sz w:val="24"/>
        </w:rPr>
        <w:t xml:space="preserve">  </w:t>
      </w:r>
      <w:r>
        <w:rPr>
          <w:sz w:val="24"/>
        </w:rPr>
        <w:t>EXTRACURRICULAR</w:t>
      </w:r>
      <w:r>
        <w:rPr>
          <w:spacing w:val="28"/>
          <w:sz w:val="24"/>
        </w:rPr>
        <w:t xml:space="preserve">  </w:t>
      </w:r>
      <w:r>
        <w:rPr>
          <w:sz w:val="24"/>
        </w:rPr>
        <w:t>ABSENCES:</w:t>
      </w:r>
      <w:r>
        <w:rPr>
          <w:spacing w:val="30"/>
          <w:sz w:val="24"/>
        </w:rPr>
        <w:t xml:space="preserve">  </w:t>
      </w:r>
      <w:r>
        <w:rPr>
          <w:sz w:val="24"/>
        </w:rPr>
        <w:t>Students</w:t>
      </w:r>
      <w:r>
        <w:rPr>
          <w:spacing w:val="28"/>
          <w:sz w:val="24"/>
        </w:rPr>
        <w:t xml:space="preserve">  </w:t>
      </w:r>
      <w:r>
        <w:rPr>
          <w:spacing w:val="-5"/>
          <w:sz w:val="24"/>
        </w:rPr>
        <w:t>who</w:t>
      </w:r>
    </w:p>
    <w:p w:rsidR="00596454" w:rsidRDefault="009802F5">
      <w:pPr>
        <w:pStyle w:val="BodyText"/>
        <w:ind w:left="1600" w:right="1259"/>
        <w:jc w:val="both"/>
      </w:pPr>
      <w:r>
        <w:t>participate in non-school-sponsored extracurricular activities may receive an excused absence (maximum of 10 per school year) if the student provides proper</w:t>
      </w:r>
      <w:r>
        <w:t xml:space="preserve"> documentation</w:t>
      </w:r>
      <w:r>
        <w:rPr>
          <w:spacing w:val="40"/>
        </w:rPr>
        <w:t xml:space="preserve"> </w:t>
      </w:r>
      <w:r>
        <w:t>of</w:t>
      </w:r>
      <w:r>
        <w:rPr>
          <w:spacing w:val="-2"/>
        </w:rPr>
        <w:t xml:space="preserve"> </w:t>
      </w:r>
      <w:r>
        <w:t>the</w:t>
      </w:r>
      <w:r>
        <w:rPr>
          <w:spacing w:val="-4"/>
        </w:rPr>
        <w:t xml:space="preserve"> </w:t>
      </w:r>
      <w:r>
        <w:t>days</w:t>
      </w:r>
      <w:r>
        <w:rPr>
          <w:spacing w:val="-3"/>
        </w:rPr>
        <w:t xml:space="preserve"> </w:t>
      </w:r>
      <w:r>
        <w:t>to</w:t>
      </w:r>
      <w:r>
        <w:rPr>
          <w:spacing w:val="-2"/>
        </w:rPr>
        <w:t xml:space="preserve"> </w:t>
      </w:r>
      <w:r>
        <w:t>be</w:t>
      </w:r>
      <w:r>
        <w:rPr>
          <w:spacing w:val="-3"/>
        </w:rPr>
        <w:t xml:space="preserve"> </w:t>
      </w:r>
      <w:r>
        <w:t>missed</w:t>
      </w:r>
      <w:r>
        <w:rPr>
          <w:spacing w:val="-1"/>
        </w:rPr>
        <w:t xml:space="preserve"> </w:t>
      </w:r>
      <w:r>
        <w:t>and</w:t>
      </w:r>
      <w:r>
        <w:rPr>
          <w:spacing w:val="-2"/>
        </w:rPr>
        <w:t xml:space="preserve"> </w:t>
      </w:r>
      <w:r>
        <w:t>the</w:t>
      </w:r>
      <w:r>
        <w:rPr>
          <w:spacing w:val="-2"/>
        </w:rPr>
        <w:t xml:space="preserve"> </w:t>
      </w:r>
      <w:r>
        <w:t>student’s</w:t>
      </w:r>
      <w:r>
        <w:rPr>
          <w:spacing w:val="-3"/>
        </w:rPr>
        <w:t xml:space="preserve"> </w:t>
      </w:r>
      <w:r>
        <w:t>parents submits</w:t>
      </w:r>
      <w:r>
        <w:rPr>
          <w:spacing w:val="-3"/>
        </w:rPr>
        <w:t xml:space="preserve"> </w:t>
      </w:r>
      <w:r>
        <w:t>a</w:t>
      </w:r>
      <w:r>
        <w:rPr>
          <w:spacing w:val="-3"/>
        </w:rPr>
        <w:t xml:space="preserve"> </w:t>
      </w:r>
      <w:r>
        <w:t>written request</w:t>
      </w:r>
      <w:r>
        <w:rPr>
          <w:spacing w:val="-2"/>
        </w:rPr>
        <w:t xml:space="preserve"> </w:t>
      </w:r>
      <w:r>
        <w:t>at</w:t>
      </w:r>
      <w:r>
        <w:rPr>
          <w:spacing w:val="-1"/>
        </w:rPr>
        <w:t xml:space="preserve"> </w:t>
      </w:r>
      <w:r>
        <w:t>least</w:t>
      </w:r>
      <w:r>
        <w:rPr>
          <w:spacing w:val="-2"/>
        </w:rPr>
        <w:t xml:space="preserve"> </w:t>
      </w:r>
      <w:r>
        <w:t>7</w:t>
      </w:r>
      <w:r>
        <w:rPr>
          <w:spacing w:val="-2"/>
        </w:rPr>
        <w:t xml:space="preserve"> </w:t>
      </w:r>
      <w:r>
        <w:t>days prior to the absence.</w:t>
      </w:r>
      <w:r>
        <w:rPr>
          <w:spacing w:val="40"/>
        </w:rPr>
        <w:t xml:space="preserve"> </w:t>
      </w:r>
      <w:r>
        <w:t>The absences will count towards the test exemption policy and the time for time policy.</w:t>
      </w:r>
      <w:r>
        <w:rPr>
          <w:spacing w:val="40"/>
        </w:rPr>
        <w:t xml:space="preserve"> </w:t>
      </w:r>
      <w:r>
        <w:t>If the absence is not cleared in the required amount of time then it will be an unexcused absence.</w:t>
      </w:r>
    </w:p>
    <w:p w:rsidR="00596454" w:rsidRDefault="009802F5">
      <w:pPr>
        <w:pStyle w:val="ListParagraph"/>
        <w:numPr>
          <w:ilvl w:val="0"/>
          <w:numId w:val="36"/>
        </w:numPr>
        <w:tabs>
          <w:tab w:val="left" w:pos="1600"/>
        </w:tabs>
        <w:spacing w:before="241"/>
        <w:ind w:right="1254"/>
        <w:jc w:val="both"/>
        <w:rPr>
          <w:sz w:val="24"/>
        </w:rPr>
      </w:pPr>
      <w:r>
        <w:rPr>
          <w:sz w:val="24"/>
        </w:rPr>
        <w:t>RESTICTED DAYS:</w:t>
      </w:r>
      <w:r>
        <w:rPr>
          <w:spacing w:val="40"/>
          <w:sz w:val="24"/>
        </w:rPr>
        <w:t xml:space="preserve"> </w:t>
      </w:r>
      <w:r>
        <w:rPr>
          <w:sz w:val="24"/>
        </w:rPr>
        <w:t>The Principal may designate a day as a Restricted Day.</w:t>
      </w:r>
      <w:r>
        <w:rPr>
          <w:spacing w:val="40"/>
          <w:sz w:val="24"/>
        </w:rPr>
        <w:t xml:space="preserve"> </w:t>
      </w:r>
      <w:r>
        <w:rPr>
          <w:sz w:val="24"/>
        </w:rPr>
        <w:t>Students must have a doctor’s excuse to have an excused absence on a Restricted Day.</w:t>
      </w:r>
      <w:r>
        <w:rPr>
          <w:spacing w:val="40"/>
          <w:sz w:val="24"/>
        </w:rPr>
        <w:t xml:space="preserve"> </w:t>
      </w:r>
      <w:r>
        <w:rPr>
          <w:sz w:val="24"/>
        </w:rPr>
        <w:t>T</w:t>
      </w:r>
      <w:r>
        <w:rPr>
          <w:sz w:val="24"/>
        </w:rPr>
        <w:t>he Principal will notify the students in advance through the morning announcements.</w:t>
      </w:r>
      <w:r>
        <w:rPr>
          <w:spacing w:val="40"/>
          <w:sz w:val="24"/>
        </w:rPr>
        <w:t xml:space="preserve"> </w:t>
      </w:r>
      <w:r>
        <w:rPr>
          <w:sz w:val="24"/>
        </w:rPr>
        <w:t>The Junior ACT test is a RESTRICTED day.</w:t>
      </w:r>
    </w:p>
    <w:p w:rsidR="00596454" w:rsidRDefault="00596454">
      <w:pPr>
        <w:jc w:val="both"/>
        <w:rPr>
          <w:sz w:val="24"/>
        </w:rPr>
        <w:sectPr w:rsidR="00596454">
          <w:pgSz w:w="12240" w:h="15840"/>
          <w:pgMar w:top="1360" w:right="180" w:bottom="1200" w:left="560" w:header="0" w:footer="1001" w:gutter="0"/>
          <w:cols w:space="720"/>
        </w:sectPr>
      </w:pPr>
    </w:p>
    <w:p w:rsidR="00596454" w:rsidRDefault="009802F5">
      <w:pPr>
        <w:pStyle w:val="Heading1"/>
        <w:spacing w:before="79"/>
        <w:ind w:right="380"/>
      </w:pPr>
      <w:r>
        <w:lastRenderedPageBreak/>
        <w:t>ABSENCE</w:t>
      </w:r>
      <w:r>
        <w:rPr>
          <w:spacing w:val="-1"/>
        </w:rPr>
        <w:t xml:space="preserve"> </w:t>
      </w:r>
      <w:r>
        <w:rPr>
          <w:spacing w:val="-2"/>
        </w:rPr>
        <w:t>PROCEDURES</w:t>
      </w:r>
    </w:p>
    <w:p w:rsidR="00596454" w:rsidRDefault="009802F5">
      <w:pPr>
        <w:pStyle w:val="ListParagraph"/>
        <w:numPr>
          <w:ilvl w:val="0"/>
          <w:numId w:val="35"/>
        </w:numPr>
        <w:tabs>
          <w:tab w:val="left" w:pos="1600"/>
        </w:tabs>
        <w:spacing w:before="271"/>
        <w:ind w:right="1260"/>
        <w:rPr>
          <w:sz w:val="24"/>
        </w:rPr>
      </w:pPr>
      <w:r>
        <w:rPr>
          <w:sz w:val="24"/>
        </w:rPr>
        <w:t>If</w:t>
      </w:r>
      <w:r>
        <w:rPr>
          <w:spacing w:val="40"/>
          <w:sz w:val="24"/>
        </w:rPr>
        <w:t xml:space="preserve"> </w:t>
      </w:r>
      <w:r>
        <w:rPr>
          <w:sz w:val="24"/>
        </w:rPr>
        <w:t>you</w:t>
      </w:r>
      <w:r>
        <w:rPr>
          <w:spacing w:val="40"/>
          <w:sz w:val="24"/>
        </w:rPr>
        <w:t xml:space="preserve"> </w:t>
      </w:r>
      <w:r>
        <w:rPr>
          <w:sz w:val="24"/>
        </w:rPr>
        <w:t>must</w:t>
      </w:r>
      <w:r>
        <w:rPr>
          <w:spacing w:val="40"/>
          <w:sz w:val="24"/>
        </w:rPr>
        <w:t xml:space="preserve"> </w:t>
      </w:r>
      <w:r>
        <w:rPr>
          <w:sz w:val="24"/>
        </w:rPr>
        <w:t>be</w:t>
      </w:r>
      <w:r>
        <w:rPr>
          <w:spacing w:val="40"/>
          <w:sz w:val="24"/>
        </w:rPr>
        <w:t xml:space="preserve"> </w:t>
      </w:r>
      <w:r>
        <w:rPr>
          <w:sz w:val="24"/>
        </w:rPr>
        <w:t>absent</w:t>
      </w:r>
      <w:r>
        <w:rPr>
          <w:spacing w:val="40"/>
          <w:sz w:val="24"/>
        </w:rPr>
        <w:t xml:space="preserve"> </w:t>
      </w:r>
      <w:r>
        <w:rPr>
          <w:sz w:val="24"/>
        </w:rPr>
        <w:t>on</w:t>
      </w:r>
      <w:r>
        <w:rPr>
          <w:spacing w:val="40"/>
          <w:sz w:val="24"/>
        </w:rPr>
        <w:t xml:space="preserve"> </w:t>
      </w:r>
      <w:r>
        <w:rPr>
          <w:sz w:val="24"/>
        </w:rPr>
        <w:t>a</w:t>
      </w:r>
      <w:r>
        <w:rPr>
          <w:spacing w:val="40"/>
          <w:sz w:val="24"/>
        </w:rPr>
        <w:t xml:space="preserve"> </w:t>
      </w:r>
      <w:r>
        <w:rPr>
          <w:sz w:val="24"/>
        </w:rPr>
        <w:t>given</w:t>
      </w:r>
      <w:r>
        <w:rPr>
          <w:spacing w:val="40"/>
          <w:sz w:val="24"/>
        </w:rPr>
        <w:t xml:space="preserve"> </w:t>
      </w:r>
      <w:r>
        <w:rPr>
          <w:sz w:val="24"/>
        </w:rPr>
        <w:t>day,</w:t>
      </w:r>
      <w:r>
        <w:rPr>
          <w:spacing w:val="40"/>
          <w:sz w:val="24"/>
        </w:rPr>
        <w:t xml:space="preserve"> </w:t>
      </w:r>
      <w:r>
        <w:rPr>
          <w:sz w:val="24"/>
        </w:rPr>
        <w:t>your</w:t>
      </w:r>
      <w:r>
        <w:rPr>
          <w:spacing w:val="40"/>
          <w:sz w:val="24"/>
        </w:rPr>
        <w:t xml:space="preserve"> </w:t>
      </w:r>
      <w:r>
        <w:rPr>
          <w:sz w:val="24"/>
        </w:rPr>
        <w:t>parents</w:t>
      </w:r>
      <w:r>
        <w:rPr>
          <w:spacing w:val="40"/>
          <w:sz w:val="24"/>
        </w:rPr>
        <w:t xml:space="preserve"> </w:t>
      </w:r>
      <w:r>
        <w:rPr>
          <w:sz w:val="24"/>
        </w:rPr>
        <w:t>should</w:t>
      </w:r>
      <w:r>
        <w:rPr>
          <w:spacing w:val="40"/>
          <w:sz w:val="24"/>
        </w:rPr>
        <w:t xml:space="preserve"> </w:t>
      </w:r>
      <w:r>
        <w:rPr>
          <w:sz w:val="24"/>
        </w:rPr>
        <w:t>call</w:t>
      </w:r>
      <w:r>
        <w:rPr>
          <w:spacing w:val="40"/>
          <w:sz w:val="24"/>
        </w:rPr>
        <w:t xml:space="preserve"> </w:t>
      </w:r>
      <w:r>
        <w:rPr>
          <w:sz w:val="24"/>
        </w:rPr>
        <w:t>the</w:t>
      </w:r>
      <w:r>
        <w:rPr>
          <w:spacing w:val="40"/>
          <w:sz w:val="24"/>
        </w:rPr>
        <w:t xml:space="preserve"> </w:t>
      </w:r>
      <w:r>
        <w:rPr>
          <w:sz w:val="24"/>
        </w:rPr>
        <w:t>office</w:t>
      </w:r>
      <w:r>
        <w:rPr>
          <w:spacing w:val="40"/>
          <w:sz w:val="24"/>
        </w:rPr>
        <w:t xml:space="preserve"> </w:t>
      </w:r>
      <w:r>
        <w:rPr>
          <w:sz w:val="24"/>
        </w:rPr>
        <w:t>to</w:t>
      </w:r>
      <w:r>
        <w:rPr>
          <w:spacing w:val="40"/>
          <w:sz w:val="24"/>
        </w:rPr>
        <w:t xml:space="preserve"> </w:t>
      </w:r>
      <w:r>
        <w:rPr>
          <w:sz w:val="24"/>
        </w:rPr>
        <w:t>inform personnel of the need to be absent that day.</w:t>
      </w:r>
    </w:p>
    <w:p w:rsidR="00596454" w:rsidRDefault="009802F5">
      <w:pPr>
        <w:pStyle w:val="Heading2"/>
        <w:numPr>
          <w:ilvl w:val="0"/>
          <w:numId w:val="35"/>
        </w:numPr>
        <w:tabs>
          <w:tab w:val="left" w:pos="1600"/>
        </w:tabs>
        <w:ind w:right="1259"/>
      </w:pPr>
      <w:r>
        <w:rPr>
          <w:noProof/>
        </w:rPr>
        <mc:AlternateContent>
          <mc:Choice Requires="wps">
            <w:drawing>
              <wp:anchor distT="0" distB="0" distL="0" distR="0" simplePos="0" relativeHeight="15732224" behindDoc="0" locked="0" layoutInCell="1" allowOverlap="1">
                <wp:simplePos x="0" y="0"/>
                <wp:positionH relativeFrom="page">
                  <wp:posOffset>1371853</wp:posOffset>
                </wp:positionH>
                <wp:positionV relativeFrom="paragraph">
                  <wp:posOffset>162604</wp:posOffset>
                </wp:positionV>
                <wp:extent cx="5487670" cy="1524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15240"/>
                        </a:xfrm>
                        <a:custGeom>
                          <a:avLst/>
                          <a:gdLst/>
                          <a:ahLst/>
                          <a:cxnLst/>
                          <a:rect l="l" t="t" r="r" b="b"/>
                          <a:pathLst>
                            <a:path w="5487670" h="15240">
                              <a:moveTo>
                                <a:pt x="5487289" y="0"/>
                              </a:moveTo>
                              <a:lnTo>
                                <a:pt x="0" y="0"/>
                              </a:lnTo>
                              <a:lnTo>
                                <a:pt x="0" y="15240"/>
                              </a:lnTo>
                              <a:lnTo>
                                <a:pt x="5487289" y="15240"/>
                              </a:lnTo>
                              <a:lnTo>
                                <a:pt x="54872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6FFB50" id="Graphic 11" o:spid="_x0000_s1026" style="position:absolute;margin-left:108pt;margin-top:12.8pt;width:432.1pt;height:1.2pt;z-index:15732224;visibility:visible;mso-wrap-style:square;mso-wrap-distance-left:0;mso-wrap-distance-top:0;mso-wrap-distance-right:0;mso-wrap-distance-bottom:0;mso-position-horizontal:absolute;mso-position-horizontal-relative:page;mso-position-vertical:absolute;mso-position-vertical-relative:text;v-text-anchor:top" coordsize="548767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" path="m5487289,l,,,15240r5487289,l5487289,xe" fillcolor="black" stroked="f">
                <v:path arrowok="t"/>
                <w10:wrap anchorx="page"/>
              </v:shape>
            </w:pict>
          </mc:Fallback>
        </mc:AlternateContent>
      </w:r>
      <w:r>
        <w:t>If</w:t>
      </w:r>
      <w:r>
        <w:rPr>
          <w:spacing w:val="35"/>
        </w:rPr>
        <w:t xml:space="preserve"> </w:t>
      </w:r>
      <w:r>
        <w:t>you</w:t>
      </w:r>
      <w:r>
        <w:rPr>
          <w:spacing w:val="34"/>
        </w:rPr>
        <w:t xml:space="preserve"> </w:t>
      </w:r>
      <w:r>
        <w:t>have</w:t>
      </w:r>
      <w:r>
        <w:rPr>
          <w:spacing w:val="32"/>
        </w:rPr>
        <w:t xml:space="preserve"> </w:t>
      </w:r>
      <w:r>
        <w:t>been</w:t>
      </w:r>
      <w:r>
        <w:rPr>
          <w:spacing w:val="34"/>
        </w:rPr>
        <w:t xml:space="preserve"> </w:t>
      </w:r>
      <w:r>
        <w:t>absent,</w:t>
      </w:r>
      <w:r>
        <w:rPr>
          <w:spacing w:val="33"/>
        </w:rPr>
        <w:t xml:space="preserve"> </w:t>
      </w:r>
      <w:r>
        <w:t>report</w:t>
      </w:r>
      <w:r>
        <w:rPr>
          <w:spacing w:val="35"/>
        </w:rPr>
        <w:t xml:space="preserve"> </w:t>
      </w:r>
      <w:r>
        <w:t>to</w:t>
      </w:r>
      <w:r>
        <w:rPr>
          <w:spacing w:val="35"/>
        </w:rPr>
        <w:t xml:space="preserve"> </w:t>
      </w:r>
      <w:r>
        <w:t>the</w:t>
      </w:r>
      <w:r>
        <w:rPr>
          <w:spacing w:val="37"/>
        </w:rPr>
        <w:t xml:space="preserve"> </w:t>
      </w:r>
      <w:r>
        <w:t>Secretary</w:t>
      </w:r>
      <w:r>
        <w:rPr>
          <w:spacing w:val="35"/>
        </w:rPr>
        <w:t xml:space="preserve"> </w:t>
      </w:r>
      <w:r>
        <w:t>before</w:t>
      </w:r>
      <w:r>
        <w:rPr>
          <w:spacing w:val="32"/>
        </w:rPr>
        <w:t xml:space="preserve"> </w:t>
      </w:r>
      <w:r>
        <w:t>1</w:t>
      </w:r>
      <w:r>
        <w:rPr>
          <w:position w:val="8"/>
          <w:sz w:val="16"/>
        </w:rPr>
        <w:t>st</w:t>
      </w:r>
      <w:r>
        <w:rPr>
          <w:spacing w:val="40"/>
          <w:position w:val="8"/>
          <w:sz w:val="16"/>
        </w:rPr>
        <w:t xml:space="preserve"> </w:t>
      </w:r>
      <w:r>
        <w:t>Block</w:t>
      </w:r>
      <w:r>
        <w:rPr>
          <w:spacing w:val="34"/>
        </w:rPr>
        <w:t xml:space="preserve"> </w:t>
      </w:r>
      <w:r>
        <w:t>on</w:t>
      </w:r>
      <w:r>
        <w:rPr>
          <w:spacing w:val="34"/>
        </w:rPr>
        <w:t xml:space="preserve"> </w:t>
      </w:r>
      <w:r>
        <w:t>the</w:t>
      </w:r>
      <w:r>
        <w:rPr>
          <w:spacing w:val="33"/>
        </w:rPr>
        <w:t xml:space="preserve"> </w:t>
      </w:r>
      <w:r>
        <w:t>day</w:t>
      </w:r>
      <w:r>
        <w:rPr>
          <w:spacing w:val="33"/>
        </w:rPr>
        <w:t xml:space="preserve"> </w:t>
      </w:r>
      <w:r>
        <w:t xml:space="preserve">you </w:t>
      </w:r>
      <w:r>
        <w:rPr>
          <w:u w:val="single"/>
        </w:rPr>
        <w:t>return to school.</w:t>
      </w:r>
    </w:p>
    <w:p w:rsidR="00596454" w:rsidRDefault="009802F5">
      <w:pPr>
        <w:pStyle w:val="ListParagraph"/>
        <w:numPr>
          <w:ilvl w:val="0"/>
          <w:numId w:val="35"/>
        </w:numPr>
        <w:tabs>
          <w:tab w:val="left" w:pos="1600"/>
        </w:tabs>
        <w:ind w:right="1254"/>
        <w:rPr>
          <w:sz w:val="24"/>
        </w:rPr>
      </w:pPr>
      <w:r>
        <w:rPr>
          <w:sz w:val="24"/>
        </w:rPr>
        <w:t>If you are absent part of the school day, you must sign in with the Secretary immediately upon your arrival.</w:t>
      </w:r>
    </w:p>
    <w:p w:rsidR="00596454" w:rsidRDefault="009802F5">
      <w:pPr>
        <w:pStyle w:val="ListParagraph"/>
        <w:numPr>
          <w:ilvl w:val="0"/>
          <w:numId w:val="35"/>
        </w:numPr>
        <w:tabs>
          <w:tab w:val="left" w:pos="1600"/>
        </w:tabs>
        <w:ind w:right="1263"/>
        <w:rPr>
          <w:sz w:val="24"/>
        </w:rPr>
      </w:pPr>
      <w:r>
        <w:rPr>
          <w:sz w:val="24"/>
        </w:rPr>
        <w:t>If a student must leave campus for any reason, he/she must request permission from the</w:t>
      </w:r>
      <w:r>
        <w:rPr>
          <w:spacing w:val="40"/>
          <w:sz w:val="24"/>
        </w:rPr>
        <w:t xml:space="preserve"> </w:t>
      </w:r>
      <w:r>
        <w:rPr>
          <w:sz w:val="24"/>
        </w:rPr>
        <w:t>principal or assistant principal, and must sign out in the o</w:t>
      </w:r>
      <w:r>
        <w:rPr>
          <w:sz w:val="24"/>
        </w:rPr>
        <w:t>ffice.</w:t>
      </w:r>
      <w:r>
        <w:rPr>
          <w:spacing w:val="40"/>
          <w:sz w:val="24"/>
        </w:rPr>
        <w:t xml:space="preserve"> </w:t>
      </w:r>
      <w:r>
        <w:rPr>
          <w:sz w:val="24"/>
        </w:rPr>
        <w:t>If a parent does not come to school to sign out a</w:t>
      </w:r>
      <w:r>
        <w:rPr>
          <w:spacing w:val="-1"/>
          <w:sz w:val="24"/>
        </w:rPr>
        <w:t xml:space="preserve"> </w:t>
      </w:r>
      <w:r>
        <w:rPr>
          <w:sz w:val="24"/>
        </w:rPr>
        <w:t>student and sends a</w:t>
      </w:r>
      <w:r>
        <w:rPr>
          <w:spacing w:val="-1"/>
          <w:sz w:val="24"/>
        </w:rPr>
        <w:t xml:space="preserve"> </w:t>
      </w:r>
      <w:r>
        <w:rPr>
          <w:sz w:val="24"/>
        </w:rPr>
        <w:t>note,</w:t>
      </w:r>
      <w:r>
        <w:rPr>
          <w:spacing w:val="-1"/>
          <w:sz w:val="24"/>
        </w:rPr>
        <w:t xml:space="preserve"> </w:t>
      </w:r>
      <w:r>
        <w:rPr>
          <w:sz w:val="24"/>
        </w:rPr>
        <w:t>a phone</w:t>
      </w:r>
      <w:r>
        <w:rPr>
          <w:spacing w:val="-1"/>
          <w:sz w:val="24"/>
        </w:rPr>
        <w:t xml:space="preserve"> </w:t>
      </w:r>
      <w:r>
        <w:rPr>
          <w:sz w:val="24"/>
        </w:rPr>
        <w:t>number</w:t>
      </w:r>
      <w:r>
        <w:rPr>
          <w:spacing w:val="-2"/>
          <w:sz w:val="24"/>
        </w:rPr>
        <w:t xml:space="preserve"> </w:t>
      </w:r>
      <w:r>
        <w:rPr>
          <w:sz w:val="24"/>
        </w:rPr>
        <w:t>must be</w:t>
      </w:r>
      <w:r>
        <w:rPr>
          <w:spacing w:val="-1"/>
          <w:sz w:val="24"/>
        </w:rPr>
        <w:t xml:space="preserve"> </w:t>
      </w:r>
      <w:r>
        <w:rPr>
          <w:sz w:val="24"/>
        </w:rPr>
        <w:t>provided so that the note can be verified before the student leaves the campus.</w:t>
      </w:r>
    </w:p>
    <w:p w:rsidR="00596454" w:rsidRDefault="009802F5">
      <w:pPr>
        <w:pStyle w:val="ListParagraph"/>
        <w:numPr>
          <w:ilvl w:val="0"/>
          <w:numId w:val="35"/>
        </w:numPr>
        <w:tabs>
          <w:tab w:val="left" w:pos="1600"/>
        </w:tabs>
        <w:rPr>
          <w:sz w:val="24"/>
        </w:rPr>
      </w:pPr>
      <w:r>
        <w:rPr>
          <w:sz w:val="24"/>
        </w:rPr>
        <w:t>Failure</w:t>
      </w:r>
      <w:r>
        <w:rPr>
          <w:spacing w:val="-3"/>
          <w:sz w:val="24"/>
        </w:rPr>
        <w:t xml:space="preserve"> </w:t>
      </w:r>
      <w:r>
        <w:rPr>
          <w:sz w:val="24"/>
        </w:rPr>
        <w:t>to sign</w:t>
      </w:r>
      <w:r>
        <w:rPr>
          <w:spacing w:val="-1"/>
          <w:sz w:val="24"/>
        </w:rPr>
        <w:t xml:space="preserve"> </w:t>
      </w:r>
      <w:r>
        <w:rPr>
          <w:sz w:val="24"/>
        </w:rPr>
        <w:t>out</w:t>
      </w:r>
      <w:r>
        <w:rPr>
          <w:spacing w:val="-1"/>
          <w:sz w:val="24"/>
        </w:rPr>
        <w:t xml:space="preserve"> </w:t>
      </w:r>
      <w:r>
        <w:rPr>
          <w:sz w:val="24"/>
        </w:rPr>
        <w:t>will result</w:t>
      </w:r>
      <w:r>
        <w:rPr>
          <w:spacing w:val="-1"/>
          <w:sz w:val="24"/>
        </w:rPr>
        <w:t xml:space="preserve"> </w:t>
      </w:r>
      <w:r>
        <w:rPr>
          <w:sz w:val="24"/>
        </w:rPr>
        <w:t>in disciplinary</w:t>
      </w:r>
      <w:r>
        <w:rPr>
          <w:spacing w:val="-6"/>
          <w:sz w:val="24"/>
        </w:rPr>
        <w:t xml:space="preserve"> </w:t>
      </w:r>
      <w:r>
        <w:rPr>
          <w:spacing w:val="-2"/>
          <w:sz w:val="24"/>
        </w:rPr>
        <w:t>action.</w:t>
      </w:r>
    </w:p>
    <w:p w:rsidR="00596454" w:rsidRDefault="009802F5">
      <w:pPr>
        <w:pStyle w:val="ListParagraph"/>
        <w:numPr>
          <w:ilvl w:val="0"/>
          <w:numId w:val="35"/>
        </w:numPr>
        <w:tabs>
          <w:tab w:val="left" w:pos="1600"/>
        </w:tabs>
        <w:ind w:right="1260"/>
        <w:jc w:val="both"/>
        <w:rPr>
          <w:sz w:val="24"/>
        </w:rPr>
      </w:pPr>
      <w:r>
        <w:rPr>
          <w:sz w:val="24"/>
        </w:rPr>
        <w:t>Parents will b</w:t>
      </w:r>
      <w:r>
        <w:rPr>
          <w:sz w:val="24"/>
        </w:rPr>
        <w:t>e notified by the school after three (3) days, six (6) days,</w:t>
      </w:r>
      <w:r>
        <w:rPr>
          <w:spacing w:val="19"/>
          <w:sz w:val="24"/>
        </w:rPr>
        <w:t xml:space="preserve"> </w:t>
      </w:r>
      <w:r>
        <w:rPr>
          <w:sz w:val="24"/>
        </w:rPr>
        <w:t>and ten (10 days</w:t>
      </w:r>
      <w:r>
        <w:rPr>
          <w:spacing w:val="40"/>
          <w:sz w:val="24"/>
        </w:rPr>
        <w:t xml:space="preserve"> </w:t>
      </w:r>
      <w:r>
        <w:rPr>
          <w:sz w:val="24"/>
        </w:rPr>
        <w:t>of absences.</w:t>
      </w:r>
      <w:r>
        <w:rPr>
          <w:spacing w:val="40"/>
          <w:sz w:val="24"/>
        </w:rPr>
        <w:t xml:space="preserve"> </w:t>
      </w:r>
      <w:r>
        <w:rPr>
          <w:sz w:val="24"/>
        </w:rPr>
        <w:t>This will be done by mail or through telephone conversations.</w:t>
      </w:r>
    </w:p>
    <w:p w:rsidR="00596454" w:rsidRDefault="009802F5">
      <w:pPr>
        <w:pStyle w:val="ListParagraph"/>
        <w:numPr>
          <w:ilvl w:val="0"/>
          <w:numId w:val="35"/>
        </w:numPr>
        <w:tabs>
          <w:tab w:val="left" w:pos="1600"/>
        </w:tabs>
        <w:ind w:right="1263"/>
        <w:jc w:val="both"/>
        <w:rPr>
          <w:sz w:val="24"/>
        </w:rPr>
      </w:pPr>
      <w:r>
        <w:rPr>
          <w:sz w:val="24"/>
        </w:rPr>
        <w:t>Students who skip school or leave campus without permission will be subject to disciplinary action, inc</w:t>
      </w:r>
      <w:r>
        <w:rPr>
          <w:sz w:val="24"/>
        </w:rPr>
        <w:t>luding In-School Suspension or Alternative School placement.</w:t>
      </w:r>
    </w:p>
    <w:p w:rsidR="00596454" w:rsidRDefault="009802F5">
      <w:pPr>
        <w:pStyle w:val="ListParagraph"/>
        <w:numPr>
          <w:ilvl w:val="0"/>
          <w:numId w:val="35"/>
        </w:numPr>
        <w:tabs>
          <w:tab w:val="left" w:pos="1600"/>
        </w:tabs>
        <w:ind w:right="1260"/>
        <w:jc w:val="both"/>
        <w:rPr>
          <w:sz w:val="24"/>
        </w:rPr>
      </w:pPr>
      <w:r>
        <w:rPr>
          <w:sz w:val="24"/>
        </w:rPr>
        <w:t>Absences in excess of three (3) days are unexcused unless the student submits a doctor’s diagnosis.</w:t>
      </w:r>
      <w:r>
        <w:rPr>
          <w:spacing w:val="40"/>
          <w:sz w:val="24"/>
        </w:rPr>
        <w:t xml:space="preserve"> </w:t>
      </w:r>
      <w:r>
        <w:rPr>
          <w:sz w:val="24"/>
        </w:rPr>
        <w:t>After five</w:t>
      </w:r>
      <w:r>
        <w:rPr>
          <w:spacing w:val="-3"/>
          <w:sz w:val="24"/>
        </w:rPr>
        <w:t xml:space="preserve"> </w:t>
      </w:r>
      <w:r>
        <w:rPr>
          <w:sz w:val="24"/>
        </w:rPr>
        <w:t>(5) unexcused</w:t>
      </w:r>
      <w:r>
        <w:rPr>
          <w:spacing w:val="-1"/>
          <w:sz w:val="24"/>
        </w:rPr>
        <w:t xml:space="preserve"> </w:t>
      </w:r>
      <w:r>
        <w:rPr>
          <w:sz w:val="24"/>
        </w:rPr>
        <w:t>absences,</w:t>
      </w:r>
      <w:r>
        <w:rPr>
          <w:spacing w:val="-1"/>
          <w:sz w:val="24"/>
        </w:rPr>
        <w:t xml:space="preserve"> </w:t>
      </w:r>
      <w:r>
        <w:rPr>
          <w:sz w:val="24"/>
        </w:rPr>
        <w:t>students</w:t>
      </w:r>
      <w:r>
        <w:rPr>
          <w:spacing w:val="-1"/>
          <w:sz w:val="24"/>
        </w:rPr>
        <w:t xml:space="preserve"> </w:t>
      </w:r>
      <w:r>
        <w:rPr>
          <w:sz w:val="24"/>
        </w:rPr>
        <w:t>are</w:t>
      </w:r>
      <w:r>
        <w:rPr>
          <w:spacing w:val="-3"/>
          <w:sz w:val="24"/>
        </w:rPr>
        <w:t xml:space="preserve"> </w:t>
      </w:r>
      <w:r>
        <w:rPr>
          <w:sz w:val="24"/>
        </w:rPr>
        <w:t>subject</w:t>
      </w:r>
      <w:r>
        <w:rPr>
          <w:spacing w:val="-1"/>
          <w:sz w:val="24"/>
        </w:rPr>
        <w:t xml:space="preserve"> </w:t>
      </w:r>
      <w:r>
        <w:rPr>
          <w:sz w:val="24"/>
        </w:rPr>
        <w:t>to</w:t>
      </w:r>
      <w:r>
        <w:rPr>
          <w:spacing w:val="-1"/>
          <w:sz w:val="24"/>
        </w:rPr>
        <w:t xml:space="preserve"> </w:t>
      </w:r>
      <w:r>
        <w:rPr>
          <w:sz w:val="24"/>
        </w:rPr>
        <w:t>truant petitions</w:t>
      </w:r>
      <w:r>
        <w:rPr>
          <w:spacing w:val="-1"/>
          <w:sz w:val="24"/>
        </w:rPr>
        <w:t xml:space="preserve"> </w:t>
      </w:r>
      <w:r>
        <w:rPr>
          <w:sz w:val="24"/>
        </w:rPr>
        <w:t>filed with the Carroll County Juvenile Court System.</w:t>
      </w:r>
    </w:p>
    <w:p w:rsidR="00596454" w:rsidRDefault="00596454">
      <w:pPr>
        <w:pStyle w:val="BodyText"/>
      </w:pPr>
    </w:p>
    <w:p w:rsidR="00596454" w:rsidRDefault="00596454">
      <w:pPr>
        <w:pStyle w:val="BodyText"/>
      </w:pPr>
    </w:p>
    <w:p w:rsidR="00596454" w:rsidRDefault="00596454">
      <w:pPr>
        <w:pStyle w:val="BodyText"/>
        <w:spacing w:before="1"/>
      </w:pPr>
    </w:p>
    <w:p w:rsidR="00596454" w:rsidRDefault="009802F5">
      <w:pPr>
        <w:pStyle w:val="Heading1"/>
        <w:ind w:right="382"/>
      </w:pPr>
      <w:r>
        <w:t>TIME</w:t>
      </w:r>
      <w:r>
        <w:rPr>
          <w:spacing w:val="-2"/>
        </w:rPr>
        <w:t xml:space="preserve"> </w:t>
      </w:r>
      <w:r>
        <w:t>FOR</w:t>
      </w:r>
      <w:r>
        <w:rPr>
          <w:spacing w:val="-2"/>
        </w:rPr>
        <w:t xml:space="preserve"> </w:t>
      </w:r>
      <w:r>
        <w:rPr>
          <w:spacing w:val="-4"/>
        </w:rPr>
        <w:t>TIME</w:t>
      </w:r>
    </w:p>
    <w:p w:rsidR="00596454" w:rsidRDefault="009802F5">
      <w:pPr>
        <w:pStyle w:val="BodyText"/>
        <w:spacing w:before="271"/>
        <w:ind w:left="880" w:right="1256" w:firstLine="719"/>
        <w:jc w:val="both"/>
      </w:pPr>
      <w:r>
        <w:t>McKenzie High School students will be required to meet both grade and attendance requirements to receive course credit.</w:t>
      </w:r>
      <w:r>
        <w:rPr>
          <w:spacing w:val="40"/>
        </w:rPr>
        <w:t xml:space="preserve"> </w:t>
      </w:r>
      <w:r>
        <w:t>The Time for Time program is designed to address the problems of a</w:t>
      </w:r>
      <w:r>
        <w:t>bsenteeism, tardiness, and the high drop-out rate.</w:t>
      </w:r>
      <w:r>
        <w:rPr>
          <w:spacing w:val="40"/>
        </w:rPr>
        <w:t xml:space="preserve"> </w:t>
      </w:r>
      <w:r>
        <w:t>In order to enforce any effective absentee</w:t>
      </w:r>
      <w:r>
        <w:rPr>
          <w:spacing w:val="-1"/>
        </w:rPr>
        <w:t xml:space="preserve"> </w:t>
      </w:r>
      <w:r>
        <w:t>policy,</w:t>
      </w:r>
      <w:r>
        <w:rPr>
          <w:spacing w:val="-1"/>
        </w:rPr>
        <w:t xml:space="preserve"> </w:t>
      </w:r>
      <w:r>
        <w:t>it</w:t>
      </w:r>
      <w:r>
        <w:rPr>
          <w:spacing w:val="-1"/>
        </w:rPr>
        <w:t xml:space="preserve"> </w:t>
      </w:r>
      <w:r>
        <w:t>is</w:t>
      </w:r>
      <w:r>
        <w:rPr>
          <w:spacing w:val="-1"/>
        </w:rPr>
        <w:t xml:space="preserve"> </w:t>
      </w:r>
      <w:r>
        <w:t>imperative that grades and credit</w:t>
      </w:r>
      <w:r>
        <w:rPr>
          <w:spacing w:val="-1"/>
        </w:rPr>
        <w:t xml:space="preserve"> </w:t>
      </w:r>
      <w:r>
        <w:t>be considered</w:t>
      </w:r>
      <w:r>
        <w:rPr>
          <w:spacing w:val="-1"/>
        </w:rPr>
        <w:t xml:space="preserve"> </w:t>
      </w:r>
      <w:r>
        <w:t>separately.</w:t>
      </w:r>
      <w:r>
        <w:rPr>
          <w:spacing w:val="80"/>
        </w:rPr>
        <w:t xml:space="preserve"> </w:t>
      </w:r>
      <w:r>
        <w:rPr>
          <w:u w:val="single"/>
        </w:rPr>
        <w:t>Regardless of a</w:t>
      </w:r>
      <w:r>
        <w:t xml:space="preserve"> </w:t>
      </w:r>
      <w:r>
        <w:rPr>
          <w:u w:val="single"/>
        </w:rPr>
        <w:t>student’s grade in a course, he or she is required to be present a minim</w:t>
      </w:r>
      <w:r>
        <w:rPr>
          <w:u w:val="single"/>
        </w:rPr>
        <w:t>um number of classes in</w:t>
      </w:r>
      <w:r>
        <w:t xml:space="preserve"> </w:t>
      </w:r>
      <w:r>
        <w:rPr>
          <w:u w:val="single"/>
        </w:rPr>
        <w:t>order to earn a credit.</w:t>
      </w:r>
    </w:p>
    <w:p w:rsidR="00596454" w:rsidRDefault="00596454">
      <w:pPr>
        <w:pStyle w:val="BodyText"/>
        <w:spacing w:before="1"/>
      </w:pPr>
    </w:p>
    <w:p w:rsidR="00596454" w:rsidRDefault="009802F5">
      <w:pPr>
        <w:pStyle w:val="BodyText"/>
        <w:ind w:left="880" w:right="1258" w:firstLine="719"/>
        <w:jc w:val="both"/>
      </w:pPr>
      <w:r>
        <w:t>IT IS THE RESPONSIBILITY OF THE STUDENT TO ARRANGE FOR MAKE-UP WORK</w:t>
      </w:r>
      <w:r>
        <w:rPr>
          <w:spacing w:val="55"/>
        </w:rPr>
        <w:t xml:space="preserve"> </w:t>
      </w:r>
      <w:r>
        <w:t>AND</w:t>
      </w:r>
      <w:r>
        <w:rPr>
          <w:spacing w:val="58"/>
        </w:rPr>
        <w:t xml:space="preserve"> </w:t>
      </w:r>
      <w:r>
        <w:t>TO</w:t>
      </w:r>
      <w:r>
        <w:rPr>
          <w:spacing w:val="58"/>
        </w:rPr>
        <w:t xml:space="preserve"> </w:t>
      </w:r>
      <w:r>
        <w:t>SCHEDULE</w:t>
      </w:r>
      <w:r>
        <w:rPr>
          <w:spacing w:val="57"/>
        </w:rPr>
        <w:t xml:space="preserve"> </w:t>
      </w:r>
      <w:r>
        <w:t>TIME</w:t>
      </w:r>
      <w:r>
        <w:rPr>
          <w:spacing w:val="60"/>
        </w:rPr>
        <w:t xml:space="preserve"> </w:t>
      </w:r>
      <w:r>
        <w:t>FOR</w:t>
      </w:r>
      <w:r>
        <w:rPr>
          <w:spacing w:val="59"/>
        </w:rPr>
        <w:t xml:space="preserve"> </w:t>
      </w:r>
      <w:r>
        <w:t>TIME</w:t>
      </w:r>
      <w:r>
        <w:rPr>
          <w:spacing w:val="57"/>
        </w:rPr>
        <w:t xml:space="preserve"> </w:t>
      </w:r>
      <w:r>
        <w:t>WITH</w:t>
      </w:r>
      <w:r>
        <w:rPr>
          <w:spacing w:val="60"/>
        </w:rPr>
        <w:t xml:space="preserve"> </w:t>
      </w:r>
      <w:r>
        <w:t>THE</w:t>
      </w:r>
      <w:r>
        <w:rPr>
          <w:spacing w:val="60"/>
        </w:rPr>
        <w:t xml:space="preserve"> </w:t>
      </w:r>
      <w:r>
        <w:t>APPROPRIATE</w:t>
      </w:r>
      <w:r>
        <w:rPr>
          <w:spacing w:val="60"/>
        </w:rPr>
        <w:t xml:space="preserve"> </w:t>
      </w:r>
      <w:r>
        <w:rPr>
          <w:spacing w:val="-2"/>
        </w:rPr>
        <w:t>PERSON.</w:t>
      </w:r>
    </w:p>
    <w:p w:rsidR="00596454" w:rsidRDefault="009802F5">
      <w:pPr>
        <w:pStyle w:val="BodyText"/>
        <w:ind w:left="880" w:right="1254"/>
        <w:jc w:val="both"/>
      </w:pPr>
      <w:r>
        <w:t>Credit will not be earned unless work is completed within the set time.</w:t>
      </w:r>
      <w:r>
        <w:rPr>
          <w:spacing w:val="40"/>
        </w:rPr>
        <w:t xml:space="preserve"> </w:t>
      </w:r>
      <w:r>
        <w:t>A grade of 0 will be assigned for work not made up.</w:t>
      </w:r>
      <w:r>
        <w:rPr>
          <w:spacing w:val="40"/>
        </w:rPr>
        <w:t xml:space="preserve"> </w:t>
      </w:r>
      <w:r>
        <w:t>Students must receive documentation verifying that time has been made up.</w:t>
      </w:r>
      <w:r>
        <w:rPr>
          <w:spacing w:val="40"/>
        </w:rPr>
        <w:t xml:space="preserve"> </w:t>
      </w:r>
      <w:r>
        <w:t>In addition, the student must bring work and materials to Time for Time and behave in an appropriate manner in order to be allowed</w:t>
      </w:r>
      <w:r>
        <w:t xml:space="preserve"> to earn credit for the time missed.</w:t>
      </w:r>
    </w:p>
    <w:p w:rsidR="00596454" w:rsidRDefault="00596454">
      <w:pPr>
        <w:pStyle w:val="BodyText"/>
      </w:pPr>
    </w:p>
    <w:p w:rsidR="00596454" w:rsidRDefault="00596454">
      <w:pPr>
        <w:pStyle w:val="BodyText"/>
        <w:spacing w:before="5"/>
      </w:pPr>
    </w:p>
    <w:p w:rsidR="00596454" w:rsidRDefault="009802F5">
      <w:pPr>
        <w:pStyle w:val="Heading1"/>
        <w:ind w:right="379"/>
      </w:pPr>
      <w:r>
        <w:t>TIME</w:t>
      </w:r>
      <w:r>
        <w:rPr>
          <w:spacing w:val="-2"/>
        </w:rPr>
        <w:t xml:space="preserve"> </w:t>
      </w:r>
      <w:r>
        <w:t>FOR</w:t>
      </w:r>
      <w:r>
        <w:rPr>
          <w:spacing w:val="-2"/>
        </w:rPr>
        <w:t xml:space="preserve"> </w:t>
      </w:r>
      <w:r>
        <w:t>TIME</w:t>
      </w:r>
      <w:r>
        <w:rPr>
          <w:spacing w:val="-1"/>
        </w:rPr>
        <w:t xml:space="preserve"> </w:t>
      </w:r>
      <w:r>
        <w:rPr>
          <w:spacing w:val="-2"/>
        </w:rPr>
        <w:t>ATTENDANCE</w:t>
      </w:r>
    </w:p>
    <w:p w:rsidR="00596454" w:rsidRDefault="009802F5">
      <w:pPr>
        <w:pStyle w:val="BodyText"/>
        <w:spacing w:before="272"/>
        <w:ind w:left="880" w:right="1257" w:firstLine="719"/>
        <w:jc w:val="both"/>
      </w:pPr>
      <w:r>
        <w:t xml:space="preserve">Students who accumulate more than six (6) absences (excused or unexcused) in a term at McKenzie High School </w:t>
      </w:r>
      <w:r>
        <w:rPr>
          <w:u w:val="single"/>
        </w:rPr>
        <w:t>will not receive credit for that course unless time is made up in the Time</w:t>
      </w:r>
      <w:r>
        <w:t xml:space="preserve"> </w:t>
      </w:r>
      <w:r>
        <w:rPr>
          <w:u w:val="single"/>
        </w:rPr>
        <w:t>for Time program.</w:t>
      </w:r>
      <w:r>
        <w:rPr>
          <w:spacing w:val="40"/>
        </w:rPr>
        <w:t xml:space="preserve"> </w:t>
      </w:r>
      <w:r>
        <w:t>After a student has three (3) absences, all future absences will be considered unexcused</w:t>
      </w:r>
      <w:r>
        <w:rPr>
          <w:spacing w:val="60"/>
          <w:w w:val="150"/>
        </w:rPr>
        <w:t xml:space="preserve"> </w:t>
      </w:r>
      <w:r>
        <w:t>unless</w:t>
      </w:r>
      <w:r>
        <w:rPr>
          <w:spacing w:val="62"/>
          <w:w w:val="150"/>
        </w:rPr>
        <w:t xml:space="preserve"> </w:t>
      </w:r>
      <w:r>
        <w:t>the</w:t>
      </w:r>
      <w:r>
        <w:rPr>
          <w:spacing w:val="66"/>
          <w:w w:val="150"/>
        </w:rPr>
        <w:t xml:space="preserve"> </w:t>
      </w:r>
      <w:r>
        <w:t>school</w:t>
      </w:r>
      <w:r>
        <w:rPr>
          <w:spacing w:val="62"/>
          <w:w w:val="150"/>
        </w:rPr>
        <w:t xml:space="preserve"> </w:t>
      </w:r>
      <w:r>
        <w:t>is</w:t>
      </w:r>
      <w:r>
        <w:rPr>
          <w:spacing w:val="63"/>
          <w:w w:val="150"/>
        </w:rPr>
        <w:t xml:space="preserve"> </w:t>
      </w:r>
      <w:r>
        <w:t>provided</w:t>
      </w:r>
      <w:r>
        <w:rPr>
          <w:spacing w:val="65"/>
          <w:w w:val="150"/>
        </w:rPr>
        <w:t xml:space="preserve"> </w:t>
      </w:r>
      <w:r>
        <w:t>a</w:t>
      </w:r>
      <w:r>
        <w:rPr>
          <w:spacing w:val="67"/>
          <w:w w:val="150"/>
        </w:rPr>
        <w:t xml:space="preserve"> </w:t>
      </w:r>
      <w:r>
        <w:rPr>
          <w:b/>
          <w:u w:val="single"/>
        </w:rPr>
        <w:t>doctor’s</w:t>
      </w:r>
      <w:r>
        <w:rPr>
          <w:b/>
          <w:spacing w:val="61"/>
          <w:w w:val="150"/>
          <w:u w:val="single"/>
        </w:rPr>
        <w:t xml:space="preserve"> </w:t>
      </w:r>
      <w:r>
        <w:rPr>
          <w:b/>
          <w:u w:val="single"/>
        </w:rPr>
        <w:t>statement</w:t>
      </w:r>
      <w:r>
        <w:rPr>
          <w:b/>
          <w:spacing w:val="63"/>
          <w:w w:val="150"/>
        </w:rPr>
        <w:t xml:space="preserve"> </w:t>
      </w:r>
      <w:r>
        <w:t>stating</w:t>
      </w:r>
      <w:r>
        <w:rPr>
          <w:spacing w:val="59"/>
          <w:w w:val="150"/>
        </w:rPr>
        <w:t xml:space="preserve"> </w:t>
      </w:r>
      <w:r>
        <w:t>student</w:t>
      </w:r>
      <w:r>
        <w:rPr>
          <w:spacing w:val="65"/>
          <w:w w:val="150"/>
        </w:rPr>
        <w:t xml:space="preserve"> </w:t>
      </w:r>
      <w:r>
        <w:t>was</w:t>
      </w:r>
      <w:r>
        <w:rPr>
          <w:spacing w:val="63"/>
          <w:w w:val="150"/>
        </w:rPr>
        <w:t xml:space="preserve"> </w:t>
      </w:r>
      <w:r>
        <w:rPr>
          <w:spacing w:val="-5"/>
        </w:rPr>
        <w:t>too</w:t>
      </w:r>
    </w:p>
    <w:p w:rsidR="00596454" w:rsidRDefault="00596454">
      <w:pPr>
        <w:jc w:val="both"/>
        <w:sectPr w:rsidR="00596454">
          <w:pgSz w:w="12240" w:h="15840"/>
          <w:pgMar w:top="1360" w:right="180" w:bottom="1200" w:left="560" w:header="0" w:footer="1001" w:gutter="0"/>
          <w:cols w:space="720"/>
        </w:sectPr>
      </w:pPr>
    </w:p>
    <w:p w:rsidR="00596454" w:rsidRDefault="009802F5">
      <w:pPr>
        <w:spacing w:before="74"/>
        <w:ind w:left="880" w:right="1253"/>
        <w:jc w:val="both"/>
        <w:rPr>
          <w:sz w:val="24"/>
        </w:rPr>
      </w:pPr>
      <w:r>
        <w:rPr>
          <w:sz w:val="24"/>
        </w:rPr>
        <w:lastRenderedPageBreak/>
        <w:t>sick/contagious to attend school.</w:t>
      </w:r>
      <w:r>
        <w:rPr>
          <w:spacing w:val="40"/>
          <w:sz w:val="24"/>
        </w:rPr>
        <w:t xml:space="preserve"> </w:t>
      </w:r>
      <w:r>
        <w:rPr>
          <w:sz w:val="24"/>
        </w:rPr>
        <w:t>When a student accumulates</w:t>
      </w:r>
      <w:r>
        <w:rPr>
          <w:sz w:val="24"/>
        </w:rPr>
        <w:t xml:space="preserve"> more than six (6) absences in any class, notification is immediately made by the assistant principal or principal to the student and Time for Time staff.</w:t>
      </w:r>
      <w:r>
        <w:rPr>
          <w:spacing w:val="40"/>
          <w:sz w:val="24"/>
        </w:rPr>
        <w:t xml:space="preserve"> </w:t>
      </w:r>
      <w:r>
        <w:rPr>
          <w:b/>
          <w:sz w:val="24"/>
        </w:rPr>
        <w:t>Time for Time may be appealed by the parent to the principal in cases of the student being hospitaliz</w:t>
      </w:r>
      <w:r>
        <w:rPr>
          <w:b/>
          <w:sz w:val="24"/>
        </w:rPr>
        <w:t>ed, a documented chronic illness, or a death of an immediate family member</w:t>
      </w:r>
      <w:r>
        <w:rPr>
          <w:sz w:val="24"/>
        </w:rPr>
        <w:t>.</w:t>
      </w:r>
    </w:p>
    <w:p w:rsidR="00596454" w:rsidRDefault="00596454">
      <w:pPr>
        <w:pStyle w:val="BodyText"/>
      </w:pPr>
    </w:p>
    <w:p w:rsidR="00596454" w:rsidRDefault="009802F5">
      <w:pPr>
        <w:pStyle w:val="BodyText"/>
        <w:spacing w:before="1"/>
        <w:ind w:left="880" w:right="1272" w:firstLine="719"/>
      </w:pPr>
      <w:r>
        <w:rPr>
          <w:u w:val="single"/>
        </w:rPr>
        <w:t>Tardies</w:t>
      </w:r>
      <w:r>
        <w:rPr>
          <w:spacing w:val="24"/>
          <w:u w:val="single"/>
        </w:rPr>
        <w:t xml:space="preserve"> </w:t>
      </w:r>
      <w:r>
        <w:rPr>
          <w:u w:val="single"/>
        </w:rPr>
        <w:t>result</w:t>
      </w:r>
      <w:r>
        <w:rPr>
          <w:spacing w:val="26"/>
          <w:u w:val="single"/>
        </w:rPr>
        <w:t xml:space="preserve"> </w:t>
      </w:r>
      <w:r>
        <w:rPr>
          <w:u w:val="single"/>
        </w:rPr>
        <w:t>in</w:t>
      </w:r>
      <w:r>
        <w:rPr>
          <w:spacing w:val="24"/>
          <w:u w:val="single"/>
        </w:rPr>
        <w:t xml:space="preserve"> </w:t>
      </w:r>
      <w:r>
        <w:rPr>
          <w:u w:val="single"/>
        </w:rPr>
        <w:t>disciplinary action</w:t>
      </w:r>
      <w:r>
        <w:rPr>
          <w:spacing w:val="24"/>
          <w:u w:val="single"/>
        </w:rPr>
        <w:t xml:space="preserve"> </w:t>
      </w:r>
      <w:r>
        <w:rPr>
          <w:u w:val="single"/>
        </w:rPr>
        <w:t>handled</w:t>
      </w:r>
      <w:r>
        <w:rPr>
          <w:spacing w:val="23"/>
          <w:u w:val="single"/>
        </w:rPr>
        <w:t xml:space="preserve"> </w:t>
      </w:r>
      <w:r>
        <w:rPr>
          <w:u w:val="single"/>
        </w:rPr>
        <w:t>by the</w:t>
      </w:r>
      <w:r>
        <w:rPr>
          <w:spacing w:val="23"/>
          <w:u w:val="single"/>
        </w:rPr>
        <w:t xml:space="preserve"> </w:t>
      </w:r>
      <w:r>
        <w:rPr>
          <w:u w:val="single"/>
        </w:rPr>
        <w:t>assistant</w:t>
      </w:r>
      <w:r>
        <w:rPr>
          <w:spacing w:val="24"/>
          <w:u w:val="single"/>
        </w:rPr>
        <w:t xml:space="preserve"> </w:t>
      </w:r>
      <w:r>
        <w:rPr>
          <w:u w:val="single"/>
        </w:rPr>
        <w:t>principal.</w:t>
      </w:r>
      <w:r>
        <w:rPr>
          <w:spacing w:val="80"/>
        </w:rPr>
        <w:t xml:space="preserve"> </w:t>
      </w:r>
      <w:r>
        <w:t>Every three</w:t>
      </w:r>
      <w:r>
        <w:rPr>
          <w:spacing w:val="23"/>
        </w:rPr>
        <w:t xml:space="preserve"> </w:t>
      </w:r>
      <w:r>
        <w:t>(3) tardies in a class results in an additional absence.</w:t>
      </w:r>
    </w:p>
    <w:p w:rsidR="00596454" w:rsidRDefault="00596454">
      <w:pPr>
        <w:pStyle w:val="BodyText"/>
      </w:pPr>
    </w:p>
    <w:p w:rsidR="00596454" w:rsidRDefault="00596454">
      <w:pPr>
        <w:pStyle w:val="BodyText"/>
        <w:spacing w:before="4"/>
      </w:pPr>
    </w:p>
    <w:p w:rsidR="00596454" w:rsidRDefault="009802F5">
      <w:pPr>
        <w:pStyle w:val="Heading1"/>
        <w:ind w:right="380"/>
      </w:pPr>
      <w:r>
        <w:t>ASSIGNMENT</w:t>
      </w:r>
      <w:r>
        <w:rPr>
          <w:spacing w:val="-2"/>
        </w:rPr>
        <w:t xml:space="preserve"> </w:t>
      </w:r>
      <w:r>
        <w:t>TO</w:t>
      </w:r>
      <w:r>
        <w:rPr>
          <w:spacing w:val="-2"/>
        </w:rPr>
        <w:t xml:space="preserve"> </w:t>
      </w:r>
      <w:r>
        <w:t>TIME</w:t>
      </w:r>
      <w:r>
        <w:rPr>
          <w:spacing w:val="-2"/>
        </w:rPr>
        <w:t xml:space="preserve"> </w:t>
      </w:r>
      <w:r>
        <w:t>FOR</w:t>
      </w:r>
      <w:r>
        <w:rPr>
          <w:spacing w:val="-1"/>
        </w:rPr>
        <w:t xml:space="preserve"> </w:t>
      </w:r>
      <w:r>
        <w:rPr>
          <w:spacing w:val="-4"/>
        </w:rPr>
        <w:t>TIME</w:t>
      </w:r>
    </w:p>
    <w:p w:rsidR="00596454" w:rsidRDefault="009802F5">
      <w:pPr>
        <w:pStyle w:val="ListParagraph"/>
        <w:numPr>
          <w:ilvl w:val="0"/>
          <w:numId w:val="34"/>
        </w:numPr>
        <w:tabs>
          <w:tab w:val="left" w:pos="1600"/>
        </w:tabs>
        <w:spacing w:before="272"/>
        <w:rPr>
          <w:sz w:val="24"/>
        </w:rPr>
      </w:pPr>
      <w:r>
        <w:rPr>
          <w:sz w:val="24"/>
        </w:rPr>
        <w:t>The</w:t>
      </w:r>
      <w:r>
        <w:rPr>
          <w:spacing w:val="-5"/>
          <w:sz w:val="24"/>
        </w:rPr>
        <w:t xml:space="preserve"> </w:t>
      </w:r>
      <w:r>
        <w:rPr>
          <w:sz w:val="24"/>
        </w:rPr>
        <w:t xml:space="preserve">student </w:t>
      </w:r>
      <w:r>
        <w:rPr>
          <w:sz w:val="24"/>
          <w:u w:val="single"/>
        </w:rPr>
        <w:t>must make-up</w:t>
      </w:r>
      <w:r>
        <w:rPr>
          <w:spacing w:val="-1"/>
          <w:sz w:val="24"/>
          <w:u w:val="single"/>
        </w:rPr>
        <w:t xml:space="preserve"> </w:t>
      </w:r>
      <w:r>
        <w:rPr>
          <w:sz w:val="24"/>
          <w:u w:val="single"/>
        </w:rPr>
        <w:t>time missed in excess</w:t>
      </w:r>
      <w:r>
        <w:rPr>
          <w:spacing w:val="-1"/>
          <w:sz w:val="24"/>
          <w:u w:val="single"/>
        </w:rPr>
        <w:t xml:space="preserve"> </w:t>
      </w:r>
      <w:r>
        <w:rPr>
          <w:sz w:val="24"/>
          <w:u w:val="single"/>
        </w:rPr>
        <w:t>of six</w:t>
      </w:r>
      <w:r>
        <w:rPr>
          <w:spacing w:val="2"/>
          <w:sz w:val="24"/>
          <w:u w:val="single"/>
        </w:rPr>
        <w:t xml:space="preserve"> </w:t>
      </w:r>
      <w:r>
        <w:rPr>
          <w:sz w:val="24"/>
          <w:u w:val="single"/>
        </w:rPr>
        <w:t>(6)</w:t>
      </w:r>
      <w:r>
        <w:rPr>
          <w:spacing w:val="-3"/>
          <w:sz w:val="24"/>
          <w:u w:val="single"/>
        </w:rPr>
        <w:t xml:space="preserve"> </w:t>
      </w:r>
      <w:r>
        <w:rPr>
          <w:sz w:val="24"/>
          <w:u w:val="single"/>
        </w:rPr>
        <w:t>days</w:t>
      </w:r>
      <w:r>
        <w:rPr>
          <w:spacing w:val="2"/>
          <w:sz w:val="24"/>
        </w:rPr>
        <w:t xml:space="preserve"> </w:t>
      </w:r>
      <w:r>
        <w:rPr>
          <w:sz w:val="24"/>
        </w:rPr>
        <w:t>in any</w:t>
      </w:r>
      <w:r>
        <w:rPr>
          <w:spacing w:val="-3"/>
          <w:sz w:val="24"/>
        </w:rPr>
        <w:t xml:space="preserve"> </w:t>
      </w:r>
      <w:r>
        <w:rPr>
          <w:spacing w:val="-2"/>
          <w:sz w:val="24"/>
        </w:rPr>
        <w:t>class.</w:t>
      </w:r>
    </w:p>
    <w:p w:rsidR="00596454" w:rsidRDefault="009802F5">
      <w:pPr>
        <w:pStyle w:val="ListParagraph"/>
        <w:numPr>
          <w:ilvl w:val="0"/>
          <w:numId w:val="34"/>
        </w:numPr>
        <w:tabs>
          <w:tab w:val="left" w:pos="1600"/>
        </w:tabs>
        <w:ind w:right="1256"/>
        <w:rPr>
          <w:sz w:val="24"/>
        </w:rPr>
      </w:pPr>
      <w:r>
        <w:rPr>
          <w:sz w:val="24"/>
        </w:rPr>
        <w:t xml:space="preserve">School-sponsored and/or related activities </w:t>
      </w:r>
      <w:r>
        <w:rPr>
          <w:sz w:val="24"/>
          <w:u w:val="single"/>
        </w:rPr>
        <w:t>will not count</w:t>
      </w:r>
      <w:r>
        <w:rPr>
          <w:sz w:val="24"/>
        </w:rPr>
        <w:t xml:space="preserve"> as part of the student’s six (6)</w:t>
      </w:r>
      <w:r>
        <w:rPr>
          <w:spacing w:val="80"/>
          <w:sz w:val="24"/>
        </w:rPr>
        <w:t xml:space="preserve"> </w:t>
      </w:r>
      <w:r>
        <w:rPr>
          <w:sz w:val="24"/>
        </w:rPr>
        <w:t>maximum absences for the term.</w:t>
      </w:r>
    </w:p>
    <w:p w:rsidR="00596454" w:rsidRDefault="009802F5">
      <w:pPr>
        <w:pStyle w:val="ListParagraph"/>
        <w:numPr>
          <w:ilvl w:val="0"/>
          <w:numId w:val="34"/>
        </w:numPr>
        <w:tabs>
          <w:tab w:val="left" w:pos="1600"/>
        </w:tabs>
        <w:ind w:right="1256"/>
        <w:rPr>
          <w:sz w:val="24"/>
        </w:rPr>
      </w:pPr>
      <w:r>
        <w:rPr>
          <w:sz w:val="24"/>
        </w:rPr>
        <w:t xml:space="preserve">Out-of-school suspensions and/or expulsions </w:t>
      </w:r>
      <w:r>
        <w:rPr>
          <w:sz w:val="24"/>
          <w:u w:val="single"/>
        </w:rPr>
        <w:t>are counted</w:t>
      </w:r>
      <w:r>
        <w:rPr>
          <w:sz w:val="24"/>
        </w:rPr>
        <w:t xml:space="preserve"> as part of a student’s maximum six (6) days.</w:t>
      </w:r>
    </w:p>
    <w:p w:rsidR="00596454" w:rsidRDefault="00596454">
      <w:pPr>
        <w:pStyle w:val="BodyText"/>
        <w:spacing w:before="245"/>
      </w:pPr>
    </w:p>
    <w:p w:rsidR="00596454" w:rsidRDefault="009802F5">
      <w:pPr>
        <w:pStyle w:val="Heading1"/>
        <w:ind w:right="381"/>
      </w:pPr>
      <w:r>
        <w:t>TIME</w:t>
      </w:r>
      <w:r>
        <w:rPr>
          <w:spacing w:val="-2"/>
        </w:rPr>
        <w:t xml:space="preserve"> </w:t>
      </w:r>
      <w:r>
        <w:t>FOR</w:t>
      </w:r>
      <w:r>
        <w:rPr>
          <w:spacing w:val="-2"/>
        </w:rPr>
        <w:t xml:space="preserve"> </w:t>
      </w:r>
      <w:r>
        <w:t>TIME</w:t>
      </w:r>
      <w:r>
        <w:rPr>
          <w:spacing w:val="1"/>
        </w:rPr>
        <w:t xml:space="preserve"> </w:t>
      </w:r>
      <w:r>
        <w:rPr>
          <w:spacing w:val="-2"/>
        </w:rPr>
        <w:t>PROCEDURES</w:t>
      </w:r>
    </w:p>
    <w:p w:rsidR="00596454" w:rsidRDefault="009802F5">
      <w:pPr>
        <w:pStyle w:val="ListParagraph"/>
        <w:numPr>
          <w:ilvl w:val="0"/>
          <w:numId w:val="33"/>
        </w:numPr>
        <w:tabs>
          <w:tab w:val="left" w:pos="1600"/>
        </w:tabs>
        <w:spacing w:before="271"/>
        <w:ind w:right="1259"/>
        <w:jc w:val="both"/>
        <w:rPr>
          <w:sz w:val="24"/>
        </w:rPr>
      </w:pPr>
      <w:r>
        <w:rPr>
          <w:sz w:val="24"/>
        </w:rPr>
        <w:t>After missing six (6) days in any class, the student will be assigned Time for Time.</w:t>
      </w:r>
      <w:r>
        <w:rPr>
          <w:spacing w:val="80"/>
          <w:sz w:val="24"/>
        </w:rPr>
        <w:t xml:space="preserve"> </w:t>
      </w:r>
      <w:r>
        <w:rPr>
          <w:sz w:val="24"/>
        </w:rPr>
        <w:t>In</w:t>
      </w:r>
      <w:r>
        <w:rPr>
          <w:spacing w:val="40"/>
          <w:sz w:val="24"/>
        </w:rPr>
        <w:t xml:space="preserve"> </w:t>
      </w:r>
      <w:r>
        <w:rPr>
          <w:sz w:val="24"/>
        </w:rPr>
        <w:t xml:space="preserve">the event that the student has missed up to ten (10) total days without making up time, parents </w:t>
      </w:r>
      <w:r>
        <w:rPr>
          <w:sz w:val="24"/>
        </w:rPr>
        <w:t>will be notified by mail.</w:t>
      </w:r>
      <w:r>
        <w:rPr>
          <w:spacing w:val="40"/>
          <w:sz w:val="24"/>
        </w:rPr>
        <w:t xml:space="preserve"> </w:t>
      </w:r>
      <w:r>
        <w:rPr>
          <w:sz w:val="24"/>
        </w:rPr>
        <w:t>The copy mailed will explain that the student has lost credit unless time is made up immediately.</w:t>
      </w:r>
    </w:p>
    <w:p w:rsidR="00596454" w:rsidRDefault="009802F5">
      <w:pPr>
        <w:pStyle w:val="ListParagraph"/>
        <w:numPr>
          <w:ilvl w:val="0"/>
          <w:numId w:val="33"/>
        </w:numPr>
        <w:tabs>
          <w:tab w:val="left" w:pos="1599"/>
        </w:tabs>
        <w:spacing w:before="1"/>
        <w:ind w:left="1599" w:hanging="719"/>
        <w:jc w:val="both"/>
        <w:rPr>
          <w:sz w:val="24"/>
        </w:rPr>
      </w:pPr>
      <w:r>
        <w:rPr>
          <w:sz w:val="24"/>
        </w:rPr>
        <w:t>The</w:t>
      </w:r>
      <w:r>
        <w:rPr>
          <w:spacing w:val="-5"/>
          <w:sz w:val="24"/>
        </w:rPr>
        <w:t xml:space="preserve"> </w:t>
      </w:r>
      <w:r>
        <w:rPr>
          <w:sz w:val="24"/>
        </w:rPr>
        <w:t>student must have</w:t>
      </w:r>
      <w:r>
        <w:rPr>
          <w:spacing w:val="-2"/>
          <w:sz w:val="24"/>
        </w:rPr>
        <w:t xml:space="preserve"> </w:t>
      </w:r>
      <w:r>
        <w:rPr>
          <w:sz w:val="24"/>
        </w:rPr>
        <w:t>work to complete during</w:t>
      </w:r>
      <w:r>
        <w:rPr>
          <w:spacing w:val="-3"/>
          <w:sz w:val="24"/>
        </w:rPr>
        <w:t xml:space="preserve"> </w:t>
      </w:r>
      <w:r>
        <w:rPr>
          <w:sz w:val="24"/>
        </w:rPr>
        <w:t>Time</w:t>
      </w:r>
      <w:r>
        <w:rPr>
          <w:spacing w:val="2"/>
          <w:sz w:val="24"/>
        </w:rPr>
        <w:t xml:space="preserve"> </w:t>
      </w:r>
      <w:r>
        <w:rPr>
          <w:sz w:val="24"/>
        </w:rPr>
        <w:t>for</w:t>
      </w:r>
      <w:r>
        <w:rPr>
          <w:spacing w:val="-2"/>
          <w:sz w:val="24"/>
        </w:rPr>
        <w:t xml:space="preserve"> </w:t>
      </w:r>
      <w:r>
        <w:rPr>
          <w:sz w:val="24"/>
        </w:rPr>
        <w:t xml:space="preserve">Time </w:t>
      </w:r>
      <w:r>
        <w:rPr>
          <w:spacing w:val="-2"/>
          <w:sz w:val="24"/>
        </w:rPr>
        <w:t>sessions.</w:t>
      </w:r>
    </w:p>
    <w:p w:rsidR="00596454" w:rsidRDefault="009802F5">
      <w:pPr>
        <w:pStyle w:val="ListParagraph"/>
        <w:numPr>
          <w:ilvl w:val="0"/>
          <w:numId w:val="33"/>
        </w:numPr>
        <w:tabs>
          <w:tab w:val="left" w:pos="1600"/>
        </w:tabs>
        <w:ind w:right="1258"/>
        <w:rPr>
          <w:sz w:val="24"/>
        </w:rPr>
      </w:pPr>
      <w:r>
        <w:rPr>
          <w:sz w:val="24"/>
        </w:rPr>
        <w:t>Upon completion of the Time</w:t>
      </w:r>
      <w:r>
        <w:rPr>
          <w:spacing w:val="21"/>
          <w:sz w:val="24"/>
        </w:rPr>
        <w:t xml:space="preserve"> </w:t>
      </w:r>
      <w:r>
        <w:rPr>
          <w:sz w:val="24"/>
        </w:rPr>
        <w:t>for Time session, the Time</w:t>
      </w:r>
      <w:r>
        <w:rPr>
          <w:spacing w:val="22"/>
          <w:sz w:val="24"/>
        </w:rPr>
        <w:t xml:space="preserve"> </w:t>
      </w:r>
      <w:r>
        <w:rPr>
          <w:sz w:val="24"/>
        </w:rPr>
        <w:t>for Time staff</w:t>
      </w:r>
      <w:r>
        <w:rPr>
          <w:spacing w:val="22"/>
          <w:sz w:val="24"/>
        </w:rPr>
        <w:t xml:space="preserve"> </w:t>
      </w:r>
      <w:r>
        <w:rPr>
          <w:sz w:val="24"/>
        </w:rPr>
        <w:t>will document</w:t>
      </w:r>
      <w:r>
        <w:rPr>
          <w:spacing w:val="40"/>
          <w:sz w:val="24"/>
        </w:rPr>
        <w:t xml:space="preserve"> </w:t>
      </w:r>
      <w:r>
        <w:rPr>
          <w:sz w:val="24"/>
        </w:rPr>
        <w:t>the student’s time served.</w:t>
      </w:r>
    </w:p>
    <w:p w:rsidR="00596454" w:rsidRDefault="009802F5">
      <w:pPr>
        <w:pStyle w:val="ListParagraph"/>
        <w:numPr>
          <w:ilvl w:val="0"/>
          <w:numId w:val="33"/>
        </w:numPr>
        <w:tabs>
          <w:tab w:val="left" w:pos="1600"/>
        </w:tabs>
        <w:rPr>
          <w:sz w:val="24"/>
        </w:rPr>
      </w:pPr>
      <w:r>
        <w:rPr>
          <w:sz w:val="24"/>
        </w:rPr>
        <w:t>No</w:t>
      </w:r>
      <w:r>
        <w:rPr>
          <w:spacing w:val="-3"/>
          <w:sz w:val="24"/>
        </w:rPr>
        <w:t xml:space="preserve"> </w:t>
      </w:r>
      <w:r>
        <w:rPr>
          <w:sz w:val="24"/>
        </w:rPr>
        <w:t>student</w:t>
      </w:r>
      <w:r>
        <w:rPr>
          <w:spacing w:val="-1"/>
          <w:sz w:val="24"/>
        </w:rPr>
        <w:t xml:space="preserve"> </w:t>
      </w:r>
      <w:r>
        <w:rPr>
          <w:sz w:val="24"/>
        </w:rPr>
        <w:t>will be</w:t>
      </w:r>
      <w:r>
        <w:rPr>
          <w:spacing w:val="-1"/>
          <w:sz w:val="24"/>
        </w:rPr>
        <w:t xml:space="preserve"> </w:t>
      </w:r>
      <w:r>
        <w:rPr>
          <w:sz w:val="24"/>
        </w:rPr>
        <w:t>allowed to</w:t>
      </w:r>
      <w:r>
        <w:rPr>
          <w:spacing w:val="-1"/>
          <w:sz w:val="24"/>
        </w:rPr>
        <w:t xml:space="preserve"> </w:t>
      </w:r>
      <w:r>
        <w:rPr>
          <w:sz w:val="24"/>
        </w:rPr>
        <w:t>make</w:t>
      </w:r>
      <w:r>
        <w:rPr>
          <w:spacing w:val="-1"/>
          <w:sz w:val="24"/>
        </w:rPr>
        <w:t xml:space="preserve"> </w:t>
      </w:r>
      <w:r>
        <w:rPr>
          <w:sz w:val="24"/>
        </w:rPr>
        <w:t>up absences</w:t>
      </w:r>
      <w:r>
        <w:rPr>
          <w:spacing w:val="-1"/>
          <w:sz w:val="24"/>
        </w:rPr>
        <w:t xml:space="preserve"> </w:t>
      </w:r>
      <w:r>
        <w:rPr>
          <w:sz w:val="24"/>
        </w:rPr>
        <w:t xml:space="preserve">in </w:t>
      </w:r>
      <w:r>
        <w:rPr>
          <w:spacing w:val="-2"/>
          <w:sz w:val="24"/>
        </w:rPr>
        <w:t>advance.</w:t>
      </w:r>
    </w:p>
    <w:p w:rsidR="00596454" w:rsidRDefault="009802F5">
      <w:pPr>
        <w:pStyle w:val="ListParagraph"/>
        <w:numPr>
          <w:ilvl w:val="0"/>
          <w:numId w:val="33"/>
        </w:numPr>
        <w:tabs>
          <w:tab w:val="left" w:pos="1600"/>
        </w:tabs>
        <w:rPr>
          <w:sz w:val="24"/>
        </w:rPr>
      </w:pPr>
      <w:r>
        <w:rPr>
          <w:sz w:val="24"/>
        </w:rPr>
        <w:t>All excessive</w:t>
      </w:r>
      <w:r>
        <w:rPr>
          <w:spacing w:val="-1"/>
          <w:sz w:val="24"/>
        </w:rPr>
        <w:t xml:space="preserve"> </w:t>
      </w:r>
      <w:r>
        <w:rPr>
          <w:sz w:val="24"/>
        </w:rPr>
        <w:t>absences must be made</w:t>
      </w:r>
      <w:r>
        <w:rPr>
          <w:spacing w:val="-1"/>
          <w:sz w:val="24"/>
        </w:rPr>
        <w:t xml:space="preserve"> </w:t>
      </w:r>
      <w:r>
        <w:rPr>
          <w:sz w:val="24"/>
        </w:rPr>
        <w:t>up during</w:t>
      </w:r>
      <w:r>
        <w:rPr>
          <w:spacing w:val="-3"/>
          <w:sz w:val="24"/>
        </w:rPr>
        <w:t xml:space="preserve"> </w:t>
      </w:r>
      <w:r>
        <w:rPr>
          <w:sz w:val="24"/>
        </w:rPr>
        <w:t>the</w:t>
      </w:r>
      <w:r>
        <w:rPr>
          <w:spacing w:val="-1"/>
          <w:sz w:val="24"/>
        </w:rPr>
        <w:t xml:space="preserve"> </w:t>
      </w:r>
      <w:r>
        <w:rPr>
          <w:sz w:val="24"/>
        </w:rPr>
        <w:t>term in which they</w:t>
      </w:r>
      <w:r>
        <w:rPr>
          <w:spacing w:val="-5"/>
          <w:sz w:val="24"/>
        </w:rPr>
        <w:t xml:space="preserve"> </w:t>
      </w:r>
      <w:r>
        <w:rPr>
          <w:spacing w:val="-2"/>
          <w:sz w:val="24"/>
        </w:rPr>
        <w:t>occur.</w:t>
      </w:r>
    </w:p>
    <w:p w:rsidR="00596454" w:rsidRDefault="009802F5">
      <w:pPr>
        <w:pStyle w:val="ListParagraph"/>
        <w:numPr>
          <w:ilvl w:val="0"/>
          <w:numId w:val="33"/>
        </w:numPr>
        <w:tabs>
          <w:tab w:val="left" w:pos="1600"/>
        </w:tabs>
        <w:ind w:right="1260"/>
        <w:jc w:val="both"/>
        <w:rPr>
          <w:sz w:val="24"/>
        </w:rPr>
      </w:pPr>
      <w:r>
        <w:rPr>
          <w:sz w:val="24"/>
        </w:rPr>
        <w:t xml:space="preserve">Extensions will be granted </w:t>
      </w:r>
      <w:r>
        <w:rPr>
          <w:sz w:val="24"/>
          <w:u w:val="single"/>
        </w:rPr>
        <w:t>only</w:t>
      </w:r>
      <w:r>
        <w:rPr>
          <w:sz w:val="24"/>
        </w:rPr>
        <w:t xml:space="preserve"> to students missing days during t</w:t>
      </w:r>
      <w:r>
        <w:rPr>
          <w:sz w:val="24"/>
        </w:rPr>
        <w:t>he final two (2) weeks</w:t>
      </w:r>
      <w:r>
        <w:rPr>
          <w:spacing w:val="40"/>
          <w:sz w:val="24"/>
        </w:rPr>
        <w:t xml:space="preserve"> </w:t>
      </w:r>
      <w:r>
        <w:rPr>
          <w:sz w:val="24"/>
        </w:rPr>
        <w:t>of a term due to circumstances entirely beyond their control.</w:t>
      </w:r>
      <w:r>
        <w:rPr>
          <w:spacing w:val="40"/>
          <w:sz w:val="24"/>
        </w:rPr>
        <w:t xml:space="preserve"> </w:t>
      </w:r>
      <w:r>
        <w:rPr>
          <w:sz w:val="24"/>
        </w:rPr>
        <w:t>The McKenzie Board of Education has granted McKenzie High School final jurisdiction on all attendance matters as it relates to Time for Time.</w:t>
      </w:r>
    </w:p>
    <w:p w:rsidR="00596454" w:rsidRDefault="009802F5">
      <w:pPr>
        <w:pStyle w:val="ListParagraph"/>
        <w:numPr>
          <w:ilvl w:val="0"/>
          <w:numId w:val="33"/>
        </w:numPr>
        <w:tabs>
          <w:tab w:val="left" w:pos="1599"/>
        </w:tabs>
        <w:ind w:left="1599" w:hanging="719"/>
        <w:jc w:val="both"/>
        <w:rPr>
          <w:sz w:val="24"/>
        </w:rPr>
      </w:pPr>
      <w:r>
        <w:rPr>
          <w:sz w:val="24"/>
        </w:rPr>
        <w:t>Time</w:t>
      </w:r>
      <w:r>
        <w:rPr>
          <w:spacing w:val="-1"/>
          <w:sz w:val="24"/>
        </w:rPr>
        <w:t xml:space="preserve"> </w:t>
      </w:r>
      <w:r>
        <w:rPr>
          <w:sz w:val="24"/>
        </w:rPr>
        <w:t>for Time</w:t>
      </w:r>
      <w:r>
        <w:rPr>
          <w:spacing w:val="-1"/>
          <w:sz w:val="24"/>
        </w:rPr>
        <w:t xml:space="preserve"> </w:t>
      </w:r>
      <w:r>
        <w:rPr>
          <w:sz w:val="24"/>
        </w:rPr>
        <w:t>credit can</w:t>
      </w:r>
      <w:r>
        <w:rPr>
          <w:spacing w:val="2"/>
          <w:sz w:val="24"/>
        </w:rPr>
        <w:t xml:space="preserve"> </w:t>
      </w:r>
      <w:r>
        <w:rPr>
          <w:sz w:val="24"/>
        </w:rPr>
        <w:t>only</w:t>
      </w:r>
      <w:r>
        <w:rPr>
          <w:spacing w:val="-5"/>
          <w:sz w:val="24"/>
        </w:rPr>
        <w:t xml:space="preserve"> </w:t>
      </w:r>
      <w:r>
        <w:rPr>
          <w:sz w:val="24"/>
        </w:rPr>
        <w:t>be</w:t>
      </w:r>
      <w:r>
        <w:rPr>
          <w:spacing w:val="1"/>
          <w:sz w:val="24"/>
        </w:rPr>
        <w:t xml:space="preserve"> </w:t>
      </w:r>
      <w:r>
        <w:rPr>
          <w:sz w:val="24"/>
        </w:rPr>
        <w:t>given by</w:t>
      </w:r>
      <w:r>
        <w:rPr>
          <w:spacing w:val="-5"/>
          <w:sz w:val="24"/>
        </w:rPr>
        <w:t xml:space="preserve"> </w:t>
      </w:r>
      <w:r>
        <w:rPr>
          <w:sz w:val="24"/>
        </w:rPr>
        <w:t>Time</w:t>
      </w:r>
      <w:r>
        <w:rPr>
          <w:spacing w:val="5"/>
          <w:sz w:val="24"/>
        </w:rPr>
        <w:t xml:space="preserve"> </w:t>
      </w:r>
      <w:r>
        <w:rPr>
          <w:sz w:val="24"/>
        </w:rPr>
        <w:t>for</w:t>
      </w:r>
      <w:r>
        <w:rPr>
          <w:spacing w:val="-1"/>
          <w:sz w:val="24"/>
        </w:rPr>
        <w:t xml:space="preserve"> </w:t>
      </w:r>
      <w:r>
        <w:rPr>
          <w:sz w:val="24"/>
        </w:rPr>
        <w:t xml:space="preserve">Time </w:t>
      </w:r>
      <w:r>
        <w:rPr>
          <w:spacing w:val="-2"/>
          <w:sz w:val="24"/>
        </w:rPr>
        <w:t>staff.</w:t>
      </w:r>
    </w:p>
    <w:p w:rsidR="00596454" w:rsidRDefault="009802F5">
      <w:pPr>
        <w:pStyle w:val="Heading2"/>
        <w:numPr>
          <w:ilvl w:val="0"/>
          <w:numId w:val="33"/>
        </w:numPr>
        <w:tabs>
          <w:tab w:val="left" w:pos="1599"/>
        </w:tabs>
        <w:ind w:left="1599" w:hanging="719"/>
        <w:jc w:val="both"/>
      </w:pPr>
      <w:r>
        <w:t>Co-op</w:t>
      </w:r>
      <w:r>
        <w:rPr>
          <w:spacing w:val="-3"/>
        </w:rPr>
        <w:t xml:space="preserve"> </w:t>
      </w:r>
      <w:r>
        <w:t>students</w:t>
      </w:r>
      <w:r>
        <w:rPr>
          <w:spacing w:val="-1"/>
        </w:rPr>
        <w:t xml:space="preserve"> </w:t>
      </w:r>
      <w:r>
        <w:t>will</w:t>
      </w:r>
      <w:r>
        <w:rPr>
          <w:spacing w:val="-1"/>
        </w:rPr>
        <w:t xml:space="preserve"> </w:t>
      </w:r>
      <w:r>
        <w:t>not</w:t>
      </w:r>
      <w:r>
        <w:rPr>
          <w:spacing w:val="-5"/>
        </w:rPr>
        <w:t xml:space="preserve"> </w:t>
      </w:r>
      <w:r>
        <w:t>serve</w:t>
      </w:r>
      <w:r>
        <w:rPr>
          <w:spacing w:val="-2"/>
        </w:rPr>
        <w:t xml:space="preserve"> </w:t>
      </w:r>
      <w:r>
        <w:t>Time for</w:t>
      </w:r>
      <w:r>
        <w:rPr>
          <w:spacing w:val="-2"/>
        </w:rPr>
        <w:t xml:space="preserve"> </w:t>
      </w:r>
      <w:r>
        <w:t>Time</w:t>
      </w:r>
      <w:r>
        <w:rPr>
          <w:spacing w:val="-1"/>
        </w:rPr>
        <w:t xml:space="preserve"> </w:t>
      </w:r>
      <w:r>
        <w:t>during</w:t>
      </w:r>
      <w:r>
        <w:rPr>
          <w:spacing w:val="-1"/>
        </w:rPr>
        <w:t xml:space="preserve"> </w:t>
      </w:r>
      <w:r>
        <w:t>their</w:t>
      </w:r>
      <w:r>
        <w:rPr>
          <w:spacing w:val="-3"/>
        </w:rPr>
        <w:t xml:space="preserve"> </w:t>
      </w:r>
      <w:r>
        <w:t xml:space="preserve">co-op </w:t>
      </w:r>
      <w:r>
        <w:rPr>
          <w:spacing w:val="-2"/>
        </w:rPr>
        <w:t>hours.</w:t>
      </w:r>
    </w:p>
    <w:p w:rsidR="00596454" w:rsidRDefault="009802F5">
      <w:pPr>
        <w:pStyle w:val="ListParagraph"/>
        <w:numPr>
          <w:ilvl w:val="0"/>
          <w:numId w:val="33"/>
        </w:numPr>
        <w:tabs>
          <w:tab w:val="left" w:pos="1600"/>
        </w:tabs>
        <w:ind w:right="1267"/>
        <w:jc w:val="both"/>
        <w:rPr>
          <w:sz w:val="24"/>
        </w:rPr>
      </w:pPr>
      <w:r>
        <w:rPr>
          <w:sz w:val="24"/>
        </w:rPr>
        <w:t>On any given day, it can be anticipated that there will be students making up tests and making up Time for Time under the supervision of Time for Time Staff.</w:t>
      </w:r>
    </w:p>
    <w:p w:rsidR="00596454" w:rsidRDefault="009802F5">
      <w:pPr>
        <w:pStyle w:val="ListParagraph"/>
        <w:numPr>
          <w:ilvl w:val="0"/>
          <w:numId w:val="33"/>
        </w:numPr>
        <w:tabs>
          <w:tab w:val="left" w:pos="1599"/>
        </w:tabs>
        <w:ind w:left="1599" w:hanging="719"/>
        <w:jc w:val="both"/>
        <w:rPr>
          <w:sz w:val="24"/>
        </w:rPr>
      </w:pPr>
      <w:r>
        <w:rPr>
          <w:sz w:val="24"/>
        </w:rPr>
        <w:t>A</w:t>
      </w:r>
      <w:r>
        <w:rPr>
          <w:spacing w:val="-2"/>
          <w:sz w:val="24"/>
        </w:rPr>
        <w:t xml:space="preserve"> </w:t>
      </w:r>
      <w:r>
        <w:rPr>
          <w:sz w:val="24"/>
        </w:rPr>
        <w:t>log</w:t>
      </w:r>
      <w:r>
        <w:rPr>
          <w:spacing w:val="-3"/>
          <w:sz w:val="24"/>
        </w:rPr>
        <w:t xml:space="preserve"> </w:t>
      </w:r>
      <w:r>
        <w:rPr>
          <w:sz w:val="24"/>
        </w:rPr>
        <w:t>will be</w:t>
      </w:r>
      <w:r>
        <w:rPr>
          <w:spacing w:val="-1"/>
          <w:sz w:val="24"/>
        </w:rPr>
        <w:t xml:space="preserve"> </w:t>
      </w:r>
      <w:r>
        <w:rPr>
          <w:sz w:val="24"/>
        </w:rPr>
        <w:t>maintained</w:t>
      </w:r>
      <w:r>
        <w:rPr>
          <w:spacing w:val="3"/>
          <w:sz w:val="24"/>
        </w:rPr>
        <w:t xml:space="preserve"> </w:t>
      </w:r>
      <w:r>
        <w:rPr>
          <w:sz w:val="24"/>
        </w:rPr>
        <w:t>by</w:t>
      </w:r>
      <w:r>
        <w:rPr>
          <w:spacing w:val="-5"/>
          <w:sz w:val="24"/>
        </w:rPr>
        <w:t xml:space="preserve"> </w:t>
      </w:r>
      <w:r>
        <w:rPr>
          <w:sz w:val="24"/>
        </w:rPr>
        <w:t>the Time</w:t>
      </w:r>
      <w:r>
        <w:rPr>
          <w:spacing w:val="1"/>
          <w:sz w:val="24"/>
        </w:rPr>
        <w:t xml:space="preserve"> </w:t>
      </w:r>
      <w:r>
        <w:rPr>
          <w:sz w:val="24"/>
        </w:rPr>
        <w:t>for</w:t>
      </w:r>
      <w:r>
        <w:rPr>
          <w:spacing w:val="-1"/>
          <w:sz w:val="24"/>
        </w:rPr>
        <w:t xml:space="preserve"> </w:t>
      </w:r>
      <w:r>
        <w:rPr>
          <w:sz w:val="24"/>
        </w:rPr>
        <w:t>Time</w:t>
      </w:r>
      <w:r>
        <w:rPr>
          <w:spacing w:val="-1"/>
          <w:sz w:val="24"/>
        </w:rPr>
        <w:t xml:space="preserve"> </w:t>
      </w:r>
      <w:r>
        <w:rPr>
          <w:sz w:val="24"/>
        </w:rPr>
        <w:t>staff</w:t>
      </w:r>
      <w:r>
        <w:rPr>
          <w:spacing w:val="-2"/>
          <w:sz w:val="24"/>
        </w:rPr>
        <w:t xml:space="preserve"> </w:t>
      </w:r>
      <w:r>
        <w:rPr>
          <w:sz w:val="24"/>
        </w:rPr>
        <w:t>for additional</w:t>
      </w:r>
      <w:r>
        <w:rPr>
          <w:spacing w:val="1"/>
          <w:sz w:val="24"/>
        </w:rPr>
        <w:t xml:space="preserve"> </w:t>
      </w:r>
      <w:r>
        <w:rPr>
          <w:spacing w:val="-2"/>
          <w:sz w:val="24"/>
        </w:rPr>
        <w:t>verification.</w:t>
      </w:r>
    </w:p>
    <w:p w:rsidR="00596454" w:rsidRDefault="009802F5">
      <w:pPr>
        <w:pStyle w:val="ListParagraph"/>
        <w:numPr>
          <w:ilvl w:val="0"/>
          <w:numId w:val="33"/>
        </w:numPr>
        <w:tabs>
          <w:tab w:val="left" w:pos="1600"/>
        </w:tabs>
        <w:spacing w:before="1"/>
        <w:ind w:right="1262"/>
        <w:rPr>
          <w:sz w:val="24"/>
        </w:rPr>
      </w:pPr>
      <w:r>
        <w:rPr>
          <w:sz w:val="24"/>
        </w:rPr>
        <w:t>Time</w:t>
      </w:r>
      <w:r>
        <w:rPr>
          <w:spacing w:val="27"/>
          <w:sz w:val="24"/>
        </w:rPr>
        <w:t xml:space="preserve"> </w:t>
      </w:r>
      <w:r>
        <w:rPr>
          <w:sz w:val="24"/>
        </w:rPr>
        <w:t>for</w:t>
      </w:r>
      <w:r>
        <w:rPr>
          <w:spacing w:val="27"/>
          <w:sz w:val="24"/>
        </w:rPr>
        <w:t xml:space="preserve"> </w:t>
      </w:r>
      <w:r>
        <w:rPr>
          <w:sz w:val="24"/>
        </w:rPr>
        <w:t>Time</w:t>
      </w:r>
      <w:r>
        <w:rPr>
          <w:spacing w:val="27"/>
          <w:sz w:val="24"/>
        </w:rPr>
        <w:t xml:space="preserve"> </w:t>
      </w:r>
      <w:r>
        <w:rPr>
          <w:sz w:val="24"/>
        </w:rPr>
        <w:t>wil</w:t>
      </w:r>
      <w:r>
        <w:rPr>
          <w:sz w:val="24"/>
        </w:rPr>
        <w:t>l</w:t>
      </w:r>
      <w:r>
        <w:rPr>
          <w:spacing w:val="28"/>
          <w:sz w:val="24"/>
        </w:rPr>
        <w:t xml:space="preserve"> </w:t>
      </w:r>
      <w:r>
        <w:rPr>
          <w:sz w:val="24"/>
        </w:rPr>
        <w:t>meet</w:t>
      </w:r>
      <w:r>
        <w:rPr>
          <w:spacing w:val="28"/>
          <w:sz w:val="24"/>
        </w:rPr>
        <w:t xml:space="preserve"> </w:t>
      </w:r>
      <w:r>
        <w:rPr>
          <w:sz w:val="24"/>
        </w:rPr>
        <w:t>on</w:t>
      </w:r>
      <w:r>
        <w:rPr>
          <w:spacing w:val="27"/>
          <w:sz w:val="24"/>
        </w:rPr>
        <w:t xml:space="preserve"> </w:t>
      </w:r>
      <w:r>
        <w:rPr>
          <w:sz w:val="24"/>
        </w:rPr>
        <w:t>4</w:t>
      </w:r>
      <w:r>
        <w:rPr>
          <w:spacing w:val="25"/>
          <w:sz w:val="24"/>
        </w:rPr>
        <w:t xml:space="preserve"> </w:t>
      </w:r>
      <w:r>
        <w:rPr>
          <w:sz w:val="24"/>
        </w:rPr>
        <w:t>Saturdays</w:t>
      </w:r>
      <w:r>
        <w:rPr>
          <w:spacing w:val="28"/>
          <w:sz w:val="24"/>
        </w:rPr>
        <w:t xml:space="preserve"> </w:t>
      </w:r>
      <w:r>
        <w:rPr>
          <w:sz w:val="24"/>
        </w:rPr>
        <w:t>to</w:t>
      </w:r>
      <w:r>
        <w:rPr>
          <w:spacing w:val="28"/>
          <w:sz w:val="24"/>
        </w:rPr>
        <w:t xml:space="preserve"> </w:t>
      </w:r>
      <w:r>
        <w:rPr>
          <w:sz w:val="24"/>
        </w:rPr>
        <w:t>be</w:t>
      </w:r>
      <w:r>
        <w:rPr>
          <w:spacing w:val="27"/>
          <w:sz w:val="24"/>
        </w:rPr>
        <w:t xml:space="preserve"> </w:t>
      </w:r>
      <w:r>
        <w:rPr>
          <w:sz w:val="24"/>
        </w:rPr>
        <w:t>determined</w:t>
      </w:r>
      <w:r>
        <w:rPr>
          <w:spacing w:val="27"/>
          <w:sz w:val="24"/>
        </w:rPr>
        <w:t xml:space="preserve"> </w:t>
      </w:r>
      <w:r>
        <w:rPr>
          <w:sz w:val="24"/>
        </w:rPr>
        <w:t>by</w:t>
      </w:r>
      <w:r>
        <w:rPr>
          <w:spacing w:val="23"/>
          <w:sz w:val="24"/>
        </w:rPr>
        <w:t xml:space="preserve"> </w:t>
      </w:r>
      <w:r>
        <w:rPr>
          <w:sz w:val="24"/>
        </w:rPr>
        <w:t>the</w:t>
      </w:r>
      <w:r>
        <w:rPr>
          <w:spacing w:val="27"/>
          <w:sz w:val="24"/>
        </w:rPr>
        <w:t xml:space="preserve"> </w:t>
      </w:r>
      <w:r>
        <w:rPr>
          <w:sz w:val="24"/>
        </w:rPr>
        <w:t>administration.</w:t>
      </w:r>
      <w:r>
        <w:rPr>
          <w:spacing w:val="80"/>
          <w:sz w:val="24"/>
        </w:rPr>
        <w:t xml:space="preserve"> </w:t>
      </w:r>
      <w:r>
        <w:rPr>
          <w:sz w:val="24"/>
        </w:rPr>
        <w:t xml:space="preserve">The total sessions that a student may clear are </w:t>
      </w:r>
      <w:r>
        <w:rPr>
          <w:sz w:val="24"/>
          <w:u w:val="single"/>
        </w:rPr>
        <w:t>16</w:t>
      </w:r>
      <w:r>
        <w:rPr>
          <w:sz w:val="24"/>
        </w:rPr>
        <w:t>.</w:t>
      </w:r>
    </w:p>
    <w:p w:rsidR="00596454" w:rsidRDefault="009802F5">
      <w:pPr>
        <w:pStyle w:val="ListParagraph"/>
        <w:numPr>
          <w:ilvl w:val="0"/>
          <w:numId w:val="33"/>
        </w:numPr>
        <w:tabs>
          <w:tab w:val="left" w:pos="1600"/>
        </w:tabs>
        <w:ind w:right="1265"/>
        <w:rPr>
          <w:sz w:val="24"/>
        </w:rPr>
      </w:pPr>
      <w:r>
        <w:rPr>
          <w:sz w:val="24"/>
        </w:rPr>
        <w:t>Time for Time may</w:t>
      </w:r>
      <w:r>
        <w:rPr>
          <w:spacing w:val="-3"/>
          <w:sz w:val="24"/>
        </w:rPr>
        <w:t xml:space="preserve"> </w:t>
      </w:r>
      <w:r>
        <w:rPr>
          <w:sz w:val="24"/>
        </w:rPr>
        <w:t>be appealed for students who have been hospitalized or suffer from a documented chronic illness.</w:t>
      </w:r>
    </w:p>
    <w:p w:rsidR="00596454" w:rsidRDefault="009802F5">
      <w:pPr>
        <w:pStyle w:val="ListParagraph"/>
        <w:numPr>
          <w:ilvl w:val="0"/>
          <w:numId w:val="33"/>
        </w:numPr>
        <w:tabs>
          <w:tab w:val="left" w:pos="1600"/>
        </w:tabs>
        <w:spacing w:line="244" w:lineRule="auto"/>
        <w:ind w:right="1266"/>
        <w:rPr>
          <w:b/>
          <w:sz w:val="24"/>
        </w:rPr>
      </w:pPr>
      <w:r>
        <w:rPr>
          <w:b/>
          <w:sz w:val="24"/>
        </w:rPr>
        <w:t>Students</w:t>
      </w:r>
      <w:r>
        <w:rPr>
          <w:b/>
          <w:spacing w:val="25"/>
          <w:sz w:val="24"/>
        </w:rPr>
        <w:t xml:space="preserve"> </w:t>
      </w:r>
      <w:r>
        <w:rPr>
          <w:b/>
          <w:sz w:val="24"/>
        </w:rPr>
        <w:t>who</w:t>
      </w:r>
      <w:r>
        <w:rPr>
          <w:b/>
          <w:spacing w:val="26"/>
          <w:sz w:val="24"/>
        </w:rPr>
        <w:t xml:space="preserve"> </w:t>
      </w:r>
      <w:r>
        <w:rPr>
          <w:b/>
          <w:sz w:val="24"/>
        </w:rPr>
        <w:t>owe</w:t>
      </w:r>
      <w:r>
        <w:rPr>
          <w:b/>
          <w:spacing w:val="24"/>
          <w:sz w:val="24"/>
        </w:rPr>
        <w:t xml:space="preserve"> </w:t>
      </w:r>
      <w:r>
        <w:rPr>
          <w:b/>
          <w:sz w:val="24"/>
        </w:rPr>
        <w:t>Time</w:t>
      </w:r>
      <w:r>
        <w:rPr>
          <w:b/>
          <w:spacing w:val="24"/>
          <w:sz w:val="24"/>
        </w:rPr>
        <w:t xml:space="preserve"> </w:t>
      </w:r>
      <w:r>
        <w:rPr>
          <w:b/>
          <w:sz w:val="24"/>
        </w:rPr>
        <w:t>for</w:t>
      </w:r>
      <w:r>
        <w:rPr>
          <w:b/>
          <w:spacing w:val="24"/>
          <w:sz w:val="24"/>
        </w:rPr>
        <w:t xml:space="preserve"> </w:t>
      </w:r>
      <w:r>
        <w:rPr>
          <w:b/>
          <w:sz w:val="24"/>
        </w:rPr>
        <w:t>Time</w:t>
      </w:r>
      <w:r>
        <w:rPr>
          <w:b/>
          <w:spacing w:val="26"/>
          <w:sz w:val="24"/>
        </w:rPr>
        <w:t xml:space="preserve"> </w:t>
      </w:r>
      <w:r>
        <w:rPr>
          <w:b/>
          <w:sz w:val="24"/>
        </w:rPr>
        <w:t>may</w:t>
      </w:r>
      <w:r>
        <w:rPr>
          <w:b/>
          <w:spacing w:val="25"/>
          <w:sz w:val="24"/>
        </w:rPr>
        <w:t xml:space="preserve"> </w:t>
      </w:r>
      <w:r>
        <w:rPr>
          <w:b/>
          <w:sz w:val="24"/>
        </w:rPr>
        <w:t>be</w:t>
      </w:r>
      <w:r>
        <w:rPr>
          <w:b/>
          <w:spacing w:val="26"/>
          <w:sz w:val="24"/>
        </w:rPr>
        <w:t xml:space="preserve"> </w:t>
      </w:r>
      <w:r>
        <w:rPr>
          <w:b/>
          <w:sz w:val="24"/>
        </w:rPr>
        <w:t>excluded</w:t>
      </w:r>
      <w:r>
        <w:rPr>
          <w:b/>
          <w:spacing w:val="26"/>
          <w:sz w:val="24"/>
        </w:rPr>
        <w:t xml:space="preserve"> </w:t>
      </w:r>
      <w:r>
        <w:rPr>
          <w:b/>
          <w:sz w:val="24"/>
        </w:rPr>
        <w:t>from</w:t>
      </w:r>
      <w:r>
        <w:rPr>
          <w:b/>
          <w:spacing w:val="22"/>
          <w:sz w:val="24"/>
        </w:rPr>
        <w:t xml:space="preserve"> </w:t>
      </w:r>
      <w:r>
        <w:rPr>
          <w:b/>
          <w:sz w:val="24"/>
        </w:rPr>
        <w:t>school</w:t>
      </w:r>
      <w:r>
        <w:rPr>
          <w:b/>
          <w:spacing w:val="26"/>
          <w:sz w:val="24"/>
        </w:rPr>
        <w:t xml:space="preserve"> </w:t>
      </w:r>
      <w:r>
        <w:rPr>
          <w:b/>
          <w:sz w:val="24"/>
        </w:rPr>
        <w:t>trips</w:t>
      </w:r>
      <w:r>
        <w:rPr>
          <w:b/>
          <w:spacing w:val="25"/>
          <w:sz w:val="24"/>
        </w:rPr>
        <w:t xml:space="preserve"> </w:t>
      </w:r>
      <w:r>
        <w:rPr>
          <w:b/>
          <w:sz w:val="24"/>
        </w:rPr>
        <w:t>that</w:t>
      </w:r>
      <w:r>
        <w:rPr>
          <w:b/>
          <w:spacing w:val="25"/>
          <w:sz w:val="24"/>
        </w:rPr>
        <w:t xml:space="preserve"> </w:t>
      </w:r>
      <w:r>
        <w:rPr>
          <w:b/>
          <w:sz w:val="24"/>
        </w:rPr>
        <w:t>require them to miss classes in which they have missed more than six (6) times.</w:t>
      </w:r>
    </w:p>
    <w:p w:rsidR="00596454" w:rsidRDefault="00596454">
      <w:pPr>
        <w:spacing w:line="244" w:lineRule="auto"/>
        <w:rPr>
          <w:sz w:val="24"/>
        </w:rPr>
        <w:sectPr w:rsidR="00596454">
          <w:pgSz w:w="12240" w:h="15840"/>
          <w:pgMar w:top="1360" w:right="180" w:bottom="1200" w:left="560" w:header="0" w:footer="1001" w:gutter="0"/>
          <w:cols w:space="720"/>
        </w:sectPr>
      </w:pPr>
    </w:p>
    <w:p w:rsidR="00596454" w:rsidRDefault="009802F5">
      <w:pPr>
        <w:pStyle w:val="Heading1"/>
        <w:spacing w:before="79"/>
        <w:ind w:right="152"/>
      </w:pPr>
      <w:r>
        <w:lastRenderedPageBreak/>
        <w:t>UNEXCUSED</w:t>
      </w:r>
      <w:r>
        <w:rPr>
          <w:spacing w:val="-2"/>
        </w:rPr>
        <w:t xml:space="preserve"> ABSENCES</w:t>
      </w:r>
    </w:p>
    <w:p w:rsidR="00596454" w:rsidRDefault="009802F5">
      <w:pPr>
        <w:pStyle w:val="BodyText"/>
        <w:spacing w:before="271"/>
        <w:ind w:left="1106" w:right="1303"/>
        <w:rPr>
          <w:b/>
        </w:rPr>
      </w:pPr>
      <w:r>
        <w:t>Unexcused absences are those absences which a student fails to provide a satisfactory excuse for</w:t>
      </w:r>
      <w:r>
        <w:rPr>
          <w:spacing w:val="-5"/>
        </w:rPr>
        <w:t xml:space="preserve"> </w:t>
      </w:r>
      <w:r>
        <w:t>th</w:t>
      </w:r>
      <w:r>
        <w:t>e</w:t>
      </w:r>
      <w:r>
        <w:rPr>
          <w:spacing w:val="-3"/>
        </w:rPr>
        <w:t xml:space="preserve"> </w:t>
      </w:r>
      <w:r>
        <w:t>absence.</w:t>
      </w:r>
      <w:r>
        <w:rPr>
          <w:spacing w:val="40"/>
        </w:rPr>
        <w:t xml:space="preserve"> </w:t>
      </w:r>
      <w:r>
        <w:t>The</w:t>
      </w:r>
      <w:r>
        <w:rPr>
          <w:spacing w:val="-4"/>
        </w:rPr>
        <w:t xml:space="preserve"> </w:t>
      </w:r>
      <w:r>
        <w:t>administration</w:t>
      </w:r>
      <w:r>
        <w:rPr>
          <w:spacing w:val="-3"/>
        </w:rPr>
        <w:t xml:space="preserve"> </w:t>
      </w:r>
      <w:r>
        <w:t>of</w:t>
      </w:r>
      <w:r>
        <w:rPr>
          <w:spacing w:val="-4"/>
        </w:rPr>
        <w:t xml:space="preserve"> </w:t>
      </w:r>
      <w:r>
        <w:t>the</w:t>
      </w:r>
      <w:r>
        <w:rPr>
          <w:spacing w:val="-3"/>
        </w:rPr>
        <w:t xml:space="preserve"> </w:t>
      </w:r>
      <w:r>
        <w:t>school</w:t>
      </w:r>
      <w:r>
        <w:rPr>
          <w:spacing w:val="-3"/>
        </w:rPr>
        <w:t xml:space="preserve"> </w:t>
      </w:r>
      <w:r>
        <w:t>has</w:t>
      </w:r>
      <w:r>
        <w:rPr>
          <w:spacing w:val="-3"/>
        </w:rPr>
        <w:t xml:space="preserve"> </w:t>
      </w:r>
      <w:r>
        <w:t>the</w:t>
      </w:r>
      <w:r>
        <w:rPr>
          <w:spacing w:val="-3"/>
        </w:rPr>
        <w:t xml:space="preserve"> </w:t>
      </w:r>
      <w:r>
        <w:t>final</w:t>
      </w:r>
      <w:r>
        <w:rPr>
          <w:spacing w:val="-3"/>
        </w:rPr>
        <w:t xml:space="preserve"> </w:t>
      </w:r>
      <w:r>
        <w:t>decision</w:t>
      </w:r>
      <w:r>
        <w:rPr>
          <w:spacing w:val="-3"/>
        </w:rPr>
        <w:t xml:space="preserve"> </w:t>
      </w:r>
      <w:r>
        <w:t>on</w:t>
      </w:r>
      <w:r>
        <w:rPr>
          <w:spacing w:val="-3"/>
        </w:rPr>
        <w:t xml:space="preserve"> </w:t>
      </w:r>
      <w:r>
        <w:t>whether</w:t>
      </w:r>
      <w:r>
        <w:rPr>
          <w:spacing w:val="-5"/>
        </w:rPr>
        <w:t xml:space="preserve"> </w:t>
      </w:r>
      <w:r>
        <w:t>an</w:t>
      </w:r>
      <w:r>
        <w:rPr>
          <w:spacing w:val="-1"/>
        </w:rPr>
        <w:t xml:space="preserve"> </w:t>
      </w:r>
      <w:r>
        <w:t>absence is considered excused or unexcused.</w:t>
      </w:r>
      <w:r>
        <w:rPr>
          <w:spacing w:val="40"/>
        </w:rPr>
        <w:t xml:space="preserve"> </w:t>
      </w:r>
      <w:r>
        <w:t>The total number of unexcused absences is cumulative for the school year.</w:t>
      </w:r>
      <w:r>
        <w:rPr>
          <w:spacing w:val="40"/>
        </w:rPr>
        <w:t xml:space="preserve"> </w:t>
      </w:r>
      <w:r>
        <w:t>The following procedures will be followed in dealing with students who have</w:t>
      </w:r>
      <w:r>
        <w:rPr>
          <w:spacing w:val="-4"/>
        </w:rPr>
        <w:t xml:space="preserve"> </w:t>
      </w:r>
      <w:r>
        <w:t>unexcused</w:t>
      </w:r>
      <w:r>
        <w:rPr>
          <w:spacing w:val="-3"/>
        </w:rPr>
        <w:t xml:space="preserve"> </w:t>
      </w:r>
      <w:r>
        <w:t>absences.</w:t>
      </w:r>
      <w:r>
        <w:rPr>
          <w:spacing w:val="-2"/>
        </w:rPr>
        <w:t xml:space="preserve"> </w:t>
      </w:r>
      <w:r>
        <w:rPr>
          <w:b/>
        </w:rPr>
        <w:t>A</w:t>
      </w:r>
      <w:r>
        <w:rPr>
          <w:b/>
          <w:spacing w:val="-3"/>
        </w:rPr>
        <w:t xml:space="preserve"> </w:t>
      </w:r>
      <w:r>
        <w:rPr>
          <w:b/>
        </w:rPr>
        <w:t>student</w:t>
      </w:r>
      <w:r>
        <w:rPr>
          <w:b/>
          <w:spacing w:val="-3"/>
        </w:rPr>
        <w:t xml:space="preserve"> </w:t>
      </w:r>
      <w:r>
        <w:rPr>
          <w:b/>
        </w:rPr>
        <w:t>has</w:t>
      </w:r>
      <w:r>
        <w:rPr>
          <w:b/>
          <w:spacing w:val="-3"/>
        </w:rPr>
        <w:t xml:space="preserve"> </w:t>
      </w:r>
      <w:r>
        <w:rPr>
          <w:b/>
        </w:rPr>
        <w:t>3</w:t>
      </w:r>
      <w:r>
        <w:rPr>
          <w:b/>
          <w:spacing w:val="-3"/>
        </w:rPr>
        <w:t xml:space="preserve"> </w:t>
      </w:r>
      <w:r>
        <w:rPr>
          <w:b/>
        </w:rPr>
        <w:t>days</w:t>
      </w:r>
      <w:r>
        <w:rPr>
          <w:b/>
          <w:spacing w:val="-3"/>
        </w:rPr>
        <w:t xml:space="preserve"> </w:t>
      </w:r>
      <w:r>
        <w:rPr>
          <w:b/>
        </w:rPr>
        <w:t>to</w:t>
      </w:r>
      <w:r>
        <w:rPr>
          <w:b/>
          <w:spacing w:val="-3"/>
        </w:rPr>
        <w:t xml:space="preserve"> </w:t>
      </w:r>
      <w:r>
        <w:rPr>
          <w:b/>
        </w:rPr>
        <w:t>get</w:t>
      </w:r>
      <w:r>
        <w:rPr>
          <w:b/>
          <w:spacing w:val="-3"/>
        </w:rPr>
        <w:t xml:space="preserve"> </w:t>
      </w:r>
      <w:r>
        <w:rPr>
          <w:b/>
        </w:rPr>
        <w:t>an</w:t>
      </w:r>
      <w:r>
        <w:rPr>
          <w:b/>
          <w:spacing w:val="-3"/>
        </w:rPr>
        <w:t xml:space="preserve"> </w:t>
      </w:r>
      <w:r>
        <w:rPr>
          <w:b/>
        </w:rPr>
        <w:t>unexcused</w:t>
      </w:r>
      <w:r>
        <w:rPr>
          <w:b/>
          <w:spacing w:val="-3"/>
        </w:rPr>
        <w:t xml:space="preserve"> </w:t>
      </w:r>
      <w:r>
        <w:rPr>
          <w:b/>
        </w:rPr>
        <w:t>absence</w:t>
      </w:r>
      <w:r>
        <w:rPr>
          <w:b/>
          <w:spacing w:val="-4"/>
        </w:rPr>
        <w:t xml:space="preserve"> </w:t>
      </w:r>
      <w:r>
        <w:rPr>
          <w:b/>
        </w:rPr>
        <w:t>changed</w:t>
      </w:r>
      <w:r>
        <w:rPr>
          <w:b/>
          <w:spacing w:val="-3"/>
        </w:rPr>
        <w:t xml:space="preserve"> </w:t>
      </w:r>
      <w:r>
        <w:rPr>
          <w:b/>
        </w:rPr>
        <w:t>to</w:t>
      </w:r>
      <w:r>
        <w:rPr>
          <w:b/>
          <w:spacing w:val="-3"/>
        </w:rPr>
        <w:t xml:space="preserve"> </w:t>
      </w:r>
      <w:r>
        <w:rPr>
          <w:b/>
        </w:rPr>
        <w:t>an excused absence.</w:t>
      </w:r>
    </w:p>
    <w:p w:rsidR="00596454" w:rsidRDefault="00596454">
      <w:pPr>
        <w:pStyle w:val="BodyText"/>
        <w:rPr>
          <w:b/>
        </w:rPr>
      </w:pPr>
    </w:p>
    <w:p w:rsidR="00596454" w:rsidRDefault="009802F5">
      <w:pPr>
        <w:pStyle w:val="ListParagraph"/>
        <w:numPr>
          <w:ilvl w:val="1"/>
          <w:numId w:val="33"/>
        </w:numPr>
        <w:tabs>
          <w:tab w:val="left" w:pos="1600"/>
        </w:tabs>
        <w:spacing w:before="1"/>
        <w:ind w:right="1271"/>
        <w:rPr>
          <w:sz w:val="24"/>
        </w:rPr>
      </w:pPr>
      <w:r>
        <w:rPr>
          <w:sz w:val="24"/>
        </w:rPr>
        <w:t>On the fifth (5th) unexcused absence of a</w:t>
      </w:r>
      <w:r>
        <w:rPr>
          <w:spacing w:val="-1"/>
          <w:sz w:val="24"/>
        </w:rPr>
        <w:t xml:space="preserve"> </w:t>
      </w:r>
      <w:r>
        <w:rPr>
          <w:sz w:val="24"/>
        </w:rPr>
        <w:t>school year the</w:t>
      </w:r>
      <w:r>
        <w:rPr>
          <w:spacing w:val="-1"/>
          <w:sz w:val="24"/>
        </w:rPr>
        <w:t xml:space="preserve"> </w:t>
      </w:r>
      <w:r>
        <w:rPr>
          <w:sz w:val="24"/>
        </w:rPr>
        <w:t xml:space="preserve">parent/guardian will </w:t>
      </w:r>
      <w:r>
        <w:rPr>
          <w:sz w:val="24"/>
        </w:rPr>
        <w:t>be notified by</w:t>
      </w:r>
      <w:r>
        <w:rPr>
          <w:spacing w:val="-8"/>
          <w:sz w:val="24"/>
        </w:rPr>
        <w:t xml:space="preserve"> </w:t>
      </w:r>
      <w:r>
        <w:rPr>
          <w:sz w:val="24"/>
        </w:rPr>
        <w:t>mail</w:t>
      </w:r>
      <w:r>
        <w:rPr>
          <w:spacing w:val="-3"/>
          <w:sz w:val="24"/>
        </w:rPr>
        <w:t xml:space="preserve"> </w:t>
      </w:r>
      <w:r>
        <w:rPr>
          <w:sz w:val="24"/>
        </w:rPr>
        <w:t>or</w:t>
      </w:r>
      <w:r>
        <w:rPr>
          <w:spacing w:val="-3"/>
          <w:sz w:val="24"/>
        </w:rPr>
        <w:t xml:space="preserve"> </w:t>
      </w:r>
      <w:r>
        <w:rPr>
          <w:sz w:val="24"/>
        </w:rPr>
        <w:t>phone.</w:t>
      </w:r>
      <w:r>
        <w:rPr>
          <w:spacing w:val="40"/>
          <w:sz w:val="24"/>
        </w:rPr>
        <w:t xml:space="preserve"> </w:t>
      </w:r>
      <w:r>
        <w:rPr>
          <w:sz w:val="24"/>
        </w:rPr>
        <w:t>The</w:t>
      </w:r>
      <w:r>
        <w:rPr>
          <w:spacing w:val="-5"/>
          <w:sz w:val="24"/>
        </w:rPr>
        <w:t xml:space="preserve"> </w:t>
      </w:r>
      <w:r>
        <w:rPr>
          <w:sz w:val="24"/>
        </w:rPr>
        <w:t>student</w:t>
      </w:r>
      <w:r>
        <w:rPr>
          <w:spacing w:val="-3"/>
          <w:sz w:val="24"/>
        </w:rPr>
        <w:t xml:space="preserve"> </w:t>
      </w:r>
      <w:r>
        <w:rPr>
          <w:sz w:val="24"/>
        </w:rPr>
        <w:t>and</w:t>
      </w:r>
      <w:r>
        <w:rPr>
          <w:spacing w:val="-3"/>
          <w:sz w:val="24"/>
        </w:rPr>
        <w:t xml:space="preserve"> </w:t>
      </w:r>
      <w:r>
        <w:rPr>
          <w:sz w:val="24"/>
        </w:rPr>
        <w:t>parent/guardian</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student</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required</w:t>
      </w:r>
      <w:r>
        <w:rPr>
          <w:spacing w:val="-3"/>
          <w:sz w:val="24"/>
        </w:rPr>
        <w:t xml:space="preserve"> </w:t>
      </w:r>
      <w:r>
        <w:rPr>
          <w:sz w:val="24"/>
        </w:rPr>
        <w:t>to</w:t>
      </w:r>
      <w:r>
        <w:rPr>
          <w:spacing w:val="-3"/>
          <w:sz w:val="24"/>
        </w:rPr>
        <w:t xml:space="preserve"> </w:t>
      </w:r>
      <w:r>
        <w:rPr>
          <w:sz w:val="24"/>
        </w:rPr>
        <w:t>meet with Principal or Assistant Principal to discuss the absences and develop a plan to avoid further unexcused absences.</w:t>
      </w:r>
    </w:p>
    <w:p w:rsidR="00596454" w:rsidRDefault="009802F5">
      <w:pPr>
        <w:pStyle w:val="ListParagraph"/>
        <w:numPr>
          <w:ilvl w:val="1"/>
          <w:numId w:val="33"/>
        </w:numPr>
        <w:tabs>
          <w:tab w:val="left" w:pos="1600"/>
          <w:tab w:val="left" w:pos="8801"/>
        </w:tabs>
        <w:ind w:right="1594"/>
        <w:rPr>
          <w:sz w:val="24"/>
        </w:rPr>
      </w:pPr>
      <w:r>
        <w:rPr>
          <w:sz w:val="24"/>
        </w:rPr>
        <w:t>On</w:t>
      </w:r>
      <w:r>
        <w:rPr>
          <w:spacing w:val="-3"/>
          <w:sz w:val="24"/>
        </w:rPr>
        <w:t xml:space="preserve"> </w:t>
      </w:r>
      <w:r>
        <w:rPr>
          <w:sz w:val="24"/>
        </w:rPr>
        <w:t>the</w:t>
      </w:r>
      <w:r>
        <w:rPr>
          <w:spacing w:val="-4"/>
          <w:sz w:val="24"/>
        </w:rPr>
        <w:t xml:space="preserve"> </w:t>
      </w:r>
      <w:r>
        <w:rPr>
          <w:sz w:val="24"/>
        </w:rPr>
        <w:t>sixth</w:t>
      </w:r>
      <w:r>
        <w:rPr>
          <w:spacing w:val="-3"/>
          <w:sz w:val="24"/>
        </w:rPr>
        <w:t xml:space="preserve"> </w:t>
      </w:r>
      <w:r>
        <w:rPr>
          <w:sz w:val="24"/>
        </w:rPr>
        <w:t>(6th)</w:t>
      </w:r>
      <w:r>
        <w:rPr>
          <w:spacing w:val="-3"/>
          <w:sz w:val="24"/>
        </w:rPr>
        <w:t xml:space="preserve"> </w:t>
      </w:r>
      <w:r>
        <w:rPr>
          <w:sz w:val="24"/>
        </w:rPr>
        <w:t>unexcused</w:t>
      </w:r>
      <w:r>
        <w:rPr>
          <w:spacing w:val="-3"/>
          <w:sz w:val="24"/>
        </w:rPr>
        <w:t xml:space="preserve"> </w:t>
      </w:r>
      <w:r>
        <w:rPr>
          <w:sz w:val="24"/>
        </w:rPr>
        <w:t>absence</w:t>
      </w:r>
      <w:r>
        <w:rPr>
          <w:spacing w:val="-4"/>
          <w:sz w:val="24"/>
        </w:rPr>
        <w:t xml:space="preserve"> </w:t>
      </w:r>
      <w:r>
        <w:rPr>
          <w:sz w:val="24"/>
        </w:rPr>
        <w:t>of</w:t>
      </w:r>
      <w:r>
        <w:rPr>
          <w:spacing w:val="-3"/>
          <w:sz w:val="24"/>
        </w:rPr>
        <w:t xml:space="preserve"> </w:t>
      </w:r>
      <w:r>
        <w:rPr>
          <w:sz w:val="24"/>
        </w:rPr>
        <w:t>a</w:t>
      </w:r>
      <w:r>
        <w:rPr>
          <w:spacing w:val="-5"/>
          <w:sz w:val="24"/>
        </w:rPr>
        <w:t xml:space="preserve"> </w:t>
      </w:r>
      <w:r>
        <w:rPr>
          <w:sz w:val="24"/>
        </w:rPr>
        <w:t>school year</w:t>
      </w:r>
      <w:r>
        <w:rPr>
          <w:spacing w:val="-3"/>
          <w:sz w:val="24"/>
        </w:rPr>
        <w:t xml:space="preserve"> </w:t>
      </w:r>
      <w:r>
        <w:rPr>
          <w:sz w:val="24"/>
        </w:rPr>
        <w:t>or</w:t>
      </w:r>
      <w:r>
        <w:rPr>
          <w:spacing w:val="-3"/>
          <w:sz w:val="24"/>
        </w:rPr>
        <w:t xml:space="preserve"> </w:t>
      </w:r>
      <w:r>
        <w:rPr>
          <w:sz w:val="24"/>
        </w:rPr>
        <w:t>a</w:t>
      </w:r>
      <w:r>
        <w:rPr>
          <w:spacing w:val="-4"/>
          <w:sz w:val="24"/>
        </w:rPr>
        <w:t xml:space="preserve"> </w:t>
      </w:r>
      <w:r>
        <w:rPr>
          <w:sz w:val="24"/>
        </w:rPr>
        <w:t>violation</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plan</w:t>
      </w:r>
      <w:r>
        <w:rPr>
          <w:spacing w:val="-3"/>
          <w:sz w:val="24"/>
        </w:rPr>
        <w:t xml:space="preserve"> </w:t>
      </w:r>
      <w:r>
        <w:rPr>
          <w:sz w:val="24"/>
        </w:rPr>
        <w:t>agreed upon in step 1, the parent/guardian will be notified by mail or phone.</w:t>
      </w:r>
      <w:r>
        <w:rPr>
          <w:sz w:val="24"/>
        </w:rPr>
        <w:tab/>
      </w:r>
      <w:r>
        <w:rPr>
          <w:spacing w:val="-4"/>
          <w:sz w:val="24"/>
        </w:rPr>
        <w:t xml:space="preserve">Any </w:t>
      </w:r>
      <w:r>
        <w:rPr>
          <w:sz w:val="24"/>
        </w:rPr>
        <w:t>unexcused absence</w:t>
      </w:r>
      <w:r>
        <w:rPr>
          <w:spacing w:val="-1"/>
          <w:sz w:val="24"/>
        </w:rPr>
        <w:t xml:space="preserve"> </w:t>
      </w:r>
      <w:r>
        <w:rPr>
          <w:sz w:val="24"/>
        </w:rPr>
        <w:t>exceeding</w:t>
      </w:r>
      <w:r>
        <w:rPr>
          <w:spacing w:val="-2"/>
          <w:sz w:val="24"/>
        </w:rPr>
        <w:t xml:space="preserve"> </w:t>
      </w:r>
      <w:r>
        <w:rPr>
          <w:sz w:val="24"/>
        </w:rPr>
        <w:t>five (5)</w:t>
      </w:r>
      <w:r>
        <w:rPr>
          <w:spacing w:val="-2"/>
          <w:sz w:val="24"/>
        </w:rPr>
        <w:t xml:space="preserve"> </w:t>
      </w:r>
      <w:r>
        <w:rPr>
          <w:sz w:val="24"/>
        </w:rPr>
        <w:t>unexcused absences will result in referral to the Juvenile Court for truancy.</w:t>
      </w:r>
    </w:p>
    <w:p w:rsidR="00596454" w:rsidRDefault="00596454">
      <w:pPr>
        <w:pStyle w:val="BodyText"/>
        <w:spacing w:before="5"/>
      </w:pPr>
    </w:p>
    <w:p w:rsidR="00596454" w:rsidRDefault="009802F5">
      <w:pPr>
        <w:pStyle w:val="Heading1"/>
        <w:spacing w:line="274" w:lineRule="exact"/>
        <w:ind w:right="375"/>
      </w:pPr>
      <w:r>
        <w:rPr>
          <w:spacing w:val="-2"/>
        </w:rPr>
        <w:t>TARDINESS</w:t>
      </w:r>
    </w:p>
    <w:p w:rsidR="00596454" w:rsidRDefault="009802F5">
      <w:pPr>
        <w:spacing w:line="237" w:lineRule="auto"/>
        <w:ind w:left="880" w:right="1252"/>
        <w:jc w:val="both"/>
        <w:rPr>
          <w:b/>
          <w:sz w:val="24"/>
        </w:rPr>
      </w:pPr>
      <w:r>
        <w:rPr>
          <w:sz w:val="24"/>
        </w:rPr>
        <w:t>Promptness is a personal asset that should be learned at an early age.</w:t>
      </w:r>
      <w:r>
        <w:rPr>
          <w:spacing w:val="40"/>
          <w:sz w:val="24"/>
        </w:rPr>
        <w:t xml:space="preserve"> </w:t>
      </w:r>
      <w:r>
        <w:rPr>
          <w:sz w:val="24"/>
        </w:rPr>
        <w:t>A student is considered tardy if he/she enters the assigned area after the tardy bell rings.</w:t>
      </w:r>
      <w:r>
        <w:rPr>
          <w:spacing w:val="80"/>
          <w:sz w:val="24"/>
        </w:rPr>
        <w:t xml:space="preserve"> </w:t>
      </w:r>
      <w:r>
        <w:rPr>
          <w:sz w:val="24"/>
        </w:rPr>
        <w:t>The teacher will record the tardy in his/her class log.</w:t>
      </w:r>
      <w:r>
        <w:rPr>
          <w:spacing w:val="40"/>
          <w:sz w:val="24"/>
        </w:rPr>
        <w:t xml:space="preserve"> </w:t>
      </w:r>
      <w:r>
        <w:rPr>
          <w:sz w:val="24"/>
        </w:rPr>
        <w:t>Three (3) tardies in a class will co</w:t>
      </w:r>
      <w:r>
        <w:rPr>
          <w:sz w:val="24"/>
        </w:rPr>
        <w:t>unt as an unexcused absence. Teachers will submit this information to the Assistant Principal's Office.</w:t>
      </w:r>
      <w:r>
        <w:rPr>
          <w:spacing w:val="40"/>
          <w:sz w:val="24"/>
        </w:rPr>
        <w:t xml:space="preserve"> </w:t>
      </w:r>
      <w:r>
        <w:rPr>
          <w:b/>
          <w:sz w:val="24"/>
        </w:rPr>
        <w:t>Students tardy to 1</w:t>
      </w:r>
      <w:r>
        <w:rPr>
          <w:b/>
          <w:position w:val="8"/>
          <w:sz w:val="16"/>
        </w:rPr>
        <w:t>st</w:t>
      </w:r>
      <w:r>
        <w:rPr>
          <w:b/>
          <w:spacing w:val="40"/>
          <w:position w:val="8"/>
          <w:sz w:val="16"/>
        </w:rPr>
        <w:t xml:space="preserve"> </w:t>
      </w:r>
      <w:r>
        <w:rPr>
          <w:b/>
          <w:sz w:val="24"/>
        </w:rPr>
        <w:t>Block must check in to the office before going to class.</w:t>
      </w:r>
      <w:r>
        <w:rPr>
          <w:b/>
          <w:spacing w:val="80"/>
          <w:sz w:val="24"/>
        </w:rPr>
        <w:t xml:space="preserve"> </w:t>
      </w:r>
      <w:r>
        <w:rPr>
          <w:b/>
          <w:sz w:val="24"/>
        </w:rPr>
        <w:t>Students checking out of school after 2:30 will receive a tardy in their 4</w:t>
      </w:r>
      <w:r>
        <w:rPr>
          <w:b/>
          <w:position w:val="8"/>
          <w:sz w:val="16"/>
        </w:rPr>
        <w:t>th</w:t>
      </w:r>
      <w:r>
        <w:rPr>
          <w:b/>
          <w:spacing w:val="37"/>
          <w:position w:val="8"/>
          <w:sz w:val="16"/>
        </w:rPr>
        <w:t xml:space="preserve"> </w:t>
      </w:r>
      <w:r>
        <w:rPr>
          <w:b/>
          <w:sz w:val="24"/>
        </w:rPr>
        <w:t>block class.</w:t>
      </w:r>
      <w:r>
        <w:rPr>
          <w:b/>
          <w:spacing w:val="80"/>
          <w:sz w:val="24"/>
        </w:rPr>
        <w:t xml:space="preserve"> </w:t>
      </w:r>
      <w:r>
        <w:rPr>
          <w:b/>
          <w:sz w:val="24"/>
        </w:rPr>
        <w:t>Students will receive an absence in any class for every 3</w:t>
      </w:r>
      <w:r>
        <w:rPr>
          <w:b/>
          <w:position w:val="8"/>
          <w:sz w:val="16"/>
        </w:rPr>
        <w:t>rd</w:t>
      </w:r>
      <w:r>
        <w:rPr>
          <w:b/>
          <w:spacing w:val="40"/>
          <w:position w:val="8"/>
          <w:sz w:val="16"/>
        </w:rPr>
        <w:t xml:space="preserve"> </w:t>
      </w:r>
      <w:r>
        <w:rPr>
          <w:b/>
          <w:sz w:val="24"/>
        </w:rPr>
        <w:t>tardy.</w:t>
      </w:r>
    </w:p>
    <w:p w:rsidR="00596454" w:rsidRDefault="009802F5">
      <w:pPr>
        <w:spacing w:before="8"/>
        <w:ind w:right="381"/>
        <w:jc w:val="center"/>
        <w:rPr>
          <w:b/>
          <w:sz w:val="20"/>
        </w:rPr>
      </w:pPr>
      <w:r>
        <w:rPr>
          <w:b/>
          <w:sz w:val="20"/>
        </w:rPr>
        <w:t>TARDY</w:t>
      </w:r>
      <w:r>
        <w:rPr>
          <w:b/>
          <w:spacing w:val="-9"/>
          <w:sz w:val="20"/>
        </w:rPr>
        <w:t xml:space="preserve"> </w:t>
      </w:r>
      <w:r>
        <w:rPr>
          <w:b/>
          <w:spacing w:val="-2"/>
          <w:sz w:val="20"/>
        </w:rPr>
        <w:t>POLICY</w:t>
      </w:r>
    </w:p>
    <w:p w:rsidR="00596454" w:rsidRDefault="00596454">
      <w:pPr>
        <w:pStyle w:val="BodyText"/>
        <w:spacing w:before="50"/>
        <w:rPr>
          <w:b/>
          <w:sz w:val="20"/>
        </w:rPr>
      </w:pPr>
    </w:p>
    <w:tbl>
      <w:tblPr>
        <w:tblW w:w="0" w:type="auto"/>
        <w:tblInd w:w="2997" w:type="dxa"/>
        <w:tblLayout w:type="fixed"/>
        <w:tblCellMar>
          <w:left w:w="0" w:type="dxa"/>
          <w:right w:w="0" w:type="dxa"/>
        </w:tblCellMar>
        <w:tblLook w:val="01E0" w:firstRow="1" w:lastRow="1" w:firstColumn="1" w:lastColumn="1" w:noHBand="0" w:noVBand="0"/>
      </w:tblPr>
      <w:tblGrid>
        <w:gridCol w:w="1580"/>
        <w:gridCol w:w="1238"/>
        <w:gridCol w:w="4286"/>
      </w:tblGrid>
      <w:tr w:rsidR="00596454">
        <w:trPr>
          <w:trHeight w:val="270"/>
        </w:trPr>
        <w:tc>
          <w:tcPr>
            <w:tcW w:w="1580" w:type="dxa"/>
          </w:tcPr>
          <w:p w:rsidR="00596454" w:rsidRDefault="009802F5">
            <w:pPr>
              <w:pStyle w:val="TableParagraph"/>
              <w:spacing w:line="251" w:lineRule="exact"/>
              <w:ind w:left="50"/>
              <w:rPr>
                <w:sz w:val="24"/>
              </w:rPr>
            </w:pPr>
            <w:r>
              <w:rPr>
                <w:sz w:val="24"/>
                <w:u w:val="single"/>
              </w:rPr>
              <w:t>Per</w:t>
            </w:r>
            <w:r>
              <w:rPr>
                <w:spacing w:val="-1"/>
                <w:sz w:val="24"/>
              </w:rPr>
              <w:t xml:space="preserve"> </w:t>
            </w:r>
            <w:r>
              <w:rPr>
                <w:spacing w:val="-2"/>
                <w:sz w:val="24"/>
                <w:u w:val="single"/>
              </w:rPr>
              <w:t>Class</w:t>
            </w:r>
          </w:p>
        </w:tc>
        <w:tc>
          <w:tcPr>
            <w:tcW w:w="1238" w:type="dxa"/>
          </w:tcPr>
          <w:p w:rsidR="00596454" w:rsidRDefault="00596454">
            <w:pPr>
              <w:pStyle w:val="TableParagraph"/>
              <w:spacing w:line="240" w:lineRule="auto"/>
              <w:rPr>
                <w:sz w:val="20"/>
              </w:rPr>
            </w:pPr>
          </w:p>
        </w:tc>
        <w:tc>
          <w:tcPr>
            <w:tcW w:w="4286" w:type="dxa"/>
          </w:tcPr>
          <w:p w:rsidR="00596454" w:rsidRDefault="009802F5">
            <w:pPr>
              <w:pStyle w:val="TableParagraph"/>
              <w:spacing w:line="251" w:lineRule="exact"/>
              <w:ind w:left="473"/>
              <w:rPr>
                <w:sz w:val="24"/>
              </w:rPr>
            </w:pPr>
            <w:r>
              <w:rPr>
                <w:sz w:val="24"/>
                <w:u w:val="single"/>
              </w:rPr>
              <w:t>Per</w:t>
            </w:r>
            <w:r>
              <w:rPr>
                <w:spacing w:val="-4"/>
                <w:sz w:val="24"/>
                <w:u w:val="single"/>
              </w:rPr>
              <w:t xml:space="preserve"> </w:t>
            </w:r>
            <w:r>
              <w:rPr>
                <w:spacing w:val="-2"/>
                <w:sz w:val="24"/>
                <w:u w:val="single"/>
              </w:rPr>
              <w:t>Semester</w:t>
            </w:r>
          </w:p>
        </w:tc>
      </w:tr>
      <w:tr w:rsidR="00596454">
        <w:trPr>
          <w:trHeight w:val="276"/>
        </w:trPr>
        <w:tc>
          <w:tcPr>
            <w:tcW w:w="1580" w:type="dxa"/>
          </w:tcPr>
          <w:p w:rsidR="00596454" w:rsidRDefault="009802F5">
            <w:pPr>
              <w:pStyle w:val="TableParagraph"/>
              <w:ind w:left="50"/>
              <w:rPr>
                <w:sz w:val="24"/>
              </w:rPr>
            </w:pPr>
            <w:r>
              <w:rPr>
                <w:sz w:val="24"/>
              </w:rPr>
              <w:t>3</w:t>
            </w:r>
            <w:r>
              <w:rPr>
                <w:spacing w:val="-2"/>
                <w:sz w:val="24"/>
              </w:rPr>
              <w:t xml:space="preserve"> tardies</w:t>
            </w:r>
          </w:p>
        </w:tc>
        <w:tc>
          <w:tcPr>
            <w:tcW w:w="1238" w:type="dxa"/>
          </w:tcPr>
          <w:p w:rsidR="00596454" w:rsidRDefault="009802F5">
            <w:pPr>
              <w:pStyle w:val="TableParagraph"/>
              <w:ind w:right="470"/>
              <w:jc w:val="right"/>
              <w:rPr>
                <w:sz w:val="24"/>
              </w:rPr>
            </w:pPr>
            <w:r>
              <w:rPr>
                <w:spacing w:val="-10"/>
                <w:sz w:val="24"/>
              </w:rPr>
              <w:t>=</w:t>
            </w:r>
          </w:p>
        </w:tc>
        <w:tc>
          <w:tcPr>
            <w:tcW w:w="4286" w:type="dxa"/>
          </w:tcPr>
          <w:p w:rsidR="00596454" w:rsidRDefault="009802F5">
            <w:pPr>
              <w:pStyle w:val="TableParagraph"/>
              <w:ind w:left="473"/>
              <w:rPr>
                <w:sz w:val="24"/>
              </w:rPr>
            </w:pPr>
            <w:r>
              <w:rPr>
                <w:sz w:val="24"/>
              </w:rPr>
              <w:t>1</w:t>
            </w:r>
            <w:r>
              <w:rPr>
                <w:spacing w:val="-1"/>
                <w:sz w:val="24"/>
              </w:rPr>
              <w:t xml:space="preserve"> </w:t>
            </w:r>
            <w:r>
              <w:rPr>
                <w:sz w:val="24"/>
              </w:rPr>
              <w:t>absence,</w:t>
            </w:r>
            <w:r>
              <w:rPr>
                <w:spacing w:val="-1"/>
                <w:sz w:val="24"/>
              </w:rPr>
              <w:t xml:space="preserve"> </w:t>
            </w:r>
            <w:r>
              <w:rPr>
                <w:sz w:val="24"/>
              </w:rPr>
              <w:t>detention,</w:t>
            </w:r>
            <w:r>
              <w:rPr>
                <w:spacing w:val="-1"/>
                <w:sz w:val="24"/>
              </w:rPr>
              <w:t xml:space="preserve"> </w:t>
            </w:r>
            <w:r>
              <w:rPr>
                <w:sz w:val="24"/>
              </w:rPr>
              <w:t>not</w:t>
            </w:r>
            <w:r>
              <w:rPr>
                <w:spacing w:val="-1"/>
                <w:sz w:val="24"/>
              </w:rPr>
              <w:t xml:space="preserve"> </w:t>
            </w:r>
            <w:r>
              <w:rPr>
                <w:sz w:val="24"/>
              </w:rPr>
              <w:t xml:space="preserve">test </w:t>
            </w:r>
            <w:r>
              <w:rPr>
                <w:spacing w:val="-2"/>
                <w:sz w:val="24"/>
              </w:rPr>
              <w:t>exempt</w:t>
            </w:r>
          </w:p>
        </w:tc>
      </w:tr>
      <w:tr w:rsidR="00596454">
        <w:trPr>
          <w:trHeight w:val="276"/>
        </w:trPr>
        <w:tc>
          <w:tcPr>
            <w:tcW w:w="1580" w:type="dxa"/>
          </w:tcPr>
          <w:p w:rsidR="00596454" w:rsidRDefault="009802F5">
            <w:pPr>
              <w:pStyle w:val="TableParagraph"/>
              <w:ind w:left="50"/>
              <w:rPr>
                <w:sz w:val="24"/>
              </w:rPr>
            </w:pPr>
            <w:r>
              <w:rPr>
                <w:sz w:val="24"/>
              </w:rPr>
              <w:t>4</w:t>
            </w:r>
            <w:r>
              <w:rPr>
                <w:spacing w:val="-2"/>
                <w:sz w:val="24"/>
              </w:rPr>
              <w:t xml:space="preserve"> tardies</w:t>
            </w:r>
          </w:p>
        </w:tc>
        <w:tc>
          <w:tcPr>
            <w:tcW w:w="1238" w:type="dxa"/>
          </w:tcPr>
          <w:p w:rsidR="00596454" w:rsidRDefault="009802F5">
            <w:pPr>
              <w:pStyle w:val="TableParagraph"/>
              <w:ind w:right="470"/>
              <w:jc w:val="right"/>
              <w:rPr>
                <w:sz w:val="24"/>
              </w:rPr>
            </w:pPr>
            <w:r>
              <w:rPr>
                <w:spacing w:val="-10"/>
                <w:sz w:val="24"/>
              </w:rPr>
              <w:t>=</w:t>
            </w:r>
          </w:p>
        </w:tc>
        <w:tc>
          <w:tcPr>
            <w:tcW w:w="4286" w:type="dxa"/>
          </w:tcPr>
          <w:p w:rsidR="00596454" w:rsidRDefault="009802F5">
            <w:pPr>
              <w:pStyle w:val="TableParagraph"/>
              <w:ind w:left="473"/>
              <w:rPr>
                <w:sz w:val="24"/>
              </w:rPr>
            </w:pPr>
            <w:r>
              <w:rPr>
                <w:sz w:val="24"/>
              </w:rPr>
              <w:t>1</w:t>
            </w:r>
            <w:r>
              <w:rPr>
                <w:spacing w:val="-2"/>
                <w:sz w:val="24"/>
              </w:rPr>
              <w:t xml:space="preserve"> </w:t>
            </w:r>
            <w:r>
              <w:rPr>
                <w:sz w:val="24"/>
              </w:rPr>
              <w:t>detention,</w:t>
            </w:r>
            <w:r>
              <w:rPr>
                <w:spacing w:val="-1"/>
                <w:sz w:val="24"/>
              </w:rPr>
              <w:t xml:space="preserve"> </w:t>
            </w:r>
            <w:r>
              <w:rPr>
                <w:sz w:val="24"/>
              </w:rPr>
              <w:t>parent</w:t>
            </w:r>
            <w:r>
              <w:rPr>
                <w:spacing w:val="-1"/>
                <w:sz w:val="24"/>
              </w:rPr>
              <w:t xml:space="preserve"> </w:t>
            </w:r>
            <w:r>
              <w:rPr>
                <w:spacing w:val="-2"/>
                <w:sz w:val="24"/>
              </w:rPr>
              <w:t>notification</w:t>
            </w:r>
          </w:p>
        </w:tc>
      </w:tr>
      <w:tr w:rsidR="00596454">
        <w:trPr>
          <w:trHeight w:val="275"/>
        </w:trPr>
        <w:tc>
          <w:tcPr>
            <w:tcW w:w="1580" w:type="dxa"/>
          </w:tcPr>
          <w:p w:rsidR="00596454" w:rsidRDefault="009802F5">
            <w:pPr>
              <w:pStyle w:val="TableParagraph"/>
              <w:ind w:left="50"/>
              <w:rPr>
                <w:sz w:val="24"/>
              </w:rPr>
            </w:pPr>
            <w:r>
              <w:rPr>
                <w:sz w:val="24"/>
              </w:rPr>
              <w:t>5</w:t>
            </w:r>
            <w:r>
              <w:rPr>
                <w:spacing w:val="-2"/>
                <w:sz w:val="24"/>
              </w:rPr>
              <w:t xml:space="preserve"> tardies</w:t>
            </w:r>
          </w:p>
        </w:tc>
        <w:tc>
          <w:tcPr>
            <w:tcW w:w="1238" w:type="dxa"/>
          </w:tcPr>
          <w:p w:rsidR="00596454" w:rsidRDefault="009802F5">
            <w:pPr>
              <w:pStyle w:val="TableParagraph"/>
              <w:ind w:right="470"/>
              <w:jc w:val="right"/>
              <w:rPr>
                <w:sz w:val="24"/>
              </w:rPr>
            </w:pPr>
            <w:r>
              <w:rPr>
                <w:spacing w:val="-10"/>
                <w:sz w:val="24"/>
              </w:rPr>
              <w:t>=</w:t>
            </w:r>
          </w:p>
        </w:tc>
        <w:tc>
          <w:tcPr>
            <w:tcW w:w="4286" w:type="dxa"/>
          </w:tcPr>
          <w:p w:rsidR="00596454" w:rsidRDefault="009802F5">
            <w:pPr>
              <w:pStyle w:val="TableParagraph"/>
              <w:ind w:left="473"/>
              <w:rPr>
                <w:sz w:val="24"/>
              </w:rPr>
            </w:pPr>
            <w:r>
              <w:rPr>
                <w:sz w:val="24"/>
              </w:rPr>
              <w:t>1</w:t>
            </w:r>
            <w:r>
              <w:rPr>
                <w:spacing w:val="-3"/>
                <w:sz w:val="24"/>
              </w:rPr>
              <w:t xml:space="preserve"> </w:t>
            </w:r>
            <w:r>
              <w:rPr>
                <w:sz w:val="24"/>
              </w:rPr>
              <w:t>day</w:t>
            </w:r>
            <w:r>
              <w:rPr>
                <w:spacing w:val="-6"/>
                <w:sz w:val="24"/>
              </w:rPr>
              <w:t xml:space="preserve"> </w:t>
            </w:r>
            <w:r>
              <w:rPr>
                <w:sz w:val="24"/>
              </w:rPr>
              <w:t>of ISS,</w:t>
            </w:r>
            <w:r>
              <w:rPr>
                <w:spacing w:val="-1"/>
                <w:sz w:val="24"/>
              </w:rPr>
              <w:t xml:space="preserve"> </w:t>
            </w:r>
            <w:r>
              <w:rPr>
                <w:sz w:val="24"/>
              </w:rPr>
              <w:t>vehicle</w:t>
            </w:r>
            <w:r>
              <w:rPr>
                <w:spacing w:val="-2"/>
                <w:sz w:val="24"/>
              </w:rPr>
              <w:t xml:space="preserve"> </w:t>
            </w:r>
            <w:r>
              <w:rPr>
                <w:sz w:val="24"/>
              </w:rPr>
              <w:t>privilege</w:t>
            </w:r>
            <w:r>
              <w:rPr>
                <w:spacing w:val="1"/>
                <w:sz w:val="24"/>
              </w:rPr>
              <w:t xml:space="preserve"> </w:t>
            </w:r>
            <w:r>
              <w:rPr>
                <w:spacing w:val="-2"/>
                <w:sz w:val="24"/>
              </w:rPr>
              <w:t>warning</w:t>
            </w:r>
          </w:p>
        </w:tc>
      </w:tr>
      <w:tr w:rsidR="00596454">
        <w:trPr>
          <w:trHeight w:val="276"/>
        </w:trPr>
        <w:tc>
          <w:tcPr>
            <w:tcW w:w="1580" w:type="dxa"/>
          </w:tcPr>
          <w:p w:rsidR="00596454" w:rsidRDefault="009802F5">
            <w:pPr>
              <w:pStyle w:val="TableParagraph"/>
              <w:ind w:left="50"/>
              <w:rPr>
                <w:sz w:val="24"/>
              </w:rPr>
            </w:pPr>
            <w:r>
              <w:rPr>
                <w:sz w:val="24"/>
              </w:rPr>
              <w:t>6</w:t>
            </w:r>
            <w:r>
              <w:rPr>
                <w:spacing w:val="-2"/>
                <w:sz w:val="24"/>
              </w:rPr>
              <w:t xml:space="preserve"> tardies</w:t>
            </w:r>
          </w:p>
        </w:tc>
        <w:tc>
          <w:tcPr>
            <w:tcW w:w="1238" w:type="dxa"/>
          </w:tcPr>
          <w:p w:rsidR="00596454" w:rsidRDefault="009802F5">
            <w:pPr>
              <w:pStyle w:val="TableParagraph"/>
              <w:ind w:right="470"/>
              <w:jc w:val="right"/>
              <w:rPr>
                <w:sz w:val="24"/>
              </w:rPr>
            </w:pPr>
            <w:r>
              <w:rPr>
                <w:spacing w:val="-10"/>
                <w:sz w:val="24"/>
              </w:rPr>
              <w:t>=</w:t>
            </w:r>
          </w:p>
        </w:tc>
        <w:tc>
          <w:tcPr>
            <w:tcW w:w="4286" w:type="dxa"/>
          </w:tcPr>
          <w:p w:rsidR="00596454" w:rsidRDefault="009802F5">
            <w:pPr>
              <w:pStyle w:val="TableParagraph"/>
              <w:ind w:left="473"/>
              <w:rPr>
                <w:sz w:val="24"/>
              </w:rPr>
            </w:pPr>
            <w:r>
              <w:rPr>
                <w:sz w:val="24"/>
              </w:rPr>
              <w:t>2</w:t>
            </w:r>
            <w:r>
              <w:rPr>
                <w:spacing w:val="-2"/>
                <w:sz w:val="24"/>
              </w:rPr>
              <w:t xml:space="preserve"> </w:t>
            </w:r>
            <w:r>
              <w:rPr>
                <w:sz w:val="24"/>
              </w:rPr>
              <w:t>absences,</w:t>
            </w:r>
            <w:r>
              <w:rPr>
                <w:spacing w:val="2"/>
                <w:sz w:val="24"/>
              </w:rPr>
              <w:t xml:space="preserve"> </w:t>
            </w:r>
            <w:r>
              <w:rPr>
                <w:sz w:val="24"/>
              </w:rPr>
              <w:t>ISS,</w:t>
            </w:r>
            <w:r>
              <w:rPr>
                <w:spacing w:val="-2"/>
                <w:sz w:val="24"/>
              </w:rPr>
              <w:t xml:space="preserve"> </w:t>
            </w:r>
            <w:r>
              <w:rPr>
                <w:sz w:val="24"/>
              </w:rPr>
              <w:t>1</w:t>
            </w:r>
            <w:r>
              <w:rPr>
                <w:spacing w:val="-2"/>
                <w:sz w:val="24"/>
              </w:rPr>
              <w:t xml:space="preserve"> </w:t>
            </w:r>
            <w:r>
              <w:rPr>
                <w:sz w:val="24"/>
              </w:rPr>
              <w:t>week no</w:t>
            </w:r>
            <w:r>
              <w:rPr>
                <w:spacing w:val="-1"/>
                <w:sz w:val="24"/>
              </w:rPr>
              <w:t xml:space="preserve"> </w:t>
            </w:r>
            <w:r>
              <w:rPr>
                <w:spacing w:val="-2"/>
                <w:sz w:val="24"/>
              </w:rPr>
              <w:t>driving</w:t>
            </w:r>
          </w:p>
        </w:tc>
      </w:tr>
      <w:tr w:rsidR="00596454">
        <w:trPr>
          <w:trHeight w:val="274"/>
        </w:trPr>
        <w:tc>
          <w:tcPr>
            <w:tcW w:w="1580" w:type="dxa"/>
          </w:tcPr>
          <w:p w:rsidR="00596454" w:rsidRDefault="009802F5">
            <w:pPr>
              <w:pStyle w:val="TableParagraph"/>
              <w:spacing w:line="255" w:lineRule="exact"/>
              <w:ind w:left="50"/>
              <w:rPr>
                <w:sz w:val="24"/>
              </w:rPr>
            </w:pPr>
            <w:r>
              <w:rPr>
                <w:sz w:val="24"/>
              </w:rPr>
              <w:t xml:space="preserve">7 </w:t>
            </w:r>
            <w:r>
              <w:rPr>
                <w:spacing w:val="-2"/>
                <w:sz w:val="24"/>
              </w:rPr>
              <w:t>tardies</w:t>
            </w:r>
          </w:p>
        </w:tc>
        <w:tc>
          <w:tcPr>
            <w:tcW w:w="1238" w:type="dxa"/>
          </w:tcPr>
          <w:p w:rsidR="00596454" w:rsidRDefault="009802F5">
            <w:pPr>
              <w:pStyle w:val="TableParagraph"/>
              <w:spacing w:line="255" w:lineRule="exact"/>
              <w:ind w:right="470"/>
              <w:jc w:val="right"/>
              <w:rPr>
                <w:sz w:val="24"/>
              </w:rPr>
            </w:pPr>
            <w:r>
              <w:rPr>
                <w:spacing w:val="-10"/>
                <w:sz w:val="24"/>
              </w:rPr>
              <w:t>=</w:t>
            </w:r>
          </w:p>
        </w:tc>
        <w:tc>
          <w:tcPr>
            <w:tcW w:w="4286" w:type="dxa"/>
          </w:tcPr>
          <w:p w:rsidR="00596454" w:rsidRDefault="009802F5">
            <w:pPr>
              <w:pStyle w:val="TableParagraph"/>
              <w:spacing w:line="255" w:lineRule="exact"/>
              <w:ind w:left="473"/>
              <w:rPr>
                <w:sz w:val="24"/>
              </w:rPr>
            </w:pPr>
            <w:r>
              <w:rPr>
                <w:sz w:val="24"/>
              </w:rPr>
              <w:t>ISS,</w:t>
            </w:r>
            <w:r>
              <w:rPr>
                <w:spacing w:val="-3"/>
                <w:sz w:val="24"/>
              </w:rPr>
              <w:t xml:space="preserve"> </w:t>
            </w:r>
            <w:r>
              <w:rPr>
                <w:sz w:val="24"/>
              </w:rPr>
              <w:t>loss</w:t>
            </w:r>
            <w:r>
              <w:rPr>
                <w:spacing w:val="-2"/>
                <w:sz w:val="24"/>
              </w:rPr>
              <w:t xml:space="preserve"> </w:t>
            </w:r>
            <w:r>
              <w:rPr>
                <w:sz w:val="24"/>
              </w:rPr>
              <w:t>of</w:t>
            </w:r>
            <w:r>
              <w:rPr>
                <w:spacing w:val="-1"/>
                <w:sz w:val="24"/>
              </w:rPr>
              <w:t xml:space="preserve"> </w:t>
            </w:r>
            <w:r>
              <w:rPr>
                <w:sz w:val="24"/>
              </w:rPr>
              <w:t>driving</w:t>
            </w:r>
            <w:r>
              <w:rPr>
                <w:spacing w:val="-2"/>
                <w:sz w:val="24"/>
              </w:rPr>
              <w:t xml:space="preserve"> </w:t>
            </w:r>
            <w:r>
              <w:rPr>
                <w:sz w:val="24"/>
              </w:rPr>
              <w:t>rights</w:t>
            </w:r>
            <w:r>
              <w:rPr>
                <w:spacing w:val="-1"/>
                <w:sz w:val="24"/>
              </w:rPr>
              <w:t xml:space="preserve"> </w:t>
            </w:r>
            <w:r>
              <w:rPr>
                <w:sz w:val="24"/>
              </w:rPr>
              <w:t>for</w:t>
            </w:r>
            <w:r>
              <w:rPr>
                <w:spacing w:val="-2"/>
                <w:sz w:val="24"/>
              </w:rPr>
              <w:t xml:space="preserve"> </w:t>
            </w:r>
            <w:r>
              <w:rPr>
                <w:sz w:val="24"/>
              </w:rPr>
              <w:t>1</w:t>
            </w:r>
            <w:r>
              <w:rPr>
                <w:spacing w:val="-1"/>
                <w:sz w:val="24"/>
              </w:rPr>
              <w:t xml:space="preserve"> </w:t>
            </w:r>
            <w:r>
              <w:rPr>
                <w:spacing w:val="-2"/>
                <w:sz w:val="24"/>
              </w:rPr>
              <w:t>month</w:t>
            </w:r>
          </w:p>
        </w:tc>
      </w:tr>
      <w:tr w:rsidR="00596454">
        <w:trPr>
          <w:trHeight w:val="274"/>
        </w:trPr>
        <w:tc>
          <w:tcPr>
            <w:tcW w:w="1580" w:type="dxa"/>
          </w:tcPr>
          <w:p w:rsidR="00596454" w:rsidRDefault="009802F5">
            <w:pPr>
              <w:pStyle w:val="TableParagraph"/>
              <w:spacing w:line="255" w:lineRule="exact"/>
              <w:ind w:left="50"/>
              <w:rPr>
                <w:sz w:val="24"/>
              </w:rPr>
            </w:pPr>
            <w:r>
              <w:rPr>
                <w:sz w:val="24"/>
              </w:rPr>
              <w:t>8</w:t>
            </w:r>
            <w:r>
              <w:rPr>
                <w:spacing w:val="-2"/>
                <w:sz w:val="24"/>
              </w:rPr>
              <w:t xml:space="preserve"> tardies</w:t>
            </w:r>
          </w:p>
        </w:tc>
        <w:tc>
          <w:tcPr>
            <w:tcW w:w="1238" w:type="dxa"/>
          </w:tcPr>
          <w:p w:rsidR="00596454" w:rsidRDefault="009802F5">
            <w:pPr>
              <w:pStyle w:val="TableParagraph"/>
              <w:spacing w:line="255" w:lineRule="exact"/>
              <w:ind w:right="470"/>
              <w:jc w:val="right"/>
              <w:rPr>
                <w:sz w:val="24"/>
              </w:rPr>
            </w:pPr>
            <w:r>
              <w:rPr>
                <w:spacing w:val="-10"/>
                <w:sz w:val="24"/>
              </w:rPr>
              <w:t>=</w:t>
            </w:r>
          </w:p>
        </w:tc>
        <w:tc>
          <w:tcPr>
            <w:tcW w:w="4286" w:type="dxa"/>
          </w:tcPr>
          <w:p w:rsidR="00596454" w:rsidRDefault="009802F5">
            <w:pPr>
              <w:pStyle w:val="TableParagraph"/>
              <w:spacing w:line="255" w:lineRule="exact"/>
              <w:ind w:left="473"/>
              <w:rPr>
                <w:sz w:val="24"/>
              </w:rPr>
            </w:pPr>
            <w:r>
              <w:rPr>
                <w:sz w:val="24"/>
              </w:rPr>
              <w:t>ISS,</w:t>
            </w:r>
            <w:r>
              <w:rPr>
                <w:spacing w:val="-1"/>
                <w:sz w:val="24"/>
              </w:rPr>
              <w:t xml:space="preserve"> </w:t>
            </w:r>
            <w:r>
              <w:rPr>
                <w:sz w:val="24"/>
              </w:rPr>
              <w:t>loss</w:t>
            </w:r>
            <w:r>
              <w:rPr>
                <w:spacing w:val="-1"/>
                <w:sz w:val="24"/>
              </w:rPr>
              <w:t xml:space="preserve"> </w:t>
            </w:r>
            <w:r>
              <w:rPr>
                <w:sz w:val="24"/>
              </w:rPr>
              <w:t>of</w:t>
            </w:r>
            <w:r>
              <w:rPr>
                <w:spacing w:val="-1"/>
                <w:sz w:val="24"/>
              </w:rPr>
              <w:t xml:space="preserve"> </w:t>
            </w:r>
            <w:r>
              <w:rPr>
                <w:sz w:val="24"/>
              </w:rPr>
              <w:t>driving</w:t>
            </w:r>
            <w:r>
              <w:rPr>
                <w:spacing w:val="-1"/>
                <w:sz w:val="24"/>
              </w:rPr>
              <w:t xml:space="preserve"> </w:t>
            </w:r>
            <w:r>
              <w:rPr>
                <w:sz w:val="24"/>
              </w:rPr>
              <w:t>for</w:t>
            </w:r>
            <w:r>
              <w:rPr>
                <w:spacing w:val="-3"/>
                <w:sz w:val="24"/>
              </w:rPr>
              <w:t xml:space="preserve"> </w:t>
            </w:r>
            <w:r>
              <w:rPr>
                <w:sz w:val="24"/>
              </w:rPr>
              <w:t>the</w:t>
            </w:r>
            <w:r>
              <w:rPr>
                <w:spacing w:val="-1"/>
                <w:sz w:val="24"/>
              </w:rPr>
              <w:t xml:space="preserve"> </w:t>
            </w:r>
            <w:r>
              <w:rPr>
                <w:spacing w:val="-2"/>
                <w:sz w:val="24"/>
              </w:rPr>
              <w:t>semester</w:t>
            </w:r>
          </w:p>
        </w:tc>
      </w:tr>
      <w:tr w:rsidR="00596454">
        <w:trPr>
          <w:trHeight w:val="270"/>
        </w:trPr>
        <w:tc>
          <w:tcPr>
            <w:tcW w:w="1580" w:type="dxa"/>
          </w:tcPr>
          <w:p w:rsidR="00596454" w:rsidRDefault="009802F5">
            <w:pPr>
              <w:pStyle w:val="TableParagraph"/>
              <w:spacing w:line="251" w:lineRule="exact"/>
              <w:ind w:left="50"/>
              <w:rPr>
                <w:sz w:val="24"/>
              </w:rPr>
            </w:pPr>
            <w:r>
              <w:rPr>
                <w:sz w:val="24"/>
              </w:rPr>
              <w:t>9</w:t>
            </w:r>
            <w:r>
              <w:rPr>
                <w:spacing w:val="-2"/>
                <w:sz w:val="24"/>
              </w:rPr>
              <w:t xml:space="preserve"> tardies</w:t>
            </w:r>
          </w:p>
        </w:tc>
        <w:tc>
          <w:tcPr>
            <w:tcW w:w="1238" w:type="dxa"/>
          </w:tcPr>
          <w:p w:rsidR="00596454" w:rsidRDefault="009802F5">
            <w:pPr>
              <w:pStyle w:val="TableParagraph"/>
              <w:spacing w:line="251" w:lineRule="exact"/>
              <w:ind w:right="470"/>
              <w:jc w:val="right"/>
              <w:rPr>
                <w:sz w:val="24"/>
              </w:rPr>
            </w:pPr>
            <w:r>
              <w:rPr>
                <w:spacing w:val="-10"/>
                <w:sz w:val="24"/>
              </w:rPr>
              <w:t>=</w:t>
            </w:r>
          </w:p>
        </w:tc>
        <w:tc>
          <w:tcPr>
            <w:tcW w:w="4286" w:type="dxa"/>
          </w:tcPr>
          <w:p w:rsidR="00596454" w:rsidRDefault="009802F5">
            <w:pPr>
              <w:pStyle w:val="TableParagraph"/>
              <w:spacing w:line="251" w:lineRule="exact"/>
              <w:ind w:left="473"/>
              <w:rPr>
                <w:sz w:val="24"/>
              </w:rPr>
            </w:pPr>
            <w:r>
              <w:rPr>
                <w:sz w:val="24"/>
              </w:rPr>
              <w:t>ISS,</w:t>
            </w:r>
            <w:r>
              <w:rPr>
                <w:spacing w:val="-1"/>
                <w:sz w:val="24"/>
              </w:rPr>
              <w:t xml:space="preserve"> </w:t>
            </w:r>
            <w:r>
              <w:rPr>
                <w:sz w:val="24"/>
              </w:rPr>
              <w:t>loss</w:t>
            </w:r>
            <w:r>
              <w:rPr>
                <w:spacing w:val="-1"/>
                <w:sz w:val="24"/>
              </w:rPr>
              <w:t xml:space="preserve"> </w:t>
            </w:r>
            <w:r>
              <w:rPr>
                <w:sz w:val="24"/>
              </w:rPr>
              <w:t>of</w:t>
            </w:r>
            <w:r>
              <w:rPr>
                <w:spacing w:val="-1"/>
                <w:sz w:val="24"/>
              </w:rPr>
              <w:t xml:space="preserve"> </w:t>
            </w:r>
            <w:r>
              <w:rPr>
                <w:sz w:val="24"/>
              </w:rPr>
              <w:t>driving</w:t>
            </w:r>
            <w:r>
              <w:rPr>
                <w:spacing w:val="-1"/>
                <w:sz w:val="24"/>
              </w:rPr>
              <w:t xml:space="preserve"> </w:t>
            </w:r>
            <w:r>
              <w:rPr>
                <w:sz w:val="24"/>
              </w:rPr>
              <w:t>for</w:t>
            </w:r>
            <w:r>
              <w:rPr>
                <w:spacing w:val="-3"/>
                <w:sz w:val="24"/>
              </w:rPr>
              <w:t xml:space="preserve"> </w:t>
            </w:r>
            <w:r>
              <w:rPr>
                <w:sz w:val="24"/>
              </w:rPr>
              <w:t>the</w:t>
            </w:r>
            <w:r>
              <w:rPr>
                <w:spacing w:val="1"/>
                <w:sz w:val="24"/>
              </w:rPr>
              <w:t xml:space="preserve"> </w:t>
            </w:r>
            <w:r>
              <w:rPr>
                <w:spacing w:val="-4"/>
                <w:sz w:val="24"/>
              </w:rPr>
              <w:t>year</w:t>
            </w:r>
          </w:p>
        </w:tc>
      </w:tr>
    </w:tbl>
    <w:p w:rsidR="00596454" w:rsidRDefault="00596454">
      <w:pPr>
        <w:pStyle w:val="BodyText"/>
        <w:rPr>
          <w:b/>
          <w:sz w:val="20"/>
        </w:rPr>
      </w:pPr>
    </w:p>
    <w:p w:rsidR="00596454" w:rsidRDefault="00596454">
      <w:pPr>
        <w:pStyle w:val="BodyText"/>
        <w:spacing w:before="101"/>
        <w:rPr>
          <w:b/>
          <w:sz w:val="20"/>
        </w:rPr>
      </w:pPr>
    </w:p>
    <w:p w:rsidR="00596454" w:rsidRDefault="009802F5">
      <w:pPr>
        <w:pStyle w:val="Heading1"/>
        <w:spacing w:line="274" w:lineRule="exact"/>
        <w:ind w:right="376"/>
      </w:pPr>
      <w:r>
        <w:rPr>
          <w:spacing w:val="-2"/>
        </w:rPr>
        <w:t>BREAK</w:t>
      </w:r>
    </w:p>
    <w:p w:rsidR="00596454" w:rsidRDefault="009802F5">
      <w:pPr>
        <w:pStyle w:val="ListParagraph"/>
        <w:numPr>
          <w:ilvl w:val="0"/>
          <w:numId w:val="32"/>
        </w:numPr>
        <w:tabs>
          <w:tab w:val="left" w:pos="1600"/>
        </w:tabs>
        <w:spacing w:line="274" w:lineRule="exact"/>
        <w:rPr>
          <w:sz w:val="24"/>
        </w:rPr>
      </w:pPr>
      <w:r>
        <w:rPr>
          <w:sz w:val="24"/>
        </w:rPr>
        <w:t>The</w:t>
      </w:r>
      <w:r>
        <w:rPr>
          <w:spacing w:val="-5"/>
          <w:sz w:val="24"/>
        </w:rPr>
        <w:t xml:space="preserve"> </w:t>
      </w:r>
      <w:r>
        <w:rPr>
          <w:sz w:val="24"/>
        </w:rPr>
        <w:t>school will</w:t>
      </w:r>
      <w:r>
        <w:rPr>
          <w:spacing w:val="-1"/>
          <w:sz w:val="24"/>
        </w:rPr>
        <w:t xml:space="preserve"> </w:t>
      </w:r>
      <w:r>
        <w:rPr>
          <w:sz w:val="24"/>
        </w:rPr>
        <w:t>not provide</w:t>
      </w:r>
      <w:r>
        <w:rPr>
          <w:spacing w:val="-1"/>
          <w:sz w:val="24"/>
        </w:rPr>
        <w:t xml:space="preserve"> </w:t>
      </w:r>
      <w:r>
        <w:rPr>
          <w:sz w:val="24"/>
        </w:rPr>
        <w:t>change</w:t>
      </w:r>
      <w:r>
        <w:rPr>
          <w:spacing w:val="-1"/>
          <w:sz w:val="24"/>
        </w:rPr>
        <w:t xml:space="preserve"> </w:t>
      </w:r>
      <w:r>
        <w:rPr>
          <w:sz w:val="24"/>
        </w:rPr>
        <w:t>for</w:t>
      </w:r>
      <w:r>
        <w:rPr>
          <w:spacing w:val="-3"/>
          <w:sz w:val="24"/>
        </w:rPr>
        <w:t xml:space="preserve"> </w:t>
      </w:r>
      <w:r>
        <w:rPr>
          <w:sz w:val="24"/>
        </w:rPr>
        <w:t>use</w:t>
      </w:r>
      <w:r>
        <w:rPr>
          <w:spacing w:val="1"/>
          <w:sz w:val="24"/>
        </w:rPr>
        <w:t xml:space="preserve"> </w:t>
      </w:r>
      <w:r>
        <w:rPr>
          <w:sz w:val="24"/>
        </w:rPr>
        <w:t>of</w:t>
      </w:r>
      <w:r>
        <w:rPr>
          <w:spacing w:val="-1"/>
          <w:sz w:val="24"/>
        </w:rPr>
        <w:t xml:space="preserve"> </w:t>
      </w:r>
      <w:r>
        <w:rPr>
          <w:sz w:val="24"/>
        </w:rPr>
        <w:t xml:space="preserve">the drink/snack </w:t>
      </w:r>
      <w:r>
        <w:rPr>
          <w:spacing w:val="-2"/>
          <w:sz w:val="24"/>
        </w:rPr>
        <w:t>machines.</w:t>
      </w:r>
    </w:p>
    <w:p w:rsidR="00596454" w:rsidRDefault="009802F5">
      <w:pPr>
        <w:pStyle w:val="ListParagraph"/>
        <w:numPr>
          <w:ilvl w:val="0"/>
          <w:numId w:val="32"/>
        </w:numPr>
        <w:tabs>
          <w:tab w:val="left" w:pos="1600"/>
        </w:tabs>
        <w:rPr>
          <w:sz w:val="24"/>
        </w:rPr>
      </w:pPr>
      <w:r>
        <w:rPr>
          <w:sz w:val="24"/>
        </w:rPr>
        <w:t>The</w:t>
      </w:r>
      <w:r>
        <w:rPr>
          <w:spacing w:val="-3"/>
          <w:sz w:val="24"/>
        </w:rPr>
        <w:t xml:space="preserve"> </w:t>
      </w:r>
      <w:r>
        <w:rPr>
          <w:sz w:val="24"/>
        </w:rPr>
        <w:t>school will</w:t>
      </w:r>
      <w:r>
        <w:rPr>
          <w:spacing w:val="-1"/>
          <w:sz w:val="24"/>
        </w:rPr>
        <w:t xml:space="preserve"> </w:t>
      </w:r>
      <w:r>
        <w:rPr>
          <w:sz w:val="24"/>
        </w:rPr>
        <w:t>not be</w:t>
      </w:r>
      <w:r>
        <w:rPr>
          <w:spacing w:val="-1"/>
          <w:sz w:val="24"/>
        </w:rPr>
        <w:t xml:space="preserve"> </w:t>
      </w:r>
      <w:r>
        <w:rPr>
          <w:sz w:val="24"/>
        </w:rPr>
        <w:t>responsible</w:t>
      </w:r>
      <w:r>
        <w:rPr>
          <w:spacing w:val="-1"/>
          <w:sz w:val="24"/>
        </w:rPr>
        <w:t xml:space="preserve"> </w:t>
      </w:r>
      <w:r>
        <w:rPr>
          <w:sz w:val="24"/>
        </w:rPr>
        <w:t xml:space="preserve">for lost </w:t>
      </w:r>
      <w:r>
        <w:rPr>
          <w:spacing w:val="-2"/>
          <w:sz w:val="24"/>
        </w:rPr>
        <w:t>money.</w:t>
      </w:r>
    </w:p>
    <w:p w:rsidR="00596454" w:rsidRDefault="009802F5">
      <w:pPr>
        <w:pStyle w:val="ListParagraph"/>
        <w:numPr>
          <w:ilvl w:val="0"/>
          <w:numId w:val="32"/>
        </w:numPr>
        <w:tabs>
          <w:tab w:val="left" w:pos="1600"/>
          <w:tab w:val="left" w:pos="7729"/>
        </w:tabs>
        <w:ind w:right="1264"/>
        <w:rPr>
          <w:sz w:val="24"/>
        </w:rPr>
      </w:pPr>
      <w:r>
        <w:rPr>
          <w:sz w:val="24"/>
        </w:rPr>
        <w:t>Each</w:t>
      </w:r>
      <w:r>
        <w:rPr>
          <w:spacing w:val="40"/>
          <w:sz w:val="24"/>
        </w:rPr>
        <w:t xml:space="preserve"> </w:t>
      </w:r>
      <w:r>
        <w:rPr>
          <w:sz w:val="24"/>
        </w:rPr>
        <w:t>student</w:t>
      </w:r>
      <w:r>
        <w:rPr>
          <w:spacing w:val="40"/>
          <w:sz w:val="24"/>
        </w:rPr>
        <w:t xml:space="preserve"> </w:t>
      </w:r>
      <w:r>
        <w:rPr>
          <w:sz w:val="24"/>
        </w:rPr>
        <w:t>is</w:t>
      </w:r>
      <w:r>
        <w:rPr>
          <w:spacing w:val="40"/>
          <w:sz w:val="24"/>
        </w:rPr>
        <w:t xml:space="preserve"> </w:t>
      </w:r>
      <w:r>
        <w:rPr>
          <w:sz w:val="24"/>
        </w:rPr>
        <w:t>responsible</w:t>
      </w:r>
      <w:r>
        <w:rPr>
          <w:spacing w:val="40"/>
          <w:sz w:val="24"/>
        </w:rPr>
        <w:t xml:space="preserve"> </w:t>
      </w:r>
      <w:r>
        <w:rPr>
          <w:sz w:val="24"/>
        </w:rPr>
        <w:t>to</w:t>
      </w:r>
      <w:r>
        <w:rPr>
          <w:spacing w:val="40"/>
          <w:sz w:val="24"/>
        </w:rPr>
        <w:t xml:space="preserve"> </w:t>
      </w:r>
      <w:r>
        <w:rPr>
          <w:sz w:val="24"/>
        </w:rPr>
        <w:t>clean</w:t>
      </w:r>
      <w:r>
        <w:rPr>
          <w:spacing w:val="40"/>
          <w:sz w:val="24"/>
        </w:rPr>
        <w:t xml:space="preserve"> </w:t>
      </w:r>
      <w:r>
        <w:rPr>
          <w:sz w:val="24"/>
        </w:rPr>
        <w:t>up</w:t>
      </w:r>
      <w:r>
        <w:rPr>
          <w:spacing w:val="40"/>
          <w:sz w:val="24"/>
        </w:rPr>
        <w:t xml:space="preserve"> </w:t>
      </w:r>
      <w:r>
        <w:rPr>
          <w:sz w:val="24"/>
        </w:rPr>
        <w:t>after</w:t>
      </w:r>
      <w:r>
        <w:rPr>
          <w:spacing w:val="40"/>
          <w:sz w:val="24"/>
        </w:rPr>
        <w:t xml:space="preserve"> </w:t>
      </w:r>
      <w:r>
        <w:rPr>
          <w:sz w:val="24"/>
        </w:rPr>
        <w:t>themselves.</w:t>
      </w:r>
      <w:r>
        <w:rPr>
          <w:sz w:val="24"/>
        </w:rPr>
        <w:tab/>
        <w:t>This</w:t>
      </w:r>
      <w:r>
        <w:rPr>
          <w:spacing w:val="40"/>
          <w:sz w:val="24"/>
        </w:rPr>
        <w:t xml:space="preserve"> </w:t>
      </w:r>
      <w:r>
        <w:rPr>
          <w:sz w:val="24"/>
        </w:rPr>
        <w:t>includes</w:t>
      </w:r>
      <w:r>
        <w:rPr>
          <w:spacing w:val="40"/>
          <w:sz w:val="24"/>
        </w:rPr>
        <w:t xml:space="preserve"> </w:t>
      </w:r>
      <w:r>
        <w:rPr>
          <w:sz w:val="24"/>
        </w:rPr>
        <w:t>any</w:t>
      </w:r>
      <w:r>
        <w:rPr>
          <w:spacing w:val="40"/>
          <w:sz w:val="24"/>
        </w:rPr>
        <w:t xml:space="preserve"> </w:t>
      </w:r>
      <w:r>
        <w:rPr>
          <w:sz w:val="24"/>
        </w:rPr>
        <w:t>spills, wrappers, cans, bottles and paper.</w:t>
      </w:r>
    </w:p>
    <w:p w:rsidR="00596454" w:rsidRDefault="009802F5">
      <w:pPr>
        <w:pStyle w:val="ListParagraph"/>
        <w:numPr>
          <w:ilvl w:val="0"/>
          <w:numId w:val="32"/>
        </w:numPr>
        <w:tabs>
          <w:tab w:val="left" w:pos="1600"/>
        </w:tabs>
        <w:rPr>
          <w:sz w:val="24"/>
        </w:rPr>
      </w:pPr>
      <w:r>
        <w:rPr>
          <w:sz w:val="24"/>
        </w:rPr>
        <w:t>All</w:t>
      </w:r>
      <w:r>
        <w:rPr>
          <w:spacing w:val="-1"/>
          <w:sz w:val="24"/>
        </w:rPr>
        <w:t xml:space="preserve"> </w:t>
      </w:r>
      <w:r>
        <w:rPr>
          <w:sz w:val="24"/>
        </w:rPr>
        <w:t>food</w:t>
      </w:r>
      <w:r>
        <w:rPr>
          <w:spacing w:val="-1"/>
          <w:sz w:val="24"/>
        </w:rPr>
        <w:t xml:space="preserve"> </w:t>
      </w:r>
      <w:r>
        <w:rPr>
          <w:sz w:val="24"/>
        </w:rPr>
        <w:t>and drinks</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finished before</w:t>
      </w:r>
      <w:r>
        <w:rPr>
          <w:spacing w:val="-3"/>
          <w:sz w:val="24"/>
        </w:rPr>
        <w:t xml:space="preserve"> </w:t>
      </w:r>
      <w:r>
        <w:rPr>
          <w:sz w:val="24"/>
        </w:rPr>
        <w:t xml:space="preserve">class </w:t>
      </w:r>
      <w:r>
        <w:rPr>
          <w:spacing w:val="-2"/>
          <w:sz w:val="24"/>
        </w:rPr>
        <w:t>starts.</w:t>
      </w:r>
    </w:p>
    <w:p w:rsidR="00596454" w:rsidRDefault="009802F5">
      <w:pPr>
        <w:pStyle w:val="ListParagraph"/>
        <w:numPr>
          <w:ilvl w:val="0"/>
          <w:numId w:val="32"/>
        </w:numPr>
        <w:tabs>
          <w:tab w:val="left" w:pos="1600"/>
        </w:tabs>
        <w:rPr>
          <w:sz w:val="24"/>
        </w:rPr>
      </w:pPr>
      <w:r>
        <w:rPr>
          <w:sz w:val="24"/>
        </w:rPr>
        <w:t>All</w:t>
      </w:r>
      <w:r>
        <w:rPr>
          <w:spacing w:val="-1"/>
          <w:sz w:val="24"/>
        </w:rPr>
        <w:t xml:space="preserve"> </w:t>
      </w:r>
      <w:r>
        <w:rPr>
          <w:sz w:val="24"/>
        </w:rPr>
        <w:t>snacks</w:t>
      </w:r>
      <w:r>
        <w:rPr>
          <w:spacing w:val="-1"/>
          <w:sz w:val="24"/>
        </w:rPr>
        <w:t xml:space="preserve"> </w:t>
      </w:r>
      <w:r>
        <w:rPr>
          <w:sz w:val="24"/>
        </w:rPr>
        <w:t>and drinks</w:t>
      </w:r>
      <w:r>
        <w:rPr>
          <w:spacing w:val="-1"/>
          <w:sz w:val="24"/>
        </w:rPr>
        <w:t xml:space="preserve"> </w:t>
      </w:r>
      <w:r>
        <w:rPr>
          <w:sz w:val="24"/>
        </w:rPr>
        <w:t>must be</w:t>
      </w:r>
      <w:r>
        <w:rPr>
          <w:spacing w:val="-1"/>
          <w:sz w:val="24"/>
        </w:rPr>
        <w:t xml:space="preserve"> </w:t>
      </w:r>
      <w:r>
        <w:rPr>
          <w:sz w:val="24"/>
        </w:rPr>
        <w:t>purchased before</w:t>
      </w:r>
      <w:r>
        <w:rPr>
          <w:spacing w:val="-3"/>
          <w:sz w:val="24"/>
        </w:rPr>
        <w:t xml:space="preserve"> </w:t>
      </w:r>
      <w:r>
        <w:rPr>
          <w:sz w:val="24"/>
        </w:rPr>
        <w:t>entering</w:t>
      </w:r>
      <w:r>
        <w:rPr>
          <w:spacing w:val="-2"/>
          <w:sz w:val="24"/>
        </w:rPr>
        <w:t xml:space="preserve"> lunchroom.</w:t>
      </w:r>
    </w:p>
    <w:p w:rsidR="00596454" w:rsidRDefault="009802F5">
      <w:pPr>
        <w:pStyle w:val="ListParagraph"/>
        <w:numPr>
          <w:ilvl w:val="0"/>
          <w:numId w:val="32"/>
        </w:numPr>
        <w:tabs>
          <w:tab w:val="left" w:pos="1600"/>
        </w:tabs>
        <w:rPr>
          <w:sz w:val="24"/>
        </w:rPr>
      </w:pPr>
      <w:r>
        <w:rPr>
          <w:sz w:val="24"/>
        </w:rPr>
        <w:t>No</w:t>
      </w:r>
      <w:r>
        <w:rPr>
          <w:spacing w:val="-1"/>
          <w:sz w:val="24"/>
        </w:rPr>
        <w:t xml:space="preserve"> </w:t>
      </w:r>
      <w:r>
        <w:rPr>
          <w:sz w:val="24"/>
        </w:rPr>
        <w:t>drinks</w:t>
      </w:r>
      <w:r>
        <w:rPr>
          <w:spacing w:val="-1"/>
          <w:sz w:val="24"/>
        </w:rPr>
        <w:t xml:space="preserve"> </w:t>
      </w:r>
      <w:r>
        <w:rPr>
          <w:sz w:val="24"/>
        </w:rPr>
        <w:t>or food</w:t>
      </w:r>
      <w:r>
        <w:rPr>
          <w:spacing w:val="-1"/>
          <w:sz w:val="24"/>
        </w:rPr>
        <w:t xml:space="preserve"> </w:t>
      </w:r>
      <w:r>
        <w:rPr>
          <w:sz w:val="24"/>
        </w:rPr>
        <w:t>are</w:t>
      </w:r>
      <w:r>
        <w:rPr>
          <w:spacing w:val="-2"/>
          <w:sz w:val="24"/>
        </w:rPr>
        <w:t xml:space="preserve"> </w:t>
      </w:r>
      <w:r>
        <w:rPr>
          <w:sz w:val="24"/>
        </w:rPr>
        <w:t>to</w:t>
      </w:r>
      <w:r>
        <w:rPr>
          <w:spacing w:val="1"/>
          <w:sz w:val="24"/>
        </w:rPr>
        <w:t xml:space="preserve"> </w:t>
      </w:r>
      <w:r>
        <w:rPr>
          <w:sz w:val="24"/>
        </w:rPr>
        <w:t>be</w:t>
      </w:r>
      <w:r>
        <w:rPr>
          <w:spacing w:val="-1"/>
          <w:sz w:val="24"/>
        </w:rPr>
        <w:t xml:space="preserve"> </w:t>
      </w:r>
      <w:r>
        <w:rPr>
          <w:sz w:val="24"/>
        </w:rPr>
        <w:t>taken</w:t>
      </w:r>
      <w:r>
        <w:rPr>
          <w:spacing w:val="-1"/>
          <w:sz w:val="24"/>
        </w:rPr>
        <w:t xml:space="preserve"> </w:t>
      </w:r>
      <w:r>
        <w:rPr>
          <w:sz w:val="24"/>
        </w:rPr>
        <w:t xml:space="preserve">into </w:t>
      </w:r>
      <w:r>
        <w:rPr>
          <w:spacing w:val="-2"/>
          <w:sz w:val="24"/>
        </w:rPr>
        <w:t>bathrooms.</w:t>
      </w:r>
    </w:p>
    <w:p w:rsidR="00596454" w:rsidRDefault="00596454">
      <w:pPr>
        <w:rPr>
          <w:sz w:val="24"/>
        </w:rPr>
        <w:sectPr w:rsidR="00596454">
          <w:pgSz w:w="12240" w:h="15840"/>
          <w:pgMar w:top="1360" w:right="180" w:bottom="1200" w:left="560" w:header="0" w:footer="1001" w:gutter="0"/>
          <w:cols w:space="720"/>
        </w:sectPr>
      </w:pPr>
    </w:p>
    <w:p w:rsidR="00596454" w:rsidRDefault="009802F5">
      <w:pPr>
        <w:pStyle w:val="BodyText"/>
        <w:spacing w:before="74"/>
        <w:ind w:left="880"/>
      </w:pPr>
      <w:r>
        <w:lastRenderedPageBreak/>
        <w:t>**</w:t>
      </w:r>
      <w:r>
        <w:rPr>
          <w:spacing w:val="2"/>
        </w:rPr>
        <w:t xml:space="preserve"> </w:t>
      </w:r>
      <w:r>
        <w:t>Breaking</w:t>
      </w:r>
      <w:r>
        <w:rPr>
          <w:spacing w:val="2"/>
        </w:rPr>
        <w:t xml:space="preserve"> </w:t>
      </w:r>
      <w:r>
        <w:t>these</w:t>
      </w:r>
      <w:r>
        <w:rPr>
          <w:spacing w:val="4"/>
        </w:rPr>
        <w:t xml:space="preserve"> </w:t>
      </w:r>
      <w:r>
        <w:t>rules</w:t>
      </w:r>
      <w:r>
        <w:rPr>
          <w:spacing w:val="7"/>
        </w:rPr>
        <w:t xml:space="preserve"> </w:t>
      </w:r>
      <w:r>
        <w:t>will</w:t>
      </w:r>
      <w:r>
        <w:rPr>
          <w:spacing w:val="5"/>
        </w:rPr>
        <w:t xml:space="preserve"> </w:t>
      </w:r>
      <w:r>
        <w:t>result</w:t>
      </w:r>
      <w:r>
        <w:rPr>
          <w:spacing w:val="6"/>
        </w:rPr>
        <w:t xml:space="preserve"> </w:t>
      </w:r>
      <w:r>
        <w:t>in</w:t>
      </w:r>
      <w:r>
        <w:rPr>
          <w:spacing w:val="5"/>
        </w:rPr>
        <w:t xml:space="preserve"> </w:t>
      </w:r>
      <w:r>
        <w:t>loss</w:t>
      </w:r>
      <w:r>
        <w:rPr>
          <w:spacing w:val="5"/>
        </w:rPr>
        <w:t xml:space="preserve"> </w:t>
      </w:r>
      <w:r>
        <w:t>of</w:t>
      </w:r>
      <w:r>
        <w:rPr>
          <w:spacing w:val="4"/>
        </w:rPr>
        <w:t xml:space="preserve"> </w:t>
      </w:r>
      <w:r>
        <w:t>machine</w:t>
      </w:r>
      <w:r>
        <w:rPr>
          <w:spacing w:val="4"/>
        </w:rPr>
        <w:t xml:space="preserve"> </w:t>
      </w:r>
      <w:r>
        <w:t>use</w:t>
      </w:r>
      <w:r>
        <w:rPr>
          <w:spacing w:val="6"/>
        </w:rPr>
        <w:t xml:space="preserve"> </w:t>
      </w:r>
      <w:r>
        <w:t>and/or</w:t>
      </w:r>
      <w:r>
        <w:rPr>
          <w:spacing w:val="5"/>
        </w:rPr>
        <w:t xml:space="preserve"> </w:t>
      </w:r>
      <w:r>
        <w:t>loss</w:t>
      </w:r>
      <w:r>
        <w:rPr>
          <w:spacing w:val="5"/>
        </w:rPr>
        <w:t xml:space="preserve"> </w:t>
      </w:r>
      <w:r>
        <w:t>of</w:t>
      </w:r>
      <w:r>
        <w:rPr>
          <w:spacing w:val="6"/>
        </w:rPr>
        <w:t xml:space="preserve"> </w:t>
      </w:r>
      <w:r>
        <w:t>break</w:t>
      </w:r>
      <w:r>
        <w:rPr>
          <w:spacing w:val="5"/>
        </w:rPr>
        <w:t xml:space="preserve"> </w:t>
      </w:r>
      <w:r>
        <w:t>time</w:t>
      </w:r>
      <w:r>
        <w:rPr>
          <w:spacing w:val="6"/>
        </w:rPr>
        <w:t xml:space="preserve"> </w:t>
      </w:r>
      <w:r>
        <w:t>for</w:t>
      </w:r>
      <w:r>
        <w:rPr>
          <w:spacing w:val="7"/>
        </w:rPr>
        <w:t xml:space="preserve"> </w:t>
      </w:r>
      <w:r>
        <w:rPr>
          <w:spacing w:val="-2"/>
        </w:rPr>
        <w:t>everyone.</w:t>
      </w:r>
    </w:p>
    <w:p w:rsidR="00596454" w:rsidRDefault="009802F5">
      <w:pPr>
        <w:ind w:left="880"/>
        <w:rPr>
          <w:sz w:val="24"/>
        </w:rPr>
      </w:pPr>
      <w:r>
        <w:rPr>
          <w:spacing w:val="-5"/>
          <w:sz w:val="24"/>
        </w:rPr>
        <w:t>**</w:t>
      </w:r>
    </w:p>
    <w:p w:rsidR="00596454" w:rsidRDefault="00596454">
      <w:pPr>
        <w:pStyle w:val="BodyText"/>
        <w:spacing w:before="5"/>
      </w:pPr>
    </w:p>
    <w:p w:rsidR="00596454" w:rsidRDefault="009802F5">
      <w:pPr>
        <w:pStyle w:val="Heading1"/>
        <w:spacing w:line="273" w:lineRule="exact"/>
      </w:pPr>
      <w:r>
        <w:t>ATTENDANCE</w:t>
      </w:r>
      <w:r>
        <w:rPr>
          <w:spacing w:val="-4"/>
        </w:rPr>
        <w:t xml:space="preserve"> </w:t>
      </w:r>
      <w:r>
        <w:t>FOR HOMECOMING</w:t>
      </w:r>
      <w:r>
        <w:rPr>
          <w:spacing w:val="-4"/>
        </w:rPr>
        <w:t xml:space="preserve"> </w:t>
      </w:r>
      <w:r>
        <w:t>DANCE/PROM/GRADUATION</w:t>
      </w:r>
      <w:r>
        <w:rPr>
          <w:spacing w:val="-1"/>
        </w:rPr>
        <w:t xml:space="preserve"> </w:t>
      </w:r>
      <w:r>
        <w:rPr>
          <w:spacing w:val="-4"/>
        </w:rPr>
        <w:t>WALK</w:t>
      </w:r>
    </w:p>
    <w:p w:rsidR="00596454" w:rsidRDefault="009802F5">
      <w:pPr>
        <w:pStyle w:val="ListParagraph"/>
        <w:numPr>
          <w:ilvl w:val="1"/>
          <w:numId w:val="32"/>
        </w:numPr>
        <w:tabs>
          <w:tab w:val="left" w:pos="1600"/>
        </w:tabs>
        <w:spacing w:line="291" w:lineRule="exact"/>
        <w:rPr>
          <w:sz w:val="24"/>
        </w:rPr>
      </w:pPr>
      <w:r>
        <w:rPr>
          <w:sz w:val="24"/>
        </w:rPr>
        <w:t>More</w:t>
      </w:r>
      <w:r>
        <w:rPr>
          <w:spacing w:val="-5"/>
          <w:sz w:val="24"/>
        </w:rPr>
        <w:t xml:space="preserve"> </w:t>
      </w:r>
      <w:r>
        <w:rPr>
          <w:sz w:val="24"/>
        </w:rPr>
        <w:t>than</w:t>
      </w:r>
      <w:r>
        <w:rPr>
          <w:spacing w:val="-2"/>
          <w:sz w:val="24"/>
        </w:rPr>
        <w:t xml:space="preserve"> </w:t>
      </w:r>
      <w:r>
        <w:rPr>
          <w:sz w:val="24"/>
        </w:rPr>
        <w:t>5 Unexcused</w:t>
      </w:r>
      <w:r>
        <w:rPr>
          <w:spacing w:val="1"/>
          <w:sz w:val="24"/>
        </w:rPr>
        <w:t xml:space="preserve"> </w:t>
      </w:r>
      <w:r>
        <w:rPr>
          <w:sz w:val="24"/>
        </w:rPr>
        <w:t>absences</w:t>
      </w:r>
      <w:r>
        <w:rPr>
          <w:spacing w:val="1"/>
          <w:sz w:val="24"/>
        </w:rPr>
        <w:t xml:space="preserve"> </w:t>
      </w:r>
      <w:r>
        <w:rPr>
          <w:sz w:val="24"/>
        </w:rPr>
        <w:t>will result</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loss</w:t>
      </w:r>
      <w:r>
        <w:rPr>
          <w:spacing w:val="2"/>
          <w:sz w:val="24"/>
        </w:rPr>
        <w:t xml:space="preserve"> </w:t>
      </w:r>
      <w:r>
        <w:rPr>
          <w:sz w:val="24"/>
        </w:rPr>
        <w:t>of</w:t>
      </w:r>
      <w:r>
        <w:rPr>
          <w:spacing w:val="-1"/>
          <w:sz w:val="24"/>
        </w:rPr>
        <w:t xml:space="preserve"> </w:t>
      </w:r>
      <w:r>
        <w:rPr>
          <w:sz w:val="24"/>
        </w:rPr>
        <w:t xml:space="preserve">this </w:t>
      </w:r>
      <w:r>
        <w:rPr>
          <w:spacing w:val="-2"/>
          <w:sz w:val="24"/>
        </w:rPr>
        <w:t>privilege.</w:t>
      </w:r>
    </w:p>
    <w:p w:rsidR="00596454" w:rsidRDefault="00596454">
      <w:pPr>
        <w:pStyle w:val="BodyText"/>
        <w:spacing w:before="4"/>
      </w:pPr>
    </w:p>
    <w:p w:rsidR="00596454" w:rsidRDefault="009802F5">
      <w:pPr>
        <w:pStyle w:val="Heading1"/>
        <w:ind w:right="379"/>
      </w:pPr>
      <w:r>
        <w:rPr>
          <w:spacing w:val="-2"/>
        </w:rPr>
        <w:t>DISCIPLINE</w:t>
      </w:r>
    </w:p>
    <w:p w:rsidR="00596454" w:rsidRDefault="009802F5">
      <w:pPr>
        <w:pStyle w:val="BodyText"/>
        <w:spacing w:before="272"/>
        <w:ind w:left="880" w:right="1260" w:firstLine="719"/>
        <w:jc w:val="both"/>
      </w:pPr>
      <w:r>
        <w:t>Discipline of students will be handled by classroom teachers except in cases that are serious</w:t>
      </w:r>
      <w:r>
        <w:rPr>
          <w:spacing w:val="-3"/>
        </w:rPr>
        <w:t xml:space="preserve"> </w:t>
      </w:r>
      <w:r>
        <w:t>or</w:t>
      </w:r>
      <w:r>
        <w:rPr>
          <w:spacing w:val="-2"/>
        </w:rPr>
        <w:t xml:space="preserve"> </w:t>
      </w:r>
      <w:r>
        <w:t>chronic.</w:t>
      </w:r>
      <w:r>
        <w:rPr>
          <w:spacing w:val="40"/>
        </w:rPr>
        <w:t xml:space="preserve"> </w:t>
      </w:r>
      <w:r>
        <w:t>A</w:t>
      </w:r>
      <w:r>
        <w:rPr>
          <w:spacing w:val="-3"/>
        </w:rPr>
        <w:t xml:space="preserve"> </w:t>
      </w:r>
      <w:r>
        <w:t>student</w:t>
      </w:r>
      <w:r>
        <w:rPr>
          <w:spacing w:val="-3"/>
        </w:rPr>
        <w:t xml:space="preserve"> </w:t>
      </w:r>
      <w:r>
        <w:t>invites</w:t>
      </w:r>
      <w:r>
        <w:rPr>
          <w:spacing w:val="-3"/>
        </w:rPr>
        <w:t xml:space="preserve"> </w:t>
      </w:r>
      <w:r>
        <w:t>disciplinary</w:t>
      </w:r>
      <w:r>
        <w:rPr>
          <w:spacing w:val="-5"/>
        </w:rPr>
        <w:t xml:space="preserve"> </w:t>
      </w:r>
      <w:r>
        <w:t>action</w:t>
      </w:r>
      <w:r>
        <w:rPr>
          <w:spacing w:val="-3"/>
        </w:rPr>
        <w:t xml:space="preserve"> </w:t>
      </w:r>
      <w:r>
        <w:t>anytime</w:t>
      </w:r>
      <w:r>
        <w:rPr>
          <w:spacing w:val="-3"/>
        </w:rPr>
        <w:t xml:space="preserve"> </w:t>
      </w:r>
      <w:r>
        <w:t>he/she</w:t>
      </w:r>
      <w:r>
        <w:rPr>
          <w:spacing w:val="-4"/>
        </w:rPr>
        <w:t xml:space="preserve"> </w:t>
      </w:r>
      <w:r>
        <w:t>creates</w:t>
      </w:r>
      <w:r>
        <w:rPr>
          <w:spacing w:val="-3"/>
        </w:rPr>
        <w:t xml:space="preserve"> </w:t>
      </w:r>
      <w:r>
        <w:t>a</w:t>
      </w:r>
      <w:r>
        <w:rPr>
          <w:spacing w:val="-4"/>
        </w:rPr>
        <w:t xml:space="preserve"> </w:t>
      </w:r>
      <w:r>
        <w:t>disturbance</w:t>
      </w:r>
      <w:r>
        <w:rPr>
          <w:spacing w:val="-2"/>
        </w:rPr>
        <w:t xml:space="preserve"> </w:t>
      </w:r>
      <w:r>
        <w:t>that distracts teachers or students.</w:t>
      </w:r>
      <w:r>
        <w:rPr>
          <w:spacing w:val="80"/>
        </w:rPr>
        <w:t xml:space="preserve"> </w:t>
      </w:r>
      <w:r>
        <w:t>Discipline is a means of protecting th</w:t>
      </w:r>
      <w:r>
        <w:t>e interests of the entire school and at the same time assists students in self-improvement.</w:t>
      </w:r>
      <w:r>
        <w:rPr>
          <w:spacing w:val="40"/>
        </w:rPr>
        <w:t xml:space="preserve"> </w:t>
      </w:r>
      <w:r>
        <w:t>Disciplinary action administered by school officials is intended to be corrective rather than punitive in nature.</w:t>
      </w:r>
    </w:p>
    <w:p w:rsidR="00596454" w:rsidRDefault="009802F5">
      <w:pPr>
        <w:pStyle w:val="BodyText"/>
        <w:ind w:left="880" w:right="1256" w:firstLine="719"/>
        <w:jc w:val="both"/>
      </w:pPr>
      <w:r>
        <w:t>The method of discipline employed depends on the n</w:t>
      </w:r>
      <w:r>
        <w:t>ature of the offense, the past disciplinary</w:t>
      </w:r>
      <w:r>
        <w:rPr>
          <w:spacing w:val="-3"/>
        </w:rPr>
        <w:t xml:space="preserve"> </w:t>
      </w:r>
      <w:r>
        <w:t>record</w:t>
      </w:r>
      <w:r>
        <w:rPr>
          <w:spacing w:val="-1"/>
        </w:rPr>
        <w:t xml:space="preserve"> </w:t>
      </w:r>
      <w:r>
        <w:t>of</w:t>
      </w:r>
      <w:r>
        <w:rPr>
          <w:spacing w:val="-1"/>
        </w:rPr>
        <w:t xml:space="preserve"> </w:t>
      </w:r>
      <w:r>
        <w:t>the student, and other</w:t>
      </w:r>
      <w:r>
        <w:rPr>
          <w:spacing w:val="-2"/>
        </w:rPr>
        <w:t xml:space="preserve"> </w:t>
      </w:r>
      <w:r>
        <w:t>pertinent factors.</w:t>
      </w:r>
      <w:r>
        <w:rPr>
          <w:spacing w:val="40"/>
        </w:rPr>
        <w:t xml:space="preserve"> </w:t>
      </w:r>
      <w:r>
        <w:t xml:space="preserve">Students who conduct them-selves as young ladies and gentlemen and who respect the rights of others seldom create discipline </w:t>
      </w:r>
      <w:r>
        <w:rPr>
          <w:spacing w:val="-2"/>
        </w:rPr>
        <w:t>problems.</w:t>
      </w:r>
    </w:p>
    <w:p w:rsidR="00596454" w:rsidRDefault="00596454">
      <w:pPr>
        <w:pStyle w:val="BodyText"/>
        <w:spacing w:before="7"/>
      </w:pPr>
    </w:p>
    <w:p w:rsidR="00596454" w:rsidRDefault="009802F5">
      <w:pPr>
        <w:pStyle w:val="Heading1"/>
        <w:spacing w:before="1"/>
        <w:ind w:right="381"/>
      </w:pPr>
      <w:r>
        <w:t>MHS CODE OF</w:t>
      </w:r>
      <w:r>
        <w:rPr>
          <w:spacing w:val="-2"/>
        </w:rPr>
        <w:t xml:space="preserve"> DISCIPLINE</w:t>
      </w:r>
    </w:p>
    <w:p w:rsidR="00596454" w:rsidRDefault="009802F5">
      <w:pPr>
        <w:pStyle w:val="BodyText"/>
        <w:spacing w:before="235" w:line="276" w:lineRule="auto"/>
        <w:ind w:left="880" w:right="1262" w:firstLine="719"/>
        <w:jc w:val="both"/>
      </w:pPr>
      <w:r>
        <w:t xml:space="preserve">Since no student has the right to interfere with another student’s right to learn, each student will be expected to observe a code of personal conduct which will in no way interfere with the educational opportunities for other students. The administration </w:t>
      </w:r>
      <w:r>
        <w:t>and faculty will make and enforce such rules as are necessary for the efficient operation of the school.</w:t>
      </w:r>
    </w:p>
    <w:p w:rsidR="00596454" w:rsidRDefault="009802F5">
      <w:pPr>
        <w:pStyle w:val="Heading1"/>
        <w:spacing w:before="206" w:line="448" w:lineRule="auto"/>
        <w:ind w:left="3543" w:right="3920"/>
      </w:pPr>
      <w:r>
        <w:t>DISCIPLINE</w:t>
      </w:r>
      <w:r>
        <w:rPr>
          <w:spacing w:val="-15"/>
        </w:rPr>
        <w:t xml:space="preserve"> </w:t>
      </w:r>
      <w:r>
        <w:t>PROCEDURES INFRACTIONS – LEVEL I</w:t>
      </w:r>
    </w:p>
    <w:p w:rsidR="00596454" w:rsidRDefault="009802F5">
      <w:pPr>
        <w:pStyle w:val="BodyText"/>
        <w:spacing w:line="274" w:lineRule="exact"/>
        <w:ind w:left="880"/>
      </w:pPr>
      <w:r>
        <w:t>Minor</w:t>
      </w:r>
      <w:r>
        <w:rPr>
          <w:spacing w:val="-3"/>
        </w:rPr>
        <w:t xml:space="preserve"> </w:t>
      </w:r>
      <w:r>
        <w:t>Infractions:</w:t>
      </w:r>
      <w:r>
        <w:rPr>
          <w:spacing w:val="-2"/>
        </w:rPr>
        <w:t xml:space="preserve"> </w:t>
      </w:r>
      <w:r>
        <w:t>Examples</w:t>
      </w:r>
      <w:r>
        <w:rPr>
          <w:spacing w:val="-2"/>
        </w:rPr>
        <w:t xml:space="preserve"> </w:t>
      </w:r>
      <w:r>
        <w:t>(Not</w:t>
      </w:r>
      <w:r>
        <w:rPr>
          <w:spacing w:val="-1"/>
        </w:rPr>
        <w:t xml:space="preserve"> </w:t>
      </w:r>
      <w:r>
        <w:t>an</w:t>
      </w:r>
      <w:r>
        <w:rPr>
          <w:spacing w:val="-2"/>
        </w:rPr>
        <w:t xml:space="preserve"> </w:t>
      </w:r>
      <w:r>
        <w:t>exclusive</w:t>
      </w:r>
      <w:r>
        <w:rPr>
          <w:spacing w:val="-2"/>
        </w:rPr>
        <w:t xml:space="preserve"> listing)</w:t>
      </w:r>
    </w:p>
    <w:p w:rsidR="00596454" w:rsidRDefault="00596454">
      <w:pPr>
        <w:pStyle w:val="BodyText"/>
        <w:spacing w:before="1"/>
        <w:rPr>
          <w:sz w:val="13"/>
        </w:rPr>
      </w:pPr>
    </w:p>
    <w:p w:rsidR="00596454" w:rsidRDefault="00596454">
      <w:pPr>
        <w:rPr>
          <w:sz w:val="13"/>
        </w:rPr>
        <w:sectPr w:rsidR="00596454">
          <w:pgSz w:w="12240" w:h="15840"/>
          <w:pgMar w:top="1360" w:right="180" w:bottom="1200" w:left="560" w:header="0" w:footer="1001" w:gutter="0"/>
          <w:cols w:space="720"/>
        </w:sectPr>
      </w:pPr>
    </w:p>
    <w:p w:rsidR="00596454" w:rsidRDefault="009802F5">
      <w:pPr>
        <w:pStyle w:val="BodyText"/>
        <w:spacing w:before="90" w:line="276" w:lineRule="auto"/>
        <w:ind w:left="880" w:right="38"/>
      </w:pPr>
      <w:r>
        <w:t>Classroom disturbances Inappropriate language Inappropriate affection Disruptive</w:t>
      </w:r>
      <w:r>
        <w:rPr>
          <w:spacing w:val="-15"/>
        </w:rPr>
        <w:t xml:space="preserve"> </w:t>
      </w:r>
      <w:r>
        <w:t>classroom</w:t>
      </w:r>
      <w:r>
        <w:rPr>
          <w:spacing w:val="-15"/>
        </w:rPr>
        <w:t xml:space="preserve"> </w:t>
      </w:r>
      <w:r>
        <w:t>behavior Violation of Tardy Policy Violation of dress code</w:t>
      </w:r>
    </w:p>
    <w:p w:rsidR="00596454" w:rsidRDefault="009802F5">
      <w:pPr>
        <w:pStyle w:val="BodyText"/>
        <w:spacing w:before="90"/>
        <w:ind w:left="880"/>
      </w:pPr>
      <w:r>
        <w:br w:type="column"/>
      </w:r>
      <w:r>
        <w:t>Sleeping</w:t>
      </w:r>
      <w:r>
        <w:rPr>
          <w:spacing w:val="-5"/>
        </w:rPr>
        <w:t xml:space="preserve"> </w:t>
      </w:r>
      <w:r>
        <w:t>in</w:t>
      </w:r>
      <w:r>
        <w:rPr>
          <w:spacing w:val="-1"/>
        </w:rPr>
        <w:t xml:space="preserve"> </w:t>
      </w:r>
      <w:r>
        <w:rPr>
          <w:spacing w:val="-2"/>
        </w:rPr>
        <w:t>class</w:t>
      </w:r>
    </w:p>
    <w:p w:rsidR="00596454" w:rsidRDefault="009802F5">
      <w:pPr>
        <w:pStyle w:val="BodyText"/>
        <w:spacing w:before="41" w:line="276" w:lineRule="auto"/>
        <w:ind w:left="880" w:right="1027"/>
      </w:pPr>
      <w:r>
        <w:t>Violation</w:t>
      </w:r>
      <w:r>
        <w:rPr>
          <w:spacing w:val="-10"/>
        </w:rPr>
        <w:t xml:space="preserve"> </w:t>
      </w:r>
      <w:r>
        <w:t>of</w:t>
      </w:r>
      <w:r>
        <w:rPr>
          <w:spacing w:val="-10"/>
        </w:rPr>
        <w:t xml:space="preserve"> </w:t>
      </w:r>
      <w:r>
        <w:t>Electronic</w:t>
      </w:r>
      <w:r>
        <w:rPr>
          <w:spacing w:val="-11"/>
        </w:rPr>
        <w:t xml:space="preserve"> </w:t>
      </w:r>
      <w:r>
        <w:t>Devices</w:t>
      </w:r>
      <w:r>
        <w:rPr>
          <w:spacing w:val="-10"/>
        </w:rPr>
        <w:t xml:space="preserve"> </w:t>
      </w:r>
      <w:r>
        <w:t>Policy Loitering outside the building</w:t>
      </w:r>
    </w:p>
    <w:p w:rsidR="00596454" w:rsidRDefault="009802F5">
      <w:pPr>
        <w:pStyle w:val="BodyText"/>
        <w:spacing w:line="278" w:lineRule="auto"/>
        <w:ind w:left="880" w:right="3897"/>
      </w:pPr>
      <w:r>
        <w:t>Visitors</w:t>
      </w:r>
      <w:r>
        <w:rPr>
          <w:spacing w:val="-15"/>
        </w:rPr>
        <w:t xml:space="preserve"> </w:t>
      </w:r>
      <w:r>
        <w:t>at</w:t>
      </w:r>
      <w:r>
        <w:rPr>
          <w:spacing w:val="-15"/>
        </w:rPr>
        <w:t xml:space="preserve"> </w:t>
      </w:r>
      <w:r>
        <w:t>schoo</w:t>
      </w:r>
      <w:r>
        <w:t xml:space="preserve">l </w:t>
      </w:r>
      <w:r>
        <w:rPr>
          <w:spacing w:val="-2"/>
        </w:rPr>
        <w:t>Horseplay</w:t>
      </w:r>
    </w:p>
    <w:p w:rsidR="00596454" w:rsidRDefault="00596454">
      <w:pPr>
        <w:spacing w:line="278" w:lineRule="auto"/>
        <w:sectPr w:rsidR="00596454">
          <w:type w:val="continuous"/>
          <w:pgSz w:w="12240" w:h="15840"/>
          <w:pgMar w:top="1400" w:right="180" w:bottom="280" w:left="560" w:header="0" w:footer="1001" w:gutter="0"/>
          <w:cols w:num="2" w:space="720" w:equalWidth="0">
            <w:col w:w="3866" w:space="1175"/>
            <w:col w:w="6459"/>
          </w:cols>
        </w:sectPr>
      </w:pPr>
    </w:p>
    <w:p w:rsidR="00596454" w:rsidRDefault="009802F5">
      <w:pPr>
        <w:pStyle w:val="BodyText"/>
        <w:spacing w:line="276" w:lineRule="auto"/>
        <w:ind w:left="880" w:right="4799"/>
      </w:pPr>
      <w:r>
        <w:t>Non-defiant</w:t>
      </w:r>
      <w:r>
        <w:rPr>
          <w:spacing w:val="-5"/>
        </w:rPr>
        <w:t xml:space="preserve"> </w:t>
      </w:r>
      <w:r>
        <w:t>failure</w:t>
      </w:r>
      <w:r>
        <w:rPr>
          <w:spacing w:val="-7"/>
        </w:rPr>
        <w:t xml:space="preserve"> </w:t>
      </w:r>
      <w:r>
        <w:t>to</w:t>
      </w:r>
      <w:r>
        <w:rPr>
          <w:spacing w:val="-5"/>
        </w:rPr>
        <w:t xml:space="preserve"> </w:t>
      </w:r>
      <w:r>
        <w:t>do</w:t>
      </w:r>
      <w:r>
        <w:rPr>
          <w:spacing w:val="-3"/>
        </w:rPr>
        <w:t xml:space="preserve"> </w:t>
      </w:r>
      <w:r>
        <w:t>assignments</w:t>
      </w:r>
      <w:r>
        <w:rPr>
          <w:spacing w:val="-5"/>
        </w:rPr>
        <w:t xml:space="preserve"> </w:t>
      </w:r>
      <w:r>
        <w:t>or</w:t>
      </w:r>
      <w:r>
        <w:rPr>
          <w:spacing w:val="-4"/>
        </w:rPr>
        <w:t xml:space="preserve"> </w:t>
      </w:r>
      <w:r>
        <w:t>carry</w:t>
      </w:r>
      <w:r>
        <w:rPr>
          <w:spacing w:val="-10"/>
        </w:rPr>
        <w:t xml:space="preserve"> </w:t>
      </w:r>
      <w:r>
        <w:t>out</w:t>
      </w:r>
      <w:r>
        <w:rPr>
          <w:spacing w:val="-5"/>
        </w:rPr>
        <w:t xml:space="preserve"> </w:t>
      </w:r>
      <w:r>
        <w:t>directions Any other behavior detrimental/prejudicial to learning Removing food from the cafeteria</w:t>
      </w:r>
    </w:p>
    <w:p w:rsidR="00596454" w:rsidRDefault="009802F5">
      <w:pPr>
        <w:pStyle w:val="BodyText"/>
        <w:spacing w:line="276" w:lineRule="auto"/>
        <w:ind w:left="880" w:right="1565"/>
      </w:pPr>
      <w:r>
        <w:t>Bringing</w:t>
      </w:r>
      <w:r>
        <w:rPr>
          <w:spacing w:val="-6"/>
        </w:rPr>
        <w:t xml:space="preserve"> </w:t>
      </w:r>
      <w:r>
        <w:t>food</w:t>
      </w:r>
      <w:r>
        <w:rPr>
          <w:spacing w:val="-4"/>
        </w:rPr>
        <w:t xml:space="preserve"> </w:t>
      </w:r>
      <w:r>
        <w:t>or</w:t>
      </w:r>
      <w:r>
        <w:rPr>
          <w:spacing w:val="-3"/>
        </w:rPr>
        <w:t xml:space="preserve"> </w:t>
      </w:r>
      <w:r>
        <w:t>drinks</w:t>
      </w:r>
      <w:r>
        <w:rPr>
          <w:spacing w:val="-3"/>
        </w:rPr>
        <w:t xml:space="preserve"> </w:t>
      </w:r>
      <w:r>
        <w:t>from</w:t>
      </w:r>
      <w:r>
        <w:rPr>
          <w:spacing w:val="-3"/>
        </w:rPr>
        <w:t xml:space="preserve"> </w:t>
      </w:r>
      <w:r>
        <w:t>restaurants</w:t>
      </w:r>
      <w:r>
        <w:rPr>
          <w:spacing w:val="-3"/>
        </w:rPr>
        <w:t xml:space="preserve"> </w:t>
      </w:r>
      <w:r>
        <w:t>into</w:t>
      </w:r>
      <w:r>
        <w:rPr>
          <w:spacing w:val="-3"/>
        </w:rPr>
        <w:t xml:space="preserve"> </w:t>
      </w:r>
      <w:r>
        <w:t>the</w:t>
      </w:r>
      <w:r>
        <w:rPr>
          <w:spacing w:val="-4"/>
        </w:rPr>
        <w:t xml:space="preserve"> </w:t>
      </w:r>
      <w:r>
        <w:t>school</w:t>
      </w:r>
      <w:r>
        <w:rPr>
          <w:spacing w:val="-3"/>
        </w:rPr>
        <w:t xml:space="preserve"> </w:t>
      </w:r>
      <w:r>
        <w:t>or</w:t>
      </w:r>
      <w:r>
        <w:rPr>
          <w:spacing w:val="-3"/>
        </w:rPr>
        <w:t xml:space="preserve"> </w:t>
      </w:r>
      <w:r>
        <w:t>having</w:t>
      </w:r>
      <w:r>
        <w:rPr>
          <w:spacing w:val="-6"/>
        </w:rPr>
        <w:t xml:space="preserve"> </w:t>
      </w:r>
      <w:r>
        <w:t>others</w:t>
      </w:r>
      <w:r>
        <w:rPr>
          <w:spacing w:val="-3"/>
        </w:rPr>
        <w:t xml:space="preserve"> </w:t>
      </w:r>
      <w:r>
        <w:t>deliver</w:t>
      </w:r>
      <w:r>
        <w:rPr>
          <w:spacing w:val="-3"/>
        </w:rPr>
        <w:t xml:space="preserve"> </w:t>
      </w:r>
      <w:r>
        <w:t>such</w:t>
      </w:r>
      <w:r>
        <w:rPr>
          <w:spacing w:val="-3"/>
        </w:rPr>
        <w:t xml:space="preserve"> </w:t>
      </w:r>
      <w:r>
        <w:t>items</w:t>
      </w:r>
      <w:r>
        <w:rPr>
          <w:spacing w:val="-3"/>
        </w:rPr>
        <w:t xml:space="preserve"> </w:t>
      </w:r>
      <w:r>
        <w:t xml:space="preserve">to </w:t>
      </w:r>
      <w:r>
        <w:rPr>
          <w:spacing w:val="-2"/>
        </w:rPr>
        <w:t>school</w:t>
      </w:r>
    </w:p>
    <w:p w:rsidR="00596454" w:rsidRDefault="009802F5">
      <w:pPr>
        <w:pStyle w:val="BodyText"/>
        <w:spacing w:line="276" w:lineRule="auto"/>
        <w:ind w:left="880" w:right="5034"/>
      </w:pPr>
      <w:r>
        <w:t>Selling</w:t>
      </w:r>
      <w:r>
        <w:rPr>
          <w:spacing w:val="-8"/>
        </w:rPr>
        <w:t xml:space="preserve"> </w:t>
      </w:r>
      <w:r>
        <w:t>items</w:t>
      </w:r>
      <w:r>
        <w:rPr>
          <w:spacing w:val="-7"/>
        </w:rPr>
        <w:t xml:space="preserve"> </w:t>
      </w:r>
      <w:r>
        <w:t>at</w:t>
      </w:r>
      <w:r>
        <w:rPr>
          <w:spacing w:val="-7"/>
        </w:rPr>
        <w:t xml:space="preserve"> </w:t>
      </w:r>
      <w:r>
        <w:t>school</w:t>
      </w:r>
      <w:r>
        <w:rPr>
          <w:spacing w:val="-7"/>
        </w:rPr>
        <w:t xml:space="preserve"> </w:t>
      </w:r>
      <w:r>
        <w:t>without</w:t>
      </w:r>
      <w:r>
        <w:rPr>
          <w:spacing w:val="-7"/>
        </w:rPr>
        <w:t xml:space="preserve"> </w:t>
      </w:r>
      <w:r>
        <w:t>administrative</w:t>
      </w:r>
      <w:r>
        <w:rPr>
          <w:spacing w:val="-8"/>
        </w:rPr>
        <w:t xml:space="preserve"> </w:t>
      </w:r>
      <w:r>
        <w:t>approval. Violation of Electronic Devices Policy</w:t>
      </w:r>
    </w:p>
    <w:p w:rsidR="00596454" w:rsidRDefault="00596454">
      <w:pPr>
        <w:spacing w:line="276" w:lineRule="auto"/>
        <w:sectPr w:rsidR="00596454">
          <w:type w:val="continuous"/>
          <w:pgSz w:w="12240" w:h="15840"/>
          <w:pgMar w:top="1400" w:right="180" w:bottom="280" w:left="560" w:header="0" w:footer="1001" w:gutter="0"/>
          <w:cols w:space="720"/>
        </w:sectPr>
      </w:pPr>
    </w:p>
    <w:p w:rsidR="00596454" w:rsidRDefault="009802F5">
      <w:pPr>
        <w:pStyle w:val="Heading1"/>
        <w:spacing w:before="61"/>
        <w:ind w:right="379"/>
      </w:pPr>
      <w:r>
        <w:lastRenderedPageBreak/>
        <w:t>DISCIPLINE</w:t>
      </w:r>
      <w:r>
        <w:rPr>
          <w:spacing w:val="-3"/>
        </w:rPr>
        <w:t xml:space="preserve"> </w:t>
      </w:r>
      <w:r>
        <w:t>–</w:t>
      </w:r>
      <w:r>
        <w:rPr>
          <w:spacing w:val="-1"/>
        </w:rPr>
        <w:t xml:space="preserve"> </w:t>
      </w:r>
      <w:r>
        <w:t>LEVEL</w:t>
      </w:r>
      <w:r>
        <w:rPr>
          <w:spacing w:val="-1"/>
        </w:rPr>
        <w:t xml:space="preserve"> </w:t>
      </w:r>
      <w:r>
        <w:rPr>
          <w:spacing w:val="-10"/>
        </w:rPr>
        <w:t>I</w:t>
      </w:r>
    </w:p>
    <w:p w:rsidR="00596454" w:rsidRDefault="009802F5">
      <w:pPr>
        <w:pStyle w:val="BodyText"/>
        <w:spacing w:before="236"/>
        <w:ind w:left="880"/>
      </w:pPr>
      <w:r>
        <w:t>Examples</w:t>
      </w:r>
      <w:r>
        <w:rPr>
          <w:spacing w:val="-1"/>
        </w:rPr>
        <w:t xml:space="preserve"> </w:t>
      </w:r>
      <w:r>
        <w:t>(Not</w:t>
      </w:r>
      <w:r>
        <w:rPr>
          <w:spacing w:val="-1"/>
        </w:rPr>
        <w:t xml:space="preserve"> </w:t>
      </w:r>
      <w:r>
        <w:t>an</w:t>
      </w:r>
      <w:r>
        <w:rPr>
          <w:spacing w:val="-1"/>
        </w:rPr>
        <w:t xml:space="preserve"> </w:t>
      </w:r>
      <w:r>
        <w:t>exclusive</w:t>
      </w:r>
      <w:r>
        <w:rPr>
          <w:spacing w:val="-1"/>
        </w:rPr>
        <w:t xml:space="preserve"> </w:t>
      </w:r>
      <w:r>
        <w:rPr>
          <w:spacing w:val="-2"/>
        </w:rPr>
        <w:t>listing)</w:t>
      </w:r>
    </w:p>
    <w:p w:rsidR="00596454" w:rsidRDefault="00596454">
      <w:pPr>
        <w:sectPr w:rsidR="00596454">
          <w:pgSz w:w="12240" w:h="15840"/>
          <w:pgMar w:top="1380" w:right="180" w:bottom="1200" w:left="560" w:header="0" w:footer="1001" w:gutter="0"/>
          <w:cols w:space="720"/>
        </w:sectPr>
      </w:pPr>
    </w:p>
    <w:p w:rsidR="00596454" w:rsidRDefault="009802F5">
      <w:pPr>
        <w:pStyle w:val="BodyText"/>
        <w:spacing w:before="41" w:line="276" w:lineRule="auto"/>
        <w:ind w:left="880" w:right="88"/>
      </w:pPr>
      <w:r>
        <w:t>Verbal reprimand Restricting</w:t>
      </w:r>
      <w:r>
        <w:rPr>
          <w:spacing w:val="-15"/>
        </w:rPr>
        <w:t xml:space="preserve"> </w:t>
      </w:r>
      <w:r>
        <w:t>activiti</w:t>
      </w:r>
      <w:r>
        <w:t xml:space="preserve">es </w:t>
      </w:r>
      <w:r>
        <w:rPr>
          <w:spacing w:val="-2"/>
        </w:rPr>
        <w:t>Counseling</w:t>
      </w:r>
    </w:p>
    <w:p w:rsidR="00596454" w:rsidRDefault="009802F5">
      <w:pPr>
        <w:pStyle w:val="BodyText"/>
        <w:spacing w:line="276" w:lineRule="auto"/>
        <w:ind w:left="880" w:right="34"/>
      </w:pPr>
      <w:r>
        <w:t>Corporal</w:t>
      </w:r>
      <w:r>
        <w:rPr>
          <w:spacing w:val="-15"/>
        </w:rPr>
        <w:t xml:space="preserve"> </w:t>
      </w:r>
      <w:r>
        <w:t xml:space="preserve">punishment Alternative seating </w:t>
      </w:r>
      <w:r>
        <w:rPr>
          <w:spacing w:val="-2"/>
        </w:rPr>
        <w:t>Detention</w:t>
      </w:r>
    </w:p>
    <w:p w:rsidR="00596454" w:rsidRDefault="009802F5">
      <w:pPr>
        <w:pStyle w:val="BodyText"/>
        <w:spacing w:before="41" w:line="276" w:lineRule="auto"/>
        <w:ind w:left="880" w:right="2779"/>
      </w:pPr>
      <w:r>
        <w:br w:type="column"/>
      </w:r>
      <w:r>
        <w:t>Special assignment Assigning work details Withdrawal of privileges Confiscation</w:t>
      </w:r>
      <w:r>
        <w:rPr>
          <w:spacing w:val="-15"/>
        </w:rPr>
        <w:t xml:space="preserve"> </w:t>
      </w:r>
      <w:r>
        <w:t>of</w:t>
      </w:r>
      <w:r>
        <w:rPr>
          <w:spacing w:val="-15"/>
        </w:rPr>
        <w:t xml:space="preserve"> </w:t>
      </w:r>
      <w:r>
        <w:t>contraband Consultation with parent</w:t>
      </w:r>
    </w:p>
    <w:p w:rsidR="00596454" w:rsidRDefault="00596454">
      <w:pPr>
        <w:spacing w:line="276" w:lineRule="auto"/>
        <w:sectPr w:rsidR="00596454">
          <w:type w:val="continuous"/>
          <w:pgSz w:w="12240" w:h="15840"/>
          <w:pgMar w:top="1400" w:right="180" w:bottom="280" w:left="560" w:header="0" w:footer="1001" w:gutter="0"/>
          <w:cols w:num="2" w:space="720" w:equalWidth="0">
            <w:col w:w="2953" w:space="2088"/>
            <w:col w:w="6459"/>
          </w:cols>
        </w:sectPr>
      </w:pPr>
    </w:p>
    <w:p w:rsidR="00596454" w:rsidRDefault="00596454">
      <w:pPr>
        <w:pStyle w:val="BodyText"/>
        <w:spacing w:before="248"/>
      </w:pPr>
    </w:p>
    <w:p w:rsidR="00596454" w:rsidRDefault="009802F5">
      <w:pPr>
        <w:pStyle w:val="Heading1"/>
        <w:ind w:right="374"/>
      </w:pPr>
      <w:r>
        <w:t>INFRACTIONS</w:t>
      </w:r>
      <w:r>
        <w:rPr>
          <w:spacing w:val="-1"/>
        </w:rPr>
        <w:t xml:space="preserve"> </w:t>
      </w:r>
      <w:r>
        <w:t>– LEVEL</w:t>
      </w:r>
      <w:r>
        <w:rPr>
          <w:spacing w:val="-1"/>
        </w:rPr>
        <w:t xml:space="preserve"> </w:t>
      </w:r>
      <w:r>
        <w:rPr>
          <w:spacing w:val="-5"/>
        </w:rPr>
        <w:t>II</w:t>
      </w:r>
    </w:p>
    <w:p w:rsidR="00596454" w:rsidRDefault="009802F5">
      <w:pPr>
        <w:pStyle w:val="BodyText"/>
        <w:spacing w:before="234" w:line="280" w:lineRule="auto"/>
        <w:ind w:left="880" w:right="1272"/>
      </w:pPr>
      <w:r>
        <w:t>An</w:t>
      </w:r>
      <w:r>
        <w:rPr>
          <w:spacing w:val="-3"/>
        </w:rPr>
        <w:t xml:space="preserve"> </w:t>
      </w:r>
      <w:r>
        <w:t>infraction</w:t>
      </w:r>
      <w:r>
        <w:rPr>
          <w:spacing w:val="-3"/>
        </w:rPr>
        <w:t xml:space="preserve"> </w:t>
      </w:r>
      <w:r>
        <w:t>whose</w:t>
      </w:r>
      <w:r>
        <w:rPr>
          <w:spacing w:val="-4"/>
        </w:rPr>
        <w:t xml:space="preserve"> </w:t>
      </w:r>
      <w:r>
        <w:t>frequency</w:t>
      </w:r>
      <w:r>
        <w:rPr>
          <w:spacing w:val="-8"/>
        </w:rPr>
        <w:t xml:space="preserve"> </w:t>
      </w:r>
      <w:r>
        <w:t>or</w:t>
      </w:r>
      <w:r>
        <w:rPr>
          <w:spacing w:val="-3"/>
        </w:rPr>
        <w:t xml:space="preserve"> </w:t>
      </w:r>
      <w:r>
        <w:t>seriousness</w:t>
      </w:r>
      <w:r>
        <w:rPr>
          <w:spacing w:val="-3"/>
        </w:rPr>
        <w:t xml:space="preserve"> </w:t>
      </w:r>
      <w:r>
        <w:t>tends</w:t>
      </w:r>
      <w:r>
        <w:rPr>
          <w:spacing w:val="-3"/>
        </w:rPr>
        <w:t xml:space="preserve"> </w:t>
      </w:r>
      <w:r>
        <w:t>to</w:t>
      </w:r>
      <w:r>
        <w:rPr>
          <w:spacing w:val="-3"/>
        </w:rPr>
        <w:t xml:space="preserve"> </w:t>
      </w:r>
      <w:r>
        <w:t>disrupt</w:t>
      </w:r>
      <w:r>
        <w:rPr>
          <w:spacing w:val="-3"/>
        </w:rPr>
        <w:t xml:space="preserve"> </w:t>
      </w:r>
      <w:r>
        <w:t>the</w:t>
      </w:r>
      <w:r>
        <w:rPr>
          <w:spacing w:val="-4"/>
        </w:rPr>
        <w:t xml:space="preserve"> </w:t>
      </w:r>
      <w:r>
        <w:t>learning</w:t>
      </w:r>
      <w:r>
        <w:rPr>
          <w:spacing w:val="-4"/>
        </w:rPr>
        <w:t xml:space="preserve"> </w:t>
      </w:r>
      <w:r>
        <w:t>climate</w:t>
      </w:r>
      <w:r>
        <w:rPr>
          <w:spacing w:val="-4"/>
        </w:rPr>
        <w:t xml:space="preserve"> </w:t>
      </w:r>
      <w:r>
        <w:t>of</w:t>
      </w:r>
      <w:r>
        <w:rPr>
          <w:spacing w:val="-3"/>
        </w:rPr>
        <w:t xml:space="preserve"> </w:t>
      </w:r>
      <w:r>
        <w:t>the</w:t>
      </w:r>
      <w:r>
        <w:rPr>
          <w:spacing w:val="-5"/>
        </w:rPr>
        <w:t xml:space="preserve"> </w:t>
      </w:r>
      <w:r>
        <w:t>school. Examples (Not an exclusive listing)</w:t>
      </w:r>
    </w:p>
    <w:p w:rsidR="00596454" w:rsidRDefault="00596454">
      <w:pPr>
        <w:spacing w:line="280" w:lineRule="auto"/>
        <w:sectPr w:rsidR="00596454">
          <w:type w:val="continuous"/>
          <w:pgSz w:w="12240" w:h="15840"/>
          <w:pgMar w:top="1400" w:right="180" w:bottom="280" w:left="560" w:header="0" w:footer="1001" w:gutter="0"/>
          <w:cols w:space="720"/>
        </w:sectPr>
      </w:pPr>
    </w:p>
    <w:p w:rsidR="00596454" w:rsidRDefault="009802F5">
      <w:pPr>
        <w:pStyle w:val="BodyText"/>
        <w:spacing w:before="189" w:line="276" w:lineRule="auto"/>
        <w:ind w:left="880"/>
      </w:pPr>
      <w:r>
        <w:t>Violation</w:t>
      </w:r>
      <w:r>
        <w:rPr>
          <w:spacing w:val="-7"/>
        </w:rPr>
        <w:t xml:space="preserve"> </w:t>
      </w:r>
      <w:r>
        <w:t>of</w:t>
      </w:r>
      <w:r>
        <w:rPr>
          <w:spacing w:val="-7"/>
        </w:rPr>
        <w:t xml:space="preserve"> </w:t>
      </w:r>
      <w:r>
        <w:t>Tardy</w:t>
      </w:r>
      <w:r>
        <w:rPr>
          <w:spacing w:val="-12"/>
        </w:rPr>
        <w:t xml:space="preserve"> </w:t>
      </w:r>
      <w:r>
        <w:t>Policy</w:t>
      </w:r>
      <w:r>
        <w:rPr>
          <w:spacing w:val="-10"/>
        </w:rPr>
        <w:t xml:space="preserve"> </w:t>
      </w:r>
      <w:r>
        <w:t>(3</w:t>
      </w:r>
      <w:r>
        <w:rPr>
          <w:vertAlign w:val="superscript"/>
        </w:rPr>
        <w:t>rd</w:t>
      </w:r>
      <w:r>
        <w:rPr>
          <w:spacing w:val="-6"/>
        </w:rPr>
        <w:t xml:space="preserve"> </w:t>
      </w:r>
      <w:r>
        <w:t>offense) School or class truancy</w:t>
      </w:r>
    </w:p>
    <w:p w:rsidR="00596454" w:rsidRDefault="009802F5">
      <w:pPr>
        <w:pStyle w:val="BodyText"/>
        <w:spacing w:before="1" w:line="276" w:lineRule="auto"/>
        <w:ind w:left="880" w:right="224"/>
      </w:pPr>
      <w:r>
        <w:t>Using forged notes/excuses Violation</w:t>
      </w:r>
      <w:r>
        <w:rPr>
          <w:spacing w:val="-7"/>
        </w:rPr>
        <w:t xml:space="preserve"> </w:t>
      </w:r>
      <w:r>
        <w:t>of</w:t>
      </w:r>
      <w:r>
        <w:rPr>
          <w:spacing w:val="-8"/>
        </w:rPr>
        <w:t xml:space="preserve"> </w:t>
      </w:r>
      <w:r>
        <w:t>dress</w:t>
      </w:r>
      <w:r>
        <w:rPr>
          <w:spacing w:val="-7"/>
        </w:rPr>
        <w:t xml:space="preserve"> </w:t>
      </w:r>
      <w:r>
        <w:t>code</w:t>
      </w:r>
      <w:r>
        <w:rPr>
          <w:spacing w:val="-9"/>
        </w:rPr>
        <w:t xml:space="preserve"> </w:t>
      </w:r>
      <w:r>
        <w:t>2</w:t>
      </w:r>
      <w:r>
        <w:rPr>
          <w:vertAlign w:val="superscript"/>
        </w:rPr>
        <w:t>nd</w:t>
      </w:r>
      <w:r>
        <w:rPr>
          <w:spacing w:val="-7"/>
        </w:rPr>
        <w:t xml:space="preserve"> </w:t>
      </w:r>
      <w:r>
        <w:t>offense Abusive language towards others Failure to attend detention</w:t>
      </w:r>
    </w:p>
    <w:p w:rsidR="00596454" w:rsidRDefault="009802F5">
      <w:pPr>
        <w:pStyle w:val="BodyText"/>
        <w:spacing w:before="189" w:line="276" w:lineRule="auto"/>
        <w:ind w:left="880" w:right="2022"/>
      </w:pPr>
      <w:r>
        <w:br w:type="column"/>
      </w:r>
      <w:r>
        <w:t>Extreme inappropriate affection Harassment/Bullying/</w:t>
      </w:r>
      <w:r>
        <w:rPr>
          <w:spacing w:val="-15"/>
        </w:rPr>
        <w:t xml:space="preserve"> </w:t>
      </w:r>
      <w:r>
        <w:t xml:space="preserve">Cyberbullying </w:t>
      </w:r>
      <w:r>
        <w:rPr>
          <w:spacing w:val="-2"/>
        </w:rPr>
        <w:t>Cheating/lying</w:t>
      </w:r>
    </w:p>
    <w:p w:rsidR="00596454" w:rsidRDefault="009802F5">
      <w:pPr>
        <w:pStyle w:val="BodyText"/>
        <w:spacing w:before="1" w:line="276" w:lineRule="auto"/>
        <w:ind w:left="880" w:right="1365"/>
      </w:pPr>
      <w:r>
        <w:t>Violation</w:t>
      </w:r>
      <w:r>
        <w:rPr>
          <w:spacing w:val="-7"/>
        </w:rPr>
        <w:t xml:space="preserve"> </w:t>
      </w:r>
      <w:r>
        <w:t>of</w:t>
      </w:r>
      <w:r>
        <w:rPr>
          <w:spacing w:val="-7"/>
        </w:rPr>
        <w:t xml:space="preserve"> </w:t>
      </w:r>
      <w:r>
        <w:t>the</w:t>
      </w:r>
      <w:r>
        <w:rPr>
          <w:spacing w:val="-8"/>
        </w:rPr>
        <w:t xml:space="preserve"> </w:t>
      </w:r>
      <w:r>
        <w:t>Acceptable</w:t>
      </w:r>
      <w:r>
        <w:rPr>
          <w:spacing w:val="-7"/>
        </w:rPr>
        <w:t xml:space="preserve"> </w:t>
      </w:r>
      <w:r>
        <w:t>Usage</w:t>
      </w:r>
      <w:r>
        <w:rPr>
          <w:spacing w:val="-8"/>
        </w:rPr>
        <w:t xml:space="preserve"> </w:t>
      </w:r>
      <w:r>
        <w:t>Policy for school computers</w:t>
      </w:r>
    </w:p>
    <w:p w:rsidR="00596454" w:rsidRDefault="00596454">
      <w:pPr>
        <w:spacing w:line="276" w:lineRule="auto"/>
        <w:sectPr w:rsidR="00596454">
          <w:type w:val="continuous"/>
          <w:pgSz w:w="12240" w:h="15840"/>
          <w:pgMar w:top="1400" w:right="180" w:bottom="280" w:left="560" w:header="0" w:footer="1001" w:gutter="0"/>
          <w:cols w:num="2" w:space="720" w:equalWidth="0">
            <w:col w:w="4630" w:space="410"/>
            <w:col w:w="6460"/>
          </w:cols>
        </w:sectPr>
      </w:pPr>
    </w:p>
    <w:p w:rsidR="00596454" w:rsidRDefault="009802F5">
      <w:pPr>
        <w:pStyle w:val="BodyText"/>
        <w:tabs>
          <w:tab w:val="left" w:pos="5920"/>
        </w:tabs>
        <w:ind w:left="880"/>
      </w:pPr>
      <w:r>
        <w:t>Continuation</w:t>
      </w:r>
      <w:r>
        <w:rPr>
          <w:spacing w:val="-3"/>
        </w:rPr>
        <w:t xml:space="preserve"> </w:t>
      </w:r>
      <w:r>
        <w:t>of</w:t>
      </w:r>
      <w:r>
        <w:rPr>
          <w:spacing w:val="-2"/>
        </w:rPr>
        <w:t xml:space="preserve"> </w:t>
      </w:r>
      <w:r>
        <w:t>unmodified Level I</w:t>
      </w:r>
      <w:r>
        <w:rPr>
          <w:spacing w:val="-6"/>
        </w:rPr>
        <w:t xml:space="preserve"> </w:t>
      </w:r>
      <w:r>
        <w:rPr>
          <w:spacing w:val="-2"/>
        </w:rPr>
        <w:t>behaviors</w:t>
      </w:r>
      <w:r>
        <w:tab/>
        <w:t>Violation</w:t>
      </w:r>
      <w:r>
        <w:rPr>
          <w:spacing w:val="-3"/>
        </w:rPr>
        <w:t xml:space="preserve"> </w:t>
      </w:r>
      <w:r>
        <w:t>of</w:t>
      </w:r>
      <w:r>
        <w:rPr>
          <w:spacing w:val="-1"/>
        </w:rPr>
        <w:t xml:space="preserve"> </w:t>
      </w:r>
      <w:r>
        <w:t>Electronic</w:t>
      </w:r>
      <w:r>
        <w:rPr>
          <w:spacing w:val="-2"/>
        </w:rPr>
        <w:t xml:space="preserve"> </w:t>
      </w:r>
      <w:r>
        <w:t>Devices</w:t>
      </w:r>
      <w:r>
        <w:rPr>
          <w:spacing w:val="-1"/>
        </w:rPr>
        <w:t xml:space="preserve"> </w:t>
      </w:r>
      <w:r>
        <w:rPr>
          <w:spacing w:val="-2"/>
        </w:rPr>
        <w:t>Policy</w:t>
      </w:r>
    </w:p>
    <w:p w:rsidR="00596454" w:rsidRDefault="00596454">
      <w:pPr>
        <w:pStyle w:val="BodyText"/>
      </w:pPr>
    </w:p>
    <w:p w:rsidR="00596454" w:rsidRDefault="00596454">
      <w:pPr>
        <w:pStyle w:val="BodyText"/>
        <w:spacing w:before="13"/>
      </w:pPr>
    </w:p>
    <w:p w:rsidR="00596454" w:rsidRDefault="009802F5">
      <w:pPr>
        <w:pStyle w:val="Heading1"/>
      </w:pPr>
      <w:r>
        <w:t>DISCIPLINE</w:t>
      </w:r>
      <w:r>
        <w:rPr>
          <w:spacing w:val="-3"/>
        </w:rPr>
        <w:t xml:space="preserve"> </w:t>
      </w:r>
      <w:r>
        <w:t>–</w:t>
      </w:r>
      <w:r>
        <w:rPr>
          <w:spacing w:val="-1"/>
        </w:rPr>
        <w:t xml:space="preserve"> </w:t>
      </w:r>
      <w:r>
        <w:t>LEVEL</w:t>
      </w:r>
      <w:r>
        <w:rPr>
          <w:spacing w:val="-1"/>
        </w:rPr>
        <w:t xml:space="preserve"> </w:t>
      </w:r>
      <w:r>
        <w:rPr>
          <w:spacing w:val="-5"/>
        </w:rPr>
        <w:t>II</w:t>
      </w:r>
    </w:p>
    <w:p w:rsidR="00596454" w:rsidRDefault="009802F5">
      <w:pPr>
        <w:pStyle w:val="BodyText"/>
        <w:spacing w:before="235"/>
        <w:ind w:left="880"/>
      </w:pPr>
      <w:r>
        <w:t>Examples</w:t>
      </w:r>
      <w:r>
        <w:rPr>
          <w:spacing w:val="-1"/>
        </w:rPr>
        <w:t xml:space="preserve"> </w:t>
      </w:r>
      <w:r>
        <w:t>(Not</w:t>
      </w:r>
      <w:r>
        <w:rPr>
          <w:spacing w:val="-1"/>
        </w:rPr>
        <w:t xml:space="preserve"> </w:t>
      </w:r>
      <w:r>
        <w:t>an</w:t>
      </w:r>
      <w:r>
        <w:rPr>
          <w:spacing w:val="-1"/>
        </w:rPr>
        <w:t xml:space="preserve"> </w:t>
      </w:r>
      <w:r>
        <w:t>exclusive</w:t>
      </w:r>
      <w:r>
        <w:rPr>
          <w:spacing w:val="-1"/>
        </w:rPr>
        <w:t xml:space="preserve"> </w:t>
      </w:r>
      <w:r>
        <w:rPr>
          <w:spacing w:val="-2"/>
        </w:rPr>
        <w:t>listing)</w:t>
      </w:r>
    </w:p>
    <w:p w:rsidR="00596454" w:rsidRDefault="00596454">
      <w:pPr>
        <w:sectPr w:rsidR="00596454">
          <w:type w:val="continuous"/>
          <w:pgSz w:w="12240" w:h="15840"/>
          <w:pgMar w:top="1400" w:right="180" w:bottom="280" w:left="560" w:header="0" w:footer="1001" w:gutter="0"/>
          <w:cols w:space="720"/>
        </w:sectPr>
      </w:pPr>
    </w:p>
    <w:p w:rsidR="00596454" w:rsidRDefault="009802F5">
      <w:pPr>
        <w:pStyle w:val="BodyText"/>
        <w:spacing w:before="41" w:line="276" w:lineRule="auto"/>
        <w:ind w:left="880" w:right="80"/>
      </w:pPr>
      <w:r>
        <w:t>Teacher/schedule</w:t>
      </w:r>
      <w:r>
        <w:rPr>
          <w:spacing w:val="-15"/>
        </w:rPr>
        <w:t xml:space="preserve"> </w:t>
      </w:r>
      <w:r>
        <w:t>change In-school suspension</w:t>
      </w:r>
    </w:p>
    <w:p w:rsidR="00596454" w:rsidRDefault="009802F5">
      <w:pPr>
        <w:pStyle w:val="BodyText"/>
        <w:spacing w:before="1"/>
        <w:ind w:left="880"/>
      </w:pPr>
      <w:r>
        <w:t>Out-of-school</w:t>
      </w:r>
      <w:r>
        <w:rPr>
          <w:spacing w:val="-4"/>
        </w:rPr>
        <w:t xml:space="preserve"> </w:t>
      </w:r>
      <w:r>
        <w:rPr>
          <w:spacing w:val="-2"/>
        </w:rPr>
        <w:t>suspension</w:t>
      </w:r>
    </w:p>
    <w:p w:rsidR="00596454" w:rsidRDefault="009802F5">
      <w:pPr>
        <w:pStyle w:val="BodyText"/>
        <w:spacing w:before="41" w:line="276" w:lineRule="auto"/>
        <w:ind w:left="880" w:right="2683"/>
      </w:pPr>
      <w:r>
        <w:br w:type="column"/>
      </w:r>
      <w:r>
        <w:t>Consultation</w:t>
      </w:r>
      <w:r>
        <w:rPr>
          <w:spacing w:val="-15"/>
        </w:rPr>
        <w:t xml:space="preserve"> </w:t>
      </w:r>
      <w:r>
        <w:t>with</w:t>
      </w:r>
      <w:r>
        <w:rPr>
          <w:spacing w:val="-15"/>
        </w:rPr>
        <w:t xml:space="preserve"> </w:t>
      </w:r>
      <w:r>
        <w:t xml:space="preserve">parents </w:t>
      </w:r>
      <w:r>
        <w:rPr>
          <w:spacing w:val="-2"/>
        </w:rPr>
        <w:t>Detention</w:t>
      </w:r>
    </w:p>
    <w:p w:rsidR="00596454" w:rsidRDefault="009802F5">
      <w:pPr>
        <w:pStyle w:val="BodyText"/>
        <w:spacing w:before="1"/>
        <w:ind w:left="880"/>
      </w:pPr>
      <w:r>
        <w:t>Corporal</w:t>
      </w:r>
      <w:r>
        <w:rPr>
          <w:spacing w:val="-3"/>
        </w:rPr>
        <w:t xml:space="preserve"> </w:t>
      </w:r>
      <w:r>
        <w:rPr>
          <w:spacing w:val="-2"/>
        </w:rPr>
        <w:t>punishment</w:t>
      </w:r>
    </w:p>
    <w:p w:rsidR="00596454" w:rsidRDefault="00596454">
      <w:pPr>
        <w:sectPr w:rsidR="00596454">
          <w:type w:val="continuous"/>
          <w:pgSz w:w="12240" w:h="15840"/>
          <w:pgMar w:top="1400" w:right="180" w:bottom="280" w:left="560" w:header="0" w:footer="1001" w:gutter="0"/>
          <w:cols w:num="2" w:space="720" w:equalWidth="0">
            <w:col w:w="3380" w:space="1660"/>
            <w:col w:w="6460"/>
          </w:cols>
        </w:sectPr>
      </w:pPr>
    </w:p>
    <w:p w:rsidR="00596454" w:rsidRDefault="009802F5">
      <w:pPr>
        <w:pStyle w:val="BodyText"/>
        <w:spacing w:before="41" w:line="276" w:lineRule="auto"/>
        <w:ind w:left="880" w:right="3540"/>
      </w:pPr>
      <w:r>
        <w:t>Suspension</w:t>
      </w:r>
      <w:r>
        <w:rPr>
          <w:spacing w:val="-6"/>
        </w:rPr>
        <w:t xml:space="preserve"> </w:t>
      </w:r>
      <w:r>
        <w:t>from</w:t>
      </w:r>
      <w:r>
        <w:rPr>
          <w:spacing w:val="-6"/>
        </w:rPr>
        <w:t xml:space="preserve"> </w:t>
      </w:r>
      <w:r>
        <w:t>school-sponsored</w:t>
      </w:r>
      <w:r>
        <w:rPr>
          <w:spacing w:val="-6"/>
        </w:rPr>
        <w:t xml:space="preserve"> </w:t>
      </w:r>
      <w:r>
        <w:t>activities</w:t>
      </w:r>
      <w:r>
        <w:rPr>
          <w:spacing w:val="-6"/>
        </w:rPr>
        <w:t xml:space="preserve"> </w:t>
      </w:r>
      <w:r>
        <w:t>or</w:t>
      </w:r>
      <w:r>
        <w:rPr>
          <w:spacing w:val="-7"/>
        </w:rPr>
        <w:t xml:space="preserve"> </w:t>
      </w:r>
      <w:r>
        <w:t>from</w:t>
      </w:r>
      <w:r>
        <w:rPr>
          <w:spacing w:val="-6"/>
        </w:rPr>
        <w:t xml:space="preserve"> </w:t>
      </w:r>
      <w:r>
        <w:t>riding</w:t>
      </w:r>
      <w:r>
        <w:rPr>
          <w:spacing w:val="-9"/>
        </w:rPr>
        <w:t xml:space="preserve"> </w:t>
      </w:r>
      <w:r>
        <w:t>bus Restricting school related honors/privileges otherwise due</w:t>
      </w:r>
    </w:p>
    <w:p w:rsidR="00596454" w:rsidRDefault="00596454">
      <w:pPr>
        <w:pStyle w:val="BodyText"/>
        <w:spacing w:before="248"/>
      </w:pPr>
    </w:p>
    <w:p w:rsidR="00596454" w:rsidRDefault="009802F5">
      <w:pPr>
        <w:pStyle w:val="Heading1"/>
        <w:spacing w:before="1"/>
      </w:pPr>
      <w:r>
        <w:t>INFRACTIONS</w:t>
      </w:r>
      <w:r>
        <w:rPr>
          <w:spacing w:val="-1"/>
        </w:rPr>
        <w:t xml:space="preserve"> </w:t>
      </w:r>
      <w:r>
        <w:t>– LEVEL</w:t>
      </w:r>
      <w:r>
        <w:rPr>
          <w:spacing w:val="-1"/>
        </w:rPr>
        <w:t xml:space="preserve"> </w:t>
      </w:r>
      <w:r>
        <w:rPr>
          <w:spacing w:val="-5"/>
        </w:rPr>
        <w:t>III</w:t>
      </w:r>
    </w:p>
    <w:p w:rsidR="00596454" w:rsidRDefault="009802F5">
      <w:pPr>
        <w:pStyle w:val="BodyText"/>
        <w:spacing w:before="235"/>
        <w:ind w:left="880" w:right="1272"/>
      </w:pPr>
      <w:r>
        <w:t>Acts</w:t>
      </w:r>
      <w:r>
        <w:rPr>
          <w:spacing w:val="-3"/>
        </w:rPr>
        <w:t xml:space="preserve"> </w:t>
      </w:r>
      <w:r>
        <w:t>directly</w:t>
      </w:r>
      <w:r>
        <w:rPr>
          <w:spacing w:val="-7"/>
        </w:rPr>
        <w:t xml:space="preserve"> </w:t>
      </w:r>
      <w:r>
        <w:t>against</w:t>
      </w:r>
      <w:r>
        <w:rPr>
          <w:spacing w:val="-3"/>
        </w:rPr>
        <w:t xml:space="preserve"> </w:t>
      </w:r>
      <w:r>
        <w:t>persons</w:t>
      </w:r>
      <w:r>
        <w:rPr>
          <w:spacing w:val="-3"/>
        </w:rPr>
        <w:t xml:space="preserve"> </w:t>
      </w:r>
      <w:r>
        <w:t>or</w:t>
      </w:r>
      <w:r>
        <w:rPr>
          <w:spacing w:val="-3"/>
        </w:rPr>
        <w:t xml:space="preserve"> </w:t>
      </w:r>
      <w:r>
        <w:t>property</w:t>
      </w:r>
      <w:r>
        <w:rPr>
          <w:spacing w:val="-7"/>
        </w:rPr>
        <w:t xml:space="preserve"> </w:t>
      </w:r>
      <w:r>
        <w:t>but</w:t>
      </w:r>
      <w:r>
        <w:rPr>
          <w:spacing w:val="-3"/>
        </w:rPr>
        <w:t xml:space="preserve"> </w:t>
      </w:r>
      <w:r>
        <w:t>whose</w:t>
      </w:r>
      <w:r>
        <w:rPr>
          <w:spacing w:val="-4"/>
        </w:rPr>
        <w:t xml:space="preserve"> </w:t>
      </w:r>
      <w:r>
        <w:t>consequenc</w:t>
      </w:r>
      <w:r>
        <w:t>es</w:t>
      </w:r>
      <w:r>
        <w:rPr>
          <w:spacing w:val="-3"/>
        </w:rPr>
        <w:t xml:space="preserve"> </w:t>
      </w:r>
      <w:r>
        <w:t>do</w:t>
      </w:r>
      <w:r>
        <w:rPr>
          <w:spacing w:val="-3"/>
        </w:rPr>
        <w:t xml:space="preserve"> </w:t>
      </w:r>
      <w:r>
        <w:t>not</w:t>
      </w:r>
      <w:r>
        <w:rPr>
          <w:spacing w:val="-3"/>
        </w:rPr>
        <w:t xml:space="preserve"> </w:t>
      </w:r>
      <w:r>
        <w:t>seriously</w:t>
      </w:r>
      <w:r>
        <w:rPr>
          <w:spacing w:val="-7"/>
        </w:rPr>
        <w:t xml:space="preserve"> </w:t>
      </w:r>
      <w:r>
        <w:t>endanger</w:t>
      </w:r>
      <w:r>
        <w:rPr>
          <w:spacing w:val="-3"/>
        </w:rPr>
        <w:t xml:space="preserve"> </w:t>
      </w:r>
      <w:r>
        <w:t>the health or safety of others.</w:t>
      </w:r>
    </w:p>
    <w:p w:rsidR="00596454" w:rsidRDefault="009802F5">
      <w:pPr>
        <w:pStyle w:val="BodyText"/>
        <w:spacing w:before="202"/>
        <w:ind w:left="880"/>
      </w:pPr>
      <w:r>
        <w:t>INFRACTIONS:</w:t>
      </w:r>
      <w:r>
        <w:rPr>
          <w:spacing w:val="-4"/>
        </w:rPr>
        <w:t xml:space="preserve"> </w:t>
      </w:r>
      <w:r>
        <w:t>Examples</w:t>
      </w:r>
      <w:r>
        <w:rPr>
          <w:spacing w:val="-3"/>
        </w:rPr>
        <w:t xml:space="preserve"> </w:t>
      </w:r>
      <w:r>
        <w:t>(Not</w:t>
      </w:r>
      <w:r>
        <w:rPr>
          <w:spacing w:val="-2"/>
        </w:rPr>
        <w:t xml:space="preserve"> </w:t>
      </w:r>
      <w:r>
        <w:t>an</w:t>
      </w:r>
      <w:r>
        <w:rPr>
          <w:spacing w:val="-2"/>
        </w:rPr>
        <w:t xml:space="preserve"> </w:t>
      </w:r>
      <w:r>
        <w:t>exclusive</w:t>
      </w:r>
      <w:r>
        <w:rPr>
          <w:spacing w:val="-2"/>
        </w:rPr>
        <w:t xml:space="preserve"> listing)</w:t>
      </w:r>
    </w:p>
    <w:p w:rsidR="00596454" w:rsidRDefault="00596454">
      <w:pPr>
        <w:pStyle w:val="BodyText"/>
        <w:spacing w:before="10"/>
        <w:rPr>
          <w:sz w:val="12"/>
        </w:rPr>
      </w:pPr>
    </w:p>
    <w:p w:rsidR="00596454" w:rsidRDefault="00596454">
      <w:pPr>
        <w:rPr>
          <w:sz w:val="12"/>
        </w:rPr>
        <w:sectPr w:rsidR="00596454">
          <w:type w:val="continuous"/>
          <w:pgSz w:w="12240" w:h="15840"/>
          <w:pgMar w:top="1400" w:right="180" w:bottom="280" w:left="560" w:header="0" w:footer="1001" w:gutter="0"/>
          <w:cols w:space="720"/>
        </w:sectPr>
      </w:pPr>
    </w:p>
    <w:p w:rsidR="00596454" w:rsidRDefault="009802F5">
      <w:pPr>
        <w:pStyle w:val="BodyText"/>
        <w:spacing w:before="90" w:line="278" w:lineRule="auto"/>
        <w:ind w:left="880" w:right="38"/>
      </w:pPr>
      <w:r>
        <w:t>Fighting</w:t>
      </w:r>
      <w:r>
        <w:rPr>
          <w:spacing w:val="-15"/>
        </w:rPr>
        <w:t xml:space="preserve"> </w:t>
      </w:r>
      <w:r>
        <w:t>(mutual</w:t>
      </w:r>
      <w:r>
        <w:rPr>
          <w:spacing w:val="-15"/>
        </w:rPr>
        <w:t xml:space="preserve"> </w:t>
      </w:r>
      <w:r>
        <w:t>combativeness) Vandalism (minor)</w:t>
      </w:r>
    </w:p>
    <w:p w:rsidR="00596454" w:rsidRDefault="009802F5">
      <w:pPr>
        <w:pStyle w:val="BodyText"/>
        <w:spacing w:before="90"/>
        <w:ind w:left="880"/>
      </w:pPr>
      <w:r>
        <w:br w:type="column"/>
      </w:r>
      <w:r>
        <w:rPr>
          <w:spacing w:val="-2"/>
        </w:rPr>
        <w:t>Stealing</w:t>
      </w:r>
    </w:p>
    <w:p w:rsidR="00596454" w:rsidRDefault="009802F5">
      <w:pPr>
        <w:pStyle w:val="BodyText"/>
        <w:spacing w:before="43"/>
        <w:ind w:left="880"/>
      </w:pPr>
      <w:r>
        <w:t>Sexual</w:t>
      </w:r>
      <w:r>
        <w:rPr>
          <w:spacing w:val="-2"/>
        </w:rPr>
        <w:t xml:space="preserve"> </w:t>
      </w:r>
      <w:r>
        <w:t>harassment</w:t>
      </w:r>
      <w:r>
        <w:rPr>
          <w:spacing w:val="-2"/>
        </w:rPr>
        <w:t xml:space="preserve"> (Verbal)</w:t>
      </w:r>
    </w:p>
    <w:p w:rsidR="00596454" w:rsidRDefault="00596454">
      <w:pPr>
        <w:sectPr w:rsidR="00596454">
          <w:type w:val="continuous"/>
          <w:pgSz w:w="12240" w:h="15840"/>
          <w:pgMar w:top="1400" w:right="180" w:bottom="280" w:left="560" w:header="0" w:footer="1001" w:gutter="0"/>
          <w:cols w:num="2" w:space="720" w:equalWidth="0">
            <w:col w:w="4090" w:space="950"/>
            <w:col w:w="6460"/>
          </w:cols>
        </w:sectPr>
      </w:pPr>
    </w:p>
    <w:p w:rsidR="00596454" w:rsidRDefault="009802F5">
      <w:pPr>
        <w:pStyle w:val="BodyText"/>
        <w:spacing w:before="74" w:line="276" w:lineRule="auto"/>
        <w:ind w:left="880" w:right="201"/>
      </w:pPr>
      <w:r>
        <w:rPr>
          <w:spacing w:val="-2"/>
        </w:rPr>
        <w:lastRenderedPageBreak/>
        <w:t xml:space="preserve">Insubordination </w:t>
      </w:r>
      <w:r>
        <w:t>Harassment/Bullying/</w:t>
      </w:r>
      <w:r>
        <w:rPr>
          <w:spacing w:val="-15"/>
        </w:rPr>
        <w:t xml:space="preserve"> </w:t>
      </w:r>
      <w:r>
        <w:t>Cyberbullying Threats to others</w:t>
      </w:r>
    </w:p>
    <w:p w:rsidR="00596454" w:rsidRDefault="009802F5">
      <w:pPr>
        <w:pStyle w:val="BodyText"/>
        <w:spacing w:before="1"/>
        <w:ind w:left="880"/>
      </w:pPr>
      <w:r>
        <w:rPr>
          <w:spacing w:val="-2"/>
        </w:rPr>
        <w:t>Truancy</w:t>
      </w:r>
    </w:p>
    <w:p w:rsidR="00596454" w:rsidRDefault="009802F5">
      <w:pPr>
        <w:pStyle w:val="BodyText"/>
        <w:spacing w:before="41"/>
        <w:ind w:left="880"/>
      </w:pPr>
      <w:r>
        <w:t>Violation</w:t>
      </w:r>
      <w:r>
        <w:rPr>
          <w:spacing w:val="-1"/>
        </w:rPr>
        <w:t xml:space="preserve"> </w:t>
      </w:r>
      <w:r>
        <w:t>of</w:t>
      </w:r>
      <w:r>
        <w:rPr>
          <w:spacing w:val="-1"/>
        </w:rPr>
        <w:t xml:space="preserve"> </w:t>
      </w:r>
      <w:r>
        <w:t>Electronic</w:t>
      </w:r>
      <w:r>
        <w:rPr>
          <w:spacing w:val="-2"/>
        </w:rPr>
        <w:t xml:space="preserve"> </w:t>
      </w:r>
      <w:r>
        <w:t>Devices</w:t>
      </w:r>
      <w:r>
        <w:rPr>
          <w:spacing w:val="-1"/>
        </w:rPr>
        <w:t xml:space="preserve"> </w:t>
      </w:r>
      <w:r>
        <w:rPr>
          <w:spacing w:val="-2"/>
        </w:rPr>
        <w:t>Policy</w:t>
      </w:r>
    </w:p>
    <w:p w:rsidR="00596454" w:rsidRDefault="009802F5">
      <w:pPr>
        <w:pStyle w:val="BodyText"/>
        <w:spacing w:before="74"/>
        <w:ind w:left="880"/>
      </w:pPr>
      <w:r>
        <w:br w:type="column"/>
      </w:r>
      <w:r>
        <w:rPr>
          <w:spacing w:val="-2"/>
        </w:rPr>
        <w:t>Gambling</w:t>
      </w:r>
    </w:p>
    <w:p w:rsidR="00596454" w:rsidRDefault="009802F5">
      <w:pPr>
        <w:pStyle w:val="BodyText"/>
        <w:spacing w:before="41" w:line="276" w:lineRule="auto"/>
        <w:ind w:left="880" w:right="2022"/>
      </w:pPr>
      <w:r>
        <w:t>Use/possession</w:t>
      </w:r>
      <w:r>
        <w:rPr>
          <w:spacing w:val="-15"/>
        </w:rPr>
        <w:t xml:space="preserve"> </w:t>
      </w:r>
      <w:r>
        <w:t>of</w:t>
      </w:r>
      <w:r>
        <w:rPr>
          <w:spacing w:val="-15"/>
        </w:rPr>
        <w:t xml:space="preserve"> </w:t>
      </w:r>
      <w:r>
        <w:t>tobacco/Vape Continuation of Levels I and II</w:t>
      </w:r>
    </w:p>
    <w:p w:rsidR="00596454" w:rsidRDefault="00596454">
      <w:pPr>
        <w:spacing w:line="276" w:lineRule="auto"/>
        <w:sectPr w:rsidR="00596454">
          <w:pgSz w:w="12240" w:h="15840"/>
          <w:pgMar w:top="1360" w:right="180" w:bottom="1200" w:left="560" w:header="0" w:footer="1001" w:gutter="0"/>
          <w:cols w:num="2" w:space="720" w:equalWidth="0">
            <w:col w:w="4639" w:space="401"/>
            <w:col w:w="6460"/>
          </w:cols>
        </w:sectPr>
      </w:pPr>
    </w:p>
    <w:p w:rsidR="00596454" w:rsidRDefault="00596454">
      <w:pPr>
        <w:pStyle w:val="BodyText"/>
      </w:pPr>
    </w:p>
    <w:p w:rsidR="00596454" w:rsidRDefault="00596454">
      <w:pPr>
        <w:pStyle w:val="BodyText"/>
        <w:spacing w:before="14"/>
      </w:pPr>
    </w:p>
    <w:p w:rsidR="00596454" w:rsidRDefault="009802F5">
      <w:pPr>
        <w:pStyle w:val="Heading1"/>
        <w:ind w:right="379"/>
      </w:pPr>
      <w:r>
        <w:t>DISCIPLINE</w:t>
      </w:r>
      <w:r>
        <w:rPr>
          <w:spacing w:val="-3"/>
        </w:rPr>
        <w:t xml:space="preserve"> </w:t>
      </w:r>
      <w:r>
        <w:t>–</w:t>
      </w:r>
      <w:r>
        <w:rPr>
          <w:spacing w:val="-1"/>
        </w:rPr>
        <w:t xml:space="preserve"> </w:t>
      </w:r>
      <w:r>
        <w:t>LEVEL</w:t>
      </w:r>
      <w:r>
        <w:rPr>
          <w:spacing w:val="-1"/>
        </w:rPr>
        <w:t xml:space="preserve"> </w:t>
      </w:r>
      <w:r>
        <w:rPr>
          <w:spacing w:val="-5"/>
        </w:rPr>
        <w:t>III</w:t>
      </w:r>
    </w:p>
    <w:p w:rsidR="00596454" w:rsidRDefault="009802F5">
      <w:pPr>
        <w:pStyle w:val="BodyText"/>
        <w:spacing w:before="233"/>
        <w:ind w:left="880"/>
      </w:pPr>
      <w:r>
        <w:t>Examples</w:t>
      </w:r>
      <w:r>
        <w:rPr>
          <w:spacing w:val="-1"/>
        </w:rPr>
        <w:t xml:space="preserve"> </w:t>
      </w:r>
      <w:r>
        <w:t>(Not</w:t>
      </w:r>
      <w:r>
        <w:rPr>
          <w:spacing w:val="-1"/>
        </w:rPr>
        <w:t xml:space="preserve"> </w:t>
      </w:r>
      <w:r>
        <w:t>an</w:t>
      </w:r>
      <w:r>
        <w:rPr>
          <w:spacing w:val="-1"/>
        </w:rPr>
        <w:t xml:space="preserve"> </w:t>
      </w:r>
      <w:r>
        <w:t>exclusive</w:t>
      </w:r>
      <w:r>
        <w:rPr>
          <w:spacing w:val="-1"/>
        </w:rPr>
        <w:t xml:space="preserve"> </w:t>
      </w:r>
      <w:r>
        <w:rPr>
          <w:spacing w:val="-2"/>
        </w:rPr>
        <w:t>listing)</w:t>
      </w:r>
    </w:p>
    <w:p w:rsidR="00596454" w:rsidRDefault="00596454">
      <w:pPr>
        <w:sectPr w:rsidR="00596454">
          <w:type w:val="continuous"/>
          <w:pgSz w:w="12240" w:h="15840"/>
          <w:pgMar w:top="1400" w:right="180" w:bottom="280" w:left="560" w:header="0" w:footer="1001" w:gutter="0"/>
          <w:cols w:space="720"/>
        </w:sectPr>
      </w:pPr>
    </w:p>
    <w:p w:rsidR="00596454" w:rsidRDefault="009802F5">
      <w:pPr>
        <w:pStyle w:val="BodyText"/>
        <w:spacing w:before="43" w:line="276" w:lineRule="auto"/>
        <w:ind w:left="880" w:right="2791"/>
        <w:jc w:val="both"/>
      </w:pPr>
      <w:r>
        <w:t>In-school</w:t>
      </w:r>
      <w:r>
        <w:rPr>
          <w:spacing w:val="-15"/>
        </w:rPr>
        <w:t xml:space="preserve"> </w:t>
      </w:r>
      <w:r>
        <w:t>suspension Corporal</w:t>
      </w:r>
      <w:r>
        <w:rPr>
          <w:spacing w:val="-15"/>
        </w:rPr>
        <w:t xml:space="preserve"> </w:t>
      </w:r>
      <w:r>
        <w:t>punishment Alternative School</w:t>
      </w:r>
    </w:p>
    <w:p w:rsidR="00596454" w:rsidRDefault="009802F5">
      <w:pPr>
        <w:pStyle w:val="BodyText"/>
        <w:spacing w:before="2"/>
        <w:ind w:left="880"/>
        <w:jc w:val="both"/>
      </w:pPr>
      <w:r>
        <w:t>Restitution</w:t>
      </w:r>
      <w:r>
        <w:rPr>
          <w:spacing w:val="-2"/>
        </w:rPr>
        <w:t xml:space="preserve"> </w:t>
      </w:r>
      <w:r>
        <w:t>from</w:t>
      </w:r>
      <w:r>
        <w:rPr>
          <w:spacing w:val="-1"/>
        </w:rPr>
        <w:t xml:space="preserve"> </w:t>
      </w:r>
      <w:r>
        <w:t>loss,</w:t>
      </w:r>
      <w:r>
        <w:rPr>
          <w:spacing w:val="-2"/>
        </w:rPr>
        <w:t xml:space="preserve"> </w:t>
      </w:r>
      <w:r>
        <w:t>damaged,</w:t>
      </w:r>
      <w:r>
        <w:rPr>
          <w:spacing w:val="-1"/>
        </w:rPr>
        <w:t xml:space="preserve"> </w:t>
      </w:r>
      <w:r>
        <w:t>or</w:t>
      </w:r>
      <w:r>
        <w:rPr>
          <w:spacing w:val="-2"/>
        </w:rPr>
        <w:t xml:space="preserve"> </w:t>
      </w:r>
      <w:r>
        <w:t>stolen</w:t>
      </w:r>
      <w:r>
        <w:rPr>
          <w:spacing w:val="-1"/>
        </w:rPr>
        <w:t xml:space="preserve"> </w:t>
      </w:r>
      <w:r>
        <w:rPr>
          <w:spacing w:val="-2"/>
        </w:rPr>
        <w:t>property</w:t>
      </w:r>
    </w:p>
    <w:p w:rsidR="00596454" w:rsidRDefault="009802F5">
      <w:pPr>
        <w:pStyle w:val="BodyText"/>
        <w:spacing w:before="43"/>
        <w:ind w:left="175"/>
      </w:pPr>
      <w:r>
        <w:br w:type="column"/>
      </w:r>
      <w:r>
        <w:rPr>
          <w:spacing w:val="-2"/>
        </w:rPr>
        <w:t>Detention</w:t>
      </w:r>
    </w:p>
    <w:p w:rsidR="00596454" w:rsidRDefault="009802F5">
      <w:pPr>
        <w:pStyle w:val="BodyText"/>
        <w:spacing w:before="41"/>
        <w:ind w:left="175"/>
      </w:pPr>
      <w:r>
        <w:t>Out-of-school</w:t>
      </w:r>
      <w:r>
        <w:rPr>
          <w:spacing w:val="-4"/>
        </w:rPr>
        <w:t xml:space="preserve"> </w:t>
      </w:r>
      <w:r>
        <w:rPr>
          <w:spacing w:val="-2"/>
        </w:rPr>
        <w:t>suspension</w:t>
      </w:r>
    </w:p>
    <w:p w:rsidR="00596454" w:rsidRDefault="00596454">
      <w:pPr>
        <w:sectPr w:rsidR="00596454">
          <w:type w:val="continuous"/>
          <w:pgSz w:w="12240" w:h="15840"/>
          <w:pgMar w:top="1400" w:right="180" w:bottom="280" w:left="560" w:header="0" w:footer="1001" w:gutter="0"/>
          <w:cols w:num="2" w:space="720" w:equalWidth="0">
            <w:col w:w="5706" w:space="40"/>
            <w:col w:w="5754"/>
          </w:cols>
        </w:sectPr>
      </w:pPr>
    </w:p>
    <w:p w:rsidR="00596454" w:rsidRDefault="009802F5">
      <w:pPr>
        <w:pStyle w:val="Heading1"/>
        <w:spacing w:before="247"/>
        <w:ind w:right="376"/>
      </w:pPr>
      <w:r>
        <w:t>INFRACTIONS</w:t>
      </w:r>
      <w:r>
        <w:rPr>
          <w:spacing w:val="-1"/>
        </w:rPr>
        <w:t xml:space="preserve"> </w:t>
      </w:r>
      <w:r>
        <w:t>– LEVEL</w:t>
      </w:r>
      <w:r>
        <w:rPr>
          <w:spacing w:val="-1"/>
        </w:rPr>
        <w:t xml:space="preserve"> </w:t>
      </w:r>
      <w:r>
        <w:rPr>
          <w:spacing w:val="-5"/>
        </w:rPr>
        <w:t>IV</w:t>
      </w:r>
    </w:p>
    <w:p w:rsidR="00596454" w:rsidRDefault="009802F5">
      <w:pPr>
        <w:pStyle w:val="BodyText"/>
        <w:spacing w:before="233"/>
        <w:ind w:left="880" w:right="1272"/>
      </w:pPr>
      <w:r>
        <w:t>Acts</w:t>
      </w:r>
      <w:r>
        <w:rPr>
          <w:spacing w:val="-3"/>
        </w:rPr>
        <w:t xml:space="preserve"> </w:t>
      </w:r>
      <w:r>
        <w:t>which</w:t>
      </w:r>
      <w:r>
        <w:rPr>
          <w:spacing w:val="-2"/>
        </w:rPr>
        <w:t xml:space="preserve"> </w:t>
      </w:r>
      <w:r>
        <w:t>result</w:t>
      </w:r>
      <w:r>
        <w:rPr>
          <w:spacing w:val="-1"/>
        </w:rPr>
        <w:t xml:space="preserve"> </w:t>
      </w:r>
      <w:r>
        <w:t>in</w:t>
      </w:r>
      <w:r>
        <w:rPr>
          <w:spacing w:val="-2"/>
        </w:rPr>
        <w:t xml:space="preserve"> </w:t>
      </w:r>
      <w:r>
        <w:t>violence</w:t>
      </w:r>
      <w:r>
        <w:rPr>
          <w:spacing w:val="-3"/>
        </w:rPr>
        <w:t xml:space="preserve"> </w:t>
      </w:r>
      <w:r>
        <w:t>to</w:t>
      </w:r>
      <w:r>
        <w:rPr>
          <w:spacing w:val="-2"/>
        </w:rPr>
        <w:t xml:space="preserve"> </w:t>
      </w:r>
      <w:r>
        <w:t>another’s</w:t>
      </w:r>
      <w:r>
        <w:rPr>
          <w:spacing w:val="-3"/>
        </w:rPr>
        <w:t xml:space="preserve"> </w:t>
      </w:r>
      <w:r>
        <w:t>person</w:t>
      </w:r>
      <w:r>
        <w:rPr>
          <w:spacing w:val="-1"/>
        </w:rPr>
        <w:t xml:space="preserve"> </w:t>
      </w:r>
      <w:r>
        <w:t>or</w:t>
      </w:r>
      <w:r>
        <w:rPr>
          <w:spacing w:val="-2"/>
        </w:rPr>
        <w:t xml:space="preserve"> </w:t>
      </w:r>
      <w:r>
        <w:t>property</w:t>
      </w:r>
      <w:r>
        <w:rPr>
          <w:spacing w:val="-7"/>
        </w:rPr>
        <w:t xml:space="preserve"> </w:t>
      </w:r>
      <w:r>
        <w:t>or</w:t>
      </w:r>
      <w:r>
        <w:rPr>
          <w:spacing w:val="-1"/>
        </w:rPr>
        <w:t xml:space="preserve"> </w:t>
      </w:r>
      <w:r>
        <w:t>which</w:t>
      </w:r>
      <w:r>
        <w:rPr>
          <w:spacing w:val="-2"/>
        </w:rPr>
        <w:t xml:space="preserve"> </w:t>
      </w:r>
      <w:r>
        <w:t>pose</w:t>
      </w:r>
      <w:r>
        <w:rPr>
          <w:spacing w:val="-3"/>
        </w:rPr>
        <w:t xml:space="preserve"> </w:t>
      </w:r>
      <w:r>
        <w:t>a</w:t>
      </w:r>
      <w:r>
        <w:rPr>
          <w:spacing w:val="-3"/>
        </w:rPr>
        <w:t xml:space="preserve"> </w:t>
      </w:r>
      <w:r>
        <w:t>threat</w:t>
      </w:r>
      <w:r>
        <w:rPr>
          <w:spacing w:val="-2"/>
        </w:rPr>
        <w:t xml:space="preserve"> </w:t>
      </w:r>
      <w:r>
        <w:t>to</w:t>
      </w:r>
      <w:r>
        <w:rPr>
          <w:spacing w:val="-2"/>
        </w:rPr>
        <w:t xml:space="preserve"> </w:t>
      </w:r>
      <w:r>
        <w:t>the</w:t>
      </w:r>
      <w:r>
        <w:rPr>
          <w:spacing w:val="-2"/>
        </w:rPr>
        <w:t xml:space="preserve"> </w:t>
      </w:r>
      <w:r>
        <w:t>safety of others in the school.</w:t>
      </w:r>
    </w:p>
    <w:p w:rsidR="00596454" w:rsidRDefault="009802F5">
      <w:pPr>
        <w:pStyle w:val="BodyText"/>
        <w:spacing w:before="204"/>
        <w:ind w:left="880"/>
      </w:pPr>
      <w:r>
        <w:t>INFRACTIONS:</w:t>
      </w:r>
      <w:r>
        <w:rPr>
          <w:spacing w:val="-4"/>
        </w:rPr>
        <w:t xml:space="preserve"> </w:t>
      </w:r>
      <w:r>
        <w:t>Examples</w:t>
      </w:r>
      <w:r>
        <w:rPr>
          <w:spacing w:val="-3"/>
        </w:rPr>
        <w:t xml:space="preserve"> </w:t>
      </w:r>
      <w:r>
        <w:t>(Not</w:t>
      </w:r>
      <w:r>
        <w:rPr>
          <w:spacing w:val="-2"/>
        </w:rPr>
        <w:t xml:space="preserve"> </w:t>
      </w:r>
      <w:r>
        <w:t>an</w:t>
      </w:r>
      <w:r>
        <w:rPr>
          <w:spacing w:val="-2"/>
        </w:rPr>
        <w:t xml:space="preserve"> </w:t>
      </w:r>
      <w:r>
        <w:t>exclusive</w:t>
      </w:r>
      <w:r>
        <w:rPr>
          <w:spacing w:val="-2"/>
        </w:rPr>
        <w:t xml:space="preserve"> listing)</w:t>
      </w:r>
    </w:p>
    <w:p w:rsidR="00596454" w:rsidRDefault="00596454">
      <w:pPr>
        <w:pStyle w:val="BodyText"/>
        <w:spacing w:before="9"/>
        <w:rPr>
          <w:sz w:val="12"/>
        </w:rPr>
      </w:pPr>
    </w:p>
    <w:p w:rsidR="00596454" w:rsidRDefault="00596454">
      <w:pPr>
        <w:rPr>
          <w:sz w:val="12"/>
        </w:rPr>
        <w:sectPr w:rsidR="00596454">
          <w:type w:val="continuous"/>
          <w:pgSz w:w="12240" w:h="15840"/>
          <w:pgMar w:top="1400" w:right="180" w:bottom="280" w:left="560" w:header="0" w:footer="1001" w:gutter="0"/>
          <w:cols w:space="720"/>
        </w:sectPr>
      </w:pPr>
    </w:p>
    <w:p w:rsidR="00596454" w:rsidRDefault="009802F5">
      <w:pPr>
        <w:pStyle w:val="BodyText"/>
        <w:spacing w:before="90" w:line="276" w:lineRule="auto"/>
        <w:ind w:left="880" w:right="3053"/>
      </w:pPr>
      <w:r>
        <w:rPr>
          <w:spacing w:val="-2"/>
        </w:rPr>
        <w:t>Extortion Assault Battery* Vandalism</w:t>
      </w:r>
    </w:p>
    <w:p w:rsidR="00596454" w:rsidRDefault="009802F5">
      <w:pPr>
        <w:pStyle w:val="BodyText"/>
        <w:spacing w:before="1" w:line="276" w:lineRule="auto"/>
        <w:ind w:left="880"/>
      </w:pPr>
      <w:r>
        <w:t>Threats of violence involving a weapon Possession/</w:t>
      </w:r>
      <w:r>
        <w:t>use/transfer</w:t>
      </w:r>
      <w:r>
        <w:rPr>
          <w:spacing w:val="-15"/>
        </w:rPr>
        <w:t xml:space="preserve"> </w:t>
      </w:r>
      <w:r>
        <w:t>of</w:t>
      </w:r>
      <w:r>
        <w:rPr>
          <w:spacing w:val="-15"/>
        </w:rPr>
        <w:t xml:space="preserve"> </w:t>
      </w:r>
      <w:r>
        <w:t>dangerous</w:t>
      </w:r>
      <w:r>
        <w:rPr>
          <w:spacing w:val="-14"/>
        </w:rPr>
        <w:t xml:space="preserve"> </w:t>
      </w:r>
      <w:r>
        <w:t>weapons* Theft/possession/sale of stolen property</w:t>
      </w:r>
    </w:p>
    <w:p w:rsidR="00596454" w:rsidRDefault="009802F5">
      <w:pPr>
        <w:pStyle w:val="BodyText"/>
        <w:spacing w:before="90" w:line="278" w:lineRule="auto"/>
        <w:ind w:left="451" w:right="2216"/>
      </w:pPr>
      <w:r>
        <w:br w:type="column"/>
      </w:r>
      <w:r>
        <w:t>Sexual</w:t>
      </w:r>
      <w:r>
        <w:rPr>
          <w:spacing w:val="-15"/>
        </w:rPr>
        <w:t xml:space="preserve"> </w:t>
      </w:r>
      <w:r>
        <w:t>harassment</w:t>
      </w:r>
      <w:r>
        <w:rPr>
          <w:spacing w:val="-15"/>
        </w:rPr>
        <w:t xml:space="preserve"> </w:t>
      </w:r>
      <w:r>
        <w:t>(Physical) Bomb threat</w:t>
      </w:r>
    </w:p>
    <w:p w:rsidR="00596454" w:rsidRDefault="009802F5">
      <w:pPr>
        <w:pStyle w:val="BodyText"/>
        <w:spacing w:line="272" w:lineRule="exact"/>
        <w:ind w:left="451"/>
      </w:pPr>
      <w:r>
        <w:rPr>
          <w:spacing w:val="-4"/>
        </w:rPr>
        <w:t>Arson</w:t>
      </w:r>
    </w:p>
    <w:p w:rsidR="00596454" w:rsidRDefault="009802F5">
      <w:pPr>
        <w:pStyle w:val="BodyText"/>
        <w:spacing w:before="42"/>
        <w:ind w:left="451"/>
      </w:pPr>
      <w:r>
        <w:t>Harassment/Bullying/</w:t>
      </w:r>
      <w:r>
        <w:rPr>
          <w:spacing w:val="-7"/>
        </w:rPr>
        <w:t xml:space="preserve"> </w:t>
      </w:r>
      <w:r>
        <w:rPr>
          <w:spacing w:val="-2"/>
        </w:rPr>
        <w:t>Cyberbullying</w:t>
      </w:r>
    </w:p>
    <w:p w:rsidR="00596454" w:rsidRDefault="00596454">
      <w:pPr>
        <w:sectPr w:rsidR="00596454">
          <w:type w:val="continuous"/>
          <w:pgSz w:w="12240" w:h="15840"/>
          <w:pgMar w:top="1400" w:right="180" w:bottom="280" w:left="560" w:header="0" w:footer="1001" w:gutter="0"/>
          <w:cols w:num="2" w:space="720" w:equalWidth="0">
            <w:col w:w="5430" w:space="40"/>
            <w:col w:w="6030"/>
          </w:cols>
        </w:sectPr>
      </w:pPr>
    </w:p>
    <w:p w:rsidR="00596454" w:rsidRDefault="009802F5">
      <w:pPr>
        <w:pStyle w:val="BodyText"/>
        <w:spacing w:before="1" w:line="276" w:lineRule="auto"/>
        <w:ind w:left="880" w:right="5456"/>
      </w:pPr>
      <w:r>
        <w:t>Use/transfer/Possession</w:t>
      </w:r>
      <w:r>
        <w:rPr>
          <w:spacing w:val="-13"/>
        </w:rPr>
        <w:t xml:space="preserve"> </w:t>
      </w:r>
      <w:r>
        <w:t>of</w:t>
      </w:r>
      <w:r>
        <w:rPr>
          <w:spacing w:val="-13"/>
        </w:rPr>
        <w:t xml:space="preserve"> </w:t>
      </w:r>
      <w:r>
        <w:t>unauthorized</w:t>
      </w:r>
      <w:r>
        <w:rPr>
          <w:spacing w:val="-13"/>
        </w:rPr>
        <w:t xml:space="preserve"> </w:t>
      </w:r>
      <w:r>
        <w:t>substances* Unmodified Level I, II, and III behaviors</w:t>
      </w:r>
    </w:p>
    <w:p w:rsidR="00596454" w:rsidRDefault="009802F5">
      <w:pPr>
        <w:pStyle w:val="BodyText"/>
        <w:spacing w:line="275" w:lineRule="exact"/>
        <w:ind w:left="880"/>
      </w:pPr>
      <w:r>
        <w:t>Violation</w:t>
      </w:r>
      <w:r>
        <w:rPr>
          <w:spacing w:val="-1"/>
        </w:rPr>
        <w:t xml:space="preserve"> </w:t>
      </w:r>
      <w:r>
        <w:t>of</w:t>
      </w:r>
      <w:r>
        <w:rPr>
          <w:spacing w:val="-1"/>
        </w:rPr>
        <w:t xml:space="preserve"> </w:t>
      </w:r>
      <w:r>
        <w:t>Electronic</w:t>
      </w:r>
      <w:r>
        <w:rPr>
          <w:spacing w:val="-2"/>
        </w:rPr>
        <w:t xml:space="preserve"> </w:t>
      </w:r>
      <w:r>
        <w:t>Devices</w:t>
      </w:r>
      <w:r>
        <w:rPr>
          <w:spacing w:val="-1"/>
        </w:rPr>
        <w:t xml:space="preserve"> </w:t>
      </w:r>
      <w:r>
        <w:rPr>
          <w:spacing w:val="-2"/>
        </w:rPr>
        <w:t>Policy</w:t>
      </w:r>
    </w:p>
    <w:p w:rsidR="00596454" w:rsidRDefault="00596454">
      <w:pPr>
        <w:pStyle w:val="BodyText"/>
        <w:spacing w:before="91"/>
      </w:pPr>
    </w:p>
    <w:p w:rsidR="00596454" w:rsidRDefault="009802F5">
      <w:pPr>
        <w:pStyle w:val="Heading1"/>
        <w:ind w:right="378"/>
      </w:pPr>
      <w:r>
        <w:t>DISCIPLINE</w:t>
      </w:r>
      <w:r>
        <w:rPr>
          <w:spacing w:val="-3"/>
        </w:rPr>
        <w:t xml:space="preserve"> </w:t>
      </w:r>
      <w:r>
        <w:t>–</w:t>
      </w:r>
      <w:r>
        <w:rPr>
          <w:spacing w:val="-1"/>
        </w:rPr>
        <w:t xml:space="preserve"> </w:t>
      </w:r>
      <w:r>
        <w:t>LEVEL</w:t>
      </w:r>
      <w:r>
        <w:rPr>
          <w:spacing w:val="-1"/>
        </w:rPr>
        <w:t xml:space="preserve"> </w:t>
      </w:r>
      <w:r>
        <w:rPr>
          <w:spacing w:val="-5"/>
        </w:rPr>
        <w:t>IV</w:t>
      </w:r>
    </w:p>
    <w:p w:rsidR="00596454" w:rsidRDefault="009802F5">
      <w:pPr>
        <w:pStyle w:val="BodyText"/>
        <w:spacing w:before="235" w:line="276" w:lineRule="auto"/>
        <w:ind w:left="880" w:right="7179"/>
      </w:pPr>
      <w:r>
        <w:t>Examples</w:t>
      </w:r>
      <w:r>
        <w:rPr>
          <w:spacing w:val="-10"/>
        </w:rPr>
        <w:t xml:space="preserve"> </w:t>
      </w:r>
      <w:r>
        <w:t>(Not</w:t>
      </w:r>
      <w:r>
        <w:rPr>
          <w:spacing w:val="-10"/>
        </w:rPr>
        <w:t xml:space="preserve"> </w:t>
      </w:r>
      <w:r>
        <w:t>an</w:t>
      </w:r>
      <w:r>
        <w:rPr>
          <w:spacing w:val="-10"/>
        </w:rPr>
        <w:t xml:space="preserve"> </w:t>
      </w:r>
      <w:r>
        <w:t>exclusive</w:t>
      </w:r>
      <w:r>
        <w:rPr>
          <w:spacing w:val="-11"/>
        </w:rPr>
        <w:t xml:space="preserve"> </w:t>
      </w:r>
      <w:r>
        <w:t>listing) Out-of-school suspension Alternative School</w:t>
      </w:r>
    </w:p>
    <w:p w:rsidR="00596454" w:rsidRDefault="009802F5">
      <w:pPr>
        <w:pStyle w:val="BodyText"/>
        <w:spacing w:line="276" w:lineRule="auto"/>
        <w:ind w:left="880" w:right="3540" w:firstLine="120"/>
      </w:pPr>
      <w:r>
        <w:t>*</w:t>
      </w:r>
      <w:r>
        <w:rPr>
          <w:spacing w:val="80"/>
        </w:rPr>
        <w:t xml:space="preserve"> </w:t>
      </w:r>
      <w:r>
        <w:t>Suspension</w:t>
      </w:r>
      <w:r>
        <w:rPr>
          <w:spacing w:val="-3"/>
        </w:rPr>
        <w:t xml:space="preserve"> </w:t>
      </w:r>
      <w:r>
        <w:t>for</w:t>
      </w:r>
      <w:r>
        <w:rPr>
          <w:spacing w:val="-5"/>
        </w:rPr>
        <w:t xml:space="preserve"> </w:t>
      </w:r>
      <w:r>
        <w:t>a</w:t>
      </w:r>
      <w:r>
        <w:rPr>
          <w:spacing w:val="-4"/>
        </w:rPr>
        <w:t xml:space="preserve"> </w:t>
      </w:r>
      <w:r>
        <w:t>period</w:t>
      </w:r>
      <w:r>
        <w:rPr>
          <w:spacing w:val="-3"/>
        </w:rPr>
        <w:t xml:space="preserve"> </w:t>
      </w:r>
      <w:r>
        <w:t>of</w:t>
      </w:r>
      <w:r>
        <w:rPr>
          <w:spacing w:val="-4"/>
        </w:rPr>
        <w:t xml:space="preserve"> </w:t>
      </w:r>
      <w:r>
        <w:t>not</w:t>
      </w:r>
      <w:r>
        <w:rPr>
          <w:spacing w:val="-3"/>
        </w:rPr>
        <w:t xml:space="preserve"> </w:t>
      </w:r>
      <w:r>
        <w:t>less</w:t>
      </w:r>
      <w:r>
        <w:rPr>
          <w:spacing w:val="-3"/>
        </w:rPr>
        <w:t xml:space="preserve"> </w:t>
      </w:r>
      <w:r>
        <w:t>than</w:t>
      </w:r>
      <w:r>
        <w:rPr>
          <w:spacing w:val="-3"/>
        </w:rPr>
        <w:t xml:space="preserve"> </w:t>
      </w:r>
      <w:r>
        <w:t>one</w:t>
      </w:r>
      <w:r>
        <w:rPr>
          <w:spacing w:val="-4"/>
        </w:rPr>
        <w:t xml:space="preserve"> </w:t>
      </w:r>
      <w:r>
        <w:t>(1)</w:t>
      </w:r>
      <w:r>
        <w:rPr>
          <w:spacing w:val="-3"/>
        </w:rPr>
        <w:t xml:space="preserve"> </w:t>
      </w:r>
      <w:r>
        <w:t xml:space="preserve">calendar year </w:t>
      </w:r>
      <w:r>
        <w:rPr>
          <w:spacing w:val="-2"/>
        </w:rPr>
        <w:t>Expulsion</w:t>
      </w:r>
    </w:p>
    <w:p w:rsidR="00596454" w:rsidRDefault="009802F5">
      <w:pPr>
        <w:pStyle w:val="BodyText"/>
        <w:ind w:left="880"/>
      </w:pPr>
      <w:r>
        <w:t>Referral</w:t>
      </w:r>
      <w:r>
        <w:rPr>
          <w:spacing w:val="-3"/>
        </w:rPr>
        <w:t xml:space="preserve"> </w:t>
      </w:r>
      <w:r>
        <w:t>to</w:t>
      </w:r>
      <w:r>
        <w:rPr>
          <w:spacing w:val="-1"/>
        </w:rPr>
        <w:t xml:space="preserve"> </w:t>
      </w:r>
      <w:r>
        <w:t>the hearing</w:t>
      </w:r>
      <w:r>
        <w:rPr>
          <w:spacing w:val="-2"/>
        </w:rPr>
        <w:t xml:space="preserve"> </w:t>
      </w:r>
      <w:r>
        <w:t>authority</w:t>
      </w:r>
      <w:r>
        <w:rPr>
          <w:spacing w:val="-5"/>
        </w:rPr>
        <w:t xml:space="preserve"> </w:t>
      </w:r>
      <w:r>
        <w:t>or Board</w:t>
      </w:r>
      <w:r>
        <w:rPr>
          <w:spacing w:val="1"/>
        </w:rPr>
        <w:t xml:space="preserve"> </w:t>
      </w:r>
      <w:r>
        <w:t>for</w:t>
      </w:r>
      <w:r>
        <w:rPr>
          <w:spacing w:val="-3"/>
        </w:rPr>
        <w:t xml:space="preserve"> </w:t>
      </w:r>
      <w:r>
        <w:t xml:space="preserve">proper </w:t>
      </w:r>
      <w:r>
        <w:rPr>
          <w:spacing w:val="-2"/>
        </w:rPr>
        <w:t>placement.</w:t>
      </w:r>
    </w:p>
    <w:p w:rsidR="00596454" w:rsidRDefault="00596454">
      <w:pPr>
        <w:sectPr w:rsidR="00596454">
          <w:type w:val="continuous"/>
          <w:pgSz w:w="12240" w:h="15840"/>
          <w:pgMar w:top="1400" w:right="180" w:bottom="280" w:left="560" w:header="0" w:footer="1001" w:gutter="0"/>
          <w:cols w:space="720"/>
        </w:sectPr>
      </w:pPr>
    </w:p>
    <w:p w:rsidR="00596454" w:rsidRDefault="009802F5">
      <w:pPr>
        <w:pStyle w:val="Heading1"/>
        <w:spacing w:before="171"/>
        <w:ind w:right="375"/>
      </w:pPr>
      <w:r>
        <w:lastRenderedPageBreak/>
        <w:t>ALTERNATIVE</w:t>
      </w:r>
      <w:r>
        <w:rPr>
          <w:spacing w:val="-1"/>
        </w:rPr>
        <w:t xml:space="preserve"> </w:t>
      </w:r>
      <w:r>
        <w:rPr>
          <w:spacing w:val="-2"/>
        </w:rPr>
        <w:t>SCHOOL</w:t>
      </w:r>
    </w:p>
    <w:p w:rsidR="00596454" w:rsidRDefault="009802F5">
      <w:pPr>
        <w:pStyle w:val="BodyText"/>
        <w:spacing w:before="271"/>
        <w:ind w:left="880" w:right="1262"/>
        <w:jc w:val="both"/>
      </w:pPr>
      <w:r>
        <w:t>The Carroll County principals and superintendents have created an Alternative School to serve the</w:t>
      </w:r>
      <w:r>
        <w:rPr>
          <w:spacing w:val="-1"/>
        </w:rPr>
        <w:t xml:space="preserve"> </w:t>
      </w:r>
      <w:r>
        <w:t>high schools in our county.</w:t>
      </w:r>
      <w:r>
        <w:rPr>
          <w:spacing w:val="40"/>
        </w:rPr>
        <w:t xml:space="preserve"> </w:t>
      </w:r>
      <w:r>
        <w:t>Placem</w:t>
      </w:r>
      <w:r>
        <w:t>ent of</w:t>
      </w:r>
      <w:r>
        <w:rPr>
          <w:spacing w:val="-1"/>
        </w:rPr>
        <w:t xml:space="preserve"> </w:t>
      </w:r>
      <w:r>
        <w:t>students in the</w:t>
      </w:r>
      <w:r>
        <w:rPr>
          <w:spacing w:val="-1"/>
        </w:rPr>
        <w:t xml:space="preserve"> </w:t>
      </w:r>
      <w:r>
        <w:t>Alternative</w:t>
      </w:r>
      <w:r>
        <w:rPr>
          <w:spacing w:val="-1"/>
        </w:rPr>
        <w:t xml:space="preserve"> </w:t>
      </w:r>
      <w:r>
        <w:t>School will be</w:t>
      </w:r>
      <w:r>
        <w:rPr>
          <w:spacing w:val="-1"/>
        </w:rPr>
        <w:t xml:space="preserve"> </w:t>
      </w:r>
      <w:r>
        <w:t>the</w:t>
      </w:r>
      <w:r>
        <w:rPr>
          <w:spacing w:val="-1"/>
        </w:rPr>
        <w:t xml:space="preserve"> </w:t>
      </w:r>
      <w:r>
        <w:t>result of chronic or severe behavior problems.</w:t>
      </w:r>
    </w:p>
    <w:p w:rsidR="00596454" w:rsidRDefault="00596454">
      <w:pPr>
        <w:pStyle w:val="BodyText"/>
      </w:pPr>
    </w:p>
    <w:p w:rsidR="00596454" w:rsidRDefault="009802F5">
      <w:pPr>
        <w:pStyle w:val="ListParagraph"/>
        <w:numPr>
          <w:ilvl w:val="0"/>
          <w:numId w:val="31"/>
        </w:numPr>
        <w:tabs>
          <w:tab w:val="left" w:pos="1600"/>
        </w:tabs>
        <w:spacing w:before="1"/>
        <w:rPr>
          <w:sz w:val="24"/>
        </w:rPr>
      </w:pPr>
      <w:r>
        <w:rPr>
          <w:sz w:val="24"/>
        </w:rPr>
        <w:t>Students</w:t>
      </w:r>
      <w:r>
        <w:rPr>
          <w:spacing w:val="-3"/>
          <w:sz w:val="24"/>
        </w:rPr>
        <w:t xml:space="preserve"> </w:t>
      </w:r>
      <w:r>
        <w:rPr>
          <w:sz w:val="24"/>
        </w:rPr>
        <w:t>will</w:t>
      </w:r>
      <w:r>
        <w:rPr>
          <w:spacing w:val="-1"/>
          <w:sz w:val="24"/>
        </w:rPr>
        <w:t xml:space="preserve"> </w:t>
      </w:r>
      <w:r>
        <w:rPr>
          <w:sz w:val="24"/>
        </w:rPr>
        <w:t>be</w:t>
      </w:r>
      <w:r>
        <w:rPr>
          <w:spacing w:val="-1"/>
          <w:sz w:val="24"/>
        </w:rPr>
        <w:t xml:space="preserve"> </w:t>
      </w:r>
      <w:r>
        <w:rPr>
          <w:sz w:val="24"/>
        </w:rPr>
        <w:t>placed</w:t>
      </w:r>
      <w:r>
        <w:rPr>
          <w:spacing w:val="-1"/>
          <w:sz w:val="24"/>
        </w:rPr>
        <w:t xml:space="preserve"> </w:t>
      </w:r>
      <w:r>
        <w:rPr>
          <w:sz w:val="24"/>
        </w:rPr>
        <w:t>in Alternative</w:t>
      </w:r>
      <w:r>
        <w:rPr>
          <w:spacing w:val="-2"/>
          <w:sz w:val="24"/>
        </w:rPr>
        <w:t xml:space="preserve"> </w:t>
      </w:r>
      <w:r>
        <w:rPr>
          <w:sz w:val="24"/>
        </w:rPr>
        <w:t>School</w:t>
      </w:r>
      <w:r>
        <w:rPr>
          <w:spacing w:val="-1"/>
          <w:sz w:val="24"/>
        </w:rPr>
        <w:t xml:space="preserve"> </w:t>
      </w:r>
      <w:r>
        <w:rPr>
          <w:sz w:val="24"/>
        </w:rPr>
        <w:t>for a</w:t>
      </w:r>
      <w:r>
        <w:rPr>
          <w:spacing w:val="-1"/>
          <w:sz w:val="24"/>
        </w:rPr>
        <w:t xml:space="preserve"> </w:t>
      </w:r>
      <w:r>
        <w:rPr>
          <w:sz w:val="24"/>
        </w:rPr>
        <w:t>minimum</w:t>
      </w:r>
      <w:r>
        <w:rPr>
          <w:spacing w:val="-1"/>
          <w:sz w:val="24"/>
        </w:rPr>
        <w:t xml:space="preserve"> </w:t>
      </w:r>
      <w:r>
        <w:rPr>
          <w:sz w:val="24"/>
        </w:rPr>
        <w:t>of</w:t>
      </w:r>
      <w:r>
        <w:rPr>
          <w:spacing w:val="-1"/>
          <w:sz w:val="24"/>
        </w:rPr>
        <w:t xml:space="preserve"> </w:t>
      </w:r>
      <w:r>
        <w:rPr>
          <w:sz w:val="24"/>
        </w:rPr>
        <w:t>five</w:t>
      </w:r>
      <w:r>
        <w:rPr>
          <w:spacing w:val="-1"/>
          <w:sz w:val="24"/>
        </w:rPr>
        <w:t xml:space="preserve"> </w:t>
      </w:r>
      <w:r>
        <w:rPr>
          <w:sz w:val="24"/>
        </w:rPr>
        <w:t xml:space="preserve">(5) </w:t>
      </w:r>
      <w:r>
        <w:rPr>
          <w:spacing w:val="-2"/>
          <w:sz w:val="24"/>
        </w:rPr>
        <w:t>days.</w:t>
      </w:r>
    </w:p>
    <w:p w:rsidR="00596454" w:rsidRDefault="009802F5">
      <w:pPr>
        <w:pStyle w:val="ListParagraph"/>
        <w:numPr>
          <w:ilvl w:val="0"/>
          <w:numId w:val="31"/>
        </w:numPr>
        <w:tabs>
          <w:tab w:val="left" w:pos="1600"/>
        </w:tabs>
        <w:ind w:right="1384"/>
        <w:rPr>
          <w:sz w:val="24"/>
        </w:rPr>
      </w:pPr>
      <w:r>
        <w:rPr>
          <w:sz w:val="24"/>
        </w:rPr>
        <w:t>Students</w:t>
      </w:r>
      <w:r>
        <w:rPr>
          <w:spacing w:val="-3"/>
          <w:sz w:val="24"/>
        </w:rPr>
        <w:t xml:space="preserve"> </w:t>
      </w:r>
      <w:r>
        <w:rPr>
          <w:sz w:val="24"/>
        </w:rPr>
        <w:t>are</w:t>
      </w:r>
      <w:r>
        <w:rPr>
          <w:spacing w:val="-5"/>
          <w:sz w:val="24"/>
        </w:rPr>
        <w:t xml:space="preserve"> </w:t>
      </w:r>
      <w:r>
        <w:rPr>
          <w:sz w:val="24"/>
        </w:rPr>
        <w:t>responsible</w:t>
      </w:r>
      <w:r>
        <w:rPr>
          <w:spacing w:val="-2"/>
          <w:sz w:val="24"/>
        </w:rPr>
        <w:t xml:space="preserve"> </w:t>
      </w:r>
      <w:r>
        <w:rPr>
          <w:sz w:val="24"/>
        </w:rPr>
        <w:t>for</w:t>
      </w:r>
      <w:r>
        <w:rPr>
          <w:spacing w:val="-5"/>
          <w:sz w:val="24"/>
        </w:rPr>
        <w:t xml:space="preserve"> </w:t>
      </w:r>
      <w:r>
        <w:rPr>
          <w:sz w:val="24"/>
        </w:rPr>
        <w:t>their</w:t>
      </w:r>
      <w:r>
        <w:rPr>
          <w:spacing w:val="-4"/>
          <w:sz w:val="24"/>
        </w:rPr>
        <w:t xml:space="preserve"> </w:t>
      </w:r>
      <w:r>
        <w:rPr>
          <w:sz w:val="24"/>
        </w:rPr>
        <w:t>transportation</w:t>
      </w:r>
      <w:r>
        <w:rPr>
          <w:spacing w:val="-3"/>
          <w:sz w:val="24"/>
        </w:rPr>
        <w:t xml:space="preserve"> </w:t>
      </w:r>
      <w:r>
        <w:rPr>
          <w:sz w:val="24"/>
        </w:rPr>
        <w:t>to</w:t>
      </w:r>
      <w:r>
        <w:rPr>
          <w:spacing w:val="-3"/>
          <w:sz w:val="24"/>
        </w:rPr>
        <w:t xml:space="preserve"> </w:t>
      </w:r>
      <w:r>
        <w:rPr>
          <w:sz w:val="24"/>
        </w:rPr>
        <w:t>and</w:t>
      </w:r>
      <w:r>
        <w:rPr>
          <w:spacing w:val="-3"/>
          <w:sz w:val="24"/>
        </w:rPr>
        <w:t xml:space="preserve"> </w:t>
      </w:r>
      <w:r>
        <w:rPr>
          <w:sz w:val="24"/>
        </w:rPr>
        <w:t>from</w:t>
      </w:r>
      <w:r>
        <w:rPr>
          <w:spacing w:val="-3"/>
          <w:sz w:val="24"/>
        </w:rPr>
        <w:t xml:space="preserve"> </w:t>
      </w:r>
      <w:r>
        <w:rPr>
          <w:sz w:val="24"/>
        </w:rPr>
        <w:t>Alternative</w:t>
      </w:r>
      <w:r>
        <w:rPr>
          <w:spacing w:val="-1"/>
          <w:sz w:val="24"/>
        </w:rPr>
        <w:t xml:space="preserve"> </w:t>
      </w:r>
      <w:r>
        <w:rPr>
          <w:sz w:val="24"/>
        </w:rPr>
        <w:t>School.</w:t>
      </w:r>
      <w:r>
        <w:rPr>
          <w:spacing w:val="40"/>
          <w:sz w:val="24"/>
        </w:rPr>
        <w:t xml:space="preserve"> </w:t>
      </w:r>
      <w:r>
        <w:rPr>
          <w:sz w:val="24"/>
        </w:rPr>
        <w:t>Classes will be held at the Carroll County Vocational Center in Huntingdon.</w:t>
      </w:r>
    </w:p>
    <w:p w:rsidR="00596454" w:rsidRDefault="009802F5">
      <w:pPr>
        <w:pStyle w:val="ListParagraph"/>
        <w:numPr>
          <w:ilvl w:val="0"/>
          <w:numId w:val="31"/>
        </w:numPr>
        <w:tabs>
          <w:tab w:val="left" w:pos="1600"/>
        </w:tabs>
        <w:rPr>
          <w:sz w:val="24"/>
        </w:rPr>
      </w:pPr>
      <w:r>
        <w:rPr>
          <w:sz w:val="24"/>
        </w:rPr>
        <w:t>Students</w:t>
      </w:r>
      <w:r>
        <w:rPr>
          <w:spacing w:val="-1"/>
          <w:sz w:val="24"/>
        </w:rPr>
        <w:t xml:space="preserve"> </w:t>
      </w:r>
      <w:r>
        <w:rPr>
          <w:sz w:val="24"/>
        </w:rPr>
        <w:t>will</w:t>
      </w:r>
      <w:r>
        <w:rPr>
          <w:spacing w:val="-1"/>
          <w:sz w:val="24"/>
        </w:rPr>
        <w:t xml:space="preserve"> </w:t>
      </w:r>
      <w:r>
        <w:rPr>
          <w:sz w:val="24"/>
        </w:rPr>
        <w:t>be required</w:t>
      </w:r>
      <w:r>
        <w:rPr>
          <w:spacing w:val="1"/>
          <w:sz w:val="24"/>
        </w:rPr>
        <w:t xml:space="preserve"> </w:t>
      </w:r>
      <w:r>
        <w:rPr>
          <w:sz w:val="24"/>
        </w:rPr>
        <w:t>to</w:t>
      </w:r>
      <w:r>
        <w:rPr>
          <w:spacing w:val="-1"/>
          <w:sz w:val="24"/>
        </w:rPr>
        <w:t xml:space="preserve"> </w:t>
      </w:r>
      <w:r>
        <w:rPr>
          <w:sz w:val="24"/>
        </w:rPr>
        <w:t>bring</w:t>
      </w:r>
      <w:r>
        <w:rPr>
          <w:spacing w:val="-3"/>
          <w:sz w:val="24"/>
        </w:rPr>
        <w:t xml:space="preserve"> </w:t>
      </w:r>
      <w:r>
        <w:rPr>
          <w:sz w:val="24"/>
        </w:rPr>
        <w:t>their</w:t>
      </w:r>
      <w:r>
        <w:rPr>
          <w:spacing w:val="-2"/>
          <w:sz w:val="24"/>
        </w:rPr>
        <w:t xml:space="preserve"> </w:t>
      </w:r>
      <w:r>
        <w:rPr>
          <w:sz w:val="24"/>
        </w:rPr>
        <w:t xml:space="preserve">own </w:t>
      </w:r>
      <w:r>
        <w:rPr>
          <w:spacing w:val="-2"/>
          <w:sz w:val="24"/>
        </w:rPr>
        <w:t>lunch.</w:t>
      </w:r>
    </w:p>
    <w:p w:rsidR="00596454" w:rsidRDefault="009802F5">
      <w:pPr>
        <w:pStyle w:val="ListParagraph"/>
        <w:numPr>
          <w:ilvl w:val="0"/>
          <w:numId w:val="31"/>
        </w:numPr>
        <w:tabs>
          <w:tab w:val="left" w:pos="1600"/>
        </w:tabs>
        <w:ind w:right="1265"/>
        <w:rPr>
          <w:sz w:val="24"/>
        </w:rPr>
      </w:pPr>
      <w:r>
        <w:rPr>
          <w:sz w:val="24"/>
        </w:rPr>
        <w:t>If</w:t>
      </w:r>
      <w:r>
        <w:rPr>
          <w:spacing w:val="-1"/>
          <w:sz w:val="24"/>
        </w:rPr>
        <w:t xml:space="preserve"> </w:t>
      </w:r>
      <w:r>
        <w:rPr>
          <w:sz w:val="24"/>
        </w:rPr>
        <w:t>a</w:t>
      </w:r>
      <w:r>
        <w:rPr>
          <w:spacing w:val="-2"/>
          <w:sz w:val="24"/>
        </w:rPr>
        <w:t xml:space="preserve"> </w:t>
      </w:r>
      <w:r>
        <w:rPr>
          <w:sz w:val="24"/>
        </w:rPr>
        <w:t>student</w:t>
      </w:r>
      <w:r>
        <w:rPr>
          <w:spacing w:val="-2"/>
          <w:sz w:val="24"/>
        </w:rPr>
        <w:t xml:space="preserve"> </w:t>
      </w:r>
      <w:r>
        <w:rPr>
          <w:sz w:val="24"/>
        </w:rPr>
        <w:t>is</w:t>
      </w:r>
      <w:r>
        <w:rPr>
          <w:spacing w:val="-2"/>
          <w:sz w:val="24"/>
        </w:rPr>
        <w:t xml:space="preserve"> </w:t>
      </w:r>
      <w:r>
        <w:rPr>
          <w:sz w:val="24"/>
        </w:rPr>
        <w:t>absent</w:t>
      </w:r>
      <w:r>
        <w:rPr>
          <w:spacing w:val="-2"/>
          <w:sz w:val="24"/>
        </w:rPr>
        <w:t xml:space="preserve"> </w:t>
      </w:r>
      <w:r>
        <w:rPr>
          <w:sz w:val="24"/>
        </w:rPr>
        <w:t>from</w:t>
      </w:r>
      <w:r>
        <w:rPr>
          <w:spacing w:val="-2"/>
          <w:sz w:val="24"/>
        </w:rPr>
        <w:t xml:space="preserve"> </w:t>
      </w:r>
      <w:r>
        <w:rPr>
          <w:sz w:val="24"/>
        </w:rPr>
        <w:t>Alternative</w:t>
      </w:r>
      <w:r>
        <w:rPr>
          <w:spacing w:val="-2"/>
          <w:sz w:val="24"/>
        </w:rPr>
        <w:t xml:space="preserve"> </w:t>
      </w:r>
      <w:r>
        <w:rPr>
          <w:sz w:val="24"/>
        </w:rPr>
        <w:t>School,</w:t>
      </w:r>
      <w:r>
        <w:rPr>
          <w:spacing w:val="-2"/>
          <w:sz w:val="24"/>
        </w:rPr>
        <w:t xml:space="preserve"> </w:t>
      </w:r>
      <w:r>
        <w:rPr>
          <w:sz w:val="24"/>
        </w:rPr>
        <w:t>he/she</w:t>
      </w:r>
      <w:r>
        <w:rPr>
          <w:spacing w:val="-2"/>
          <w:sz w:val="24"/>
        </w:rPr>
        <w:t xml:space="preserve"> </w:t>
      </w:r>
      <w:r>
        <w:rPr>
          <w:sz w:val="24"/>
        </w:rPr>
        <w:t>must</w:t>
      </w:r>
      <w:r>
        <w:rPr>
          <w:spacing w:val="-1"/>
          <w:sz w:val="24"/>
        </w:rPr>
        <w:t xml:space="preserve"> </w:t>
      </w:r>
      <w:r>
        <w:rPr>
          <w:sz w:val="24"/>
        </w:rPr>
        <w:t>complete</w:t>
      </w:r>
      <w:r>
        <w:rPr>
          <w:spacing w:val="-2"/>
          <w:sz w:val="24"/>
        </w:rPr>
        <w:t xml:space="preserve"> </w:t>
      </w:r>
      <w:r>
        <w:rPr>
          <w:sz w:val="24"/>
        </w:rPr>
        <w:t>assigned</w:t>
      </w:r>
      <w:r>
        <w:rPr>
          <w:spacing w:val="-2"/>
          <w:sz w:val="24"/>
        </w:rPr>
        <w:t xml:space="preserve"> </w:t>
      </w:r>
      <w:r>
        <w:rPr>
          <w:sz w:val="24"/>
        </w:rPr>
        <w:t>time</w:t>
      </w:r>
      <w:r>
        <w:rPr>
          <w:spacing w:val="-2"/>
          <w:sz w:val="24"/>
        </w:rPr>
        <w:t xml:space="preserve"> </w:t>
      </w:r>
      <w:r>
        <w:rPr>
          <w:sz w:val="24"/>
        </w:rPr>
        <w:t>before returning to home school.</w:t>
      </w:r>
    </w:p>
    <w:p w:rsidR="00596454" w:rsidRDefault="009802F5">
      <w:pPr>
        <w:pStyle w:val="ListParagraph"/>
        <w:numPr>
          <w:ilvl w:val="0"/>
          <w:numId w:val="31"/>
        </w:numPr>
        <w:tabs>
          <w:tab w:val="left" w:pos="1600"/>
        </w:tabs>
        <w:ind w:right="1258"/>
        <w:rPr>
          <w:sz w:val="24"/>
        </w:rPr>
      </w:pPr>
      <w:r>
        <w:rPr>
          <w:sz w:val="24"/>
        </w:rPr>
        <w:t>If a student is assigned to the Alternative School, he/she will not be allowed to attend or participate in any school sponsored or related activities.</w:t>
      </w:r>
    </w:p>
    <w:p w:rsidR="00596454" w:rsidRDefault="009802F5">
      <w:pPr>
        <w:tabs>
          <w:tab w:val="left" w:pos="3107"/>
        </w:tabs>
        <w:ind w:left="1780" w:right="1980"/>
        <w:rPr>
          <w:i/>
          <w:sz w:val="24"/>
        </w:rPr>
      </w:pPr>
      <w:r>
        <w:rPr>
          <w:i/>
          <w:spacing w:val="-2"/>
          <w:sz w:val="24"/>
          <w:u w:val="single"/>
        </w:rPr>
        <w:t>Exception</w:t>
      </w:r>
      <w:r>
        <w:rPr>
          <w:i/>
          <w:spacing w:val="-2"/>
          <w:sz w:val="24"/>
        </w:rPr>
        <w:t>:</w:t>
      </w:r>
      <w:r>
        <w:rPr>
          <w:i/>
          <w:sz w:val="24"/>
        </w:rPr>
        <w:tab/>
        <w:t>If</w:t>
      </w:r>
      <w:r>
        <w:rPr>
          <w:i/>
          <w:spacing w:val="78"/>
          <w:sz w:val="24"/>
        </w:rPr>
        <w:t xml:space="preserve"> </w:t>
      </w:r>
      <w:r>
        <w:rPr>
          <w:i/>
          <w:sz w:val="24"/>
        </w:rPr>
        <w:t>a</w:t>
      </w:r>
      <w:r>
        <w:rPr>
          <w:i/>
          <w:spacing w:val="78"/>
          <w:sz w:val="24"/>
        </w:rPr>
        <w:t xml:space="preserve"> </w:t>
      </w:r>
      <w:r>
        <w:rPr>
          <w:i/>
          <w:sz w:val="24"/>
        </w:rPr>
        <w:t>student</w:t>
      </w:r>
      <w:r>
        <w:rPr>
          <w:i/>
          <w:spacing w:val="79"/>
          <w:sz w:val="24"/>
        </w:rPr>
        <w:t xml:space="preserve"> </w:t>
      </w:r>
      <w:r>
        <w:rPr>
          <w:i/>
          <w:sz w:val="24"/>
        </w:rPr>
        <w:t>completes</w:t>
      </w:r>
      <w:r>
        <w:rPr>
          <w:i/>
          <w:spacing w:val="78"/>
          <w:sz w:val="24"/>
        </w:rPr>
        <w:t xml:space="preserve"> </w:t>
      </w:r>
      <w:r>
        <w:rPr>
          <w:i/>
          <w:sz w:val="24"/>
        </w:rPr>
        <w:t>Alternative</w:t>
      </w:r>
      <w:r>
        <w:rPr>
          <w:i/>
          <w:spacing w:val="77"/>
          <w:sz w:val="24"/>
        </w:rPr>
        <w:t xml:space="preserve"> </w:t>
      </w:r>
      <w:r>
        <w:rPr>
          <w:i/>
          <w:sz w:val="24"/>
        </w:rPr>
        <w:t>School</w:t>
      </w:r>
      <w:r>
        <w:rPr>
          <w:i/>
          <w:spacing w:val="79"/>
          <w:sz w:val="24"/>
        </w:rPr>
        <w:t xml:space="preserve"> </w:t>
      </w:r>
      <w:r>
        <w:rPr>
          <w:i/>
          <w:sz w:val="24"/>
        </w:rPr>
        <w:t>time,</w:t>
      </w:r>
      <w:r>
        <w:rPr>
          <w:i/>
          <w:spacing w:val="78"/>
          <w:sz w:val="24"/>
        </w:rPr>
        <w:t xml:space="preserve"> </w:t>
      </w:r>
      <w:r>
        <w:rPr>
          <w:i/>
          <w:sz w:val="24"/>
        </w:rPr>
        <w:t>he/she</w:t>
      </w:r>
      <w:r>
        <w:rPr>
          <w:i/>
          <w:spacing w:val="80"/>
          <w:sz w:val="24"/>
        </w:rPr>
        <w:t xml:space="preserve"> </w:t>
      </w:r>
      <w:r>
        <w:rPr>
          <w:i/>
          <w:sz w:val="24"/>
        </w:rPr>
        <w:t>could participate in activities that oc</w:t>
      </w:r>
      <w:r>
        <w:rPr>
          <w:i/>
          <w:sz w:val="24"/>
        </w:rPr>
        <w:t>cur following the end of that school day.</w:t>
      </w:r>
    </w:p>
    <w:p w:rsidR="00596454" w:rsidRDefault="009802F5">
      <w:pPr>
        <w:pStyle w:val="ListParagraph"/>
        <w:numPr>
          <w:ilvl w:val="0"/>
          <w:numId w:val="31"/>
        </w:numPr>
        <w:tabs>
          <w:tab w:val="left" w:pos="1600"/>
        </w:tabs>
        <w:ind w:right="1262"/>
        <w:jc w:val="both"/>
        <w:rPr>
          <w:sz w:val="24"/>
        </w:rPr>
      </w:pPr>
      <w:r>
        <w:rPr>
          <w:sz w:val="24"/>
        </w:rPr>
        <w:t>A suspended student’s instructor will be responsible for sending work to the Carroll County Technical Center.</w:t>
      </w:r>
      <w:r>
        <w:rPr>
          <w:spacing w:val="80"/>
          <w:sz w:val="24"/>
        </w:rPr>
        <w:t xml:space="preserve"> </w:t>
      </w:r>
      <w:r>
        <w:rPr>
          <w:sz w:val="24"/>
        </w:rPr>
        <w:t>The instructor will also grade and evaluate all completed</w:t>
      </w:r>
      <w:r>
        <w:rPr>
          <w:spacing w:val="40"/>
          <w:sz w:val="24"/>
        </w:rPr>
        <w:t xml:space="preserve"> </w:t>
      </w:r>
      <w:r>
        <w:rPr>
          <w:spacing w:val="-2"/>
          <w:sz w:val="24"/>
        </w:rPr>
        <w:t>work.</w:t>
      </w:r>
    </w:p>
    <w:p w:rsidR="00596454" w:rsidRDefault="009802F5">
      <w:pPr>
        <w:pStyle w:val="ListParagraph"/>
        <w:numPr>
          <w:ilvl w:val="0"/>
          <w:numId w:val="31"/>
        </w:numPr>
        <w:tabs>
          <w:tab w:val="left" w:pos="1599"/>
        </w:tabs>
        <w:ind w:left="1599" w:hanging="719"/>
        <w:jc w:val="both"/>
        <w:rPr>
          <w:sz w:val="24"/>
        </w:rPr>
      </w:pPr>
      <w:r>
        <w:rPr>
          <w:sz w:val="24"/>
        </w:rPr>
        <w:t>Students</w:t>
      </w:r>
      <w:r>
        <w:rPr>
          <w:spacing w:val="-3"/>
          <w:sz w:val="24"/>
        </w:rPr>
        <w:t xml:space="preserve"> </w:t>
      </w:r>
      <w:r>
        <w:rPr>
          <w:sz w:val="24"/>
        </w:rPr>
        <w:t>sent</w:t>
      </w:r>
      <w:r>
        <w:rPr>
          <w:spacing w:val="-1"/>
          <w:sz w:val="24"/>
        </w:rPr>
        <w:t xml:space="preserve"> </w:t>
      </w:r>
      <w:r>
        <w:rPr>
          <w:sz w:val="24"/>
        </w:rPr>
        <w:t>to</w:t>
      </w:r>
      <w:r>
        <w:rPr>
          <w:spacing w:val="-1"/>
          <w:sz w:val="24"/>
        </w:rPr>
        <w:t xml:space="preserve"> </w:t>
      </w:r>
      <w:r>
        <w:rPr>
          <w:sz w:val="24"/>
        </w:rPr>
        <w:t>Alternative</w:t>
      </w:r>
      <w:r>
        <w:rPr>
          <w:spacing w:val="-2"/>
          <w:sz w:val="24"/>
        </w:rPr>
        <w:t xml:space="preserve"> </w:t>
      </w:r>
      <w:r>
        <w:rPr>
          <w:sz w:val="24"/>
        </w:rPr>
        <w:t>School</w:t>
      </w:r>
      <w:r>
        <w:rPr>
          <w:spacing w:val="-1"/>
          <w:sz w:val="24"/>
        </w:rPr>
        <w:t xml:space="preserve"> </w:t>
      </w:r>
      <w:r>
        <w:rPr>
          <w:sz w:val="24"/>
        </w:rPr>
        <w:t>will</w:t>
      </w:r>
      <w:r>
        <w:rPr>
          <w:sz w:val="24"/>
        </w:rPr>
        <w:t xml:space="preserve"> be</w:t>
      </w:r>
      <w:r>
        <w:rPr>
          <w:spacing w:val="-1"/>
          <w:sz w:val="24"/>
        </w:rPr>
        <w:t xml:space="preserve"> </w:t>
      </w:r>
      <w:r>
        <w:rPr>
          <w:sz w:val="24"/>
        </w:rPr>
        <w:t>required</w:t>
      </w:r>
      <w:r>
        <w:rPr>
          <w:spacing w:val="-1"/>
          <w:sz w:val="24"/>
        </w:rPr>
        <w:t xml:space="preserve"> </w:t>
      </w:r>
      <w:r>
        <w:rPr>
          <w:sz w:val="24"/>
        </w:rPr>
        <w:t>to</w:t>
      </w:r>
      <w:r>
        <w:rPr>
          <w:spacing w:val="-1"/>
          <w:sz w:val="24"/>
        </w:rPr>
        <w:t xml:space="preserve"> </w:t>
      </w:r>
      <w:r>
        <w:rPr>
          <w:sz w:val="24"/>
        </w:rPr>
        <w:t>take</w:t>
      </w:r>
      <w:r>
        <w:rPr>
          <w:spacing w:val="-2"/>
          <w:sz w:val="24"/>
        </w:rPr>
        <w:t xml:space="preserve"> </w:t>
      </w:r>
      <w:r>
        <w:rPr>
          <w:sz w:val="24"/>
        </w:rPr>
        <w:t xml:space="preserve">final </w:t>
      </w:r>
      <w:r>
        <w:rPr>
          <w:spacing w:val="-2"/>
          <w:sz w:val="24"/>
        </w:rPr>
        <w:t>exams.</w:t>
      </w:r>
    </w:p>
    <w:p w:rsidR="00596454" w:rsidRDefault="009802F5">
      <w:pPr>
        <w:pStyle w:val="ListParagraph"/>
        <w:numPr>
          <w:ilvl w:val="0"/>
          <w:numId w:val="31"/>
        </w:numPr>
        <w:tabs>
          <w:tab w:val="left" w:pos="1599"/>
        </w:tabs>
        <w:ind w:left="1599" w:hanging="719"/>
        <w:jc w:val="both"/>
        <w:rPr>
          <w:sz w:val="24"/>
        </w:rPr>
      </w:pPr>
      <w:r>
        <w:rPr>
          <w:sz w:val="24"/>
        </w:rPr>
        <w:t>Students</w:t>
      </w:r>
      <w:r>
        <w:rPr>
          <w:spacing w:val="-4"/>
          <w:sz w:val="24"/>
        </w:rPr>
        <w:t xml:space="preserve"> </w:t>
      </w:r>
      <w:r>
        <w:rPr>
          <w:sz w:val="24"/>
        </w:rPr>
        <w:t>must</w:t>
      </w:r>
      <w:r>
        <w:rPr>
          <w:spacing w:val="-1"/>
          <w:sz w:val="24"/>
        </w:rPr>
        <w:t xml:space="preserve"> </w:t>
      </w:r>
      <w:r>
        <w:rPr>
          <w:sz w:val="24"/>
        </w:rPr>
        <w:t>complete</w:t>
      </w:r>
      <w:r>
        <w:rPr>
          <w:spacing w:val="-1"/>
          <w:sz w:val="24"/>
        </w:rPr>
        <w:t xml:space="preserve"> </w:t>
      </w:r>
      <w:r>
        <w:rPr>
          <w:sz w:val="24"/>
        </w:rPr>
        <w:t>all</w:t>
      </w:r>
      <w:r>
        <w:rPr>
          <w:spacing w:val="-1"/>
          <w:sz w:val="24"/>
        </w:rPr>
        <w:t xml:space="preserve"> </w:t>
      </w:r>
      <w:r>
        <w:rPr>
          <w:sz w:val="24"/>
        </w:rPr>
        <w:t>work</w:t>
      </w:r>
      <w:r>
        <w:rPr>
          <w:spacing w:val="-1"/>
          <w:sz w:val="24"/>
        </w:rPr>
        <w:t xml:space="preserve"> </w:t>
      </w:r>
      <w:r>
        <w:rPr>
          <w:sz w:val="24"/>
        </w:rPr>
        <w:t>before</w:t>
      </w:r>
      <w:r>
        <w:rPr>
          <w:spacing w:val="-2"/>
          <w:sz w:val="24"/>
        </w:rPr>
        <w:t xml:space="preserve"> </w:t>
      </w:r>
      <w:r>
        <w:rPr>
          <w:sz w:val="24"/>
        </w:rPr>
        <w:t>returning</w:t>
      </w:r>
      <w:r>
        <w:rPr>
          <w:spacing w:val="-1"/>
          <w:sz w:val="24"/>
        </w:rPr>
        <w:t xml:space="preserve"> </w:t>
      </w:r>
      <w:r>
        <w:rPr>
          <w:sz w:val="24"/>
        </w:rPr>
        <w:t>to</w:t>
      </w:r>
      <w:r>
        <w:rPr>
          <w:spacing w:val="-1"/>
          <w:sz w:val="24"/>
        </w:rPr>
        <w:t xml:space="preserve"> </w:t>
      </w:r>
      <w:r>
        <w:rPr>
          <w:sz w:val="24"/>
        </w:rPr>
        <w:t>regular</w:t>
      </w:r>
      <w:r>
        <w:rPr>
          <w:spacing w:val="-1"/>
          <w:sz w:val="24"/>
        </w:rPr>
        <w:t xml:space="preserve"> </w:t>
      </w:r>
      <w:r>
        <w:rPr>
          <w:spacing w:val="-2"/>
          <w:sz w:val="24"/>
        </w:rPr>
        <w:t>classes.</w:t>
      </w:r>
    </w:p>
    <w:p w:rsidR="00596454" w:rsidRDefault="00596454">
      <w:pPr>
        <w:pStyle w:val="BodyText"/>
      </w:pPr>
    </w:p>
    <w:p w:rsidR="00596454" w:rsidRDefault="00596454">
      <w:pPr>
        <w:pStyle w:val="BodyText"/>
        <w:spacing w:before="65"/>
      </w:pPr>
    </w:p>
    <w:p w:rsidR="00596454" w:rsidRDefault="009802F5">
      <w:pPr>
        <w:pStyle w:val="Heading1"/>
        <w:spacing w:line="274" w:lineRule="exact"/>
        <w:ind w:right="379"/>
      </w:pPr>
      <w:r>
        <w:t>STUDENT</w:t>
      </w:r>
      <w:r>
        <w:rPr>
          <w:spacing w:val="-1"/>
        </w:rPr>
        <w:t xml:space="preserve"> </w:t>
      </w:r>
      <w:r>
        <w:t>ALCOHOL</w:t>
      </w:r>
      <w:r>
        <w:rPr>
          <w:spacing w:val="-2"/>
        </w:rPr>
        <w:t xml:space="preserve"> </w:t>
      </w:r>
      <w:r>
        <w:t>AND</w:t>
      </w:r>
      <w:r>
        <w:rPr>
          <w:spacing w:val="-1"/>
        </w:rPr>
        <w:t xml:space="preserve"> </w:t>
      </w:r>
      <w:r>
        <w:t>DRUG</w:t>
      </w:r>
      <w:r>
        <w:rPr>
          <w:spacing w:val="-2"/>
        </w:rPr>
        <w:t xml:space="preserve"> </w:t>
      </w:r>
      <w:r>
        <w:t xml:space="preserve">TESTING </w:t>
      </w:r>
      <w:r>
        <w:rPr>
          <w:spacing w:val="-2"/>
        </w:rPr>
        <w:t>POLICY</w:t>
      </w:r>
    </w:p>
    <w:p w:rsidR="00596454" w:rsidRDefault="009802F5">
      <w:pPr>
        <w:pStyle w:val="BodyText"/>
        <w:spacing w:line="274" w:lineRule="exact"/>
        <w:ind w:left="880"/>
        <w:jc w:val="both"/>
      </w:pPr>
      <w:r>
        <w:t>MSSD Board Policy</w:t>
      </w:r>
      <w:r>
        <w:rPr>
          <w:spacing w:val="-5"/>
        </w:rPr>
        <w:t xml:space="preserve"> </w:t>
      </w:r>
      <w:r>
        <w:t>6.3071, this policy</w:t>
      </w:r>
      <w:r>
        <w:rPr>
          <w:spacing w:val="-8"/>
        </w:rPr>
        <w:t xml:space="preserve"> </w:t>
      </w:r>
      <w:r>
        <w:t>is</w:t>
      </w:r>
      <w:r>
        <w:rPr>
          <w:spacing w:val="3"/>
        </w:rPr>
        <w:t xml:space="preserve"> </w:t>
      </w:r>
      <w:r>
        <w:t>available</w:t>
      </w:r>
      <w:r>
        <w:rPr>
          <w:spacing w:val="-1"/>
        </w:rPr>
        <w:t xml:space="preserve"> </w:t>
      </w:r>
      <w:r>
        <w:t>in its entirety</w:t>
      </w:r>
      <w:r>
        <w:rPr>
          <w:spacing w:val="-5"/>
        </w:rPr>
        <w:t xml:space="preserve"> </w:t>
      </w:r>
      <w:r>
        <w:t>on our</w:t>
      </w:r>
      <w:r>
        <w:rPr>
          <w:spacing w:val="-1"/>
        </w:rPr>
        <w:t xml:space="preserve"> </w:t>
      </w:r>
      <w:r>
        <w:t>MSSD</w:t>
      </w:r>
      <w:r>
        <w:rPr>
          <w:spacing w:val="1"/>
        </w:rPr>
        <w:t xml:space="preserve"> </w:t>
      </w:r>
      <w:r>
        <w:rPr>
          <w:spacing w:val="-2"/>
        </w:rPr>
        <w:t>website.</w:t>
      </w:r>
    </w:p>
    <w:p w:rsidR="00596454" w:rsidRDefault="00596454">
      <w:pPr>
        <w:pStyle w:val="BodyText"/>
        <w:spacing w:before="207"/>
      </w:pPr>
    </w:p>
    <w:p w:rsidR="00596454" w:rsidRDefault="009802F5">
      <w:pPr>
        <w:pStyle w:val="BodyText"/>
        <w:ind w:left="880" w:right="2095" w:firstLine="719"/>
      </w:pPr>
      <w:r>
        <w:t>The</w:t>
      </w:r>
      <w:r>
        <w:rPr>
          <w:spacing w:val="-5"/>
        </w:rPr>
        <w:t xml:space="preserve"> </w:t>
      </w:r>
      <w:r>
        <w:t>possession</w:t>
      </w:r>
      <w:r>
        <w:rPr>
          <w:spacing w:val="-3"/>
        </w:rPr>
        <w:t xml:space="preserve"> </w:t>
      </w:r>
      <w:r>
        <w:t>and/or</w:t>
      </w:r>
      <w:r>
        <w:rPr>
          <w:spacing w:val="-4"/>
        </w:rPr>
        <w:t xml:space="preserve"> </w:t>
      </w:r>
      <w:r>
        <w:t>use</w:t>
      </w:r>
      <w:r>
        <w:rPr>
          <w:spacing w:val="-4"/>
        </w:rPr>
        <w:t xml:space="preserve"> </w:t>
      </w:r>
      <w:r>
        <w:t>of</w:t>
      </w:r>
      <w:r>
        <w:rPr>
          <w:spacing w:val="-3"/>
        </w:rPr>
        <w:t xml:space="preserve"> </w:t>
      </w:r>
      <w:r>
        <w:t>illegal</w:t>
      </w:r>
      <w:r>
        <w:rPr>
          <w:spacing w:val="-3"/>
        </w:rPr>
        <w:t xml:space="preserve"> </w:t>
      </w:r>
      <w:r>
        <w:t>drugs</w:t>
      </w:r>
      <w:r>
        <w:rPr>
          <w:spacing w:val="-3"/>
        </w:rPr>
        <w:t xml:space="preserve"> </w:t>
      </w:r>
      <w:r>
        <w:t>and</w:t>
      </w:r>
      <w:r>
        <w:rPr>
          <w:spacing w:val="-3"/>
        </w:rPr>
        <w:t xml:space="preserve"> </w:t>
      </w:r>
      <w:r>
        <w:t>the</w:t>
      </w:r>
      <w:r>
        <w:rPr>
          <w:spacing w:val="-2"/>
        </w:rPr>
        <w:t xml:space="preserve"> </w:t>
      </w:r>
      <w:r>
        <w:t>misuse</w:t>
      </w:r>
      <w:r>
        <w:rPr>
          <w:spacing w:val="-3"/>
        </w:rPr>
        <w:t xml:space="preserve"> </w:t>
      </w:r>
      <w:r>
        <w:t>of</w:t>
      </w:r>
      <w:r>
        <w:rPr>
          <w:spacing w:val="-5"/>
        </w:rPr>
        <w:t xml:space="preserve"> </w:t>
      </w:r>
      <w:r>
        <w:t>prescription</w:t>
      </w:r>
      <w:r>
        <w:rPr>
          <w:spacing w:val="-3"/>
        </w:rPr>
        <w:t xml:space="preserve"> </w:t>
      </w:r>
      <w:r>
        <w:t>drugs</w:t>
      </w:r>
      <w:r>
        <w:rPr>
          <w:spacing w:val="-3"/>
        </w:rPr>
        <w:t xml:space="preserve"> </w:t>
      </w:r>
      <w:r>
        <w:t>is prohibited. The distribution, abuse, or misuse of over-the-counter medications or other chemicals or substances is likewise prohibited. Parent(s)/Guardian(s) and students will be notified in writ</w:t>
      </w:r>
      <w:r>
        <w:t>ing at the beginning of each school year or at the time of enrollment that they are subject to testing for drugs and alcohol during the school year. The Board shall pay costs of any testing required pursuant this policy, unless otherwise specified.</w:t>
      </w:r>
    </w:p>
    <w:p w:rsidR="00596454" w:rsidRDefault="00596454">
      <w:pPr>
        <w:pStyle w:val="BodyText"/>
      </w:pPr>
    </w:p>
    <w:p w:rsidR="00596454" w:rsidRDefault="009802F5">
      <w:pPr>
        <w:pStyle w:val="BodyText"/>
        <w:ind w:left="880"/>
        <w:jc w:val="both"/>
      </w:pPr>
      <w:r>
        <w:t>Reason</w:t>
      </w:r>
      <w:r>
        <w:t>able-Suspicion</w:t>
      </w:r>
      <w:r>
        <w:rPr>
          <w:spacing w:val="-3"/>
        </w:rPr>
        <w:t xml:space="preserve"> </w:t>
      </w:r>
      <w:r>
        <w:t>Drug</w:t>
      </w:r>
      <w:r>
        <w:rPr>
          <w:spacing w:val="-5"/>
        </w:rPr>
        <w:t xml:space="preserve"> </w:t>
      </w:r>
      <w:r>
        <w:rPr>
          <w:spacing w:val="-2"/>
        </w:rPr>
        <w:t>Testing</w:t>
      </w:r>
    </w:p>
    <w:p w:rsidR="00596454" w:rsidRDefault="00596454">
      <w:pPr>
        <w:pStyle w:val="BodyText"/>
      </w:pPr>
    </w:p>
    <w:p w:rsidR="00596454" w:rsidRDefault="009802F5">
      <w:pPr>
        <w:pStyle w:val="BodyText"/>
        <w:ind w:left="880" w:right="2729"/>
      </w:pPr>
      <w:r>
        <w:t>Principals</w:t>
      </w:r>
      <w:r>
        <w:rPr>
          <w:spacing w:val="-4"/>
        </w:rPr>
        <w:t xml:space="preserve"> </w:t>
      </w:r>
      <w:r>
        <w:t>are</w:t>
      </w:r>
      <w:r>
        <w:rPr>
          <w:spacing w:val="-5"/>
        </w:rPr>
        <w:t xml:space="preserve"> </w:t>
      </w:r>
      <w:r>
        <w:t>authorized</w:t>
      </w:r>
      <w:r>
        <w:rPr>
          <w:spacing w:val="-4"/>
        </w:rPr>
        <w:t xml:space="preserve"> </w:t>
      </w:r>
      <w:r>
        <w:t>to</w:t>
      </w:r>
      <w:r>
        <w:rPr>
          <w:spacing w:val="-4"/>
        </w:rPr>
        <w:t xml:space="preserve"> </w:t>
      </w:r>
      <w:r>
        <w:t>order</w:t>
      </w:r>
      <w:r>
        <w:rPr>
          <w:spacing w:val="-4"/>
        </w:rPr>
        <w:t xml:space="preserve"> </w:t>
      </w:r>
      <w:r>
        <w:t>drug</w:t>
      </w:r>
      <w:r>
        <w:rPr>
          <w:spacing w:val="-6"/>
        </w:rPr>
        <w:t xml:space="preserve"> </w:t>
      </w:r>
      <w:r>
        <w:t>tests</w:t>
      </w:r>
      <w:r>
        <w:rPr>
          <w:spacing w:val="-4"/>
        </w:rPr>
        <w:t xml:space="preserve"> </w:t>
      </w:r>
      <w:r>
        <w:t>for</w:t>
      </w:r>
      <w:r>
        <w:rPr>
          <w:spacing w:val="-4"/>
        </w:rPr>
        <w:t xml:space="preserve"> </w:t>
      </w:r>
      <w:r>
        <w:t>individual</w:t>
      </w:r>
      <w:r>
        <w:rPr>
          <w:spacing w:val="-4"/>
        </w:rPr>
        <w:t xml:space="preserve"> </w:t>
      </w:r>
      <w:r>
        <w:t>students</w:t>
      </w:r>
      <w:r>
        <w:rPr>
          <w:spacing w:val="-4"/>
        </w:rPr>
        <w:t xml:space="preserve"> </w:t>
      </w:r>
      <w:r>
        <w:t>when</w:t>
      </w:r>
      <w:r>
        <w:rPr>
          <w:spacing w:val="-4"/>
        </w:rPr>
        <w:t xml:space="preserve"> </w:t>
      </w:r>
      <w:r>
        <w:t>there</w:t>
      </w:r>
      <w:r>
        <w:rPr>
          <w:spacing w:val="-5"/>
        </w:rPr>
        <w:t xml:space="preserve"> </w:t>
      </w:r>
      <w:r>
        <w:t>is reasonable cause to believe that:</w:t>
      </w:r>
    </w:p>
    <w:p w:rsidR="00596454" w:rsidRDefault="00596454">
      <w:pPr>
        <w:pStyle w:val="BodyText"/>
      </w:pPr>
    </w:p>
    <w:p w:rsidR="00596454" w:rsidRDefault="009802F5">
      <w:pPr>
        <w:pStyle w:val="ListParagraph"/>
        <w:numPr>
          <w:ilvl w:val="1"/>
          <w:numId w:val="31"/>
        </w:numPr>
        <w:tabs>
          <w:tab w:val="left" w:pos="1840"/>
        </w:tabs>
        <w:spacing w:before="1"/>
        <w:rPr>
          <w:sz w:val="24"/>
        </w:rPr>
      </w:pPr>
      <w:r>
        <w:rPr>
          <w:sz w:val="24"/>
        </w:rPr>
        <w:t>The</w:t>
      </w:r>
      <w:r>
        <w:rPr>
          <w:spacing w:val="-5"/>
          <w:sz w:val="24"/>
        </w:rPr>
        <w:t xml:space="preserve"> </w:t>
      </w:r>
      <w:r>
        <w:rPr>
          <w:sz w:val="24"/>
        </w:rPr>
        <w:t>school board policy</w:t>
      </w:r>
      <w:r>
        <w:rPr>
          <w:spacing w:val="-4"/>
          <w:sz w:val="24"/>
        </w:rPr>
        <w:t xml:space="preserve"> </w:t>
      </w:r>
      <w:r>
        <w:rPr>
          <w:sz w:val="24"/>
        </w:rPr>
        <w:t>on alcohol and drug</w:t>
      </w:r>
      <w:r>
        <w:rPr>
          <w:spacing w:val="-4"/>
          <w:sz w:val="24"/>
        </w:rPr>
        <w:t xml:space="preserve"> </w:t>
      </w:r>
      <w:r>
        <w:rPr>
          <w:sz w:val="24"/>
        </w:rPr>
        <w:t>use</w:t>
      </w:r>
      <w:r>
        <w:rPr>
          <w:spacing w:val="-1"/>
          <w:sz w:val="24"/>
        </w:rPr>
        <w:t xml:space="preserve"> </w:t>
      </w:r>
      <w:r>
        <w:rPr>
          <w:sz w:val="24"/>
        </w:rPr>
        <w:t xml:space="preserve">has been </w:t>
      </w:r>
      <w:r>
        <w:rPr>
          <w:spacing w:val="-2"/>
          <w:sz w:val="24"/>
        </w:rPr>
        <w:t>violated;</w:t>
      </w:r>
    </w:p>
    <w:p w:rsidR="00596454" w:rsidRDefault="009802F5">
      <w:pPr>
        <w:pStyle w:val="ListParagraph"/>
        <w:numPr>
          <w:ilvl w:val="1"/>
          <w:numId w:val="31"/>
        </w:numPr>
        <w:tabs>
          <w:tab w:val="left" w:pos="1840"/>
        </w:tabs>
        <w:spacing w:before="41" w:line="278" w:lineRule="auto"/>
        <w:ind w:left="1600" w:right="2754" w:firstLine="0"/>
        <w:rPr>
          <w:sz w:val="24"/>
        </w:rPr>
      </w:pPr>
      <w:r>
        <w:rPr>
          <w:sz w:val="24"/>
        </w:rPr>
        <w:t>A</w:t>
      </w:r>
      <w:r>
        <w:rPr>
          <w:spacing w:val="-4"/>
          <w:sz w:val="24"/>
        </w:rPr>
        <w:t xml:space="preserve"> </w:t>
      </w:r>
      <w:r>
        <w:rPr>
          <w:sz w:val="24"/>
        </w:rPr>
        <w:t>search</w:t>
      </w:r>
      <w:r>
        <w:rPr>
          <w:spacing w:val="-4"/>
          <w:sz w:val="24"/>
        </w:rPr>
        <w:t xml:space="preserve"> </w:t>
      </w:r>
      <w:r>
        <w:rPr>
          <w:sz w:val="24"/>
        </w:rPr>
        <w:t>of</w:t>
      </w:r>
      <w:r>
        <w:rPr>
          <w:spacing w:val="-5"/>
          <w:sz w:val="24"/>
        </w:rPr>
        <w:t xml:space="preserve"> </w:t>
      </w:r>
      <w:r>
        <w:rPr>
          <w:sz w:val="24"/>
        </w:rPr>
        <w:t>lockers</w:t>
      </w:r>
      <w:r>
        <w:rPr>
          <w:spacing w:val="-4"/>
          <w:sz w:val="24"/>
        </w:rPr>
        <w:t xml:space="preserve"> </w:t>
      </w:r>
      <w:r>
        <w:rPr>
          <w:sz w:val="24"/>
        </w:rPr>
        <w:t>or</w:t>
      </w:r>
      <w:r>
        <w:rPr>
          <w:spacing w:val="-4"/>
          <w:sz w:val="24"/>
        </w:rPr>
        <w:t xml:space="preserve"> </w:t>
      </w:r>
      <w:r>
        <w:rPr>
          <w:sz w:val="24"/>
        </w:rPr>
        <w:t>students</w:t>
      </w:r>
      <w:r>
        <w:rPr>
          <w:spacing w:val="-4"/>
          <w:sz w:val="24"/>
        </w:rPr>
        <w:t xml:space="preserve"> </w:t>
      </w:r>
      <w:r>
        <w:rPr>
          <w:sz w:val="24"/>
        </w:rPr>
        <w:t>bags</w:t>
      </w:r>
      <w:r>
        <w:rPr>
          <w:spacing w:val="-4"/>
          <w:sz w:val="24"/>
        </w:rPr>
        <w:t xml:space="preserve"> </w:t>
      </w:r>
      <w:r>
        <w:rPr>
          <w:sz w:val="24"/>
        </w:rPr>
        <w:t>(book</w:t>
      </w:r>
      <w:r>
        <w:rPr>
          <w:spacing w:val="-4"/>
          <w:sz w:val="24"/>
        </w:rPr>
        <w:t xml:space="preserve"> </w:t>
      </w:r>
      <w:r>
        <w:rPr>
          <w:sz w:val="24"/>
        </w:rPr>
        <w:t>bags,</w:t>
      </w:r>
      <w:r>
        <w:rPr>
          <w:spacing w:val="-4"/>
          <w:sz w:val="24"/>
        </w:rPr>
        <w:t xml:space="preserve"> </w:t>
      </w:r>
      <w:r>
        <w:rPr>
          <w:sz w:val="24"/>
        </w:rPr>
        <w:t>gym</w:t>
      </w:r>
      <w:r>
        <w:rPr>
          <w:spacing w:val="-4"/>
          <w:sz w:val="24"/>
        </w:rPr>
        <w:t xml:space="preserve"> </w:t>
      </w:r>
      <w:r>
        <w:rPr>
          <w:sz w:val="24"/>
        </w:rPr>
        <w:t>bags,</w:t>
      </w:r>
      <w:r>
        <w:rPr>
          <w:spacing w:val="-4"/>
          <w:sz w:val="24"/>
        </w:rPr>
        <w:t xml:space="preserve"> </w:t>
      </w:r>
      <w:r>
        <w:rPr>
          <w:sz w:val="24"/>
        </w:rPr>
        <w:t>purses,</w:t>
      </w:r>
      <w:r>
        <w:rPr>
          <w:spacing w:val="-4"/>
          <w:sz w:val="24"/>
        </w:rPr>
        <w:t xml:space="preserve"> </w:t>
      </w:r>
      <w:r>
        <w:rPr>
          <w:sz w:val="24"/>
        </w:rPr>
        <w:t>etc.) produced evidence of the presence of drugs and/or alcohol;</w:t>
      </w:r>
    </w:p>
    <w:p w:rsidR="00596454" w:rsidRDefault="009802F5">
      <w:pPr>
        <w:pStyle w:val="ListParagraph"/>
        <w:numPr>
          <w:ilvl w:val="1"/>
          <w:numId w:val="31"/>
        </w:numPr>
        <w:tabs>
          <w:tab w:val="left" w:pos="1840"/>
        </w:tabs>
        <w:spacing w:line="276" w:lineRule="auto"/>
        <w:ind w:left="1600" w:right="2266" w:firstLine="0"/>
        <w:rPr>
          <w:sz w:val="24"/>
        </w:rPr>
      </w:pPr>
      <w:r>
        <w:rPr>
          <w:sz w:val="24"/>
        </w:rPr>
        <w:t>A</w:t>
      </w:r>
      <w:r>
        <w:rPr>
          <w:spacing w:val="-4"/>
          <w:sz w:val="24"/>
        </w:rPr>
        <w:t xml:space="preserve"> </w:t>
      </w:r>
      <w:r>
        <w:rPr>
          <w:sz w:val="24"/>
        </w:rPr>
        <w:t>search</w:t>
      </w:r>
      <w:r>
        <w:rPr>
          <w:spacing w:val="-4"/>
          <w:sz w:val="24"/>
        </w:rPr>
        <w:t xml:space="preserve"> </w:t>
      </w:r>
      <w:r>
        <w:rPr>
          <w:sz w:val="24"/>
        </w:rPr>
        <w:t>of</w:t>
      </w:r>
      <w:r>
        <w:rPr>
          <w:spacing w:val="-4"/>
          <w:sz w:val="24"/>
        </w:rPr>
        <w:t xml:space="preserve"> </w:t>
      </w:r>
      <w:r>
        <w:rPr>
          <w:sz w:val="24"/>
        </w:rPr>
        <w:t>persons</w:t>
      </w:r>
      <w:r>
        <w:rPr>
          <w:spacing w:val="-4"/>
          <w:sz w:val="24"/>
        </w:rPr>
        <w:t xml:space="preserve"> </w:t>
      </w:r>
      <w:r>
        <w:rPr>
          <w:sz w:val="24"/>
        </w:rPr>
        <w:t>and</w:t>
      </w:r>
      <w:r>
        <w:rPr>
          <w:spacing w:val="-4"/>
          <w:sz w:val="24"/>
        </w:rPr>
        <w:t xml:space="preserve"> </w:t>
      </w:r>
      <w:r>
        <w:rPr>
          <w:sz w:val="24"/>
        </w:rPr>
        <w:t>containers</w:t>
      </w:r>
      <w:r>
        <w:rPr>
          <w:spacing w:val="-4"/>
          <w:sz w:val="24"/>
        </w:rPr>
        <w:t xml:space="preserve"> </w:t>
      </w:r>
      <w:r>
        <w:rPr>
          <w:sz w:val="24"/>
        </w:rPr>
        <w:t>produced</w:t>
      </w:r>
      <w:r>
        <w:rPr>
          <w:spacing w:val="-4"/>
          <w:sz w:val="24"/>
        </w:rPr>
        <w:t xml:space="preserve"> </w:t>
      </w:r>
      <w:r>
        <w:rPr>
          <w:sz w:val="24"/>
        </w:rPr>
        <w:t>evidence</w:t>
      </w:r>
      <w:r>
        <w:rPr>
          <w:spacing w:val="-5"/>
          <w:sz w:val="24"/>
        </w:rPr>
        <w:t xml:space="preserve"> </w:t>
      </w:r>
      <w:r>
        <w:rPr>
          <w:sz w:val="24"/>
        </w:rPr>
        <w:t>of</w:t>
      </w:r>
      <w:r>
        <w:rPr>
          <w:spacing w:val="-3"/>
          <w:sz w:val="24"/>
        </w:rPr>
        <w:t xml:space="preserve"> </w:t>
      </w:r>
      <w:r>
        <w:rPr>
          <w:sz w:val="24"/>
        </w:rPr>
        <w:t>a</w:t>
      </w:r>
      <w:r>
        <w:rPr>
          <w:spacing w:val="-5"/>
          <w:sz w:val="24"/>
        </w:rPr>
        <w:t xml:space="preserve"> </w:t>
      </w:r>
      <w:r>
        <w:rPr>
          <w:sz w:val="24"/>
        </w:rPr>
        <w:t>presence</w:t>
      </w:r>
      <w:r>
        <w:rPr>
          <w:spacing w:val="-5"/>
          <w:sz w:val="24"/>
        </w:rPr>
        <w:t xml:space="preserve"> </w:t>
      </w:r>
      <w:r>
        <w:rPr>
          <w:sz w:val="24"/>
        </w:rPr>
        <w:t>of</w:t>
      </w:r>
      <w:r>
        <w:rPr>
          <w:spacing w:val="-4"/>
          <w:sz w:val="24"/>
        </w:rPr>
        <w:t xml:space="preserve"> </w:t>
      </w:r>
      <w:r>
        <w:rPr>
          <w:sz w:val="24"/>
        </w:rPr>
        <w:t>drugs and/or alcohol;</w:t>
      </w:r>
    </w:p>
    <w:p w:rsidR="00596454" w:rsidRDefault="00596454">
      <w:pPr>
        <w:spacing w:line="276" w:lineRule="auto"/>
        <w:rPr>
          <w:sz w:val="24"/>
        </w:rPr>
        <w:sectPr w:rsidR="00596454">
          <w:pgSz w:w="12240" w:h="15840"/>
          <w:pgMar w:top="1820" w:right="180" w:bottom="1200" w:left="560" w:header="0" w:footer="1001" w:gutter="0"/>
          <w:cols w:space="720"/>
        </w:sectPr>
      </w:pPr>
    </w:p>
    <w:p w:rsidR="00596454" w:rsidRDefault="009802F5">
      <w:pPr>
        <w:pStyle w:val="ListParagraph"/>
        <w:numPr>
          <w:ilvl w:val="1"/>
          <w:numId w:val="31"/>
        </w:numPr>
        <w:tabs>
          <w:tab w:val="left" w:pos="1840"/>
        </w:tabs>
        <w:spacing w:before="74" w:line="276" w:lineRule="auto"/>
        <w:ind w:left="1600" w:right="2801" w:firstLine="0"/>
        <w:rPr>
          <w:sz w:val="24"/>
        </w:rPr>
      </w:pPr>
      <w:r>
        <w:rPr>
          <w:sz w:val="24"/>
        </w:rPr>
        <w:lastRenderedPageBreak/>
        <w:t>A</w:t>
      </w:r>
      <w:r>
        <w:rPr>
          <w:spacing w:val="-4"/>
          <w:sz w:val="24"/>
        </w:rPr>
        <w:t xml:space="preserve"> </w:t>
      </w:r>
      <w:r>
        <w:rPr>
          <w:sz w:val="24"/>
        </w:rPr>
        <w:t>search</w:t>
      </w:r>
      <w:r>
        <w:rPr>
          <w:spacing w:val="-4"/>
          <w:sz w:val="24"/>
        </w:rPr>
        <w:t xml:space="preserve"> </w:t>
      </w:r>
      <w:r>
        <w:rPr>
          <w:sz w:val="24"/>
        </w:rPr>
        <w:t>of</w:t>
      </w:r>
      <w:r>
        <w:rPr>
          <w:spacing w:val="-4"/>
          <w:sz w:val="24"/>
        </w:rPr>
        <w:t xml:space="preserve"> </w:t>
      </w:r>
      <w:r>
        <w:rPr>
          <w:sz w:val="24"/>
        </w:rPr>
        <w:t>vehicles</w:t>
      </w:r>
      <w:r>
        <w:rPr>
          <w:spacing w:val="-4"/>
          <w:sz w:val="24"/>
        </w:rPr>
        <w:t xml:space="preserve"> </w:t>
      </w:r>
      <w:r>
        <w:rPr>
          <w:sz w:val="24"/>
        </w:rPr>
        <w:t>produced</w:t>
      </w:r>
      <w:r>
        <w:rPr>
          <w:spacing w:val="-4"/>
          <w:sz w:val="24"/>
        </w:rPr>
        <w:t xml:space="preserve"> </w:t>
      </w:r>
      <w:r>
        <w:rPr>
          <w:sz w:val="24"/>
        </w:rPr>
        <w:t>evidence</w:t>
      </w:r>
      <w:r>
        <w:rPr>
          <w:spacing w:val="-3"/>
          <w:sz w:val="24"/>
        </w:rPr>
        <w:t xml:space="preserve"> </w:t>
      </w:r>
      <w:r>
        <w:rPr>
          <w:sz w:val="24"/>
        </w:rPr>
        <w:t>of</w:t>
      </w:r>
      <w:r>
        <w:rPr>
          <w:spacing w:val="-4"/>
          <w:sz w:val="24"/>
        </w:rPr>
        <w:t xml:space="preserve"> </w:t>
      </w:r>
      <w:r>
        <w:rPr>
          <w:sz w:val="24"/>
        </w:rPr>
        <w:t>the</w:t>
      </w:r>
      <w:r>
        <w:rPr>
          <w:spacing w:val="-5"/>
          <w:sz w:val="24"/>
        </w:rPr>
        <w:t xml:space="preserve"> </w:t>
      </w:r>
      <w:r>
        <w:rPr>
          <w:sz w:val="24"/>
        </w:rPr>
        <w:t>presence</w:t>
      </w:r>
      <w:r>
        <w:rPr>
          <w:spacing w:val="-5"/>
          <w:sz w:val="24"/>
        </w:rPr>
        <w:t xml:space="preserve"> </w:t>
      </w:r>
      <w:r>
        <w:rPr>
          <w:sz w:val="24"/>
        </w:rPr>
        <w:t>of</w:t>
      </w:r>
      <w:r>
        <w:rPr>
          <w:spacing w:val="-4"/>
          <w:sz w:val="24"/>
        </w:rPr>
        <w:t xml:space="preserve"> </w:t>
      </w:r>
      <w:r>
        <w:rPr>
          <w:sz w:val="24"/>
        </w:rPr>
        <w:t>drugs</w:t>
      </w:r>
      <w:r>
        <w:rPr>
          <w:spacing w:val="-2"/>
          <w:sz w:val="24"/>
        </w:rPr>
        <w:t xml:space="preserve"> </w:t>
      </w:r>
      <w:r>
        <w:rPr>
          <w:sz w:val="24"/>
        </w:rPr>
        <w:t>and/or alcohol; or</w:t>
      </w:r>
    </w:p>
    <w:p w:rsidR="00596454" w:rsidRDefault="009802F5">
      <w:pPr>
        <w:pStyle w:val="ListParagraph"/>
        <w:numPr>
          <w:ilvl w:val="1"/>
          <w:numId w:val="31"/>
        </w:numPr>
        <w:tabs>
          <w:tab w:val="left" w:pos="1840"/>
        </w:tabs>
        <w:spacing w:line="276" w:lineRule="auto"/>
        <w:ind w:left="1600" w:right="1936" w:firstLine="0"/>
        <w:rPr>
          <w:sz w:val="24"/>
        </w:rPr>
      </w:pPr>
      <w:r>
        <w:rPr>
          <w:sz w:val="24"/>
        </w:rPr>
        <w:t>Through</w:t>
      </w:r>
      <w:r>
        <w:rPr>
          <w:spacing w:val="-4"/>
          <w:sz w:val="24"/>
        </w:rPr>
        <w:t xml:space="preserve"> </w:t>
      </w:r>
      <w:r>
        <w:rPr>
          <w:sz w:val="24"/>
        </w:rPr>
        <w:t>observation</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reasonable</w:t>
      </w:r>
      <w:r>
        <w:rPr>
          <w:spacing w:val="-4"/>
          <w:sz w:val="24"/>
        </w:rPr>
        <w:t xml:space="preserve"> </w:t>
      </w:r>
      <w:r>
        <w:rPr>
          <w:sz w:val="24"/>
        </w:rPr>
        <w:t>information</w:t>
      </w:r>
      <w:r>
        <w:rPr>
          <w:spacing w:val="-4"/>
          <w:sz w:val="24"/>
        </w:rPr>
        <w:t xml:space="preserve"> </w:t>
      </w:r>
      <w:r>
        <w:rPr>
          <w:sz w:val="24"/>
        </w:rPr>
        <w:t>reported</w:t>
      </w:r>
      <w:r>
        <w:rPr>
          <w:spacing w:val="-4"/>
          <w:sz w:val="24"/>
        </w:rPr>
        <w:t xml:space="preserve"> </w:t>
      </w:r>
      <w:r>
        <w:rPr>
          <w:sz w:val="24"/>
        </w:rPr>
        <w:t>by</w:t>
      </w:r>
      <w:r>
        <w:rPr>
          <w:spacing w:val="-7"/>
          <w:sz w:val="24"/>
        </w:rPr>
        <w:t xml:space="preserve"> </w:t>
      </w:r>
      <w:r>
        <w:rPr>
          <w:sz w:val="24"/>
        </w:rPr>
        <w:t>a</w:t>
      </w:r>
      <w:r>
        <w:rPr>
          <w:spacing w:val="-5"/>
          <w:sz w:val="24"/>
        </w:rPr>
        <w:t xml:space="preserve"> </w:t>
      </w:r>
      <w:r>
        <w:rPr>
          <w:sz w:val="24"/>
        </w:rPr>
        <w:t>teacher,</w:t>
      </w:r>
      <w:r>
        <w:rPr>
          <w:spacing w:val="-4"/>
          <w:sz w:val="24"/>
        </w:rPr>
        <w:t xml:space="preserve"> </w:t>
      </w:r>
      <w:r>
        <w:rPr>
          <w:sz w:val="24"/>
        </w:rPr>
        <w:t>staff member or other students that a student is under the influence of drugs and/or alcohol; or</w:t>
      </w:r>
    </w:p>
    <w:p w:rsidR="00596454" w:rsidRDefault="009802F5">
      <w:pPr>
        <w:pStyle w:val="ListParagraph"/>
        <w:numPr>
          <w:ilvl w:val="1"/>
          <w:numId w:val="31"/>
        </w:numPr>
        <w:tabs>
          <w:tab w:val="left" w:pos="1840"/>
        </w:tabs>
        <w:spacing w:line="276" w:lineRule="auto"/>
        <w:ind w:left="1600" w:right="1934" w:firstLine="0"/>
        <w:rPr>
          <w:sz w:val="24"/>
        </w:rPr>
      </w:pPr>
      <w:r>
        <w:rPr>
          <w:sz w:val="24"/>
        </w:rPr>
        <w:t>Through</w:t>
      </w:r>
      <w:r>
        <w:rPr>
          <w:spacing w:val="-4"/>
          <w:sz w:val="24"/>
        </w:rPr>
        <w:t xml:space="preserve"> </w:t>
      </w:r>
      <w:r>
        <w:rPr>
          <w:sz w:val="24"/>
        </w:rPr>
        <w:t>observation</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reasonable</w:t>
      </w:r>
      <w:r>
        <w:rPr>
          <w:spacing w:val="-4"/>
          <w:sz w:val="24"/>
        </w:rPr>
        <w:t xml:space="preserve"> </w:t>
      </w:r>
      <w:r>
        <w:rPr>
          <w:sz w:val="24"/>
        </w:rPr>
        <w:t>information</w:t>
      </w:r>
      <w:r>
        <w:rPr>
          <w:spacing w:val="-4"/>
          <w:sz w:val="24"/>
        </w:rPr>
        <w:t xml:space="preserve"> </w:t>
      </w:r>
      <w:r>
        <w:rPr>
          <w:sz w:val="24"/>
        </w:rPr>
        <w:t>reported</w:t>
      </w:r>
      <w:r>
        <w:rPr>
          <w:spacing w:val="-4"/>
          <w:sz w:val="24"/>
        </w:rPr>
        <w:t xml:space="preserve"> </w:t>
      </w:r>
      <w:r>
        <w:rPr>
          <w:sz w:val="24"/>
        </w:rPr>
        <w:t>by</w:t>
      </w:r>
      <w:r>
        <w:rPr>
          <w:spacing w:val="-7"/>
          <w:sz w:val="24"/>
        </w:rPr>
        <w:t xml:space="preserve"> </w:t>
      </w:r>
      <w:r>
        <w:rPr>
          <w:sz w:val="24"/>
        </w:rPr>
        <w:t>a</w:t>
      </w:r>
      <w:r>
        <w:rPr>
          <w:spacing w:val="-5"/>
          <w:sz w:val="24"/>
        </w:rPr>
        <w:t xml:space="preserve"> </w:t>
      </w:r>
      <w:r>
        <w:rPr>
          <w:sz w:val="24"/>
        </w:rPr>
        <w:t>teacher,</w:t>
      </w:r>
      <w:r>
        <w:rPr>
          <w:spacing w:val="-4"/>
          <w:sz w:val="24"/>
        </w:rPr>
        <w:t xml:space="preserve"> </w:t>
      </w:r>
      <w:r>
        <w:rPr>
          <w:sz w:val="24"/>
        </w:rPr>
        <w:t xml:space="preserve">staff member or other student that a student is using drugs and/or alcohol on school </w:t>
      </w:r>
      <w:r>
        <w:rPr>
          <w:spacing w:val="-2"/>
          <w:sz w:val="24"/>
        </w:rPr>
        <w:t>property.</w:t>
      </w:r>
    </w:p>
    <w:p w:rsidR="00596454" w:rsidRDefault="00596454">
      <w:pPr>
        <w:pStyle w:val="BodyText"/>
      </w:pPr>
    </w:p>
    <w:p w:rsidR="00596454" w:rsidRDefault="009802F5">
      <w:pPr>
        <w:pStyle w:val="BodyText"/>
        <w:spacing w:before="1"/>
        <w:ind w:left="880" w:right="2271"/>
        <w:jc w:val="both"/>
      </w:pPr>
      <w:r>
        <w:t>Prior</w:t>
      </w:r>
      <w:r>
        <w:rPr>
          <w:spacing w:val="-4"/>
        </w:rPr>
        <w:t xml:space="preserve"> </w:t>
      </w:r>
      <w:r>
        <w:t>to</w:t>
      </w:r>
      <w:r>
        <w:rPr>
          <w:spacing w:val="-3"/>
        </w:rPr>
        <w:t xml:space="preserve"> </w:t>
      </w:r>
      <w:r>
        <w:t>performing</w:t>
      </w:r>
      <w:r>
        <w:rPr>
          <w:spacing w:val="-6"/>
        </w:rPr>
        <w:t xml:space="preserve"> </w:t>
      </w:r>
      <w:r>
        <w:t>a</w:t>
      </w:r>
      <w:r>
        <w:rPr>
          <w:spacing w:val="-4"/>
        </w:rPr>
        <w:t xml:space="preserve"> </w:t>
      </w:r>
      <w:r>
        <w:t>drug</w:t>
      </w:r>
      <w:r>
        <w:rPr>
          <w:spacing w:val="-6"/>
        </w:rPr>
        <w:t xml:space="preserve"> </w:t>
      </w:r>
      <w:r>
        <w:t>test</w:t>
      </w:r>
      <w:r>
        <w:rPr>
          <w:spacing w:val="-3"/>
        </w:rPr>
        <w:t xml:space="preserve"> </w:t>
      </w:r>
      <w:r>
        <w:t>based</w:t>
      </w:r>
      <w:r>
        <w:rPr>
          <w:spacing w:val="-3"/>
        </w:rPr>
        <w:t xml:space="preserve"> </w:t>
      </w:r>
      <w:r>
        <w:t>on</w:t>
      </w:r>
      <w:r>
        <w:rPr>
          <w:spacing w:val="-3"/>
        </w:rPr>
        <w:t xml:space="preserve"> </w:t>
      </w:r>
      <w:r>
        <w:t>reasonable</w:t>
      </w:r>
      <w:r>
        <w:rPr>
          <w:spacing w:val="-4"/>
        </w:rPr>
        <w:t xml:space="preserve"> </w:t>
      </w:r>
      <w:r>
        <w:t>suspicion,</w:t>
      </w:r>
      <w:r>
        <w:rPr>
          <w:spacing w:val="-3"/>
        </w:rPr>
        <w:t xml:space="preserve"> </w:t>
      </w:r>
      <w:r>
        <w:t>the</w:t>
      </w:r>
      <w:r>
        <w:rPr>
          <w:spacing w:val="-4"/>
        </w:rPr>
        <w:t xml:space="preserve"> </w:t>
      </w:r>
      <w:r>
        <w:t>following</w:t>
      </w:r>
      <w:r>
        <w:rPr>
          <w:spacing w:val="-6"/>
        </w:rPr>
        <w:t xml:space="preserve"> </w:t>
      </w:r>
      <w:r>
        <w:t>conditions must be met:</w:t>
      </w:r>
    </w:p>
    <w:p w:rsidR="00596454" w:rsidRDefault="00596454">
      <w:pPr>
        <w:pStyle w:val="BodyText"/>
      </w:pPr>
    </w:p>
    <w:p w:rsidR="00596454" w:rsidRDefault="009802F5">
      <w:pPr>
        <w:pStyle w:val="ListParagraph"/>
        <w:numPr>
          <w:ilvl w:val="0"/>
          <w:numId w:val="30"/>
        </w:numPr>
        <w:tabs>
          <w:tab w:val="left" w:pos="1842"/>
        </w:tabs>
        <w:ind w:hanging="242"/>
        <w:rPr>
          <w:sz w:val="24"/>
        </w:rPr>
      </w:pPr>
      <w:r>
        <w:rPr>
          <w:sz w:val="24"/>
        </w:rPr>
        <w:t>It</w:t>
      </w:r>
      <w:r>
        <w:rPr>
          <w:spacing w:val="-3"/>
          <w:sz w:val="24"/>
        </w:rPr>
        <w:t xml:space="preserve"> </w:t>
      </w:r>
      <w:r>
        <w:rPr>
          <w:sz w:val="24"/>
        </w:rPr>
        <w:t>is</w:t>
      </w:r>
      <w:r>
        <w:rPr>
          <w:spacing w:val="-1"/>
          <w:sz w:val="24"/>
        </w:rPr>
        <w:t xml:space="preserve"> </w:t>
      </w:r>
      <w:r>
        <w:rPr>
          <w:sz w:val="24"/>
        </w:rPr>
        <w:t>reasonably</w:t>
      </w:r>
      <w:r>
        <w:rPr>
          <w:spacing w:val="-5"/>
          <w:sz w:val="24"/>
        </w:rPr>
        <w:t xml:space="preserve"> </w:t>
      </w:r>
      <w:r>
        <w:rPr>
          <w:sz w:val="24"/>
        </w:rPr>
        <w:t>believed</w:t>
      </w:r>
      <w:r>
        <w:rPr>
          <w:spacing w:val="-1"/>
          <w:sz w:val="24"/>
        </w:rPr>
        <w:t xml:space="preserve"> </w:t>
      </w:r>
      <w:r>
        <w:rPr>
          <w:sz w:val="24"/>
        </w:rPr>
        <w:t>that a</w:t>
      </w:r>
      <w:r>
        <w:rPr>
          <w:spacing w:val="-2"/>
          <w:sz w:val="24"/>
        </w:rPr>
        <w:t xml:space="preserve"> </w:t>
      </w:r>
      <w:r>
        <w:rPr>
          <w:sz w:val="24"/>
        </w:rPr>
        <w:t>particular student</w:t>
      </w:r>
      <w:r>
        <w:rPr>
          <w:spacing w:val="-1"/>
          <w:sz w:val="24"/>
        </w:rPr>
        <w:t xml:space="preserve"> </w:t>
      </w:r>
      <w:r>
        <w:rPr>
          <w:sz w:val="24"/>
        </w:rPr>
        <w:t>has violated</w:t>
      </w:r>
      <w:r>
        <w:rPr>
          <w:spacing w:val="-1"/>
          <w:sz w:val="24"/>
        </w:rPr>
        <w:t xml:space="preserve"> </w:t>
      </w:r>
      <w:r>
        <w:rPr>
          <w:sz w:val="24"/>
        </w:rPr>
        <w:t xml:space="preserve">school </w:t>
      </w:r>
      <w:r>
        <w:rPr>
          <w:spacing w:val="-2"/>
          <w:sz w:val="24"/>
        </w:rPr>
        <w:t>policy;</w:t>
      </w:r>
    </w:p>
    <w:p w:rsidR="00596454" w:rsidRDefault="009802F5">
      <w:pPr>
        <w:pStyle w:val="ListParagraph"/>
        <w:numPr>
          <w:ilvl w:val="0"/>
          <w:numId w:val="30"/>
        </w:numPr>
        <w:tabs>
          <w:tab w:val="left" w:pos="1840"/>
        </w:tabs>
        <w:ind w:left="1600" w:right="1999" w:firstLine="0"/>
        <w:rPr>
          <w:sz w:val="24"/>
        </w:rPr>
      </w:pPr>
      <w:r>
        <w:rPr>
          <w:sz w:val="24"/>
        </w:rPr>
        <w:t>A</w:t>
      </w:r>
      <w:r>
        <w:rPr>
          <w:spacing w:val="-4"/>
          <w:sz w:val="24"/>
        </w:rPr>
        <w:t xml:space="preserve"> </w:t>
      </w:r>
      <w:r>
        <w:rPr>
          <w:sz w:val="24"/>
        </w:rPr>
        <w:t>nurse</w:t>
      </w:r>
      <w:r>
        <w:rPr>
          <w:spacing w:val="-5"/>
          <w:sz w:val="24"/>
        </w:rPr>
        <w:t xml:space="preserve"> </w:t>
      </w:r>
      <w:r>
        <w:rPr>
          <w:sz w:val="24"/>
        </w:rPr>
        <w:t>has</w:t>
      </w:r>
      <w:r>
        <w:rPr>
          <w:spacing w:val="-2"/>
          <w:sz w:val="24"/>
        </w:rPr>
        <w:t xml:space="preserve"> </w:t>
      </w:r>
      <w:r>
        <w:rPr>
          <w:sz w:val="24"/>
        </w:rPr>
        <w:t>examined</w:t>
      </w:r>
      <w:r>
        <w:rPr>
          <w:spacing w:val="-4"/>
          <w:sz w:val="24"/>
        </w:rPr>
        <w:t xml:space="preserve"> </w:t>
      </w:r>
      <w:r>
        <w:rPr>
          <w:sz w:val="24"/>
        </w:rPr>
        <w:t>the</w:t>
      </w:r>
      <w:r>
        <w:rPr>
          <w:spacing w:val="-4"/>
          <w:sz w:val="24"/>
        </w:rPr>
        <w:t xml:space="preserve"> </w:t>
      </w:r>
      <w:r>
        <w:rPr>
          <w:sz w:val="24"/>
        </w:rPr>
        <w:t>student</w:t>
      </w:r>
      <w:r>
        <w:rPr>
          <w:spacing w:val="-4"/>
          <w:sz w:val="24"/>
        </w:rPr>
        <w:t xml:space="preserve"> </w:t>
      </w:r>
      <w:r>
        <w:rPr>
          <w:sz w:val="24"/>
        </w:rPr>
        <w:t>and</w:t>
      </w:r>
      <w:r>
        <w:rPr>
          <w:spacing w:val="-4"/>
          <w:sz w:val="24"/>
        </w:rPr>
        <w:t xml:space="preserve"> </w:t>
      </w:r>
      <w:r>
        <w:rPr>
          <w:sz w:val="24"/>
        </w:rPr>
        <w:t>has</w:t>
      </w:r>
      <w:r>
        <w:rPr>
          <w:spacing w:val="-4"/>
          <w:sz w:val="24"/>
        </w:rPr>
        <w:t xml:space="preserve"> </w:t>
      </w:r>
      <w:r>
        <w:rPr>
          <w:sz w:val="24"/>
        </w:rPr>
        <w:t>determined</w:t>
      </w:r>
      <w:r>
        <w:rPr>
          <w:spacing w:val="-4"/>
          <w:sz w:val="24"/>
        </w:rPr>
        <w:t xml:space="preserve"> </w:t>
      </w:r>
      <w:r>
        <w:rPr>
          <w:sz w:val="24"/>
        </w:rPr>
        <w:t>through</w:t>
      </w:r>
      <w:r>
        <w:rPr>
          <w:spacing w:val="-4"/>
          <w:sz w:val="24"/>
        </w:rPr>
        <w:t xml:space="preserve"> </w:t>
      </w:r>
      <w:r>
        <w:rPr>
          <w:sz w:val="24"/>
        </w:rPr>
        <w:t>measurable</w:t>
      </w:r>
      <w:r>
        <w:rPr>
          <w:spacing w:val="-5"/>
          <w:sz w:val="24"/>
        </w:rPr>
        <w:t xml:space="preserve"> </w:t>
      </w:r>
      <w:r>
        <w:rPr>
          <w:sz w:val="24"/>
        </w:rPr>
        <w:t>body vital signs that a student could be reasonably suspected to be under the influence of illegal drugs and/or alcohol;</w:t>
      </w:r>
    </w:p>
    <w:p w:rsidR="00596454" w:rsidRDefault="009802F5">
      <w:pPr>
        <w:pStyle w:val="ListParagraph"/>
        <w:numPr>
          <w:ilvl w:val="0"/>
          <w:numId w:val="30"/>
        </w:numPr>
        <w:tabs>
          <w:tab w:val="left" w:pos="1840"/>
        </w:tabs>
        <w:ind w:left="1600" w:right="1695" w:firstLine="0"/>
        <w:rPr>
          <w:sz w:val="24"/>
        </w:rPr>
      </w:pPr>
      <w:r>
        <w:rPr>
          <w:sz w:val="24"/>
        </w:rPr>
        <w:t>The</w:t>
      </w:r>
      <w:r>
        <w:rPr>
          <w:spacing w:val="-5"/>
          <w:sz w:val="24"/>
        </w:rPr>
        <w:t xml:space="preserve"> </w:t>
      </w:r>
      <w:r>
        <w:rPr>
          <w:sz w:val="24"/>
        </w:rPr>
        <w:t>test</w:t>
      </w:r>
      <w:r>
        <w:rPr>
          <w:spacing w:val="-3"/>
          <w:sz w:val="24"/>
        </w:rPr>
        <w:t xml:space="preserve"> </w:t>
      </w:r>
      <w:r>
        <w:rPr>
          <w:sz w:val="24"/>
        </w:rPr>
        <w:t>will</w:t>
      </w:r>
      <w:r>
        <w:rPr>
          <w:spacing w:val="-1"/>
          <w:sz w:val="24"/>
        </w:rPr>
        <w:t xml:space="preserve"> </w:t>
      </w:r>
      <w:r>
        <w:rPr>
          <w:sz w:val="24"/>
        </w:rPr>
        <w:t>yie</w:t>
      </w:r>
      <w:r>
        <w:rPr>
          <w:sz w:val="24"/>
        </w:rPr>
        <w:t>ld</w:t>
      </w:r>
      <w:r>
        <w:rPr>
          <w:spacing w:val="-3"/>
          <w:sz w:val="24"/>
        </w:rPr>
        <w:t xml:space="preserve"> </w:t>
      </w:r>
      <w:r>
        <w:rPr>
          <w:sz w:val="24"/>
        </w:rPr>
        <w:t>evidence</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violation</w:t>
      </w:r>
      <w:r>
        <w:rPr>
          <w:spacing w:val="-3"/>
          <w:sz w:val="24"/>
        </w:rPr>
        <w:t xml:space="preserve"> </w:t>
      </w:r>
      <w:r>
        <w:rPr>
          <w:sz w:val="24"/>
        </w:rPr>
        <w:t>of</w:t>
      </w:r>
      <w:r>
        <w:rPr>
          <w:spacing w:val="-4"/>
          <w:sz w:val="24"/>
        </w:rPr>
        <w:t xml:space="preserve"> </w:t>
      </w:r>
      <w:r>
        <w:rPr>
          <w:sz w:val="24"/>
        </w:rPr>
        <w:t>school</w:t>
      </w:r>
      <w:r>
        <w:rPr>
          <w:spacing w:val="-3"/>
          <w:sz w:val="24"/>
        </w:rPr>
        <w:t xml:space="preserve"> </w:t>
      </w:r>
      <w:r>
        <w:rPr>
          <w:sz w:val="24"/>
        </w:rPr>
        <w:t>policy</w:t>
      </w:r>
      <w:r>
        <w:rPr>
          <w:spacing w:val="-8"/>
          <w:sz w:val="24"/>
        </w:rPr>
        <w:t xml:space="preserve"> </w:t>
      </w:r>
      <w:r>
        <w:rPr>
          <w:sz w:val="24"/>
        </w:rPr>
        <w:t>or</w:t>
      </w:r>
      <w:r>
        <w:rPr>
          <w:spacing w:val="-2"/>
          <w:sz w:val="24"/>
        </w:rPr>
        <w:t xml:space="preserve"> </w:t>
      </w:r>
      <w:r>
        <w:rPr>
          <w:sz w:val="24"/>
        </w:rPr>
        <w:t>will</w:t>
      </w:r>
      <w:r>
        <w:rPr>
          <w:spacing w:val="-3"/>
          <w:sz w:val="24"/>
        </w:rPr>
        <w:t xml:space="preserve"> </w:t>
      </w:r>
      <w:r>
        <w:rPr>
          <w:sz w:val="24"/>
        </w:rPr>
        <w:t>establish</w:t>
      </w:r>
      <w:r>
        <w:rPr>
          <w:spacing w:val="-3"/>
          <w:sz w:val="24"/>
        </w:rPr>
        <w:t xml:space="preserve"> </w:t>
      </w:r>
      <w:r>
        <w:rPr>
          <w:sz w:val="24"/>
        </w:rPr>
        <w:t>that</w:t>
      </w:r>
      <w:r>
        <w:rPr>
          <w:spacing w:val="-3"/>
          <w:sz w:val="24"/>
        </w:rPr>
        <w:t xml:space="preserve"> </w:t>
      </w:r>
      <w:r>
        <w:rPr>
          <w:sz w:val="24"/>
        </w:rPr>
        <w:t>a student was either impaired due to drugs or did not use drugs;</w:t>
      </w:r>
    </w:p>
    <w:p w:rsidR="00596454" w:rsidRDefault="009802F5">
      <w:pPr>
        <w:pStyle w:val="ListParagraph"/>
        <w:numPr>
          <w:ilvl w:val="0"/>
          <w:numId w:val="30"/>
        </w:numPr>
        <w:tabs>
          <w:tab w:val="left" w:pos="1840"/>
        </w:tabs>
        <w:ind w:left="1600" w:right="2181" w:firstLine="0"/>
        <w:rPr>
          <w:sz w:val="24"/>
        </w:rPr>
      </w:pPr>
      <w:r>
        <w:rPr>
          <w:sz w:val="24"/>
        </w:rPr>
        <w:t>The</w:t>
      </w:r>
      <w:r>
        <w:rPr>
          <w:spacing w:val="-5"/>
          <w:sz w:val="24"/>
        </w:rPr>
        <w:t xml:space="preserve"> </w:t>
      </w:r>
      <w:r>
        <w:rPr>
          <w:sz w:val="24"/>
        </w:rPr>
        <w:t>test</w:t>
      </w:r>
      <w:r>
        <w:rPr>
          <w:spacing w:val="-3"/>
          <w:sz w:val="24"/>
        </w:rPr>
        <w:t xml:space="preserve"> </w:t>
      </w:r>
      <w:r>
        <w:rPr>
          <w:sz w:val="24"/>
        </w:rPr>
        <w:t>is</w:t>
      </w:r>
      <w:r>
        <w:rPr>
          <w:spacing w:val="-3"/>
          <w:sz w:val="24"/>
        </w:rPr>
        <w:t xml:space="preserve"> </w:t>
      </w:r>
      <w:r>
        <w:rPr>
          <w:sz w:val="24"/>
        </w:rPr>
        <w:t>in</w:t>
      </w:r>
      <w:r>
        <w:rPr>
          <w:spacing w:val="-3"/>
          <w:sz w:val="24"/>
        </w:rPr>
        <w:t xml:space="preserve"> </w:t>
      </w:r>
      <w:r>
        <w:rPr>
          <w:sz w:val="24"/>
        </w:rPr>
        <w:t>pursuit</w:t>
      </w:r>
      <w:r>
        <w:rPr>
          <w:spacing w:val="-3"/>
          <w:sz w:val="24"/>
        </w:rPr>
        <w:t xml:space="preserve"> </w:t>
      </w:r>
      <w:r>
        <w:rPr>
          <w:sz w:val="24"/>
        </w:rPr>
        <w:t>of</w:t>
      </w:r>
      <w:r>
        <w:rPr>
          <w:spacing w:val="-3"/>
          <w:sz w:val="24"/>
        </w:rPr>
        <w:t xml:space="preserve"> </w:t>
      </w:r>
      <w:r>
        <w:rPr>
          <w:sz w:val="24"/>
        </w:rPr>
        <w:t>legitimate</w:t>
      </w:r>
      <w:r>
        <w:rPr>
          <w:spacing w:val="-3"/>
          <w:sz w:val="24"/>
        </w:rPr>
        <w:t xml:space="preserve"> </w:t>
      </w:r>
      <w:r>
        <w:rPr>
          <w:sz w:val="24"/>
        </w:rPr>
        <w:t>interests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z w:val="24"/>
        </w:rPr>
        <w:t>in</w:t>
      </w:r>
      <w:r>
        <w:rPr>
          <w:spacing w:val="-3"/>
          <w:sz w:val="24"/>
        </w:rPr>
        <w:t xml:space="preserve"> </w:t>
      </w:r>
      <w:r>
        <w:rPr>
          <w:sz w:val="24"/>
        </w:rPr>
        <w:t>maintaining</w:t>
      </w:r>
      <w:r>
        <w:rPr>
          <w:spacing w:val="-3"/>
          <w:sz w:val="24"/>
        </w:rPr>
        <w:t xml:space="preserve"> </w:t>
      </w:r>
      <w:r>
        <w:rPr>
          <w:sz w:val="24"/>
        </w:rPr>
        <w:t>order, discipline, safety, supervision, and education of students; and</w:t>
      </w:r>
    </w:p>
    <w:p w:rsidR="00596454" w:rsidRDefault="009802F5">
      <w:pPr>
        <w:pStyle w:val="ListParagraph"/>
        <w:numPr>
          <w:ilvl w:val="0"/>
          <w:numId w:val="30"/>
        </w:numPr>
        <w:tabs>
          <w:tab w:val="left" w:pos="1840"/>
        </w:tabs>
        <w:spacing w:before="1"/>
        <w:ind w:left="1600" w:right="1858" w:firstLine="0"/>
        <w:rPr>
          <w:sz w:val="24"/>
        </w:rPr>
      </w:pPr>
      <w:r>
        <w:rPr>
          <w:sz w:val="24"/>
        </w:rPr>
        <w:t>The</w:t>
      </w:r>
      <w:r>
        <w:rPr>
          <w:spacing w:val="-5"/>
          <w:sz w:val="24"/>
        </w:rPr>
        <w:t xml:space="preserve"> </w:t>
      </w:r>
      <w:r>
        <w:rPr>
          <w:sz w:val="24"/>
        </w:rPr>
        <w:t>test</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conducted</w:t>
      </w:r>
      <w:r>
        <w:rPr>
          <w:spacing w:val="-3"/>
          <w:sz w:val="24"/>
        </w:rPr>
        <w:t xml:space="preserve"> </w:t>
      </w:r>
      <w:r>
        <w:rPr>
          <w:sz w:val="24"/>
        </w:rPr>
        <w:t>for</w:t>
      </w:r>
      <w:r>
        <w:rPr>
          <w:spacing w:val="-3"/>
          <w:sz w:val="24"/>
        </w:rPr>
        <w:t xml:space="preserve"> </w:t>
      </w:r>
      <w:r>
        <w:rPr>
          <w:sz w:val="24"/>
        </w:rPr>
        <w:t>the</w:t>
      </w:r>
      <w:r>
        <w:rPr>
          <w:spacing w:val="-5"/>
          <w:sz w:val="24"/>
        </w:rPr>
        <w:t xml:space="preserve"> </w:t>
      </w:r>
      <w:r>
        <w:rPr>
          <w:sz w:val="24"/>
        </w:rPr>
        <w:t>sole</w:t>
      </w:r>
      <w:r>
        <w:rPr>
          <w:spacing w:val="-4"/>
          <w:sz w:val="24"/>
        </w:rPr>
        <w:t xml:space="preserve"> </w:t>
      </w:r>
      <w:r>
        <w:rPr>
          <w:sz w:val="24"/>
        </w:rPr>
        <w:t>purpose</w:t>
      </w:r>
      <w:r>
        <w:rPr>
          <w:spacing w:val="-5"/>
          <w:sz w:val="24"/>
        </w:rPr>
        <w:t xml:space="preserve"> </w:t>
      </w:r>
      <w:r>
        <w:rPr>
          <w:sz w:val="24"/>
        </w:rPr>
        <w:t>of</w:t>
      </w:r>
      <w:r>
        <w:rPr>
          <w:spacing w:val="-2"/>
          <w:sz w:val="24"/>
        </w:rPr>
        <w:t xml:space="preserve"> </w:t>
      </w:r>
      <w:r>
        <w:rPr>
          <w:sz w:val="24"/>
        </w:rPr>
        <w:t>discovery</w:t>
      </w:r>
      <w:r>
        <w:rPr>
          <w:spacing w:val="-7"/>
          <w:sz w:val="24"/>
        </w:rPr>
        <w:t xml:space="preserve"> </w:t>
      </w:r>
      <w:r>
        <w:rPr>
          <w:sz w:val="24"/>
        </w:rPr>
        <w:t>evidence</w:t>
      </w:r>
      <w:r>
        <w:rPr>
          <w:spacing w:val="-4"/>
          <w:sz w:val="24"/>
        </w:rPr>
        <w:t xml:space="preserve"> </w:t>
      </w:r>
      <w:r>
        <w:rPr>
          <w:sz w:val="24"/>
        </w:rPr>
        <w:t>to</w:t>
      </w:r>
      <w:r>
        <w:rPr>
          <w:spacing w:val="-3"/>
          <w:sz w:val="24"/>
        </w:rPr>
        <w:t xml:space="preserve"> </w:t>
      </w:r>
      <w:r>
        <w:rPr>
          <w:sz w:val="24"/>
        </w:rPr>
        <w:t>be</w:t>
      </w:r>
      <w:r>
        <w:rPr>
          <w:spacing w:val="-2"/>
          <w:sz w:val="24"/>
        </w:rPr>
        <w:t xml:space="preserve"> </w:t>
      </w:r>
      <w:r>
        <w:rPr>
          <w:sz w:val="24"/>
        </w:rPr>
        <w:t>used</w:t>
      </w:r>
      <w:r>
        <w:rPr>
          <w:spacing w:val="-3"/>
          <w:sz w:val="24"/>
        </w:rPr>
        <w:t xml:space="preserve"> </w:t>
      </w:r>
      <w:r>
        <w:rPr>
          <w:sz w:val="24"/>
        </w:rPr>
        <w:t>in criminal prosecution.</w:t>
      </w:r>
    </w:p>
    <w:p w:rsidR="00596454" w:rsidRDefault="009802F5">
      <w:pPr>
        <w:pStyle w:val="ListParagraph"/>
        <w:numPr>
          <w:ilvl w:val="0"/>
          <w:numId w:val="30"/>
        </w:numPr>
        <w:tabs>
          <w:tab w:val="left" w:pos="1840"/>
        </w:tabs>
        <w:ind w:left="1840" w:hanging="240"/>
        <w:rPr>
          <w:sz w:val="24"/>
        </w:rPr>
      </w:pPr>
      <w:r>
        <w:rPr>
          <w:sz w:val="24"/>
        </w:rPr>
        <w:t>Tests</w:t>
      </w:r>
      <w:r>
        <w:rPr>
          <w:spacing w:val="-3"/>
          <w:sz w:val="24"/>
        </w:rPr>
        <w:t xml:space="preserve"> </w:t>
      </w:r>
      <w:r>
        <w:rPr>
          <w:sz w:val="24"/>
        </w:rPr>
        <w:t>shall</w:t>
      </w:r>
      <w:r>
        <w:rPr>
          <w:spacing w:val="-1"/>
          <w:sz w:val="24"/>
        </w:rPr>
        <w:t xml:space="preserve"> </w:t>
      </w:r>
      <w:r>
        <w:rPr>
          <w:sz w:val="24"/>
        </w:rPr>
        <w:t>be</w:t>
      </w:r>
      <w:r>
        <w:rPr>
          <w:spacing w:val="-1"/>
          <w:sz w:val="24"/>
        </w:rPr>
        <w:t xml:space="preserve"> </w:t>
      </w:r>
      <w:r>
        <w:rPr>
          <w:sz w:val="24"/>
        </w:rPr>
        <w:t>conducted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presence</w:t>
      </w:r>
      <w:r>
        <w:rPr>
          <w:spacing w:val="-2"/>
          <w:sz w:val="24"/>
        </w:rPr>
        <w:t xml:space="preserve"> </w:t>
      </w:r>
      <w:r>
        <w:rPr>
          <w:sz w:val="24"/>
        </w:rPr>
        <w:t>of a</w:t>
      </w:r>
      <w:r>
        <w:rPr>
          <w:spacing w:val="-1"/>
          <w:sz w:val="24"/>
        </w:rPr>
        <w:t xml:space="preserve"> </w:t>
      </w:r>
      <w:r>
        <w:rPr>
          <w:spacing w:val="-2"/>
          <w:sz w:val="24"/>
        </w:rPr>
        <w:t>witness.</w:t>
      </w:r>
    </w:p>
    <w:p w:rsidR="00596454" w:rsidRDefault="009802F5">
      <w:pPr>
        <w:pStyle w:val="BodyText"/>
        <w:spacing w:before="276"/>
        <w:ind w:left="880"/>
        <w:jc w:val="both"/>
      </w:pPr>
      <w:r>
        <w:t>Upon</w:t>
      </w:r>
      <w:r>
        <w:rPr>
          <w:spacing w:val="-1"/>
        </w:rPr>
        <w:t xml:space="preserve"> </w:t>
      </w:r>
      <w:r>
        <w:t>receiving</w:t>
      </w:r>
      <w:r>
        <w:rPr>
          <w:spacing w:val="-1"/>
        </w:rPr>
        <w:t xml:space="preserve"> </w:t>
      </w:r>
      <w:r>
        <w:t>reasonable</w:t>
      </w:r>
      <w:r>
        <w:rPr>
          <w:spacing w:val="-1"/>
        </w:rPr>
        <w:t xml:space="preserve"> </w:t>
      </w:r>
      <w:r>
        <w:t>suspicion, the principal</w:t>
      </w:r>
      <w:r>
        <w:rPr>
          <w:spacing w:val="-1"/>
        </w:rPr>
        <w:t xml:space="preserve"> </w:t>
      </w:r>
      <w:r>
        <w:t>shall take</w:t>
      </w:r>
      <w:r>
        <w:rPr>
          <w:spacing w:val="-3"/>
        </w:rPr>
        <w:t xml:space="preserve"> </w:t>
      </w:r>
      <w:r>
        <w:t>the following</w:t>
      </w:r>
      <w:r>
        <w:rPr>
          <w:spacing w:val="-1"/>
        </w:rPr>
        <w:t xml:space="preserve"> </w:t>
      </w:r>
      <w:r>
        <w:rPr>
          <w:spacing w:val="-2"/>
        </w:rPr>
        <w:t>steps:</w:t>
      </w:r>
    </w:p>
    <w:p w:rsidR="00596454" w:rsidRDefault="00596454">
      <w:pPr>
        <w:pStyle w:val="BodyText"/>
      </w:pPr>
    </w:p>
    <w:p w:rsidR="00596454" w:rsidRDefault="009802F5">
      <w:pPr>
        <w:pStyle w:val="ListParagraph"/>
        <w:numPr>
          <w:ilvl w:val="0"/>
          <w:numId w:val="29"/>
        </w:numPr>
        <w:tabs>
          <w:tab w:val="left" w:pos="1840"/>
        </w:tabs>
        <w:rPr>
          <w:sz w:val="24"/>
        </w:rPr>
      </w:pPr>
      <w:r>
        <w:rPr>
          <w:sz w:val="24"/>
        </w:rPr>
        <w:t>Call</w:t>
      </w:r>
      <w:r>
        <w:rPr>
          <w:spacing w:val="-3"/>
          <w:sz w:val="24"/>
        </w:rPr>
        <w:t xml:space="preserve"> </w:t>
      </w:r>
      <w:r>
        <w:rPr>
          <w:sz w:val="24"/>
        </w:rPr>
        <w:t>the</w:t>
      </w:r>
      <w:r>
        <w:rPr>
          <w:spacing w:val="-1"/>
          <w:sz w:val="24"/>
        </w:rPr>
        <w:t xml:space="preserve"> </w:t>
      </w:r>
      <w:r>
        <w:rPr>
          <w:sz w:val="24"/>
        </w:rPr>
        <w:t>student</w:t>
      </w:r>
      <w:r>
        <w:rPr>
          <w:spacing w:val="-1"/>
          <w:sz w:val="24"/>
        </w:rPr>
        <w:t xml:space="preserve"> </w:t>
      </w:r>
      <w:r>
        <w:rPr>
          <w:sz w:val="24"/>
        </w:rPr>
        <w:t>into</w:t>
      </w:r>
      <w:r>
        <w:rPr>
          <w:spacing w:val="-1"/>
          <w:sz w:val="24"/>
        </w:rPr>
        <w:t xml:space="preserve"> </w:t>
      </w:r>
      <w:r>
        <w:rPr>
          <w:sz w:val="24"/>
        </w:rPr>
        <w:t>the</w:t>
      </w:r>
      <w:r>
        <w:rPr>
          <w:spacing w:val="-2"/>
          <w:sz w:val="24"/>
        </w:rPr>
        <w:t xml:space="preserve"> </w:t>
      </w:r>
      <w:r>
        <w:rPr>
          <w:sz w:val="24"/>
        </w:rPr>
        <w:t>principal’s</w:t>
      </w:r>
      <w:r>
        <w:rPr>
          <w:spacing w:val="-2"/>
          <w:sz w:val="24"/>
        </w:rPr>
        <w:t xml:space="preserve"> </w:t>
      </w:r>
      <w:r>
        <w:rPr>
          <w:sz w:val="24"/>
        </w:rPr>
        <w:t>office</w:t>
      </w:r>
      <w:r>
        <w:rPr>
          <w:spacing w:val="-2"/>
          <w:sz w:val="24"/>
        </w:rPr>
        <w:t xml:space="preserve"> </w:t>
      </w:r>
      <w:r>
        <w:rPr>
          <w:sz w:val="24"/>
        </w:rPr>
        <w:t>or</w:t>
      </w:r>
      <w:r>
        <w:rPr>
          <w:spacing w:val="-1"/>
          <w:sz w:val="24"/>
        </w:rPr>
        <w:t xml:space="preserve"> </w:t>
      </w:r>
      <w:r>
        <w:rPr>
          <w:sz w:val="24"/>
        </w:rPr>
        <w:t>another</w:t>
      </w:r>
      <w:r>
        <w:rPr>
          <w:spacing w:val="-3"/>
          <w:sz w:val="24"/>
        </w:rPr>
        <w:t xml:space="preserve"> </w:t>
      </w:r>
      <w:r>
        <w:rPr>
          <w:sz w:val="24"/>
        </w:rPr>
        <w:t xml:space="preserve">private </w:t>
      </w:r>
      <w:r>
        <w:rPr>
          <w:spacing w:val="-2"/>
          <w:sz w:val="24"/>
        </w:rPr>
        <w:t>place;</w:t>
      </w:r>
    </w:p>
    <w:p w:rsidR="00596454" w:rsidRDefault="009802F5">
      <w:pPr>
        <w:pStyle w:val="ListParagraph"/>
        <w:numPr>
          <w:ilvl w:val="0"/>
          <w:numId w:val="29"/>
        </w:numPr>
        <w:tabs>
          <w:tab w:val="left" w:pos="1840"/>
        </w:tabs>
        <w:ind w:left="1600" w:right="1881" w:firstLine="0"/>
        <w:rPr>
          <w:sz w:val="24"/>
        </w:rPr>
      </w:pPr>
      <w:r>
        <w:rPr>
          <w:sz w:val="24"/>
        </w:rPr>
        <w:t>Summon</w:t>
      </w:r>
      <w:r>
        <w:rPr>
          <w:spacing w:val="-5"/>
          <w:sz w:val="24"/>
        </w:rPr>
        <w:t xml:space="preserve"> </w:t>
      </w:r>
      <w:r>
        <w:rPr>
          <w:sz w:val="24"/>
        </w:rPr>
        <w:t>an</w:t>
      </w:r>
      <w:r>
        <w:rPr>
          <w:spacing w:val="-5"/>
          <w:sz w:val="24"/>
        </w:rPr>
        <w:t xml:space="preserve"> </w:t>
      </w:r>
      <w:r>
        <w:rPr>
          <w:sz w:val="24"/>
        </w:rPr>
        <w:t>appropriate</w:t>
      </w:r>
      <w:r>
        <w:rPr>
          <w:spacing w:val="-6"/>
          <w:sz w:val="24"/>
        </w:rPr>
        <w:t xml:space="preserve"> </w:t>
      </w:r>
      <w:r>
        <w:rPr>
          <w:sz w:val="24"/>
        </w:rPr>
        <w:t>qualified</w:t>
      </w:r>
      <w:r>
        <w:rPr>
          <w:spacing w:val="-5"/>
          <w:sz w:val="24"/>
        </w:rPr>
        <w:t xml:space="preserve"> </w:t>
      </w:r>
      <w:r>
        <w:rPr>
          <w:sz w:val="24"/>
        </w:rPr>
        <w:t>witness</w:t>
      </w:r>
      <w:r>
        <w:rPr>
          <w:spacing w:val="-5"/>
          <w:sz w:val="24"/>
        </w:rPr>
        <w:t xml:space="preserve"> </w:t>
      </w:r>
      <w:r>
        <w:rPr>
          <w:sz w:val="24"/>
        </w:rPr>
        <w:t>(school</w:t>
      </w:r>
      <w:r>
        <w:rPr>
          <w:spacing w:val="-5"/>
          <w:sz w:val="24"/>
        </w:rPr>
        <w:t xml:space="preserve"> </w:t>
      </w:r>
      <w:r>
        <w:rPr>
          <w:sz w:val="24"/>
        </w:rPr>
        <w:t>nurse,</w:t>
      </w:r>
      <w:r>
        <w:rPr>
          <w:spacing w:val="-5"/>
          <w:sz w:val="24"/>
        </w:rPr>
        <w:t xml:space="preserve"> </w:t>
      </w:r>
      <w:r>
        <w:rPr>
          <w:sz w:val="24"/>
        </w:rPr>
        <w:t>CSH</w:t>
      </w:r>
      <w:r>
        <w:rPr>
          <w:spacing w:val="-5"/>
          <w:sz w:val="24"/>
        </w:rPr>
        <w:t xml:space="preserve"> </w:t>
      </w:r>
      <w:r>
        <w:rPr>
          <w:sz w:val="24"/>
        </w:rPr>
        <w:t>Supervisor,</w:t>
      </w:r>
      <w:r>
        <w:rPr>
          <w:spacing w:val="-5"/>
          <w:sz w:val="24"/>
        </w:rPr>
        <w:t xml:space="preserve"> </w:t>
      </w:r>
      <w:r>
        <w:rPr>
          <w:sz w:val="24"/>
        </w:rPr>
        <w:t>school or district administrator, or designee);</w:t>
      </w:r>
    </w:p>
    <w:p w:rsidR="00596454" w:rsidRDefault="009802F5">
      <w:pPr>
        <w:pStyle w:val="ListParagraph"/>
        <w:numPr>
          <w:ilvl w:val="0"/>
          <w:numId w:val="29"/>
        </w:numPr>
        <w:tabs>
          <w:tab w:val="left" w:pos="1840"/>
        </w:tabs>
        <w:rPr>
          <w:sz w:val="24"/>
        </w:rPr>
      </w:pPr>
      <w:r>
        <w:rPr>
          <w:sz w:val="24"/>
        </w:rPr>
        <w:t>Discuss</w:t>
      </w:r>
      <w:r>
        <w:rPr>
          <w:spacing w:val="-3"/>
          <w:sz w:val="24"/>
        </w:rPr>
        <w:t xml:space="preserve"> </w:t>
      </w:r>
      <w:r>
        <w:rPr>
          <w:sz w:val="24"/>
        </w:rPr>
        <w:t>with the</w:t>
      </w:r>
      <w:r>
        <w:rPr>
          <w:spacing w:val="-1"/>
          <w:sz w:val="24"/>
        </w:rPr>
        <w:t xml:space="preserve"> </w:t>
      </w:r>
      <w:r>
        <w:rPr>
          <w:sz w:val="24"/>
        </w:rPr>
        <w:t>student the</w:t>
      </w:r>
      <w:r>
        <w:rPr>
          <w:spacing w:val="-2"/>
          <w:sz w:val="24"/>
        </w:rPr>
        <w:t xml:space="preserve"> </w:t>
      </w:r>
      <w:r>
        <w:rPr>
          <w:sz w:val="24"/>
        </w:rPr>
        <w:t>basis for</w:t>
      </w:r>
      <w:r>
        <w:rPr>
          <w:spacing w:val="-2"/>
          <w:sz w:val="24"/>
        </w:rPr>
        <w:t xml:space="preserve"> </w:t>
      </w:r>
      <w:r>
        <w:rPr>
          <w:sz w:val="24"/>
        </w:rPr>
        <w:t>the determination</w:t>
      </w:r>
      <w:r>
        <w:rPr>
          <w:spacing w:val="-1"/>
          <w:sz w:val="24"/>
        </w:rPr>
        <w:t xml:space="preserve"> </w:t>
      </w:r>
      <w:r>
        <w:rPr>
          <w:sz w:val="24"/>
        </w:rPr>
        <w:t>that a</w:t>
      </w:r>
      <w:r>
        <w:rPr>
          <w:spacing w:val="-1"/>
          <w:sz w:val="24"/>
        </w:rPr>
        <w:t xml:space="preserve"> </w:t>
      </w:r>
      <w:r>
        <w:rPr>
          <w:sz w:val="24"/>
        </w:rPr>
        <w:t xml:space="preserve">test is </w:t>
      </w:r>
      <w:r>
        <w:rPr>
          <w:spacing w:val="-2"/>
          <w:sz w:val="24"/>
        </w:rPr>
        <w:t>necessary;</w:t>
      </w:r>
    </w:p>
    <w:p w:rsidR="00596454" w:rsidRDefault="009802F5">
      <w:pPr>
        <w:pStyle w:val="ListParagraph"/>
        <w:numPr>
          <w:ilvl w:val="0"/>
          <w:numId w:val="29"/>
        </w:numPr>
        <w:tabs>
          <w:tab w:val="left" w:pos="1842"/>
        </w:tabs>
        <w:ind w:left="1600" w:right="1821" w:firstLine="0"/>
        <w:rPr>
          <w:sz w:val="24"/>
        </w:rPr>
      </w:pPr>
      <w:r>
        <w:rPr>
          <w:sz w:val="24"/>
        </w:rPr>
        <w:t>Inform</w:t>
      </w:r>
      <w:r>
        <w:rPr>
          <w:spacing w:val="-4"/>
          <w:sz w:val="24"/>
        </w:rPr>
        <w:t xml:space="preserve"> </w:t>
      </w:r>
      <w:r>
        <w:rPr>
          <w:sz w:val="24"/>
        </w:rPr>
        <w:t>the</w:t>
      </w:r>
      <w:r>
        <w:rPr>
          <w:spacing w:val="-5"/>
          <w:sz w:val="24"/>
        </w:rPr>
        <w:t xml:space="preserve"> </w:t>
      </w:r>
      <w:r>
        <w:rPr>
          <w:sz w:val="24"/>
        </w:rPr>
        <w:t>student</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procedures</w:t>
      </w:r>
      <w:r>
        <w:rPr>
          <w:spacing w:val="-4"/>
          <w:sz w:val="24"/>
        </w:rPr>
        <w:t xml:space="preserve"> </w:t>
      </w:r>
      <w:r>
        <w:rPr>
          <w:sz w:val="24"/>
        </w:rPr>
        <w:t>which</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followed</w:t>
      </w:r>
      <w:r>
        <w:rPr>
          <w:spacing w:val="-4"/>
          <w:sz w:val="24"/>
        </w:rPr>
        <w:t xml:space="preserve"> </w:t>
      </w:r>
      <w:r>
        <w:rPr>
          <w:sz w:val="24"/>
        </w:rPr>
        <w:t>in</w:t>
      </w:r>
      <w:r>
        <w:rPr>
          <w:spacing w:val="-4"/>
          <w:sz w:val="24"/>
        </w:rPr>
        <w:t xml:space="preserve"> </w:t>
      </w:r>
      <w:r>
        <w:rPr>
          <w:sz w:val="24"/>
        </w:rPr>
        <w:t>administering</w:t>
      </w:r>
      <w:r>
        <w:rPr>
          <w:spacing w:val="-6"/>
          <w:sz w:val="24"/>
        </w:rPr>
        <w:t xml:space="preserve"> </w:t>
      </w:r>
      <w:r>
        <w:rPr>
          <w:sz w:val="24"/>
        </w:rPr>
        <w:t xml:space="preserve">the </w:t>
      </w:r>
      <w:r>
        <w:rPr>
          <w:spacing w:val="-2"/>
          <w:sz w:val="24"/>
        </w:rPr>
        <w:t>test;</w:t>
      </w:r>
    </w:p>
    <w:p w:rsidR="00596454" w:rsidRDefault="009802F5">
      <w:pPr>
        <w:pStyle w:val="ListParagraph"/>
        <w:numPr>
          <w:ilvl w:val="0"/>
          <w:numId w:val="29"/>
        </w:numPr>
        <w:tabs>
          <w:tab w:val="left" w:pos="1840"/>
        </w:tabs>
        <w:ind w:left="1600" w:right="1953" w:firstLine="0"/>
        <w:rPr>
          <w:sz w:val="24"/>
        </w:rPr>
      </w:pPr>
      <w:r>
        <w:rPr>
          <w:sz w:val="24"/>
        </w:rPr>
        <w:t>Give</w:t>
      </w:r>
      <w:r>
        <w:rPr>
          <w:spacing w:val="-4"/>
          <w:sz w:val="24"/>
        </w:rPr>
        <w:t xml:space="preserve"> </w:t>
      </w:r>
      <w:r>
        <w:rPr>
          <w:sz w:val="24"/>
        </w:rPr>
        <w:t>the</w:t>
      </w:r>
      <w:r>
        <w:rPr>
          <w:spacing w:val="-3"/>
          <w:sz w:val="24"/>
        </w:rPr>
        <w:t xml:space="preserve"> </w:t>
      </w:r>
      <w:r>
        <w:rPr>
          <w:sz w:val="24"/>
        </w:rPr>
        <w:t>student</w:t>
      </w:r>
      <w:r>
        <w:rPr>
          <w:spacing w:val="-3"/>
          <w:sz w:val="24"/>
        </w:rPr>
        <w:t xml:space="preserve"> </w:t>
      </w:r>
      <w:r>
        <w:rPr>
          <w:sz w:val="24"/>
        </w:rPr>
        <w:t>the</w:t>
      </w:r>
      <w:r>
        <w:rPr>
          <w:spacing w:val="-4"/>
          <w:sz w:val="24"/>
        </w:rPr>
        <w:t xml:space="preserve"> </w:t>
      </w:r>
      <w:r>
        <w:rPr>
          <w:sz w:val="24"/>
        </w:rPr>
        <w:t>opportunity</w:t>
      </w:r>
      <w:r>
        <w:rPr>
          <w:spacing w:val="-7"/>
          <w:sz w:val="24"/>
        </w:rPr>
        <w:t xml:space="preserve"> </w:t>
      </w:r>
      <w:r>
        <w:rPr>
          <w:sz w:val="24"/>
        </w:rPr>
        <w:t>to</w:t>
      </w:r>
      <w:r>
        <w:rPr>
          <w:spacing w:val="-3"/>
          <w:sz w:val="24"/>
        </w:rPr>
        <w:t xml:space="preserve"> </w:t>
      </w:r>
      <w:r>
        <w:rPr>
          <w:sz w:val="24"/>
        </w:rPr>
        <w:t>decline</w:t>
      </w:r>
      <w:r>
        <w:rPr>
          <w:spacing w:val="-4"/>
          <w:sz w:val="24"/>
        </w:rPr>
        <w:t xml:space="preserve"> </w:t>
      </w:r>
      <w:r>
        <w:rPr>
          <w:sz w:val="24"/>
        </w:rPr>
        <w:t>the</w:t>
      </w:r>
      <w:r>
        <w:rPr>
          <w:spacing w:val="-2"/>
          <w:sz w:val="24"/>
        </w:rPr>
        <w:t xml:space="preserve"> </w:t>
      </w:r>
      <w:r>
        <w:rPr>
          <w:sz w:val="24"/>
        </w:rPr>
        <w:t>test</w:t>
      </w:r>
      <w:r>
        <w:rPr>
          <w:spacing w:val="-3"/>
          <w:sz w:val="24"/>
        </w:rPr>
        <w:t xml:space="preserve"> </w:t>
      </w:r>
      <w:r>
        <w:rPr>
          <w:sz w:val="24"/>
        </w:rPr>
        <w:t>and</w:t>
      </w:r>
      <w:r>
        <w:rPr>
          <w:spacing w:val="-3"/>
          <w:sz w:val="24"/>
        </w:rPr>
        <w:t xml:space="preserve"> </w:t>
      </w:r>
      <w:r>
        <w:rPr>
          <w:sz w:val="24"/>
        </w:rPr>
        <w:t>inform</w:t>
      </w:r>
      <w:r>
        <w:rPr>
          <w:spacing w:val="-3"/>
          <w:sz w:val="24"/>
        </w:rPr>
        <w:t xml:space="preserve"> </w:t>
      </w:r>
      <w:r>
        <w:rPr>
          <w:sz w:val="24"/>
        </w:rPr>
        <w:t>the</w:t>
      </w:r>
      <w:r>
        <w:rPr>
          <w:spacing w:val="-4"/>
          <w:sz w:val="24"/>
        </w:rPr>
        <w:t xml:space="preserve"> </w:t>
      </w:r>
      <w:r>
        <w:rPr>
          <w:sz w:val="24"/>
        </w:rPr>
        <w:t>student</w:t>
      </w:r>
      <w:r>
        <w:rPr>
          <w:spacing w:val="-3"/>
          <w:sz w:val="24"/>
        </w:rPr>
        <w:t xml:space="preserve"> </w:t>
      </w:r>
      <w:r>
        <w:rPr>
          <w:sz w:val="24"/>
        </w:rPr>
        <w:t>that</w:t>
      </w:r>
      <w:r>
        <w:rPr>
          <w:spacing w:val="-3"/>
          <w:sz w:val="24"/>
        </w:rPr>
        <w:t xml:space="preserve"> </w:t>
      </w:r>
      <w:r>
        <w:rPr>
          <w:sz w:val="24"/>
        </w:rPr>
        <w:t>if the test is not taken the penalty shall be suspension from school and a hearing before the disciplinary hearing authority; and</w:t>
      </w:r>
    </w:p>
    <w:p w:rsidR="00596454" w:rsidRDefault="009802F5">
      <w:pPr>
        <w:pStyle w:val="ListParagraph"/>
        <w:numPr>
          <w:ilvl w:val="0"/>
          <w:numId w:val="29"/>
        </w:numPr>
        <w:tabs>
          <w:tab w:val="left" w:pos="1840"/>
        </w:tabs>
        <w:rPr>
          <w:sz w:val="24"/>
        </w:rPr>
      </w:pPr>
      <w:r>
        <w:rPr>
          <w:sz w:val="24"/>
        </w:rPr>
        <w:t>Notify</w:t>
      </w:r>
      <w:r>
        <w:rPr>
          <w:spacing w:val="-6"/>
          <w:sz w:val="24"/>
        </w:rPr>
        <w:t xml:space="preserve"> </w:t>
      </w:r>
      <w:r>
        <w:rPr>
          <w:sz w:val="24"/>
        </w:rPr>
        <w:t>the parent</w:t>
      </w:r>
      <w:r>
        <w:rPr>
          <w:spacing w:val="-1"/>
          <w:sz w:val="24"/>
        </w:rPr>
        <w:t xml:space="preserve"> </w:t>
      </w:r>
      <w:r>
        <w:rPr>
          <w:sz w:val="24"/>
        </w:rPr>
        <w:t>or</w:t>
      </w:r>
      <w:r>
        <w:rPr>
          <w:spacing w:val="1"/>
          <w:sz w:val="24"/>
        </w:rPr>
        <w:t xml:space="preserve"> </w:t>
      </w:r>
      <w:r>
        <w:rPr>
          <w:sz w:val="24"/>
        </w:rPr>
        <w:t>guardian of</w:t>
      </w:r>
      <w:r>
        <w:rPr>
          <w:spacing w:val="-1"/>
          <w:sz w:val="24"/>
        </w:rPr>
        <w:t xml:space="preserve"> </w:t>
      </w:r>
      <w:r>
        <w:rPr>
          <w:sz w:val="24"/>
        </w:rPr>
        <w:t>the</w:t>
      </w:r>
      <w:r>
        <w:rPr>
          <w:spacing w:val="-2"/>
          <w:sz w:val="24"/>
        </w:rPr>
        <w:t xml:space="preserve"> </w:t>
      </w:r>
      <w:r>
        <w:rPr>
          <w:sz w:val="24"/>
        </w:rPr>
        <w:t>student of</w:t>
      </w:r>
      <w:r>
        <w:rPr>
          <w:spacing w:val="-1"/>
          <w:sz w:val="24"/>
        </w:rPr>
        <w:t xml:space="preserve"> </w:t>
      </w:r>
      <w:r>
        <w:rPr>
          <w:sz w:val="24"/>
        </w:rPr>
        <w:t>the</w:t>
      </w:r>
      <w:r>
        <w:rPr>
          <w:spacing w:val="-2"/>
          <w:sz w:val="24"/>
        </w:rPr>
        <w:t xml:space="preserve"> </w:t>
      </w:r>
      <w:r>
        <w:rPr>
          <w:sz w:val="24"/>
        </w:rPr>
        <w:t>impending</w:t>
      </w:r>
      <w:r>
        <w:rPr>
          <w:spacing w:val="-2"/>
          <w:sz w:val="24"/>
        </w:rPr>
        <w:t xml:space="preserve"> test.</w:t>
      </w:r>
    </w:p>
    <w:p w:rsidR="00596454" w:rsidRDefault="00596454">
      <w:pPr>
        <w:pStyle w:val="BodyText"/>
        <w:spacing w:before="5"/>
      </w:pPr>
    </w:p>
    <w:p w:rsidR="00596454" w:rsidRDefault="009802F5">
      <w:pPr>
        <w:pStyle w:val="Heading2"/>
        <w:ind w:left="1043" w:right="1272" w:hanging="94"/>
      </w:pPr>
      <w:r>
        <w:t>Students</w:t>
      </w:r>
      <w:r>
        <w:rPr>
          <w:spacing w:val="-2"/>
        </w:rPr>
        <w:t xml:space="preserve"> </w:t>
      </w:r>
      <w:r>
        <w:t>who</w:t>
      </w:r>
      <w:r>
        <w:rPr>
          <w:spacing w:val="-2"/>
        </w:rPr>
        <w:t xml:space="preserve"> </w:t>
      </w:r>
      <w:r>
        <w:t>are</w:t>
      </w:r>
      <w:r>
        <w:rPr>
          <w:spacing w:val="-3"/>
        </w:rPr>
        <w:t xml:space="preserve"> </w:t>
      </w:r>
      <w:r>
        <w:t>reasonably</w:t>
      </w:r>
      <w:r>
        <w:rPr>
          <w:spacing w:val="-2"/>
        </w:rPr>
        <w:t xml:space="preserve"> </w:t>
      </w:r>
      <w:r>
        <w:t>believed</w:t>
      </w:r>
      <w:r>
        <w:rPr>
          <w:spacing w:val="-2"/>
        </w:rPr>
        <w:t xml:space="preserve"> </w:t>
      </w:r>
      <w:r>
        <w:t>to</w:t>
      </w:r>
      <w:r>
        <w:rPr>
          <w:spacing w:val="-2"/>
        </w:rPr>
        <w:t xml:space="preserve"> </w:t>
      </w:r>
      <w:r>
        <w:t>be</w:t>
      </w:r>
      <w:r>
        <w:rPr>
          <w:spacing w:val="-2"/>
        </w:rPr>
        <w:t xml:space="preserve"> </w:t>
      </w:r>
      <w:r>
        <w:t>under</w:t>
      </w:r>
      <w:r>
        <w:rPr>
          <w:spacing w:val="-3"/>
        </w:rPr>
        <w:t xml:space="preserve"> </w:t>
      </w:r>
      <w:r>
        <w:t>the</w:t>
      </w:r>
      <w:r>
        <w:rPr>
          <w:spacing w:val="-2"/>
        </w:rPr>
        <w:t xml:space="preserve"> </w:t>
      </w:r>
      <w:r>
        <w:t>influence</w:t>
      </w:r>
      <w:r>
        <w:rPr>
          <w:spacing w:val="-3"/>
        </w:rPr>
        <w:t xml:space="preserve"> </w:t>
      </w:r>
      <w:r>
        <w:t>and</w:t>
      </w:r>
      <w:r>
        <w:rPr>
          <w:spacing w:val="-2"/>
        </w:rPr>
        <w:t xml:space="preserve"> </w:t>
      </w:r>
      <w:r>
        <w:t>test</w:t>
      </w:r>
      <w:r>
        <w:rPr>
          <w:spacing w:val="-2"/>
        </w:rPr>
        <w:t xml:space="preserve"> </w:t>
      </w:r>
      <w:r>
        <w:t>positive</w:t>
      </w:r>
      <w:r>
        <w:rPr>
          <w:spacing w:val="-3"/>
        </w:rPr>
        <w:t xml:space="preserve"> </w:t>
      </w:r>
      <w:r>
        <w:t>for</w:t>
      </w:r>
      <w:r>
        <w:rPr>
          <w:spacing w:val="-3"/>
        </w:rPr>
        <w:t xml:space="preserve"> </w:t>
      </w:r>
      <w:r>
        <w:t>illegal drugs and/or alcohol are subject to disciplinary action under MSSD Board Policy 6.3071</w:t>
      </w:r>
    </w:p>
    <w:p w:rsidR="00596454" w:rsidRDefault="00596454">
      <w:pPr>
        <w:pStyle w:val="BodyText"/>
        <w:spacing w:before="1"/>
        <w:rPr>
          <w:b/>
        </w:rPr>
      </w:pPr>
    </w:p>
    <w:p w:rsidR="00596454" w:rsidRDefault="009802F5">
      <w:pPr>
        <w:spacing w:line="274" w:lineRule="exact"/>
        <w:ind w:left="880"/>
        <w:jc w:val="both"/>
        <w:rPr>
          <w:b/>
          <w:sz w:val="24"/>
        </w:rPr>
      </w:pPr>
      <w:r>
        <w:rPr>
          <w:b/>
          <w:sz w:val="24"/>
        </w:rPr>
        <w:t>Random</w:t>
      </w:r>
      <w:r>
        <w:rPr>
          <w:b/>
          <w:spacing w:val="-5"/>
          <w:sz w:val="24"/>
        </w:rPr>
        <w:t xml:space="preserve"> </w:t>
      </w:r>
      <w:r>
        <w:rPr>
          <w:b/>
          <w:sz w:val="24"/>
        </w:rPr>
        <w:t xml:space="preserve">Drug </w:t>
      </w:r>
      <w:r>
        <w:rPr>
          <w:b/>
          <w:spacing w:val="-2"/>
          <w:sz w:val="24"/>
        </w:rPr>
        <w:t>Testing</w:t>
      </w:r>
    </w:p>
    <w:p w:rsidR="00596454" w:rsidRDefault="009802F5">
      <w:pPr>
        <w:pStyle w:val="BodyText"/>
        <w:ind w:left="880" w:right="1262"/>
        <w:jc w:val="both"/>
      </w:pPr>
      <w:r>
        <w:t>Due to the severity of the drug use problem, both locally and throughout the State, students involved in any</w:t>
      </w:r>
      <w:r>
        <w:t xml:space="preserve"> voluntary extracurricular activities may be subject to random drug tests. Parents and students will be informed of this policy prior to participation and shall sign a consent to the drug testing and a release of information as a condition of participation</w:t>
      </w:r>
      <w:r>
        <w:t>.</w:t>
      </w:r>
    </w:p>
    <w:p w:rsidR="00596454" w:rsidRDefault="00596454">
      <w:pPr>
        <w:jc w:val="both"/>
        <w:sectPr w:rsidR="00596454">
          <w:footerReference w:type="default" r:id="rId14"/>
          <w:pgSz w:w="12240" w:h="15840"/>
          <w:pgMar w:top="1360" w:right="180" w:bottom="1400" w:left="560" w:header="0" w:footer="1215" w:gutter="0"/>
          <w:cols w:space="720"/>
        </w:sectPr>
      </w:pPr>
    </w:p>
    <w:p w:rsidR="00596454" w:rsidRDefault="009802F5">
      <w:pPr>
        <w:spacing w:before="61"/>
        <w:ind w:right="381"/>
        <w:jc w:val="center"/>
        <w:rPr>
          <w:b/>
          <w:sz w:val="24"/>
        </w:rPr>
      </w:pPr>
      <w:r>
        <w:rPr>
          <w:b/>
          <w:sz w:val="24"/>
          <w:u w:val="single"/>
        </w:rPr>
        <w:lastRenderedPageBreak/>
        <w:t>WIRELESS</w:t>
      </w:r>
      <w:r>
        <w:rPr>
          <w:b/>
          <w:spacing w:val="-3"/>
          <w:sz w:val="24"/>
          <w:u w:val="single"/>
        </w:rPr>
        <w:t xml:space="preserve"> </w:t>
      </w:r>
      <w:r>
        <w:rPr>
          <w:b/>
          <w:sz w:val="24"/>
          <w:u w:val="single"/>
        </w:rPr>
        <w:t>COMMUNICATION</w:t>
      </w:r>
      <w:r>
        <w:rPr>
          <w:b/>
          <w:spacing w:val="-2"/>
          <w:sz w:val="24"/>
          <w:u w:val="single"/>
        </w:rPr>
        <w:t xml:space="preserve"> </w:t>
      </w:r>
      <w:r>
        <w:rPr>
          <w:b/>
          <w:sz w:val="24"/>
          <w:u w:val="single"/>
        </w:rPr>
        <w:t>DEVICES</w:t>
      </w:r>
      <w:r>
        <w:rPr>
          <w:b/>
          <w:spacing w:val="-2"/>
          <w:sz w:val="24"/>
          <w:u w:val="single"/>
        </w:rPr>
        <w:t xml:space="preserve"> </w:t>
      </w:r>
      <w:r>
        <w:rPr>
          <w:b/>
          <w:sz w:val="24"/>
          <w:u w:val="single"/>
        </w:rPr>
        <w:t>(MSSD</w:t>
      </w:r>
      <w:r>
        <w:rPr>
          <w:b/>
          <w:spacing w:val="-2"/>
          <w:sz w:val="24"/>
          <w:u w:val="single"/>
        </w:rPr>
        <w:t xml:space="preserve"> </w:t>
      </w:r>
      <w:r>
        <w:rPr>
          <w:b/>
          <w:sz w:val="24"/>
          <w:u w:val="single"/>
        </w:rPr>
        <w:t>Policy</w:t>
      </w:r>
      <w:r>
        <w:rPr>
          <w:b/>
          <w:spacing w:val="-2"/>
          <w:sz w:val="24"/>
          <w:u w:val="single"/>
        </w:rPr>
        <w:t xml:space="preserve"> 6.312)</w:t>
      </w:r>
    </w:p>
    <w:p w:rsidR="00596454" w:rsidRDefault="009802F5">
      <w:pPr>
        <w:pStyle w:val="BodyText"/>
        <w:spacing w:before="236" w:line="276" w:lineRule="auto"/>
        <w:ind w:left="880" w:right="1258"/>
        <w:jc w:val="both"/>
      </w:pPr>
      <w:r>
        <w:t xml:space="preserve">Students who bring wireless communication devices (cell phones, wearable technology, laptops, tablets, gaming devices, etc.) to school do so at their own risk. The school is not responsible for lost, stolen, or damaged devices. </w:t>
      </w:r>
      <w:r>
        <w:rPr>
          <w:b/>
          <w:u w:val="single"/>
        </w:rPr>
        <w:t>TN Public Chapter 103 prohib</w:t>
      </w:r>
      <w:r>
        <w:rPr>
          <w:b/>
          <w:u w:val="single"/>
        </w:rPr>
        <w:t>its students from using</w:t>
      </w:r>
      <w:r>
        <w:rPr>
          <w:b/>
        </w:rPr>
        <w:t xml:space="preserve"> </w:t>
      </w:r>
      <w:r>
        <w:rPr>
          <w:b/>
          <w:u w:val="single"/>
        </w:rPr>
        <w:t>wireless communication devices during instructional time.</w:t>
      </w:r>
      <w:r>
        <w:rPr>
          <w:b/>
        </w:rPr>
        <w:t xml:space="preserve"> </w:t>
      </w:r>
      <w:r>
        <w:t>If a classroom teacher deems the use of wireless communication devices is needed for instructional purposes only, they</w:t>
      </w:r>
      <w:r>
        <w:rPr>
          <w:spacing w:val="-1"/>
        </w:rPr>
        <w:t xml:space="preserve"> </w:t>
      </w:r>
      <w:r>
        <w:t>may grant access to students. Students may also be allo</w:t>
      </w:r>
      <w:r>
        <w:t>wed to use wireless communication devices for medical-related</w:t>
      </w:r>
      <w:r>
        <w:rPr>
          <w:spacing w:val="12"/>
        </w:rPr>
        <w:t xml:space="preserve"> </w:t>
      </w:r>
      <w:r>
        <w:t>needs</w:t>
      </w:r>
      <w:r>
        <w:rPr>
          <w:spacing w:val="14"/>
        </w:rPr>
        <w:t xml:space="preserve"> </w:t>
      </w:r>
      <w:r>
        <w:t>if</w:t>
      </w:r>
      <w:r>
        <w:rPr>
          <w:spacing w:val="16"/>
        </w:rPr>
        <w:t xml:space="preserve"> </w:t>
      </w:r>
      <w:r>
        <w:t>the</w:t>
      </w:r>
      <w:r>
        <w:rPr>
          <w:spacing w:val="15"/>
        </w:rPr>
        <w:t xml:space="preserve"> </w:t>
      </w:r>
      <w:r>
        <w:t>use</w:t>
      </w:r>
      <w:r>
        <w:rPr>
          <w:spacing w:val="13"/>
        </w:rPr>
        <w:t xml:space="preserve"> </w:t>
      </w:r>
      <w:r>
        <w:t>is</w:t>
      </w:r>
      <w:r>
        <w:rPr>
          <w:spacing w:val="15"/>
        </w:rPr>
        <w:t xml:space="preserve"> </w:t>
      </w:r>
      <w:r>
        <w:t>documented</w:t>
      </w:r>
      <w:r>
        <w:rPr>
          <w:spacing w:val="15"/>
        </w:rPr>
        <w:t xml:space="preserve"> </w:t>
      </w:r>
      <w:r>
        <w:t>in</w:t>
      </w:r>
      <w:r>
        <w:rPr>
          <w:spacing w:val="17"/>
        </w:rPr>
        <w:t xml:space="preserve"> </w:t>
      </w:r>
      <w:r>
        <w:t>a</w:t>
      </w:r>
      <w:r>
        <w:rPr>
          <w:spacing w:val="13"/>
        </w:rPr>
        <w:t xml:space="preserve"> </w:t>
      </w:r>
      <w:r>
        <w:t>student’s</w:t>
      </w:r>
      <w:r>
        <w:rPr>
          <w:spacing w:val="14"/>
        </w:rPr>
        <w:t xml:space="preserve"> </w:t>
      </w:r>
      <w:r>
        <w:t>individual</w:t>
      </w:r>
      <w:r>
        <w:rPr>
          <w:spacing w:val="15"/>
        </w:rPr>
        <w:t xml:space="preserve"> </w:t>
      </w:r>
      <w:r>
        <w:t>healthcare</w:t>
      </w:r>
      <w:r>
        <w:rPr>
          <w:spacing w:val="13"/>
        </w:rPr>
        <w:t xml:space="preserve"> </w:t>
      </w:r>
      <w:r>
        <w:t>plan,</w:t>
      </w:r>
      <w:r>
        <w:rPr>
          <w:spacing w:val="16"/>
        </w:rPr>
        <w:t xml:space="preserve"> </w:t>
      </w:r>
      <w:r>
        <w:t>IEP</w:t>
      </w:r>
      <w:r>
        <w:rPr>
          <w:spacing w:val="16"/>
        </w:rPr>
        <w:t xml:space="preserve"> </w:t>
      </w:r>
      <w:r>
        <w:rPr>
          <w:spacing w:val="-5"/>
        </w:rPr>
        <w:t>or</w:t>
      </w:r>
    </w:p>
    <w:p w:rsidR="00596454" w:rsidRDefault="009802F5">
      <w:pPr>
        <w:pStyle w:val="BodyText"/>
        <w:spacing w:line="278" w:lineRule="auto"/>
        <w:ind w:left="880" w:right="1257"/>
        <w:jc w:val="both"/>
      </w:pPr>
      <w:r>
        <w:t>504 plan. Students may use wireless communication devices in emergencies, but the school/district will also notify parents/guardians.</w:t>
      </w:r>
    </w:p>
    <w:p w:rsidR="00596454" w:rsidRDefault="009802F5">
      <w:pPr>
        <w:pStyle w:val="BodyText"/>
        <w:spacing w:before="193" w:line="276" w:lineRule="auto"/>
        <w:ind w:left="880" w:right="1257"/>
        <w:jc w:val="both"/>
      </w:pPr>
      <w:r>
        <w:t>MHS students may use wireless communication devices during activity period in the gym, back lobby, cafeteria, and hallway</w:t>
      </w:r>
      <w:r>
        <w:rPr>
          <w:spacing w:val="-3"/>
        </w:rPr>
        <w:t xml:space="preserve"> </w:t>
      </w:r>
      <w:r>
        <w:t xml:space="preserve">between classes. Earphones can be worn in the hallways if they are limited to only in one ear. Classroom teachers will have Electronic Device procedures for their </w:t>
      </w:r>
      <w:r>
        <w:rPr>
          <w:spacing w:val="-2"/>
        </w:rPr>
        <w:t>rooms.</w:t>
      </w:r>
    </w:p>
    <w:p w:rsidR="00596454" w:rsidRDefault="009802F5">
      <w:pPr>
        <w:pStyle w:val="BodyText"/>
        <w:spacing w:before="200" w:line="276" w:lineRule="auto"/>
        <w:ind w:left="880" w:right="1256"/>
        <w:jc w:val="both"/>
      </w:pPr>
      <w:r>
        <w:t>Any use of wireless communication devices that leads to the disruption of the instruct</w:t>
      </w:r>
      <w:r>
        <w:t>ional/educational processes and distracts from the school day will be deemed inappropriate use. Inappropriate uses of wireless communication devices may include, but are</w:t>
      </w:r>
      <w:r>
        <w:rPr>
          <w:spacing w:val="40"/>
        </w:rPr>
        <w:t xml:space="preserve"> </w:t>
      </w:r>
      <w:r>
        <w:t>not limited to: the playing of music or sounds without headphones, using both earphone</w:t>
      </w:r>
      <w:r>
        <w:t xml:space="preserve"> devices while in the hallway, using the device contrary to the intended purpose of the faculty member, placing/receiving calls or texting/chatting during instructional time, etc.</w:t>
      </w:r>
    </w:p>
    <w:p w:rsidR="00596454" w:rsidRDefault="009802F5">
      <w:pPr>
        <w:pStyle w:val="BodyText"/>
        <w:spacing w:before="201" w:line="278" w:lineRule="auto"/>
        <w:ind w:left="880" w:right="1265"/>
        <w:jc w:val="both"/>
      </w:pPr>
      <w:r>
        <w:t>The offenses listed below are typical of having or using the technology at t</w:t>
      </w:r>
      <w:r>
        <w:t>he incorrect place or time, and may not apply to more extreme infractions.</w:t>
      </w:r>
    </w:p>
    <w:p w:rsidR="00596454" w:rsidRDefault="009802F5">
      <w:pPr>
        <w:pStyle w:val="BodyText"/>
        <w:spacing w:before="195" w:line="278" w:lineRule="auto"/>
        <w:ind w:left="880" w:right="1263"/>
        <w:jc w:val="both"/>
      </w:pPr>
      <w:r>
        <w:t>Videos/still pictures taken without consent will be deleted by the student in the presence of an administrator. If the student refuses, then insubordination will be added to the dis</w:t>
      </w:r>
      <w:r>
        <w:t>cipline.</w:t>
      </w:r>
    </w:p>
    <w:p w:rsidR="00596454" w:rsidRDefault="009802F5">
      <w:pPr>
        <w:pStyle w:val="BodyText"/>
        <w:spacing w:before="195" w:line="278" w:lineRule="auto"/>
        <w:ind w:left="880" w:right="1258"/>
        <w:jc w:val="both"/>
      </w:pPr>
      <w:r>
        <w:t>Typical Discipline for Electronic Devices-having the device out or using it at an inappropriate time, manner.</w:t>
      </w:r>
    </w:p>
    <w:p w:rsidR="00596454" w:rsidRDefault="009802F5">
      <w:pPr>
        <w:pStyle w:val="BodyText"/>
        <w:spacing w:before="195" w:line="276" w:lineRule="auto"/>
        <w:ind w:left="880" w:right="1264"/>
        <w:jc w:val="both"/>
      </w:pPr>
      <w:r>
        <w:rPr>
          <w:b/>
          <w:u w:val="single"/>
        </w:rPr>
        <w:t>1st Offense</w:t>
      </w:r>
      <w:r>
        <w:t xml:space="preserve">-Phone/electronic device/headphones will be taken up and may be picked up by a parent/legal guardian after school that day or the following school day during school hours. Parent/legal guardian signature will be required to pick up the device. Warning for </w:t>
      </w:r>
      <w:r>
        <w:t xml:space="preserve">the 1st </w:t>
      </w:r>
      <w:r>
        <w:rPr>
          <w:spacing w:val="-2"/>
        </w:rPr>
        <w:t>offense.</w:t>
      </w:r>
    </w:p>
    <w:p w:rsidR="00596454" w:rsidRDefault="009802F5">
      <w:pPr>
        <w:pStyle w:val="BodyText"/>
        <w:spacing w:before="200" w:line="276" w:lineRule="auto"/>
        <w:ind w:left="880" w:right="1258"/>
        <w:jc w:val="both"/>
      </w:pPr>
      <w:r>
        <w:rPr>
          <w:b/>
          <w:u w:val="single"/>
        </w:rPr>
        <w:t>2nd Offense</w:t>
      </w:r>
      <w:r>
        <w:t>- Phone/electronic device/headphones will be taken up and may be picked up by a parent/legal guardian after school that day or the following school day during school hours (parent/legal guardian) signature will be required to pi</w:t>
      </w:r>
      <w:r>
        <w:t>ck up the device. 30-minute detention.</w:t>
      </w:r>
    </w:p>
    <w:p w:rsidR="00596454" w:rsidRDefault="00596454">
      <w:pPr>
        <w:spacing w:line="276" w:lineRule="auto"/>
        <w:jc w:val="both"/>
        <w:sectPr w:rsidR="00596454">
          <w:pgSz w:w="12240" w:h="15840"/>
          <w:pgMar w:top="1380" w:right="180" w:bottom="1480" w:left="560" w:header="0" w:footer="1215" w:gutter="0"/>
          <w:cols w:space="720"/>
        </w:sectPr>
      </w:pPr>
    </w:p>
    <w:p w:rsidR="00596454" w:rsidRDefault="009802F5">
      <w:pPr>
        <w:pStyle w:val="BodyText"/>
        <w:spacing w:before="74" w:line="276" w:lineRule="auto"/>
        <w:ind w:left="880" w:right="1259"/>
        <w:jc w:val="both"/>
      </w:pPr>
      <w:r>
        <w:rPr>
          <w:b/>
          <w:u w:val="single"/>
        </w:rPr>
        <w:lastRenderedPageBreak/>
        <w:t>3rd Offense</w:t>
      </w:r>
      <w:r>
        <w:t>- Phone/electronic device/headphones will be taken up and may be picked up by a parent/legal guardian after school that day or the following school day during school hours (parent/legal guardi</w:t>
      </w:r>
      <w:r>
        <w:t>an) signature will be required to pick up the device. 1-hour Detention.</w:t>
      </w:r>
    </w:p>
    <w:p w:rsidR="00596454" w:rsidRDefault="009802F5">
      <w:pPr>
        <w:spacing w:before="203"/>
        <w:ind w:left="880"/>
        <w:jc w:val="both"/>
        <w:rPr>
          <w:sz w:val="24"/>
        </w:rPr>
      </w:pPr>
      <w:r>
        <w:rPr>
          <w:b/>
          <w:sz w:val="24"/>
          <w:u w:val="single"/>
        </w:rPr>
        <w:t>4th</w:t>
      </w:r>
      <w:r>
        <w:rPr>
          <w:b/>
          <w:spacing w:val="-1"/>
          <w:sz w:val="24"/>
          <w:u w:val="single"/>
        </w:rPr>
        <w:t xml:space="preserve"> </w:t>
      </w:r>
      <w:r>
        <w:rPr>
          <w:b/>
          <w:sz w:val="24"/>
          <w:u w:val="single"/>
        </w:rPr>
        <w:t>Offense</w:t>
      </w:r>
      <w:r>
        <w:rPr>
          <w:b/>
          <w:spacing w:val="-1"/>
          <w:sz w:val="24"/>
          <w:u w:val="single"/>
        </w:rPr>
        <w:t xml:space="preserve"> </w:t>
      </w:r>
      <w:r>
        <w:rPr>
          <w:b/>
          <w:sz w:val="24"/>
          <w:u w:val="single"/>
        </w:rPr>
        <w:t>and</w:t>
      </w:r>
      <w:r>
        <w:rPr>
          <w:b/>
          <w:spacing w:val="-1"/>
          <w:sz w:val="24"/>
          <w:u w:val="single"/>
        </w:rPr>
        <w:t xml:space="preserve"> </w:t>
      </w:r>
      <w:r>
        <w:rPr>
          <w:b/>
          <w:sz w:val="24"/>
          <w:u w:val="single"/>
        </w:rPr>
        <w:t>Beyond</w:t>
      </w:r>
      <w:r>
        <w:rPr>
          <w:sz w:val="24"/>
        </w:rPr>
        <w:t>-</w:t>
      </w:r>
      <w:r>
        <w:rPr>
          <w:spacing w:val="-1"/>
          <w:sz w:val="24"/>
        </w:rPr>
        <w:t xml:space="preserve"> </w:t>
      </w:r>
      <w:r>
        <w:rPr>
          <w:sz w:val="24"/>
        </w:rPr>
        <w:t>1 Day</w:t>
      </w:r>
      <w:r>
        <w:rPr>
          <w:spacing w:val="-6"/>
          <w:sz w:val="24"/>
        </w:rPr>
        <w:t xml:space="preserve"> </w:t>
      </w:r>
      <w:r>
        <w:rPr>
          <w:sz w:val="24"/>
        </w:rPr>
        <w:t>of</w:t>
      </w:r>
      <w:r>
        <w:rPr>
          <w:spacing w:val="1"/>
          <w:sz w:val="24"/>
        </w:rPr>
        <w:t xml:space="preserve"> </w:t>
      </w:r>
      <w:r>
        <w:rPr>
          <w:sz w:val="24"/>
        </w:rPr>
        <w:t>ISS</w:t>
      </w:r>
      <w:r>
        <w:rPr>
          <w:spacing w:val="-1"/>
          <w:sz w:val="24"/>
        </w:rPr>
        <w:t xml:space="preserve"> </w:t>
      </w:r>
      <w:r>
        <w:rPr>
          <w:sz w:val="24"/>
        </w:rPr>
        <w:t>for</w:t>
      </w:r>
      <w:r>
        <w:rPr>
          <w:spacing w:val="-2"/>
          <w:sz w:val="24"/>
        </w:rPr>
        <w:t xml:space="preserve"> </w:t>
      </w:r>
      <w:r>
        <w:rPr>
          <w:sz w:val="24"/>
        </w:rPr>
        <w:t>each</w:t>
      </w:r>
      <w:r>
        <w:rPr>
          <w:spacing w:val="2"/>
          <w:sz w:val="24"/>
        </w:rPr>
        <w:t xml:space="preserve"> </w:t>
      </w:r>
      <w:r>
        <w:rPr>
          <w:spacing w:val="-2"/>
          <w:sz w:val="24"/>
        </w:rPr>
        <w:t>offense.</w:t>
      </w:r>
    </w:p>
    <w:p w:rsidR="00596454" w:rsidRDefault="009802F5">
      <w:pPr>
        <w:pStyle w:val="BodyText"/>
        <w:spacing w:before="240" w:line="276" w:lineRule="auto"/>
        <w:ind w:left="880" w:right="1254"/>
        <w:jc w:val="both"/>
      </w:pPr>
      <w:r>
        <w:t>The school will not be responsible for extending schools hours beyond normal business hours to allow parent/legal guardian to pick up the electronic device. **If the parent/guardian is out of town,</w:t>
      </w:r>
      <w:r>
        <w:rPr>
          <w:spacing w:val="-3"/>
        </w:rPr>
        <w:t xml:space="preserve"> </w:t>
      </w:r>
      <w:r>
        <w:t>the</w:t>
      </w:r>
      <w:r>
        <w:rPr>
          <w:spacing w:val="-3"/>
        </w:rPr>
        <w:t xml:space="preserve"> </w:t>
      </w:r>
      <w:r>
        <w:t>parent</w:t>
      </w:r>
      <w:r>
        <w:rPr>
          <w:spacing w:val="-1"/>
        </w:rPr>
        <w:t xml:space="preserve"> </w:t>
      </w:r>
      <w:r>
        <w:t>can</w:t>
      </w:r>
      <w:r>
        <w:rPr>
          <w:spacing w:val="-1"/>
        </w:rPr>
        <w:t xml:space="preserve"> </w:t>
      </w:r>
      <w:r>
        <w:t>call</w:t>
      </w:r>
      <w:r>
        <w:rPr>
          <w:spacing w:val="-1"/>
        </w:rPr>
        <w:t xml:space="preserve"> </w:t>
      </w:r>
      <w:r>
        <w:t>and</w:t>
      </w:r>
      <w:r>
        <w:rPr>
          <w:spacing w:val="-3"/>
        </w:rPr>
        <w:t xml:space="preserve"> </w:t>
      </w:r>
      <w:r>
        <w:t>approve</w:t>
      </w:r>
      <w:r>
        <w:rPr>
          <w:spacing w:val="-4"/>
        </w:rPr>
        <w:t xml:space="preserve"> </w:t>
      </w:r>
      <w:r>
        <w:t>another</w:t>
      </w:r>
      <w:r>
        <w:rPr>
          <w:spacing w:val="-3"/>
        </w:rPr>
        <w:t xml:space="preserve"> </w:t>
      </w:r>
      <w:r>
        <w:t>adult</w:t>
      </w:r>
      <w:r>
        <w:rPr>
          <w:spacing w:val="-3"/>
        </w:rPr>
        <w:t xml:space="preserve"> </w:t>
      </w:r>
      <w:r>
        <w:t>to</w:t>
      </w:r>
      <w:r>
        <w:rPr>
          <w:spacing w:val="-3"/>
        </w:rPr>
        <w:t xml:space="preserve"> </w:t>
      </w:r>
      <w:r>
        <w:t>pick</w:t>
      </w:r>
      <w:r>
        <w:rPr>
          <w:spacing w:val="-3"/>
        </w:rPr>
        <w:t xml:space="preserve"> </w:t>
      </w:r>
      <w:r>
        <w:t>up</w:t>
      </w:r>
      <w:r>
        <w:rPr>
          <w:spacing w:val="-3"/>
        </w:rPr>
        <w:t xml:space="preserve"> </w:t>
      </w:r>
      <w:r>
        <w:t>t</w:t>
      </w:r>
      <w:r>
        <w:t>he</w:t>
      </w:r>
      <w:r>
        <w:rPr>
          <w:spacing w:val="-4"/>
        </w:rPr>
        <w:t xml:space="preserve"> </w:t>
      </w:r>
      <w:r>
        <w:t>phone.</w:t>
      </w:r>
      <w:r>
        <w:rPr>
          <w:spacing w:val="-3"/>
        </w:rPr>
        <w:t xml:space="preserve"> </w:t>
      </w:r>
      <w:r>
        <w:t>At</w:t>
      </w:r>
      <w:r>
        <w:rPr>
          <w:spacing w:val="-1"/>
        </w:rPr>
        <w:t xml:space="preserve"> </w:t>
      </w:r>
      <w:r>
        <w:t>NO</w:t>
      </w:r>
      <w:r>
        <w:rPr>
          <w:spacing w:val="-4"/>
        </w:rPr>
        <w:t xml:space="preserve"> </w:t>
      </w:r>
      <w:r>
        <w:t>time</w:t>
      </w:r>
      <w:r>
        <w:rPr>
          <w:spacing w:val="-3"/>
        </w:rPr>
        <w:t xml:space="preserve"> </w:t>
      </w:r>
      <w:r>
        <w:t>can</w:t>
      </w:r>
      <w:r>
        <w:rPr>
          <w:spacing w:val="-1"/>
        </w:rPr>
        <w:t xml:space="preserve"> </w:t>
      </w:r>
      <w:r>
        <w:t>another student pick up a phone for a student.</w:t>
      </w:r>
    </w:p>
    <w:p w:rsidR="00596454" w:rsidRDefault="009802F5">
      <w:pPr>
        <w:pStyle w:val="BodyText"/>
        <w:spacing w:before="201"/>
        <w:ind w:left="880"/>
        <w:jc w:val="both"/>
      </w:pPr>
      <w:r>
        <w:t>More</w:t>
      </w:r>
      <w:r>
        <w:rPr>
          <w:spacing w:val="-3"/>
        </w:rPr>
        <w:t xml:space="preserve"> </w:t>
      </w:r>
      <w:r>
        <w:t>extreme</w:t>
      </w:r>
      <w:r>
        <w:rPr>
          <w:spacing w:val="-1"/>
        </w:rPr>
        <w:t xml:space="preserve"> </w:t>
      </w:r>
      <w:r>
        <w:t>inappropriate uses</w:t>
      </w:r>
      <w:r>
        <w:rPr>
          <w:spacing w:val="-1"/>
        </w:rPr>
        <w:t xml:space="preserve"> </w:t>
      </w:r>
      <w:r>
        <w:t>of</w:t>
      </w:r>
      <w:r>
        <w:rPr>
          <w:spacing w:val="-1"/>
        </w:rPr>
        <w:t xml:space="preserve"> </w:t>
      </w:r>
      <w:r>
        <w:t>technology</w:t>
      </w:r>
      <w:r>
        <w:rPr>
          <w:spacing w:val="-3"/>
        </w:rPr>
        <w:t xml:space="preserve"> </w:t>
      </w:r>
      <w:r>
        <w:t>carries</w:t>
      </w:r>
      <w:r>
        <w:rPr>
          <w:spacing w:val="-1"/>
        </w:rPr>
        <w:t xml:space="preserve"> </w:t>
      </w:r>
      <w:r>
        <w:t>with</w:t>
      </w:r>
      <w:r>
        <w:rPr>
          <w:spacing w:val="-1"/>
        </w:rPr>
        <w:t xml:space="preserve"> </w:t>
      </w:r>
      <w:r>
        <w:t>it different</w:t>
      </w:r>
      <w:r>
        <w:rPr>
          <w:spacing w:val="-1"/>
        </w:rPr>
        <w:t xml:space="preserve"> </w:t>
      </w:r>
      <w:r>
        <w:t>levels</w:t>
      </w:r>
      <w:r>
        <w:rPr>
          <w:spacing w:val="-1"/>
        </w:rPr>
        <w:t xml:space="preserve"> </w:t>
      </w:r>
      <w:r>
        <w:t xml:space="preserve">of </w:t>
      </w:r>
      <w:r>
        <w:rPr>
          <w:spacing w:val="-2"/>
        </w:rPr>
        <w:t>discipline.</w:t>
      </w:r>
    </w:p>
    <w:p w:rsidR="00596454" w:rsidRDefault="009802F5">
      <w:pPr>
        <w:pStyle w:val="BodyText"/>
        <w:spacing w:before="239" w:line="276" w:lineRule="auto"/>
        <w:ind w:left="880" w:right="1260"/>
        <w:jc w:val="both"/>
      </w:pPr>
      <w:r>
        <w:t>Using technology</w:t>
      </w:r>
      <w:r>
        <w:rPr>
          <w:spacing w:val="-1"/>
        </w:rPr>
        <w:t xml:space="preserve"> </w:t>
      </w:r>
      <w:r>
        <w:t>in malicious ways through video/pictures, malicious calls or social media</w:t>
      </w:r>
      <w:r>
        <w:t xml:space="preserve"> post will carry with it stricter punishment within our levels of Discipline. Infractions that may, at the administration's discretion, result in an OSS or alternative school placement, include, but are not limited to: taking photos or videos where privacy</w:t>
      </w:r>
      <w:r>
        <w:t xml:space="preserve"> is a reasonable expectation (restroom/locker room); the capture of still photos, videos and audio of students/faculty without consent; taking, storing, transferring, viewing or sharing of obscene, pornographic, lewd, inappropriate, unauthorized, or otherw</w:t>
      </w:r>
      <w:r>
        <w:t>ise illegal images or photos; attempting to access unauthorized entry</w:t>
      </w:r>
      <w:r>
        <w:rPr>
          <w:spacing w:val="-3"/>
        </w:rPr>
        <w:t xml:space="preserve"> </w:t>
      </w:r>
      <w:r>
        <w:t>into computers/hacking, etc.</w:t>
      </w:r>
    </w:p>
    <w:p w:rsidR="00596454" w:rsidRDefault="009802F5">
      <w:pPr>
        <w:pStyle w:val="BodyText"/>
        <w:spacing w:before="201" w:line="278" w:lineRule="auto"/>
        <w:ind w:left="880" w:right="1264"/>
        <w:jc w:val="both"/>
      </w:pPr>
      <w:r>
        <w:t>***If the electronic device is being used to violate any other school rules then the appropriate discipline will be followed. ***</w:t>
      </w:r>
    </w:p>
    <w:p w:rsidR="00596454" w:rsidRDefault="00596454">
      <w:pPr>
        <w:pStyle w:val="BodyText"/>
      </w:pPr>
    </w:p>
    <w:p w:rsidR="00596454" w:rsidRDefault="00596454">
      <w:pPr>
        <w:pStyle w:val="BodyText"/>
        <w:spacing w:before="244"/>
      </w:pPr>
    </w:p>
    <w:p w:rsidR="00596454" w:rsidRDefault="009802F5">
      <w:pPr>
        <w:pStyle w:val="Heading1"/>
        <w:ind w:right="380"/>
      </w:pPr>
      <w:r>
        <w:t>INTERNET</w:t>
      </w:r>
      <w:r>
        <w:rPr>
          <w:spacing w:val="-1"/>
        </w:rPr>
        <w:t xml:space="preserve"> </w:t>
      </w:r>
      <w:r>
        <w:t>ACCEPTABLE</w:t>
      </w:r>
      <w:r>
        <w:rPr>
          <w:spacing w:val="-1"/>
        </w:rPr>
        <w:t xml:space="preserve"> </w:t>
      </w:r>
      <w:r>
        <w:t>USE</w:t>
      </w:r>
      <w:r>
        <w:rPr>
          <w:spacing w:val="-1"/>
        </w:rPr>
        <w:t xml:space="preserve"> </w:t>
      </w:r>
      <w:r>
        <w:rPr>
          <w:spacing w:val="-2"/>
        </w:rPr>
        <w:t>POLICY</w:t>
      </w:r>
    </w:p>
    <w:p w:rsidR="00596454" w:rsidRDefault="009802F5">
      <w:pPr>
        <w:pStyle w:val="BodyText"/>
        <w:spacing w:before="271"/>
        <w:ind w:left="880" w:right="1257" w:firstLine="719"/>
        <w:jc w:val="both"/>
      </w:pPr>
      <w:r>
        <w:t>Internet access is available to students and teachers in the McKenzie Special School District.</w:t>
      </w:r>
      <w:r>
        <w:rPr>
          <w:spacing w:val="40"/>
        </w:rPr>
        <w:t xml:space="preserve"> </w:t>
      </w:r>
      <w:r>
        <w:t>We are very pleased to bring this access to our schools and believe the Internet offers vast, diverse, and unique resources to both students and teachers.</w:t>
      </w:r>
      <w:r>
        <w:rPr>
          <w:spacing w:val="40"/>
        </w:rPr>
        <w:t xml:space="preserve"> </w:t>
      </w:r>
      <w:r>
        <w:t>Our goal in providing this service to teachers and students is to promote educational excellence in schools by facilitating resource-sharing innovation and communication.</w:t>
      </w:r>
    </w:p>
    <w:p w:rsidR="00596454" w:rsidRDefault="00596454">
      <w:pPr>
        <w:pStyle w:val="BodyText"/>
      </w:pPr>
    </w:p>
    <w:p w:rsidR="00596454" w:rsidRDefault="009802F5">
      <w:pPr>
        <w:pStyle w:val="BodyText"/>
        <w:ind w:left="880" w:right="1259" w:firstLine="719"/>
        <w:jc w:val="both"/>
      </w:pPr>
      <w:r>
        <w:t xml:space="preserve">All content accessible to students using the Internet provided by McKenzie Special </w:t>
      </w:r>
      <w:r>
        <w:t>School District is age-appropriate, protects the safety and security of students, and prevents students from using the McKenzie SSD’s Internet connections to access website, web applications and/or software that does not protect students against the disclo</w:t>
      </w:r>
      <w:r>
        <w:t>sure, use or dissemination of the personal information.</w:t>
      </w:r>
    </w:p>
    <w:p w:rsidR="00596454" w:rsidRDefault="00596454">
      <w:pPr>
        <w:pStyle w:val="BodyText"/>
        <w:spacing w:before="1"/>
      </w:pPr>
    </w:p>
    <w:p w:rsidR="00596454" w:rsidRDefault="009802F5">
      <w:pPr>
        <w:pStyle w:val="BodyText"/>
        <w:ind w:left="880" w:right="1261" w:firstLine="719"/>
        <w:jc w:val="both"/>
      </w:pPr>
      <w:r>
        <w:t>The Internet is an electronic highway connecting thousands of computers all over the world and millions of individual subscribers.</w:t>
      </w:r>
      <w:r>
        <w:rPr>
          <w:spacing w:val="40"/>
        </w:rPr>
        <w:t xml:space="preserve"> </w:t>
      </w:r>
      <w:r>
        <w:t>With access to computers and people all over the world also comes th</w:t>
      </w:r>
      <w:r>
        <w:t>e availability of material that may not be considered to be of educational value</w:t>
      </w:r>
      <w:r>
        <w:rPr>
          <w:spacing w:val="73"/>
        </w:rPr>
        <w:t xml:space="preserve"> </w:t>
      </w:r>
      <w:r>
        <w:t>in</w:t>
      </w:r>
      <w:r>
        <w:rPr>
          <w:spacing w:val="76"/>
        </w:rPr>
        <w:t xml:space="preserve"> </w:t>
      </w:r>
      <w:r>
        <w:t>the</w:t>
      </w:r>
      <w:r>
        <w:rPr>
          <w:spacing w:val="75"/>
        </w:rPr>
        <w:t xml:space="preserve"> </w:t>
      </w:r>
      <w:r>
        <w:t>context</w:t>
      </w:r>
      <w:r>
        <w:rPr>
          <w:spacing w:val="73"/>
        </w:rPr>
        <w:t xml:space="preserve"> </w:t>
      </w:r>
      <w:r>
        <w:t>of</w:t>
      </w:r>
      <w:r>
        <w:rPr>
          <w:spacing w:val="74"/>
        </w:rPr>
        <w:t xml:space="preserve"> </w:t>
      </w:r>
      <w:r>
        <w:t>the</w:t>
      </w:r>
      <w:r>
        <w:rPr>
          <w:spacing w:val="75"/>
        </w:rPr>
        <w:t xml:space="preserve"> </w:t>
      </w:r>
      <w:r>
        <w:t>school</w:t>
      </w:r>
      <w:r>
        <w:rPr>
          <w:spacing w:val="76"/>
        </w:rPr>
        <w:t xml:space="preserve"> </w:t>
      </w:r>
      <w:r>
        <w:t>setting.</w:t>
      </w:r>
      <w:r>
        <w:rPr>
          <w:spacing w:val="74"/>
        </w:rPr>
        <w:t xml:space="preserve">  </w:t>
      </w:r>
      <w:r>
        <w:t>McKenzie</w:t>
      </w:r>
      <w:r>
        <w:rPr>
          <w:spacing w:val="75"/>
        </w:rPr>
        <w:t xml:space="preserve"> </w:t>
      </w:r>
      <w:r>
        <w:t>Special</w:t>
      </w:r>
      <w:r>
        <w:rPr>
          <w:spacing w:val="75"/>
        </w:rPr>
        <w:t xml:space="preserve"> </w:t>
      </w:r>
      <w:r>
        <w:t>School</w:t>
      </w:r>
      <w:r>
        <w:rPr>
          <w:spacing w:val="76"/>
        </w:rPr>
        <w:t xml:space="preserve"> </w:t>
      </w:r>
      <w:r>
        <w:t>District</w:t>
      </w:r>
      <w:r>
        <w:rPr>
          <w:spacing w:val="76"/>
        </w:rPr>
        <w:t xml:space="preserve"> </w:t>
      </w:r>
      <w:r>
        <w:t>has</w:t>
      </w:r>
      <w:r>
        <w:rPr>
          <w:spacing w:val="76"/>
        </w:rPr>
        <w:t xml:space="preserve"> </w:t>
      </w:r>
      <w:r>
        <w:rPr>
          <w:spacing w:val="-2"/>
        </w:rPr>
        <w:t>taken</w:t>
      </w:r>
    </w:p>
    <w:p w:rsidR="00596454" w:rsidRDefault="00596454">
      <w:pPr>
        <w:jc w:val="both"/>
        <w:sectPr w:rsidR="00596454">
          <w:pgSz w:w="12240" w:h="15840"/>
          <w:pgMar w:top="1360" w:right="180" w:bottom="1480" w:left="560" w:header="0" w:footer="1215" w:gutter="0"/>
          <w:cols w:space="720"/>
        </w:sectPr>
      </w:pPr>
    </w:p>
    <w:p w:rsidR="00596454" w:rsidRDefault="009802F5">
      <w:pPr>
        <w:pStyle w:val="BodyText"/>
        <w:spacing w:before="74"/>
        <w:ind w:left="880" w:right="1256"/>
        <w:jc w:val="both"/>
      </w:pPr>
      <w:r>
        <w:lastRenderedPageBreak/>
        <w:t>precautions to restrict access to controversial materials.</w:t>
      </w:r>
      <w:r>
        <w:rPr>
          <w:spacing w:val="40"/>
        </w:rPr>
        <w:t xml:space="preserve"> </w:t>
      </w:r>
      <w:r>
        <w:t>However, on a global</w:t>
      </w:r>
      <w:r>
        <w:t xml:space="preserve"> network it is impossible to control all materials and an industrious user may discover controversial information.</w:t>
      </w:r>
      <w:r>
        <w:rPr>
          <w:spacing w:val="80"/>
        </w:rPr>
        <w:t xml:space="preserve"> </w:t>
      </w:r>
      <w:r>
        <w:t>We (McKenzie Special School District) firmly believe that the valuable information and interaction available on this worldwide network far ou</w:t>
      </w:r>
      <w:r>
        <w:t>tweighs the possibility</w:t>
      </w:r>
      <w:r>
        <w:rPr>
          <w:spacing w:val="40"/>
        </w:rPr>
        <w:t xml:space="preserve"> </w:t>
      </w:r>
      <w:r>
        <w:t>that users may procure material that is not consistent with the educational goals of the District.</w:t>
      </w:r>
    </w:p>
    <w:p w:rsidR="00596454" w:rsidRDefault="009802F5">
      <w:pPr>
        <w:pStyle w:val="BodyText"/>
        <w:spacing w:before="1"/>
        <w:ind w:left="880" w:right="1259" w:firstLine="719"/>
        <w:jc w:val="both"/>
      </w:pPr>
      <w:r>
        <w:t>Internet access is coordinated through a complex association of government agencies and regional and state networks.</w:t>
      </w:r>
      <w:r>
        <w:rPr>
          <w:spacing w:val="40"/>
        </w:rPr>
        <w:t xml:space="preserve"> </w:t>
      </w:r>
      <w:r>
        <w:t>In addition, the</w:t>
      </w:r>
      <w:r>
        <w:t xml:space="preserve"> smooth operation of the network relies upon the proper conduct of the end users who must adhere to strict guidelines.</w:t>
      </w:r>
      <w:r>
        <w:rPr>
          <w:spacing w:val="40"/>
        </w:rPr>
        <w:t xml:space="preserve"> </w:t>
      </w:r>
      <w:r>
        <w:t>These guidelines are provided here so that you are aware of the responsibilities you are about to acquire.</w:t>
      </w:r>
      <w:r>
        <w:rPr>
          <w:spacing w:val="40"/>
        </w:rPr>
        <w:t xml:space="preserve"> </w:t>
      </w:r>
      <w:r>
        <w:t>In general, this requires effi</w:t>
      </w:r>
      <w:r>
        <w:t>cient, ethical and legal utilization of the network resources.</w:t>
      </w:r>
      <w:r>
        <w:rPr>
          <w:spacing w:val="40"/>
        </w:rPr>
        <w:t xml:space="preserve"> </w:t>
      </w:r>
      <w:r>
        <w:t>If a McKenzie Special School District user violates any of these provisions, his or her account will be</w:t>
      </w:r>
      <w:r>
        <w:rPr>
          <w:spacing w:val="40"/>
        </w:rPr>
        <w:t xml:space="preserve"> </w:t>
      </w:r>
      <w:r>
        <w:t>terminated and future access could possibly be denied.</w:t>
      </w:r>
    </w:p>
    <w:p w:rsidR="00596454" w:rsidRDefault="00596454">
      <w:pPr>
        <w:pStyle w:val="BodyText"/>
      </w:pPr>
    </w:p>
    <w:p w:rsidR="00596454" w:rsidRDefault="00596454">
      <w:pPr>
        <w:pStyle w:val="BodyText"/>
      </w:pPr>
    </w:p>
    <w:p w:rsidR="00596454" w:rsidRDefault="00596454">
      <w:pPr>
        <w:pStyle w:val="BodyText"/>
        <w:spacing w:before="5"/>
      </w:pPr>
    </w:p>
    <w:p w:rsidR="00596454" w:rsidRDefault="009802F5">
      <w:pPr>
        <w:pStyle w:val="Heading2"/>
        <w:ind w:right="376"/>
        <w:jc w:val="center"/>
      </w:pPr>
      <w:r>
        <w:t>Internet</w:t>
      </w:r>
      <w:r>
        <w:rPr>
          <w:spacing w:val="-2"/>
        </w:rPr>
        <w:t xml:space="preserve"> </w:t>
      </w:r>
      <w:r>
        <w:t>Terms</w:t>
      </w:r>
      <w:r>
        <w:rPr>
          <w:spacing w:val="-1"/>
        </w:rPr>
        <w:t xml:space="preserve"> </w:t>
      </w:r>
      <w:r>
        <w:t>and</w:t>
      </w:r>
      <w:r>
        <w:rPr>
          <w:spacing w:val="-2"/>
        </w:rPr>
        <w:t xml:space="preserve"> </w:t>
      </w:r>
      <w:r>
        <w:t>Conditions</w:t>
      </w:r>
      <w:r>
        <w:rPr>
          <w:spacing w:val="-1"/>
        </w:rPr>
        <w:t xml:space="preserve"> </w:t>
      </w:r>
      <w:r>
        <w:t>o</w:t>
      </w:r>
      <w:r>
        <w:t xml:space="preserve">f </w:t>
      </w:r>
      <w:r>
        <w:rPr>
          <w:spacing w:val="-5"/>
        </w:rPr>
        <w:t>Use</w:t>
      </w:r>
    </w:p>
    <w:p w:rsidR="00596454" w:rsidRDefault="009802F5">
      <w:pPr>
        <w:pStyle w:val="ListParagraph"/>
        <w:numPr>
          <w:ilvl w:val="0"/>
          <w:numId w:val="28"/>
        </w:numPr>
        <w:tabs>
          <w:tab w:val="left" w:pos="1600"/>
        </w:tabs>
        <w:spacing w:before="271"/>
        <w:rPr>
          <w:sz w:val="24"/>
        </w:rPr>
      </w:pPr>
      <w:r>
        <w:rPr>
          <w:sz w:val="24"/>
          <w:u w:val="single"/>
        </w:rPr>
        <w:t>Acceptable</w:t>
      </w:r>
      <w:r>
        <w:rPr>
          <w:spacing w:val="-5"/>
          <w:sz w:val="24"/>
          <w:u w:val="single"/>
        </w:rPr>
        <w:t xml:space="preserve"> </w:t>
      </w:r>
      <w:r>
        <w:rPr>
          <w:spacing w:val="-4"/>
          <w:sz w:val="24"/>
          <w:u w:val="single"/>
        </w:rPr>
        <w:t>Use:</w:t>
      </w:r>
    </w:p>
    <w:p w:rsidR="00596454" w:rsidRDefault="009802F5">
      <w:pPr>
        <w:pStyle w:val="BodyText"/>
        <w:ind w:left="1600" w:right="1272"/>
      </w:pPr>
      <w:r>
        <w:t>The purpose of the backbone networks making up the Internet is to support research and education in and among academic institutions by providing access to unique resources and the opportunity for collaborative work.</w:t>
      </w:r>
      <w:r>
        <w:rPr>
          <w:spacing w:val="80"/>
        </w:rPr>
        <w:t xml:space="preserve"> </w:t>
      </w:r>
      <w:r>
        <w:t>The use of your account must be in support of</w:t>
      </w:r>
      <w:r>
        <w:rPr>
          <w:spacing w:val="-1"/>
        </w:rPr>
        <w:t xml:space="preserve"> </w:t>
      </w:r>
      <w:r>
        <w:t>education</w:t>
      </w:r>
      <w:r>
        <w:rPr>
          <w:spacing w:val="-1"/>
        </w:rPr>
        <w:t xml:space="preserve"> </w:t>
      </w:r>
      <w:r>
        <w:t>and research</w:t>
      </w:r>
      <w:r>
        <w:rPr>
          <w:spacing w:val="-1"/>
        </w:rPr>
        <w:t xml:space="preserve"> </w:t>
      </w:r>
      <w:r>
        <w:t>and</w:t>
      </w:r>
      <w:r>
        <w:rPr>
          <w:spacing w:val="-1"/>
        </w:rPr>
        <w:t xml:space="preserve"> </w:t>
      </w:r>
      <w:r>
        <w:t>consistent</w:t>
      </w:r>
      <w:r>
        <w:rPr>
          <w:spacing w:val="-1"/>
        </w:rPr>
        <w:t xml:space="preserve"> </w:t>
      </w:r>
      <w:r>
        <w:t>with</w:t>
      </w:r>
      <w:r>
        <w:rPr>
          <w:spacing w:val="-1"/>
        </w:rPr>
        <w:t xml:space="preserve"> </w:t>
      </w:r>
      <w:r>
        <w:t>the educational</w:t>
      </w:r>
      <w:r>
        <w:rPr>
          <w:spacing w:val="-1"/>
        </w:rPr>
        <w:t xml:space="preserve"> </w:t>
      </w:r>
      <w:r>
        <w:t>objectives</w:t>
      </w:r>
      <w:r>
        <w:rPr>
          <w:spacing w:val="-1"/>
        </w:rPr>
        <w:t xml:space="preserve"> </w:t>
      </w:r>
      <w:r>
        <w:t>of the</w:t>
      </w:r>
      <w:r>
        <w:rPr>
          <w:spacing w:val="-1"/>
        </w:rPr>
        <w:t xml:space="preserve"> </w:t>
      </w:r>
      <w:r>
        <w:t>McKenzie Special School District.</w:t>
      </w:r>
      <w:r>
        <w:rPr>
          <w:spacing w:val="40"/>
        </w:rPr>
        <w:t xml:space="preserve"> </w:t>
      </w:r>
      <w:r>
        <w:t>Use of other organization’s network or computing resources must comply</w:t>
      </w:r>
      <w:r>
        <w:rPr>
          <w:spacing w:val="-6"/>
        </w:rPr>
        <w:t xml:space="preserve"> </w:t>
      </w:r>
      <w:r>
        <w:t>with the</w:t>
      </w:r>
      <w:r>
        <w:rPr>
          <w:spacing w:val="-1"/>
        </w:rPr>
        <w:t xml:space="preserve"> </w:t>
      </w:r>
      <w:r>
        <w:t>rules appropriate</w:t>
      </w:r>
      <w:r>
        <w:rPr>
          <w:spacing w:val="-1"/>
        </w:rPr>
        <w:t xml:space="preserve"> </w:t>
      </w:r>
      <w:r>
        <w:t>for</w:t>
      </w:r>
      <w:r>
        <w:rPr>
          <w:spacing w:val="-2"/>
        </w:rPr>
        <w:t xml:space="preserve"> </w:t>
      </w:r>
      <w:r>
        <w:t>that network.</w:t>
      </w:r>
      <w:r>
        <w:rPr>
          <w:spacing w:val="40"/>
        </w:rPr>
        <w:t xml:space="preserve"> </w:t>
      </w:r>
      <w:r>
        <w:t>Transmission of any</w:t>
      </w:r>
      <w:r>
        <w:rPr>
          <w:spacing w:val="-5"/>
        </w:rPr>
        <w:t xml:space="preserve"> </w:t>
      </w:r>
      <w:r>
        <w:t>material in violation</w:t>
      </w:r>
      <w:r>
        <w:rPr>
          <w:spacing w:val="-3"/>
        </w:rPr>
        <w:t xml:space="preserve"> </w:t>
      </w:r>
      <w:r>
        <w:t>of</w:t>
      </w:r>
      <w:r>
        <w:rPr>
          <w:spacing w:val="-4"/>
        </w:rPr>
        <w:t xml:space="preserve"> </w:t>
      </w:r>
      <w:r>
        <w:t>any</w:t>
      </w:r>
      <w:r>
        <w:rPr>
          <w:spacing w:val="-7"/>
        </w:rPr>
        <w:t xml:space="preserve"> </w:t>
      </w:r>
      <w:r>
        <w:t>national</w:t>
      </w:r>
      <w:r>
        <w:rPr>
          <w:spacing w:val="-3"/>
        </w:rPr>
        <w:t xml:space="preserve"> </w:t>
      </w:r>
      <w:r>
        <w:t>or</w:t>
      </w:r>
      <w:r>
        <w:rPr>
          <w:spacing w:val="-3"/>
        </w:rPr>
        <w:t xml:space="preserve"> </w:t>
      </w:r>
      <w:r>
        <w:t>state</w:t>
      </w:r>
      <w:r>
        <w:rPr>
          <w:spacing w:val="-4"/>
        </w:rPr>
        <w:t xml:space="preserve"> </w:t>
      </w:r>
      <w:r>
        <w:t>regulation</w:t>
      </w:r>
      <w:r>
        <w:rPr>
          <w:spacing w:val="-3"/>
        </w:rPr>
        <w:t xml:space="preserve"> </w:t>
      </w:r>
      <w:r>
        <w:t>is</w:t>
      </w:r>
      <w:r>
        <w:rPr>
          <w:spacing w:val="-3"/>
        </w:rPr>
        <w:t xml:space="preserve"> </w:t>
      </w:r>
      <w:r>
        <w:t>prohibited.</w:t>
      </w:r>
      <w:r>
        <w:rPr>
          <w:spacing w:val="40"/>
        </w:rPr>
        <w:t xml:space="preserve"> </w:t>
      </w:r>
      <w:r>
        <w:t>This</w:t>
      </w:r>
      <w:r>
        <w:rPr>
          <w:spacing w:val="-3"/>
        </w:rPr>
        <w:t xml:space="preserve"> </w:t>
      </w:r>
      <w:r>
        <w:t>includes,</w:t>
      </w:r>
      <w:r>
        <w:rPr>
          <w:spacing w:val="-3"/>
        </w:rPr>
        <w:t xml:space="preserve"> </w:t>
      </w:r>
      <w:r>
        <w:t>but</w:t>
      </w:r>
      <w:r>
        <w:rPr>
          <w:spacing w:val="-3"/>
        </w:rPr>
        <w:t xml:space="preserve"> </w:t>
      </w:r>
      <w:r>
        <w:t>is</w:t>
      </w:r>
      <w:r>
        <w:rPr>
          <w:spacing w:val="-3"/>
        </w:rPr>
        <w:t xml:space="preserve"> </w:t>
      </w:r>
      <w:r>
        <w:t>not</w:t>
      </w:r>
      <w:r>
        <w:rPr>
          <w:spacing w:val="-3"/>
        </w:rPr>
        <w:t xml:space="preserve"> </w:t>
      </w:r>
      <w:r>
        <w:t>limited to:</w:t>
      </w:r>
      <w:r>
        <w:rPr>
          <w:spacing w:val="40"/>
        </w:rPr>
        <w:t xml:space="preserve"> </w:t>
      </w:r>
      <w:r>
        <w:t xml:space="preserve">copyrighted material, threatening or obscene material, or material protected by trade </w:t>
      </w:r>
      <w:r>
        <w:rPr>
          <w:spacing w:val="-2"/>
        </w:rPr>
        <w:t>secret.</w:t>
      </w:r>
    </w:p>
    <w:p w:rsidR="00596454" w:rsidRDefault="00596454">
      <w:pPr>
        <w:pStyle w:val="BodyText"/>
        <w:spacing w:before="1"/>
      </w:pPr>
    </w:p>
    <w:p w:rsidR="00596454" w:rsidRDefault="009802F5">
      <w:pPr>
        <w:pStyle w:val="ListParagraph"/>
        <w:numPr>
          <w:ilvl w:val="0"/>
          <w:numId w:val="28"/>
        </w:numPr>
        <w:tabs>
          <w:tab w:val="left" w:pos="1599"/>
        </w:tabs>
        <w:ind w:left="1599" w:hanging="719"/>
        <w:jc w:val="both"/>
        <w:rPr>
          <w:sz w:val="24"/>
        </w:rPr>
      </w:pPr>
      <w:r>
        <w:rPr>
          <w:spacing w:val="-2"/>
          <w:sz w:val="24"/>
          <w:u w:val="single"/>
        </w:rPr>
        <w:t>Privileges:</w:t>
      </w:r>
    </w:p>
    <w:p w:rsidR="00596454" w:rsidRDefault="009802F5">
      <w:pPr>
        <w:pStyle w:val="BodyText"/>
        <w:ind w:left="1600" w:right="1252"/>
        <w:jc w:val="both"/>
      </w:pPr>
      <w:r>
        <w:t>The use of the Internet is a privilege, not a right, and inappropriate use will result in a cancellation of those privileges.</w:t>
      </w:r>
      <w:r>
        <w:rPr>
          <w:spacing w:val="40"/>
        </w:rPr>
        <w:t xml:space="preserve"> </w:t>
      </w:r>
      <w:r>
        <w:t xml:space="preserve">Each student or teacher who receives an account will be part of a discussion with a McKenzie Special School District staff member </w:t>
      </w:r>
      <w:r>
        <w:t>pertaining to the</w:t>
      </w:r>
      <w:r>
        <w:rPr>
          <w:spacing w:val="-2"/>
        </w:rPr>
        <w:t xml:space="preserve"> </w:t>
      </w:r>
      <w:r>
        <w:t>proper</w:t>
      </w:r>
      <w:r>
        <w:rPr>
          <w:spacing w:val="-1"/>
        </w:rPr>
        <w:t xml:space="preserve"> </w:t>
      </w:r>
      <w:r>
        <w:t>use</w:t>
      </w:r>
      <w:r>
        <w:rPr>
          <w:spacing w:val="-3"/>
        </w:rPr>
        <w:t xml:space="preserve"> </w:t>
      </w:r>
      <w:r>
        <w:t>of</w:t>
      </w:r>
      <w:r>
        <w:rPr>
          <w:spacing w:val="-2"/>
        </w:rPr>
        <w:t xml:space="preserve"> </w:t>
      </w:r>
      <w:r>
        <w:t>the</w:t>
      </w:r>
      <w:r>
        <w:rPr>
          <w:spacing w:val="-4"/>
        </w:rPr>
        <w:t xml:space="preserve"> </w:t>
      </w:r>
      <w:r>
        <w:t>network.</w:t>
      </w:r>
      <w:r>
        <w:rPr>
          <w:spacing w:val="40"/>
        </w:rPr>
        <w:t xml:space="preserve"> </w:t>
      </w:r>
      <w:r>
        <w:t>The</w:t>
      </w:r>
      <w:r>
        <w:rPr>
          <w:spacing w:val="-3"/>
        </w:rPr>
        <w:t xml:space="preserve"> </w:t>
      </w:r>
      <w:r>
        <w:t>system</w:t>
      </w:r>
      <w:r>
        <w:rPr>
          <w:spacing w:val="-2"/>
        </w:rPr>
        <w:t xml:space="preserve"> </w:t>
      </w:r>
      <w:r>
        <w:t>administrators</w:t>
      </w:r>
      <w:r>
        <w:rPr>
          <w:spacing w:val="-2"/>
        </w:rPr>
        <w:t xml:space="preserve"> </w:t>
      </w:r>
      <w:r>
        <w:t>will</w:t>
      </w:r>
      <w:r>
        <w:rPr>
          <w:spacing w:val="-2"/>
        </w:rPr>
        <w:t xml:space="preserve"> </w:t>
      </w:r>
      <w:r>
        <w:t>deem</w:t>
      </w:r>
      <w:r>
        <w:rPr>
          <w:spacing w:val="-2"/>
        </w:rPr>
        <w:t xml:space="preserve"> </w:t>
      </w:r>
      <w:r>
        <w:t>what is</w:t>
      </w:r>
      <w:r>
        <w:rPr>
          <w:spacing w:val="-2"/>
        </w:rPr>
        <w:t xml:space="preserve"> </w:t>
      </w:r>
      <w:r>
        <w:t>inappropriate use and their decision is final.</w:t>
      </w:r>
      <w:r>
        <w:rPr>
          <w:spacing w:val="40"/>
        </w:rPr>
        <w:t xml:space="preserve"> </w:t>
      </w:r>
      <w:r>
        <w:t>Also, the system administrators may close an account at any time as required.</w:t>
      </w:r>
      <w:r>
        <w:rPr>
          <w:spacing w:val="40"/>
        </w:rPr>
        <w:t xml:space="preserve"> </w:t>
      </w:r>
      <w:r>
        <w:t xml:space="preserve">The administration, faculty, and staff of McKenzie Special School District may request the system administrator to deny, revoke, or suspend specific user </w:t>
      </w:r>
      <w:r>
        <w:rPr>
          <w:spacing w:val="-2"/>
        </w:rPr>
        <w:t>accounts.</w:t>
      </w:r>
    </w:p>
    <w:p w:rsidR="00596454" w:rsidRDefault="00596454">
      <w:pPr>
        <w:pStyle w:val="BodyText"/>
      </w:pPr>
    </w:p>
    <w:p w:rsidR="00596454" w:rsidRDefault="009802F5">
      <w:pPr>
        <w:pStyle w:val="ListParagraph"/>
        <w:numPr>
          <w:ilvl w:val="0"/>
          <w:numId w:val="28"/>
        </w:numPr>
        <w:tabs>
          <w:tab w:val="left" w:pos="1600"/>
        </w:tabs>
        <w:rPr>
          <w:sz w:val="24"/>
        </w:rPr>
      </w:pPr>
      <w:r>
        <w:rPr>
          <w:sz w:val="24"/>
          <w:u w:val="single"/>
        </w:rPr>
        <w:t>Network</w:t>
      </w:r>
      <w:r>
        <w:rPr>
          <w:spacing w:val="-3"/>
          <w:sz w:val="24"/>
          <w:u w:val="single"/>
        </w:rPr>
        <w:t xml:space="preserve"> </w:t>
      </w:r>
      <w:r>
        <w:rPr>
          <w:spacing w:val="-2"/>
          <w:sz w:val="24"/>
          <w:u w:val="single"/>
        </w:rPr>
        <w:t>Etiquette:</w:t>
      </w:r>
    </w:p>
    <w:p w:rsidR="00596454" w:rsidRDefault="009802F5">
      <w:pPr>
        <w:pStyle w:val="BodyText"/>
        <w:spacing w:before="1"/>
        <w:ind w:left="1600" w:right="1272"/>
      </w:pPr>
      <w:r>
        <w:t>You</w:t>
      </w:r>
      <w:r>
        <w:rPr>
          <w:spacing w:val="22"/>
        </w:rPr>
        <w:t xml:space="preserve"> </w:t>
      </w:r>
      <w:r>
        <w:t>are</w:t>
      </w:r>
      <w:r>
        <w:rPr>
          <w:spacing w:val="21"/>
        </w:rPr>
        <w:t xml:space="preserve"> </w:t>
      </w:r>
      <w:r>
        <w:t>expected</w:t>
      </w:r>
      <w:r>
        <w:rPr>
          <w:spacing w:val="22"/>
        </w:rPr>
        <w:t xml:space="preserve"> </w:t>
      </w:r>
      <w:r>
        <w:t>to</w:t>
      </w:r>
      <w:r>
        <w:rPr>
          <w:spacing w:val="23"/>
        </w:rPr>
        <w:t xml:space="preserve"> </w:t>
      </w:r>
      <w:r>
        <w:t>abide</w:t>
      </w:r>
      <w:r>
        <w:rPr>
          <w:spacing w:val="22"/>
        </w:rPr>
        <w:t xml:space="preserve"> </w:t>
      </w:r>
      <w:r>
        <w:t>by the</w:t>
      </w:r>
      <w:r>
        <w:rPr>
          <w:spacing w:val="22"/>
        </w:rPr>
        <w:t xml:space="preserve"> </w:t>
      </w:r>
      <w:r>
        <w:t>generally accepted</w:t>
      </w:r>
      <w:r>
        <w:rPr>
          <w:spacing w:val="22"/>
        </w:rPr>
        <w:t xml:space="preserve"> </w:t>
      </w:r>
      <w:r>
        <w:t>rules</w:t>
      </w:r>
      <w:r>
        <w:rPr>
          <w:spacing w:val="23"/>
        </w:rPr>
        <w:t xml:space="preserve"> </w:t>
      </w:r>
      <w:r>
        <w:t>of</w:t>
      </w:r>
      <w:r>
        <w:rPr>
          <w:spacing w:val="22"/>
        </w:rPr>
        <w:t xml:space="preserve"> </w:t>
      </w:r>
      <w:r>
        <w:t>network</w:t>
      </w:r>
      <w:r>
        <w:rPr>
          <w:spacing w:val="22"/>
        </w:rPr>
        <w:t xml:space="preserve"> </w:t>
      </w:r>
      <w:r>
        <w:t>eti</w:t>
      </w:r>
      <w:r>
        <w:t>quette.</w:t>
      </w:r>
      <w:r>
        <w:rPr>
          <w:spacing w:val="80"/>
        </w:rPr>
        <w:t xml:space="preserve"> </w:t>
      </w:r>
      <w:r>
        <w:t>These include, but are not limited to:</w:t>
      </w:r>
    </w:p>
    <w:p w:rsidR="00596454" w:rsidRDefault="009802F5">
      <w:pPr>
        <w:pStyle w:val="ListParagraph"/>
        <w:numPr>
          <w:ilvl w:val="1"/>
          <w:numId w:val="28"/>
        </w:numPr>
        <w:tabs>
          <w:tab w:val="left" w:pos="1959"/>
        </w:tabs>
        <w:ind w:left="1959" w:hanging="359"/>
        <w:rPr>
          <w:sz w:val="24"/>
        </w:rPr>
      </w:pPr>
      <w:r>
        <w:rPr>
          <w:sz w:val="24"/>
        </w:rPr>
        <w:t>Be</w:t>
      </w:r>
      <w:r>
        <w:rPr>
          <w:spacing w:val="-3"/>
          <w:sz w:val="24"/>
        </w:rPr>
        <w:t xml:space="preserve"> </w:t>
      </w:r>
      <w:r>
        <w:rPr>
          <w:sz w:val="24"/>
        </w:rPr>
        <w:t>polite.</w:t>
      </w:r>
      <w:r>
        <w:rPr>
          <w:spacing w:val="58"/>
          <w:sz w:val="24"/>
        </w:rPr>
        <w:t xml:space="preserve"> </w:t>
      </w:r>
      <w:r>
        <w:rPr>
          <w:sz w:val="24"/>
        </w:rPr>
        <w:t>Do</w:t>
      </w:r>
      <w:r>
        <w:rPr>
          <w:spacing w:val="-1"/>
          <w:sz w:val="24"/>
        </w:rPr>
        <w:t xml:space="preserve"> </w:t>
      </w:r>
      <w:r>
        <w:rPr>
          <w:sz w:val="24"/>
        </w:rPr>
        <w:t>not</w:t>
      </w:r>
      <w:r>
        <w:rPr>
          <w:spacing w:val="1"/>
          <w:sz w:val="24"/>
        </w:rPr>
        <w:t xml:space="preserve"> </w:t>
      </w:r>
      <w:r>
        <w:rPr>
          <w:sz w:val="24"/>
        </w:rPr>
        <w:t>get</w:t>
      </w:r>
      <w:r>
        <w:rPr>
          <w:spacing w:val="-1"/>
          <w:sz w:val="24"/>
        </w:rPr>
        <w:t xml:space="preserve"> </w:t>
      </w:r>
      <w:r>
        <w:rPr>
          <w:sz w:val="24"/>
        </w:rPr>
        <w:t>abusive</w:t>
      </w:r>
      <w:r>
        <w:rPr>
          <w:spacing w:val="-1"/>
          <w:sz w:val="24"/>
        </w:rPr>
        <w:t xml:space="preserve"> </w:t>
      </w:r>
      <w:r>
        <w:rPr>
          <w:sz w:val="24"/>
        </w:rPr>
        <w:t>in</w:t>
      </w:r>
      <w:r>
        <w:rPr>
          <w:spacing w:val="1"/>
          <w:sz w:val="24"/>
        </w:rPr>
        <w:t xml:space="preserve"> </w:t>
      </w:r>
      <w:r>
        <w:rPr>
          <w:sz w:val="24"/>
        </w:rPr>
        <w:t>your</w:t>
      </w:r>
      <w:r>
        <w:rPr>
          <w:spacing w:val="-1"/>
          <w:sz w:val="24"/>
        </w:rPr>
        <w:t xml:space="preserve"> </w:t>
      </w:r>
      <w:r>
        <w:rPr>
          <w:sz w:val="24"/>
        </w:rPr>
        <w:t>messages</w:t>
      </w:r>
      <w:r>
        <w:rPr>
          <w:spacing w:val="-1"/>
          <w:sz w:val="24"/>
        </w:rPr>
        <w:t xml:space="preserve"> </w:t>
      </w:r>
      <w:r>
        <w:rPr>
          <w:sz w:val="24"/>
        </w:rPr>
        <w:t>to</w:t>
      </w:r>
      <w:r>
        <w:rPr>
          <w:spacing w:val="-1"/>
          <w:sz w:val="24"/>
        </w:rPr>
        <w:t xml:space="preserve"> </w:t>
      </w:r>
      <w:r>
        <w:rPr>
          <w:spacing w:val="-2"/>
          <w:sz w:val="24"/>
        </w:rPr>
        <w:t>others.</w:t>
      </w:r>
    </w:p>
    <w:p w:rsidR="00596454" w:rsidRDefault="009802F5">
      <w:pPr>
        <w:pStyle w:val="ListParagraph"/>
        <w:numPr>
          <w:ilvl w:val="1"/>
          <w:numId w:val="28"/>
        </w:numPr>
        <w:tabs>
          <w:tab w:val="left" w:pos="1960"/>
        </w:tabs>
        <w:ind w:right="1263"/>
        <w:rPr>
          <w:sz w:val="24"/>
        </w:rPr>
      </w:pPr>
      <w:r>
        <w:rPr>
          <w:sz w:val="24"/>
        </w:rPr>
        <w:t>Use appropriate language.</w:t>
      </w:r>
      <w:r>
        <w:rPr>
          <w:spacing w:val="80"/>
          <w:sz w:val="24"/>
        </w:rPr>
        <w:t xml:space="preserve"> </w:t>
      </w:r>
      <w:r>
        <w:rPr>
          <w:sz w:val="24"/>
        </w:rPr>
        <w:t>Do not swear, use vulgarities or any other inappropriate</w:t>
      </w:r>
      <w:r>
        <w:rPr>
          <w:spacing w:val="40"/>
          <w:sz w:val="24"/>
        </w:rPr>
        <w:t xml:space="preserve"> </w:t>
      </w:r>
      <w:r>
        <w:rPr>
          <w:spacing w:val="-2"/>
          <w:sz w:val="24"/>
        </w:rPr>
        <w:t>language.</w:t>
      </w:r>
    </w:p>
    <w:p w:rsidR="00596454" w:rsidRDefault="009802F5">
      <w:pPr>
        <w:pStyle w:val="ListParagraph"/>
        <w:numPr>
          <w:ilvl w:val="1"/>
          <w:numId w:val="28"/>
        </w:numPr>
        <w:tabs>
          <w:tab w:val="left" w:pos="1959"/>
        </w:tabs>
        <w:ind w:left="1959" w:hanging="359"/>
        <w:rPr>
          <w:sz w:val="24"/>
        </w:rPr>
      </w:pPr>
      <w:r>
        <w:rPr>
          <w:sz w:val="24"/>
        </w:rPr>
        <w:t>Illegal</w:t>
      </w:r>
      <w:r>
        <w:rPr>
          <w:spacing w:val="-1"/>
          <w:sz w:val="24"/>
        </w:rPr>
        <w:t xml:space="preserve"> </w:t>
      </w:r>
      <w:r>
        <w:rPr>
          <w:sz w:val="24"/>
        </w:rPr>
        <w:t>activities</w:t>
      </w:r>
      <w:r>
        <w:rPr>
          <w:spacing w:val="-1"/>
          <w:sz w:val="24"/>
        </w:rPr>
        <w:t xml:space="preserve"> </w:t>
      </w:r>
      <w:r>
        <w:rPr>
          <w:sz w:val="24"/>
        </w:rPr>
        <w:t>are</w:t>
      </w:r>
      <w:r>
        <w:rPr>
          <w:spacing w:val="-2"/>
          <w:sz w:val="24"/>
        </w:rPr>
        <w:t xml:space="preserve"> </w:t>
      </w:r>
      <w:r>
        <w:rPr>
          <w:sz w:val="24"/>
        </w:rPr>
        <w:t>strictly</w:t>
      </w:r>
      <w:r>
        <w:rPr>
          <w:spacing w:val="-5"/>
          <w:sz w:val="24"/>
        </w:rPr>
        <w:t xml:space="preserve"> </w:t>
      </w:r>
      <w:r>
        <w:rPr>
          <w:spacing w:val="-2"/>
          <w:sz w:val="24"/>
        </w:rPr>
        <w:t>forbidden.</w:t>
      </w:r>
    </w:p>
    <w:p w:rsidR="00596454" w:rsidRDefault="009802F5">
      <w:pPr>
        <w:pStyle w:val="ListParagraph"/>
        <w:numPr>
          <w:ilvl w:val="1"/>
          <w:numId w:val="28"/>
        </w:numPr>
        <w:tabs>
          <w:tab w:val="left" w:pos="1959"/>
        </w:tabs>
        <w:ind w:left="1959" w:hanging="359"/>
        <w:rPr>
          <w:sz w:val="24"/>
        </w:rPr>
      </w:pPr>
      <w:r>
        <w:rPr>
          <w:sz w:val="24"/>
        </w:rPr>
        <w:t>Do</w:t>
      </w:r>
      <w:r>
        <w:rPr>
          <w:spacing w:val="-3"/>
          <w:sz w:val="24"/>
        </w:rPr>
        <w:t xml:space="preserve"> </w:t>
      </w:r>
      <w:r>
        <w:rPr>
          <w:sz w:val="24"/>
        </w:rPr>
        <w:t>not</w:t>
      </w:r>
      <w:r>
        <w:rPr>
          <w:spacing w:val="-1"/>
          <w:sz w:val="24"/>
        </w:rPr>
        <w:t xml:space="preserve"> </w:t>
      </w:r>
      <w:r>
        <w:rPr>
          <w:sz w:val="24"/>
        </w:rPr>
        <w:t>reveal personal</w:t>
      </w:r>
      <w:r>
        <w:rPr>
          <w:spacing w:val="-1"/>
          <w:sz w:val="24"/>
        </w:rPr>
        <w:t xml:space="preserve"> </w:t>
      </w:r>
      <w:r>
        <w:rPr>
          <w:sz w:val="24"/>
        </w:rPr>
        <w:t>addresses or</w:t>
      </w:r>
      <w:r>
        <w:rPr>
          <w:spacing w:val="-2"/>
          <w:sz w:val="24"/>
        </w:rPr>
        <w:t xml:space="preserve"> </w:t>
      </w:r>
      <w:r>
        <w:rPr>
          <w:sz w:val="24"/>
        </w:rPr>
        <w:t>phone</w:t>
      </w:r>
      <w:r>
        <w:rPr>
          <w:spacing w:val="-1"/>
          <w:sz w:val="24"/>
        </w:rPr>
        <w:t xml:space="preserve"> </w:t>
      </w:r>
      <w:r>
        <w:rPr>
          <w:spacing w:val="-2"/>
          <w:sz w:val="24"/>
        </w:rPr>
        <w:t>numbers.</w:t>
      </w:r>
    </w:p>
    <w:p w:rsidR="00596454" w:rsidRDefault="00596454">
      <w:pPr>
        <w:rPr>
          <w:sz w:val="24"/>
        </w:rPr>
        <w:sectPr w:rsidR="00596454">
          <w:pgSz w:w="12240" w:h="15840"/>
          <w:pgMar w:top="1360" w:right="180" w:bottom="1480" w:left="560" w:header="0" w:footer="1215" w:gutter="0"/>
          <w:cols w:space="720"/>
        </w:sectPr>
      </w:pPr>
    </w:p>
    <w:p w:rsidR="00596454" w:rsidRDefault="009802F5">
      <w:pPr>
        <w:pStyle w:val="ListParagraph"/>
        <w:numPr>
          <w:ilvl w:val="1"/>
          <w:numId w:val="28"/>
        </w:numPr>
        <w:tabs>
          <w:tab w:val="left" w:pos="1960"/>
        </w:tabs>
        <w:spacing w:before="74"/>
        <w:ind w:right="1257"/>
        <w:jc w:val="both"/>
        <w:rPr>
          <w:sz w:val="24"/>
        </w:rPr>
      </w:pPr>
      <w:r>
        <w:rPr>
          <w:sz w:val="24"/>
        </w:rPr>
        <w:lastRenderedPageBreak/>
        <w:t>Note</w:t>
      </w:r>
      <w:r>
        <w:rPr>
          <w:spacing w:val="-2"/>
          <w:sz w:val="24"/>
        </w:rPr>
        <w:t xml:space="preserve"> </w:t>
      </w:r>
      <w:r>
        <w:rPr>
          <w:sz w:val="24"/>
        </w:rPr>
        <w:t>that</w:t>
      </w:r>
      <w:r>
        <w:rPr>
          <w:spacing w:val="-1"/>
          <w:sz w:val="24"/>
        </w:rPr>
        <w:t xml:space="preserve"> </w:t>
      </w:r>
      <w:r>
        <w:rPr>
          <w:sz w:val="24"/>
        </w:rPr>
        <w:t>electronic</w:t>
      </w:r>
      <w:r>
        <w:rPr>
          <w:spacing w:val="-3"/>
          <w:sz w:val="24"/>
        </w:rPr>
        <w:t xml:space="preserve"> </w:t>
      </w:r>
      <w:r>
        <w:rPr>
          <w:sz w:val="24"/>
        </w:rPr>
        <w:t>mail (e-mail)</w:t>
      </w:r>
      <w:r>
        <w:rPr>
          <w:spacing w:val="-2"/>
          <w:sz w:val="24"/>
        </w:rPr>
        <w:t xml:space="preserve"> </w:t>
      </w:r>
      <w:r>
        <w:rPr>
          <w:sz w:val="24"/>
        </w:rPr>
        <w:t>is</w:t>
      </w:r>
      <w:r>
        <w:rPr>
          <w:spacing w:val="-1"/>
          <w:sz w:val="24"/>
        </w:rPr>
        <w:t xml:space="preserve"> </w:t>
      </w:r>
      <w:r>
        <w:rPr>
          <w:sz w:val="24"/>
        </w:rPr>
        <w:t>not guaranteed</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private.</w:t>
      </w:r>
      <w:r>
        <w:rPr>
          <w:spacing w:val="40"/>
          <w:sz w:val="24"/>
        </w:rPr>
        <w:t xml:space="preserve"> </w:t>
      </w:r>
      <w:r>
        <w:rPr>
          <w:sz w:val="24"/>
        </w:rPr>
        <w:t>People who</w:t>
      </w:r>
      <w:r>
        <w:rPr>
          <w:spacing w:val="-2"/>
          <w:sz w:val="24"/>
        </w:rPr>
        <w:t xml:space="preserve"> </w:t>
      </w:r>
      <w:r>
        <w:rPr>
          <w:sz w:val="24"/>
        </w:rPr>
        <w:t>operate the system do have access to all mail.</w:t>
      </w:r>
      <w:r>
        <w:rPr>
          <w:spacing w:val="40"/>
          <w:sz w:val="24"/>
        </w:rPr>
        <w:t xml:space="preserve"> </w:t>
      </w:r>
      <w:r>
        <w:rPr>
          <w:sz w:val="24"/>
        </w:rPr>
        <w:t>Messages relating to or in support of illegal activities may be reported</w:t>
      </w:r>
      <w:r>
        <w:rPr>
          <w:sz w:val="24"/>
        </w:rPr>
        <w:t xml:space="preserve"> to the authorities.</w:t>
      </w:r>
    </w:p>
    <w:p w:rsidR="00596454" w:rsidRDefault="009802F5">
      <w:pPr>
        <w:pStyle w:val="ListParagraph"/>
        <w:numPr>
          <w:ilvl w:val="1"/>
          <w:numId w:val="28"/>
        </w:numPr>
        <w:tabs>
          <w:tab w:val="left" w:pos="1958"/>
        </w:tabs>
        <w:spacing w:before="1"/>
        <w:ind w:left="1958" w:hanging="358"/>
        <w:jc w:val="both"/>
        <w:rPr>
          <w:sz w:val="24"/>
        </w:rPr>
      </w:pPr>
      <w:r>
        <w:rPr>
          <w:sz w:val="24"/>
        </w:rPr>
        <w:t>Do not use</w:t>
      </w:r>
      <w:r>
        <w:rPr>
          <w:spacing w:val="-1"/>
          <w:sz w:val="24"/>
        </w:rPr>
        <w:t xml:space="preserve"> </w:t>
      </w:r>
      <w:r>
        <w:rPr>
          <w:sz w:val="24"/>
        </w:rPr>
        <w:t>the network</w:t>
      </w:r>
      <w:r>
        <w:rPr>
          <w:spacing w:val="-1"/>
          <w:sz w:val="24"/>
        </w:rPr>
        <w:t xml:space="preserve"> </w:t>
      </w:r>
      <w:r>
        <w:rPr>
          <w:sz w:val="24"/>
        </w:rPr>
        <w:t>in such a</w:t>
      </w:r>
      <w:r>
        <w:rPr>
          <w:spacing w:val="-1"/>
          <w:sz w:val="24"/>
        </w:rPr>
        <w:t xml:space="preserve"> </w:t>
      </w:r>
      <w:r>
        <w:rPr>
          <w:sz w:val="24"/>
        </w:rPr>
        <w:t>way</w:t>
      </w:r>
      <w:r>
        <w:rPr>
          <w:spacing w:val="-5"/>
          <w:sz w:val="24"/>
        </w:rPr>
        <w:t xml:space="preserve"> </w:t>
      </w:r>
      <w:r>
        <w:rPr>
          <w:sz w:val="24"/>
        </w:rPr>
        <w:t>that</w:t>
      </w:r>
      <w:r>
        <w:rPr>
          <w:spacing w:val="2"/>
          <w:sz w:val="24"/>
        </w:rPr>
        <w:t xml:space="preserve"> </w:t>
      </w:r>
      <w:r>
        <w:rPr>
          <w:sz w:val="24"/>
        </w:rPr>
        <w:t>you</w:t>
      </w:r>
      <w:r>
        <w:rPr>
          <w:spacing w:val="2"/>
          <w:sz w:val="24"/>
        </w:rPr>
        <w:t xml:space="preserve"> </w:t>
      </w:r>
      <w:r>
        <w:rPr>
          <w:sz w:val="24"/>
        </w:rPr>
        <w:t>would disrupt its use by</w:t>
      </w:r>
      <w:r>
        <w:rPr>
          <w:spacing w:val="-8"/>
          <w:sz w:val="24"/>
        </w:rPr>
        <w:t xml:space="preserve"> </w:t>
      </w:r>
      <w:r>
        <w:rPr>
          <w:sz w:val="24"/>
        </w:rPr>
        <w:t>other</w:t>
      </w:r>
      <w:r>
        <w:rPr>
          <w:spacing w:val="1"/>
          <w:sz w:val="24"/>
        </w:rPr>
        <w:t xml:space="preserve"> </w:t>
      </w:r>
      <w:r>
        <w:rPr>
          <w:spacing w:val="-2"/>
          <w:sz w:val="24"/>
        </w:rPr>
        <w:t>users.</w:t>
      </w:r>
    </w:p>
    <w:p w:rsidR="00596454" w:rsidRDefault="009802F5">
      <w:pPr>
        <w:pStyle w:val="ListParagraph"/>
        <w:numPr>
          <w:ilvl w:val="1"/>
          <w:numId w:val="28"/>
        </w:numPr>
        <w:tabs>
          <w:tab w:val="left" w:pos="1958"/>
          <w:tab w:val="left" w:pos="1960"/>
        </w:tabs>
        <w:ind w:right="1259"/>
        <w:jc w:val="both"/>
        <w:rPr>
          <w:sz w:val="24"/>
        </w:rPr>
      </w:pPr>
      <w:r>
        <w:rPr>
          <w:sz w:val="24"/>
        </w:rPr>
        <w:t>All</w:t>
      </w:r>
      <w:r>
        <w:rPr>
          <w:spacing w:val="-2"/>
          <w:sz w:val="24"/>
        </w:rPr>
        <w:t xml:space="preserve"> </w:t>
      </w:r>
      <w:r>
        <w:rPr>
          <w:sz w:val="24"/>
        </w:rPr>
        <w:t>communications</w:t>
      </w:r>
      <w:r>
        <w:rPr>
          <w:spacing w:val="-2"/>
          <w:sz w:val="24"/>
        </w:rPr>
        <w:t xml:space="preserve"> </w:t>
      </w:r>
      <w:r>
        <w:rPr>
          <w:sz w:val="24"/>
        </w:rPr>
        <w:t>and</w:t>
      </w:r>
      <w:r>
        <w:rPr>
          <w:spacing w:val="-2"/>
          <w:sz w:val="24"/>
        </w:rPr>
        <w:t xml:space="preserve"> </w:t>
      </w:r>
      <w:r>
        <w:rPr>
          <w:sz w:val="24"/>
        </w:rPr>
        <w:t>information</w:t>
      </w:r>
      <w:r>
        <w:rPr>
          <w:spacing w:val="-2"/>
          <w:sz w:val="24"/>
        </w:rPr>
        <w:t xml:space="preserve"> </w:t>
      </w:r>
      <w:r>
        <w:rPr>
          <w:sz w:val="24"/>
        </w:rPr>
        <w:t>accessible</w:t>
      </w:r>
      <w:r>
        <w:rPr>
          <w:spacing w:val="-3"/>
          <w:sz w:val="24"/>
        </w:rPr>
        <w:t xml:space="preserve"> </w:t>
      </w:r>
      <w:r>
        <w:rPr>
          <w:sz w:val="24"/>
        </w:rPr>
        <w:t>via</w:t>
      </w:r>
      <w:r>
        <w:rPr>
          <w:spacing w:val="-3"/>
          <w:sz w:val="24"/>
        </w:rPr>
        <w:t xml:space="preserve"> </w:t>
      </w:r>
      <w:r>
        <w:rPr>
          <w:sz w:val="24"/>
        </w:rPr>
        <w:t>the</w:t>
      </w:r>
      <w:r>
        <w:rPr>
          <w:spacing w:val="-3"/>
          <w:sz w:val="24"/>
        </w:rPr>
        <w:t xml:space="preserve"> </w:t>
      </w:r>
      <w:r>
        <w:rPr>
          <w:sz w:val="24"/>
        </w:rPr>
        <w:t>network</w:t>
      </w:r>
      <w:r>
        <w:rPr>
          <w:spacing w:val="-3"/>
          <w:sz w:val="24"/>
        </w:rPr>
        <w:t xml:space="preserve"> </w:t>
      </w:r>
      <w:r>
        <w:rPr>
          <w:sz w:val="24"/>
        </w:rPr>
        <w:t>should</w:t>
      </w:r>
      <w:r>
        <w:rPr>
          <w:spacing w:val="-2"/>
          <w:sz w:val="24"/>
        </w:rPr>
        <w:t xml:space="preserve"> </w:t>
      </w:r>
      <w:r>
        <w:rPr>
          <w:sz w:val="24"/>
        </w:rPr>
        <w:t>be</w:t>
      </w:r>
      <w:r>
        <w:rPr>
          <w:spacing w:val="-1"/>
          <w:sz w:val="24"/>
        </w:rPr>
        <w:t xml:space="preserve"> </w:t>
      </w:r>
      <w:r>
        <w:rPr>
          <w:sz w:val="24"/>
        </w:rPr>
        <w:t>assumed</w:t>
      </w:r>
      <w:r>
        <w:rPr>
          <w:spacing w:val="-2"/>
          <w:sz w:val="24"/>
        </w:rPr>
        <w:t xml:space="preserve"> </w:t>
      </w:r>
      <w:r>
        <w:rPr>
          <w:sz w:val="24"/>
        </w:rPr>
        <w:t>to be private property.</w:t>
      </w:r>
    </w:p>
    <w:p w:rsidR="00596454" w:rsidRDefault="009802F5">
      <w:pPr>
        <w:pStyle w:val="ListParagraph"/>
        <w:numPr>
          <w:ilvl w:val="0"/>
          <w:numId w:val="28"/>
        </w:numPr>
        <w:tabs>
          <w:tab w:val="left" w:pos="1599"/>
        </w:tabs>
        <w:spacing w:before="276"/>
        <w:ind w:left="1599" w:hanging="719"/>
        <w:jc w:val="both"/>
        <w:rPr>
          <w:sz w:val="24"/>
        </w:rPr>
      </w:pPr>
      <w:r>
        <w:rPr>
          <w:spacing w:val="-2"/>
          <w:sz w:val="24"/>
          <w:u w:val="single"/>
        </w:rPr>
        <w:t>Security:</w:t>
      </w:r>
    </w:p>
    <w:p w:rsidR="00596454" w:rsidRDefault="009802F5">
      <w:pPr>
        <w:pStyle w:val="BodyText"/>
        <w:ind w:left="1600" w:right="1256"/>
        <w:jc w:val="both"/>
      </w:pPr>
      <w:r>
        <w:t>Security on any computer system is a high priority, especially when the system involves many users.</w:t>
      </w:r>
      <w:r>
        <w:rPr>
          <w:spacing w:val="40"/>
        </w:rPr>
        <w:t xml:space="preserve"> </w:t>
      </w:r>
      <w:r>
        <w:t>If you feel you can identify a security problem on the Internet, you must notify a system administrator or your McKenzie Special School District Internet Co</w:t>
      </w:r>
      <w:r>
        <w:t>ordinator.</w:t>
      </w:r>
      <w:r>
        <w:rPr>
          <w:spacing w:val="40"/>
        </w:rPr>
        <w:t xml:space="preserve"> </w:t>
      </w:r>
      <w:r>
        <w:t>Do not demonstrate the problem to other users.</w:t>
      </w:r>
      <w:r>
        <w:rPr>
          <w:spacing w:val="40"/>
        </w:rPr>
        <w:t xml:space="preserve"> </w:t>
      </w:r>
      <w:r>
        <w:t>Do not use another individual’s account.</w:t>
      </w:r>
      <w:r>
        <w:rPr>
          <w:spacing w:val="40"/>
        </w:rPr>
        <w:t xml:space="preserve"> </w:t>
      </w:r>
      <w:r>
        <w:t>Attempts to log on to the Internet as a system administrator will result in cancellation of user privileges.</w:t>
      </w:r>
      <w:r>
        <w:rPr>
          <w:spacing w:val="40"/>
        </w:rPr>
        <w:t xml:space="preserve"> </w:t>
      </w:r>
      <w:r>
        <w:t>Any</w:t>
      </w:r>
      <w:r>
        <w:rPr>
          <w:spacing w:val="-3"/>
        </w:rPr>
        <w:t xml:space="preserve"> </w:t>
      </w:r>
      <w:r>
        <w:t>user identified as a security risk or having</w:t>
      </w:r>
      <w:r>
        <w:t xml:space="preserve"> a history of problems with other computer systems will be denied access to the Internet.</w:t>
      </w:r>
    </w:p>
    <w:p w:rsidR="00596454" w:rsidRDefault="00596454">
      <w:pPr>
        <w:pStyle w:val="BodyText"/>
      </w:pPr>
    </w:p>
    <w:p w:rsidR="00596454" w:rsidRDefault="00596454">
      <w:pPr>
        <w:pStyle w:val="BodyText"/>
      </w:pPr>
    </w:p>
    <w:p w:rsidR="00596454" w:rsidRDefault="009802F5">
      <w:pPr>
        <w:pStyle w:val="ListParagraph"/>
        <w:numPr>
          <w:ilvl w:val="0"/>
          <w:numId w:val="28"/>
        </w:numPr>
        <w:tabs>
          <w:tab w:val="left" w:pos="1599"/>
        </w:tabs>
        <w:ind w:left="1599" w:hanging="719"/>
        <w:jc w:val="both"/>
        <w:rPr>
          <w:sz w:val="24"/>
        </w:rPr>
      </w:pPr>
      <w:r>
        <w:rPr>
          <w:spacing w:val="-2"/>
          <w:sz w:val="24"/>
          <w:u w:val="single"/>
        </w:rPr>
        <w:t>Vandalism:</w:t>
      </w:r>
    </w:p>
    <w:p w:rsidR="00596454" w:rsidRDefault="009802F5">
      <w:pPr>
        <w:pStyle w:val="BodyText"/>
        <w:ind w:left="1600" w:right="1255"/>
        <w:jc w:val="both"/>
      </w:pPr>
      <w:r>
        <w:t>Vandalism will result in cancellation of privileges.</w:t>
      </w:r>
      <w:r>
        <w:rPr>
          <w:spacing w:val="80"/>
        </w:rPr>
        <w:t xml:space="preserve"> </w:t>
      </w:r>
      <w:r>
        <w:t xml:space="preserve">Vandalism is defined as any malicious attempt to harm or destroy data of another user, Internet, or </w:t>
      </w:r>
      <w:r>
        <w:t>any of the above- listed agencies or other networks that are connected to any of the Internet backbones.</w:t>
      </w:r>
      <w:r>
        <w:rPr>
          <w:spacing w:val="40"/>
        </w:rPr>
        <w:t xml:space="preserve"> </w:t>
      </w:r>
      <w:r>
        <w:t>This includes, but is not limited to, the uploading or creation of computer viruses.</w:t>
      </w:r>
    </w:p>
    <w:p w:rsidR="00596454" w:rsidRDefault="00596454">
      <w:pPr>
        <w:pStyle w:val="BodyText"/>
      </w:pPr>
    </w:p>
    <w:p w:rsidR="00596454" w:rsidRDefault="009802F5">
      <w:pPr>
        <w:pStyle w:val="BodyText"/>
        <w:spacing w:before="1"/>
        <w:ind w:left="880" w:right="1258"/>
        <w:jc w:val="both"/>
      </w:pPr>
      <w:r>
        <w:t>McKenzie Special School District makes no warranties of any kind,</w:t>
      </w:r>
      <w:r>
        <w:t xml:space="preserve"> whether expressed or implied,</w:t>
      </w:r>
      <w:r>
        <w:rPr>
          <w:spacing w:val="-1"/>
        </w:rPr>
        <w:t xml:space="preserve"> </w:t>
      </w:r>
      <w:r>
        <w:t>for</w:t>
      </w:r>
      <w:r>
        <w:rPr>
          <w:spacing w:val="-3"/>
        </w:rPr>
        <w:t xml:space="preserve"> </w:t>
      </w:r>
      <w:r>
        <w:t>the</w:t>
      </w:r>
      <w:r>
        <w:rPr>
          <w:spacing w:val="-2"/>
        </w:rPr>
        <w:t xml:space="preserve"> </w:t>
      </w:r>
      <w:r>
        <w:t>service</w:t>
      </w:r>
      <w:r>
        <w:rPr>
          <w:spacing w:val="-2"/>
        </w:rPr>
        <w:t xml:space="preserve"> </w:t>
      </w:r>
      <w:r>
        <w:t>it is</w:t>
      </w:r>
      <w:r>
        <w:rPr>
          <w:spacing w:val="-1"/>
        </w:rPr>
        <w:t xml:space="preserve"> </w:t>
      </w:r>
      <w:r>
        <w:t>providing.</w:t>
      </w:r>
      <w:r>
        <w:rPr>
          <w:spacing w:val="40"/>
        </w:rPr>
        <w:t xml:space="preserve"> </w:t>
      </w:r>
      <w:r>
        <w:t>McKenzie Special</w:t>
      </w:r>
      <w:r>
        <w:rPr>
          <w:spacing w:val="-1"/>
        </w:rPr>
        <w:t xml:space="preserve"> </w:t>
      </w:r>
      <w:r>
        <w:t>School</w:t>
      </w:r>
      <w:r>
        <w:rPr>
          <w:spacing w:val="-1"/>
        </w:rPr>
        <w:t xml:space="preserve"> </w:t>
      </w:r>
      <w:r>
        <w:t>District</w:t>
      </w:r>
      <w:r>
        <w:rPr>
          <w:spacing w:val="-1"/>
        </w:rPr>
        <w:t xml:space="preserve"> </w:t>
      </w:r>
      <w:r>
        <w:t>will</w:t>
      </w:r>
      <w:r>
        <w:rPr>
          <w:spacing w:val="-1"/>
        </w:rPr>
        <w:t xml:space="preserve"> </w:t>
      </w:r>
      <w:r>
        <w:t>not</w:t>
      </w:r>
      <w:r>
        <w:rPr>
          <w:spacing w:val="-1"/>
        </w:rPr>
        <w:t xml:space="preserve"> </w:t>
      </w:r>
      <w:r>
        <w:t>be</w:t>
      </w:r>
      <w:r>
        <w:rPr>
          <w:spacing w:val="-2"/>
        </w:rPr>
        <w:t xml:space="preserve"> </w:t>
      </w:r>
      <w:r>
        <w:t>responsible for any damages you suffer.</w:t>
      </w:r>
      <w:r>
        <w:rPr>
          <w:spacing w:val="80"/>
        </w:rPr>
        <w:t xml:space="preserve"> </w:t>
      </w:r>
      <w:r>
        <w:t xml:space="preserve">This includes loss of data resulting from delays, non-deliveries, mis-deliveries, or service interruptions </w:t>
      </w:r>
      <w:r>
        <w:t>caused by</w:t>
      </w:r>
      <w:r>
        <w:rPr>
          <w:spacing w:val="-3"/>
        </w:rPr>
        <w:t xml:space="preserve"> </w:t>
      </w:r>
      <w:r>
        <w:t>its own negligence or your errors or omissions. Use of any information obtained via the internet is at your own risk.</w:t>
      </w:r>
      <w:r>
        <w:rPr>
          <w:spacing w:val="40"/>
        </w:rPr>
        <w:t xml:space="preserve"> </w:t>
      </w:r>
      <w:r>
        <w:t>McKenzie Special School District specifically denies any responsibility for the accuracy or quality of information obtained thro</w:t>
      </w:r>
      <w:r>
        <w:t>ugh its use.</w:t>
      </w:r>
    </w:p>
    <w:p w:rsidR="00596454" w:rsidRDefault="00596454">
      <w:pPr>
        <w:pStyle w:val="BodyText"/>
        <w:spacing w:before="5"/>
      </w:pPr>
    </w:p>
    <w:p w:rsidR="00596454" w:rsidRDefault="009802F5">
      <w:pPr>
        <w:pStyle w:val="Heading2"/>
        <w:spacing w:line="274" w:lineRule="exact"/>
        <w:ind w:left="3494"/>
        <w:jc w:val="both"/>
      </w:pPr>
      <w:r>
        <w:t>Tobacco</w:t>
      </w:r>
      <w:r>
        <w:rPr>
          <w:spacing w:val="-3"/>
        </w:rPr>
        <w:t xml:space="preserve"> </w:t>
      </w:r>
      <w:r>
        <w:t>and</w:t>
      </w:r>
      <w:r>
        <w:rPr>
          <w:spacing w:val="-2"/>
        </w:rPr>
        <w:t xml:space="preserve"> </w:t>
      </w:r>
      <w:r>
        <w:t>Electronic</w:t>
      </w:r>
      <w:r>
        <w:rPr>
          <w:spacing w:val="-2"/>
        </w:rPr>
        <w:t xml:space="preserve"> </w:t>
      </w:r>
      <w:r>
        <w:t>Cigarette</w:t>
      </w:r>
      <w:r>
        <w:rPr>
          <w:spacing w:val="-1"/>
        </w:rPr>
        <w:t xml:space="preserve"> </w:t>
      </w:r>
      <w:r>
        <w:rPr>
          <w:spacing w:val="-2"/>
        </w:rPr>
        <w:t>Policy</w:t>
      </w:r>
    </w:p>
    <w:p w:rsidR="00596454" w:rsidRDefault="009802F5">
      <w:pPr>
        <w:pStyle w:val="BodyText"/>
        <w:ind w:left="880" w:right="1257"/>
        <w:jc w:val="both"/>
      </w:pPr>
      <w:r>
        <w:t>Students will not use or possess tobacco products or electronic cigarettes (vaping, juul, etc.) in any form while on school property, attending or participating in school-sponsored events, while on school busses to and from school, or on school buses to an</w:t>
      </w:r>
      <w:r>
        <w:t>d from school-sponsored events.</w:t>
      </w:r>
    </w:p>
    <w:p w:rsidR="00596454" w:rsidRDefault="009802F5">
      <w:pPr>
        <w:pStyle w:val="BodyText"/>
        <w:tabs>
          <w:tab w:val="left" w:pos="5200"/>
          <w:tab w:val="left" w:pos="5260"/>
        </w:tabs>
        <w:ind w:left="3761" w:right="2842"/>
      </w:pPr>
      <w:r>
        <w:t>1</w:t>
      </w:r>
      <w:r>
        <w:rPr>
          <w:vertAlign w:val="superscript"/>
        </w:rPr>
        <w:t>st</w:t>
      </w:r>
      <w:r>
        <w:t xml:space="preserve"> offense</w:t>
      </w:r>
      <w:r>
        <w:tab/>
      </w:r>
      <w:r>
        <w:tab/>
        <w:t>= 5 Days in the Alternative School 2</w:t>
      </w:r>
      <w:r>
        <w:rPr>
          <w:vertAlign w:val="superscript"/>
        </w:rPr>
        <w:t>nd</w:t>
      </w:r>
      <w:r>
        <w:rPr>
          <w:spacing w:val="3"/>
        </w:rPr>
        <w:t xml:space="preserve"> </w:t>
      </w:r>
      <w:r>
        <w:rPr>
          <w:spacing w:val="-2"/>
        </w:rPr>
        <w:t>Offense</w:t>
      </w:r>
      <w:r>
        <w:tab/>
        <w:t>=</w:t>
      </w:r>
      <w:r>
        <w:rPr>
          <w:spacing w:val="-4"/>
        </w:rPr>
        <w:t xml:space="preserve"> </w:t>
      </w:r>
      <w:r>
        <w:t>10 Days in the</w:t>
      </w:r>
      <w:r>
        <w:rPr>
          <w:spacing w:val="-1"/>
        </w:rPr>
        <w:t xml:space="preserve"> </w:t>
      </w:r>
      <w:r>
        <w:t xml:space="preserve">Alternative </w:t>
      </w:r>
      <w:r>
        <w:rPr>
          <w:spacing w:val="-2"/>
        </w:rPr>
        <w:t>School</w:t>
      </w:r>
    </w:p>
    <w:p w:rsidR="00596454" w:rsidRDefault="009802F5">
      <w:pPr>
        <w:pStyle w:val="BodyText"/>
        <w:tabs>
          <w:tab w:val="left" w:pos="5200"/>
        </w:tabs>
        <w:ind w:left="3761" w:right="1819"/>
      </w:pPr>
      <w:r>
        <w:t>3</w:t>
      </w:r>
      <w:r>
        <w:rPr>
          <w:vertAlign w:val="superscript"/>
        </w:rPr>
        <w:t>rd</w:t>
      </w:r>
      <w:r>
        <w:t xml:space="preserve"> Offense</w:t>
      </w:r>
      <w:r>
        <w:tab/>
        <w:t>=</w:t>
      </w:r>
      <w:r>
        <w:rPr>
          <w:spacing w:val="-6"/>
        </w:rPr>
        <w:t xml:space="preserve"> </w:t>
      </w:r>
      <w:r>
        <w:t>Student</w:t>
      </w:r>
      <w:r>
        <w:rPr>
          <w:spacing w:val="-5"/>
        </w:rPr>
        <w:t xml:space="preserve"> </w:t>
      </w:r>
      <w:r>
        <w:t>will</w:t>
      </w:r>
      <w:r>
        <w:rPr>
          <w:spacing w:val="-5"/>
        </w:rPr>
        <w:t xml:space="preserve"> </w:t>
      </w:r>
      <w:r>
        <w:t>be</w:t>
      </w:r>
      <w:r>
        <w:rPr>
          <w:spacing w:val="-6"/>
        </w:rPr>
        <w:t xml:space="preserve"> </w:t>
      </w:r>
      <w:r>
        <w:t>required</w:t>
      </w:r>
      <w:r>
        <w:rPr>
          <w:spacing w:val="-5"/>
        </w:rPr>
        <w:t xml:space="preserve"> </w:t>
      </w:r>
      <w:r>
        <w:t>to</w:t>
      </w:r>
      <w:r>
        <w:rPr>
          <w:spacing w:val="-5"/>
        </w:rPr>
        <w:t xml:space="preserve"> </w:t>
      </w:r>
      <w:r>
        <w:t>appear</w:t>
      </w:r>
      <w:r>
        <w:rPr>
          <w:spacing w:val="-5"/>
        </w:rPr>
        <w:t xml:space="preserve"> </w:t>
      </w:r>
      <w:r>
        <w:t>before</w:t>
      </w:r>
      <w:r>
        <w:rPr>
          <w:spacing w:val="-6"/>
        </w:rPr>
        <w:t xml:space="preserve"> </w:t>
      </w:r>
      <w:r>
        <w:t>the Disciplinary Hearing Authority</w:t>
      </w:r>
    </w:p>
    <w:p w:rsidR="00596454" w:rsidRDefault="009802F5">
      <w:pPr>
        <w:pStyle w:val="BodyText"/>
        <w:spacing w:before="274"/>
        <w:ind w:left="880" w:right="1268"/>
        <w:jc w:val="both"/>
      </w:pPr>
      <w:r>
        <w:t>In addition, students under the age of 18 may be cited in Juvenile Court according to T.C.A. for each infraction.</w:t>
      </w:r>
    </w:p>
    <w:p w:rsidR="00596454" w:rsidRDefault="00596454">
      <w:pPr>
        <w:jc w:val="both"/>
        <w:sectPr w:rsidR="00596454">
          <w:pgSz w:w="12240" w:h="15840"/>
          <w:pgMar w:top="1360" w:right="180" w:bottom="1480" w:left="560" w:header="0" w:footer="1215" w:gutter="0"/>
          <w:cols w:space="720"/>
        </w:sectPr>
      </w:pPr>
    </w:p>
    <w:p w:rsidR="00596454" w:rsidRDefault="009802F5">
      <w:pPr>
        <w:pStyle w:val="Heading1"/>
        <w:spacing w:before="79"/>
        <w:ind w:right="378"/>
      </w:pPr>
      <w:r>
        <w:lastRenderedPageBreak/>
        <w:t>ZERO</w:t>
      </w:r>
      <w:r>
        <w:rPr>
          <w:spacing w:val="-2"/>
        </w:rPr>
        <w:t xml:space="preserve"> </w:t>
      </w:r>
      <w:r>
        <w:t>TOLERANCE</w:t>
      </w:r>
      <w:r>
        <w:rPr>
          <w:spacing w:val="-2"/>
        </w:rPr>
        <w:t xml:space="preserve"> POLICY</w:t>
      </w:r>
    </w:p>
    <w:p w:rsidR="00596454" w:rsidRDefault="009802F5">
      <w:pPr>
        <w:ind w:right="380"/>
        <w:jc w:val="center"/>
        <w:rPr>
          <w:b/>
          <w:sz w:val="24"/>
        </w:rPr>
      </w:pPr>
      <w:r>
        <w:rPr>
          <w:b/>
          <w:sz w:val="24"/>
        </w:rPr>
        <w:t>ILLEGAL</w:t>
      </w:r>
      <w:r>
        <w:rPr>
          <w:b/>
          <w:spacing w:val="-2"/>
          <w:sz w:val="24"/>
        </w:rPr>
        <w:t xml:space="preserve"> </w:t>
      </w:r>
      <w:r>
        <w:rPr>
          <w:b/>
          <w:sz w:val="24"/>
        </w:rPr>
        <w:t>DRUGS</w:t>
      </w:r>
      <w:r>
        <w:rPr>
          <w:b/>
          <w:spacing w:val="-2"/>
          <w:sz w:val="24"/>
        </w:rPr>
        <w:t xml:space="preserve"> </w:t>
      </w:r>
      <w:r>
        <w:rPr>
          <w:b/>
          <w:sz w:val="24"/>
        </w:rPr>
        <w:t>AND</w:t>
      </w:r>
      <w:r>
        <w:rPr>
          <w:b/>
          <w:spacing w:val="-2"/>
          <w:sz w:val="24"/>
        </w:rPr>
        <w:t xml:space="preserve"> </w:t>
      </w:r>
      <w:r>
        <w:rPr>
          <w:b/>
          <w:sz w:val="24"/>
        </w:rPr>
        <w:t>DANGEROUS</w:t>
      </w:r>
      <w:r>
        <w:rPr>
          <w:b/>
          <w:spacing w:val="-1"/>
          <w:sz w:val="24"/>
        </w:rPr>
        <w:t xml:space="preserve"> </w:t>
      </w:r>
      <w:r>
        <w:rPr>
          <w:b/>
          <w:spacing w:val="-2"/>
          <w:sz w:val="24"/>
        </w:rPr>
        <w:t>WEAPONS/INSTRUMENTS</w:t>
      </w:r>
    </w:p>
    <w:p w:rsidR="00596454" w:rsidRDefault="009802F5">
      <w:pPr>
        <w:pStyle w:val="BodyText"/>
        <w:spacing w:before="271"/>
        <w:ind w:left="880" w:right="1257" w:firstLine="719"/>
        <w:jc w:val="both"/>
        <w:rPr>
          <w:b/>
        </w:rPr>
      </w:pPr>
      <w:r>
        <w:t xml:space="preserve">In order to ensure a safe and secure learning environment </w:t>
      </w:r>
      <w:r>
        <w:t>free of drugs, drug paraphernalia, dangerous weapons and violence, any student who engages in the following behaviors will be subject to suspension for a period of not less than one (1) calendar year.</w:t>
      </w:r>
      <w:r>
        <w:rPr>
          <w:spacing w:val="40"/>
        </w:rPr>
        <w:t xml:space="preserve"> </w:t>
      </w:r>
      <w:r>
        <w:t>The superintendent will have the authority to modify th</w:t>
      </w:r>
      <w:r>
        <w:t>is suspension requirement on a case-by-case basis.</w:t>
      </w:r>
      <w:r>
        <w:rPr>
          <w:spacing w:val="40"/>
        </w:rPr>
        <w:t xml:space="preserve"> </w:t>
      </w:r>
      <w:r>
        <w:t xml:space="preserve">Zero tolerance acts are as follows: </w:t>
      </w:r>
      <w:r>
        <w:rPr>
          <w:b/>
        </w:rPr>
        <w:t>Board Policy 6.309</w:t>
      </w:r>
    </w:p>
    <w:p w:rsidR="00596454" w:rsidRDefault="00596454">
      <w:pPr>
        <w:pStyle w:val="BodyText"/>
        <w:spacing w:before="6"/>
        <w:rPr>
          <w:b/>
        </w:rPr>
      </w:pPr>
    </w:p>
    <w:p w:rsidR="00596454" w:rsidRDefault="009802F5">
      <w:pPr>
        <w:pStyle w:val="ListParagraph"/>
        <w:numPr>
          <w:ilvl w:val="0"/>
          <w:numId w:val="27"/>
        </w:numPr>
        <w:tabs>
          <w:tab w:val="left" w:pos="1240"/>
        </w:tabs>
        <w:ind w:right="1491"/>
        <w:rPr>
          <w:rFonts w:ascii="Calibri" w:hAnsi="Calibri"/>
          <w:sz w:val="24"/>
        </w:rPr>
      </w:pPr>
      <w:r>
        <w:rPr>
          <w:rFonts w:ascii="Calibri" w:hAnsi="Calibri"/>
          <w:sz w:val="24"/>
        </w:rPr>
        <w:t>Bringing to school or being in unauthorized possession of a ﬁrearm or other “deadly weapon”</w:t>
      </w:r>
      <w:r>
        <w:rPr>
          <w:rFonts w:ascii="Calibri" w:hAnsi="Calibri"/>
          <w:spacing w:val="-6"/>
          <w:sz w:val="24"/>
        </w:rPr>
        <w:t xml:space="preserve"> </w:t>
      </w:r>
      <w:r>
        <w:rPr>
          <w:rFonts w:ascii="Calibri" w:hAnsi="Calibri"/>
          <w:sz w:val="24"/>
        </w:rPr>
        <w:t>on</w:t>
      </w:r>
      <w:r>
        <w:rPr>
          <w:rFonts w:ascii="Calibri" w:hAnsi="Calibri"/>
          <w:spacing w:val="-5"/>
          <w:sz w:val="24"/>
        </w:rPr>
        <w:t xml:space="preserve"> </w:t>
      </w:r>
      <w:r>
        <w:rPr>
          <w:rFonts w:ascii="Calibri" w:hAnsi="Calibri"/>
          <w:sz w:val="24"/>
        </w:rPr>
        <w:t>school</w:t>
      </w:r>
      <w:r>
        <w:rPr>
          <w:rFonts w:ascii="Calibri" w:hAnsi="Calibri"/>
          <w:spacing w:val="-5"/>
          <w:sz w:val="24"/>
        </w:rPr>
        <w:t xml:space="preserve"> </w:t>
      </w:r>
      <w:r>
        <w:rPr>
          <w:rFonts w:ascii="Calibri" w:hAnsi="Calibri"/>
          <w:sz w:val="24"/>
        </w:rPr>
        <w:t>property</w:t>
      </w:r>
      <w:r>
        <w:rPr>
          <w:rFonts w:ascii="Calibri" w:hAnsi="Calibri"/>
          <w:spacing w:val="-4"/>
          <w:sz w:val="24"/>
        </w:rPr>
        <w:t xml:space="preserve"> </w:t>
      </w:r>
      <w:r>
        <w:rPr>
          <w:rFonts w:ascii="Calibri" w:hAnsi="Calibri"/>
          <w:sz w:val="24"/>
        </w:rPr>
        <w:t>(school</w:t>
      </w:r>
      <w:r>
        <w:rPr>
          <w:rFonts w:ascii="Calibri" w:hAnsi="Calibri"/>
          <w:spacing w:val="-6"/>
          <w:sz w:val="24"/>
        </w:rPr>
        <w:t xml:space="preserve"> </w:t>
      </w:r>
      <w:r>
        <w:rPr>
          <w:rFonts w:ascii="Calibri" w:hAnsi="Calibri"/>
          <w:sz w:val="24"/>
        </w:rPr>
        <w:t>building/ground;</w:t>
      </w:r>
      <w:r>
        <w:rPr>
          <w:rFonts w:ascii="Calibri" w:hAnsi="Calibri"/>
          <w:spacing w:val="-3"/>
          <w:sz w:val="24"/>
        </w:rPr>
        <w:t xml:space="preserve"> </w:t>
      </w:r>
      <w:r>
        <w:rPr>
          <w:rFonts w:ascii="Calibri" w:hAnsi="Calibri"/>
          <w:sz w:val="24"/>
        </w:rPr>
        <w:t>school-sponsored</w:t>
      </w:r>
      <w:r>
        <w:rPr>
          <w:rFonts w:ascii="Calibri" w:hAnsi="Calibri"/>
          <w:spacing w:val="-5"/>
          <w:sz w:val="24"/>
        </w:rPr>
        <w:t xml:space="preserve"> </w:t>
      </w:r>
      <w:r>
        <w:rPr>
          <w:rFonts w:ascii="Calibri" w:hAnsi="Calibri"/>
          <w:sz w:val="24"/>
        </w:rPr>
        <w:t>activity,</w:t>
      </w:r>
      <w:r>
        <w:rPr>
          <w:rFonts w:ascii="Calibri" w:hAnsi="Calibri"/>
          <w:spacing w:val="-4"/>
          <w:sz w:val="24"/>
        </w:rPr>
        <w:t xml:space="preserve"> </w:t>
      </w:r>
      <w:r>
        <w:rPr>
          <w:rFonts w:ascii="Calibri" w:hAnsi="Calibri"/>
          <w:sz w:val="24"/>
        </w:rPr>
        <w:t>function, or event; buses, on or off campus; personal student vehicles parked on school property);</w:t>
      </w:r>
    </w:p>
    <w:p w:rsidR="00596454" w:rsidRDefault="009802F5">
      <w:pPr>
        <w:pStyle w:val="ListParagraph"/>
        <w:numPr>
          <w:ilvl w:val="0"/>
          <w:numId w:val="27"/>
        </w:numPr>
        <w:tabs>
          <w:tab w:val="left" w:pos="1240"/>
        </w:tabs>
        <w:spacing w:before="293"/>
        <w:ind w:right="1473"/>
        <w:rPr>
          <w:rFonts w:ascii="Calibri"/>
          <w:sz w:val="24"/>
        </w:rPr>
      </w:pPr>
      <w:r>
        <w:rPr>
          <w:rFonts w:ascii="Calibri"/>
          <w:sz w:val="24"/>
        </w:rPr>
        <w:t>Unlawful</w:t>
      </w:r>
      <w:r>
        <w:rPr>
          <w:rFonts w:ascii="Calibri"/>
          <w:spacing w:val="-7"/>
          <w:sz w:val="24"/>
        </w:rPr>
        <w:t xml:space="preserve"> </w:t>
      </w:r>
      <w:r>
        <w:rPr>
          <w:rFonts w:ascii="Calibri"/>
          <w:sz w:val="24"/>
        </w:rPr>
        <w:t>possession</w:t>
      </w:r>
      <w:r>
        <w:rPr>
          <w:rFonts w:ascii="Calibri"/>
          <w:spacing w:val="-4"/>
          <w:sz w:val="24"/>
        </w:rPr>
        <w:t xml:space="preserve"> </w:t>
      </w:r>
      <w:r>
        <w:rPr>
          <w:rFonts w:ascii="Calibri"/>
          <w:sz w:val="24"/>
        </w:rPr>
        <w:t>of</w:t>
      </w:r>
      <w:r>
        <w:rPr>
          <w:rFonts w:ascii="Calibri"/>
          <w:spacing w:val="-4"/>
          <w:sz w:val="24"/>
        </w:rPr>
        <w:t xml:space="preserve"> </w:t>
      </w:r>
      <w:r>
        <w:rPr>
          <w:rFonts w:ascii="Calibri"/>
          <w:sz w:val="24"/>
        </w:rPr>
        <w:t>any</w:t>
      </w:r>
      <w:r>
        <w:rPr>
          <w:rFonts w:ascii="Calibri"/>
          <w:spacing w:val="-5"/>
          <w:sz w:val="24"/>
        </w:rPr>
        <w:t xml:space="preserve"> </w:t>
      </w:r>
      <w:r>
        <w:rPr>
          <w:rFonts w:ascii="Calibri"/>
          <w:sz w:val="24"/>
        </w:rPr>
        <w:t>drug,</w:t>
      </w:r>
      <w:r>
        <w:rPr>
          <w:rFonts w:ascii="Calibri"/>
          <w:spacing w:val="-5"/>
          <w:sz w:val="24"/>
        </w:rPr>
        <w:t xml:space="preserve"> </w:t>
      </w:r>
      <w:r>
        <w:rPr>
          <w:rFonts w:ascii="Calibri"/>
          <w:sz w:val="24"/>
        </w:rPr>
        <w:t>including</w:t>
      </w:r>
      <w:r>
        <w:rPr>
          <w:rFonts w:ascii="Calibri"/>
          <w:spacing w:val="-5"/>
          <w:sz w:val="24"/>
        </w:rPr>
        <w:t xml:space="preserve"> </w:t>
      </w:r>
      <w:r>
        <w:rPr>
          <w:rFonts w:ascii="Calibri"/>
          <w:sz w:val="24"/>
        </w:rPr>
        <w:t>any</w:t>
      </w:r>
      <w:r>
        <w:rPr>
          <w:rFonts w:ascii="Calibri"/>
          <w:spacing w:val="-5"/>
          <w:sz w:val="24"/>
        </w:rPr>
        <w:t xml:space="preserve"> </w:t>
      </w:r>
      <w:r>
        <w:rPr>
          <w:rFonts w:ascii="Calibri"/>
          <w:sz w:val="24"/>
        </w:rPr>
        <w:t>controlled</w:t>
      </w:r>
      <w:r>
        <w:rPr>
          <w:rFonts w:ascii="Calibri"/>
          <w:spacing w:val="-6"/>
          <w:sz w:val="24"/>
        </w:rPr>
        <w:t xml:space="preserve"> </w:t>
      </w:r>
      <w:r>
        <w:rPr>
          <w:rFonts w:ascii="Calibri"/>
          <w:sz w:val="24"/>
        </w:rPr>
        <w:t>substance,</w:t>
      </w:r>
      <w:r>
        <w:rPr>
          <w:rFonts w:ascii="Calibri"/>
          <w:spacing w:val="-7"/>
          <w:sz w:val="24"/>
        </w:rPr>
        <w:t xml:space="preserve"> </w:t>
      </w:r>
      <w:r>
        <w:rPr>
          <w:rFonts w:ascii="Calibri"/>
          <w:sz w:val="24"/>
        </w:rPr>
        <w:t>controlled</w:t>
      </w:r>
      <w:r>
        <w:rPr>
          <w:rFonts w:ascii="Calibri"/>
          <w:spacing w:val="-4"/>
          <w:sz w:val="24"/>
        </w:rPr>
        <w:t xml:space="preserve"> </w:t>
      </w:r>
      <w:r>
        <w:rPr>
          <w:rFonts w:ascii="Calibri"/>
          <w:sz w:val="24"/>
        </w:rPr>
        <w:t>substance analogue, or legend drug on school groun</w:t>
      </w:r>
      <w:r>
        <w:rPr>
          <w:rFonts w:ascii="Calibri"/>
          <w:sz w:val="24"/>
        </w:rPr>
        <w:t>ds or at a school-sponsored event;</w:t>
      </w:r>
    </w:p>
    <w:p w:rsidR="00596454" w:rsidRDefault="009802F5">
      <w:pPr>
        <w:pStyle w:val="ListParagraph"/>
        <w:numPr>
          <w:ilvl w:val="0"/>
          <w:numId w:val="27"/>
        </w:numPr>
        <w:tabs>
          <w:tab w:val="left" w:pos="1239"/>
        </w:tabs>
        <w:spacing w:before="292"/>
        <w:ind w:left="1239" w:hanging="359"/>
        <w:rPr>
          <w:rFonts w:ascii="Calibri"/>
          <w:sz w:val="24"/>
        </w:rPr>
      </w:pPr>
      <w:r>
        <w:rPr>
          <w:rFonts w:ascii="Calibri"/>
          <w:sz w:val="24"/>
        </w:rPr>
        <w:t>Aggravated</w:t>
      </w:r>
      <w:r>
        <w:rPr>
          <w:rFonts w:ascii="Calibri"/>
          <w:spacing w:val="-2"/>
          <w:sz w:val="24"/>
        </w:rPr>
        <w:t xml:space="preserve"> assault;</w:t>
      </w:r>
    </w:p>
    <w:p w:rsidR="00596454" w:rsidRDefault="00596454">
      <w:pPr>
        <w:pStyle w:val="BodyText"/>
        <w:spacing w:before="2"/>
        <w:rPr>
          <w:rFonts w:ascii="Calibri"/>
        </w:rPr>
      </w:pPr>
    </w:p>
    <w:p w:rsidR="00596454" w:rsidRDefault="009802F5">
      <w:pPr>
        <w:pStyle w:val="ListParagraph"/>
        <w:numPr>
          <w:ilvl w:val="0"/>
          <w:numId w:val="27"/>
        </w:numPr>
        <w:tabs>
          <w:tab w:val="left" w:pos="1240"/>
        </w:tabs>
        <w:ind w:right="1673"/>
        <w:rPr>
          <w:rFonts w:ascii="Calibri" w:hAnsi="Calibri"/>
          <w:sz w:val="24"/>
        </w:rPr>
      </w:pPr>
      <w:r>
        <w:rPr>
          <w:rFonts w:ascii="Calibri" w:hAnsi="Calibri"/>
          <w:sz w:val="24"/>
        </w:rPr>
        <w:t>Assault</w:t>
      </w:r>
      <w:r>
        <w:rPr>
          <w:rFonts w:ascii="Calibri" w:hAnsi="Calibri"/>
          <w:spacing w:val="-5"/>
          <w:sz w:val="24"/>
        </w:rPr>
        <w:t xml:space="preserve"> </w:t>
      </w:r>
      <w:r>
        <w:rPr>
          <w:rFonts w:ascii="Calibri" w:hAnsi="Calibri"/>
          <w:sz w:val="24"/>
        </w:rPr>
        <w:t>that</w:t>
      </w:r>
      <w:r>
        <w:rPr>
          <w:rFonts w:ascii="Calibri" w:hAnsi="Calibri"/>
          <w:spacing w:val="-3"/>
          <w:sz w:val="24"/>
        </w:rPr>
        <w:t xml:space="preserve"> </w:t>
      </w:r>
      <w:r>
        <w:rPr>
          <w:rFonts w:ascii="Calibri" w:hAnsi="Calibri"/>
          <w:sz w:val="24"/>
        </w:rPr>
        <w:t>results</w:t>
      </w:r>
      <w:r>
        <w:rPr>
          <w:rFonts w:ascii="Calibri" w:hAnsi="Calibri"/>
          <w:spacing w:val="-4"/>
          <w:sz w:val="24"/>
        </w:rPr>
        <w:t xml:space="preserve"> </w:t>
      </w:r>
      <w:r>
        <w:rPr>
          <w:rFonts w:ascii="Calibri" w:hAnsi="Calibri"/>
          <w:sz w:val="24"/>
        </w:rPr>
        <w:t>in</w:t>
      </w:r>
      <w:r>
        <w:rPr>
          <w:rFonts w:ascii="Calibri" w:hAnsi="Calibri"/>
          <w:spacing w:val="-5"/>
          <w:sz w:val="24"/>
        </w:rPr>
        <w:t xml:space="preserve"> </w:t>
      </w:r>
      <w:r>
        <w:rPr>
          <w:rFonts w:ascii="Calibri" w:hAnsi="Calibri"/>
          <w:sz w:val="24"/>
        </w:rPr>
        <w:t>bodily</w:t>
      </w:r>
      <w:r>
        <w:rPr>
          <w:rFonts w:ascii="Calibri" w:hAnsi="Calibri"/>
          <w:spacing w:val="-4"/>
          <w:sz w:val="24"/>
        </w:rPr>
        <w:t xml:space="preserve"> </w:t>
      </w:r>
      <w:r>
        <w:rPr>
          <w:rFonts w:ascii="Calibri" w:hAnsi="Calibri"/>
          <w:sz w:val="24"/>
        </w:rPr>
        <w:t>injury</w:t>
      </w:r>
      <w:r>
        <w:rPr>
          <w:rFonts w:ascii="Calibri" w:hAnsi="Calibri"/>
          <w:spacing w:val="-4"/>
          <w:sz w:val="24"/>
        </w:rPr>
        <w:t xml:space="preserve"> </w:t>
      </w:r>
      <w:r>
        <w:rPr>
          <w:rFonts w:ascii="Calibri" w:hAnsi="Calibri"/>
          <w:sz w:val="24"/>
        </w:rPr>
        <w:t>upon</w:t>
      </w:r>
      <w:r>
        <w:rPr>
          <w:rFonts w:ascii="Calibri" w:hAnsi="Calibri"/>
          <w:spacing w:val="-3"/>
          <w:sz w:val="24"/>
        </w:rPr>
        <w:t xml:space="preserve"> </w:t>
      </w:r>
      <w:r>
        <w:rPr>
          <w:rFonts w:ascii="Calibri" w:hAnsi="Calibri"/>
          <w:sz w:val="24"/>
        </w:rPr>
        <w:t>any</w:t>
      </w:r>
      <w:r>
        <w:rPr>
          <w:rFonts w:ascii="Calibri" w:hAnsi="Calibri"/>
          <w:spacing w:val="-4"/>
          <w:sz w:val="24"/>
        </w:rPr>
        <w:t xml:space="preserve"> </w:t>
      </w:r>
      <w:r>
        <w:rPr>
          <w:rFonts w:ascii="Calibri" w:hAnsi="Calibri"/>
          <w:sz w:val="24"/>
        </w:rPr>
        <w:t>teacher,</w:t>
      </w:r>
      <w:r>
        <w:rPr>
          <w:rFonts w:ascii="Calibri" w:hAnsi="Calibri"/>
          <w:spacing w:val="-6"/>
          <w:sz w:val="24"/>
        </w:rPr>
        <w:t xml:space="preserve"> </w:t>
      </w:r>
      <w:r>
        <w:rPr>
          <w:rFonts w:ascii="Calibri" w:hAnsi="Calibri"/>
          <w:sz w:val="24"/>
        </w:rPr>
        <w:t>principal,</w:t>
      </w:r>
      <w:r>
        <w:rPr>
          <w:rFonts w:ascii="Calibri" w:hAnsi="Calibri"/>
          <w:spacing w:val="-3"/>
          <w:sz w:val="24"/>
        </w:rPr>
        <w:t xml:space="preserve"> </w:t>
      </w:r>
      <w:r>
        <w:rPr>
          <w:rFonts w:ascii="Calibri" w:hAnsi="Calibri"/>
          <w:sz w:val="24"/>
        </w:rPr>
        <w:t>administrator,</w:t>
      </w:r>
      <w:r>
        <w:rPr>
          <w:rFonts w:ascii="Calibri" w:hAnsi="Calibri"/>
          <w:spacing w:val="-4"/>
          <w:sz w:val="24"/>
        </w:rPr>
        <w:t xml:space="preserve"> </w:t>
      </w:r>
      <w:r>
        <w:rPr>
          <w:rFonts w:ascii="Calibri" w:hAnsi="Calibri"/>
          <w:sz w:val="24"/>
        </w:rPr>
        <w:t>any</w:t>
      </w:r>
      <w:r>
        <w:rPr>
          <w:rFonts w:ascii="Calibri" w:hAnsi="Calibri"/>
          <w:spacing w:val="-4"/>
          <w:sz w:val="24"/>
        </w:rPr>
        <w:t xml:space="preserve"> </w:t>
      </w:r>
      <w:r>
        <w:rPr>
          <w:rFonts w:ascii="Calibri" w:hAnsi="Calibri"/>
          <w:sz w:val="24"/>
        </w:rPr>
        <w:t>other employee of the school, or school resource ofﬁcer; or</w:t>
      </w:r>
    </w:p>
    <w:p w:rsidR="00596454" w:rsidRDefault="009802F5">
      <w:pPr>
        <w:pStyle w:val="ListParagraph"/>
        <w:numPr>
          <w:ilvl w:val="0"/>
          <w:numId w:val="27"/>
        </w:numPr>
        <w:tabs>
          <w:tab w:val="left" w:pos="1240"/>
          <w:tab w:val="left" w:pos="1295"/>
        </w:tabs>
        <w:spacing w:before="293"/>
        <w:ind w:right="2233"/>
        <w:rPr>
          <w:rFonts w:ascii="Calibri"/>
          <w:sz w:val="24"/>
        </w:rPr>
      </w:pPr>
      <w:r>
        <w:rPr>
          <w:rFonts w:ascii="Calibri"/>
          <w:sz w:val="24"/>
        </w:rPr>
        <w:tab/>
        <w:t>Valid</w:t>
      </w:r>
      <w:r>
        <w:rPr>
          <w:rFonts w:ascii="Calibri"/>
          <w:spacing w:val="-4"/>
          <w:sz w:val="24"/>
        </w:rPr>
        <w:t xml:space="preserve"> </w:t>
      </w:r>
      <w:r>
        <w:rPr>
          <w:rFonts w:ascii="Calibri"/>
          <w:sz w:val="24"/>
        </w:rPr>
        <w:t>threats</w:t>
      </w:r>
      <w:r>
        <w:rPr>
          <w:rFonts w:ascii="Calibri"/>
          <w:spacing w:val="-3"/>
          <w:sz w:val="24"/>
        </w:rPr>
        <w:t xml:space="preserve"> </w:t>
      </w:r>
      <w:r>
        <w:rPr>
          <w:rFonts w:ascii="Calibri"/>
          <w:sz w:val="24"/>
        </w:rPr>
        <w:t>of</w:t>
      </w:r>
      <w:r>
        <w:rPr>
          <w:rFonts w:ascii="Calibri"/>
          <w:spacing w:val="-2"/>
          <w:sz w:val="24"/>
        </w:rPr>
        <w:t xml:space="preserve"> </w:t>
      </w:r>
      <w:r>
        <w:rPr>
          <w:rFonts w:ascii="Calibri"/>
          <w:sz w:val="24"/>
        </w:rPr>
        <w:t>mass</w:t>
      </w:r>
      <w:r>
        <w:rPr>
          <w:rFonts w:ascii="Calibri"/>
          <w:spacing w:val="-3"/>
          <w:sz w:val="24"/>
        </w:rPr>
        <w:t xml:space="preserve"> </w:t>
      </w:r>
      <w:r>
        <w:rPr>
          <w:rFonts w:ascii="Calibri"/>
          <w:sz w:val="24"/>
        </w:rPr>
        <w:t>violence</w:t>
      </w:r>
      <w:r>
        <w:rPr>
          <w:rFonts w:ascii="Calibri"/>
          <w:spacing w:val="-2"/>
          <w:sz w:val="24"/>
        </w:rPr>
        <w:t xml:space="preserve"> </w:t>
      </w:r>
      <w:r>
        <w:rPr>
          <w:rFonts w:ascii="Calibri"/>
          <w:sz w:val="24"/>
        </w:rPr>
        <w:t>on</w:t>
      </w:r>
      <w:r>
        <w:rPr>
          <w:rFonts w:ascii="Calibri"/>
          <w:spacing w:val="-2"/>
          <w:sz w:val="24"/>
        </w:rPr>
        <w:t xml:space="preserve"> </w:t>
      </w:r>
      <w:r>
        <w:rPr>
          <w:rFonts w:ascii="Calibri"/>
          <w:sz w:val="24"/>
        </w:rPr>
        <w:t>school</w:t>
      </w:r>
      <w:r>
        <w:rPr>
          <w:rFonts w:ascii="Calibri"/>
          <w:spacing w:val="-5"/>
          <w:sz w:val="24"/>
        </w:rPr>
        <w:t xml:space="preserve"> </w:t>
      </w:r>
      <w:r>
        <w:rPr>
          <w:rFonts w:ascii="Calibri"/>
          <w:sz w:val="24"/>
        </w:rPr>
        <w:t>property</w:t>
      </w:r>
      <w:r>
        <w:rPr>
          <w:rFonts w:ascii="Calibri"/>
          <w:spacing w:val="-6"/>
          <w:sz w:val="24"/>
        </w:rPr>
        <w:t xml:space="preserve"> </w:t>
      </w:r>
      <w:r>
        <w:rPr>
          <w:rFonts w:ascii="Calibri"/>
          <w:sz w:val="24"/>
        </w:rPr>
        <w:t>or</w:t>
      </w:r>
      <w:r>
        <w:rPr>
          <w:rFonts w:ascii="Calibri"/>
          <w:spacing w:val="-2"/>
          <w:sz w:val="24"/>
        </w:rPr>
        <w:t xml:space="preserve"> </w:t>
      </w:r>
      <w:r>
        <w:rPr>
          <w:rFonts w:ascii="Calibri"/>
          <w:sz w:val="24"/>
        </w:rPr>
        <w:t>at</w:t>
      </w:r>
      <w:r>
        <w:rPr>
          <w:rFonts w:ascii="Calibri"/>
          <w:spacing w:val="-2"/>
          <w:sz w:val="24"/>
        </w:rPr>
        <w:t xml:space="preserve"> </w:t>
      </w:r>
      <w:r>
        <w:rPr>
          <w:rFonts w:ascii="Calibri"/>
          <w:sz w:val="24"/>
        </w:rPr>
        <w:t>a</w:t>
      </w:r>
      <w:r>
        <w:rPr>
          <w:rFonts w:ascii="Calibri"/>
          <w:spacing w:val="-5"/>
          <w:sz w:val="24"/>
        </w:rPr>
        <w:t xml:space="preserve"> </w:t>
      </w:r>
      <w:r>
        <w:rPr>
          <w:rFonts w:ascii="Calibri"/>
          <w:sz w:val="24"/>
        </w:rPr>
        <w:t>school-related</w:t>
      </w:r>
      <w:r>
        <w:rPr>
          <w:rFonts w:ascii="Calibri"/>
          <w:spacing w:val="-4"/>
          <w:sz w:val="24"/>
        </w:rPr>
        <w:t xml:space="preserve"> </w:t>
      </w:r>
      <w:r>
        <w:rPr>
          <w:rFonts w:ascii="Calibri"/>
          <w:sz w:val="24"/>
        </w:rPr>
        <w:t>activity</w:t>
      </w:r>
      <w:r>
        <w:rPr>
          <w:rFonts w:ascii="Calibri"/>
          <w:spacing w:val="-3"/>
          <w:sz w:val="24"/>
        </w:rPr>
        <w:t xml:space="preserve"> </w:t>
      </w:r>
      <w:r>
        <w:rPr>
          <w:rFonts w:ascii="Calibri"/>
          <w:sz w:val="24"/>
        </w:rPr>
        <w:t>as determined by a threat assessment team.</w:t>
      </w:r>
    </w:p>
    <w:p w:rsidR="00596454" w:rsidRDefault="00596454">
      <w:pPr>
        <w:pStyle w:val="BodyText"/>
        <w:spacing w:before="258"/>
        <w:rPr>
          <w:rFonts w:ascii="Calibri"/>
        </w:rPr>
      </w:pPr>
    </w:p>
    <w:p w:rsidR="00596454" w:rsidRDefault="009802F5">
      <w:pPr>
        <w:pStyle w:val="Heading2"/>
        <w:ind w:right="379"/>
        <w:jc w:val="center"/>
      </w:pPr>
      <w:r>
        <w:t>Juvenile</w:t>
      </w:r>
      <w:r>
        <w:rPr>
          <w:spacing w:val="-4"/>
        </w:rPr>
        <w:t xml:space="preserve"> </w:t>
      </w:r>
      <w:r>
        <w:t>Offender</w:t>
      </w:r>
      <w:r>
        <w:rPr>
          <w:spacing w:val="-2"/>
        </w:rPr>
        <w:t xml:space="preserve"> </w:t>
      </w:r>
      <w:r>
        <w:t>Act</w:t>
      </w:r>
      <w:r>
        <w:rPr>
          <w:spacing w:val="-1"/>
        </w:rPr>
        <w:t xml:space="preserve"> </w:t>
      </w:r>
      <w:r>
        <w:t>(TCA</w:t>
      </w:r>
      <w:r>
        <w:rPr>
          <w:spacing w:val="-2"/>
        </w:rPr>
        <w:t xml:space="preserve"> </w:t>
      </w:r>
      <w:r>
        <w:t>49-6-</w:t>
      </w:r>
      <w:r>
        <w:rPr>
          <w:spacing w:val="-4"/>
        </w:rPr>
        <w:t>451)</w:t>
      </w:r>
    </w:p>
    <w:p w:rsidR="00596454" w:rsidRDefault="009802F5">
      <w:pPr>
        <w:pStyle w:val="BodyText"/>
        <w:spacing w:before="272"/>
        <w:ind w:left="880" w:right="1257"/>
        <w:jc w:val="both"/>
      </w:pPr>
      <w:r>
        <w:t>When a student between the ages of 13-18 engages in and is convicted of such prohibited</w:t>
      </w:r>
      <w:r>
        <w:rPr>
          <w:spacing w:val="40"/>
        </w:rPr>
        <w:t xml:space="preserve"> </w:t>
      </w:r>
      <w:r>
        <w:t>conduct as possession, use, sale, consumption of any alcoh</w:t>
      </w:r>
      <w:r>
        <w:t>olic beverage, wine, or beer or any controlled substance or involved in the possession or carrying of a weapon on school property, the student/offender can be issued a denial or suspension of driving</w:t>
      </w:r>
      <w:r>
        <w:rPr>
          <w:spacing w:val="-2"/>
        </w:rPr>
        <w:t xml:space="preserve"> </w:t>
      </w:r>
      <w:r>
        <w:t>privileges until age 18 by</w:t>
      </w:r>
      <w:r>
        <w:rPr>
          <w:spacing w:val="-4"/>
        </w:rPr>
        <w:t xml:space="preserve"> </w:t>
      </w:r>
      <w:r>
        <w:t>the Tennessee Department of S</w:t>
      </w:r>
      <w:r>
        <w:t>afety, Driver Control Division.</w:t>
      </w:r>
    </w:p>
    <w:p w:rsidR="00596454" w:rsidRDefault="00596454">
      <w:pPr>
        <w:pStyle w:val="BodyText"/>
        <w:spacing w:before="4"/>
      </w:pPr>
    </w:p>
    <w:p w:rsidR="00596454" w:rsidRDefault="009802F5">
      <w:pPr>
        <w:pStyle w:val="Heading1"/>
        <w:spacing w:before="1"/>
        <w:ind w:right="378"/>
      </w:pPr>
      <w:r>
        <w:t>ABUSIVE BEHAVIOR</w:t>
      </w:r>
      <w:r>
        <w:rPr>
          <w:spacing w:val="-3"/>
        </w:rPr>
        <w:t xml:space="preserve"> </w:t>
      </w:r>
      <w:r>
        <w:rPr>
          <w:spacing w:val="-2"/>
        </w:rPr>
        <w:t>POLICY</w:t>
      </w:r>
    </w:p>
    <w:p w:rsidR="00596454" w:rsidRDefault="009802F5">
      <w:pPr>
        <w:pStyle w:val="BodyText"/>
        <w:spacing w:before="271"/>
        <w:ind w:left="880" w:right="1259" w:firstLine="719"/>
        <w:jc w:val="both"/>
      </w:pPr>
      <w:r>
        <w:t>The McKenzie Board of Education considers discipline and respect for authority as cornerstones for students to achieve academically, to develop socially, and to mature morally. With the recent escala</w:t>
      </w:r>
      <w:r>
        <w:t>tion nationally</w:t>
      </w:r>
      <w:r>
        <w:rPr>
          <w:spacing w:val="-5"/>
        </w:rPr>
        <w:t xml:space="preserve"> </w:t>
      </w:r>
      <w:r>
        <w:t>of reported cases of verbal and emotional abuse by</w:t>
      </w:r>
      <w:r>
        <w:rPr>
          <w:spacing w:val="-3"/>
        </w:rPr>
        <w:t xml:space="preserve"> </w:t>
      </w:r>
      <w:r>
        <w:t xml:space="preserve">students toward faculty and staff, the Board of Education addresses these issues in the following policy. Emotional and verbal abuse will include, but will not be limited to, open defiance </w:t>
      </w:r>
      <w:r>
        <w:t>of faculty and staff; insubordination; threats; harassment; profanity; obscenity; and vulgarity.</w:t>
      </w:r>
    </w:p>
    <w:p w:rsidR="00596454" w:rsidRDefault="00596454">
      <w:pPr>
        <w:jc w:val="both"/>
        <w:sectPr w:rsidR="00596454">
          <w:pgSz w:w="12240" w:h="15840"/>
          <w:pgMar w:top="1360" w:right="180" w:bottom="1480" w:left="560" w:header="0" w:footer="1215" w:gutter="0"/>
          <w:cols w:space="720"/>
        </w:sectPr>
      </w:pPr>
    </w:p>
    <w:p w:rsidR="00596454" w:rsidRDefault="009802F5">
      <w:pPr>
        <w:pStyle w:val="BodyText"/>
        <w:spacing w:before="74"/>
        <w:ind w:left="880" w:right="1272" w:firstLine="719"/>
      </w:pPr>
      <w:r>
        <w:lastRenderedPageBreak/>
        <w:t>The punishment for inflicting emotional or verbal abuse toward faculty and staff will be as follows:</w:t>
      </w:r>
    </w:p>
    <w:p w:rsidR="00596454" w:rsidRDefault="00596454">
      <w:pPr>
        <w:pStyle w:val="BodyText"/>
      </w:pPr>
    </w:p>
    <w:p w:rsidR="00596454" w:rsidRDefault="009802F5">
      <w:pPr>
        <w:pStyle w:val="ListParagraph"/>
        <w:numPr>
          <w:ilvl w:val="0"/>
          <w:numId w:val="26"/>
        </w:numPr>
        <w:tabs>
          <w:tab w:val="left" w:pos="1600"/>
        </w:tabs>
        <w:spacing w:before="1"/>
        <w:ind w:right="1259"/>
        <w:jc w:val="both"/>
        <w:rPr>
          <w:sz w:val="24"/>
        </w:rPr>
      </w:pPr>
      <w:r>
        <w:rPr>
          <w:sz w:val="24"/>
        </w:rPr>
        <w:t xml:space="preserve">The first offense will carry a </w:t>
      </w:r>
      <w:r>
        <w:rPr>
          <w:sz w:val="24"/>
          <w:u w:val="single"/>
        </w:rPr>
        <w:t>minimum</w:t>
      </w:r>
      <w:r>
        <w:rPr>
          <w:sz w:val="24"/>
        </w:rPr>
        <w:t xml:space="preserve"> punishment of a five day (5), alternative school placement.</w:t>
      </w:r>
      <w:r>
        <w:rPr>
          <w:spacing w:val="70"/>
          <w:sz w:val="24"/>
        </w:rPr>
        <w:t xml:space="preserve"> </w:t>
      </w:r>
      <w:r>
        <w:rPr>
          <w:sz w:val="24"/>
        </w:rPr>
        <w:t>If the offense is deemed of a greater severity, the principal may</w:t>
      </w:r>
      <w:r>
        <w:rPr>
          <w:spacing w:val="-1"/>
          <w:sz w:val="24"/>
        </w:rPr>
        <w:t xml:space="preserve"> </w:t>
      </w:r>
      <w:r>
        <w:rPr>
          <w:sz w:val="24"/>
        </w:rPr>
        <w:t>impose up to a ten-day</w:t>
      </w:r>
      <w:r>
        <w:rPr>
          <w:spacing w:val="-1"/>
          <w:sz w:val="24"/>
        </w:rPr>
        <w:t xml:space="preserve"> </w:t>
      </w:r>
      <w:r>
        <w:rPr>
          <w:sz w:val="24"/>
        </w:rPr>
        <w:t>(10), out-of-school suspension.</w:t>
      </w:r>
      <w:r>
        <w:rPr>
          <w:spacing w:val="40"/>
          <w:sz w:val="24"/>
        </w:rPr>
        <w:t xml:space="preserve"> </w:t>
      </w:r>
      <w:r>
        <w:rPr>
          <w:sz w:val="24"/>
        </w:rPr>
        <w:t>On re-admission, the offending student(s) must be accompanied by parents o</w:t>
      </w:r>
      <w:r>
        <w:rPr>
          <w:sz w:val="24"/>
        </w:rPr>
        <w:t xml:space="preserve">r guardian for an explanation of the penalty for further </w:t>
      </w:r>
      <w:r>
        <w:rPr>
          <w:spacing w:val="-2"/>
          <w:sz w:val="24"/>
        </w:rPr>
        <w:t>infraction.</w:t>
      </w:r>
    </w:p>
    <w:p w:rsidR="00596454" w:rsidRDefault="009802F5">
      <w:pPr>
        <w:pStyle w:val="ListParagraph"/>
        <w:numPr>
          <w:ilvl w:val="0"/>
          <w:numId w:val="26"/>
        </w:numPr>
        <w:tabs>
          <w:tab w:val="left" w:pos="1600"/>
        </w:tabs>
        <w:spacing w:before="276"/>
        <w:ind w:right="1258"/>
        <w:jc w:val="both"/>
        <w:rPr>
          <w:sz w:val="24"/>
        </w:rPr>
      </w:pPr>
      <w:r>
        <w:rPr>
          <w:sz w:val="24"/>
        </w:rPr>
        <w:t xml:space="preserve">The second offense will carry a </w:t>
      </w:r>
      <w:r>
        <w:rPr>
          <w:sz w:val="24"/>
          <w:u w:val="single"/>
        </w:rPr>
        <w:t>minimum</w:t>
      </w:r>
      <w:r>
        <w:rPr>
          <w:sz w:val="24"/>
        </w:rPr>
        <w:t xml:space="preserve"> punishment of a ten day (10), alternative</w:t>
      </w:r>
      <w:r>
        <w:rPr>
          <w:spacing w:val="40"/>
          <w:sz w:val="24"/>
        </w:rPr>
        <w:t xml:space="preserve"> </w:t>
      </w:r>
      <w:r>
        <w:rPr>
          <w:sz w:val="24"/>
        </w:rPr>
        <w:t>school placement.</w:t>
      </w:r>
      <w:r>
        <w:rPr>
          <w:spacing w:val="40"/>
          <w:sz w:val="24"/>
        </w:rPr>
        <w:t xml:space="preserve"> </w:t>
      </w:r>
      <w:r>
        <w:rPr>
          <w:sz w:val="24"/>
        </w:rPr>
        <w:t>If the offense is deemed of greater severity, the principal may again impose up to a ten-day (10), out-of-school suspension, or the principal may refer the problem to the school board for possible expulsion of that student for the remainder of</w:t>
      </w:r>
      <w:r>
        <w:rPr>
          <w:spacing w:val="40"/>
          <w:sz w:val="24"/>
        </w:rPr>
        <w:t xml:space="preserve"> </w:t>
      </w:r>
      <w:r>
        <w:rPr>
          <w:sz w:val="24"/>
        </w:rPr>
        <w:t>the school y</w:t>
      </w:r>
      <w:r>
        <w:rPr>
          <w:sz w:val="24"/>
        </w:rPr>
        <w:t>ear.</w:t>
      </w:r>
    </w:p>
    <w:p w:rsidR="00596454" w:rsidRDefault="00596454">
      <w:pPr>
        <w:pStyle w:val="BodyText"/>
      </w:pPr>
    </w:p>
    <w:p w:rsidR="00596454" w:rsidRDefault="009802F5">
      <w:pPr>
        <w:pStyle w:val="BodyText"/>
        <w:ind w:left="880" w:right="1272" w:firstLine="719"/>
      </w:pPr>
      <w:r>
        <w:t>Any act</w:t>
      </w:r>
      <w:r>
        <w:rPr>
          <w:spacing w:val="17"/>
        </w:rPr>
        <w:t xml:space="preserve"> </w:t>
      </w:r>
      <w:r>
        <w:t>of physical</w:t>
      </w:r>
      <w:r>
        <w:rPr>
          <w:spacing w:val="17"/>
        </w:rPr>
        <w:t xml:space="preserve"> </w:t>
      </w:r>
      <w:r>
        <w:t>force on the part of a student</w:t>
      </w:r>
      <w:r>
        <w:rPr>
          <w:spacing w:val="17"/>
        </w:rPr>
        <w:t xml:space="preserve"> </w:t>
      </w:r>
      <w:r>
        <w:t>toward faculty or staff</w:t>
      </w:r>
      <w:r>
        <w:rPr>
          <w:spacing w:val="20"/>
        </w:rPr>
        <w:t xml:space="preserve"> </w:t>
      </w:r>
      <w:r>
        <w:t>will</w:t>
      </w:r>
      <w:r>
        <w:rPr>
          <w:spacing w:val="26"/>
        </w:rPr>
        <w:t xml:space="preserve"> </w:t>
      </w:r>
      <w:r>
        <w:t>fall</w:t>
      </w:r>
      <w:r>
        <w:rPr>
          <w:spacing w:val="17"/>
        </w:rPr>
        <w:t xml:space="preserve"> </w:t>
      </w:r>
      <w:r>
        <w:t>under the Zero Tolerance Policy or a possible expulsion by the Board of Education.</w:t>
      </w:r>
    </w:p>
    <w:p w:rsidR="00596454" w:rsidRDefault="00596454">
      <w:pPr>
        <w:pStyle w:val="BodyText"/>
        <w:spacing w:before="5"/>
      </w:pPr>
    </w:p>
    <w:p w:rsidR="00596454" w:rsidRDefault="009802F5">
      <w:pPr>
        <w:pStyle w:val="Heading1"/>
        <w:ind w:right="376"/>
      </w:pPr>
      <w:r>
        <w:t>OFF-CAMPUS</w:t>
      </w:r>
      <w:r>
        <w:rPr>
          <w:spacing w:val="-8"/>
        </w:rPr>
        <w:t xml:space="preserve"> </w:t>
      </w:r>
      <w:r>
        <w:rPr>
          <w:spacing w:val="-2"/>
        </w:rPr>
        <w:t>BEHAVIOR</w:t>
      </w:r>
    </w:p>
    <w:p w:rsidR="00596454" w:rsidRDefault="009802F5">
      <w:pPr>
        <w:pStyle w:val="BodyText"/>
        <w:spacing w:before="271"/>
        <w:ind w:left="880" w:right="1272" w:firstLine="719"/>
      </w:pPr>
      <w:r>
        <w:t>Certain</w:t>
      </w:r>
      <w:r>
        <w:rPr>
          <w:spacing w:val="-3"/>
        </w:rPr>
        <w:t xml:space="preserve"> </w:t>
      </w:r>
      <w:r>
        <w:t>off-campus</w:t>
      </w:r>
      <w:r>
        <w:rPr>
          <w:spacing w:val="-3"/>
        </w:rPr>
        <w:t xml:space="preserve"> </w:t>
      </w:r>
      <w:r>
        <w:t>behavior</w:t>
      </w:r>
      <w:r>
        <w:rPr>
          <w:spacing w:val="-3"/>
        </w:rPr>
        <w:t xml:space="preserve"> </w:t>
      </w:r>
      <w:r>
        <w:t>may</w:t>
      </w:r>
      <w:r>
        <w:rPr>
          <w:spacing w:val="-6"/>
        </w:rPr>
        <w:t xml:space="preserve"> </w:t>
      </w:r>
      <w:r>
        <w:t>cause</w:t>
      </w:r>
      <w:r>
        <w:rPr>
          <w:spacing w:val="-2"/>
        </w:rPr>
        <w:t xml:space="preserve"> </w:t>
      </w:r>
      <w:r>
        <w:t>a</w:t>
      </w:r>
      <w:r>
        <w:rPr>
          <w:spacing w:val="-4"/>
        </w:rPr>
        <w:t xml:space="preserve"> </w:t>
      </w:r>
      <w:r>
        <w:t>student</w:t>
      </w:r>
      <w:r>
        <w:rPr>
          <w:spacing w:val="-1"/>
        </w:rPr>
        <w:t xml:space="preserve"> </w:t>
      </w:r>
      <w:r>
        <w:t>to</w:t>
      </w:r>
      <w:r>
        <w:rPr>
          <w:spacing w:val="-3"/>
        </w:rPr>
        <w:t xml:space="preserve"> </w:t>
      </w:r>
      <w:r>
        <w:t>be</w:t>
      </w:r>
      <w:r>
        <w:rPr>
          <w:spacing w:val="-3"/>
        </w:rPr>
        <w:t xml:space="preserve"> </w:t>
      </w:r>
      <w:r>
        <w:t>subject</w:t>
      </w:r>
      <w:r>
        <w:rPr>
          <w:spacing w:val="-3"/>
        </w:rPr>
        <w:t xml:space="preserve"> </w:t>
      </w:r>
      <w:r>
        <w:t>to</w:t>
      </w:r>
      <w:r>
        <w:rPr>
          <w:spacing w:val="-3"/>
        </w:rPr>
        <w:t xml:space="preserve"> </w:t>
      </w:r>
      <w:r>
        <w:t>punishment</w:t>
      </w:r>
      <w:r>
        <w:rPr>
          <w:spacing w:val="-3"/>
        </w:rPr>
        <w:t xml:space="preserve"> </w:t>
      </w:r>
      <w:r>
        <w:t>by</w:t>
      </w:r>
      <w:r>
        <w:rPr>
          <w:spacing w:val="-8"/>
        </w:rPr>
        <w:t xml:space="preserve"> </w:t>
      </w:r>
      <w:r>
        <w:t>school officials, up to and including suspension.</w:t>
      </w:r>
      <w:r>
        <w:rPr>
          <w:spacing w:val="40"/>
        </w:rPr>
        <w:t xml:space="preserve"> </w:t>
      </w:r>
      <w:r>
        <w:t>These behaviors include:</w:t>
      </w:r>
    </w:p>
    <w:p w:rsidR="00596454" w:rsidRDefault="00596454">
      <w:pPr>
        <w:pStyle w:val="BodyText"/>
      </w:pPr>
    </w:p>
    <w:p w:rsidR="00596454" w:rsidRDefault="009802F5">
      <w:pPr>
        <w:pStyle w:val="ListParagraph"/>
        <w:numPr>
          <w:ilvl w:val="1"/>
          <w:numId w:val="26"/>
        </w:numPr>
        <w:tabs>
          <w:tab w:val="left" w:pos="1600"/>
        </w:tabs>
        <w:spacing w:before="1" w:line="276" w:lineRule="exact"/>
        <w:rPr>
          <w:sz w:val="24"/>
        </w:rPr>
      </w:pPr>
      <w:r>
        <w:rPr>
          <w:sz w:val="24"/>
        </w:rPr>
        <w:t>Drug</w:t>
      </w:r>
      <w:r>
        <w:rPr>
          <w:spacing w:val="-4"/>
          <w:sz w:val="24"/>
        </w:rPr>
        <w:t xml:space="preserve"> </w:t>
      </w:r>
      <w:r>
        <w:rPr>
          <w:sz w:val="24"/>
        </w:rPr>
        <w:t>trafficking</w:t>
      </w:r>
      <w:r>
        <w:rPr>
          <w:spacing w:val="-3"/>
          <w:sz w:val="24"/>
        </w:rPr>
        <w:t xml:space="preserve"> </w:t>
      </w:r>
      <w:r>
        <w:rPr>
          <w:sz w:val="24"/>
        </w:rPr>
        <w:t xml:space="preserve">or </w:t>
      </w:r>
      <w:r>
        <w:rPr>
          <w:spacing w:val="-2"/>
          <w:sz w:val="24"/>
        </w:rPr>
        <w:t>arrest.</w:t>
      </w:r>
    </w:p>
    <w:p w:rsidR="00596454" w:rsidRDefault="009802F5">
      <w:pPr>
        <w:pStyle w:val="ListParagraph"/>
        <w:numPr>
          <w:ilvl w:val="1"/>
          <w:numId w:val="26"/>
        </w:numPr>
        <w:tabs>
          <w:tab w:val="left" w:pos="1600"/>
        </w:tabs>
        <w:spacing w:line="276" w:lineRule="exact"/>
        <w:rPr>
          <w:sz w:val="24"/>
        </w:rPr>
      </w:pPr>
      <w:r>
        <w:rPr>
          <w:sz w:val="24"/>
        </w:rPr>
        <w:t>Violence</w:t>
      </w:r>
      <w:r>
        <w:rPr>
          <w:spacing w:val="-4"/>
          <w:sz w:val="24"/>
        </w:rPr>
        <w:t xml:space="preserve"> </w:t>
      </w:r>
      <w:r>
        <w:rPr>
          <w:sz w:val="24"/>
        </w:rPr>
        <w:t>or</w:t>
      </w:r>
      <w:r>
        <w:rPr>
          <w:spacing w:val="-1"/>
          <w:sz w:val="24"/>
        </w:rPr>
        <w:t xml:space="preserve"> </w:t>
      </w:r>
      <w:r>
        <w:rPr>
          <w:sz w:val="24"/>
        </w:rPr>
        <w:t>threatened violence</w:t>
      </w:r>
      <w:r>
        <w:rPr>
          <w:spacing w:val="-2"/>
          <w:sz w:val="24"/>
        </w:rPr>
        <w:t xml:space="preserve"> </w:t>
      </w:r>
      <w:r>
        <w:rPr>
          <w:sz w:val="24"/>
        </w:rPr>
        <w:t>against another</w:t>
      </w:r>
      <w:r>
        <w:rPr>
          <w:spacing w:val="-3"/>
          <w:sz w:val="24"/>
        </w:rPr>
        <w:t xml:space="preserve"> </w:t>
      </w:r>
      <w:r>
        <w:rPr>
          <w:sz w:val="24"/>
        </w:rPr>
        <w:t>student or</w:t>
      </w:r>
      <w:r>
        <w:rPr>
          <w:spacing w:val="-1"/>
          <w:sz w:val="24"/>
        </w:rPr>
        <w:t xml:space="preserve"> </w:t>
      </w:r>
      <w:r>
        <w:rPr>
          <w:sz w:val="24"/>
        </w:rPr>
        <w:t xml:space="preserve">staff </w:t>
      </w:r>
      <w:r>
        <w:rPr>
          <w:spacing w:val="-2"/>
          <w:sz w:val="24"/>
        </w:rPr>
        <w:t>member.</w:t>
      </w:r>
    </w:p>
    <w:p w:rsidR="00596454" w:rsidRDefault="009802F5">
      <w:pPr>
        <w:pStyle w:val="ListParagraph"/>
        <w:numPr>
          <w:ilvl w:val="1"/>
          <w:numId w:val="26"/>
        </w:numPr>
        <w:tabs>
          <w:tab w:val="left" w:pos="1600"/>
        </w:tabs>
        <w:spacing w:line="276" w:lineRule="exact"/>
        <w:rPr>
          <w:sz w:val="24"/>
        </w:rPr>
      </w:pPr>
      <w:r>
        <w:rPr>
          <w:sz w:val="24"/>
        </w:rPr>
        <w:t>Vulgar,</w:t>
      </w:r>
      <w:r>
        <w:rPr>
          <w:spacing w:val="-4"/>
          <w:sz w:val="24"/>
        </w:rPr>
        <w:t xml:space="preserve"> </w:t>
      </w:r>
      <w:r>
        <w:rPr>
          <w:sz w:val="24"/>
        </w:rPr>
        <w:t>obscene</w:t>
      </w:r>
      <w:r>
        <w:rPr>
          <w:spacing w:val="-2"/>
          <w:sz w:val="24"/>
        </w:rPr>
        <w:t xml:space="preserve"> </w:t>
      </w:r>
      <w:r>
        <w:rPr>
          <w:sz w:val="24"/>
        </w:rPr>
        <w:t>or</w:t>
      </w:r>
      <w:r>
        <w:rPr>
          <w:spacing w:val="-1"/>
          <w:sz w:val="24"/>
        </w:rPr>
        <w:t xml:space="preserve"> </w:t>
      </w:r>
      <w:r>
        <w:rPr>
          <w:sz w:val="24"/>
        </w:rPr>
        <w:t>threatening</w:t>
      </w:r>
      <w:r>
        <w:rPr>
          <w:spacing w:val="-3"/>
          <w:sz w:val="24"/>
        </w:rPr>
        <w:t xml:space="preserve"> </w:t>
      </w:r>
      <w:r>
        <w:rPr>
          <w:sz w:val="24"/>
        </w:rPr>
        <w:t>language or gestures directed</w:t>
      </w:r>
      <w:r>
        <w:rPr>
          <w:spacing w:val="-1"/>
          <w:sz w:val="24"/>
        </w:rPr>
        <w:t xml:space="preserve"> </w:t>
      </w:r>
      <w:r>
        <w:rPr>
          <w:sz w:val="24"/>
        </w:rPr>
        <w:t>toward</w:t>
      </w:r>
      <w:r>
        <w:rPr>
          <w:spacing w:val="-1"/>
          <w:sz w:val="24"/>
        </w:rPr>
        <w:t xml:space="preserve"> </w:t>
      </w:r>
      <w:r>
        <w:rPr>
          <w:sz w:val="24"/>
        </w:rPr>
        <w:t>school</w:t>
      </w:r>
      <w:r>
        <w:rPr>
          <w:spacing w:val="2"/>
          <w:sz w:val="24"/>
        </w:rPr>
        <w:t xml:space="preserve"> </w:t>
      </w:r>
      <w:r>
        <w:rPr>
          <w:spacing w:val="-2"/>
          <w:sz w:val="24"/>
        </w:rPr>
        <w:t>staff.</w:t>
      </w:r>
    </w:p>
    <w:p w:rsidR="00596454" w:rsidRDefault="009802F5">
      <w:pPr>
        <w:pStyle w:val="ListParagraph"/>
        <w:numPr>
          <w:ilvl w:val="1"/>
          <w:numId w:val="26"/>
        </w:numPr>
        <w:tabs>
          <w:tab w:val="left" w:pos="1600"/>
        </w:tabs>
        <w:spacing w:before="2" w:line="276" w:lineRule="exact"/>
        <w:rPr>
          <w:sz w:val="24"/>
        </w:rPr>
      </w:pPr>
      <w:r>
        <w:rPr>
          <w:sz w:val="24"/>
        </w:rPr>
        <w:t>Vandalism</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personal property</w:t>
      </w:r>
      <w:r>
        <w:rPr>
          <w:spacing w:val="-6"/>
          <w:sz w:val="24"/>
        </w:rPr>
        <w:t xml:space="preserve"> </w:t>
      </w:r>
      <w:r>
        <w:rPr>
          <w:sz w:val="24"/>
        </w:rPr>
        <w:t>of</w:t>
      </w:r>
      <w:r>
        <w:rPr>
          <w:spacing w:val="-1"/>
          <w:sz w:val="24"/>
        </w:rPr>
        <w:t xml:space="preserve"> </w:t>
      </w:r>
      <w:r>
        <w:rPr>
          <w:sz w:val="24"/>
        </w:rPr>
        <w:t xml:space="preserve">school </w:t>
      </w:r>
      <w:r>
        <w:rPr>
          <w:spacing w:val="-2"/>
          <w:sz w:val="24"/>
        </w:rPr>
        <w:t>staff.</w:t>
      </w:r>
    </w:p>
    <w:p w:rsidR="00596454" w:rsidRDefault="009802F5">
      <w:pPr>
        <w:pStyle w:val="ListParagraph"/>
        <w:numPr>
          <w:ilvl w:val="1"/>
          <w:numId w:val="26"/>
        </w:numPr>
        <w:tabs>
          <w:tab w:val="left" w:pos="1600"/>
        </w:tabs>
        <w:ind w:right="1265"/>
        <w:rPr>
          <w:sz w:val="24"/>
        </w:rPr>
      </w:pPr>
      <w:r>
        <w:rPr>
          <w:sz w:val="24"/>
        </w:rPr>
        <w:t>Bullying, harassment, or intimidation of other students or staff members that interferes</w:t>
      </w:r>
      <w:r>
        <w:rPr>
          <w:spacing w:val="80"/>
          <w:sz w:val="24"/>
        </w:rPr>
        <w:t xml:space="preserve"> </w:t>
      </w:r>
      <w:r>
        <w:rPr>
          <w:sz w:val="24"/>
        </w:rPr>
        <w:t>with the educational process.</w:t>
      </w:r>
    </w:p>
    <w:p w:rsidR="00596454" w:rsidRDefault="00596454">
      <w:pPr>
        <w:pStyle w:val="BodyText"/>
      </w:pPr>
    </w:p>
    <w:p w:rsidR="00596454" w:rsidRDefault="00596454">
      <w:pPr>
        <w:pStyle w:val="BodyText"/>
      </w:pPr>
    </w:p>
    <w:p w:rsidR="00596454" w:rsidRDefault="00596454">
      <w:pPr>
        <w:pStyle w:val="BodyText"/>
        <w:spacing w:before="3"/>
      </w:pPr>
    </w:p>
    <w:p w:rsidR="00596454" w:rsidRDefault="009802F5">
      <w:pPr>
        <w:pStyle w:val="Heading1"/>
        <w:spacing w:before="1"/>
      </w:pPr>
      <w:r>
        <w:t>BEHAVIOR</w:t>
      </w:r>
      <w:r>
        <w:rPr>
          <w:spacing w:val="-4"/>
        </w:rPr>
        <w:t xml:space="preserve"> </w:t>
      </w:r>
      <w:r>
        <w:t>AT</w:t>
      </w:r>
      <w:r>
        <w:rPr>
          <w:spacing w:val="-1"/>
        </w:rPr>
        <w:t xml:space="preserve"> </w:t>
      </w:r>
      <w:r>
        <w:t>ASSEMBLIES</w:t>
      </w:r>
      <w:r>
        <w:rPr>
          <w:spacing w:val="-2"/>
        </w:rPr>
        <w:t xml:space="preserve"> </w:t>
      </w:r>
      <w:r>
        <w:t>AND</w:t>
      </w:r>
      <w:r>
        <w:rPr>
          <w:spacing w:val="-1"/>
        </w:rPr>
        <w:t xml:space="preserve"> </w:t>
      </w:r>
      <w:r>
        <w:t>SCHOOL-SPONSORED</w:t>
      </w:r>
      <w:r>
        <w:rPr>
          <w:spacing w:val="-1"/>
        </w:rPr>
        <w:t xml:space="preserve"> </w:t>
      </w:r>
      <w:r>
        <w:rPr>
          <w:spacing w:val="-2"/>
        </w:rPr>
        <w:t>EVENTS</w:t>
      </w:r>
    </w:p>
    <w:p w:rsidR="00596454" w:rsidRDefault="009802F5">
      <w:pPr>
        <w:pStyle w:val="ListParagraph"/>
        <w:numPr>
          <w:ilvl w:val="1"/>
          <w:numId w:val="26"/>
        </w:numPr>
        <w:tabs>
          <w:tab w:val="left" w:pos="1600"/>
        </w:tabs>
        <w:spacing w:before="271"/>
        <w:ind w:right="1256"/>
        <w:rPr>
          <w:sz w:val="24"/>
        </w:rPr>
      </w:pPr>
      <w:r>
        <w:rPr>
          <w:sz w:val="24"/>
        </w:rPr>
        <w:t>Students will proceed to assemblies in an orderly and quiet manner.</w:t>
      </w:r>
      <w:r>
        <w:rPr>
          <w:spacing w:val="80"/>
          <w:sz w:val="24"/>
        </w:rPr>
        <w:t xml:space="preserve"> </w:t>
      </w:r>
      <w:r>
        <w:rPr>
          <w:sz w:val="24"/>
        </w:rPr>
        <w:t>Teachers will take</w:t>
      </w:r>
      <w:r>
        <w:rPr>
          <w:spacing w:val="40"/>
          <w:sz w:val="24"/>
        </w:rPr>
        <w:t xml:space="preserve"> </w:t>
      </w:r>
      <w:r>
        <w:rPr>
          <w:sz w:val="24"/>
        </w:rPr>
        <w:t>up cellphones before the assembly.</w:t>
      </w:r>
    </w:p>
    <w:p w:rsidR="00596454" w:rsidRDefault="009802F5">
      <w:pPr>
        <w:pStyle w:val="ListParagraph"/>
        <w:numPr>
          <w:ilvl w:val="1"/>
          <w:numId w:val="26"/>
        </w:numPr>
        <w:tabs>
          <w:tab w:val="left" w:pos="1600"/>
        </w:tabs>
        <w:ind w:right="1959"/>
        <w:rPr>
          <w:sz w:val="24"/>
        </w:rPr>
      </w:pPr>
      <w:r>
        <w:rPr>
          <w:sz w:val="24"/>
        </w:rPr>
        <w:t>Talking</w:t>
      </w:r>
      <w:r>
        <w:rPr>
          <w:spacing w:val="-6"/>
          <w:sz w:val="24"/>
        </w:rPr>
        <w:t xml:space="preserve"> </w:t>
      </w:r>
      <w:r>
        <w:rPr>
          <w:sz w:val="24"/>
        </w:rPr>
        <w:t>prior</w:t>
      </w:r>
      <w:r>
        <w:rPr>
          <w:spacing w:val="-4"/>
          <w:sz w:val="24"/>
        </w:rPr>
        <w:t xml:space="preserve"> </w:t>
      </w:r>
      <w:r>
        <w:rPr>
          <w:sz w:val="24"/>
        </w:rPr>
        <w:t>to</w:t>
      </w:r>
      <w:r>
        <w:rPr>
          <w:spacing w:val="-1"/>
          <w:sz w:val="24"/>
        </w:rPr>
        <w:t xml:space="preserve"> </w:t>
      </w:r>
      <w:r>
        <w:rPr>
          <w:sz w:val="24"/>
        </w:rPr>
        <w:t>a</w:t>
      </w:r>
      <w:r>
        <w:rPr>
          <w:spacing w:val="-4"/>
          <w:sz w:val="24"/>
        </w:rPr>
        <w:t xml:space="preserve"> </w:t>
      </w:r>
      <w:r>
        <w:rPr>
          <w:sz w:val="24"/>
        </w:rPr>
        <w:t>program</w:t>
      </w:r>
      <w:r>
        <w:rPr>
          <w:spacing w:val="-3"/>
          <w:sz w:val="24"/>
        </w:rPr>
        <w:t xml:space="preserve"> </w:t>
      </w:r>
      <w:r>
        <w:rPr>
          <w:sz w:val="24"/>
        </w:rPr>
        <w:t>is</w:t>
      </w:r>
      <w:r>
        <w:rPr>
          <w:spacing w:val="-3"/>
          <w:sz w:val="24"/>
        </w:rPr>
        <w:t xml:space="preserve"> </w:t>
      </w:r>
      <w:r>
        <w:rPr>
          <w:sz w:val="24"/>
        </w:rPr>
        <w:t>acceptable</w:t>
      </w:r>
      <w:r>
        <w:rPr>
          <w:spacing w:val="-2"/>
          <w:sz w:val="24"/>
        </w:rPr>
        <w:t xml:space="preserve"> </w:t>
      </w:r>
      <w:r>
        <w:rPr>
          <w:sz w:val="24"/>
        </w:rPr>
        <w:t>when</w:t>
      </w:r>
      <w:r>
        <w:rPr>
          <w:spacing w:val="-3"/>
          <w:sz w:val="24"/>
        </w:rPr>
        <w:t xml:space="preserve"> </w:t>
      </w:r>
      <w:r>
        <w:rPr>
          <w:sz w:val="24"/>
        </w:rPr>
        <w:t>done</w:t>
      </w:r>
      <w:r>
        <w:rPr>
          <w:spacing w:val="-4"/>
          <w:sz w:val="24"/>
        </w:rPr>
        <w:t xml:space="preserve"> </w:t>
      </w:r>
      <w:r>
        <w:rPr>
          <w:sz w:val="24"/>
        </w:rPr>
        <w:t>quietly</w:t>
      </w:r>
      <w:r>
        <w:rPr>
          <w:spacing w:val="-6"/>
          <w:sz w:val="24"/>
        </w:rPr>
        <w:t xml:space="preserve"> </w:t>
      </w:r>
      <w:r>
        <w:rPr>
          <w:sz w:val="24"/>
        </w:rPr>
        <w:t>and</w:t>
      </w:r>
      <w:r>
        <w:rPr>
          <w:spacing w:val="-3"/>
          <w:sz w:val="24"/>
        </w:rPr>
        <w:t xml:space="preserve"> </w:t>
      </w:r>
      <w:r>
        <w:rPr>
          <w:sz w:val="24"/>
        </w:rPr>
        <w:t>with</w:t>
      </w:r>
      <w:r>
        <w:rPr>
          <w:spacing w:val="-3"/>
          <w:sz w:val="24"/>
        </w:rPr>
        <w:t xml:space="preserve"> </w:t>
      </w:r>
      <w:r>
        <w:rPr>
          <w:sz w:val="24"/>
        </w:rPr>
        <w:t xml:space="preserve">an immediate </w:t>
      </w:r>
      <w:r>
        <w:rPr>
          <w:spacing w:val="-2"/>
          <w:sz w:val="24"/>
        </w:rPr>
        <w:t>neighbor.</w:t>
      </w:r>
    </w:p>
    <w:p w:rsidR="00596454" w:rsidRDefault="009802F5">
      <w:pPr>
        <w:pStyle w:val="ListParagraph"/>
        <w:numPr>
          <w:ilvl w:val="1"/>
          <w:numId w:val="26"/>
        </w:numPr>
        <w:tabs>
          <w:tab w:val="left" w:pos="1600"/>
        </w:tabs>
        <w:spacing w:before="1"/>
        <w:rPr>
          <w:sz w:val="24"/>
        </w:rPr>
      </w:pPr>
      <w:r>
        <w:rPr>
          <w:sz w:val="24"/>
        </w:rPr>
        <w:t>When</w:t>
      </w:r>
      <w:r>
        <w:rPr>
          <w:spacing w:val="-3"/>
          <w:sz w:val="24"/>
        </w:rPr>
        <w:t xml:space="preserve"> </w:t>
      </w:r>
      <w:r>
        <w:rPr>
          <w:sz w:val="24"/>
        </w:rPr>
        <w:t>the</w:t>
      </w:r>
      <w:r>
        <w:rPr>
          <w:spacing w:val="-1"/>
          <w:sz w:val="24"/>
        </w:rPr>
        <w:t xml:space="preserve"> </w:t>
      </w:r>
      <w:r>
        <w:rPr>
          <w:sz w:val="24"/>
        </w:rPr>
        <w:t>program</w:t>
      </w:r>
      <w:r>
        <w:rPr>
          <w:spacing w:val="-1"/>
          <w:sz w:val="24"/>
        </w:rPr>
        <w:t xml:space="preserve"> </w:t>
      </w:r>
      <w:r>
        <w:rPr>
          <w:sz w:val="24"/>
        </w:rPr>
        <w:t>begins, students</w:t>
      </w:r>
      <w:r>
        <w:rPr>
          <w:spacing w:val="-1"/>
          <w:sz w:val="24"/>
        </w:rPr>
        <w:t xml:space="preserve"> </w:t>
      </w:r>
      <w:r>
        <w:rPr>
          <w:sz w:val="24"/>
        </w:rPr>
        <w:t>should</w:t>
      </w:r>
      <w:r>
        <w:rPr>
          <w:spacing w:val="-1"/>
          <w:sz w:val="24"/>
        </w:rPr>
        <w:t xml:space="preserve"> </w:t>
      </w:r>
      <w:r>
        <w:rPr>
          <w:sz w:val="24"/>
        </w:rPr>
        <w:t>stop talking</w:t>
      </w:r>
      <w:r>
        <w:rPr>
          <w:spacing w:val="-4"/>
          <w:sz w:val="24"/>
        </w:rPr>
        <w:t xml:space="preserve"> </w:t>
      </w:r>
      <w:r>
        <w:rPr>
          <w:sz w:val="24"/>
        </w:rPr>
        <w:t>and</w:t>
      </w:r>
      <w:r>
        <w:rPr>
          <w:spacing w:val="-1"/>
          <w:sz w:val="24"/>
        </w:rPr>
        <w:t xml:space="preserve"> </w:t>
      </w:r>
      <w:r>
        <w:rPr>
          <w:sz w:val="24"/>
        </w:rPr>
        <w:t>pay</w:t>
      </w:r>
      <w:r>
        <w:rPr>
          <w:spacing w:val="-3"/>
          <w:sz w:val="24"/>
        </w:rPr>
        <w:t xml:space="preserve"> </w:t>
      </w:r>
      <w:r>
        <w:rPr>
          <w:spacing w:val="-2"/>
          <w:sz w:val="24"/>
        </w:rPr>
        <w:t>attention.</w:t>
      </w:r>
    </w:p>
    <w:p w:rsidR="00596454" w:rsidRDefault="009802F5">
      <w:pPr>
        <w:pStyle w:val="ListParagraph"/>
        <w:numPr>
          <w:ilvl w:val="1"/>
          <w:numId w:val="26"/>
        </w:numPr>
        <w:tabs>
          <w:tab w:val="left" w:pos="1600"/>
        </w:tabs>
        <w:spacing w:line="276" w:lineRule="exact"/>
        <w:rPr>
          <w:sz w:val="24"/>
        </w:rPr>
      </w:pPr>
      <w:r>
        <w:rPr>
          <w:sz w:val="24"/>
        </w:rPr>
        <w:t>Laughter</w:t>
      </w:r>
      <w:r>
        <w:rPr>
          <w:spacing w:val="-3"/>
          <w:sz w:val="24"/>
        </w:rPr>
        <w:t xml:space="preserve"> </w:t>
      </w:r>
      <w:r>
        <w:rPr>
          <w:sz w:val="24"/>
        </w:rPr>
        <w:t>and</w:t>
      </w:r>
      <w:r>
        <w:rPr>
          <w:spacing w:val="1"/>
          <w:sz w:val="24"/>
        </w:rPr>
        <w:t xml:space="preserve"> </w:t>
      </w:r>
      <w:r>
        <w:rPr>
          <w:sz w:val="24"/>
        </w:rPr>
        <w:t>applause are</w:t>
      </w:r>
      <w:r>
        <w:rPr>
          <w:spacing w:val="-2"/>
          <w:sz w:val="24"/>
        </w:rPr>
        <w:t xml:space="preserve"> </w:t>
      </w:r>
      <w:r>
        <w:rPr>
          <w:sz w:val="24"/>
        </w:rPr>
        <w:t>acceptable, but</w:t>
      </w:r>
      <w:r>
        <w:rPr>
          <w:spacing w:val="-1"/>
          <w:sz w:val="24"/>
        </w:rPr>
        <w:t xml:space="preserve"> </w:t>
      </w:r>
      <w:r>
        <w:rPr>
          <w:sz w:val="24"/>
        </w:rPr>
        <w:t>unruly</w:t>
      </w:r>
      <w:r>
        <w:rPr>
          <w:spacing w:val="-3"/>
          <w:sz w:val="24"/>
        </w:rPr>
        <w:t xml:space="preserve"> </w:t>
      </w:r>
      <w:r>
        <w:rPr>
          <w:sz w:val="24"/>
        </w:rPr>
        <w:t>behavior</w:t>
      </w:r>
      <w:r>
        <w:rPr>
          <w:spacing w:val="-1"/>
          <w:sz w:val="24"/>
        </w:rPr>
        <w:t xml:space="preserve"> </w:t>
      </w:r>
      <w:r>
        <w:rPr>
          <w:sz w:val="24"/>
        </w:rPr>
        <w:t xml:space="preserve">is </w:t>
      </w:r>
      <w:r>
        <w:rPr>
          <w:spacing w:val="-4"/>
          <w:sz w:val="24"/>
        </w:rPr>
        <w:t>not.</w:t>
      </w:r>
    </w:p>
    <w:p w:rsidR="00596454" w:rsidRDefault="009802F5">
      <w:pPr>
        <w:pStyle w:val="ListParagraph"/>
        <w:numPr>
          <w:ilvl w:val="1"/>
          <w:numId w:val="26"/>
        </w:numPr>
        <w:tabs>
          <w:tab w:val="left" w:pos="1600"/>
        </w:tabs>
        <w:spacing w:line="276" w:lineRule="exact"/>
        <w:rPr>
          <w:sz w:val="24"/>
        </w:rPr>
      </w:pPr>
      <w:r>
        <w:rPr>
          <w:sz w:val="24"/>
        </w:rPr>
        <w:t>At</w:t>
      </w:r>
      <w:r>
        <w:rPr>
          <w:spacing w:val="-3"/>
          <w:sz w:val="24"/>
        </w:rPr>
        <w:t xml:space="preserve"> </w:t>
      </w:r>
      <w:r>
        <w:rPr>
          <w:sz w:val="24"/>
        </w:rPr>
        <w:t>the close</w:t>
      </w:r>
      <w:r>
        <w:rPr>
          <w:spacing w:val="-1"/>
          <w:sz w:val="24"/>
        </w:rPr>
        <w:t xml:space="preserve"> </w:t>
      </w:r>
      <w:r>
        <w:rPr>
          <w:sz w:val="24"/>
        </w:rPr>
        <w:t>of</w:t>
      </w:r>
      <w:r>
        <w:rPr>
          <w:spacing w:val="-1"/>
          <w:sz w:val="24"/>
        </w:rPr>
        <w:t xml:space="preserve"> </w:t>
      </w:r>
      <w:r>
        <w:rPr>
          <w:sz w:val="24"/>
        </w:rPr>
        <w:t>the assembly, students will</w:t>
      </w:r>
      <w:r>
        <w:rPr>
          <w:spacing w:val="-1"/>
          <w:sz w:val="24"/>
        </w:rPr>
        <w:t xml:space="preserve"> </w:t>
      </w:r>
      <w:r>
        <w:rPr>
          <w:sz w:val="24"/>
        </w:rPr>
        <w:t>leave</w:t>
      </w:r>
      <w:r>
        <w:rPr>
          <w:spacing w:val="1"/>
          <w:sz w:val="24"/>
        </w:rPr>
        <w:t xml:space="preserve"> </w:t>
      </w:r>
      <w:r>
        <w:rPr>
          <w:sz w:val="24"/>
        </w:rPr>
        <w:t>as</w:t>
      </w:r>
      <w:r>
        <w:rPr>
          <w:spacing w:val="-1"/>
          <w:sz w:val="24"/>
        </w:rPr>
        <w:t xml:space="preserve"> </w:t>
      </w:r>
      <w:r>
        <w:rPr>
          <w:sz w:val="24"/>
        </w:rPr>
        <w:t>directed in</w:t>
      </w:r>
      <w:r>
        <w:rPr>
          <w:spacing w:val="-1"/>
          <w:sz w:val="24"/>
        </w:rPr>
        <w:t xml:space="preserve"> </w:t>
      </w:r>
      <w:r>
        <w:rPr>
          <w:sz w:val="24"/>
        </w:rPr>
        <w:t>an orderly</w:t>
      </w:r>
      <w:r>
        <w:rPr>
          <w:spacing w:val="-3"/>
          <w:sz w:val="24"/>
        </w:rPr>
        <w:t xml:space="preserve"> </w:t>
      </w:r>
      <w:r>
        <w:rPr>
          <w:spacing w:val="-2"/>
          <w:sz w:val="24"/>
        </w:rPr>
        <w:t>manner.</w:t>
      </w:r>
    </w:p>
    <w:p w:rsidR="00596454" w:rsidRDefault="009802F5">
      <w:pPr>
        <w:pStyle w:val="ListParagraph"/>
        <w:numPr>
          <w:ilvl w:val="0"/>
          <w:numId w:val="25"/>
        </w:numPr>
        <w:tabs>
          <w:tab w:val="left" w:pos="1600"/>
        </w:tabs>
        <w:spacing w:before="2"/>
        <w:rPr>
          <w:sz w:val="24"/>
        </w:rPr>
      </w:pPr>
      <w:r>
        <w:rPr>
          <w:sz w:val="24"/>
        </w:rPr>
        <w:t>As</w:t>
      </w:r>
      <w:r>
        <w:rPr>
          <w:spacing w:val="-3"/>
          <w:sz w:val="24"/>
        </w:rPr>
        <w:t xml:space="preserve"> </w:t>
      </w:r>
      <w:r>
        <w:rPr>
          <w:sz w:val="24"/>
        </w:rPr>
        <w:t>a</w:t>
      </w:r>
      <w:r>
        <w:rPr>
          <w:spacing w:val="-2"/>
          <w:sz w:val="24"/>
        </w:rPr>
        <w:t xml:space="preserve"> </w:t>
      </w:r>
      <w:r>
        <w:rPr>
          <w:sz w:val="24"/>
        </w:rPr>
        <w:t>result</w:t>
      </w:r>
      <w:r>
        <w:rPr>
          <w:spacing w:val="-1"/>
          <w:sz w:val="24"/>
        </w:rPr>
        <w:t xml:space="preserve"> </w:t>
      </w:r>
      <w:r>
        <w:rPr>
          <w:sz w:val="24"/>
        </w:rPr>
        <w:t>of improper behavior</w:t>
      </w:r>
      <w:r>
        <w:rPr>
          <w:spacing w:val="-1"/>
          <w:sz w:val="24"/>
        </w:rPr>
        <w:t xml:space="preserve"> </w:t>
      </w:r>
      <w:r>
        <w:rPr>
          <w:sz w:val="24"/>
        </w:rPr>
        <w:t>at an assembly, students will</w:t>
      </w:r>
      <w:r>
        <w:rPr>
          <w:spacing w:val="-1"/>
          <w:sz w:val="24"/>
        </w:rPr>
        <w:t xml:space="preserve"> </w:t>
      </w:r>
      <w:r>
        <w:rPr>
          <w:sz w:val="24"/>
        </w:rPr>
        <w:t>be discipline</w:t>
      </w:r>
      <w:r>
        <w:rPr>
          <w:spacing w:val="3"/>
          <w:sz w:val="24"/>
        </w:rPr>
        <w:t xml:space="preserve"> </w:t>
      </w:r>
      <w:r>
        <w:rPr>
          <w:spacing w:val="-2"/>
          <w:sz w:val="24"/>
        </w:rPr>
        <w:t>enforced.</w:t>
      </w:r>
    </w:p>
    <w:p w:rsidR="00596454" w:rsidRDefault="00596454">
      <w:pPr>
        <w:rPr>
          <w:sz w:val="24"/>
        </w:rPr>
        <w:sectPr w:rsidR="00596454">
          <w:pgSz w:w="12240" w:h="15840"/>
          <w:pgMar w:top="1360" w:right="180" w:bottom="1480" w:left="560" w:header="0" w:footer="1215" w:gutter="0"/>
          <w:cols w:space="720"/>
        </w:sectPr>
      </w:pPr>
    </w:p>
    <w:p w:rsidR="00596454" w:rsidRDefault="009802F5">
      <w:pPr>
        <w:pStyle w:val="Heading1"/>
        <w:spacing w:before="79"/>
        <w:ind w:right="374"/>
      </w:pPr>
      <w:r>
        <w:lastRenderedPageBreak/>
        <w:t>DRESS</w:t>
      </w:r>
      <w:r>
        <w:rPr>
          <w:spacing w:val="-1"/>
        </w:rPr>
        <w:t xml:space="preserve"> </w:t>
      </w:r>
      <w:r>
        <w:rPr>
          <w:spacing w:val="-4"/>
        </w:rPr>
        <w:t>CODE</w:t>
      </w:r>
    </w:p>
    <w:p w:rsidR="00596454" w:rsidRDefault="009802F5">
      <w:pPr>
        <w:pStyle w:val="BodyText"/>
        <w:spacing w:before="271"/>
        <w:ind w:left="880" w:right="1261"/>
        <w:jc w:val="both"/>
      </w:pPr>
      <w:r>
        <w:t>It is the intent of McKenzie High School to provide a learning environment in which student dress is not a distraction. In keeping with the philosophy of the parents and the community, we encourage neat, cle</w:t>
      </w:r>
      <w:r>
        <w:t>an, and appropriate dress at school.</w:t>
      </w:r>
    </w:p>
    <w:p w:rsidR="00596454" w:rsidRDefault="009802F5">
      <w:pPr>
        <w:pStyle w:val="BodyText"/>
        <w:spacing w:before="1"/>
        <w:ind w:left="880"/>
        <w:jc w:val="both"/>
      </w:pPr>
      <w:r>
        <w:t>As</w:t>
      </w:r>
      <w:r>
        <w:rPr>
          <w:spacing w:val="-1"/>
        </w:rPr>
        <w:t xml:space="preserve"> </w:t>
      </w:r>
      <w:r>
        <w:t>such,</w:t>
      </w:r>
      <w:r>
        <w:rPr>
          <w:spacing w:val="-1"/>
        </w:rPr>
        <w:t xml:space="preserve"> </w:t>
      </w:r>
      <w:r>
        <w:t>students</w:t>
      </w:r>
      <w:r>
        <w:rPr>
          <w:spacing w:val="-1"/>
        </w:rPr>
        <w:t xml:space="preserve"> </w:t>
      </w:r>
      <w:r>
        <w:t>dress</w:t>
      </w:r>
      <w:r>
        <w:rPr>
          <w:spacing w:val="2"/>
        </w:rPr>
        <w:t xml:space="preserve"> </w:t>
      </w:r>
      <w:r>
        <w:t>will</w:t>
      </w:r>
      <w:r>
        <w:rPr>
          <w:spacing w:val="-1"/>
        </w:rPr>
        <w:t xml:space="preserve"> </w:t>
      </w:r>
      <w:r>
        <w:t>be</w:t>
      </w:r>
      <w:r>
        <w:rPr>
          <w:spacing w:val="-2"/>
        </w:rPr>
        <w:t xml:space="preserve"> </w:t>
      </w:r>
      <w:r>
        <w:t>subject to</w:t>
      </w:r>
      <w:r>
        <w:rPr>
          <w:spacing w:val="-1"/>
        </w:rPr>
        <w:t xml:space="preserve"> </w:t>
      </w:r>
      <w:r>
        <w:t>the</w:t>
      </w:r>
      <w:r>
        <w:rPr>
          <w:spacing w:val="-1"/>
        </w:rPr>
        <w:t xml:space="preserve"> </w:t>
      </w:r>
      <w:r>
        <w:t>following</w:t>
      </w:r>
      <w:r>
        <w:rPr>
          <w:spacing w:val="-1"/>
        </w:rPr>
        <w:t xml:space="preserve"> </w:t>
      </w:r>
      <w:r>
        <w:rPr>
          <w:spacing w:val="-2"/>
        </w:rPr>
        <w:t>guidelines:</w:t>
      </w:r>
    </w:p>
    <w:p w:rsidR="00596454" w:rsidRDefault="009802F5">
      <w:pPr>
        <w:pStyle w:val="ListParagraph"/>
        <w:numPr>
          <w:ilvl w:val="0"/>
          <w:numId w:val="24"/>
        </w:numPr>
        <w:tabs>
          <w:tab w:val="left" w:pos="1600"/>
        </w:tabs>
        <w:ind w:right="1256"/>
        <w:jc w:val="both"/>
        <w:rPr>
          <w:sz w:val="24"/>
        </w:rPr>
      </w:pPr>
      <w:r>
        <w:rPr>
          <w:sz w:val="24"/>
        </w:rPr>
        <w:t>Clothing must cover completely all areas of the torso from the collarbone to 3 inches above the knee.</w:t>
      </w:r>
      <w:r>
        <w:rPr>
          <w:spacing w:val="40"/>
          <w:sz w:val="24"/>
        </w:rPr>
        <w:t xml:space="preserve"> </w:t>
      </w:r>
      <w:r>
        <w:rPr>
          <w:sz w:val="24"/>
        </w:rPr>
        <w:t>Sle`eves must cover the shoulders with the armpi</w:t>
      </w:r>
      <w:r>
        <w:rPr>
          <w:sz w:val="24"/>
        </w:rPr>
        <w:t xml:space="preserve">t concealed and absolutely no undergarments (underwear) visible from the collarbone to the top of the </w:t>
      </w:r>
      <w:r>
        <w:rPr>
          <w:spacing w:val="-2"/>
          <w:sz w:val="24"/>
        </w:rPr>
        <w:t>kneecap.</w:t>
      </w:r>
    </w:p>
    <w:p w:rsidR="00596454" w:rsidRDefault="009802F5">
      <w:pPr>
        <w:pStyle w:val="ListParagraph"/>
        <w:numPr>
          <w:ilvl w:val="0"/>
          <w:numId w:val="24"/>
        </w:numPr>
        <w:tabs>
          <w:tab w:val="left" w:pos="1600"/>
        </w:tabs>
        <w:ind w:right="1259"/>
        <w:jc w:val="both"/>
        <w:rPr>
          <w:sz w:val="24"/>
        </w:rPr>
      </w:pPr>
      <w:r>
        <w:rPr>
          <w:sz w:val="24"/>
        </w:rPr>
        <w:t xml:space="preserve">Students may not wear clothes with holes 3 inches above the knee that are not covered </w:t>
      </w:r>
      <w:r>
        <w:rPr>
          <w:spacing w:val="-2"/>
          <w:sz w:val="24"/>
        </w:rPr>
        <w:t>underneath.</w:t>
      </w:r>
    </w:p>
    <w:p w:rsidR="00596454" w:rsidRDefault="009802F5">
      <w:pPr>
        <w:pStyle w:val="ListParagraph"/>
        <w:numPr>
          <w:ilvl w:val="0"/>
          <w:numId w:val="24"/>
        </w:numPr>
        <w:tabs>
          <w:tab w:val="left" w:pos="1599"/>
        </w:tabs>
        <w:ind w:left="1599" w:hanging="359"/>
        <w:jc w:val="both"/>
        <w:rPr>
          <w:sz w:val="24"/>
        </w:rPr>
      </w:pPr>
      <w:r>
        <w:rPr>
          <w:sz w:val="24"/>
        </w:rPr>
        <w:t>Students</w:t>
      </w:r>
      <w:r>
        <w:rPr>
          <w:spacing w:val="-2"/>
          <w:sz w:val="24"/>
        </w:rPr>
        <w:t xml:space="preserve"> </w:t>
      </w:r>
      <w:r>
        <w:rPr>
          <w:sz w:val="24"/>
        </w:rPr>
        <w:t>will</w:t>
      </w:r>
      <w:r>
        <w:rPr>
          <w:spacing w:val="-1"/>
          <w:sz w:val="24"/>
        </w:rPr>
        <w:t xml:space="preserve"> </w:t>
      </w:r>
      <w:r>
        <w:rPr>
          <w:sz w:val="24"/>
        </w:rPr>
        <w:t>not</w:t>
      </w:r>
      <w:r>
        <w:rPr>
          <w:spacing w:val="-1"/>
          <w:sz w:val="24"/>
        </w:rPr>
        <w:t xml:space="preserve"> </w:t>
      </w:r>
      <w:r>
        <w:rPr>
          <w:sz w:val="24"/>
        </w:rPr>
        <w:t>wear</w:t>
      </w:r>
      <w:r>
        <w:rPr>
          <w:spacing w:val="-1"/>
          <w:sz w:val="24"/>
        </w:rPr>
        <w:t xml:space="preserve"> </w:t>
      </w:r>
      <w:r>
        <w:rPr>
          <w:sz w:val="24"/>
        </w:rPr>
        <w:t>sagging</w:t>
      </w:r>
      <w:r>
        <w:rPr>
          <w:spacing w:val="-4"/>
          <w:sz w:val="24"/>
        </w:rPr>
        <w:t xml:space="preserve"> </w:t>
      </w:r>
      <w:r>
        <w:rPr>
          <w:spacing w:val="-2"/>
          <w:sz w:val="24"/>
        </w:rPr>
        <w:t>pants.</w:t>
      </w:r>
    </w:p>
    <w:p w:rsidR="00596454" w:rsidRDefault="009802F5">
      <w:pPr>
        <w:pStyle w:val="ListParagraph"/>
        <w:numPr>
          <w:ilvl w:val="0"/>
          <w:numId w:val="24"/>
        </w:numPr>
        <w:tabs>
          <w:tab w:val="left" w:pos="1600"/>
        </w:tabs>
        <w:ind w:right="1258"/>
        <w:jc w:val="both"/>
        <w:rPr>
          <w:sz w:val="24"/>
        </w:rPr>
      </w:pPr>
      <w:r>
        <w:rPr>
          <w:sz w:val="24"/>
        </w:rPr>
        <w:t>Students will not be allowed to wear clothing that advertises drugs, alcohol, cigarettes, controlled substances, violence, sex, suicide, satanic worship, cults, skulls and crossbones, or a glorification of death.</w:t>
      </w:r>
    </w:p>
    <w:p w:rsidR="00596454" w:rsidRDefault="009802F5">
      <w:pPr>
        <w:pStyle w:val="ListParagraph"/>
        <w:numPr>
          <w:ilvl w:val="0"/>
          <w:numId w:val="24"/>
        </w:numPr>
        <w:tabs>
          <w:tab w:val="left" w:pos="1600"/>
        </w:tabs>
        <w:ind w:right="1258"/>
        <w:jc w:val="both"/>
        <w:rPr>
          <w:sz w:val="24"/>
        </w:rPr>
      </w:pPr>
      <w:r>
        <w:rPr>
          <w:sz w:val="24"/>
        </w:rPr>
        <w:t>Leggings, yoga pants or any other compressi</w:t>
      </w:r>
      <w:r>
        <w:rPr>
          <w:sz w:val="24"/>
        </w:rPr>
        <w:t>on pants can only be worn if the bottom is completely covered, (at all times).</w:t>
      </w:r>
    </w:p>
    <w:p w:rsidR="00596454" w:rsidRDefault="009802F5">
      <w:pPr>
        <w:pStyle w:val="ListParagraph"/>
        <w:numPr>
          <w:ilvl w:val="0"/>
          <w:numId w:val="24"/>
        </w:numPr>
        <w:tabs>
          <w:tab w:val="left" w:pos="1600"/>
        </w:tabs>
        <w:ind w:right="1262"/>
        <w:jc w:val="both"/>
        <w:rPr>
          <w:sz w:val="24"/>
        </w:rPr>
      </w:pPr>
      <w:r>
        <w:rPr>
          <w:sz w:val="24"/>
        </w:rPr>
        <w:t xml:space="preserve">Haircuts, hairstyles, or hair color that is to the point of causing a distraction is not </w:t>
      </w:r>
      <w:r>
        <w:rPr>
          <w:spacing w:val="-2"/>
          <w:sz w:val="24"/>
        </w:rPr>
        <w:t>allowed.</w:t>
      </w:r>
    </w:p>
    <w:p w:rsidR="00596454" w:rsidRDefault="009802F5">
      <w:pPr>
        <w:pStyle w:val="ListParagraph"/>
        <w:numPr>
          <w:ilvl w:val="0"/>
          <w:numId w:val="24"/>
        </w:numPr>
        <w:tabs>
          <w:tab w:val="left" w:pos="1599"/>
        </w:tabs>
        <w:ind w:left="1599" w:hanging="359"/>
        <w:jc w:val="both"/>
        <w:rPr>
          <w:sz w:val="24"/>
        </w:rPr>
      </w:pPr>
      <w:r>
        <w:rPr>
          <w:sz w:val="24"/>
        </w:rPr>
        <w:t>No</w:t>
      </w:r>
      <w:r>
        <w:rPr>
          <w:spacing w:val="-3"/>
          <w:sz w:val="24"/>
        </w:rPr>
        <w:t xml:space="preserve"> </w:t>
      </w:r>
      <w:r>
        <w:rPr>
          <w:sz w:val="24"/>
        </w:rPr>
        <w:t>Pajamas or</w:t>
      </w:r>
      <w:r>
        <w:rPr>
          <w:spacing w:val="-2"/>
          <w:sz w:val="24"/>
        </w:rPr>
        <w:t xml:space="preserve"> </w:t>
      </w:r>
      <w:r>
        <w:rPr>
          <w:sz w:val="24"/>
        </w:rPr>
        <w:t>sleepwear</w:t>
      </w:r>
      <w:r>
        <w:rPr>
          <w:spacing w:val="1"/>
          <w:sz w:val="24"/>
        </w:rPr>
        <w:t xml:space="preserve"> </w:t>
      </w:r>
      <w:r>
        <w:rPr>
          <w:sz w:val="24"/>
        </w:rPr>
        <w:t>is allowed</w:t>
      </w:r>
      <w:r>
        <w:rPr>
          <w:spacing w:val="-1"/>
          <w:sz w:val="24"/>
        </w:rPr>
        <w:t xml:space="preserve"> </w:t>
      </w:r>
      <w:r>
        <w:rPr>
          <w:sz w:val="24"/>
        </w:rPr>
        <w:t>unless it is</w:t>
      </w:r>
      <w:r>
        <w:rPr>
          <w:spacing w:val="-1"/>
          <w:sz w:val="24"/>
        </w:rPr>
        <w:t xml:space="preserve"> </w:t>
      </w:r>
      <w:r>
        <w:rPr>
          <w:sz w:val="24"/>
        </w:rPr>
        <w:t>part of</w:t>
      </w:r>
      <w:r>
        <w:rPr>
          <w:spacing w:val="-1"/>
          <w:sz w:val="24"/>
        </w:rPr>
        <w:t xml:space="preserve"> </w:t>
      </w:r>
      <w:r>
        <w:rPr>
          <w:sz w:val="24"/>
        </w:rPr>
        <w:t>a</w:t>
      </w:r>
      <w:r>
        <w:rPr>
          <w:spacing w:val="-2"/>
          <w:sz w:val="24"/>
        </w:rPr>
        <w:t xml:space="preserve"> </w:t>
      </w:r>
      <w:r>
        <w:rPr>
          <w:sz w:val="24"/>
        </w:rPr>
        <w:t>dress up</w:t>
      </w:r>
      <w:r>
        <w:rPr>
          <w:spacing w:val="-1"/>
          <w:sz w:val="24"/>
        </w:rPr>
        <w:t xml:space="preserve"> </w:t>
      </w:r>
      <w:r>
        <w:rPr>
          <w:sz w:val="24"/>
        </w:rPr>
        <w:t>day. NO</w:t>
      </w:r>
      <w:r>
        <w:rPr>
          <w:spacing w:val="1"/>
          <w:sz w:val="24"/>
        </w:rPr>
        <w:t xml:space="preserve"> </w:t>
      </w:r>
      <w:r>
        <w:rPr>
          <w:spacing w:val="-2"/>
          <w:sz w:val="24"/>
        </w:rPr>
        <w:t>BLANKETS</w:t>
      </w:r>
    </w:p>
    <w:p w:rsidR="00596454" w:rsidRDefault="009802F5">
      <w:pPr>
        <w:pStyle w:val="ListParagraph"/>
        <w:numPr>
          <w:ilvl w:val="0"/>
          <w:numId w:val="24"/>
        </w:numPr>
        <w:tabs>
          <w:tab w:val="left" w:pos="1599"/>
        </w:tabs>
        <w:spacing w:before="1"/>
        <w:ind w:left="1599" w:hanging="359"/>
        <w:jc w:val="both"/>
        <w:rPr>
          <w:sz w:val="24"/>
        </w:rPr>
      </w:pPr>
      <w:r>
        <w:rPr>
          <w:sz w:val="24"/>
        </w:rPr>
        <w:t>Caps,</w:t>
      </w:r>
      <w:r>
        <w:rPr>
          <w:spacing w:val="-1"/>
          <w:sz w:val="24"/>
        </w:rPr>
        <w:t xml:space="preserve"> </w:t>
      </w:r>
      <w:r>
        <w:rPr>
          <w:sz w:val="24"/>
        </w:rPr>
        <w:t>hats,</w:t>
      </w:r>
      <w:r>
        <w:rPr>
          <w:spacing w:val="-1"/>
          <w:sz w:val="24"/>
        </w:rPr>
        <w:t xml:space="preserve"> </w:t>
      </w:r>
      <w:r>
        <w:rPr>
          <w:sz w:val="24"/>
        </w:rPr>
        <w:t>hoods,</w:t>
      </w:r>
      <w:r>
        <w:rPr>
          <w:spacing w:val="-1"/>
          <w:sz w:val="24"/>
        </w:rPr>
        <w:t xml:space="preserve"> </w:t>
      </w:r>
      <w:r>
        <w:rPr>
          <w:sz w:val="24"/>
        </w:rPr>
        <w:t>bandanas,</w:t>
      </w:r>
      <w:r>
        <w:rPr>
          <w:spacing w:val="-1"/>
          <w:sz w:val="24"/>
        </w:rPr>
        <w:t xml:space="preserve"> </w:t>
      </w:r>
      <w:r>
        <w:rPr>
          <w:sz w:val="24"/>
        </w:rPr>
        <w:t>chains,</w:t>
      </w:r>
      <w:r>
        <w:rPr>
          <w:spacing w:val="-1"/>
          <w:sz w:val="24"/>
        </w:rPr>
        <w:t xml:space="preserve"> </w:t>
      </w:r>
      <w:r>
        <w:rPr>
          <w:sz w:val="24"/>
        </w:rPr>
        <w:t>dark glasses,</w:t>
      </w:r>
      <w:r>
        <w:rPr>
          <w:spacing w:val="2"/>
          <w:sz w:val="24"/>
        </w:rPr>
        <w:t xml:space="preserve"> </w:t>
      </w:r>
      <w:r>
        <w:rPr>
          <w:sz w:val="24"/>
        </w:rPr>
        <w:t>picks,</w:t>
      </w:r>
      <w:r>
        <w:rPr>
          <w:spacing w:val="-1"/>
          <w:sz w:val="24"/>
        </w:rPr>
        <w:t xml:space="preserve"> </w:t>
      </w:r>
      <w:r>
        <w:rPr>
          <w:sz w:val="24"/>
        </w:rPr>
        <w:t>and</w:t>
      </w:r>
      <w:r>
        <w:rPr>
          <w:spacing w:val="-1"/>
          <w:sz w:val="24"/>
        </w:rPr>
        <w:t xml:space="preserve"> </w:t>
      </w:r>
      <w:r>
        <w:rPr>
          <w:sz w:val="24"/>
        </w:rPr>
        <w:t>combs</w:t>
      </w:r>
      <w:r>
        <w:rPr>
          <w:spacing w:val="-1"/>
          <w:sz w:val="24"/>
        </w:rPr>
        <w:t xml:space="preserve"> </w:t>
      </w:r>
      <w:r>
        <w:rPr>
          <w:sz w:val="24"/>
        </w:rPr>
        <w:t>will</w:t>
      </w:r>
      <w:r>
        <w:rPr>
          <w:spacing w:val="-1"/>
          <w:sz w:val="24"/>
        </w:rPr>
        <w:t xml:space="preserve"> </w:t>
      </w:r>
      <w:r>
        <w:rPr>
          <w:sz w:val="24"/>
        </w:rPr>
        <w:t>not</w:t>
      </w:r>
      <w:r>
        <w:rPr>
          <w:spacing w:val="-1"/>
          <w:sz w:val="24"/>
        </w:rPr>
        <w:t xml:space="preserve"> </w:t>
      </w:r>
      <w:r>
        <w:rPr>
          <w:sz w:val="24"/>
        </w:rPr>
        <w:t xml:space="preserve">be </w:t>
      </w:r>
      <w:r>
        <w:rPr>
          <w:spacing w:val="-2"/>
          <w:sz w:val="24"/>
        </w:rPr>
        <w:t>allowed.</w:t>
      </w:r>
    </w:p>
    <w:p w:rsidR="00596454" w:rsidRDefault="009802F5">
      <w:pPr>
        <w:pStyle w:val="ListParagraph"/>
        <w:numPr>
          <w:ilvl w:val="1"/>
          <w:numId w:val="24"/>
        </w:numPr>
        <w:tabs>
          <w:tab w:val="left" w:pos="2320"/>
        </w:tabs>
        <w:ind w:right="1261"/>
        <w:jc w:val="both"/>
        <w:rPr>
          <w:sz w:val="24"/>
        </w:rPr>
      </w:pPr>
      <w:r>
        <w:rPr>
          <w:sz w:val="24"/>
        </w:rPr>
        <w:t xml:space="preserve">Hats/Caps can be placed in the classroom or backpack but will not be carried </w:t>
      </w:r>
      <w:r>
        <w:rPr>
          <w:spacing w:val="-2"/>
          <w:sz w:val="24"/>
        </w:rPr>
        <w:t>around.</w:t>
      </w:r>
    </w:p>
    <w:p w:rsidR="00596454" w:rsidRDefault="009802F5">
      <w:pPr>
        <w:pStyle w:val="ListParagraph"/>
        <w:numPr>
          <w:ilvl w:val="0"/>
          <w:numId w:val="24"/>
        </w:numPr>
        <w:tabs>
          <w:tab w:val="left" w:pos="1599"/>
        </w:tabs>
        <w:ind w:left="1599" w:hanging="359"/>
        <w:jc w:val="both"/>
        <w:rPr>
          <w:sz w:val="24"/>
        </w:rPr>
      </w:pPr>
      <w:r>
        <w:rPr>
          <w:sz w:val="24"/>
        </w:rPr>
        <w:t>Visible</w:t>
      </w:r>
      <w:r>
        <w:rPr>
          <w:spacing w:val="-3"/>
          <w:sz w:val="24"/>
        </w:rPr>
        <w:t xml:space="preserve"> </w:t>
      </w:r>
      <w:r>
        <w:rPr>
          <w:sz w:val="24"/>
        </w:rPr>
        <w:t>body</w:t>
      </w:r>
      <w:r>
        <w:rPr>
          <w:spacing w:val="-5"/>
          <w:sz w:val="24"/>
        </w:rPr>
        <w:t xml:space="preserve"> </w:t>
      </w:r>
      <w:r>
        <w:rPr>
          <w:sz w:val="24"/>
        </w:rPr>
        <w:t>piercings to the</w:t>
      </w:r>
      <w:r>
        <w:rPr>
          <w:spacing w:val="-2"/>
          <w:sz w:val="24"/>
        </w:rPr>
        <w:t xml:space="preserve"> </w:t>
      </w:r>
      <w:r>
        <w:rPr>
          <w:sz w:val="24"/>
        </w:rPr>
        <w:t>point of causing</w:t>
      </w:r>
      <w:r>
        <w:rPr>
          <w:spacing w:val="-3"/>
          <w:sz w:val="24"/>
        </w:rPr>
        <w:t xml:space="preserve"> </w:t>
      </w:r>
      <w:r>
        <w:rPr>
          <w:sz w:val="24"/>
        </w:rPr>
        <w:t>a</w:t>
      </w:r>
      <w:r>
        <w:rPr>
          <w:spacing w:val="-2"/>
          <w:sz w:val="24"/>
        </w:rPr>
        <w:t xml:space="preserve"> </w:t>
      </w:r>
      <w:r>
        <w:rPr>
          <w:sz w:val="24"/>
        </w:rPr>
        <w:t>distraction are</w:t>
      </w:r>
      <w:r>
        <w:rPr>
          <w:spacing w:val="-2"/>
          <w:sz w:val="24"/>
        </w:rPr>
        <w:t xml:space="preserve"> </w:t>
      </w:r>
      <w:r>
        <w:rPr>
          <w:sz w:val="24"/>
        </w:rPr>
        <w:t>not</w:t>
      </w:r>
      <w:r>
        <w:rPr>
          <w:spacing w:val="2"/>
          <w:sz w:val="24"/>
        </w:rPr>
        <w:t xml:space="preserve"> </w:t>
      </w:r>
      <w:r>
        <w:rPr>
          <w:spacing w:val="-2"/>
          <w:sz w:val="24"/>
        </w:rPr>
        <w:t>allo</w:t>
      </w:r>
      <w:r>
        <w:rPr>
          <w:spacing w:val="-2"/>
          <w:sz w:val="24"/>
        </w:rPr>
        <w:t>wed.</w:t>
      </w:r>
    </w:p>
    <w:p w:rsidR="00596454" w:rsidRDefault="009802F5">
      <w:pPr>
        <w:pStyle w:val="ListParagraph"/>
        <w:numPr>
          <w:ilvl w:val="0"/>
          <w:numId w:val="24"/>
        </w:numPr>
        <w:tabs>
          <w:tab w:val="left" w:pos="1600"/>
        </w:tabs>
        <w:ind w:right="1266"/>
        <w:jc w:val="both"/>
        <w:rPr>
          <w:sz w:val="24"/>
        </w:rPr>
      </w:pPr>
      <w:r>
        <w:rPr>
          <w:sz w:val="24"/>
        </w:rPr>
        <w:t>MHS administration reserves the right to require students to change clothing</w:t>
      </w:r>
      <w:r>
        <w:rPr>
          <w:spacing w:val="-1"/>
          <w:sz w:val="24"/>
        </w:rPr>
        <w:t xml:space="preserve"> </w:t>
      </w:r>
      <w:r>
        <w:rPr>
          <w:sz w:val="24"/>
        </w:rPr>
        <w:t>that violates the intention of the dress code or is deemed a distraction to others.</w:t>
      </w:r>
    </w:p>
    <w:p w:rsidR="00596454" w:rsidRDefault="00596454">
      <w:pPr>
        <w:pStyle w:val="BodyText"/>
      </w:pPr>
    </w:p>
    <w:p w:rsidR="00596454" w:rsidRDefault="009802F5">
      <w:pPr>
        <w:pStyle w:val="BodyText"/>
        <w:ind w:left="880" w:right="1260"/>
        <w:jc w:val="both"/>
      </w:pPr>
      <w:r>
        <w:t xml:space="preserve">THIS POLICY APPLIES TO ALL SCHOOL-RELATED ACTIVITIES HELD ON SCHOOL </w:t>
      </w:r>
      <w:r>
        <w:rPr>
          <w:spacing w:val="-2"/>
        </w:rPr>
        <w:t>PREMISES</w:t>
      </w:r>
    </w:p>
    <w:p w:rsidR="00596454" w:rsidRDefault="009802F5">
      <w:pPr>
        <w:pStyle w:val="BodyText"/>
        <w:ind w:left="880"/>
        <w:jc w:val="both"/>
      </w:pPr>
      <w:r>
        <w:t>Consequences</w:t>
      </w:r>
      <w:r>
        <w:rPr>
          <w:spacing w:val="-1"/>
        </w:rPr>
        <w:t xml:space="preserve"> </w:t>
      </w:r>
      <w:r>
        <w:t>of</w:t>
      </w:r>
      <w:r>
        <w:rPr>
          <w:spacing w:val="-1"/>
        </w:rPr>
        <w:t xml:space="preserve"> </w:t>
      </w:r>
      <w:r>
        <w:t>violations</w:t>
      </w:r>
      <w:r>
        <w:rPr>
          <w:spacing w:val="-1"/>
        </w:rPr>
        <w:t xml:space="preserve"> </w:t>
      </w:r>
      <w:r>
        <w:t>of</w:t>
      </w:r>
      <w:r>
        <w:rPr>
          <w:spacing w:val="-1"/>
        </w:rPr>
        <w:t xml:space="preserve"> </w:t>
      </w:r>
      <w:r>
        <w:t>the</w:t>
      </w:r>
      <w:r>
        <w:rPr>
          <w:spacing w:val="-2"/>
        </w:rPr>
        <w:t xml:space="preserve"> </w:t>
      </w:r>
      <w:r>
        <w:t xml:space="preserve">Dress </w:t>
      </w:r>
      <w:r>
        <w:rPr>
          <w:spacing w:val="-2"/>
        </w:rPr>
        <w:t>Code:</w:t>
      </w:r>
    </w:p>
    <w:p w:rsidR="00596454" w:rsidRDefault="009802F5">
      <w:pPr>
        <w:pStyle w:val="ListParagraph"/>
        <w:numPr>
          <w:ilvl w:val="0"/>
          <w:numId w:val="23"/>
        </w:numPr>
        <w:tabs>
          <w:tab w:val="left" w:pos="1600"/>
        </w:tabs>
        <w:ind w:right="1254"/>
        <w:jc w:val="both"/>
        <w:rPr>
          <w:sz w:val="24"/>
        </w:rPr>
      </w:pPr>
      <w:r>
        <w:rPr>
          <w:sz w:val="24"/>
        </w:rPr>
        <w:t>All students violating the dress code will be required to change. In the event that they have no proper clothes to change into at school, they will call a parent or guardian for a change</w:t>
      </w:r>
      <w:r>
        <w:rPr>
          <w:spacing w:val="-1"/>
          <w:sz w:val="24"/>
        </w:rPr>
        <w:t xml:space="preserve"> </w:t>
      </w:r>
      <w:r>
        <w:rPr>
          <w:sz w:val="24"/>
        </w:rPr>
        <w:t>of</w:t>
      </w:r>
      <w:r>
        <w:rPr>
          <w:spacing w:val="-1"/>
          <w:sz w:val="24"/>
        </w:rPr>
        <w:t xml:space="preserve"> </w:t>
      </w:r>
      <w:r>
        <w:rPr>
          <w:sz w:val="24"/>
        </w:rPr>
        <w:t>clothing. If</w:t>
      </w:r>
      <w:r>
        <w:rPr>
          <w:spacing w:val="-1"/>
          <w:sz w:val="24"/>
        </w:rPr>
        <w:t xml:space="preserve"> </w:t>
      </w:r>
      <w:r>
        <w:rPr>
          <w:sz w:val="24"/>
        </w:rPr>
        <w:t>a</w:t>
      </w:r>
      <w:r>
        <w:rPr>
          <w:spacing w:val="-1"/>
          <w:sz w:val="24"/>
        </w:rPr>
        <w:t xml:space="preserve"> </w:t>
      </w:r>
      <w:r>
        <w:rPr>
          <w:sz w:val="24"/>
        </w:rPr>
        <w:t>change</w:t>
      </w:r>
      <w:r>
        <w:rPr>
          <w:spacing w:val="-3"/>
          <w:sz w:val="24"/>
        </w:rPr>
        <w:t xml:space="preserve"> </w:t>
      </w:r>
      <w:r>
        <w:rPr>
          <w:sz w:val="24"/>
        </w:rPr>
        <w:t>of</w:t>
      </w:r>
      <w:r>
        <w:rPr>
          <w:spacing w:val="-2"/>
          <w:sz w:val="24"/>
        </w:rPr>
        <w:t xml:space="preserve"> </w:t>
      </w:r>
      <w:r>
        <w:rPr>
          <w:sz w:val="24"/>
        </w:rPr>
        <w:t>clothes is</w:t>
      </w:r>
      <w:r>
        <w:rPr>
          <w:spacing w:val="-2"/>
          <w:sz w:val="24"/>
        </w:rPr>
        <w:t xml:space="preserve"> </w:t>
      </w:r>
      <w:r>
        <w:rPr>
          <w:sz w:val="24"/>
        </w:rPr>
        <w:t>not</w:t>
      </w:r>
      <w:r>
        <w:rPr>
          <w:spacing w:val="-2"/>
          <w:sz w:val="24"/>
        </w:rPr>
        <w:t xml:space="preserve"> </w:t>
      </w:r>
      <w:r>
        <w:rPr>
          <w:sz w:val="24"/>
        </w:rPr>
        <w:t>available,</w:t>
      </w:r>
      <w:r>
        <w:rPr>
          <w:spacing w:val="-2"/>
          <w:sz w:val="24"/>
        </w:rPr>
        <w:t xml:space="preserve"> </w:t>
      </w:r>
      <w:r>
        <w:rPr>
          <w:sz w:val="24"/>
        </w:rPr>
        <w:t>the</w:t>
      </w:r>
      <w:r>
        <w:rPr>
          <w:spacing w:val="-1"/>
          <w:sz w:val="24"/>
        </w:rPr>
        <w:t xml:space="preserve"> </w:t>
      </w:r>
      <w:r>
        <w:rPr>
          <w:sz w:val="24"/>
        </w:rPr>
        <w:t>student</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remanded to ISS for that school day.</w:t>
      </w:r>
      <w:r>
        <w:rPr>
          <w:spacing w:val="40"/>
          <w:sz w:val="24"/>
        </w:rPr>
        <w:t xml:space="preserve"> </w:t>
      </w:r>
      <w:r>
        <w:rPr>
          <w:sz w:val="24"/>
        </w:rPr>
        <w:t>Students will always have a chance to get clothes out of the REBEL CLOSET.</w:t>
      </w:r>
    </w:p>
    <w:p w:rsidR="00596454" w:rsidRDefault="009802F5">
      <w:pPr>
        <w:pStyle w:val="ListParagraph"/>
        <w:numPr>
          <w:ilvl w:val="0"/>
          <w:numId w:val="23"/>
        </w:numPr>
        <w:tabs>
          <w:tab w:val="left" w:pos="1600"/>
        </w:tabs>
        <w:ind w:right="1258"/>
        <w:jc w:val="both"/>
        <w:rPr>
          <w:sz w:val="24"/>
        </w:rPr>
      </w:pPr>
      <w:r>
        <w:rPr>
          <w:sz w:val="24"/>
        </w:rPr>
        <w:t>Students waiting on clothing to be brought to school will sit in the administrative offices. Being out of class over 30 minutes will constitute an absence in the class missed and less than 30 minutes a tardy.</w:t>
      </w:r>
    </w:p>
    <w:p w:rsidR="00596454" w:rsidRDefault="009802F5">
      <w:pPr>
        <w:pStyle w:val="ListParagraph"/>
        <w:numPr>
          <w:ilvl w:val="0"/>
          <w:numId w:val="23"/>
        </w:numPr>
        <w:tabs>
          <w:tab w:val="left" w:pos="1600"/>
        </w:tabs>
        <w:spacing w:before="1"/>
        <w:ind w:right="1260"/>
        <w:jc w:val="both"/>
        <w:rPr>
          <w:sz w:val="24"/>
        </w:rPr>
      </w:pPr>
      <w:r>
        <w:rPr>
          <w:sz w:val="24"/>
        </w:rPr>
        <w:t>All dress code violations will be written up an</w:t>
      </w:r>
      <w:r>
        <w:rPr>
          <w:sz w:val="24"/>
        </w:rPr>
        <w:t>d recorded as a disciplinary infraction by the assistant principal.</w:t>
      </w:r>
    </w:p>
    <w:p w:rsidR="00596454" w:rsidRDefault="009802F5">
      <w:pPr>
        <w:pStyle w:val="BodyText"/>
        <w:tabs>
          <w:tab w:val="left" w:pos="3760"/>
        </w:tabs>
        <w:ind w:left="2320" w:right="2893"/>
      </w:pPr>
      <w:r>
        <w:t>1</w:t>
      </w:r>
      <w:r>
        <w:rPr>
          <w:vertAlign w:val="superscript"/>
        </w:rPr>
        <w:t>st</w:t>
      </w:r>
      <w:r>
        <w:t xml:space="preserve"> offense:</w:t>
      </w:r>
      <w:r>
        <w:tab/>
        <w:t>Warning/notification</w:t>
      </w:r>
      <w:r>
        <w:rPr>
          <w:spacing w:val="-8"/>
        </w:rPr>
        <w:t xml:space="preserve"> </w:t>
      </w:r>
      <w:r>
        <w:t>of</w:t>
      </w:r>
      <w:r>
        <w:rPr>
          <w:spacing w:val="-9"/>
        </w:rPr>
        <w:t xml:space="preserve"> </w:t>
      </w:r>
      <w:r>
        <w:t>parents</w:t>
      </w:r>
      <w:r>
        <w:rPr>
          <w:spacing w:val="-7"/>
        </w:rPr>
        <w:t xml:space="preserve"> </w:t>
      </w:r>
      <w:r>
        <w:t>for</w:t>
      </w:r>
      <w:r>
        <w:rPr>
          <w:spacing w:val="-8"/>
        </w:rPr>
        <w:t xml:space="preserve"> </w:t>
      </w:r>
      <w:r>
        <w:t>clothes</w:t>
      </w:r>
      <w:r>
        <w:rPr>
          <w:spacing w:val="-8"/>
        </w:rPr>
        <w:t xml:space="preserve"> </w:t>
      </w:r>
      <w:r>
        <w:t>change 2</w:t>
      </w:r>
      <w:r>
        <w:rPr>
          <w:vertAlign w:val="superscript"/>
        </w:rPr>
        <w:t>nd</w:t>
      </w:r>
      <w:r>
        <w:t xml:space="preserve"> Offense:</w:t>
      </w:r>
      <w:r>
        <w:tab/>
        <w:t>after-school detention</w:t>
      </w:r>
    </w:p>
    <w:p w:rsidR="00596454" w:rsidRDefault="009802F5">
      <w:pPr>
        <w:pStyle w:val="BodyText"/>
        <w:tabs>
          <w:tab w:val="left" w:pos="3760"/>
        </w:tabs>
        <w:ind w:left="2320"/>
      </w:pPr>
      <w:r>
        <w:t>3</w:t>
      </w:r>
      <w:r>
        <w:rPr>
          <w:vertAlign w:val="superscript"/>
        </w:rPr>
        <w:t>rd</w:t>
      </w:r>
      <w:r>
        <w:rPr>
          <w:spacing w:val="1"/>
        </w:rPr>
        <w:t xml:space="preserve"> </w:t>
      </w:r>
      <w:r>
        <w:rPr>
          <w:spacing w:val="-2"/>
        </w:rPr>
        <w:t>Offense:</w:t>
      </w:r>
      <w:r>
        <w:tab/>
        <w:t>two</w:t>
      </w:r>
      <w:r>
        <w:rPr>
          <w:spacing w:val="-2"/>
        </w:rPr>
        <w:t xml:space="preserve"> </w:t>
      </w:r>
      <w:r>
        <w:t>after-school</w:t>
      </w:r>
      <w:r>
        <w:rPr>
          <w:spacing w:val="-2"/>
        </w:rPr>
        <w:t xml:space="preserve"> detentions</w:t>
      </w:r>
    </w:p>
    <w:p w:rsidR="00596454" w:rsidRDefault="009802F5">
      <w:pPr>
        <w:pStyle w:val="BodyText"/>
        <w:tabs>
          <w:tab w:val="left" w:pos="3760"/>
        </w:tabs>
        <w:ind w:left="2320"/>
      </w:pPr>
      <w:r>
        <w:t>4</w:t>
      </w:r>
      <w:r>
        <w:rPr>
          <w:vertAlign w:val="superscript"/>
        </w:rPr>
        <w:t>th</w:t>
      </w:r>
      <w:r>
        <w:rPr>
          <w:spacing w:val="2"/>
        </w:rPr>
        <w:t xml:space="preserve"> </w:t>
      </w:r>
      <w:r>
        <w:rPr>
          <w:spacing w:val="-2"/>
        </w:rPr>
        <w:t>Offense:</w:t>
      </w:r>
      <w:r>
        <w:tab/>
        <w:t>ISS</w:t>
      </w:r>
      <w:r>
        <w:rPr>
          <w:spacing w:val="-3"/>
        </w:rPr>
        <w:t xml:space="preserve"> </w:t>
      </w:r>
      <w:r>
        <w:t>for</w:t>
      </w:r>
      <w:r>
        <w:rPr>
          <w:spacing w:val="-3"/>
        </w:rPr>
        <w:t xml:space="preserve"> </w:t>
      </w:r>
      <w:r>
        <w:t>three</w:t>
      </w:r>
      <w:r>
        <w:rPr>
          <w:spacing w:val="-2"/>
        </w:rPr>
        <w:t xml:space="preserve"> </w:t>
      </w:r>
      <w:r>
        <w:t>days</w:t>
      </w:r>
      <w:r>
        <w:rPr>
          <w:spacing w:val="1"/>
        </w:rPr>
        <w:t xml:space="preserve"> </w:t>
      </w:r>
      <w:r>
        <w:t>for</w:t>
      </w:r>
      <w:r>
        <w:rPr>
          <w:spacing w:val="-3"/>
        </w:rPr>
        <w:t xml:space="preserve"> </w:t>
      </w:r>
      <w:r>
        <w:t xml:space="preserve">the </w:t>
      </w:r>
      <w:r>
        <w:rPr>
          <w:spacing w:val="-2"/>
        </w:rPr>
        <w:t>fourth.</w:t>
      </w:r>
    </w:p>
    <w:p w:rsidR="00596454" w:rsidRDefault="009802F5">
      <w:pPr>
        <w:pStyle w:val="ListParagraph"/>
        <w:numPr>
          <w:ilvl w:val="0"/>
          <w:numId w:val="23"/>
        </w:numPr>
        <w:tabs>
          <w:tab w:val="left" w:pos="1599"/>
        </w:tabs>
        <w:ind w:left="1599" w:hanging="359"/>
        <w:rPr>
          <w:sz w:val="24"/>
        </w:rPr>
      </w:pPr>
      <w:r>
        <w:rPr>
          <w:sz w:val="24"/>
        </w:rPr>
        <w:t>After</w:t>
      </w:r>
      <w:r>
        <w:rPr>
          <w:spacing w:val="-3"/>
          <w:sz w:val="24"/>
        </w:rPr>
        <w:t xml:space="preserve"> </w:t>
      </w:r>
      <w:r>
        <w:rPr>
          <w:sz w:val="24"/>
        </w:rPr>
        <w:t>the</w:t>
      </w:r>
      <w:r>
        <w:rPr>
          <w:spacing w:val="-1"/>
          <w:sz w:val="24"/>
        </w:rPr>
        <w:t xml:space="preserve"> </w:t>
      </w:r>
      <w:r>
        <w:rPr>
          <w:sz w:val="24"/>
        </w:rPr>
        <w:t>second</w:t>
      </w:r>
      <w:r>
        <w:rPr>
          <w:spacing w:val="-1"/>
          <w:sz w:val="24"/>
        </w:rPr>
        <w:t xml:space="preserve"> </w:t>
      </w:r>
      <w:r>
        <w:rPr>
          <w:sz w:val="24"/>
        </w:rPr>
        <w:t>violation</w:t>
      </w:r>
      <w:r>
        <w:rPr>
          <w:spacing w:val="-1"/>
          <w:sz w:val="24"/>
        </w:rPr>
        <w:t xml:space="preserve"> </w:t>
      </w:r>
      <w:r>
        <w:rPr>
          <w:sz w:val="24"/>
        </w:rPr>
        <w:t>parents</w:t>
      </w:r>
      <w:r>
        <w:rPr>
          <w:spacing w:val="-1"/>
          <w:sz w:val="24"/>
        </w:rPr>
        <w:t xml:space="preserve"> </w:t>
      </w:r>
      <w:r>
        <w:rPr>
          <w:sz w:val="24"/>
        </w:rPr>
        <w:t>will need</w:t>
      </w:r>
      <w:r>
        <w:rPr>
          <w:spacing w:val="-1"/>
          <w:sz w:val="24"/>
        </w:rPr>
        <w:t xml:space="preserve"> </w:t>
      </w:r>
      <w:r>
        <w:rPr>
          <w:sz w:val="24"/>
        </w:rPr>
        <w:t>to</w:t>
      </w:r>
      <w:r>
        <w:rPr>
          <w:spacing w:val="-1"/>
          <w:sz w:val="24"/>
        </w:rPr>
        <w:t xml:space="preserve"> </w:t>
      </w:r>
      <w:r>
        <w:rPr>
          <w:sz w:val="24"/>
        </w:rPr>
        <w:t>meet</w:t>
      </w:r>
      <w:r>
        <w:rPr>
          <w:spacing w:val="-1"/>
          <w:sz w:val="24"/>
        </w:rPr>
        <w:t xml:space="preserve"> </w:t>
      </w:r>
      <w:r>
        <w:rPr>
          <w:sz w:val="24"/>
        </w:rPr>
        <w:t>with</w:t>
      </w:r>
      <w:r>
        <w:rPr>
          <w:spacing w:val="-1"/>
          <w:sz w:val="24"/>
        </w:rPr>
        <w:t xml:space="preserve"> </w:t>
      </w:r>
      <w:r>
        <w:rPr>
          <w:sz w:val="24"/>
        </w:rPr>
        <w:t xml:space="preserve">the </w:t>
      </w:r>
      <w:r>
        <w:rPr>
          <w:spacing w:val="-2"/>
          <w:sz w:val="24"/>
        </w:rPr>
        <w:t>administration</w:t>
      </w:r>
    </w:p>
    <w:p w:rsidR="00596454" w:rsidRDefault="00596454">
      <w:pPr>
        <w:rPr>
          <w:sz w:val="24"/>
        </w:rPr>
        <w:sectPr w:rsidR="00596454">
          <w:pgSz w:w="12240" w:h="15840"/>
          <w:pgMar w:top="1360" w:right="180" w:bottom="1480" w:left="560" w:header="0" w:footer="1215" w:gutter="0"/>
          <w:cols w:space="720"/>
        </w:sectPr>
      </w:pPr>
    </w:p>
    <w:p w:rsidR="00596454" w:rsidRDefault="009802F5">
      <w:pPr>
        <w:pStyle w:val="Heading2"/>
        <w:spacing w:before="79" w:line="275" w:lineRule="exact"/>
        <w:ind w:right="377"/>
        <w:jc w:val="center"/>
      </w:pPr>
      <w:r>
        <w:lastRenderedPageBreak/>
        <w:t>Student/Parent</w:t>
      </w:r>
      <w:r>
        <w:rPr>
          <w:spacing w:val="-3"/>
        </w:rPr>
        <w:t xml:space="preserve"> </w:t>
      </w:r>
      <w:r>
        <w:t>Code</w:t>
      </w:r>
      <w:r>
        <w:rPr>
          <w:spacing w:val="-4"/>
        </w:rPr>
        <w:t xml:space="preserve"> </w:t>
      </w:r>
      <w:r>
        <w:t>of</w:t>
      </w:r>
      <w:r>
        <w:rPr>
          <w:spacing w:val="1"/>
        </w:rPr>
        <w:t xml:space="preserve"> </w:t>
      </w:r>
      <w:r>
        <w:rPr>
          <w:spacing w:val="-2"/>
        </w:rPr>
        <w:t>Conduct</w:t>
      </w:r>
    </w:p>
    <w:p w:rsidR="00596454" w:rsidRDefault="009802F5">
      <w:pPr>
        <w:spacing w:line="268" w:lineRule="exact"/>
        <w:ind w:left="880"/>
        <w:rPr>
          <w:rFonts w:ascii="Calibri"/>
          <w:b/>
        </w:rPr>
      </w:pPr>
      <w:r>
        <w:rPr>
          <w:rFonts w:ascii="Calibri"/>
          <w:b/>
        </w:rPr>
        <w:t>SENATE</w:t>
      </w:r>
      <w:r>
        <w:rPr>
          <w:rFonts w:ascii="Calibri"/>
          <w:b/>
          <w:spacing w:val="-5"/>
        </w:rPr>
        <w:t xml:space="preserve"> </w:t>
      </w:r>
      <w:r>
        <w:rPr>
          <w:rFonts w:ascii="Calibri"/>
          <w:b/>
        </w:rPr>
        <w:t>BILL</w:t>
      </w:r>
      <w:r>
        <w:rPr>
          <w:rFonts w:ascii="Calibri"/>
          <w:b/>
          <w:spacing w:val="-4"/>
        </w:rPr>
        <w:t xml:space="preserve"> </w:t>
      </w:r>
      <w:r>
        <w:rPr>
          <w:rFonts w:ascii="Calibri"/>
          <w:b/>
        </w:rPr>
        <w:t>NO.</w:t>
      </w:r>
      <w:r>
        <w:rPr>
          <w:rFonts w:ascii="Calibri"/>
          <w:b/>
          <w:spacing w:val="-4"/>
        </w:rPr>
        <w:t xml:space="preserve"> 2202</w:t>
      </w:r>
    </w:p>
    <w:p w:rsidR="00596454" w:rsidRDefault="009802F5">
      <w:pPr>
        <w:spacing w:before="180"/>
        <w:ind w:left="880"/>
        <w:rPr>
          <w:rFonts w:ascii="Calibri"/>
          <w:b/>
        </w:rPr>
      </w:pPr>
      <w:r>
        <w:rPr>
          <w:rFonts w:ascii="Calibri"/>
          <w:b/>
        </w:rPr>
        <w:t>By</w:t>
      </w:r>
      <w:r>
        <w:rPr>
          <w:rFonts w:ascii="Calibri"/>
          <w:b/>
          <w:spacing w:val="-2"/>
        </w:rPr>
        <w:t xml:space="preserve"> Gardenhire</w:t>
      </w:r>
    </w:p>
    <w:p w:rsidR="00596454" w:rsidRDefault="009802F5">
      <w:pPr>
        <w:spacing w:before="183" w:line="400" w:lineRule="auto"/>
        <w:ind w:left="880" w:right="7267"/>
        <w:rPr>
          <w:rFonts w:ascii="Calibri"/>
        </w:rPr>
      </w:pPr>
      <w:r>
        <w:rPr>
          <w:rFonts w:ascii="Calibri"/>
        </w:rPr>
        <w:t>Substituted</w:t>
      </w:r>
      <w:r>
        <w:rPr>
          <w:rFonts w:ascii="Calibri"/>
          <w:spacing w:val="-8"/>
        </w:rPr>
        <w:t xml:space="preserve"> </w:t>
      </w:r>
      <w:r>
        <w:rPr>
          <w:rFonts w:ascii="Calibri"/>
        </w:rPr>
        <w:t>for:</w:t>
      </w:r>
      <w:r>
        <w:rPr>
          <w:rFonts w:ascii="Calibri"/>
          <w:spacing w:val="-6"/>
        </w:rPr>
        <w:t xml:space="preserve"> </w:t>
      </w:r>
      <w:r>
        <w:rPr>
          <w:rFonts w:ascii="Calibri"/>
        </w:rPr>
        <w:t>House</w:t>
      </w:r>
      <w:r>
        <w:rPr>
          <w:rFonts w:ascii="Calibri"/>
          <w:spacing w:val="-9"/>
        </w:rPr>
        <w:t xml:space="preserve"> </w:t>
      </w:r>
      <w:r>
        <w:rPr>
          <w:rFonts w:ascii="Calibri"/>
        </w:rPr>
        <w:t>Bill</w:t>
      </w:r>
      <w:r>
        <w:rPr>
          <w:rFonts w:ascii="Calibri"/>
          <w:spacing w:val="-10"/>
        </w:rPr>
        <w:t xml:space="preserve"> </w:t>
      </w:r>
      <w:r>
        <w:rPr>
          <w:rFonts w:ascii="Calibri"/>
        </w:rPr>
        <w:t>No.</w:t>
      </w:r>
      <w:r>
        <w:rPr>
          <w:rFonts w:ascii="Calibri"/>
          <w:spacing w:val="-7"/>
        </w:rPr>
        <w:t xml:space="preserve"> </w:t>
      </w:r>
      <w:r>
        <w:rPr>
          <w:rFonts w:ascii="Calibri"/>
        </w:rPr>
        <w:t>2381 By Parkinson</w:t>
      </w:r>
    </w:p>
    <w:p w:rsidR="00596454" w:rsidRDefault="009802F5">
      <w:pPr>
        <w:spacing w:before="3" w:line="400" w:lineRule="auto"/>
        <w:ind w:left="880" w:right="1565"/>
        <w:rPr>
          <w:rFonts w:ascii="Calibri"/>
        </w:rPr>
      </w:pPr>
      <w:r>
        <w:rPr>
          <w:rFonts w:ascii="Calibri"/>
        </w:rPr>
        <w:t>AN</w:t>
      </w:r>
      <w:r>
        <w:rPr>
          <w:rFonts w:ascii="Calibri"/>
          <w:spacing w:val="-4"/>
        </w:rPr>
        <w:t xml:space="preserve"> </w:t>
      </w:r>
      <w:r>
        <w:rPr>
          <w:rFonts w:ascii="Calibri"/>
        </w:rPr>
        <w:t>ACT</w:t>
      </w:r>
      <w:r>
        <w:rPr>
          <w:rFonts w:ascii="Calibri"/>
          <w:spacing w:val="-1"/>
        </w:rPr>
        <w:t xml:space="preserve"> </w:t>
      </w:r>
      <w:r>
        <w:rPr>
          <w:rFonts w:ascii="Calibri"/>
        </w:rPr>
        <w:t>to</w:t>
      </w:r>
      <w:r>
        <w:rPr>
          <w:rFonts w:ascii="Calibri"/>
          <w:spacing w:val="-1"/>
        </w:rPr>
        <w:t xml:space="preserve"> </w:t>
      </w:r>
      <w:r>
        <w:rPr>
          <w:rFonts w:ascii="Calibri"/>
        </w:rPr>
        <w:t>amend</w:t>
      </w:r>
      <w:r>
        <w:rPr>
          <w:rFonts w:ascii="Calibri"/>
          <w:spacing w:val="-4"/>
        </w:rPr>
        <w:t xml:space="preserve"> </w:t>
      </w:r>
      <w:r>
        <w:rPr>
          <w:rFonts w:ascii="Calibri"/>
        </w:rPr>
        <w:t>Tennessee</w:t>
      </w:r>
      <w:r>
        <w:rPr>
          <w:rFonts w:ascii="Calibri"/>
          <w:spacing w:val="-2"/>
        </w:rPr>
        <w:t xml:space="preserve"> </w:t>
      </w:r>
      <w:r>
        <w:rPr>
          <w:rFonts w:ascii="Calibri"/>
        </w:rPr>
        <w:t>Code</w:t>
      </w:r>
      <w:r>
        <w:rPr>
          <w:rFonts w:ascii="Calibri"/>
          <w:spacing w:val="-2"/>
        </w:rPr>
        <w:t xml:space="preserve"> </w:t>
      </w:r>
      <w:r>
        <w:rPr>
          <w:rFonts w:ascii="Calibri"/>
        </w:rPr>
        <w:t>Annotated,</w:t>
      </w:r>
      <w:r>
        <w:rPr>
          <w:rFonts w:ascii="Calibri"/>
          <w:spacing w:val="-2"/>
        </w:rPr>
        <w:t xml:space="preserve"> </w:t>
      </w:r>
      <w:r>
        <w:rPr>
          <w:rFonts w:ascii="Calibri"/>
        </w:rPr>
        <w:t>Title</w:t>
      </w:r>
      <w:r>
        <w:rPr>
          <w:rFonts w:ascii="Calibri"/>
          <w:spacing w:val="-4"/>
        </w:rPr>
        <w:t xml:space="preserve"> </w:t>
      </w:r>
      <w:r>
        <w:rPr>
          <w:rFonts w:ascii="Calibri"/>
        </w:rPr>
        <w:t>49,</w:t>
      </w:r>
      <w:r>
        <w:rPr>
          <w:rFonts w:ascii="Calibri"/>
          <w:spacing w:val="-2"/>
        </w:rPr>
        <w:t xml:space="preserve"> </w:t>
      </w:r>
      <w:r>
        <w:rPr>
          <w:rFonts w:ascii="Calibri"/>
        </w:rPr>
        <w:t>Chapter</w:t>
      </w:r>
      <w:r>
        <w:rPr>
          <w:rFonts w:ascii="Calibri"/>
          <w:spacing w:val="-2"/>
        </w:rPr>
        <w:t xml:space="preserve"> </w:t>
      </w:r>
      <w:r>
        <w:rPr>
          <w:rFonts w:ascii="Calibri"/>
        </w:rPr>
        <w:t>1;</w:t>
      </w:r>
      <w:r>
        <w:rPr>
          <w:rFonts w:ascii="Calibri"/>
          <w:spacing w:val="-2"/>
        </w:rPr>
        <w:t xml:space="preserve"> </w:t>
      </w:r>
      <w:r>
        <w:rPr>
          <w:rFonts w:ascii="Calibri"/>
        </w:rPr>
        <w:t>Title</w:t>
      </w:r>
      <w:r>
        <w:rPr>
          <w:rFonts w:ascii="Calibri"/>
          <w:spacing w:val="-4"/>
        </w:rPr>
        <w:t xml:space="preserve"> </w:t>
      </w:r>
      <w:r>
        <w:rPr>
          <w:rFonts w:ascii="Calibri"/>
        </w:rPr>
        <w:t>49,</w:t>
      </w:r>
      <w:r>
        <w:rPr>
          <w:rFonts w:ascii="Calibri"/>
          <w:spacing w:val="-5"/>
        </w:rPr>
        <w:t xml:space="preserve"> </w:t>
      </w:r>
      <w:r>
        <w:rPr>
          <w:rFonts w:ascii="Calibri"/>
        </w:rPr>
        <w:t>Chapter</w:t>
      </w:r>
      <w:r>
        <w:rPr>
          <w:rFonts w:ascii="Calibri"/>
          <w:spacing w:val="-4"/>
        </w:rPr>
        <w:t xml:space="preserve"> </w:t>
      </w:r>
      <w:r>
        <w:rPr>
          <w:rFonts w:ascii="Calibri"/>
        </w:rPr>
        <w:t>2</w:t>
      </w:r>
      <w:r>
        <w:rPr>
          <w:rFonts w:ascii="Calibri"/>
          <w:spacing w:val="-2"/>
        </w:rPr>
        <w:t xml:space="preserve"> </w:t>
      </w:r>
      <w:r>
        <w:rPr>
          <w:rFonts w:ascii="Calibri"/>
        </w:rPr>
        <w:t>and</w:t>
      </w:r>
      <w:r>
        <w:rPr>
          <w:rFonts w:ascii="Calibri"/>
          <w:spacing w:val="-4"/>
        </w:rPr>
        <w:t xml:space="preserve"> </w:t>
      </w:r>
      <w:r>
        <w:rPr>
          <w:rFonts w:ascii="Calibri"/>
        </w:rPr>
        <w:t>Title</w:t>
      </w:r>
      <w:r>
        <w:rPr>
          <w:rFonts w:ascii="Calibri"/>
          <w:spacing w:val="-4"/>
        </w:rPr>
        <w:t xml:space="preserve"> </w:t>
      </w:r>
      <w:r>
        <w:rPr>
          <w:rFonts w:ascii="Calibri"/>
        </w:rPr>
        <w:t>49, Chapter 6, relative to codes of conduct at schools.</w:t>
      </w:r>
    </w:p>
    <w:p w:rsidR="00596454" w:rsidRDefault="009802F5">
      <w:pPr>
        <w:spacing w:before="3"/>
        <w:ind w:left="880"/>
        <w:rPr>
          <w:rFonts w:ascii="Calibri"/>
        </w:rPr>
      </w:pPr>
      <w:r>
        <w:rPr>
          <w:rFonts w:ascii="Calibri"/>
        </w:rPr>
        <w:t>BE</w:t>
      </w:r>
      <w:r>
        <w:rPr>
          <w:rFonts w:ascii="Calibri"/>
          <w:spacing w:val="-6"/>
        </w:rPr>
        <w:t xml:space="preserve"> </w:t>
      </w:r>
      <w:r>
        <w:rPr>
          <w:rFonts w:ascii="Calibri"/>
        </w:rPr>
        <w:t>IT</w:t>
      </w:r>
      <w:r>
        <w:rPr>
          <w:rFonts w:ascii="Calibri"/>
          <w:spacing w:val="-3"/>
        </w:rPr>
        <w:t xml:space="preserve"> </w:t>
      </w:r>
      <w:r>
        <w:rPr>
          <w:rFonts w:ascii="Calibri"/>
        </w:rPr>
        <w:t>ENACTED</w:t>
      </w:r>
      <w:r>
        <w:rPr>
          <w:rFonts w:ascii="Calibri"/>
          <w:spacing w:val="-6"/>
        </w:rPr>
        <w:t xml:space="preserve"> </w:t>
      </w:r>
      <w:r>
        <w:rPr>
          <w:rFonts w:ascii="Calibri"/>
        </w:rPr>
        <w:t>BY</w:t>
      </w:r>
      <w:r>
        <w:rPr>
          <w:rFonts w:ascii="Calibri"/>
          <w:spacing w:val="-5"/>
        </w:rPr>
        <w:t xml:space="preserve"> </w:t>
      </w:r>
      <w:r>
        <w:rPr>
          <w:rFonts w:ascii="Calibri"/>
        </w:rPr>
        <w:t>THE</w:t>
      </w:r>
      <w:r>
        <w:rPr>
          <w:rFonts w:ascii="Calibri"/>
          <w:spacing w:val="-3"/>
        </w:rPr>
        <w:t xml:space="preserve"> </w:t>
      </w:r>
      <w:r>
        <w:rPr>
          <w:rFonts w:ascii="Calibri"/>
        </w:rPr>
        <w:t>GENERAL</w:t>
      </w:r>
      <w:r>
        <w:rPr>
          <w:rFonts w:ascii="Calibri"/>
          <w:spacing w:val="-4"/>
        </w:rPr>
        <w:t xml:space="preserve"> </w:t>
      </w:r>
      <w:r>
        <w:rPr>
          <w:rFonts w:ascii="Calibri"/>
        </w:rPr>
        <w:t>ASSEMBLY</w:t>
      </w:r>
      <w:r>
        <w:rPr>
          <w:rFonts w:ascii="Calibri"/>
          <w:spacing w:val="-3"/>
        </w:rPr>
        <w:t xml:space="preserve"> </w:t>
      </w:r>
      <w:r>
        <w:rPr>
          <w:rFonts w:ascii="Calibri"/>
        </w:rPr>
        <w:t>OF</w:t>
      </w:r>
      <w:r>
        <w:rPr>
          <w:rFonts w:ascii="Calibri"/>
          <w:spacing w:val="-6"/>
        </w:rPr>
        <w:t xml:space="preserve"> </w:t>
      </w:r>
      <w:r>
        <w:rPr>
          <w:rFonts w:ascii="Calibri"/>
        </w:rPr>
        <w:t>THE</w:t>
      </w:r>
      <w:r>
        <w:rPr>
          <w:rFonts w:ascii="Calibri"/>
          <w:spacing w:val="-4"/>
        </w:rPr>
        <w:t xml:space="preserve"> </w:t>
      </w:r>
      <w:r>
        <w:rPr>
          <w:rFonts w:ascii="Calibri"/>
        </w:rPr>
        <w:t>STATE</w:t>
      </w:r>
      <w:r>
        <w:rPr>
          <w:rFonts w:ascii="Calibri"/>
          <w:spacing w:val="-3"/>
        </w:rPr>
        <w:t xml:space="preserve"> </w:t>
      </w:r>
      <w:r>
        <w:rPr>
          <w:rFonts w:ascii="Calibri"/>
        </w:rPr>
        <w:t>OF</w:t>
      </w:r>
      <w:r>
        <w:rPr>
          <w:rFonts w:ascii="Calibri"/>
          <w:spacing w:val="-6"/>
        </w:rPr>
        <w:t xml:space="preserve"> </w:t>
      </w:r>
      <w:r>
        <w:rPr>
          <w:rFonts w:ascii="Calibri"/>
          <w:spacing w:val="-2"/>
        </w:rPr>
        <w:t>TENNESSEE:</w:t>
      </w:r>
    </w:p>
    <w:p w:rsidR="00596454" w:rsidRDefault="009802F5">
      <w:pPr>
        <w:spacing w:before="180" w:line="400" w:lineRule="auto"/>
        <w:ind w:left="880" w:right="2337"/>
        <w:rPr>
          <w:rFonts w:ascii="Calibri"/>
        </w:rPr>
      </w:pPr>
      <w:r>
        <w:rPr>
          <w:rFonts w:ascii="Calibri"/>
        </w:rPr>
        <w:t>SECTION</w:t>
      </w:r>
      <w:r>
        <w:rPr>
          <w:rFonts w:ascii="Calibri"/>
          <w:spacing w:val="-3"/>
        </w:rPr>
        <w:t xml:space="preserve"> </w:t>
      </w:r>
      <w:r>
        <w:rPr>
          <w:rFonts w:ascii="Calibri"/>
        </w:rPr>
        <w:t>1.</w:t>
      </w:r>
      <w:r>
        <w:rPr>
          <w:rFonts w:ascii="Calibri"/>
          <w:spacing w:val="-5"/>
        </w:rPr>
        <w:t xml:space="preserve"> </w:t>
      </w:r>
      <w:r>
        <w:rPr>
          <w:rFonts w:ascii="Calibri"/>
        </w:rPr>
        <w:t>Tennessee</w:t>
      </w:r>
      <w:r>
        <w:rPr>
          <w:rFonts w:ascii="Calibri"/>
          <w:spacing w:val="-4"/>
        </w:rPr>
        <w:t xml:space="preserve"> </w:t>
      </w:r>
      <w:r>
        <w:rPr>
          <w:rFonts w:ascii="Calibri"/>
        </w:rPr>
        <w:t>Code</w:t>
      </w:r>
      <w:r>
        <w:rPr>
          <w:rFonts w:ascii="Calibri"/>
          <w:spacing w:val="-2"/>
        </w:rPr>
        <w:t xml:space="preserve"> </w:t>
      </w:r>
      <w:r>
        <w:rPr>
          <w:rFonts w:ascii="Calibri"/>
        </w:rPr>
        <w:t>Annotated,</w:t>
      </w:r>
      <w:r>
        <w:rPr>
          <w:rFonts w:ascii="Calibri"/>
          <w:spacing w:val="-4"/>
        </w:rPr>
        <w:t xml:space="preserve"> </w:t>
      </w:r>
      <w:r>
        <w:rPr>
          <w:rFonts w:ascii="Calibri"/>
        </w:rPr>
        <w:t>Title</w:t>
      </w:r>
      <w:r>
        <w:rPr>
          <w:rFonts w:ascii="Calibri"/>
          <w:spacing w:val="-4"/>
        </w:rPr>
        <w:t xml:space="preserve"> </w:t>
      </w:r>
      <w:r>
        <w:rPr>
          <w:rFonts w:ascii="Calibri"/>
        </w:rPr>
        <w:t>49,</w:t>
      </w:r>
      <w:r>
        <w:rPr>
          <w:rFonts w:ascii="Calibri"/>
          <w:spacing w:val="-2"/>
        </w:rPr>
        <w:t xml:space="preserve"> </w:t>
      </w:r>
      <w:r>
        <w:rPr>
          <w:rFonts w:ascii="Calibri"/>
        </w:rPr>
        <w:t>Chapter</w:t>
      </w:r>
      <w:r>
        <w:rPr>
          <w:rFonts w:ascii="Calibri"/>
          <w:spacing w:val="-4"/>
        </w:rPr>
        <w:t xml:space="preserve"> </w:t>
      </w:r>
      <w:r>
        <w:rPr>
          <w:rFonts w:ascii="Calibri"/>
        </w:rPr>
        <w:t>6,</w:t>
      </w:r>
      <w:r>
        <w:rPr>
          <w:rFonts w:ascii="Calibri"/>
          <w:spacing w:val="-4"/>
        </w:rPr>
        <w:t xml:space="preserve"> </w:t>
      </w:r>
      <w:r>
        <w:rPr>
          <w:rFonts w:ascii="Calibri"/>
        </w:rPr>
        <w:t>Part</w:t>
      </w:r>
      <w:r>
        <w:rPr>
          <w:rFonts w:ascii="Calibri"/>
          <w:spacing w:val="-4"/>
        </w:rPr>
        <w:t xml:space="preserve"> </w:t>
      </w:r>
      <w:r>
        <w:rPr>
          <w:rFonts w:ascii="Calibri"/>
        </w:rPr>
        <w:t>40,</w:t>
      </w:r>
      <w:r>
        <w:rPr>
          <w:rFonts w:ascii="Calibri"/>
          <w:spacing w:val="-5"/>
        </w:rPr>
        <w:t xml:space="preserve"> </w:t>
      </w:r>
      <w:r>
        <w:rPr>
          <w:rFonts w:ascii="Calibri"/>
        </w:rPr>
        <w:t>is</w:t>
      </w:r>
      <w:r>
        <w:rPr>
          <w:rFonts w:ascii="Calibri"/>
          <w:spacing w:val="-2"/>
        </w:rPr>
        <w:t xml:space="preserve"> </w:t>
      </w:r>
      <w:r>
        <w:rPr>
          <w:rFonts w:ascii="Calibri"/>
        </w:rPr>
        <w:t>amended</w:t>
      </w:r>
      <w:r>
        <w:rPr>
          <w:rFonts w:ascii="Calibri"/>
          <w:spacing w:val="-6"/>
        </w:rPr>
        <w:t xml:space="preserve"> </w:t>
      </w:r>
      <w:r>
        <w:rPr>
          <w:rFonts w:ascii="Calibri"/>
        </w:rPr>
        <w:t>by</w:t>
      </w:r>
      <w:r>
        <w:rPr>
          <w:rFonts w:ascii="Calibri"/>
          <w:spacing w:val="-2"/>
        </w:rPr>
        <w:t xml:space="preserve"> </w:t>
      </w:r>
      <w:r>
        <w:rPr>
          <w:rFonts w:ascii="Calibri"/>
        </w:rPr>
        <w:t>adding th</w:t>
      </w:r>
      <w:r>
        <w:rPr>
          <w:rFonts w:ascii="Calibri"/>
        </w:rPr>
        <w:t>e following as a new section:</w:t>
      </w:r>
    </w:p>
    <w:p w:rsidR="00596454" w:rsidRDefault="009802F5">
      <w:pPr>
        <w:pStyle w:val="ListParagraph"/>
        <w:numPr>
          <w:ilvl w:val="0"/>
          <w:numId w:val="22"/>
        </w:numPr>
        <w:tabs>
          <w:tab w:val="left" w:pos="1167"/>
        </w:tabs>
        <w:spacing w:before="4"/>
        <w:ind w:left="1167" w:hanging="287"/>
        <w:rPr>
          <w:rFonts w:ascii="Calibri"/>
        </w:rPr>
      </w:pPr>
      <w:r>
        <w:rPr>
          <w:rFonts w:ascii="Calibri"/>
        </w:rPr>
        <w:t>Each</w:t>
      </w:r>
      <w:r>
        <w:rPr>
          <w:rFonts w:ascii="Calibri"/>
          <w:spacing w:val="-6"/>
        </w:rPr>
        <w:t xml:space="preserve"> </w:t>
      </w:r>
      <w:r>
        <w:rPr>
          <w:rFonts w:ascii="Calibri"/>
        </w:rPr>
        <w:t>local</w:t>
      </w:r>
      <w:r>
        <w:rPr>
          <w:rFonts w:ascii="Calibri"/>
          <w:spacing w:val="-6"/>
        </w:rPr>
        <w:t xml:space="preserve"> </w:t>
      </w:r>
      <w:r>
        <w:rPr>
          <w:rFonts w:ascii="Calibri"/>
        </w:rPr>
        <w:t>board</w:t>
      </w:r>
      <w:r>
        <w:rPr>
          <w:rFonts w:ascii="Calibri"/>
          <w:spacing w:val="-7"/>
        </w:rPr>
        <w:t xml:space="preserve"> </w:t>
      </w:r>
      <w:r>
        <w:rPr>
          <w:rFonts w:ascii="Calibri"/>
        </w:rPr>
        <w:t>of</w:t>
      </w:r>
      <w:r>
        <w:rPr>
          <w:rFonts w:ascii="Calibri"/>
          <w:spacing w:val="-5"/>
        </w:rPr>
        <w:t xml:space="preserve"> </w:t>
      </w:r>
      <w:r>
        <w:rPr>
          <w:rFonts w:ascii="Calibri"/>
        </w:rPr>
        <w:t>education</w:t>
      </w:r>
      <w:r>
        <w:rPr>
          <w:rFonts w:ascii="Calibri"/>
          <w:spacing w:val="-4"/>
        </w:rPr>
        <w:t xml:space="preserve"> </w:t>
      </w:r>
      <w:r>
        <w:rPr>
          <w:rFonts w:ascii="Calibri"/>
        </w:rPr>
        <w:t>and</w:t>
      </w:r>
      <w:r>
        <w:rPr>
          <w:rFonts w:ascii="Calibri"/>
          <w:spacing w:val="-5"/>
        </w:rPr>
        <w:t xml:space="preserve"> </w:t>
      </w:r>
      <w:r>
        <w:rPr>
          <w:rFonts w:ascii="Calibri"/>
        </w:rPr>
        <w:t>public</w:t>
      </w:r>
      <w:r>
        <w:rPr>
          <w:rFonts w:ascii="Calibri"/>
          <w:spacing w:val="-5"/>
        </w:rPr>
        <w:t xml:space="preserve"> </w:t>
      </w:r>
      <w:r>
        <w:rPr>
          <w:rFonts w:ascii="Calibri"/>
        </w:rPr>
        <w:t>charter</w:t>
      </w:r>
      <w:r>
        <w:rPr>
          <w:rFonts w:ascii="Calibri"/>
          <w:spacing w:val="-5"/>
        </w:rPr>
        <w:t xml:space="preserve"> </w:t>
      </w:r>
      <w:r>
        <w:rPr>
          <w:rFonts w:ascii="Calibri"/>
        </w:rPr>
        <w:t>school</w:t>
      </w:r>
      <w:r>
        <w:rPr>
          <w:rFonts w:ascii="Calibri"/>
          <w:spacing w:val="-6"/>
        </w:rPr>
        <w:t xml:space="preserve"> </w:t>
      </w:r>
      <w:r>
        <w:rPr>
          <w:rFonts w:ascii="Calibri"/>
        </w:rPr>
        <w:t>governing</w:t>
      </w:r>
      <w:r>
        <w:rPr>
          <w:rFonts w:ascii="Calibri"/>
          <w:spacing w:val="-4"/>
        </w:rPr>
        <w:t xml:space="preserve"> </w:t>
      </w:r>
      <w:r>
        <w:rPr>
          <w:rFonts w:ascii="Calibri"/>
        </w:rPr>
        <w:t>body</w:t>
      </w:r>
      <w:r>
        <w:rPr>
          <w:rFonts w:ascii="Calibri"/>
          <w:spacing w:val="-3"/>
        </w:rPr>
        <w:t xml:space="preserve"> </w:t>
      </w:r>
      <w:r>
        <w:rPr>
          <w:rFonts w:ascii="Calibri"/>
          <w:spacing w:val="-2"/>
        </w:rPr>
        <w:t>shall</w:t>
      </w:r>
    </w:p>
    <w:p w:rsidR="00596454" w:rsidRDefault="009802F5">
      <w:pPr>
        <w:spacing w:before="180" w:line="400" w:lineRule="auto"/>
        <w:ind w:left="880" w:right="2337"/>
        <w:rPr>
          <w:rFonts w:ascii="Calibri"/>
        </w:rPr>
      </w:pPr>
      <w:r>
        <w:rPr>
          <w:rFonts w:ascii="Calibri"/>
        </w:rPr>
        <w:t>adopt a comprehensive code of conduct for each school under the authority of the local board of education or public charter school governing body that describes the types of behavior</w:t>
      </w:r>
      <w:r>
        <w:rPr>
          <w:rFonts w:ascii="Calibri"/>
          <w:spacing w:val="-5"/>
        </w:rPr>
        <w:t xml:space="preserve"> </w:t>
      </w:r>
      <w:r>
        <w:rPr>
          <w:rFonts w:ascii="Calibri"/>
        </w:rPr>
        <w:t>expected</w:t>
      </w:r>
      <w:r>
        <w:rPr>
          <w:rFonts w:ascii="Calibri"/>
          <w:spacing w:val="-5"/>
        </w:rPr>
        <w:t xml:space="preserve"> </w:t>
      </w:r>
      <w:r>
        <w:rPr>
          <w:rFonts w:ascii="Calibri"/>
        </w:rPr>
        <w:t>from</w:t>
      </w:r>
      <w:r>
        <w:rPr>
          <w:rFonts w:ascii="Calibri"/>
          <w:spacing w:val="-3"/>
        </w:rPr>
        <w:t xml:space="preserve"> </w:t>
      </w:r>
      <w:r>
        <w:rPr>
          <w:rFonts w:ascii="Calibri"/>
        </w:rPr>
        <w:t>visitors</w:t>
      </w:r>
      <w:r>
        <w:rPr>
          <w:rFonts w:ascii="Calibri"/>
          <w:spacing w:val="-4"/>
        </w:rPr>
        <w:t xml:space="preserve"> </w:t>
      </w:r>
      <w:r>
        <w:rPr>
          <w:rFonts w:ascii="Calibri"/>
        </w:rPr>
        <w:t>entering</w:t>
      </w:r>
      <w:r>
        <w:rPr>
          <w:rFonts w:ascii="Calibri"/>
          <w:spacing w:val="-5"/>
        </w:rPr>
        <w:t xml:space="preserve"> </w:t>
      </w:r>
      <w:r>
        <w:rPr>
          <w:rFonts w:ascii="Calibri"/>
        </w:rPr>
        <w:t>on</w:t>
      </w:r>
      <w:r>
        <w:rPr>
          <w:rFonts w:ascii="Calibri"/>
          <w:spacing w:val="-3"/>
        </w:rPr>
        <w:t xml:space="preserve"> </w:t>
      </w:r>
      <w:r>
        <w:rPr>
          <w:rFonts w:ascii="Calibri"/>
        </w:rPr>
        <w:t>school</w:t>
      </w:r>
      <w:r>
        <w:rPr>
          <w:rFonts w:ascii="Calibri"/>
          <w:spacing w:val="-2"/>
        </w:rPr>
        <w:t xml:space="preserve"> </w:t>
      </w:r>
      <w:r>
        <w:rPr>
          <w:rFonts w:ascii="Calibri"/>
        </w:rPr>
        <w:t>grounds.</w:t>
      </w:r>
      <w:r>
        <w:rPr>
          <w:rFonts w:ascii="Calibri"/>
          <w:spacing w:val="-2"/>
        </w:rPr>
        <w:t xml:space="preserve"> </w:t>
      </w:r>
      <w:r>
        <w:rPr>
          <w:rFonts w:ascii="Calibri"/>
        </w:rPr>
        <w:t>Each</w:t>
      </w:r>
      <w:r>
        <w:rPr>
          <w:rFonts w:ascii="Calibri"/>
          <w:spacing w:val="-2"/>
        </w:rPr>
        <w:t xml:space="preserve"> </w:t>
      </w:r>
      <w:r>
        <w:rPr>
          <w:rFonts w:ascii="Calibri"/>
        </w:rPr>
        <w:t>code</w:t>
      </w:r>
      <w:r>
        <w:rPr>
          <w:rFonts w:ascii="Calibri"/>
          <w:spacing w:val="-4"/>
        </w:rPr>
        <w:t xml:space="preserve"> </w:t>
      </w:r>
      <w:r>
        <w:rPr>
          <w:rFonts w:ascii="Calibri"/>
        </w:rPr>
        <w:t>of</w:t>
      </w:r>
      <w:r>
        <w:rPr>
          <w:rFonts w:ascii="Calibri"/>
          <w:spacing w:val="-4"/>
        </w:rPr>
        <w:t xml:space="preserve"> </w:t>
      </w:r>
      <w:r>
        <w:rPr>
          <w:rFonts w:ascii="Calibri"/>
        </w:rPr>
        <w:t>visitor</w:t>
      </w:r>
      <w:r>
        <w:rPr>
          <w:rFonts w:ascii="Calibri"/>
          <w:spacing w:val="-4"/>
        </w:rPr>
        <w:t xml:space="preserve"> </w:t>
      </w:r>
      <w:r>
        <w:rPr>
          <w:rFonts w:ascii="Calibri"/>
        </w:rPr>
        <w:t>c</w:t>
      </w:r>
      <w:r>
        <w:rPr>
          <w:rFonts w:ascii="Calibri"/>
        </w:rPr>
        <w:t>onduct must emphasize the importance of:</w:t>
      </w:r>
    </w:p>
    <w:p w:rsidR="00596454" w:rsidRDefault="009802F5">
      <w:pPr>
        <w:pStyle w:val="ListParagraph"/>
        <w:numPr>
          <w:ilvl w:val="0"/>
          <w:numId w:val="21"/>
        </w:numPr>
        <w:tabs>
          <w:tab w:val="left" w:pos="1175"/>
        </w:tabs>
        <w:spacing w:before="6"/>
        <w:ind w:left="1175" w:hanging="295"/>
        <w:rPr>
          <w:rFonts w:ascii="Calibri"/>
        </w:rPr>
      </w:pPr>
      <w:r>
        <w:rPr>
          <w:rFonts w:ascii="Calibri"/>
        </w:rPr>
        <w:t>Appropriate</w:t>
      </w:r>
      <w:r>
        <w:rPr>
          <w:rFonts w:ascii="Calibri"/>
          <w:spacing w:val="-8"/>
        </w:rPr>
        <w:t xml:space="preserve"> </w:t>
      </w:r>
      <w:r>
        <w:rPr>
          <w:rFonts w:ascii="Calibri"/>
          <w:spacing w:val="-2"/>
        </w:rPr>
        <w:t>language;</w:t>
      </w:r>
    </w:p>
    <w:p w:rsidR="00596454" w:rsidRDefault="009802F5">
      <w:pPr>
        <w:pStyle w:val="ListParagraph"/>
        <w:numPr>
          <w:ilvl w:val="0"/>
          <w:numId w:val="21"/>
        </w:numPr>
        <w:tabs>
          <w:tab w:val="left" w:pos="1175"/>
        </w:tabs>
        <w:spacing w:before="180"/>
        <w:ind w:left="1175" w:hanging="295"/>
        <w:rPr>
          <w:rFonts w:ascii="Calibri"/>
        </w:rPr>
      </w:pPr>
      <w:r>
        <w:rPr>
          <w:rFonts w:ascii="Calibri"/>
        </w:rPr>
        <w:t>Respect</w:t>
      </w:r>
      <w:r>
        <w:rPr>
          <w:rFonts w:ascii="Calibri"/>
          <w:spacing w:val="-4"/>
        </w:rPr>
        <w:t xml:space="preserve"> </w:t>
      </w:r>
      <w:r>
        <w:rPr>
          <w:rFonts w:ascii="Calibri"/>
        </w:rPr>
        <w:t>for</w:t>
      </w:r>
      <w:r>
        <w:rPr>
          <w:rFonts w:ascii="Calibri"/>
          <w:spacing w:val="-3"/>
        </w:rPr>
        <w:t xml:space="preserve"> </w:t>
      </w:r>
      <w:r>
        <w:rPr>
          <w:rFonts w:ascii="Calibri"/>
        </w:rPr>
        <w:t>the</w:t>
      </w:r>
      <w:r>
        <w:rPr>
          <w:rFonts w:ascii="Calibri"/>
          <w:spacing w:val="-3"/>
        </w:rPr>
        <w:t xml:space="preserve"> </w:t>
      </w:r>
      <w:r>
        <w:rPr>
          <w:rFonts w:ascii="Calibri"/>
        </w:rPr>
        <w:t>person</w:t>
      </w:r>
      <w:r>
        <w:rPr>
          <w:rFonts w:ascii="Calibri"/>
          <w:spacing w:val="-7"/>
        </w:rPr>
        <w:t xml:space="preserve"> </w:t>
      </w:r>
      <w:r>
        <w:rPr>
          <w:rFonts w:ascii="Calibri"/>
        </w:rPr>
        <w:t>and</w:t>
      </w:r>
      <w:r>
        <w:rPr>
          <w:rFonts w:ascii="Calibri"/>
          <w:spacing w:val="-4"/>
        </w:rPr>
        <w:t xml:space="preserve"> </w:t>
      </w:r>
      <w:r>
        <w:rPr>
          <w:rFonts w:ascii="Calibri"/>
        </w:rPr>
        <w:t>property</w:t>
      </w:r>
      <w:r>
        <w:rPr>
          <w:rFonts w:ascii="Calibri"/>
          <w:spacing w:val="-5"/>
        </w:rPr>
        <w:t xml:space="preserve"> </w:t>
      </w:r>
      <w:r>
        <w:rPr>
          <w:rFonts w:ascii="Calibri"/>
        </w:rPr>
        <w:t>of</w:t>
      </w:r>
      <w:r>
        <w:rPr>
          <w:rFonts w:ascii="Calibri"/>
          <w:spacing w:val="-5"/>
        </w:rPr>
        <w:t xml:space="preserve"> </w:t>
      </w:r>
      <w:r>
        <w:rPr>
          <w:rFonts w:ascii="Calibri"/>
        </w:rPr>
        <w:t>others;</w:t>
      </w:r>
      <w:r>
        <w:rPr>
          <w:rFonts w:ascii="Calibri"/>
          <w:spacing w:val="-3"/>
        </w:rPr>
        <w:t xml:space="preserve"> </w:t>
      </w:r>
      <w:r>
        <w:rPr>
          <w:rFonts w:ascii="Calibri"/>
          <w:spacing w:val="-5"/>
        </w:rPr>
        <w:t>and</w:t>
      </w:r>
    </w:p>
    <w:p w:rsidR="00596454" w:rsidRDefault="009802F5">
      <w:pPr>
        <w:pStyle w:val="ListParagraph"/>
        <w:numPr>
          <w:ilvl w:val="0"/>
          <w:numId w:val="21"/>
        </w:numPr>
        <w:tabs>
          <w:tab w:val="left" w:pos="1175"/>
        </w:tabs>
        <w:spacing w:before="183" w:line="400" w:lineRule="auto"/>
        <w:ind w:left="880" w:right="4136" w:firstLine="0"/>
        <w:rPr>
          <w:rFonts w:ascii="Calibri"/>
        </w:rPr>
      </w:pPr>
      <w:r>
        <w:rPr>
          <w:rFonts w:ascii="Calibri"/>
        </w:rPr>
        <w:t>Establishing</w:t>
      </w:r>
      <w:r>
        <w:rPr>
          <w:rFonts w:ascii="Calibri"/>
          <w:spacing w:val="-5"/>
        </w:rPr>
        <w:t xml:space="preserve"> </w:t>
      </w:r>
      <w:r>
        <w:rPr>
          <w:rFonts w:ascii="Calibri"/>
        </w:rPr>
        <w:t>and</w:t>
      </w:r>
      <w:r>
        <w:rPr>
          <w:rFonts w:ascii="Calibri"/>
          <w:spacing w:val="-6"/>
        </w:rPr>
        <w:t xml:space="preserve"> </w:t>
      </w:r>
      <w:r>
        <w:rPr>
          <w:rFonts w:ascii="Calibri"/>
        </w:rPr>
        <w:t>maintaining</w:t>
      </w:r>
      <w:r>
        <w:rPr>
          <w:rFonts w:ascii="Calibri"/>
          <w:spacing w:val="-5"/>
        </w:rPr>
        <w:t xml:space="preserve"> </w:t>
      </w:r>
      <w:r>
        <w:rPr>
          <w:rFonts w:ascii="Calibri"/>
        </w:rPr>
        <w:t>a</w:t>
      </w:r>
      <w:r>
        <w:rPr>
          <w:rFonts w:ascii="Calibri"/>
          <w:spacing w:val="-4"/>
        </w:rPr>
        <w:t xml:space="preserve"> </w:t>
      </w:r>
      <w:r>
        <w:rPr>
          <w:rFonts w:ascii="Calibri"/>
        </w:rPr>
        <w:t>safe,</w:t>
      </w:r>
      <w:r>
        <w:rPr>
          <w:rFonts w:ascii="Calibri"/>
          <w:spacing w:val="-4"/>
        </w:rPr>
        <w:t xml:space="preserve"> </w:t>
      </w:r>
      <w:r>
        <w:rPr>
          <w:rFonts w:ascii="Calibri"/>
        </w:rPr>
        <w:t>secure,</w:t>
      </w:r>
      <w:r>
        <w:rPr>
          <w:rFonts w:ascii="Calibri"/>
          <w:spacing w:val="-6"/>
        </w:rPr>
        <w:t xml:space="preserve"> </w:t>
      </w:r>
      <w:r>
        <w:rPr>
          <w:rFonts w:ascii="Calibri"/>
        </w:rPr>
        <w:t>and</w:t>
      </w:r>
      <w:r>
        <w:rPr>
          <w:rFonts w:ascii="Calibri"/>
          <w:spacing w:val="-6"/>
        </w:rPr>
        <w:t xml:space="preserve"> </w:t>
      </w:r>
      <w:r>
        <w:rPr>
          <w:rFonts w:ascii="Calibri"/>
        </w:rPr>
        <w:t>peaceful</w:t>
      </w:r>
      <w:r>
        <w:rPr>
          <w:rFonts w:ascii="Calibri"/>
          <w:spacing w:val="-5"/>
        </w:rPr>
        <w:t xml:space="preserve"> </w:t>
      </w:r>
      <w:r>
        <w:rPr>
          <w:rFonts w:ascii="Calibri"/>
        </w:rPr>
        <w:t>educational setting that promotes learning and positive character development.</w:t>
      </w:r>
    </w:p>
    <w:p w:rsidR="00596454" w:rsidRDefault="009802F5">
      <w:pPr>
        <w:pStyle w:val="ListParagraph"/>
        <w:numPr>
          <w:ilvl w:val="0"/>
          <w:numId w:val="22"/>
        </w:numPr>
        <w:tabs>
          <w:tab w:val="left" w:pos="1177"/>
        </w:tabs>
        <w:spacing w:before="3"/>
        <w:ind w:left="1177" w:hanging="297"/>
        <w:rPr>
          <w:rFonts w:ascii="Calibri"/>
        </w:rPr>
      </w:pPr>
      <w:r>
        <w:rPr>
          <w:rFonts w:ascii="Calibri"/>
        </w:rPr>
        <w:t>The</w:t>
      </w:r>
      <w:r>
        <w:rPr>
          <w:rFonts w:ascii="Calibri"/>
          <w:spacing w:val="-5"/>
        </w:rPr>
        <w:t xml:space="preserve"> </w:t>
      </w:r>
      <w:r>
        <w:rPr>
          <w:rFonts w:ascii="Calibri"/>
        </w:rPr>
        <w:t>codes</w:t>
      </w:r>
      <w:r>
        <w:rPr>
          <w:rFonts w:ascii="Calibri"/>
          <w:spacing w:val="-4"/>
        </w:rPr>
        <w:t xml:space="preserve"> </w:t>
      </w:r>
      <w:r>
        <w:rPr>
          <w:rFonts w:ascii="Calibri"/>
        </w:rPr>
        <w:t>of</w:t>
      </w:r>
      <w:r>
        <w:rPr>
          <w:rFonts w:ascii="Calibri"/>
          <w:spacing w:val="-2"/>
        </w:rPr>
        <w:t xml:space="preserve"> </w:t>
      </w:r>
      <w:r>
        <w:rPr>
          <w:rFonts w:ascii="Calibri"/>
        </w:rPr>
        <w:t>conduct</w:t>
      </w:r>
      <w:r>
        <w:rPr>
          <w:rFonts w:ascii="Calibri"/>
          <w:spacing w:val="-1"/>
        </w:rPr>
        <w:t xml:space="preserve"> </w:t>
      </w:r>
      <w:r>
        <w:rPr>
          <w:rFonts w:ascii="Calibri"/>
        </w:rPr>
        <w:t>adopted</w:t>
      </w:r>
      <w:r>
        <w:rPr>
          <w:rFonts w:ascii="Calibri"/>
          <w:spacing w:val="-3"/>
        </w:rPr>
        <w:t xml:space="preserve"> </w:t>
      </w:r>
      <w:r>
        <w:rPr>
          <w:rFonts w:ascii="Calibri"/>
        </w:rPr>
        <w:t>by</w:t>
      </w:r>
      <w:r>
        <w:rPr>
          <w:rFonts w:ascii="Calibri"/>
          <w:spacing w:val="-4"/>
        </w:rPr>
        <w:t xml:space="preserve"> </w:t>
      </w:r>
      <w:r>
        <w:rPr>
          <w:rFonts w:ascii="Calibri"/>
        </w:rPr>
        <w:t>a</w:t>
      </w:r>
      <w:r>
        <w:rPr>
          <w:rFonts w:ascii="Calibri"/>
          <w:spacing w:val="-2"/>
        </w:rPr>
        <w:t xml:space="preserve"> </w:t>
      </w:r>
      <w:r>
        <w:rPr>
          <w:rFonts w:ascii="Calibri"/>
        </w:rPr>
        <w:t>local</w:t>
      </w:r>
      <w:r>
        <w:rPr>
          <w:rFonts w:ascii="Calibri"/>
          <w:spacing w:val="-2"/>
        </w:rPr>
        <w:t xml:space="preserve"> </w:t>
      </w:r>
      <w:r>
        <w:rPr>
          <w:rFonts w:ascii="Calibri"/>
        </w:rPr>
        <w:t>board</w:t>
      </w:r>
      <w:r>
        <w:rPr>
          <w:rFonts w:ascii="Calibri"/>
          <w:spacing w:val="-6"/>
        </w:rPr>
        <w:t xml:space="preserve"> </w:t>
      </w:r>
      <w:r>
        <w:rPr>
          <w:rFonts w:ascii="Calibri"/>
        </w:rPr>
        <w:t>of</w:t>
      </w:r>
      <w:r>
        <w:rPr>
          <w:rFonts w:ascii="Calibri"/>
          <w:spacing w:val="-4"/>
        </w:rPr>
        <w:t xml:space="preserve"> </w:t>
      </w:r>
      <w:r>
        <w:rPr>
          <w:rFonts w:ascii="Calibri"/>
        </w:rPr>
        <w:t>education</w:t>
      </w:r>
      <w:r>
        <w:rPr>
          <w:rFonts w:ascii="Calibri"/>
          <w:spacing w:val="-5"/>
        </w:rPr>
        <w:t xml:space="preserve"> </w:t>
      </w:r>
      <w:r>
        <w:rPr>
          <w:rFonts w:ascii="Calibri"/>
        </w:rPr>
        <w:t>or</w:t>
      </w:r>
      <w:r>
        <w:rPr>
          <w:rFonts w:ascii="Calibri"/>
          <w:spacing w:val="-2"/>
        </w:rPr>
        <w:t xml:space="preserve"> </w:t>
      </w:r>
      <w:r>
        <w:rPr>
          <w:rFonts w:ascii="Calibri"/>
        </w:rPr>
        <w:t>public</w:t>
      </w:r>
      <w:r>
        <w:rPr>
          <w:rFonts w:ascii="Calibri"/>
          <w:spacing w:val="-4"/>
        </w:rPr>
        <w:t xml:space="preserve"> </w:t>
      </w:r>
      <w:r>
        <w:rPr>
          <w:rFonts w:ascii="Calibri"/>
          <w:spacing w:val="-2"/>
        </w:rPr>
        <w:t>charter</w:t>
      </w:r>
    </w:p>
    <w:p w:rsidR="00596454" w:rsidRDefault="009802F5">
      <w:pPr>
        <w:spacing w:before="181" w:line="400" w:lineRule="auto"/>
        <w:ind w:left="880" w:right="2307"/>
        <w:rPr>
          <w:rFonts w:ascii="Calibri"/>
        </w:rPr>
      </w:pPr>
      <w:r>
        <w:rPr>
          <w:rFonts w:ascii="Calibri"/>
        </w:rPr>
        <w:t>school</w:t>
      </w:r>
      <w:r>
        <w:rPr>
          <w:rFonts w:ascii="Calibri"/>
          <w:spacing w:val="-2"/>
        </w:rPr>
        <w:t xml:space="preserve"> </w:t>
      </w:r>
      <w:r>
        <w:rPr>
          <w:rFonts w:ascii="Calibri"/>
        </w:rPr>
        <w:t>governing</w:t>
      </w:r>
      <w:r>
        <w:rPr>
          <w:rFonts w:ascii="Calibri"/>
          <w:spacing w:val="-3"/>
        </w:rPr>
        <w:t xml:space="preserve"> </w:t>
      </w:r>
      <w:r>
        <w:rPr>
          <w:rFonts w:ascii="Calibri"/>
        </w:rPr>
        <w:t>body</w:t>
      </w:r>
      <w:r>
        <w:rPr>
          <w:rFonts w:ascii="Calibri"/>
          <w:spacing w:val="-2"/>
        </w:rPr>
        <w:t xml:space="preserve"> </w:t>
      </w:r>
      <w:r>
        <w:rPr>
          <w:rFonts w:ascii="Calibri"/>
        </w:rPr>
        <w:t>pursuant</w:t>
      </w:r>
      <w:r>
        <w:rPr>
          <w:rFonts w:ascii="Calibri"/>
          <w:spacing w:val="-2"/>
        </w:rPr>
        <w:t xml:space="preserve"> </w:t>
      </w:r>
      <w:r>
        <w:rPr>
          <w:rFonts w:ascii="Calibri"/>
        </w:rPr>
        <w:t>to</w:t>
      </w:r>
      <w:r>
        <w:rPr>
          <w:rFonts w:ascii="Calibri"/>
          <w:spacing w:val="-3"/>
        </w:rPr>
        <w:t xml:space="preserve"> </w:t>
      </w:r>
      <w:r>
        <w:rPr>
          <w:rFonts w:ascii="Calibri"/>
        </w:rPr>
        <w:t>this</w:t>
      </w:r>
      <w:r>
        <w:rPr>
          <w:rFonts w:ascii="Calibri"/>
          <w:spacing w:val="-2"/>
        </w:rPr>
        <w:t xml:space="preserve"> </w:t>
      </w:r>
      <w:r>
        <w:rPr>
          <w:rFonts w:ascii="Calibri"/>
        </w:rPr>
        <w:t>section</w:t>
      </w:r>
      <w:r>
        <w:rPr>
          <w:rFonts w:ascii="Calibri"/>
          <w:spacing w:val="-5"/>
        </w:rPr>
        <w:t xml:space="preserve"> </w:t>
      </w:r>
      <w:r>
        <w:rPr>
          <w:rFonts w:ascii="Calibri"/>
        </w:rPr>
        <w:t>must</w:t>
      </w:r>
      <w:r>
        <w:rPr>
          <w:rFonts w:ascii="Calibri"/>
          <w:spacing w:val="-4"/>
        </w:rPr>
        <w:t xml:space="preserve"> </w:t>
      </w:r>
      <w:r>
        <w:rPr>
          <w:rFonts w:ascii="Calibri"/>
        </w:rPr>
        <w:t>describe</w:t>
      </w:r>
      <w:r>
        <w:rPr>
          <w:rFonts w:ascii="Calibri"/>
          <w:spacing w:val="-2"/>
        </w:rPr>
        <w:t xml:space="preserve"> </w:t>
      </w:r>
      <w:r>
        <w:rPr>
          <w:rFonts w:ascii="Calibri"/>
        </w:rPr>
        <w:t>the</w:t>
      </w:r>
      <w:r>
        <w:rPr>
          <w:rFonts w:ascii="Calibri"/>
          <w:spacing w:val="-2"/>
        </w:rPr>
        <w:t xml:space="preserve"> </w:t>
      </w:r>
      <w:r>
        <w:rPr>
          <w:rFonts w:ascii="Calibri"/>
        </w:rPr>
        <w:t>types</w:t>
      </w:r>
      <w:r>
        <w:rPr>
          <w:rFonts w:ascii="Calibri"/>
          <w:spacing w:val="-4"/>
        </w:rPr>
        <w:t xml:space="preserve"> </w:t>
      </w:r>
      <w:r>
        <w:rPr>
          <w:rFonts w:ascii="Calibri"/>
        </w:rPr>
        <w:t>of</w:t>
      </w:r>
      <w:r>
        <w:rPr>
          <w:rFonts w:ascii="Calibri"/>
          <w:spacing w:val="-2"/>
        </w:rPr>
        <w:t xml:space="preserve"> </w:t>
      </w:r>
      <w:r>
        <w:rPr>
          <w:rFonts w:ascii="Calibri"/>
        </w:rPr>
        <w:t>behavior</w:t>
      </w:r>
      <w:r>
        <w:rPr>
          <w:rFonts w:ascii="Calibri"/>
          <w:spacing w:val="-5"/>
        </w:rPr>
        <w:t xml:space="preserve"> </w:t>
      </w:r>
      <w:r>
        <w:rPr>
          <w:rFonts w:ascii="Calibri"/>
        </w:rPr>
        <w:t>expected from a visitor entering on school grounds and the consequences of a visitor's failure to ad</w:t>
      </w:r>
      <w:r>
        <w:rPr>
          <w:rFonts w:ascii="Calibri"/>
        </w:rPr>
        <w:t>here to the standards. The principal of each school must apply the school's code of conduct for visitors uniformly, without partiality or discrimination.</w:t>
      </w:r>
    </w:p>
    <w:p w:rsidR="00596454" w:rsidRDefault="009802F5">
      <w:pPr>
        <w:pStyle w:val="ListParagraph"/>
        <w:numPr>
          <w:ilvl w:val="0"/>
          <w:numId w:val="22"/>
        </w:numPr>
        <w:tabs>
          <w:tab w:val="left" w:pos="1155"/>
        </w:tabs>
        <w:spacing w:before="6" w:line="400" w:lineRule="auto"/>
        <w:ind w:left="880" w:right="3044" w:firstLine="0"/>
        <w:rPr>
          <w:rFonts w:ascii="Calibri"/>
        </w:rPr>
      </w:pPr>
      <w:r>
        <w:rPr>
          <w:rFonts w:ascii="Calibri"/>
        </w:rPr>
        <w:t>Each</w:t>
      </w:r>
      <w:r>
        <w:rPr>
          <w:rFonts w:ascii="Calibri"/>
          <w:spacing w:val="-5"/>
        </w:rPr>
        <w:t xml:space="preserve"> </w:t>
      </w:r>
      <w:r>
        <w:rPr>
          <w:rFonts w:ascii="Calibri"/>
        </w:rPr>
        <w:t>local</w:t>
      </w:r>
      <w:r>
        <w:rPr>
          <w:rFonts w:ascii="Calibri"/>
          <w:spacing w:val="-2"/>
        </w:rPr>
        <w:t xml:space="preserve"> </w:t>
      </w:r>
      <w:r>
        <w:rPr>
          <w:rFonts w:ascii="Calibri"/>
        </w:rPr>
        <w:t>board</w:t>
      </w:r>
      <w:r>
        <w:rPr>
          <w:rFonts w:ascii="Calibri"/>
          <w:spacing w:val="-5"/>
        </w:rPr>
        <w:t xml:space="preserve"> </w:t>
      </w:r>
      <w:r>
        <w:rPr>
          <w:rFonts w:ascii="Calibri"/>
        </w:rPr>
        <w:t>of</w:t>
      </w:r>
      <w:r>
        <w:rPr>
          <w:rFonts w:ascii="Calibri"/>
          <w:spacing w:val="-3"/>
        </w:rPr>
        <w:t xml:space="preserve"> </w:t>
      </w:r>
      <w:r>
        <w:rPr>
          <w:rFonts w:ascii="Calibri"/>
        </w:rPr>
        <w:t>education</w:t>
      </w:r>
      <w:r>
        <w:rPr>
          <w:rFonts w:ascii="Calibri"/>
          <w:spacing w:val="-3"/>
        </w:rPr>
        <w:t xml:space="preserve"> </w:t>
      </w:r>
      <w:r>
        <w:rPr>
          <w:rFonts w:ascii="Calibri"/>
        </w:rPr>
        <w:t>and</w:t>
      </w:r>
      <w:r>
        <w:rPr>
          <w:rFonts w:ascii="Calibri"/>
          <w:spacing w:val="-3"/>
        </w:rPr>
        <w:t xml:space="preserve"> </w:t>
      </w:r>
      <w:r>
        <w:rPr>
          <w:rFonts w:ascii="Calibri"/>
        </w:rPr>
        <w:t>public</w:t>
      </w:r>
      <w:r>
        <w:rPr>
          <w:rFonts w:ascii="Calibri"/>
          <w:spacing w:val="-4"/>
        </w:rPr>
        <w:t xml:space="preserve"> </w:t>
      </w:r>
      <w:r>
        <w:rPr>
          <w:rFonts w:ascii="Calibri"/>
        </w:rPr>
        <w:t>charter</w:t>
      </w:r>
      <w:r>
        <w:rPr>
          <w:rFonts w:ascii="Calibri"/>
          <w:spacing w:val="-3"/>
        </w:rPr>
        <w:t xml:space="preserve"> </w:t>
      </w:r>
      <w:r>
        <w:rPr>
          <w:rFonts w:ascii="Calibri"/>
        </w:rPr>
        <w:t>school</w:t>
      </w:r>
      <w:r>
        <w:rPr>
          <w:rFonts w:ascii="Calibri"/>
          <w:spacing w:val="-4"/>
        </w:rPr>
        <w:t xml:space="preserve"> </w:t>
      </w:r>
      <w:r>
        <w:rPr>
          <w:rFonts w:ascii="Calibri"/>
        </w:rPr>
        <w:t>governing</w:t>
      </w:r>
      <w:r>
        <w:rPr>
          <w:rFonts w:ascii="Calibri"/>
          <w:spacing w:val="-3"/>
        </w:rPr>
        <w:t xml:space="preserve"> </w:t>
      </w:r>
      <w:r>
        <w:rPr>
          <w:rFonts w:ascii="Calibri"/>
        </w:rPr>
        <w:t>body</w:t>
      </w:r>
      <w:r>
        <w:rPr>
          <w:rFonts w:ascii="Calibri"/>
          <w:spacing w:val="-3"/>
        </w:rPr>
        <w:t xml:space="preserve"> </w:t>
      </w:r>
      <w:r>
        <w:rPr>
          <w:rFonts w:ascii="Calibri"/>
        </w:rPr>
        <w:t>may</w:t>
      </w:r>
      <w:r>
        <w:rPr>
          <w:rFonts w:ascii="Calibri"/>
          <w:spacing w:val="-5"/>
        </w:rPr>
        <w:t xml:space="preserve"> </w:t>
      </w:r>
      <w:r>
        <w:rPr>
          <w:rFonts w:ascii="Calibri"/>
        </w:rPr>
        <w:t>elect to adopt different codes of conduct for visitors applicable to:</w:t>
      </w:r>
    </w:p>
    <w:p w:rsidR="00596454" w:rsidRDefault="009802F5">
      <w:pPr>
        <w:pStyle w:val="ListParagraph"/>
        <w:numPr>
          <w:ilvl w:val="1"/>
          <w:numId w:val="22"/>
        </w:numPr>
        <w:tabs>
          <w:tab w:val="left" w:pos="1173"/>
        </w:tabs>
        <w:spacing w:before="3" w:line="400" w:lineRule="auto"/>
        <w:ind w:right="3303" w:firstLine="0"/>
        <w:rPr>
          <w:rFonts w:ascii="Calibri"/>
        </w:rPr>
      </w:pPr>
      <w:r>
        <w:rPr>
          <w:rFonts w:ascii="Calibri"/>
        </w:rPr>
        <w:t>Different classes of schools, such as elementary, middle, junior high, and senior</w:t>
      </w:r>
      <w:r>
        <w:rPr>
          <w:rFonts w:ascii="Calibri"/>
          <w:spacing w:val="-2"/>
        </w:rPr>
        <w:t xml:space="preserve"> </w:t>
      </w:r>
      <w:r>
        <w:rPr>
          <w:rFonts w:ascii="Calibri"/>
        </w:rPr>
        <w:t>high</w:t>
      </w:r>
      <w:r>
        <w:rPr>
          <w:rFonts w:ascii="Calibri"/>
          <w:spacing w:val="-3"/>
        </w:rPr>
        <w:t xml:space="preserve"> </w:t>
      </w:r>
      <w:r>
        <w:rPr>
          <w:rFonts w:ascii="Calibri"/>
        </w:rPr>
        <w:t>schools</w:t>
      </w:r>
      <w:r>
        <w:rPr>
          <w:rFonts w:ascii="Calibri"/>
          <w:spacing w:val="-2"/>
        </w:rPr>
        <w:t xml:space="preserve"> </w:t>
      </w:r>
      <w:r>
        <w:rPr>
          <w:rFonts w:ascii="Calibri"/>
        </w:rPr>
        <w:t>under</w:t>
      </w:r>
      <w:r>
        <w:rPr>
          <w:rFonts w:ascii="Calibri"/>
          <w:spacing w:val="-2"/>
        </w:rPr>
        <w:t xml:space="preserve"> </w:t>
      </w:r>
      <w:r>
        <w:rPr>
          <w:rFonts w:ascii="Calibri"/>
        </w:rPr>
        <w:t>the</w:t>
      </w:r>
      <w:r>
        <w:rPr>
          <w:rFonts w:ascii="Calibri"/>
          <w:spacing w:val="-2"/>
        </w:rPr>
        <w:t xml:space="preserve"> </w:t>
      </w:r>
      <w:r>
        <w:rPr>
          <w:rFonts w:ascii="Calibri"/>
        </w:rPr>
        <w:t>jurisdiction</w:t>
      </w:r>
      <w:r>
        <w:rPr>
          <w:rFonts w:ascii="Calibri"/>
          <w:spacing w:val="-6"/>
        </w:rPr>
        <w:t xml:space="preserve"> </w:t>
      </w:r>
      <w:r>
        <w:rPr>
          <w:rFonts w:ascii="Calibri"/>
        </w:rPr>
        <w:t>of</w:t>
      </w:r>
      <w:r>
        <w:rPr>
          <w:rFonts w:ascii="Calibri"/>
          <w:spacing w:val="-5"/>
        </w:rPr>
        <w:t xml:space="preserve"> </w:t>
      </w:r>
      <w:r>
        <w:rPr>
          <w:rFonts w:ascii="Calibri"/>
        </w:rPr>
        <w:t>the</w:t>
      </w:r>
      <w:r>
        <w:rPr>
          <w:rFonts w:ascii="Calibri"/>
          <w:spacing w:val="-2"/>
        </w:rPr>
        <w:t xml:space="preserve"> </w:t>
      </w:r>
      <w:r>
        <w:rPr>
          <w:rFonts w:ascii="Calibri"/>
        </w:rPr>
        <w:t>local</w:t>
      </w:r>
      <w:r>
        <w:rPr>
          <w:rFonts w:ascii="Calibri"/>
          <w:spacing w:val="-7"/>
        </w:rPr>
        <w:t xml:space="preserve"> </w:t>
      </w:r>
      <w:r>
        <w:rPr>
          <w:rFonts w:ascii="Calibri"/>
        </w:rPr>
        <w:t>board</w:t>
      </w:r>
      <w:r>
        <w:rPr>
          <w:rFonts w:ascii="Calibri"/>
          <w:spacing w:val="-4"/>
        </w:rPr>
        <w:t xml:space="preserve"> </w:t>
      </w:r>
      <w:r>
        <w:rPr>
          <w:rFonts w:ascii="Calibri"/>
        </w:rPr>
        <w:t>of</w:t>
      </w:r>
      <w:r>
        <w:rPr>
          <w:rFonts w:ascii="Calibri"/>
          <w:spacing w:val="-5"/>
        </w:rPr>
        <w:t xml:space="preserve"> </w:t>
      </w:r>
      <w:r>
        <w:rPr>
          <w:rFonts w:ascii="Calibri"/>
        </w:rPr>
        <w:t>education</w:t>
      </w:r>
      <w:r>
        <w:rPr>
          <w:rFonts w:ascii="Calibri"/>
          <w:spacing w:val="-5"/>
        </w:rPr>
        <w:t xml:space="preserve"> </w:t>
      </w:r>
      <w:r>
        <w:rPr>
          <w:rFonts w:ascii="Calibri"/>
        </w:rPr>
        <w:t>or</w:t>
      </w:r>
      <w:r>
        <w:rPr>
          <w:rFonts w:ascii="Calibri"/>
          <w:spacing w:val="-2"/>
        </w:rPr>
        <w:t xml:space="preserve"> </w:t>
      </w:r>
      <w:r>
        <w:rPr>
          <w:rFonts w:ascii="Calibri"/>
        </w:rPr>
        <w:t>public charter school governing b</w:t>
      </w:r>
      <w:r>
        <w:rPr>
          <w:rFonts w:ascii="Calibri"/>
        </w:rPr>
        <w:t>ody; and</w:t>
      </w:r>
    </w:p>
    <w:p w:rsidR="00596454" w:rsidRDefault="00596454">
      <w:pPr>
        <w:spacing w:line="400" w:lineRule="auto"/>
        <w:rPr>
          <w:rFonts w:ascii="Calibri"/>
        </w:rPr>
        <w:sectPr w:rsidR="00596454">
          <w:pgSz w:w="12240" w:h="15840"/>
          <w:pgMar w:top="1360" w:right="180" w:bottom="1480" w:left="560" w:header="0" w:footer="1215" w:gutter="0"/>
          <w:cols w:space="720"/>
        </w:sectPr>
      </w:pPr>
    </w:p>
    <w:p w:rsidR="00596454" w:rsidRDefault="009802F5">
      <w:pPr>
        <w:pStyle w:val="ListParagraph"/>
        <w:numPr>
          <w:ilvl w:val="1"/>
          <w:numId w:val="22"/>
        </w:numPr>
        <w:tabs>
          <w:tab w:val="left" w:pos="1173"/>
        </w:tabs>
        <w:spacing w:before="37" w:line="400" w:lineRule="auto"/>
        <w:ind w:right="4074" w:firstLine="0"/>
        <w:rPr>
          <w:rFonts w:ascii="Calibri"/>
        </w:rPr>
      </w:pPr>
      <w:r>
        <w:rPr>
          <w:rFonts w:ascii="Calibri"/>
        </w:rPr>
        <w:lastRenderedPageBreak/>
        <w:t>Different</w:t>
      </w:r>
      <w:r>
        <w:rPr>
          <w:rFonts w:ascii="Calibri"/>
          <w:spacing w:val="-4"/>
        </w:rPr>
        <w:t xml:space="preserve"> </w:t>
      </w:r>
      <w:r>
        <w:rPr>
          <w:rFonts w:ascii="Calibri"/>
        </w:rPr>
        <w:t>categories</w:t>
      </w:r>
      <w:r>
        <w:rPr>
          <w:rFonts w:ascii="Calibri"/>
          <w:spacing w:val="-5"/>
        </w:rPr>
        <w:t xml:space="preserve"> </w:t>
      </w:r>
      <w:r>
        <w:rPr>
          <w:rFonts w:ascii="Calibri"/>
        </w:rPr>
        <w:t>of</w:t>
      </w:r>
      <w:r>
        <w:rPr>
          <w:rFonts w:ascii="Calibri"/>
          <w:spacing w:val="-5"/>
        </w:rPr>
        <w:t xml:space="preserve"> </w:t>
      </w:r>
      <w:r>
        <w:rPr>
          <w:rFonts w:ascii="Calibri"/>
        </w:rPr>
        <w:t>visitors</w:t>
      </w:r>
      <w:r>
        <w:rPr>
          <w:rFonts w:ascii="Calibri"/>
          <w:spacing w:val="-5"/>
        </w:rPr>
        <w:t xml:space="preserve"> </w:t>
      </w:r>
      <w:r>
        <w:rPr>
          <w:rFonts w:ascii="Calibri"/>
        </w:rPr>
        <w:t>entering</w:t>
      </w:r>
      <w:r>
        <w:rPr>
          <w:rFonts w:ascii="Calibri"/>
          <w:spacing w:val="-6"/>
        </w:rPr>
        <w:t xml:space="preserve"> </w:t>
      </w:r>
      <w:r>
        <w:rPr>
          <w:rFonts w:ascii="Calibri"/>
        </w:rPr>
        <w:t>on</w:t>
      </w:r>
      <w:r>
        <w:rPr>
          <w:rFonts w:ascii="Calibri"/>
          <w:spacing w:val="-4"/>
        </w:rPr>
        <w:t xml:space="preserve"> </w:t>
      </w:r>
      <w:r>
        <w:rPr>
          <w:rFonts w:ascii="Calibri"/>
        </w:rPr>
        <w:t>school</w:t>
      </w:r>
      <w:r>
        <w:rPr>
          <w:rFonts w:ascii="Calibri"/>
          <w:spacing w:val="-4"/>
        </w:rPr>
        <w:t xml:space="preserve"> </w:t>
      </w:r>
      <w:r>
        <w:rPr>
          <w:rFonts w:ascii="Calibri"/>
        </w:rPr>
        <w:t>grounds,</w:t>
      </w:r>
      <w:r>
        <w:rPr>
          <w:rFonts w:ascii="Calibri"/>
          <w:spacing w:val="-4"/>
        </w:rPr>
        <w:t xml:space="preserve"> </w:t>
      </w:r>
      <w:r>
        <w:rPr>
          <w:rFonts w:ascii="Calibri"/>
        </w:rPr>
        <w:t>taking</w:t>
      </w:r>
      <w:r>
        <w:rPr>
          <w:rFonts w:ascii="Calibri"/>
          <w:spacing w:val="-4"/>
        </w:rPr>
        <w:t xml:space="preserve"> </w:t>
      </w:r>
      <w:r>
        <w:rPr>
          <w:rFonts w:ascii="Calibri"/>
        </w:rPr>
        <w:t>into consideration the reason for the visitor's presence on school grounds.</w:t>
      </w:r>
    </w:p>
    <w:p w:rsidR="00596454" w:rsidRDefault="009802F5">
      <w:pPr>
        <w:pStyle w:val="ListParagraph"/>
        <w:numPr>
          <w:ilvl w:val="0"/>
          <w:numId w:val="22"/>
        </w:numPr>
        <w:tabs>
          <w:tab w:val="left" w:pos="1177"/>
        </w:tabs>
        <w:spacing w:before="3" w:line="400" w:lineRule="auto"/>
        <w:ind w:left="880" w:right="3111" w:firstLine="0"/>
        <w:rPr>
          <w:rFonts w:ascii="Calibri"/>
        </w:rPr>
      </w:pPr>
      <w:r>
        <w:rPr>
          <w:rFonts w:ascii="Calibri"/>
        </w:rPr>
        <w:t>Each</w:t>
      </w:r>
      <w:r>
        <w:rPr>
          <w:rFonts w:ascii="Calibri"/>
          <w:spacing w:val="-3"/>
        </w:rPr>
        <w:t xml:space="preserve"> </w:t>
      </w:r>
      <w:r>
        <w:rPr>
          <w:rFonts w:ascii="Calibri"/>
        </w:rPr>
        <w:t>local</w:t>
      </w:r>
      <w:r>
        <w:rPr>
          <w:rFonts w:ascii="Calibri"/>
          <w:spacing w:val="-2"/>
        </w:rPr>
        <w:t xml:space="preserve"> </w:t>
      </w:r>
      <w:r>
        <w:rPr>
          <w:rFonts w:ascii="Calibri"/>
        </w:rPr>
        <w:t>board</w:t>
      </w:r>
      <w:r>
        <w:rPr>
          <w:rFonts w:ascii="Calibri"/>
          <w:spacing w:val="-6"/>
        </w:rPr>
        <w:t xml:space="preserve"> </w:t>
      </w:r>
      <w:r>
        <w:rPr>
          <w:rFonts w:ascii="Calibri"/>
        </w:rPr>
        <w:t>of</w:t>
      </w:r>
      <w:r>
        <w:rPr>
          <w:rFonts w:ascii="Calibri"/>
          <w:spacing w:val="-2"/>
        </w:rPr>
        <w:t xml:space="preserve"> </w:t>
      </w:r>
      <w:r>
        <w:rPr>
          <w:rFonts w:ascii="Calibri"/>
        </w:rPr>
        <w:t>education</w:t>
      </w:r>
      <w:r>
        <w:rPr>
          <w:rFonts w:ascii="Calibri"/>
          <w:spacing w:val="-3"/>
        </w:rPr>
        <w:t xml:space="preserve"> </w:t>
      </w:r>
      <w:r>
        <w:rPr>
          <w:rFonts w:ascii="Calibri"/>
        </w:rPr>
        <w:t>and</w:t>
      </w:r>
      <w:r>
        <w:rPr>
          <w:rFonts w:ascii="Calibri"/>
          <w:spacing w:val="-4"/>
        </w:rPr>
        <w:t xml:space="preserve"> </w:t>
      </w:r>
      <w:r>
        <w:rPr>
          <w:rFonts w:ascii="Calibri"/>
        </w:rPr>
        <w:t>public</w:t>
      </w:r>
      <w:r>
        <w:rPr>
          <w:rFonts w:ascii="Calibri"/>
          <w:spacing w:val="-4"/>
        </w:rPr>
        <w:t xml:space="preserve"> </w:t>
      </w:r>
      <w:r>
        <w:rPr>
          <w:rFonts w:ascii="Calibri"/>
        </w:rPr>
        <w:t>charter</w:t>
      </w:r>
      <w:r>
        <w:rPr>
          <w:rFonts w:ascii="Calibri"/>
          <w:spacing w:val="-4"/>
        </w:rPr>
        <w:t xml:space="preserve"> </w:t>
      </w:r>
      <w:r>
        <w:rPr>
          <w:rFonts w:ascii="Calibri"/>
        </w:rPr>
        <w:t>school</w:t>
      </w:r>
      <w:r>
        <w:rPr>
          <w:rFonts w:ascii="Calibri"/>
          <w:spacing w:val="-5"/>
        </w:rPr>
        <w:t xml:space="preserve"> </w:t>
      </w:r>
      <w:r>
        <w:rPr>
          <w:rFonts w:ascii="Calibri"/>
        </w:rPr>
        <w:t>governing</w:t>
      </w:r>
      <w:r>
        <w:rPr>
          <w:rFonts w:ascii="Calibri"/>
          <w:spacing w:val="-3"/>
        </w:rPr>
        <w:t xml:space="preserve"> </w:t>
      </w:r>
      <w:r>
        <w:rPr>
          <w:rFonts w:ascii="Calibri"/>
        </w:rPr>
        <w:t>body</w:t>
      </w:r>
      <w:r>
        <w:rPr>
          <w:rFonts w:ascii="Calibri"/>
          <w:spacing w:val="-2"/>
        </w:rPr>
        <w:t xml:space="preserve"> </w:t>
      </w:r>
      <w:r>
        <w:rPr>
          <w:rFonts w:ascii="Calibri"/>
        </w:rPr>
        <w:t>shall,</w:t>
      </w:r>
      <w:r>
        <w:rPr>
          <w:rFonts w:ascii="Calibri"/>
          <w:spacing w:val="-5"/>
        </w:rPr>
        <w:t xml:space="preserve"> </w:t>
      </w:r>
      <w:r>
        <w:rPr>
          <w:rFonts w:ascii="Calibri"/>
        </w:rPr>
        <w:t>for each school under the authority of the board or governing body:</w:t>
      </w:r>
    </w:p>
    <w:p w:rsidR="00596454" w:rsidRDefault="009802F5">
      <w:pPr>
        <w:pStyle w:val="ListParagraph"/>
        <w:numPr>
          <w:ilvl w:val="1"/>
          <w:numId w:val="22"/>
        </w:numPr>
        <w:tabs>
          <w:tab w:val="left" w:pos="1173"/>
        </w:tabs>
        <w:spacing w:before="3" w:line="400" w:lineRule="auto"/>
        <w:ind w:right="3586" w:firstLine="0"/>
        <w:rPr>
          <w:rFonts w:ascii="Calibri"/>
        </w:rPr>
      </w:pPr>
      <w:r>
        <w:rPr>
          <w:rFonts w:ascii="Calibri"/>
        </w:rPr>
        <w:t>Post</w:t>
      </w:r>
      <w:r>
        <w:rPr>
          <w:rFonts w:ascii="Calibri"/>
          <w:spacing w:val="-1"/>
        </w:rPr>
        <w:t xml:space="preserve"> </w:t>
      </w:r>
      <w:r>
        <w:rPr>
          <w:rFonts w:ascii="Calibri"/>
        </w:rPr>
        <w:t>a</w:t>
      </w:r>
      <w:r>
        <w:rPr>
          <w:rFonts w:ascii="Calibri"/>
          <w:spacing w:val="-5"/>
        </w:rPr>
        <w:t xml:space="preserve"> </w:t>
      </w:r>
      <w:r>
        <w:rPr>
          <w:rFonts w:ascii="Calibri"/>
        </w:rPr>
        <w:t>copy</w:t>
      </w:r>
      <w:r>
        <w:rPr>
          <w:rFonts w:ascii="Calibri"/>
          <w:spacing w:val="-4"/>
        </w:rPr>
        <w:t xml:space="preserve"> </w:t>
      </w:r>
      <w:r>
        <w:rPr>
          <w:rFonts w:ascii="Calibri"/>
        </w:rPr>
        <w:t>of</w:t>
      </w:r>
      <w:r>
        <w:rPr>
          <w:rFonts w:ascii="Calibri"/>
          <w:spacing w:val="-2"/>
        </w:rPr>
        <w:t xml:space="preserve"> </w:t>
      </w:r>
      <w:r>
        <w:rPr>
          <w:rFonts w:ascii="Calibri"/>
        </w:rPr>
        <w:t>the</w:t>
      </w:r>
      <w:r>
        <w:rPr>
          <w:rFonts w:ascii="Calibri"/>
          <w:spacing w:val="-2"/>
        </w:rPr>
        <w:t xml:space="preserve"> </w:t>
      </w:r>
      <w:r>
        <w:rPr>
          <w:rFonts w:ascii="Calibri"/>
        </w:rPr>
        <w:t>code</w:t>
      </w:r>
      <w:r>
        <w:rPr>
          <w:rFonts w:ascii="Calibri"/>
          <w:spacing w:val="-4"/>
        </w:rPr>
        <w:t xml:space="preserve"> </w:t>
      </w:r>
      <w:r>
        <w:rPr>
          <w:rFonts w:ascii="Calibri"/>
        </w:rPr>
        <w:t>of</w:t>
      </w:r>
      <w:r>
        <w:rPr>
          <w:rFonts w:ascii="Calibri"/>
          <w:spacing w:val="-2"/>
        </w:rPr>
        <w:t xml:space="preserve"> </w:t>
      </w:r>
      <w:r>
        <w:rPr>
          <w:rFonts w:ascii="Calibri"/>
        </w:rPr>
        <w:t>conduct</w:t>
      </w:r>
      <w:r>
        <w:rPr>
          <w:rFonts w:ascii="Calibri"/>
          <w:spacing w:val="-1"/>
        </w:rPr>
        <w:t xml:space="preserve"> </w:t>
      </w:r>
      <w:r>
        <w:rPr>
          <w:rFonts w:ascii="Calibri"/>
        </w:rPr>
        <w:t>adopted</w:t>
      </w:r>
      <w:r>
        <w:rPr>
          <w:rFonts w:ascii="Calibri"/>
          <w:spacing w:val="-3"/>
        </w:rPr>
        <w:t xml:space="preserve"> </w:t>
      </w:r>
      <w:r>
        <w:rPr>
          <w:rFonts w:ascii="Calibri"/>
        </w:rPr>
        <w:t>for</w:t>
      </w:r>
      <w:r>
        <w:rPr>
          <w:rFonts w:ascii="Calibri"/>
          <w:spacing w:val="-4"/>
        </w:rPr>
        <w:t xml:space="preserve"> </w:t>
      </w:r>
      <w:r>
        <w:rPr>
          <w:rFonts w:ascii="Calibri"/>
        </w:rPr>
        <w:t>visitors</w:t>
      </w:r>
      <w:r>
        <w:rPr>
          <w:rFonts w:ascii="Calibri"/>
          <w:spacing w:val="-4"/>
        </w:rPr>
        <w:t xml:space="preserve"> </w:t>
      </w:r>
      <w:r>
        <w:rPr>
          <w:rFonts w:ascii="Calibri"/>
        </w:rPr>
        <w:t>to</w:t>
      </w:r>
      <w:r>
        <w:rPr>
          <w:rFonts w:ascii="Calibri"/>
          <w:spacing w:val="-3"/>
        </w:rPr>
        <w:t xml:space="preserve"> </w:t>
      </w:r>
      <w:r>
        <w:rPr>
          <w:rFonts w:ascii="Calibri"/>
        </w:rPr>
        <w:t>the</w:t>
      </w:r>
      <w:r>
        <w:rPr>
          <w:rFonts w:ascii="Calibri"/>
          <w:spacing w:val="-4"/>
        </w:rPr>
        <w:t xml:space="preserve"> </w:t>
      </w:r>
      <w:r>
        <w:rPr>
          <w:rFonts w:ascii="Calibri"/>
        </w:rPr>
        <w:t>school</w:t>
      </w:r>
      <w:r>
        <w:rPr>
          <w:rFonts w:ascii="Calibri"/>
          <w:spacing w:val="-4"/>
        </w:rPr>
        <w:t xml:space="preserve"> </w:t>
      </w:r>
      <w:r>
        <w:rPr>
          <w:rFonts w:ascii="Calibri"/>
        </w:rPr>
        <w:t>on</w:t>
      </w:r>
      <w:r>
        <w:rPr>
          <w:rFonts w:ascii="Calibri"/>
          <w:spacing w:val="-3"/>
        </w:rPr>
        <w:t xml:space="preserve"> </w:t>
      </w:r>
      <w:r>
        <w:rPr>
          <w:rFonts w:ascii="Calibri"/>
        </w:rPr>
        <w:t>the board's or governing body's website, and on the school's website;</w:t>
      </w:r>
    </w:p>
    <w:p w:rsidR="00596454" w:rsidRDefault="009802F5">
      <w:pPr>
        <w:pStyle w:val="ListParagraph"/>
        <w:numPr>
          <w:ilvl w:val="1"/>
          <w:numId w:val="22"/>
        </w:numPr>
        <w:tabs>
          <w:tab w:val="left" w:pos="1175"/>
        </w:tabs>
        <w:spacing w:before="3" w:line="400" w:lineRule="auto"/>
        <w:ind w:right="3774" w:firstLine="0"/>
        <w:rPr>
          <w:rFonts w:ascii="Calibri"/>
        </w:rPr>
      </w:pPr>
      <w:r>
        <w:rPr>
          <w:rFonts w:ascii="Calibri"/>
        </w:rPr>
        <w:t>Supply</w:t>
      </w:r>
      <w:r>
        <w:rPr>
          <w:rFonts w:ascii="Calibri"/>
          <w:spacing w:val="-3"/>
        </w:rPr>
        <w:t xml:space="preserve"> </w:t>
      </w:r>
      <w:r>
        <w:rPr>
          <w:rFonts w:ascii="Calibri"/>
        </w:rPr>
        <w:t>a</w:t>
      </w:r>
      <w:r>
        <w:rPr>
          <w:rFonts w:ascii="Calibri"/>
          <w:spacing w:val="-5"/>
        </w:rPr>
        <w:t xml:space="preserve"> </w:t>
      </w:r>
      <w:r>
        <w:rPr>
          <w:rFonts w:ascii="Calibri"/>
        </w:rPr>
        <w:t>copy</w:t>
      </w:r>
      <w:r>
        <w:rPr>
          <w:rFonts w:ascii="Calibri"/>
          <w:spacing w:val="-4"/>
        </w:rPr>
        <w:t xml:space="preserve"> </w:t>
      </w:r>
      <w:r>
        <w:rPr>
          <w:rFonts w:ascii="Calibri"/>
        </w:rPr>
        <w:t>of</w:t>
      </w:r>
      <w:r>
        <w:rPr>
          <w:rFonts w:ascii="Calibri"/>
          <w:spacing w:val="-3"/>
        </w:rPr>
        <w:t xml:space="preserve"> </w:t>
      </w:r>
      <w:r>
        <w:rPr>
          <w:rFonts w:ascii="Calibri"/>
        </w:rPr>
        <w:t>the</w:t>
      </w:r>
      <w:r>
        <w:rPr>
          <w:rFonts w:ascii="Calibri"/>
          <w:spacing w:val="-3"/>
        </w:rPr>
        <w:t xml:space="preserve"> </w:t>
      </w:r>
      <w:r>
        <w:rPr>
          <w:rFonts w:ascii="Calibri"/>
        </w:rPr>
        <w:t>code</w:t>
      </w:r>
      <w:r>
        <w:rPr>
          <w:rFonts w:ascii="Calibri"/>
          <w:spacing w:val="-3"/>
        </w:rPr>
        <w:t xml:space="preserve"> </w:t>
      </w:r>
      <w:r>
        <w:rPr>
          <w:rFonts w:ascii="Calibri"/>
        </w:rPr>
        <w:t>of</w:t>
      </w:r>
      <w:r>
        <w:rPr>
          <w:rFonts w:ascii="Calibri"/>
          <w:spacing w:val="-4"/>
        </w:rPr>
        <w:t xml:space="preserve"> </w:t>
      </w:r>
      <w:r>
        <w:rPr>
          <w:rFonts w:ascii="Calibri"/>
        </w:rPr>
        <w:t>conduct</w:t>
      </w:r>
      <w:r>
        <w:rPr>
          <w:rFonts w:ascii="Calibri"/>
          <w:spacing w:val="-4"/>
        </w:rPr>
        <w:t xml:space="preserve"> </w:t>
      </w:r>
      <w:r>
        <w:rPr>
          <w:rFonts w:ascii="Calibri"/>
        </w:rPr>
        <w:t>adopted</w:t>
      </w:r>
      <w:r>
        <w:rPr>
          <w:rFonts w:ascii="Calibri"/>
          <w:spacing w:val="-3"/>
        </w:rPr>
        <w:t xml:space="preserve"> </w:t>
      </w:r>
      <w:r>
        <w:rPr>
          <w:rFonts w:ascii="Calibri"/>
        </w:rPr>
        <w:t>for</w:t>
      </w:r>
      <w:r>
        <w:rPr>
          <w:rFonts w:ascii="Calibri"/>
          <w:spacing w:val="-4"/>
        </w:rPr>
        <w:t xml:space="preserve"> </w:t>
      </w:r>
      <w:r>
        <w:rPr>
          <w:rFonts w:ascii="Calibri"/>
        </w:rPr>
        <w:t>visitors</w:t>
      </w:r>
      <w:r>
        <w:rPr>
          <w:rFonts w:ascii="Calibri"/>
          <w:spacing w:val="-3"/>
        </w:rPr>
        <w:t xml:space="preserve"> </w:t>
      </w:r>
      <w:r>
        <w:rPr>
          <w:rFonts w:ascii="Calibri"/>
        </w:rPr>
        <w:t>to</w:t>
      </w:r>
      <w:r>
        <w:rPr>
          <w:rFonts w:ascii="Calibri"/>
          <w:spacing w:val="-3"/>
        </w:rPr>
        <w:t xml:space="preserve"> </w:t>
      </w:r>
      <w:r>
        <w:rPr>
          <w:rFonts w:ascii="Calibri"/>
        </w:rPr>
        <w:t>the</w:t>
      </w:r>
      <w:r>
        <w:rPr>
          <w:rFonts w:ascii="Calibri"/>
          <w:spacing w:val="-3"/>
        </w:rPr>
        <w:t xml:space="preserve"> </w:t>
      </w:r>
      <w:r>
        <w:rPr>
          <w:rFonts w:ascii="Calibri"/>
        </w:rPr>
        <w:t>school</w:t>
      </w:r>
      <w:r>
        <w:rPr>
          <w:rFonts w:ascii="Calibri"/>
          <w:spacing w:val="-3"/>
        </w:rPr>
        <w:t xml:space="preserve"> </w:t>
      </w:r>
      <w:r>
        <w:rPr>
          <w:rFonts w:ascii="Calibri"/>
        </w:rPr>
        <w:t>to all teachers, counselors, administrative staff, and school employees;</w:t>
      </w:r>
    </w:p>
    <w:p w:rsidR="00596454" w:rsidRDefault="009802F5">
      <w:pPr>
        <w:pStyle w:val="ListParagraph"/>
        <w:numPr>
          <w:ilvl w:val="1"/>
          <w:numId w:val="22"/>
        </w:numPr>
        <w:tabs>
          <w:tab w:val="left" w:pos="1173"/>
        </w:tabs>
        <w:spacing w:before="1" w:line="403" w:lineRule="auto"/>
        <w:ind w:right="3536" w:firstLine="0"/>
        <w:rPr>
          <w:rFonts w:ascii="Calibri"/>
        </w:rPr>
      </w:pPr>
      <w:r>
        <w:rPr>
          <w:rFonts w:ascii="Calibri"/>
        </w:rPr>
        <w:t>Post the code of conduct adopted for visitors to the school, along with the telephone</w:t>
      </w:r>
      <w:r>
        <w:rPr>
          <w:rFonts w:ascii="Calibri"/>
          <w:spacing w:val="-3"/>
        </w:rPr>
        <w:t xml:space="preserve"> </w:t>
      </w:r>
      <w:r>
        <w:rPr>
          <w:rFonts w:ascii="Calibri"/>
        </w:rPr>
        <w:t>number</w:t>
      </w:r>
      <w:r>
        <w:rPr>
          <w:rFonts w:ascii="Calibri"/>
          <w:spacing w:val="-3"/>
        </w:rPr>
        <w:t xml:space="preserve"> </w:t>
      </w:r>
      <w:r>
        <w:rPr>
          <w:rFonts w:ascii="Calibri"/>
        </w:rPr>
        <w:t>of</w:t>
      </w:r>
      <w:r>
        <w:rPr>
          <w:rFonts w:ascii="Calibri"/>
          <w:spacing w:val="-3"/>
        </w:rPr>
        <w:t xml:space="preserve"> </w:t>
      </w:r>
      <w:r>
        <w:rPr>
          <w:rFonts w:ascii="Calibri"/>
        </w:rPr>
        <w:t>a</w:t>
      </w:r>
      <w:r>
        <w:rPr>
          <w:rFonts w:ascii="Calibri"/>
          <w:spacing w:val="-5"/>
        </w:rPr>
        <w:t xml:space="preserve"> </w:t>
      </w:r>
      <w:r>
        <w:rPr>
          <w:rFonts w:ascii="Calibri"/>
        </w:rPr>
        <w:t>member</w:t>
      </w:r>
      <w:r>
        <w:rPr>
          <w:rFonts w:ascii="Calibri"/>
          <w:spacing w:val="-5"/>
        </w:rPr>
        <w:t xml:space="preserve"> </w:t>
      </w:r>
      <w:r>
        <w:rPr>
          <w:rFonts w:ascii="Calibri"/>
        </w:rPr>
        <w:t>of</w:t>
      </w:r>
      <w:r>
        <w:rPr>
          <w:rFonts w:ascii="Calibri"/>
          <w:spacing w:val="-5"/>
        </w:rPr>
        <w:t xml:space="preserve"> </w:t>
      </w:r>
      <w:r>
        <w:rPr>
          <w:rFonts w:ascii="Calibri"/>
        </w:rPr>
        <w:t>the</w:t>
      </w:r>
      <w:r>
        <w:rPr>
          <w:rFonts w:ascii="Calibri"/>
          <w:spacing w:val="-3"/>
        </w:rPr>
        <w:t xml:space="preserve"> </w:t>
      </w:r>
      <w:r>
        <w:rPr>
          <w:rFonts w:ascii="Calibri"/>
        </w:rPr>
        <w:t>school's</w:t>
      </w:r>
      <w:r>
        <w:rPr>
          <w:rFonts w:ascii="Calibri"/>
          <w:spacing w:val="-3"/>
        </w:rPr>
        <w:t xml:space="preserve"> </w:t>
      </w:r>
      <w:r>
        <w:rPr>
          <w:rFonts w:ascii="Calibri"/>
        </w:rPr>
        <w:t>administration</w:t>
      </w:r>
      <w:r>
        <w:rPr>
          <w:rFonts w:ascii="Calibri"/>
          <w:spacing w:val="-7"/>
        </w:rPr>
        <w:t xml:space="preserve"> </w:t>
      </w:r>
      <w:r>
        <w:rPr>
          <w:rFonts w:ascii="Calibri"/>
        </w:rPr>
        <w:t>who</w:t>
      </w:r>
      <w:r>
        <w:rPr>
          <w:rFonts w:ascii="Calibri"/>
          <w:spacing w:val="-2"/>
        </w:rPr>
        <w:t xml:space="preserve"> </w:t>
      </w:r>
      <w:r>
        <w:rPr>
          <w:rFonts w:ascii="Calibri"/>
        </w:rPr>
        <w:t>can</w:t>
      </w:r>
      <w:r>
        <w:rPr>
          <w:rFonts w:ascii="Calibri"/>
          <w:spacing w:val="-4"/>
        </w:rPr>
        <w:t xml:space="preserve"> </w:t>
      </w:r>
      <w:r>
        <w:rPr>
          <w:rFonts w:ascii="Calibri"/>
        </w:rPr>
        <w:t>answer SB 2202</w:t>
      </w:r>
    </w:p>
    <w:p w:rsidR="00596454" w:rsidRDefault="009802F5">
      <w:pPr>
        <w:spacing w:line="400" w:lineRule="auto"/>
        <w:ind w:left="880" w:right="2893"/>
        <w:rPr>
          <w:rFonts w:ascii="Calibri"/>
        </w:rPr>
      </w:pPr>
      <w:r>
        <w:rPr>
          <w:rFonts w:ascii="Calibri"/>
        </w:rPr>
        <w:t>questions</w:t>
      </w:r>
      <w:r>
        <w:rPr>
          <w:rFonts w:ascii="Calibri"/>
          <w:spacing w:val="-3"/>
        </w:rPr>
        <w:t xml:space="preserve"> </w:t>
      </w:r>
      <w:r>
        <w:rPr>
          <w:rFonts w:ascii="Calibri"/>
        </w:rPr>
        <w:t>regarding</w:t>
      </w:r>
      <w:r>
        <w:rPr>
          <w:rFonts w:ascii="Calibri"/>
          <w:spacing w:val="-4"/>
        </w:rPr>
        <w:t xml:space="preserve"> </w:t>
      </w:r>
      <w:r>
        <w:rPr>
          <w:rFonts w:ascii="Calibri"/>
        </w:rPr>
        <w:t>the</w:t>
      </w:r>
      <w:r>
        <w:rPr>
          <w:rFonts w:ascii="Calibri"/>
          <w:spacing w:val="-3"/>
        </w:rPr>
        <w:t xml:space="preserve"> </w:t>
      </w:r>
      <w:r>
        <w:rPr>
          <w:rFonts w:ascii="Calibri"/>
        </w:rPr>
        <w:t>school's</w:t>
      </w:r>
      <w:r>
        <w:rPr>
          <w:rFonts w:ascii="Calibri"/>
          <w:spacing w:val="-5"/>
        </w:rPr>
        <w:t xml:space="preserve"> </w:t>
      </w:r>
      <w:r>
        <w:rPr>
          <w:rFonts w:ascii="Calibri"/>
        </w:rPr>
        <w:t>code</w:t>
      </w:r>
      <w:r>
        <w:rPr>
          <w:rFonts w:ascii="Calibri"/>
          <w:spacing w:val="-5"/>
        </w:rPr>
        <w:t xml:space="preserve"> </w:t>
      </w:r>
      <w:r>
        <w:rPr>
          <w:rFonts w:ascii="Calibri"/>
        </w:rPr>
        <w:t>of</w:t>
      </w:r>
      <w:r>
        <w:rPr>
          <w:rFonts w:ascii="Calibri"/>
          <w:spacing w:val="-6"/>
        </w:rPr>
        <w:t xml:space="preserve"> </w:t>
      </w:r>
      <w:r>
        <w:rPr>
          <w:rFonts w:ascii="Calibri"/>
        </w:rPr>
        <w:t>conduct</w:t>
      </w:r>
      <w:r>
        <w:rPr>
          <w:rFonts w:ascii="Calibri"/>
          <w:spacing w:val="-2"/>
        </w:rPr>
        <w:t xml:space="preserve"> </w:t>
      </w:r>
      <w:r>
        <w:rPr>
          <w:rFonts w:ascii="Calibri"/>
        </w:rPr>
        <w:t>for</w:t>
      </w:r>
      <w:r>
        <w:rPr>
          <w:rFonts w:ascii="Calibri"/>
          <w:spacing w:val="-5"/>
        </w:rPr>
        <w:t xml:space="preserve"> </w:t>
      </w:r>
      <w:r>
        <w:rPr>
          <w:rFonts w:ascii="Calibri"/>
        </w:rPr>
        <w:t>visitors,</w:t>
      </w:r>
      <w:r>
        <w:rPr>
          <w:rFonts w:ascii="Calibri"/>
          <w:spacing w:val="-3"/>
        </w:rPr>
        <w:t xml:space="preserve"> </w:t>
      </w:r>
      <w:r>
        <w:rPr>
          <w:rFonts w:ascii="Calibri"/>
        </w:rPr>
        <w:t>prominently</w:t>
      </w:r>
      <w:r>
        <w:rPr>
          <w:rFonts w:ascii="Calibri"/>
          <w:spacing w:val="-5"/>
        </w:rPr>
        <w:t xml:space="preserve"> </w:t>
      </w:r>
      <w:r>
        <w:rPr>
          <w:rFonts w:ascii="Calibri"/>
        </w:rPr>
        <w:t>at</w:t>
      </w:r>
      <w:r>
        <w:rPr>
          <w:rFonts w:ascii="Calibri"/>
          <w:spacing w:val="-5"/>
        </w:rPr>
        <w:t xml:space="preserve"> </w:t>
      </w:r>
      <w:r>
        <w:rPr>
          <w:rFonts w:ascii="Calibri"/>
        </w:rPr>
        <w:t>each school entrance; and</w:t>
      </w:r>
    </w:p>
    <w:p w:rsidR="00596454" w:rsidRDefault="009802F5">
      <w:pPr>
        <w:pStyle w:val="ListParagraph"/>
        <w:numPr>
          <w:ilvl w:val="1"/>
          <w:numId w:val="22"/>
        </w:numPr>
        <w:tabs>
          <w:tab w:val="left" w:pos="1173"/>
        </w:tabs>
        <w:spacing w:line="403" w:lineRule="auto"/>
        <w:ind w:right="3251" w:firstLine="0"/>
        <w:rPr>
          <w:rFonts w:ascii="Calibri"/>
        </w:rPr>
      </w:pPr>
      <w:r>
        <w:rPr>
          <w:rFonts w:ascii="Calibri"/>
        </w:rPr>
        <w:t>Provide parents and guardians of students enrolled at the school with a</w:t>
      </w:r>
      <w:r>
        <w:rPr>
          <w:rFonts w:ascii="Calibri"/>
          <w:spacing w:val="40"/>
        </w:rPr>
        <w:t xml:space="preserve"> </w:t>
      </w:r>
      <w:r>
        <w:rPr>
          <w:rFonts w:ascii="Calibri"/>
        </w:rPr>
        <w:t>printed copy</w:t>
      </w:r>
      <w:r>
        <w:rPr>
          <w:rFonts w:ascii="Calibri"/>
          <w:spacing w:val="-1"/>
        </w:rPr>
        <w:t xml:space="preserve"> </w:t>
      </w:r>
      <w:r>
        <w:rPr>
          <w:rFonts w:ascii="Calibri"/>
        </w:rPr>
        <w:t>of the</w:t>
      </w:r>
      <w:r>
        <w:rPr>
          <w:rFonts w:ascii="Calibri"/>
          <w:spacing w:val="-1"/>
        </w:rPr>
        <w:t xml:space="preserve"> </w:t>
      </w:r>
      <w:r>
        <w:rPr>
          <w:rFonts w:ascii="Calibri"/>
        </w:rPr>
        <w:t>school's code of</w:t>
      </w:r>
      <w:r>
        <w:rPr>
          <w:rFonts w:ascii="Calibri"/>
          <w:spacing w:val="-2"/>
        </w:rPr>
        <w:t xml:space="preserve"> </w:t>
      </w:r>
      <w:r>
        <w:rPr>
          <w:rFonts w:ascii="Calibri"/>
        </w:rPr>
        <w:t>conduct for</w:t>
      </w:r>
      <w:r>
        <w:rPr>
          <w:rFonts w:ascii="Calibri"/>
          <w:spacing w:val="-1"/>
        </w:rPr>
        <w:t xml:space="preserve"> </w:t>
      </w:r>
      <w:r>
        <w:rPr>
          <w:rFonts w:ascii="Calibri"/>
        </w:rPr>
        <w:t>visitors, along</w:t>
      </w:r>
      <w:r>
        <w:rPr>
          <w:rFonts w:ascii="Calibri"/>
          <w:spacing w:val="-2"/>
        </w:rPr>
        <w:t xml:space="preserve"> </w:t>
      </w:r>
      <w:r>
        <w:rPr>
          <w:rFonts w:ascii="Calibri"/>
        </w:rPr>
        <w:t>with the telephone number of a member of the school's administration who can answer questions regarding</w:t>
      </w:r>
      <w:r>
        <w:rPr>
          <w:rFonts w:ascii="Calibri"/>
          <w:spacing w:val="-3"/>
        </w:rPr>
        <w:t xml:space="preserve"> </w:t>
      </w:r>
      <w:r>
        <w:rPr>
          <w:rFonts w:ascii="Calibri"/>
        </w:rPr>
        <w:t>the</w:t>
      </w:r>
      <w:r>
        <w:rPr>
          <w:rFonts w:ascii="Calibri"/>
          <w:spacing w:val="-2"/>
        </w:rPr>
        <w:t xml:space="preserve"> </w:t>
      </w:r>
      <w:r>
        <w:rPr>
          <w:rFonts w:ascii="Calibri"/>
        </w:rPr>
        <w:t>code</w:t>
      </w:r>
      <w:r>
        <w:rPr>
          <w:rFonts w:ascii="Calibri"/>
          <w:spacing w:val="-4"/>
        </w:rPr>
        <w:t xml:space="preserve"> </w:t>
      </w:r>
      <w:r>
        <w:rPr>
          <w:rFonts w:ascii="Calibri"/>
        </w:rPr>
        <w:t>of</w:t>
      </w:r>
      <w:r>
        <w:rPr>
          <w:rFonts w:ascii="Calibri"/>
          <w:spacing w:val="-4"/>
        </w:rPr>
        <w:t xml:space="preserve"> </w:t>
      </w:r>
      <w:r>
        <w:rPr>
          <w:rFonts w:ascii="Calibri"/>
        </w:rPr>
        <w:t>conduct</w:t>
      </w:r>
      <w:r>
        <w:rPr>
          <w:rFonts w:ascii="Calibri"/>
          <w:spacing w:val="-1"/>
        </w:rPr>
        <w:t xml:space="preserve"> </w:t>
      </w:r>
      <w:r>
        <w:rPr>
          <w:rFonts w:ascii="Calibri"/>
        </w:rPr>
        <w:t>for</w:t>
      </w:r>
      <w:r>
        <w:rPr>
          <w:rFonts w:ascii="Calibri"/>
          <w:spacing w:val="-5"/>
        </w:rPr>
        <w:t xml:space="preserve"> </w:t>
      </w:r>
      <w:r>
        <w:rPr>
          <w:rFonts w:ascii="Calibri"/>
        </w:rPr>
        <w:t>visitors,</w:t>
      </w:r>
      <w:r>
        <w:rPr>
          <w:rFonts w:ascii="Calibri"/>
          <w:spacing w:val="-2"/>
        </w:rPr>
        <w:t xml:space="preserve"> </w:t>
      </w:r>
      <w:r>
        <w:rPr>
          <w:rFonts w:ascii="Calibri"/>
        </w:rPr>
        <w:t>and</w:t>
      </w:r>
      <w:r>
        <w:rPr>
          <w:rFonts w:ascii="Calibri"/>
          <w:spacing w:val="-4"/>
        </w:rPr>
        <w:t xml:space="preserve"> </w:t>
      </w:r>
      <w:r>
        <w:rPr>
          <w:rFonts w:ascii="Calibri"/>
        </w:rPr>
        <w:t>require</w:t>
      </w:r>
      <w:r>
        <w:rPr>
          <w:rFonts w:ascii="Calibri"/>
          <w:spacing w:val="-5"/>
        </w:rPr>
        <w:t xml:space="preserve"> </w:t>
      </w:r>
      <w:r>
        <w:rPr>
          <w:rFonts w:ascii="Calibri"/>
        </w:rPr>
        <w:t>that</w:t>
      </w:r>
      <w:r>
        <w:rPr>
          <w:rFonts w:ascii="Calibri"/>
          <w:spacing w:val="-2"/>
        </w:rPr>
        <w:t xml:space="preserve"> </w:t>
      </w:r>
      <w:r>
        <w:rPr>
          <w:rFonts w:ascii="Calibri"/>
        </w:rPr>
        <w:t>the</w:t>
      </w:r>
      <w:r>
        <w:rPr>
          <w:rFonts w:ascii="Calibri"/>
          <w:spacing w:val="-2"/>
        </w:rPr>
        <w:t xml:space="preserve"> </w:t>
      </w:r>
      <w:r>
        <w:rPr>
          <w:rFonts w:ascii="Calibri"/>
        </w:rPr>
        <w:t>student's</w:t>
      </w:r>
      <w:r>
        <w:rPr>
          <w:rFonts w:ascii="Calibri"/>
          <w:spacing w:val="-5"/>
        </w:rPr>
        <w:t xml:space="preserve"> </w:t>
      </w:r>
      <w:r>
        <w:rPr>
          <w:rFonts w:ascii="Calibri"/>
        </w:rPr>
        <w:t>parent</w:t>
      </w:r>
      <w:r>
        <w:rPr>
          <w:rFonts w:ascii="Calibri"/>
          <w:spacing w:val="-4"/>
        </w:rPr>
        <w:t xml:space="preserve"> </w:t>
      </w:r>
      <w:r>
        <w:rPr>
          <w:rFonts w:ascii="Calibri"/>
        </w:rPr>
        <w:t>or guardian acknowledge that the parent or guardian has read and understands the</w:t>
      </w:r>
    </w:p>
    <w:p w:rsidR="00596454" w:rsidRDefault="009802F5">
      <w:pPr>
        <w:spacing w:line="400" w:lineRule="auto"/>
        <w:ind w:left="880" w:right="2729"/>
        <w:rPr>
          <w:rFonts w:ascii="Calibri"/>
        </w:rPr>
      </w:pPr>
      <w:r>
        <w:rPr>
          <w:rFonts w:ascii="Calibri"/>
        </w:rPr>
        <w:t>code</w:t>
      </w:r>
      <w:r>
        <w:rPr>
          <w:rFonts w:ascii="Calibri"/>
          <w:spacing w:val="-4"/>
        </w:rPr>
        <w:t xml:space="preserve"> </w:t>
      </w:r>
      <w:r>
        <w:rPr>
          <w:rFonts w:ascii="Calibri"/>
        </w:rPr>
        <w:t>of</w:t>
      </w:r>
      <w:r>
        <w:rPr>
          <w:rFonts w:ascii="Calibri"/>
          <w:spacing w:val="-4"/>
        </w:rPr>
        <w:t xml:space="preserve"> </w:t>
      </w:r>
      <w:r>
        <w:rPr>
          <w:rFonts w:ascii="Calibri"/>
        </w:rPr>
        <w:t>conduct</w:t>
      </w:r>
      <w:r>
        <w:rPr>
          <w:rFonts w:ascii="Calibri"/>
          <w:spacing w:val="-4"/>
        </w:rPr>
        <w:t xml:space="preserve"> </w:t>
      </w:r>
      <w:r>
        <w:rPr>
          <w:rFonts w:ascii="Calibri"/>
        </w:rPr>
        <w:t>for</w:t>
      </w:r>
      <w:r>
        <w:rPr>
          <w:rFonts w:ascii="Calibri"/>
          <w:spacing w:val="-5"/>
        </w:rPr>
        <w:t xml:space="preserve"> </w:t>
      </w:r>
      <w:r>
        <w:rPr>
          <w:rFonts w:ascii="Calibri"/>
        </w:rPr>
        <w:t>visitors</w:t>
      </w:r>
      <w:r>
        <w:rPr>
          <w:rFonts w:ascii="Calibri"/>
          <w:spacing w:val="-5"/>
        </w:rPr>
        <w:t xml:space="preserve"> </w:t>
      </w:r>
      <w:r>
        <w:rPr>
          <w:rFonts w:ascii="Calibri"/>
        </w:rPr>
        <w:t>that</w:t>
      </w:r>
      <w:r>
        <w:rPr>
          <w:rFonts w:ascii="Calibri"/>
          <w:spacing w:val="-4"/>
        </w:rPr>
        <w:t xml:space="preserve"> </w:t>
      </w:r>
      <w:r>
        <w:rPr>
          <w:rFonts w:ascii="Calibri"/>
        </w:rPr>
        <w:t>will</w:t>
      </w:r>
      <w:r>
        <w:rPr>
          <w:rFonts w:ascii="Calibri"/>
          <w:spacing w:val="-2"/>
        </w:rPr>
        <w:t xml:space="preserve"> </w:t>
      </w:r>
      <w:r>
        <w:rPr>
          <w:rFonts w:ascii="Calibri"/>
        </w:rPr>
        <w:t>be</w:t>
      </w:r>
      <w:r>
        <w:rPr>
          <w:rFonts w:ascii="Calibri"/>
          <w:spacing w:val="-4"/>
        </w:rPr>
        <w:t xml:space="preserve"> </w:t>
      </w:r>
      <w:r>
        <w:rPr>
          <w:rFonts w:ascii="Calibri"/>
        </w:rPr>
        <w:t>enforced</w:t>
      </w:r>
      <w:r>
        <w:rPr>
          <w:rFonts w:ascii="Calibri"/>
          <w:spacing w:val="-2"/>
        </w:rPr>
        <w:t xml:space="preserve"> </w:t>
      </w:r>
      <w:r>
        <w:rPr>
          <w:rFonts w:ascii="Calibri"/>
        </w:rPr>
        <w:t>at</w:t>
      </w:r>
      <w:r>
        <w:rPr>
          <w:rFonts w:ascii="Calibri"/>
          <w:spacing w:val="-4"/>
        </w:rPr>
        <w:t xml:space="preserve"> </w:t>
      </w:r>
      <w:r>
        <w:rPr>
          <w:rFonts w:ascii="Calibri"/>
        </w:rPr>
        <w:t>the</w:t>
      </w:r>
      <w:r>
        <w:rPr>
          <w:rFonts w:ascii="Calibri"/>
          <w:spacing w:val="-2"/>
        </w:rPr>
        <w:t xml:space="preserve"> </w:t>
      </w:r>
      <w:r>
        <w:rPr>
          <w:rFonts w:ascii="Calibri"/>
        </w:rPr>
        <w:t>school.</w:t>
      </w:r>
      <w:r>
        <w:rPr>
          <w:rFonts w:ascii="Calibri"/>
          <w:spacing w:val="-5"/>
        </w:rPr>
        <w:t xml:space="preserve"> </w:t>
      </w:r>
      <w:r>
        <w:rPr>
          <w:rFonts w:ascii="Calibri"/>
        </w:rPr>
        <w:t>The</w:t>
      </w:r>
      <w:r>
        <w:rPr>
          <w:rFonts w:ascii="Calibri"/>
          <w:spacing w:val="-2"/>
        </w:rPr>
        <w:t xml:space="preserve"> </w:t>
      </w:r>
      <w:r>
        <w:rPr>
          <w:rFonts w:ascii="Calibri"/>
        </w:rPr>
        <w:t>acknowledgement required under this subdivision (d)(4) may be provided during an initial enrollment or student registration period.</w:t>
      </w:r>
    </w:p>
    <w:p w:rsidR="00596454" w:rsidRDefault="009802F5">
      <w:pPr>
        <w:pStyle w:val="ListParagraph"/>
        <w:numPr>
          <w:ilvl w:val="0"/>
          <w:numId w:val="22"/>
        </w:numPr>
        <w:tabs>
          <w:tab w:val="left" w:pos="1173"/>
        </w:tabs>
        <w:ind w:left="1173" w:hanging="293"/>
        <w:rPr>
          <w:rFonts w:ascii="Calibri"/>
        </w:rPr>
      </w:pPr>
      <w:r>
        <w:rPr>
          <w:rFonts w:ascii="Calibri"/>
        </w:rPr>
        <w:t>Before</w:t>
      </w:r>
      <w:r>
        <w:rPr>
          <w:rFonts w:ascii="Calibri"/>
          <w:spacing w:val="-6"/>
        </w:rPr>
        <w:t xml:space="preserve"> </w:t>
      </w:r>
      <w:r>
        <w:rPr>
          <w:rFonts w:ascii="Calibri"/>
        </w:rPr>
        <w:t>adopting</w:t>
      </w:r>
      <w:r>
        <w:rPr>
          <w:rFonts w:ascii="Calibri"/>
          <w:spacing w:val="-5"/>
        </w:rPr>
        <w:t xml:space="preserve"> </w:t>
      </w:r>
      <w:r>
        <w:rPr>
          <w:rFonts w:ascii="Calibri"/>
        </w:rPr>
        <w:t>a</w:t>
      </w:r>
      <w:r>
        <w:rPr>
          <w:rFonts w:ascii="Calibri"/>
          <w:spacing w:val="-4"/>
        </w:rPr>
        <w:t xml:space="preserve"> </w:t>
      </w:r>
      <w:r>
        <w:rPr>
          <w:rFonts w:ascii="Calibri"/>
        </w:rPr>
        <w:t>code</w:t>
      </w:r>
      <w:r>
        <w:rPr>
          <w:rFonts w:ascii="Calibri"/>
          <w:spacing w:val="-5"/>
        </w:rPr>
        <w:t xml:space="preserve"> </w:t>
      </w:r>
      <w:r>
        <w:rPr>
          <w:rFonts w:ascii="Calibri"/>
        </w:rPr>
        <w:t>of</w:t>
      </w:r>
      <w:r>
        <w:rPr>
          <w:rFonts w:ascii="Calibri"/>
          <w:spacing w:val="-4"/>
        </w:rPr>
        <w:t xml:space="preserve"> </w:t>
      </w:r>
      <w:r>
        <w:rPr>
          <w:rFonts w:ascii="Calibri"/>
        </w:rPr>
        <w:t>conduct</w:t>
      </w:r>
      <w:r>
        <w:rPr>
          <w:rFonts w:ascii="Calibri"/>
          <w:spacing w:val="-3"/>
        </w:rPr>
        <w:t xml:space="preserve"> </w:t>
      </w:r>
      <w:r>
        <w:rPr>
          <w:rFonts w:ascii="Calibri"/>
        </w:rPr>
        <w:t>for</w:t>
      </w:r>
      <w:r>
        <w:rPr>
          <w:rFonts w:ascii="Calibri"/>
          <w:spacing w:val="-6"/>
        </w:rPr>
        <w:t xml:space="preserve"> </w:t>
      </w:r>
      <w:r>
        <w:rPr>
          <w:rFonts w:ascii="Calibri"/>
        </w:rPr>
        <w:t>visitors</w:t>
      </w:r>
      <w:r>
        <w:rPr>
          <w:rFonts w:ascii="Calibri"/>
          <w:spacing w:val="-4"/>
        </w:rPr>
        <w:t xml:space="preserve"> </w:t>
      </w:r>
      <w:r>
        <w:rPr>
          <w:rFonts w:ascii="Calibri"/>
        </w:rPr>
        <w:t>pursuant</w:t>
      </w:r>
      <w:r>
        <w:rPr>
          <w:rFonts w:ascii="Calibri"/>
          <w:spacing w:val="-3"/>
        </w:rPr>
        <w:t xml:space="preserve"> </w:t>
      </w:r>
      <w:r>
        <w:rPr>
          <w:rFonts w:ascii="Calibri"/>
        </w:rPr>
        <w:t>to</w:t>
      </w:r>
      <w:r>
        <w:rPr>
          <w:rFonts w:ascii="Calibri"/>
          <w:spacing w:val="-5"/>
        </w:rPr>
        <w:t xml:space="preserve"> </w:t>
      </w:r>
      <w:r>
        <w:rPr>
          <w:rFonts w:ascii="Calibri"/>
        </w:rPr>
        <w:t>this</w:t>
      </w:r>
      <w:r>
        <w:rPr>
          <w:rFonts w:ascii="Calibri"/>
          <w:spacing w:val="-4"/>
        </w:rPr>
        <w:t xml:space="preserve"> </w:t>
      </w:r>
      <w:r>
        <w:rPr>
          <w:rFonts w:ascii="Calibri"/>
        </w:rPr>
        <w:t>section,</w:t>
      </w:r>
      <w:r>
        <w:rPr>
          <w:rFonts w:ascii="Calibri"/>
          <w:spacing w:val="-4"/>
        </w:rPr>
        <w:t xml:space="preserve"> </w:t>
      </w:r>
      <w:r>
        <w:rPr>
          <w:rFonts w:ascii="Calibri"/>
        </w:rPr>
        <w:t>each</w:t>
      </w:r>
      <w:r>
        <w:rPr>
          <w:rFonts w:ascii="Calibri"/>
          <w:spacing w:val="-3"/>
        </w:rPr>
        <w:t xml:space="preserve"> </w:t>
      </w:r>
      <w:r>
        <w:rPr>
          <w:rFonts w:ascii="Calibri"/>
          <w:spacing w:val="-2"/>
        </w:rPr>
        <w:t>local</w:t>
      </w:r>
    </w:p>
    <w:p w:rsidR="00596454" w:rsidRDefault="009802F5">
      <w:pPr>
        <w:spacing w:before="178" w:line="403" w:lineRule="auto"/>
        <w:ind w:left="880" w:right="2207"/>
        <w:rPr>
          <w:rFonts w:ascii="Calibri"/>
        </w:rPr>
      </w:pPr>
      <w:r>
        <w:rPr>
          <w:rFonts w:ascii="Calibri"/>
        </w:rPr>
        <w:t>board of</w:t>
      </w:r>
      <w:r>
        <w:rPr>
          <w:rFonts w:ascii="Calibri"/>
          <w:spacing w:val="-1"/>
        </w:rPr>
        <w:t xml:space="preserve"> </w:t>
      </w:r>
      <w:r>
        <w:rPr>
          <w:rFonts w:ascii="Calibri"/>
        </w:rPr>
        <w:t>education and public charter school governing body shall submit the proposed code of conduct to an attorney licensed to practice law in this state to review its legality and constitutionality. A local board</w:t>
      </w:r>
      <w:r>
        <w:rPr>
          <w:rFonts w:ascii="Calibri"/>
          <w:spacing w:val="-1"/>
        </w:rPr>
        <w:t xml:space="preserve"> </w:t>
      </w:r>
      <w:r>
        <w:rPr>
          <w:rFonts w:ascii="Calibri"/>
        </w:rPr>
        <w:t>of</w:t>
      </w:r>
      <w:r>
        <w:rPr>
          <w:rFonts w:ascii="Calibri"/>
          <w:spacing w:val="-1"/>
        </w:rPr>
        <w:t xml:space="preserve"> </w:t>
      </w:r>
      <w:r>
        <w:rPr>
          <w:rFonts w:ascii="Calibri"/>
        </w:rPr>
        <w:t>education</w:t>
      </w:r>
      <w:r>
        <w:rPr>
          <w:rFonts w:ascii="Calibri"/>
          <w:spacing w:val="-3"/>
        </w:rPr>
        <w:t xml:space="preserve"> </w:t>
      </w:r>
      <w:r>
        <w:rPr>
          <w:rFonts w:ascii="Calibri"/>
        </w:rPr>
        <w:t>or</w:t>
      </w:r>
      <w:r>
        <w:rPr>
          <w:rFonts w:ascii="Calibri"/>
          <w:spacing w:val="-2"/>
        </w:rPr>
        <w:t xml:space="preserve"> </w:t>
      </w:r>
      <w:r>
        <w:rPr>
          <w:rFonts w:ascii="Calibri"/>
        </w:rPr>
        <w:t>public charter school</w:t>
      </w:r>
      <w:r>
        <w:rPr>
          <w:rFonts w:ascii="Calibri"/>
          <w:spacing w:val="-2"/>
        </w:rPr>
        <w:t xml:space="preserve"> </w:t>
      </w:r>
      <w:r>
        <w:rPr>
          <w:rFonts w:ascii="Calibri"/>
        </w:rPr>
        <w:t>governing body shall not adopt</w:t>
      </w:r>
      <w:r>
        <w:rPr>
          <w:rFonts w:ascii="Calibri"/>
          <w:spacing w:val="-2"/>
        </w:rPr>
        <w:t xml:space="preserve"> </w:t>
      </w:r>
      <w:r>
        <w:rPr>
          <w:rFonts w:ascii="Calibri"/>
        </w:rPr>
        <w:t>a</w:t>
      </w:r>
      <w:r>
        <w:rPr>
          <w:rFonts w:ascii="Calibri"/>
          <w:spacing w:val="-4"/>
        </w:rPr>
        <w:t xml:space="preserve"> </w:t>
      </w:r>
      <w:r>
        <w:rPr>
          <w:rFonts w:ascii="Calibri"/>
        </w:rPr>
        <w:t>code</w:t>
      </w:r>
      <w:r>
        <w:rPr>
          <w:rFonts w:ascii="Calibri"/>
          <w:spacing w:val="-4"/>
        </w:rPr>
        <w:t xml:space="preserve"> </w:t>
      </w:r>
      <w:r>
        <w:rPr>
          <w:rFonts w:ascii="Calibri"/>
        </w:rPr>
        <w:t>of</w:t>
      </w:r>
      <w:r>
        <w:rPr>
          <w:rFonts w:ascii="Calibri"/>
          <w:spacing w:val="-5"/>
        </w:rPr>
        <w:t xml:space="preserve"> </w:t>
      </w:r>
      <w:r>
        <w:rPr>
          <w:rFonts w:ascii="Calibri"/>
        </w:rPr>
        <w:t>conduct</w:t>
      </w:r>
      <w:r>
        <w:rPr>
          <w:rFonts w:ascii="Calibri"/>
          <w:spacing w:val="-1"/>
        </w:rPr>
        <w:t xml:space="preserve"> </w:t>
      </w:r>
      <w:r>
        <w:rPr>
          <w:rFonts w:ascii="Calibri"/>
        </w:rPr>
        <w:t>for</w:t>
      </w:r>
      <w:r>
        <w:rPr>
          <w:rFonts w:ascii="Calibri"/>
          <w:spacing w:val="-2"/>
        </w:rPr>
        <w:t xml:space="preserve"> </w:t>
      </w:r>
      <w:r>
        <w:rPr>
          <w:rFonts w:ascii="Calibri"/>
        </w:rPr>
        <w:t>visitors</w:t>
      </w:r>
      <w:r>
        <w:rPr>
          <w:rFonts w:ascii="Calibri"/>
          <w:spacing w:val="-2"/>
        </w:rPr>
        <w:t xml:space="preserve"> </w:t>
      </w:r>
      <w:r>
        <w:rPr>
          <w:rFonts w:ascii="Calibri"/>
        </w:rPr>
        <w:t>unless</w:t>
      </w:r>
      <w:r>
        <w:rPr>
          <w:rFonts w:ascii="Calibri"/>
          <w:spacing w:val="-2"/>
        </w:rPr>
        <w:t xml:space="preserve"> </w:t>
      </w:r>
      <w:r>
        <w:rPr>
          <w:rFonts w:ascii="Calibri"/>
        </w:rPr>
        <w:t>the</w:t>
      </w:r>
      <w:r>
        <w:rPr>
          <w:rFonts w:ascii="Calibri"/>
          <w:spacing w:val="-4"/>
        </w:rPr>
        <w:t xml:space="preserve"> </w:t>
      </w:r>
      <w:r>
        <w:rPr>
          <w:rFonts w:ascii="Calibri"/>
        </w:rPr>
        <w:t>code</w:t>
      </w:r>
      <w:r>
        <w:rPr>
          <w:rFonts w:ascii="Calibri"/>
          <w:spacing w:val="-4"/>
        </w:rPr>
        <w:t xml:space="preserve"> </w:t>
      </w:r>
      <w:r>
        <w:rPr>
          <w:rFonts w:ascii="Calibri"/>
        </w:rPr>
        <w:t>of</w:t>
      </w:r>
      <w:r>
        <w:rPr>
          <w:rFonts w:ascii="Calibri"/>
          <w:spacing w:val="-5"/>
        </w:rPr>
        <w:t xml:space="preserve"> </w:t>
      </w:r>
      <w:r>
        <w:rPr>
          <w:rFonts w:ascii="Calibri"/>
        </w:rPr>
        <w:t>conduct</w:t>
      </w:r>
      <w:r>
        <w:rPr>
          <w:rFonts w:ascii="Calibri"/>
          <w:spacing w:val="-2"/>
        </w:rPr>
        <w:t xml:space="preserve"> </w:t>
      </w:r>
      <w:r>
        <w:rPr>
          <w:rFonts w:ascii="Calibri"/>
        </w:rPr>
        <w:t>includes</w:t>
      </w:r>
      <w:r>
        <w:rPr>
          <w:rFonts w:ascii="Calibri"/>
          <w:spacing w:val="-1"/>
        </w:rPr>
        <w:t xml:space="preserve"> </w:t>
      </w:r>
      <w:r>
        <w:rPr>
          <w:rFonts w:ascii="Calibri"/>
        </w:rPr>
        <w:t>a</w:t>
      </w:r>
      <w:r>
        <w:rPr>
          <w:rFonts w:ascii="Calibri"/>
          <w:spacing w:val="-2"/>
        </w:rPr>
        <w:t xml:space="preserve"> </w:t>
      </w:r>
      <w:r>
        <w:rPr>
          <w:rFonts w:ascii="Calibri"/>
        </w:rPr>
        <w:t>statement</w:t>
      </w:r>
      <w:r>
        <w:rPr>
          <w:rFonts w:ascii="Calibri"/>
          <w:spacing w:val="-2"/>
        </w:rPr>
        <w:t xml:space="preserve"> </w:t>
      </w:r>
      <w:r>
        <w:rPr>
          <w:rFonts w:ascii="Calibri"/>
        </w:rPr>
        <w:t>from</w:t>
      </w:r>
      <w:r>
        <w:rPr>
          <w:rFonts w:ascii="Calibri"/>
          <w:spacing w:val="-4"/>
        </w:rPr>
        <w:t xml:space="preserve"> </w:t>
      </w:r>
      <w:r>
        <w:rPr>
          <w:rFonts w:ascii="Calibri"/>
        </w:rPr>
        <w:t>the board or governing body that the code of conduct has been reviewed for its legality and constitutionality by</w:t>
      </w:r>
      <w:r>
        <w:rPr>
          <w:rFonts w:ascii="Calibri"/>
          <w:spacing w:val="-2"/>
        </w:rPr>
        <w:t xml:space="preserve"> </w:t>
      </w:r>
      <w:r>
        <w:rPr>
          <w:rFonts w:ascii="Calibri"/>
        </w:rPr>
        <w:t>an attorney, as</w:t>
      </w:r>
      <w:r>
        <w:rPr>
          <w:rFonts w:ascii="Calibri"/>
          <w:spacing w:val="-2"/>
        </w:rPr>
        <w:t xml:space="preserve"> </w:t>
      </w:r>
      <w:r>
        <w:rPr>
          <w:rFonts w:ascii="Calibri"/>
        </w:rPr>
        <w:t>required</w:t>
      </w:r>
      <w:r>
        <w:rPr>
          <w:rFonts w:ascii="Calibri"/>
          <w:spacing w:val="-1"/>
        </w:rPr>
        <w:t xml:space="preserve"> </w:t>
      </w:r>
      <w:r>
        <w:rPr>
          <w:rFonts w:ascii="Calibri"/>
        </w:rPr>
        <w:t>in</w:t>
      </w:r>
      <w:r>
        <w:rPr>
          <w:rFonts w:ascii="Calibri"/>
          <w:spacing w:val="-3"/>
        </w:rPr>
        <w:t xml:space="preserve"> </w:t>
      </w:r>
      <w:r>
        <w:rPr>
          <w:rFonts w:ascii="Calibri"/>
        </w:rPr>
        <w:t>this subsection</w:t>
      </w:r>
      <w:r>
        <w:rPr>
          <w:rFonts w:ascii="Calibri"/>
          <w:spacing w:val="-1"/>
        </w:rPr>
        <w:t xml:space="preserve"> </w:t>
      </w:r>
      <w:r>
        <w:rPr>
          <w:rFonts w:ascii="Calibri"/>
        </w:rPr>
        <w:t>(e), and</w:t>
      </w:r>
      <w:r>
        <w:rPr>
          <w:rFonts w:ascii="Calibri"/>
          <w:spacing w:val="-2"/>
        </w:rPr>
        <w:t xml:space="preserve"> </w:t>
      </w:r>
      <w:r>
        <w:rPr>
          <w:rFonts w:ascii="Calibri"/>
        </w:rPr>
        <w:t>includes</w:t>
      </w:r>
      <w:r>
        <w:rPr>
          <w:rFonts w:ascii="Calibri"/>
          <w:spacing w:val="-2"/>
        </w:rPr>
        <w:t xml:space="preserve"> </w:t>
      </w:r>
      <w:r>
        <w:rPr>
          <w:rFonts w:ascii="Calibri"/>
        </w:rPr>
        <w:t>the name and</w:t>
      </w:r>
    </w:p>
    <w:p w:rsidR="00596454" w:rsidRDefault="009802F5">
      <w:pPr>
        <w:spacing w:line="262" w:lineRule="exact"/>
        <w:ind w:left="880"/>
        <w:rPr>
          <w:rFonts w:ascii="Calibri"/>
        </w:rPr>
      </w:pPr>
      <w:r>
        <w:rPr>
          <w:rFonts w:ascii="Calibri"/>
        </w:rPr>
        <w:t>board</w:t>
      </w:r>
      <w:r>
        <w:rPr>
          <w:rFonts w:ascii="Calibri"/>
          <w:spacing w:val="-6"/>
        </w:rPr>
        <w:t xml:space="preserve"> </w:t>
      </w:r>
      <w:r>
        <w:rPr>
          <w:rFonts w:ascii="Calibri"/>
        </w:rPr>
        <w:t>of</w:t>
      </w:r>
      <w:r>
        <w:rPr>
          <w:rFonts w:ascii="Calibri"/>
          <w:spacing w:val="-6"/>
        </w:rPr>
        <w:t xml:space="preserve"> </w:t>
      </w:r>
      <w:r>
        <w:rPr>
          <w:rFonts w:ascii="Calibri"/>
        </w:rPr>
        <w:t>professional</w:t>
      </w:r>
      <w:r>
        <w:rPr>
          <w:rFonts w:ascii="Calibri"/>
          <w:spacing w:val="-4"/>
        </w:rPr>
        <w:t xml:space="preserve"> </w:t>
      </w:r>
      <w:r>
        <w:rPr>
          <w:rFonts w:ascii="Calibri"/>
        </w:rPr>
        <w:t>responsibility</w:t>
      </w:r>
      <w:r>
        <w:rPr>
          <w:rFonts w:ascii="Calibri"/>
          <w:spacing w:val="-4"/>
        </w:rPr>
        <w:t xml:space="preserve"> </w:t>
      </w:r>
      <w:r>
        <w:rPr>
          <w:rFonts w:ascii="Calibri"/>
        </w:rPr>
        <w:t>number</w:t>
      </w:r>
      <w:r>
        <w:rPr>
          <w:rFonts w:ascii="Calibri"/>
          <w:spacing w:val="-3"/>
        </w:rPr>
        <w:t xml:space="preserve"> </w:t>
      </w:r>
      <w:r>
        <w:rPr>
          <w:rFonts w:ascii="Calibri"/>
        </w:rPr>
        <w:t>for</w:t>
      </w:r>
      <w:r>
        <w:rPr>
          <w:rFonts w:ascii="Calibri"/>
          <w:spacing w:val="-6"/>
        </w:rPr>
        <w:t xml:space="preserve"> </w:t>
      </w:r>
      <w:r>
        <w:rPr>
          <w:rFonts w:ascii="Calibri"/>
        </w:rPr>
        <w:t>the</w:t>
      </w:r>
      <w:r>
        <w:rPr>
          <w:rFonts w:ascii="Calibri"/>
          <w:spacing w:val="-3"/>
        </w:rPr>
        <w:t xml:space="preserve"> </w:t>
      </w:r>
      <w:r>
        <w:rPr>
          <w:rFonts w:ascii="Calibri"/>
          <w:spacing w:val="-2"/>
        </w:rPr>
        <w:t>attorney.</w:t>
      </w:r>
    </w:p>
    <w:p w:rsidR="00596454" w:rsidRDefault="00596454">
      <w:pPr>
        <w:spacing w:line="262" w:lineRule="exact"/>
        <w:rPr>
          <w:rFonts w:ascii="Calibri"/>
        </w:rPr>
        <w:sectPr w:rsidR="00596454">
          <w:pgSz w:w="12240" w:h="15840"/>
          <w:pgMar w:top="1400" w:right="180" w:bottom="1460" w:left="560" w:header="0" w:footer="1215" w:gutter="0"/>
          <w:cols w:space="720"/>
        </w:sectPr>
      </w:pPr>
    </w:p>
    <w:p w:rsidR="00596454" w:rsidRDefault="009802F5">
      <w:pPr>
        <w:spacing w:before="37" w:line="403" w:lineRule="auto"/>
        <w:ind w:left="880" w:right="2095"/>
        <w:rPr>
          <w:rFonts w:ascii="Calibri"/>
        </w:rPr>
      </w:pPr>
      <w:r>
        <w:rPr>
          <w:rFonts w:ascii="Calibri"/>
        </w:rPr>
        <w:lastRenderedPageBreak/>
        <w:t>SECTION</w:t>
      </w:r>
      <w:r>
        <w:rPr>
          <w:rFonts w:ascii="Calibri"/>
          <w:spacing w:val="-3"/>
        </w:rPr>
        <w:t xml:space="preserve"> </w:t>
      </w:r>
      <w:r>
        <w:rPr>
          <w:rFonts w:ascii="Calibri"/>
        </w:rPr>
        <w:t>2.</w:t>
      </w:r>
      <w:r>
        <w:rPr>
          <w:rFonts w:ascii="Calibri"/>
          <w:spacing w:val="-5"/>
        </w:rPr>
        <w:t xml:space="preserve"> </w:t>
      </w:r>
      <w:r>
        <w:rPr>
          <w:rFonts w:ascii="Calibri"/>
        </w:rPr>
        <w:t>This</w:t>
      </w:r>
      <w:r>
        <w:rPr>
          <w:rFonts w:ascii="Calibri"/>
          <w:spacing w:val="-2"/>
        </w:rPr>
        <w:t xml:space="preserve"> </w:t>
      </w:r>
      <w:r>
        <w:rPr>
          <w:rFonts w:ascii="Calibri"/>
        </w:rPr>
        <w:t>act</w:t>
      </w:r>
      <w:r>
        <w:rPr>
          <w:rFonts w:ascii="Calibri"/>
          <w:spacing w:val="-2"/>
        </w:rPr>
        <w:t xml:space="preserve"> </w:t>
      </w:r>
      <w:r>
        <w:rPr>
          <w:rFonts w:ascii="Calibri"/>
        </w:rPr>
        <w:t>takes</w:t>
      </w:r>
      <w:r>
        <w:rPr>
          <w:rFonts w:ascii="Calibri"/>
          <w:spacing w:val="-4"/>
        </w:rPr>
        <w:t xml:space="preserve"> </w:t>
      </w:r>
      <w:r>
        <w:rPr>
          <w:rFonts w:ascii="Calibri"/>
        </w:rPr>
        <w:t>effect</w:t>
      </w:r>
      <w:r>
        <w:rPr>
          <w:rFonts w:ascii="Calibri"/>
          <w:spacing w:val="-2"/>
        </w:rPr>
        <w:t xml:space="preserve"> </w:t>
      </w:r>
      <w:r>
        <w:rPr>
          <w:rFonts w:ascii="Calibri"/>
        </w:rPr>
        <w:t>upon</w:t>
      </w:r>
      <w:r>
        <w:rPr>
          <w:rFonts w:ascii="Calibri"/>
          <w:spacing w:val="-3"/>
        </w:rPr>
        <w:t xml:space="preserve"> </w:t>
      </w:r>
      <w:r>
        <w:rPr>
          <w:rFonts w:ascii="Calibri"/>
        </w:rPr>
        <w:t>becoming</w:t>
      </w:r>
      <w:r>
        <w:rPr>
          <w:rFonts w:ascii="Calibri"/>
          <w:spacing w:val="-3"/>
        </w:rPr>
        <w:t xml:space="preserve"> </w:t>
      </w:r>
      <w:r>
        <w:rPr>
          <w:rFonts w:ascii="Calibri"/>
        </w:rPr>
        <w:t>a</w:t>
      </w:r>
      <w:r>
        <w:rPr>
          <w:rFonts w:ascii="Calibri"/>
          <w:spacing w:val="-2"/>
        </w:rPr>
        <w:t xml:space="preserve"> </w:t>
      </w:r>
      <w:r>
        <w:rPr>
          <w:rFonts w:ascii="Calibri"/>
        </w:rPr>
        <w:t>law,</w:t>
      </w:r>
      <w:r>
        <w:rPr>
          <w:rFonts w:ascii="Calibri"/>
          <w:spacing w:val="-5"/>
        </w:rPr>
        <w:t xml:space="preserve"> </w:t>
      </w:r>
      <w:r>
        <w:rPr>
          <w:rFonts w:ascii="Calibri"/>
        </w:rPr>
        <w:t>the</w:t>
      </w:r>
      <w:r>
        <w:rPr>
          <w:rFonts w:ascii="Calibri"/>
          <w:spacing w:val="-2"/>
        </w:rPr>
        <w:t xml:space="preserve"> </w:t>
      </w:r>
      <w:r>
        <w:rPr>
          <w:rFonts w:ascii="Calibri"/>
        </w:rPr>
        <w:t>public</w:t>
      </w:r>
      <w:r>
        <w:rPr>
          <w:rFonts w:ascii="Calibri"/>
          <w:spacing w:val="-2"/>
        </w:rPr>
        <w:t xml:space="preserve"> </w:t>
      </w:r>
      <w:r>
        <w:rPr>
          <w:rFonts w:ascii="Calibri"/>
        </w:rPr>
        <w:t>welfare</w:t>
      </w:r>
      <w:r>
        <w:rPr>
          <w:rFonts w:ascii="Calibri"/>
          <w:spacing w:val="-5"/>
        </w:rPr>
        <w:t xml:space="preserve"> </w:t>
      </w:r>
      <w:r>
        <w:rPr>
          <w:rFonts w:ascii="Calibri"/>
        </w:rPr>
        <w:t>requiring</w:t>
      </w:r>
      <w:r>
        <w:rPr>
          <w:rFonts w:ascii="Calibri"/>
          <w:spacing w:val="-3"/>
        </w:rPr>
        <w:t xml:space="preserve"> </w:t>
      </w:r>
      <w:r>
        <w:rPr>
          <w:rFonts w:ascii="Calibri"/>
        </w:rPr>
        <w:t>it,</w:t>
      </w:r>
      <w:r>
        <w:rPr>
          <w:rFonts w:ascii="Calibri"/>
          <w:spacing w:val="-1"/>
        </w:rPr>
        <w:t xml:space="preserve"> </w:t>
      </w:r>
      <w:r>
        <w:rPr>
          <w:rFonts w:ascii="Calibri"/>
        </w:rPr>
        <w:t>and applies to the 2024-2025 school year and each school year thereafter</w:t>
      </w:r>
    </w:p>
    <w:p w:rsidR="00596454" w:rsidRDefault="00596454">
      <w:pPr>
        <w:pStyle w:val="BodyText"/>
        <w:spacing w:before="31"/>
        <w:rPr>
          <w:rFonts w:ascii="Calibri"/>
          <w:sz w:val="22"/>
        </w:rPr>
      </w:pPr>
    </w:p>
    <w:p w:rsidR="00596454" w:rsidRDefault="009802F5">
      <w:pPr>
        <w:pStyle w:val="Heading1"/>
        <w:ind w:right="379"/>
      </w:pPr>
      <w:r>
        <w:t>PARKING</w:t>
      </w:r>
      <w:r>
        <w:rPr>
          <w:spacing w:val="-6"/>
        </w:rPr>
        <w:t xml:space="preserve"> </w:t>
      </w:r>
      <w:r>
        <w:t>LOT</w:t>
      </w:r>
      <w:r>
        <w:rPr>
          <w:spacing w:val="-2"/>
        </w:rPr>
        <w:t xml:space="preserve"> </w:t>
      </w:r>
      <w:r>
        <w:t xml:space="preserve">AND </w:t>
      </w:r>
      <w:r>
        <w:rPr>
          <w:spacing w:val="-4"/>
        </w:rPr>
        <w:t>CARS</w:t>
      </w:r>
    </w:p>
    <w:p w:rsidR="00596454" w:rsidRDefault="009802F5">
      <w:pPr>
        <w:pStyle w:val="BodyText"/>
        <w:spacing w:before="238"/>
        <w:ind w:left="880" w:right="1258"/>
        <w:jc w:val="both"/>
      </w:pPr>
      <w:r>
        <w:t>A</w:t>
      </w:r>
      <w:r>
        <w:rPr>
          <w:spacing w:val="-1"/>
        </w:rPr>
        <w:t xml:space="preserve"> </w:t>
      </w:r>
      <w:r>
        <w:t>parking</w:t>
      </w:r>
      <w:r>
        <w:rPr>
          <w:spacing w:val="-3"/>
        </w:rPr>
        <w:t xml:space="preserve"> </w:t>
      </w:r>
      <w:r>
        <w:t>facility</w:t>
      </w:r>
      <w:r>
        <w:rPr>
          <w:spacing w:val="-5"/>
        </w:rPr>
        <w:t xml:space="preserve"> </w:t>
      </w:r>
      <w:r>
        <w:t>is provided</w:t>
      </w:r>
      <w:r>
        <w:rPr>
          <w:spacing w:val="-1"/>
        </w:rPr>
        <w:t xml:space="preserve"> </w:t>
      </w:r>
      <w:r>
        <w:t>for</w:t>
      </w:r>
      <w:r>
        <w:rPr>
          <w:spacing w:val="-2"/>
        </w:rPr>
        <w:t xml:space="preserve"> </w:t>
      </w:r>
      <w:r>
        <w:t>teachers</w:t>
      </w:r>
      <w:r>
        <w:rPr>
          <w:spacing w:val="-1"/>
        </w:rPr>
        <w:t xml:space="preserve"> </w:t>
      </w:r>
      <w:r>
        <w:t>and students.</w:t>
      </w:r>
      <w:r>
        <w:rPr>
          <w:spacing w:val="40"/>
        </w:rPr>
        <w:t xml:space="preserve"> </w:t>
      </w:r>
      <w:r>
        <w:t>Each student driving</w:t>
      </w:r>
      <w:r>
        <w:rPr>
          <w:spacing w:val="-2"/>
        </w:rPr>
        <w:t xml:space="preserve"> </w:t>
      </w:r>
      <w:r>
        <w:t>a</w:t>
      </w:r>
      <w:r>
        <w:rPr>
          <w:spacing w:val="-1"/>
        </w:rPr>
        <w:t xml:space="preserve"> </w:t>
      </w:r>
      <w:r>
        <w:t>car</w:t>
      </w:r>
      <w:r>
        <w:rPr>
          <w:spacing w:val="-1"/>
        </w:rPr>
        <w:t xml:space="preserve"> </w:t>
      </w:r>
      <w:r>
        <w:t>to school will purchase</w:t>
      </w:r>
      <w:r>
        <w:rPr>
          <w:spacing w:val="-1"/>
        </w:rPr>
        <w:t xml:space="preserve"> </w:t>
      </w:r>
      <w:r>
        <w:t>a</w:t>
      </w:r>
      <w:r>
        <w:rPr>
          <w:spacing w:val="-3"/>
        </w:rPr>
        <w:t xml:space="preserve"> </w:t>
      </w:r>
      <w:r>
        <w:t>parking</w:t>
      </w:r>
      <w:r>
        <w:rPr>
          <w:spacing w:val="-5"/>
        </w:rPr>
        <w:t xml:space="preserve"> </w:t>
      </w:r>
      <w:r>
        <w:t>permit;</w:t>
      </w:r>
      <w:r>
        <w:rPr>
          <w:spacing w:val="-2"/>
        </w:rPr>
        <w:t xml:space="preserve"> </w:t>
      </w:r>
      <w:r>
        <w:t>the</w:t>
      </w:r>
      <w:r>
        <w:rPr>
          <w:spacing w:val="-1"/>
        </w:rPr>
        <w:t xml:space="preserve"> </w:t>
      </w:r>
      <w:r>
        <w:t>yearly</w:t>
      </w:r>
      <w:r>
        <w:rPr>
          <w:spacing w:val="-5"/>
        </w:rPr>
        <w:t xml:space="preserve"> </w:t>
      </w:r>
      <w:r>
        <w:t>fee</w:t>
      </w:r>
      <w:r>
        <w:rPr>
          <w:spacing w:val="-1"/>
        </w:rPr>
        <w:t xml:space="preserve"> </w:t>
      </w:r>
      <w:r>
        <w:t>is</w:t>
      </w:r>
      <w:r>
        <w:rPr>
          <w:spacing w:val="-2"/>
        </w:rPr>
        <w:t xml:space="preserve"> </w:t>
      </w:r>
      <w:r>
        <w:t>$10.00.</w:t>
      </w:r>
      <w:r>
        <w:rPr>
          <w:spacing w:val="40"/>
        </w:rPr>
        <w:t xml:space="preserve"> </w:t>
      </w:r>
      <w:r>
        <w:t>This</w:t>
      </w:r>
      <w:r>
        <w:rPr>
          <w:spacing w:val="-2"/>
        </w:rPr>
        <w:t xml:space="preserve"> </w:t>
      </w:r>
      <w:r>
        <w:t>parking</w:t>
      </w:r>
      <w:r>
        <w:rPr>
          <w:spacing w:val="-5"/>
        </w:rPr>
        <w:t xml:space="preserve"> </w:t>
      </w:r>
      <w:r>
        <w:t>permit</w:t>
      </w:r>
      <w:r>
        <w:rPr>
          <w:spacing w:val="-2"/>
        </w:rPr>
        <w:t xml:space="preserve"> </w:t>
      </w:r>
      <w:r>
        <w:t>may</w:t>
      </w:r>
      <w:r>
        <w:rPr>
          <w:spacing w:val="-5"/>
        </w:rPr>
        <w:t xml:space="preserve"> </w:t>
      </w:r>
      <w:r>
        <w:t>be</w:t>
      </w:r>
      <w:r>
        <w:rPr>
          <w:spacing w:val="-3"/>
        </w:rPr>
        <w:t xml:space="preserve"> </w:t>
      </w:r>
      <w:r>
        <w:t>purchased in</w:t>
      </w:r>
      <w:r>
        <w:rPr>
          <w:spacing w:val="-2"/>
        </w:rPr>
        <w:t xml:space="preserve"> </w:t>
      </w:r>
      <w:r>
        <w:t>the office.</w:t>
      </w:r>
      <w:r>
        <w:rPr>
          <w:spacing w:val="40"/>
        </w:rPr>
        <w:t xml:space="preserve"> </w:t>
      </w:r>
      <w:r>
        <w:t>With limited space, seniors will have priority, followed by juniors and then underclassmen.</w:t>
      </w:r>
      <w:r>
        <w:rPr>
          <w:spacing w:val="40"/>
        </w:rPr>
        <w:t xml:space="preserve"> </w:t>
      </w:r>
      <w:r>
        <w:t xml:space="preserve">Only 160 permits </w:t>
      </w:r>
      <w:r>
        <w:t>will be sold, the maximum for the student parking lot.</w:t>
      </w:r>
      <w:r>
        <w:rPr>
          <w:spacing w:val="40"/>
        </w:rPr>
        <w:t xml:space="preserve"> </w:t>
      </w:r>
      <w:r>
        <w:t>The permit must be displayed prominently by hanging on the rearview mirror so that it is easily seen from</w:t>
      </w:r>
      <w:r>
        <w:rPr>
          <w:spacing w:val="-1"/>
        </w:rPr>
        <w:t xml:space="preserve"> </w:t>
      </w:r>
      <w:r>
        <w:t>the</w:t>
      </w:r>
      <w:r>
        <w:rPr>
          <w:spacing w:val="-2"/>
        </w:rPr>
        <w:t xml:space="preserve"> </w:t>
      </w:r>
      <w:r>
        <w:t>front</w:t>
      </w:r>
      <w:r>
        <w:rPr>
          <w:spacing w:val="-1"/>
        </w:rPr>
        <w:t xml:space="preserve"> </w:t>
      </w:r>
      <w:r>
        <w:t>of</w:t>
      </w:r>
      <w:r>
        <w:rPr>
          <w:spacing w:val="-2"/>
        </w:rPr>
        <w:t xml:space="preserve"> </w:t>
      </w:r>
      <w:r>
        <w:t>the</w:t>
      </w:r>
      <w:r>
        <w:rPr>
          <w:spacing w:val="-2"/>
        </w:rPr>
        <w:t xml:space="preserve"> </w:t>
      </w:r>
      <w:r>
        <w:t>vehicle.</w:t>
      </w:r>
      <w:r>
        <w:rPr>
          <w:spacing w:val="40"/>
        </w:rPr>
        <w:t xml:space="preserve"> </w:t>
      </w:r>
      <w:r>
        <w:t>To</w:t>
      </w:r>
      <w:r>
        <w:rPr>
          <w:spacing w:val="-2"/>
        </w:rPr>
        <w:t xml:space="preserve"> </w:t>
      </w:r>
      <w:r>
        <w:t>purchase</w:t>
      </w:r>
      <w:r>
        <w:rPr>
          <w:spacing w:val="-2"/>
        </w:rPr>
        <w:t xml:space="preserve"> </w:t>
      </w:r>
      <w:r>
        <w:t>the</w:t>
      </w:r>
      <w:r>
        <w:rPr>
          <w:spacing w:val="-2"/>
        </w:rPr>
        <w:t xml:space="preserve"> </w:t>
      </w:r>
      <w:r>
        <w:t>permit,</w:t>
      </w:r>
      <w:r>
        <w:rPr>
          <w:spacing w:val="-1"/>
        </w:rPr>
        <w:t xml:space="preserve"> </w:t>
      </w:r>
      <w:r>
        <w:t>students</w:t>
      </w:r>
      <w:r>
        <w:rPr>
          <w:spacing w:val="-3"/>
        </w:rPr>
        <w:t xml:space="preserve"> </w:t>
      </w:r>
      <w:r>
        <w:t>should</w:t>
      </w:r>
      <w:r>
        <w:rPr>
          <w:spacing w:val="-1"/>
        </w:rPr>
        <w:t xml:space="preserve"> </w:t>
      </w:r>
      <w:r>
        <w:t>be</w:t>
      </w:r>
      <w:r>
        <w:rPr>
          <w:spacing w:val="-2"/>
        </w:rPr>
        <w:t xml:space="preserve"> </w:t>
      </w:r>
      <w:r>
        <w:t>prepared</w:t>
      </w:r>
      <w:r>
        <w:rPr>
          <w:spacing w:val="-1"/>
        </w:rPr>
        <w:t xml:space="preserve"> </w:t>
      </w:r>
      <w:r>
        <w:t>to give</w:t>
      </w:r>
      <w:r>
        <w:rPr>
          <w:spacing w:val="-2"/>
        </w:rPr>
        <w:t xml:space="preserve"> </w:t>
      </w:r>
      <w:r>
        <w:t>a</w:t>
      </w:r>
      <w:r>
        <w:rPr>
          <w:spacing w:val="-2"/>
        </w:rPr>
        <w:t xml:space="preserve"> </w:t>
      </w:r>
      <w:r>
        <w:t xml:space="preserve">valid driver’s license number, plate number, make and model of the car in which the permit will be </w:t>
      </w:r>
      <w:r>
        <w:rPr>
          <w:spacing w:val="-2"/>
        </w:rPr>
        <w:t>used.</w:t>
      </w:r>
    </w:p>
    <w:p w:rsidR="00596454" w:rsidRDefault="00596454">
      <w:pPr>
        <w:pStyle w:val="BodyText"/>
        <w:spacing w:before="1"/>
      </w:pPr>
    </w:p>
    <w:p w:rsidR="00596454" w:rsidRDefault="009802F5">
      <w:pPr>
        <w:pStyle w:val="BodyText"/>
        <w:ind w:left="880" w:right="1257" w:firstLine="719"/>
        <w:jc w:val="both"/>
      </w:pPr>
      <w:r>
        <w:t>Cars should be locked each day if the student possesses valuables in the car.</w:t>
      </w:r>
      <w:r>
        <w:rPr>
          <w:spacing w:val="40"/>
        </w:rPr>
        <w:t xml:space="preserve"> </w:t>
      </w:r>
      <w:r>
        <w:t>Under no circumstances should students sit in cars parked on campus.</w:t>
      </w:r>
      <w:r>
        <w:rPr>
          <w:spacing w:val="40"/>
        </w:rPr>
        <w:t xml:space="preserve"> </w:t>
      </w:r>
      <w:r>
        <w:t>Traffic lanes, entrances, and exits should be kept clear at all times.</w:t>
      </w:r>
      <w:r>
        <w:rPr>
          <w:spacing w:val="80"/>
        </w:rPr>
        <w:t xml:space="preserve"> </w:t>
      </w:r>
      <w:r>
        <w:t>Students who park improperly may lose their parking privileges.</w:t>
      </w:r>
      <w:r>
        <w:rPr>
          <w:spacing w:val="40"/>
        </w:rPr>
        <w:t xml:space="preserve"> </w:t>
      </w:r>
      <w:r>
        <w:t>All motor</w:t>
      </w:r>
      <w:r>
        <w:rPr>
          <w:spacing w:val="-1"/>
        </w:rPr>
        <w:t xml:space="preserve"> </w:t>
      </w:r>
      <w:r>
        <w:t>bikes will be</w:t>
      </w:r>
      <w:r>
        <w:rPr>
          <w:spacing w:val="-1"/>
        </w:rPr>
        <w:t xml:space="preserve"> </w:t>
      </w:r>
      <w:r>
        <w:t>parked in</w:t>
      </w:r>
      <w:r>
        <w:rPr>
          <w:spacing w:val="-2"/>
        </w:rPr>
        <w:t xml:space="preserve"> </w:t>
      </w:r>
      <w:r>
        <w:t>the</w:t>
      </w:r>
      <w:r>
        <w:rPr>
          <w:spacing w:val="-1"/>
        </w:rPr>
        <w:t xml:space="preserve"> </w:t>
      </w:r>
      <w:r>
        <w:t>faculty</w:t>
      </w:r>
      <w:r>
        <w:rPr>
          <w:spacing w:val="-5"/>
        </w:rPr>
        <w:t xml:space="preserve"> </w:t>
      </w:r>
      <w:r>
        <w:t>lot by</w:t>
      </w:r>
      <w:r>
        <w:rPr>
          <w:spacing w:val="-8"/>
        </w:rPr>
        <w:t xml:space="preserve"> </w:t>
      </w:r>
      <w:r>
        <w:t>the</w:t>
      </w:r>
      <w:r>
        <w:rPr>
          <w:spacing w:val="-1"/>
        </w:rPr>
        <w:t xml:space="preserve"> </w:t>
      </w:r>
      <w:r>
        <w:t>cafeteria.</w:t>
      </w:r>
      <w:r>
        <w:rPr>
          <w:spacing w:val="40"/>
        </w:rPr>
        <w:t xml:space="preserve"> </w:t>
      </w:r>
      <w:r>
        <w:t>All</w:t>
      </w:r>
      <w:r>
        <w:rPr>
          <w:spacing w:val="-2"/>
        </w:rPr>
        <w:t xml:space="preserve"> </w:t>
      </w:r>
      <w:r>
        <w:t>areas of</w:t>
      </w:r>
      <w:r>
        <w:rPr>
          <w:spacing w:val="-1"/>
        </w:rPr>
        <w:t xml:space="preserve"> </w:t>
      </w:r>
      <w:r>
        <w:t>parking are subject to change, depending</w:t>
      </w:r>
      <w:r>
        <w:t xml:space="preserve"> upon conditions and/or circumstances.</w:t>
      </w:r>
    </w:p>
    <w:p w:rsidR="00596454" w:rsidRDefault="00596454">
      <w:pPr>
        <w:pStyle w:val="BodyText"/>
      </w:pPr>
    </w:p>
    <w:p w:rsidR="00596454" w:rsidRDefault="009802F5">
      <w:pPr>
        <w:pStyle w:val="BodyText"/>
        <w:ind w:left="880" w:right="1262" w:firstLine="719"/>
        <w:jc w:val="both"/>
      </w:pPr>
      <w:r>
        <w:t>Driving to school is a privilege.</w:t>
      </w:r>
      <w:r>
        <w:rPr>
          <w:spacing w:val="40"/>
        </w:rPr>
        <w:t xml:space="preserve"> </w:t>
      </w:r>
      <w:r>
        <w:t>Students who drive fast or recklessly may lose that privilege at the discretion of the administration.</w:t>
      </w:r>
      <w:r>
        <w:rPr>
          <w:spacing w:val="77"/>
        </w:rPr>
        <w:t xml:space="preserve"> </w:t>
      </w:r>
      <w:r>
        <w:t xml:space="preserve">Students who fail two (2) or more subjects in a 9-week period or semester will </w:t>
      </w:r>
      <w:r>
        <w:t>lose the privilege of driving to school.</w:t>
      </w:r>
      <w:r>
        <w:rPr>
          <w:spacing w:val="40"/>
        </w:rPr>
        <w:t xml:space="preserve"> </w:t>
      </w:r>
      <w:r>
        <w:t>Students may not sell or give their parking permit to another student.</w:t>
      </w:r>
      <w:r>
        <w:rPr>
          <w:spacing w:val="40"/>
        </w:rPr>
        <w:t xml:space="preserve"> </w:t>
      </w:r>
      <w:r>
        <w:t>Students who drive a vehicle to school without a parking permit will be assessed a $5.00 fine.</w:t>
      </w:r>
    </w:p>
    <w:p w:rsidR="00596454" w:rsidRDefault="00596454">
      <w:pPr>
        <w:pStyle w:val="BodyText"/>
        <w:spacing w:before="7"/>
      </w:pPr>
    </w:p>
    <w:p w:rsidR="00596454" w:rsidRDefault="009802F5">
      <w:pPr>
        <w:pStyle w:val="Heading1"/>
        <w:spacing w:before="1"/>
      </w:pPr>
      <w:r>
        <w:t>SEARCH</w:t>
      </w:r>
      <w:r>
        <w:rPr>
          <w:spacing w:val="-1"/>
        </w:rPr>
        <w:t xml:space="preserve"> </w:t>
      </w:r>
      <w:r>
        <w:t xml:space="preserve">OF </w:t>
      </w:r>
      <w:r>
        <w:rPr>
          <w:spacing w:val="-2"/>
        </w:rPr>
        <w:t>PROPERTY</w:t>
      </w:r>
    </w:p>
    <w:p w:rsidR="00596454" w:rsidRDefault="009802F5">
      <w:pPr>
        <w:pStyle w:val="BodyText"/>
        <w:spacing w:before="232" w:line="276" w:lineRule="auto"/>
        <w:ind w:left="880" w:right="1344"/>
      </w:pPr>
      <w:r>
        <w:t xml:space="preserve">MSSD administrators have the </w:t>
      </w:r>
      <w:r>
        <w:t>authority to search any person, item or vehicle on school property.</w:t>
      </w:r>
      <w:r>
        <w:rPr>
          <w:spacing w:val="40"/>
        </w:rPr>
        <w:t xml:space="preserve"> </w:t>
      </w:r>
      <w:r>
        <w:t>MSSD</w:t>
      </w:r>
      <w:r>
        <w:rPr>
          <w:spacing w:val="-1"/>
        </w:rPr>
        <w:t xml:space="preserve"> </w:t>
      </w:r>
      <w:r>
        <w:t>has</w:t>
      </w:r>
      <w:r>
        <w:rPr>
          <w:spacing w:val="-1"/>
        </w:rPr>
        <w:t xml:space="preserve"> </w:t>
      </w:r>
      <w:r>
        <w:t>contracted</w:t>
      </w:r>
      <w:r>
        <w:rPr>
          <w:spacing w:val="-1"/>
        </w:rPr>
        <w:t xml:space="preserve"> </w:t>
      </w:r>
      <w:r>
        <w:t>with</w:t>
      </w:r>
      <w:r>
        <w:rPr>
          <w:spacing w:val="-1"/>
        </w:rPr>
        <w:t xml:space="preserve"> </w:t>
      </w:r>
      <w:r>
        <w:t>an</w:t>
      </w:r>
      <w:r>
        <w:rPr>
          <w:spacing w:val="-1"/>
        </w:rPr>
        <w:t xml:space="preserve"> </w:t>
      </w:r>
      <w:r>
        <w:t>outside agency</w:t>
      </w:r>
      <w:r>
        <w:rPr>
          <w:spacing w:val="-6"/>
        </w:rPr>
        <w:t xml:space="preserve"> </w:t>
      </w:r>
      <w:r>
        <w:t>to</w:t>
      </w:r>
      <w:r>
        <w:rPr>
          <w:spacing w:val="-1"/>
        </w:rPr>
        <w:t xml:space="preserve"> </w:t>
      </w:r>
      <w:r>
        <w:t>conduct</w:t>
      </w:r>
      <w:r>
        <w:rPr>
          <w:spacing w:val="-1"/>
        </w:rPr>
        <w:t xml:space="preserve"> </w:t>
      </w:r>
      <w:r>
        <w:t>random checks</w:t>
      </w:r>
      <w:r>
        <w:rPr>
          <w:spacing w:val="-1"/>
        </w:rPr>
        <w:t xml:space="preserve"> </w:t>
      </w:r>
      <w:r>
        <w:t>of</w:t>
      </w:r>
      <w:r>
        <w:rPr>
          <w:spacing w:val="-1"/>
        </w:rPr>
        <w:t xml:space="preserve"> </w:t>
      </w:r>
      <w:r>
        <w:t>the</w:t>
      </w:r>
      <w:r>
        <w:rPr>
          <w:spacing w:val="-2"/>
        </w:rPr>
        <w:t xml:space="preserve"> </w:t>
      </w:r>
      <w:r>
        <w:t>school property</w:t>
      </w:r>
      <w:r>
        <w:rPr>
          <w:spacing w:val="-6"/>
        </w:rPr>
        <w:t xml:space="preserve"> </w:t>
      </w:r>
      <w:r>
        <w:t>and any</w:t>
      </w:r>
      <w:r>
        <w:rPr>
          <w:spacing w:val="-6"/>
        </w:rPr>
        <w:t xml:space="preserve"> </w:t>
      </w:r>
      <w:r>
        <w:t>vehicles, lockers,</w:t>
      </w:r>
      <w:r>
        <w:rPr>
          <w:spacing w:val="-2"/>
        </w:rPr>
        <w:t xml:space="preserve"> </w:t>
      </w:r>
      <w:r>
        <w:t>bags</w:t>
      </w:r>
      <w:r>
        <w:rPr>
          <w:spacing w:val="-1"/>
        </w:rPr>
        <w:t xml:space="preserve"> </w:t>
      </w:r>
      <w:r>
        <w:t>or</w:t>
      </w:r>
      <w:r>
        <w:rPr>
          <w:spacing w:val="-1"/>
        </w:rPr>
        <w:t xml:space="preserve"> </w:t>
      </w:r>
      <w:r>
        <w:t>other</w:t>
      </w:r>
      <w:r>
        <w:rPr>
          <w:spacing w:val="-1"/>
        </w:rPr>
        <w:t xml:space="preserve"> </w:t>
      </w:r>
      <w:r>
        <w:t>items</w:t>
      </w:r>
      <w:r>
        <w:rPr>
          <w:spacing w:val="-1"/>
        </w:rPr>
        <w:t xml:space="preserve"> </w:t>
      </w:r>
      <w:r>
        <w:t>on</w:t>
      </w:r>
      <w:r>
        <w:rPr>
          <w:spacing w:val="-1"/>
        </w:rPr>
        <w:t xml:space="preserve"> </w:t>
      </w:r>
      <w:r>
        <w:t>school</w:t>
      </w:r>
      <w:r>
        <w:rPr>
          <w:spacing w:val="-1"/>
        </w:rPr>
        <w:t xml:space="preserve"> </w:t>
      </w:r>
      <w:r>
        <w:t>property.</w:t>
      </w:r>
      <w:r>
        <w:rPr>
          <w:spacing w:val="40"/>
        </w:rPr>
        <w:t xml:space="preserve"> </w:t>
      </w:r>
      <w:r>
        <w:t>Random</w:t>
      </w:r>
      <w:r>
        <w:rPr>
          <w:spacing w:val="-1"/>
        </w:rPr>
        <w:t xml:space="preserve"> </w:t>
      </w:r>
      <w:r>
        <w:t>checks will be</w:t>
      </w:r>
      <w:r>
        <w:rPr>
          <w:spacing w:val="-3"/>
        </w:rPr>
        <w:t xml:space="preserve"> </w:t>
      </w:r>
      <w:r>
        <w:t>done</w:t>
      </w:r>
      <w:r>
        <w:rPr>
          <w:spacing w:val="-3"/>
        </w:rPr>
        <w:t xml:space="preserve"> </w:t>
      </w:r>
      <w:r>
        <w:t>using</w:t>
      </w:r>
      <w:r>
        <w:rPr>
          <w:spacing w:val="-5"/>
        </w:rPr>
        <w:t xml:space="preserve"> </w:t>
      </w:r>
      <w:r>
        <w:t>trained</w:t>
      </w:r>
      <w:r>
        <w:rPr>
          <w:spacing w:val="-2"/>
        </w:rPr>
        <w:t xml:space="preserve"> </w:t>
      </w:r>
      <w:r>
        <w:t>search</w:t>
      </w:r>
      <w:r>
        <w:rPr>
          <w:spacing w:val="-2"/>
        </w:rPr>
        <w:t xml:space="preserve"> </w:t>
      </w:r>
      <w:r>
        <w:t>dogs.</w:t>
      </w:r>
      <w:r>
        <w:rPr>
          <w:spacing w:val="40"/>
        </w:rPr>
        <w:t xml:space="preserve"> </w:t>
      </w:r>
      <w:r>
        <w:t>In</w:t>
      </w:r>
      <w:r>
        <w:rPr>
          <w:spacing w:val="-2"/>
        </w:rPr>
        <w:t xml:space="preserve"> </w:t>
      </w:r>
      <w:r>
        <w:t>the</w:t>
      </w:r>
      <w:r>
        <w:rPr>
          <w:spacing w:val="-1"/>
        </w:rPr>
        <w:t xml:space="preserve"> </w:t>
      </w:r>
      <w:r>
        <w:t>event</w:t>
      </w:r>
      <w:r>
        <w:rPr>
          <w:spacing w:val="-2"/>
        </w:rPr>
        <w:t xml:space="preserve"> </w:t>
      </w:r>
      <w:r>
        <w:t>a</w:t>
      </w:r>
      <w:r>
        <w:rPr>
          <w:spacing w:val="-1"/>
        </w:rPr>
        <w:t xml:space="preserve"> </w:t>
      </w:r>
      <w:r>
        <w:t>dog</w:t>
      </w:r>
      <w:r>
        <w:rPr>
          <w:spacing w:val="-5"/>
        </w:rPr>
        <w:t xml:space="preserve"> </w:t>
      </w:r>
      <w:r>
        <w:t>alerts,</w:t>
      </w:r>
      <w:r>
        <w:rPr>
          <w:spacing w:val="-2"/>
        </w:rPr>
        <w:t xml:space="preserve"> </w:t>
      </w:r>
      <w:r>
        <w:t>the</w:t>
      </w:r>
      <w:r>
        <w:rPr>
          <w:spacing w:val="-2"/>
        </w:rPr>
        <w:t xml:space="preserve"> </w:t>
      </w:r>
      <w:r>
        <w:t>item</w:t>
      </w:r>
      <w:r>
        <w:rPr>
          <w:spacing w:val="-2"/>
        </w:rPr>
        <w:t xml:space="preserve"> </w:t>
      </w:r>
      <w:r>
        <w:t>alerted</w:t>
      </w:r>
      <w:r>
        <w:rPr>
          <w:spacing w:val="-2"/>
        </w:rPr>
        <w:t xml:space="preserve"> </w:t>
      </w:r>
      <w:r>
        <w:t>to</w:t>
      </w:r>
      <w:r>
        <w:rPr>
          <w:spacing w:val="-2"/>
        </w:rPr>
        <w:t xml:space="preserve"> </w:t>
      </w:r>
      <w:r>
        <w:t>will</w:t>
      </w:r>
      <w:r>
        <w:rPr>
          <w:spacing w:val="-2"/>
        </w:rPr>
        <w:t xml:space="preserve"> </w:t>
      </w:r>
      <w:r>
        <w:t>be</w:t>
      </w:r>
      <w:r>
        <w:rPr>
          <w:spacing w:val="-2"/>
        </w:rPr>
        <w:t xml:space="preserve"> </w:t>
      </w:r>
      <w:r>
        <w:t>searched. Refusal to allow the search will result in disciplinary action.</w:t>
      </w:r>
    </w:p>
    <w:p w:rsidR="00596454" w:rsidRDefault="009802F5">
      <w:pPr>
        <w:pStyle w:val="Heading1"/>
        <w:spacing w:before="206"/>
        <w:ind w:right="378"/>
      </w:pPr>
      <w:r>
        <w:t>DRIVER'S LICENSE</w:t>
      </w:r>
      <w:r>
        <w:rPr>
          <w:spacing w:val="-2"/>
        </w:rPr>
        <w:t xml:space="preserve"> RESTRICTIONS</w:t>
      </w:r>
    </w:p>
    <w:p w:rsidR="00596454" w:rsidRDefault="009802F5">
      <w:pPr>
        <w:pStyle w:val="BodyText"/>
        <w:spacing w:before="272"/>
        <w:ind w:left="880" w:right="1272"/>
      </w:pPr>
      <w:r>
        <w:t>The Department</w:t>
      </w:r>
      <w:r>
        <w:rPr>
          <w:spacing w:val="18"/>
        </w:rPr>
        <w:t xml:space="preserve"> </w:t>
      </w:r>
      <w:r>
        <w:t>of Safety will</w:t>
      </w:r>
      <w:r>
        <w:rPr>
          <w:spacing w:val="18"/>
        </w:rPr>
        <w:t xml:space="preserve"> </w:t>
      </w:r>
      <w:r>
        <w:t>deny a license or</w:t>
      </w:r>
      <w:r>
        <w:rPr>
          <w:spacing w:val="21"/>
        </w:rPr>
        <w:t xml:space="preserve"> </w:t>
      </w:r>
      <w:r>
        <w:t>permit</w:t>
      </w:r>
      <w:r>
        <w:rPr>
          <w:spacing w:val="18"/>
        </w:rPr>
        <w:t xml:space="preserve"> </w:t>
      </w:r>
      <w:r>
        <w:t>for the operati</w:t>
      </w:r>
      <w:r>
        <w:t>on</w:t>
      </w:r>
      <w:r>
        <w:rPr>
          <w:spacing w:val="20"/>
        </w:rPr>
        <w:t xml:space="preserve"> </w:t>
      </w:r>
      <w:r>
        <w:t>of a</w:t>
      </w:r>
      <w:r>
        <w:rPr>
          <w:spacing w:val="19"/>
        </w:rPr>
        <w:t xml:space="preserve"> </w:t>
      </w:r>
      <w:r>
        <w:t>motor vehicle to any person less than 18 years of age:</w:t>
      </w:r>
    </w:p>
    <w:p w:rsidR="00596454" w:rsidRDefault="009802F5">
      <w:pPr>
        <w:pStyle w:val="ListParagraph"/>
        <w:numPr>
          <w:ilvl w:val="0"/>
          <w:numId w:val="20"/>
        </w:numPr>
        <w:tabs>
          <w:tab w:val="left" w:pos="1600"/>
        </w:tabs>
        <w:rPr>
          <w:sz w:val="24"/>
        </w:rPr>
      </w:pPr>
      <w:r>
        <w:rPr>
          <w:sz w:val="24"/>
        </w:rPr>
        <w:t>who</w:t>
      </w:r>
      <w:r>
        <w:rPr>
          <w:spacing w:val="-1"/>
          <w:sz w:val="24"/>
        </w:rPr>
        <w:t xml:space="preserve"> </w:t>
      </w:r>
      <w:r>
        <w:rPr>
          <w:sz w:val="24"/>
        </w:rPr>
        <w:t>does</w:t>
      </w:r>
      <w:r>
        <w:rPr>
          <w:spacing w:val="-1"/>
          <w:sz w:val="24"/>
        </w:rPr>
        <w:t xml:space="preserve"> </w:t>
      </w:r>
      <w:r>
        <w:rPr>
          <w:sz w:val="24"/>
        </w:rPr>
        <w:t>not</w:t>
      </w:r>
      <w:r>
        <w:rPr>
          <w:spacing w:val="-1"/>
          <w:sz w:val="24"/>
        </w:rPr>
        <w:t xml:space="preserve"> </w:t>
      </w:r>
      <w:r>
        <w:rPr>
          <w:sz w:val="24"/>
        </w:rPr>
        <w:t>at</w:t>
      </w:r>
      <w:r>
        <w:rPr>
          <w:spacing w:val="-1"/>
          <w:sz w:val="24"/>
        </w:rPr>
        <w:t xml:space="preserve"> </w:t>
      </w:r>
      <w:r>
        <w:rPr>
          <w:sz w:val="24"/>
        </w:rPr>
        <w:t>the</w:t>
      </w:r>
      <w:r>
        <w:rPr>
          <w:spacing w:val="-2"/>
          <w:sz w:val="24"/>
        </w:rPr>
        <w:t xml:space="preserve"> </w:t>
      </w:r>
      <w:r>
        <w:rPr>
          <w:sz w:val="24"/>
        </w:rPr>
        <w:t>time</w:t>
      </w:r>
      <w:r>
        <w:rPr>
          <w:spacing w:val="-1"/>
          <w:sz w:val="24"/>
        </w:rPr>
        <w:t xml:space="preserve"> </w:t>
      </w:r>
      <w:r>
        <w:rPr>
          <w:sz w:val="24"/>
        </w:rPr>
        <w:t>of</w:t>
      </w:r>
      <w:r>
        <w:rPr>
          <w:spacing w:val="-2"/>
          <w:sz w:val="24"/>
        </w:rPr>
        <w:t xml:space="preserve"> </w:t>
      </w:r>
      <w:r>
        <w:rPr>
          <w:sz w:val="24"/>
        </w:rPr>
        <w:t>application</w:t>
      </w:r>
      <w:r>
        <w:rPr>
          <w:spacing w:val="-1"/>
          <w:sz w:val="24"/>
        </w:rPr>
        <w:t xml:space="preserve"> </w:t>
      </w:r>
      <w:r>
        <w:rPr>
          <w:sz w:val="24"/>
        </w:rPr>
        <w:t>for a</w:t>
      </w:r>
      <w:r>
        <w:rPr>
          <w:spacing w:val="-2"/>
          <w:sz w:val="24"/>
        </w:rPr>
        <w:t xml:space="preserve"> </w:t>
      </w:r>
      <w:r>
        <w:rPr>
          <w:sz w:val="24"/>
        </w:rPr>
        <w:t>driver's</w:t>
      </w:r>
      <w:r>
        <w:rPr>
          <w:spacing w:val="-1"/>
          <w:sz w:val="24"/>
        </w:rPr>
        <w:t xml:space="preserve"> </w:t>
      </w:r>
      <w:r>
        <w:rPr>
          <w:sz w:val="24"/>
        </w:rPr>
        <w:t>license</w:t>
      </w:r>
      <w:r>
        <w:rPr>
          <w:spacing w:val="-2"/>
          <w:sz w:val="24"/>
        </w:rPr>
        <w:t xml:space="preserve"> </w:t>
      </w:r>
      <w:r>
        <w:rPr>
          <w:sz w:val="24"/>
        </w:rPr>
        <w:t>present</w:t>
      </w:r>
      <w:r>
        <w:rPr>
          <w:spacing w:val="-1"/>
          <w:sz w:val="24"/>
        </w:rPr>
        <w:t xml:space="preserve"> </w:t>
      </w:r>
      <w:r>
        <w:rPr>
          <w:sz w:val="24"/>
        </w:rPr>
        <w:t xml:space="preserve">a </w:t>
      </w:r>
      <w:r>
        <w:rPr>
          <w:spacing w:val="-2"/>
          <w:sz w:val="24"/>
        </w:rPr>
        <w:t>diploma.</w:t>
      </w:r>
    </w:p>
    <w:p w:rsidR="00596454" w:rsidRDefault="009802F5">
      <w:pPr>
        <w:pStyle w:val="ListParagraph"/>
        <w:numPr>
          <w:ilvl w:val="0"/>
          <w:numId w:val="20"/>
        </w:numPr>
        <w:tabs>
          <w:tab w:val="left" w:pos="1600"/>
        </w:tabs>
        <w:ind w:right="1266"/>
        <w:rPr>
          <w:sz w:val="24"/>
        </w:rPr>
      </w:pPr>
      <w:r>
        <w:rPr>
          <w:sz w:val="24"/>
        </w:rPr>
        <w:t>who</w:t>
      </w:r>
      <w:r>
        <w:rPr>
          <w:spacing w:val="35"/>
          <w:sz w:val="24"/>
        </w:rPr>
        <w:t xml:space="preserve"> </w:t>
      </w:r>
      <w:r>
        <w:rPr>
          <w:sz w:val="24"/>
        </w:rPr>
        <w:t>is</w:t>
      </w:r>
      <w:r>
        <w:rPr>
          <w:spacing w:val="36"/>
          <w:sz w:val="24"/>
        </w:rPr>
        <w:t xml:space="preserve"> </w:t>
      </w:r>
      <w:r>
        <w:rPr>
          <w:sz w:val="24"/>
        </w:rPr>
        <w:t>not</w:t>
      </w:r>
      <w:r>
        <w:rPr>
          <w:spacing w:val="36"/>
          <w:sz w:val="24"/>
        </w:rPr>
        <w:t xml:space="preserve"> </w:t>
      </w:r>
      <w:r>
        <w:rPr>
          <w:sz w:val="24"/>
        </w:rPr>
        <w:t>enrolled</w:t>
      </w:r>
      <w:r>
        <w:rPr>
          <w:spacing w:val="38"/>
          <w:sz w:val="24"/>
        </w:rPr>
        <w:t xml:space="preserve"> </w:t>
      </w:r>
      <w:r>
        <w:rPr>
          <w:sz w:val="24"/>
        </w:rPr>
        <w:t>and</w:t>
      </w:r>
      <w:r>
        <w:rPr>
          <w:spacing w:val="38"/>
          <w:sz w:val="24"/>
        </w:rPr>
        <w:t xml:space="preserve"> </w:t>
      </w:r>
      <w:r>
        <w:rPr>
          <w:sz w:val="24"/>
        </w:rPr>
        <w:t>making</w:t>
      </w:r>
      <w:r>
        <w:rPr>
          <w:spacing w:val="36"/>
          <w:sz w:val="24"/>
        </w:rPr>
        <w:t xml:space="preserve"> </w:t>
      </w:r>
      <w:r>
        <w:rPr>
          <w:sz w:val="24"/>
        </w:rPr>
        <w:t>satisfactory</w:t>
      </w:r>
      <w:r>
        <w:rPr>
          <w:spacing w:val="31"/>
          <w:sz w:val="24"/>
        </w:rPr>
        <w:t xml:space="preserve"> </w:t>
      </w:r>
      <w:r>
        <w:rPr>
          <w:sz w:val="24"/>
        </w:rPr>
        <w:t>progress</w:t>
      </w:r>
      <w:r>
        <w:rPr>
          <w:spacing w:val="36"/>
          <w:sz w:val="24"/>
        </w:rPr>
        <w:t xml:space="preserve"> </w:t>
      </w:r>
      <w:r>
        <w:rPr>
          <w:sz w:val="24"/>
        </w:rPr>
        <w:t>in</w:t>
      </w:r>
      <w:r>
        <w:rPr>
          <w:spacing w:val="36"/>
          <w:sz w:val="24"/>
        </w:rPr>
        <w:t xml:space="preserve"> </w:t>
      </w:r>
      <w:r>
        <w:rPr>
          <w:sz w:val="24"/>
        </w:rPr>
        <w:t>a</w:t>
      </w:r>
      <w:r>
        <w:rPr>
          <w:spacing w:val="37"/>
          <w:sz w:val="24"/>
        </w:rPr>
        <w:t xml:space="preserve"> </w:t>
      </w:r>
      <w:r>
        <w:rPr>
          <w:sz w:val="24"/>
        </w:rPr>
        <w:t>course</w:t>
      </w:r>
      <w:r>
        <w:rPr>
          <w:spacing w:val="35"/>
          <w:sz w:val="24"/>
        </w:rPr>
        <w:t xml:space="preserve"> </w:t>
      </w:r>
      <w:r>
        <w:rPr>
          <w:sz w:val="24"/>
        </w:rPr>
        <w:t>leading</w:t>
      </w:r>
      <w:r>
        <w:rPr>
          <w:spacing w:val="34"/>
          <w:sz w:val="24"/>
        </w:rPr>
        <w:t xml:space="preserve"> </w:t>
      </w:r>
      <w:r>
        <w:rPr>
          <w:sz w:val="24"/>
        </w:rPr>
        <w:t>to</w:t>
      </w:r>
      <w:r>
        <w:rPr>
          <w:spacing w:val="36"/>
          <w:sz w:val="24"/>
        </w:rPr>
        <w:t xml:space="preserve"> </w:t>
      </w:r>
      <w:r>
        <w:rPr>
          <w:sz w:val="24"/>
        </w:rPr>
        <w:t>the</w:t>
      </w:r>
      <w:r>
        <w:rPr>
          <w:spacing w:val="35"/>
          <w:sz w:val="24"/>
        </w:rPr>
        <w:t xml:space="preserve"> </w:t>
      </w:r>
      <w:r>
        <w:rPr>
          <w:sz w:val="24"/>
        </w:rPr>
        <w:t>GED certificate, or</w:t>
      </w:r>
    </w:p>
    <w:p w:rsidR="00596454" w:rsidRDefault="009802F5">
      <w:pPr>
        <w:pStyle w:val="ListParagraph"/>
        <w:numPr>
          <w:ilvl w:val="0"/>
          <w:numId w:val="20"/>
        </w:numPr>
        <w:tabs>
          <w:tab w:val="left" w:pos="1600"/>
        </w:tabs>
        <w:ind w:right="1266"/>
        <w:rPr>
          <w:sz w:val="24"/>
        </w:rPr>
      </w:pPr>
      <w:r>
        <w:rPr>
          <w:sz w:val="24"/>
        </w:rPr>
        <w:t>who</w:t>
      </w:r>
      <w:r>
        <w:rPr>
          <w:spacing w:val="-1"/>
          <w:sz w:val="24"/>
        </w:rPr>
        <w:t xml:space="preserve"> </w:t>
      </w:r>
      <w:r>
        <w:rPr>
          <w:sz w:val="24"/>
        </w:rPr>
        <w:t>does not have</w:t>
      </w:r>
      <w:r>
        <w:rPr>
          <w:spacing w:val="-1"/>
          <w:sz w:val="24"/>
        </w:rPr>
        <w:t xml:space="preserve"> </w:t>
      </w:r>
      <w:r>
        <w:rPr>
          <w:sz w:val="24"/>
        </w:rPr>
        <w:t>satisfactory</w:t>
      </w:r>
      <w:r>
        <w:rPr>
          <w:spacing w:val="-5"/>
          <w:sz w:val="24"/>
        </w:rPr>
        <w:t xml:space="preserve"> </w:t>
      </w:r>
      <w:r>
        <w:rPr>
          <w:sz w:val="24"/>
        </w:rPr>
        <w:t>attendance</w:t>
      </w:r>
      <w:r>
        <w:rPr>
          <w:spacing w:val="-1"/>
          <w:sz w:val="24"/>
        </w:rPr>
        <w:t xml:space="preserve"> </w:t>
      </w:r>
      <w:r>
        <w:rPr>
          <w:sz w:val="24"/>
        </w:rPr>
        <w:t>in secondary</w:t>
      </w:r>
      <w:r>
        <w:rPr>
          <w:spacing w:val="-5"/>
          <w:sz w:val="24"/>
        </w:rPr>
        <w:t xml:space="preserve"> </w:t>
      </w:r>
      <w:r>
        <w:rPr>
          <w:sz w:val="24"/>
        </w:rPr>
        <w:t>school in Tennessee</w:t>
      </w:r>
      <w:r>
        <w:rPr>
          <w:spacing w:val="-1"/>
          <w:sz w:val="24"/>
        </w:rPr>
        <w:t xml:space="preserve"> </w:t>
      </w:r>
      <w:r>
        <w:rPr>
          <w:sz w:val="24"/>
        </w:rPr>
        <w:t>or</w:t>
      </w:r>
      <w:r>
        <w:rPr>
          <w:spacing w:val="-1"/>
          <w:sz w:val="24"/>
        </w:rPr>
        <w:t xml:space="preserve"> </w:t>
      </w:r>
      <w:r>
        <w:rPr>
          <w:sz w:val="24"/>
        </w:rPr>
        <w:t xml:space="preserve">in another </w:t>
      </w:r>
      <w:r>
        <w:rPr>
          <w:spacing w:val="-2"/>
          <w:sz w:val="24"/>
        </w:rPr>
        <w:t>state.</w:t>
      </w:r>
    </w:p>
    <w:p w:rsidR="00596454" w:rsidRDefault="00596454">
      <w:pPr>
        <w:rPr>
          <w:sz w:val="24"/>
        </w:rPr>
        <w:sectPr w:rsidR="00596454">
          <w:pgSz w:w="12240" w:h="15840"/>
          <w:pgMar w:top="1400" w:right="180" w:bottom="1480" w:left="560" w:header="0" w:footer="1215" w:gutter="0"/>
          <w:cols w:space="720"/>
        </w:sectPr>
      </w:pPr>
    </w:p>
    <w:p w:rsidR="00596454" w:rsidRDefault="009802F5">
      <w:pPr>
        <w:pStyle w:val="BodyText"/>
        <w:spacing w:before="74"/>
        <w:ind w:left="880" w:right="1266"/>
        <w:jc w:val="both"/>
      </w:pPr>
      <w:r>
        <w:lastRenderedPageBreak/>
        <w:t>A student under 18 years of age who applies for a driver's license must provide proof of satisfactory attendance from the main office of McKenzie High</w:t>
      </w:r>
      <w:r>
        <w:t xml:space="preserve"> School.</w:t>
      </w:r>
    </w:p>
    <w:p w:rsidR="00596454" w:rsidRDefault="00596454">
      <w:pPr>
        <w:pStyle w:val="BodyText"/>
      </w:pPr>
    </w:p>
    <w:p w:rsidR="00596454" w:rsidRDefault="009802F5">
      <w:pPr>
        <w:pStyle w:val="BodyText"/>
        <w:spacing w:before="1"/>
        <w:ind w:left="880" w:right="1262"/>
        <w:jc w:val="both"/>
      </w:pPr>
      <w:r>
        <w:t>When 10 consecutive</w:t>
      </w:r>
      <w:r>
        <w:rPr>
          <w:spacing w:val="-1"/>
        </w:rPr>
        <w:t xml:space="preserve"> </w:t>
      </w:r>
      <w:r>
        <w:t>or 15 total reported absences by</w:t>
      </w:r>
      <w:r>
        <w:rPr>
          <w:spacing w:val="-5"/>
        </w:rPr>
        <w:t xml:space="preserve"> </w:t>
      </w:r>
      <w:r>
        <w:t>the student during</w:t>
      </w:r>
      <w:r>
        <w:rPr>
          <w:spacing w:val="-3"/>
        </w:rPr>
        <w:t xml:space="preserve"> </w:t>
      </w:r>
      <w:r>
        <w:t>any</w:t>
      </w:r>
      <w:r>
        <w:rPr>
          <w:spacing w:val="-5"/>
        </w:rPr>
        <w:t xml:space="preserve"> </w:t>
      </w:r>
      <w:r>
        <w:t>semester</w:t>
      </w:r>
      <w:r>
        <w:rPr>
          <w:spacing w:val="-1"/>
        </w:rPr>
        <w:t xml:space="preserve"> </w:t>
      </w:r>
      <w:r>
        <w:t>occurs, an attendance committee appointed by the principal will conduct a hearing to determine if any extenuating circumstances exist or verify that the student has met attendance requirements that will allow him/her to retain or obtain a driver's license.</w:t>
      </w:r>
    </w:p>
    <w:p w:rsidR="00596454" w:rsidRDefault="009802F5">
      <w:pPr>
        <w:pStyle w:val="BodyText"/>
        <w:spacing w:before="276"/>
        <w:ind w:left="880"/>
        <w:jc w:val="both"/>
      </w:pPr>
      <w:r>
        <w:t>Any</w:t>
      </w:r>
      <w:r>
        <w:rPr>
          <w:spacing w:val="-8"/>
        </w:rPr>
        <w:t xml:space="preserve"> </w:t>
      </w:r>
      <w:r>
        <w:t>questions</w:t>
      </w:r>
      <w:r>
        <w:rPr>
          <w:spacing w:val="-1"/>
        </w:rPr>
        <w:t xml:space="preserve"> </w:t>
      </w:r>
      <w:r>
        <w:t>regarding</w:t>
      </w:r>
      <w:r>
        <w:rPr>
          <w:spacing w:val="-1"/>
        </w:rPr>
        <w:t xml:space="preserve"> </w:t>
      </w:r>
      <w:r>
        <w:t>these</w:t>
      </w:r>
      <w:r>
        <w:rPr>
          <w:spacing w:val="-3"/>
        </w:rPr>
        <w:t xml:space="preserve"> </w:t>
      </w:r>
      <w:r>
        <w:t>restrictions should</w:t>
      </w:r>
      <w:r>
        <w:rPr>
          <w:spacing w:val="1"/>
        </w:rPr>
        <w:t xml:space="preserve"> </w:t>
      </w:r>
      <w:r>
        <w:t>be</w:t>
      </w:r>
      <w:r>
        <w:rPr>
          <w:spacing w:val="-2"/>
        </w:rPr>
        <w:t xml:space="preserve"> </w:t>
      </w:r>
      <w:r>
        <w:t>directed to</w:t>
      </w:r>
      <w:r>
        <w:rPr>
          <w:spacing w:val="-1"/>
        </w:rPr>
        <w:t xml:space="preserve"> </w:t>
      </w:r>
      <w:r>
        <w:t xml:space="preserve">the </w:t>
      </w:r>
      <w:r>
        <w:rPr>
          <w:spacing w:val="-2"/>
        </w:rPr>
        <w:t>principal.</w:t>
      </w:r>
    </w:p>
    <w:p w:rsidR="00596454" w:rsidRDefault="00596454">
      <w:pPr>
        <w:pStyle w:val="BodyText"/>
      </w:pPr>
    </w:p>
    <w:p w:rsidR="00596454" w:rsidRDefault="00596454">
      <w:pPr>
        <w:pStyle w:val="BodyText"/>
        <w:spacing w:before="274"/>
      </w:pPr>
    </w:p>
    <w:p w:rsidR="00596454" w:rsidRDefault="009802F5">
      <w:pPr>
        <w:pStyle w:val="Heading2"/>
        <w:ind w:left="4149" w:right="1722" w:hanging="2804"/>
        <w:rPr>
          <w:rFonts w:ascii="Tahoma"/>
        </w:rPr>
      </w:pPr>
      <w:r>
        <w:rPr>
          <w:rFonts w:ascii="Tahoma"/>
        </w:rPr>
        <w:t>Carroll</w:t>
      </w:r>
      <w:r>
        <w:rPr>
          <w:rFonts w:ascii="Tahoma"/>
          <w:spacing w:val="-5"/>
        </w:rPr>
        <w:t xml:space="preserve"> </w:t>
      </w:r>
      <w:r>
        <w:rPr>
          <w:rFonts w:ascii="Tahoma"/>
        </w:rPr>
        <w:t>County</w:t>
      </w:r>
      <w:r>
        <w:rPr>
          <w:rFonts w:ascii="Tahoma"/>
          <w:spacing w:val="-3"/>
        </w:rPr>
        <w:t xml:space="preserve"> </w:t>
      </w:r>
      <w:r>
        <w:rPr>
          <w:rFonts w:ascii="Tahoma"/>
        </w:rPr>
        <w:t>Schools</w:t>
      </w:r>
      <w:r>
        <w:rPr>
          <w:rFonts w:ascii="Tahoma"/>
          <w:spacing w:val="-6"/>
        </w:rPr>
        <w:t xml:space="preserve"> </w:t>
      </w:r>
      <w:r>
        <w:rPr>
          <w:rFonts w:ascii="Tahoma"/>
        </w:rPr>
        <w:t>Bus</w:t>
      </w:r>
      <w:r>
        <w:rPr>
          <w:rFonts w:ascii="Tahoma"/>
          <w:spacing w:val="-5"/>
        </w:rPr>
        <w:t xml:space="preserve"> </w:t>
      </w:r>
      <w:r>
        <w:rPr>
          <w:rFonts w:ascii="Tahoma"/>
        </w:rPr>
        <w:t>Rules</w:t>
      </w:r>
      <w:r>
        <w:rPr>
          <w:rFonts w:ascii="Tahoma"/>
          <w:spacing w:val="-5"/>
        </w:rPr>
        <w:t xml:space="preserve"> </w:t>
      </w:r>
      <w:r>
        <w:rPr>
          <w:rFonts w:ascii="Tahoma"/>
        </w:rPr>
        <w:t>for</w:t>
      </w:r>
      <w:r>
        <w:rPr>
          <w:rFonts w:ascii="Tahoma"/>
          <w:spacing w:val="-3"/>
        </w:rPr>
        <w:t xml:space="preserve"> </w:t>
      </w:r>
      <w:r>
        <w:rPr>
          <w:rFonts w:ascii="Tahoma"/>
        </w:rPr>
        <w:t>Middle</w:t>
      </w:r>
      <w:r>
        <w:rPr>
          <w:rFonts w:ascii="Tahoma"/>
          <w:spacing w:val="-5"/>
        </w:rPr>
        <w:t xml:space="preserve"> </w:t>
      </w:r>
      <w:r>
        <w:rPr>
          <w:rFonts w:ascii="Tahoma"/>
        </w:rPr>
        <w:t>and</w:t>
      </w:r>
      <w:r>
        <w:rPr>
          <w:rFonts w:ascii="Tahoma"/>
          <w:spacing w:val="-4"/>
        </w:rPr>
        <w:t xml:space="preserve"> </w:t>
      </w:r>
      <w:r>
        <w:rPr>
          <w:rFonts w:ascii="Tahoma"/>
        </w:rPr>
        <w:t>High</w:t>
      </w:r>
      <w:r>
        <w:rPr>
          <w:rFonts w:ascii="Tahoma"/>
          <w:spacing w:val="-2"/>
        </w:rPr>
        <w:t xml:space="preserve"> </w:t>
      </w:r>
      <w:r>
        <w:rPr>
          <w:rFonts w:ascii="Tahoma"/>
        </w:rPr>
        <w:t>School</w:t>
      </w:r>
      <w:r>
        <w:rPr>
          <w:rFonts w:ascii="Tahoma"/>
          <w:spacing w:val="-5"/>
        </w:rPr>
        <w:t xml:space="preserve"> </w:t>
      </w:r>
      <w:r>
        <w:rPr>
          <w:rFonts w:ascii="Tahoma"/>
        </w:rPr>
        <w:t>Students 2025-2026 School Year</w:t>
      </w:r>
    </w:p>
    <w:p w:rsidR="00596454" w:rsidRDefault="009802F5">
      <w:pPr>
        <w:ind w:left="880" w:right="1256" w:firstLine="719"/>
        <w:jc w:val="both"/>
        <w:rPr>
          <w:b/>
        </w:rPr>
      </w:pPr>
      <w:r>
        <w:rPr>
          <w:b/>
        </w:rPr>
        <w:t>Students have the privilege of bus transportation in Carroll County.</w:t>
      </w:r>
      <w:r>
        <w:rPr>
          <w:b/>
          <w:spacing w:val="40"/>
        </w:rPr>
        <w:t xml:space="preserve"> </w:t>
      </w:r>
      <w:r>
        <w:rPr>
          <w:b/>
        </w:rPr>
        <w:t>In order to m</w:t>
      </w:r>
      <w:r>
        <w:rPr>
          <w:b/>
        </w:rPr>
        <w:t>aintain that privilege, students are expected to abide by the rules of conduct.</w:t>
      </w:r>
      <w:r>
        <w:rPr>
          <w:b/>
          <w:spacing w:val="40"/>
        </w:rPr>
        <w:t xml:space="preserve"> </w:t>
      </w:r>
      <w:r>
        <w:rPr>
          <w:b/>
        </w:rPr>
        <w:t>These rules apply while students are on the bus or on school property while waiting to board or transfer buses or while students are exiting the bus.</w:t>
      </w:r>
      <w:r>
        <w:rPr>
          <w:b/>
          <w:spacing w:val="40"/>
        </w:rPr>
        <w:t xml:space="preserve"> </w:t>
      </w:r>
      <w:r>
        <w:rPr>
          <w:b/>
        </w:rPr>
        <w:t>More than one infraction m</w:t>
      </w:r>
      <w:r>
        <w:rPr>
          <w:b/>
        </w:rPr>
        <w:t>ay occur during one bus route.</w:t>
      </w:r>
      <w:r>
        <w:rPr>
          <w:b/>
          <w:spacing w:val="40"/>
        </w:rPr>
        <w:t xml:space="preserve"> </w:t>
      </w:r>
      <w:r>
        <w:rPr>
          <w:b/>
        </w:rPr>
        <w:t>A student who is suspended from one bus is suspended from all county buses for transportation to and from school.</w:t>
      </w:r>
      <w:r>
        <w:rPr>
          <w:b/>
          <w:spacing w:val="80"/>
        </w:rPr>
        <w:t xml:space="preserve"> </w:t>
      </w:r>
      <w:r>
        <w:rPr>
          <w:b/>
        </w:rPr>
        <w:t xml:space="preserve">The rules listed here are an outline of </w:t>
      </w:r>
      <w:r>
        <w:rPr>
          <w:b/>
          <w:u w:val="single"/>
        </w:rPr>
        <w:t>minimum</w:t>
      </w:r>
      <w:r>
        <w:rPr>
          <w:b/>
        </w:rPr>
        <w:t xml:space="preserve"> consequences.</w:t>
      </w:r>
      <w:r>
        <w:rPr>
          <w:b/>
          <w:spacing w:val="80"/>
        </w:rPr>
        <w:t xml:space="preserve"> </w:t>
      </w:r>
      <w:r>
        <w:rPr>
          <w:b/>
        </w:rPr>
        <w:t>Offenses will be documented and, if possible, par</w:t>
      </w:r>
      <w:r>
        <w:rPr>
          <w:b/>
        </w:rPr>
        <w:t>ents will be notified.</w:t>
      </w:r>
      <w:r>
        <w:rPr>
          <w:b/>
          <w:spacing w:val="80"/>
          <w:w w:val="150"/>
        </w:rPr>
        <w:t xml:space="preserve"> </w:t>
      </w:r>
      <w:r>
        <w:rPr>
          <w:b/>
        </w:rPr>
        <w:t>Students may not continue bus</w:t>
      </w:r>
      <w:r>
        <w:rPr>
          <w:b/>
          <w:spacing w:val="40"/>
        </w:rPr>
        <w:t xml:space="preserve"> </w:t>
      </w:r>
      <w:r>
        <w:rPr>
          <w:b/>
        </w:rPr>
        <w:t>transportation upon the fourth violation of any sort.</w:t>
      </w:r>
    </w:p>
    <w:p w:rsidR="00596454" w:rsidRDefault="00596454">
      <w:pPr>
        <w:pStyle w:val="BodyText"/>
        <w:spacing w:before="20"/>
        <w:rPr>
          <w:b/>
          <w:sz w:val="22"/>
        </w:rPr>
      </w:pPr>
    </w:p>
    <w:p w:rsidR="00596454" w:rsidRDefault="009802F5">
      <w:pPr>
        <w:pStyle w:val="ListParagraph"/>
        <w:numPr>
          <w:ilvl w:val="1"/>
          <w:numId w:val="20"/>
        </w:numPr>
        <w:tabs>
          <w:tab w:val="left" w:pos="1960"/>
        </w:tabs>
        <w:ind w:right="1253"/>
        <w:jc w:val="both"/>
        <w:rPr>
          <w:sz w:val="18"/>
        </w:rPr>
      </w:pPr>
      <w:r>
        <w:rPr>
          <w:sz w:val="18"/>
        </w:rPr>
        <w:t>ANY OFFENSE SUCH AS CARRYING A WEAPON OR OTHER OFFENSE DEEMED A SERIOUS ENDANGERMENT OR SERIOUS SEXUAL MISCONDUCT (SERIOUS AS DETERMINED BY THE PRINCIPAL AND CARROLL COUNTY SCHOOLS TRANSPORTATION DEPARTMENT) WILL RESULT IN SUSPENSION FROM BUS TRANSPORTATIO</w:t>
      </w:r>
      <w:r>
        <w:rPr>
          <w:sz w:val="18"/>
        </w:rPr>
        <w:t>N FOR THE REMAINDER OF THE YEAR.</w:t>
      </w:r>
      <w:r>
        <w:rPr>
          <w:spacing w:val="80"/>
          <w:sz w:val="18"/>
        </w:rPr>
        <w:t xml:space="preserve"> </w:t>
      </w:r>
      <w:r>
        <w:rPr>
          <w:sz w:val="18"/>
        </w:rPr>
        <w:t>ZERO TOLERANCE POLICIES WILL BE IN EFFECT.</w:t>
      </w:r>
    </w:p>
    <w:p w:rsidR="00596454" w:rsidRDefault="00596454">
      <w:pPr>
        <w:pStyle w:val="BodyText"/>
        <w:spacing w:before="205"/>
        <w:rPr>
          <w:sz w:val="18"/>
        </w:rPr>
      </w:pPr>
    </w:p>
    <w:p w:rsidR="00596454" w:rsidRDefault="009802F5">
      <w:pPr>
        <w:pStyle w:val="ListParagraph"/>
        <w:numPr>
          <w:ilvl w:val="1"/>
          <w:numId w:val="20"/>
        </w:numPr>
        <w:tabs>
          <w:tab w:val="left" w:pos="1960"/>
        </w:tabs>
        <w:ind w:right="1256"/>
        <w:jc w:val="both"/>
        <w:rPr>
          <w:sz w:val="18"/>
        </w:rPr>
      </w:pPr>
      <w:r>
        <w:rPr>
          <w:sz w:val="18"/>
        </w:rPr>
        <w:t>POSSESSION OF TOBACCO PRODUCTS/VAPES, SMOKING/VAPING, POSSESSION OF MATCHES OR LIGHTERS, SEXUAL MISCONDUCT, WILLFULLY DISTORTING CAMERA SYSTEM, OR OTHER OFFENSE DEEMED AN ENDANGER</w:t>
      </w:r>
      <w:r>
        <w:rPr>
          <w:sz w:val="18"/>
        </w:rPr>
        <w:t>MENT (BY THE PRINCIPAL AND CARROLL COUNTY SCHOOLS TRANSPORTATION DEPARTMENT), DESTRUCTION OF PROPERTY, THROWING OBJECTS, OR FIGHTING</w:t>
      </w:r>
      <w:r>
        <w:rPr>
          <w:spacing w:val="-3"/>
          <w:sz w:val="18"/>
        </w:rPr>
        <w:t xml:space="preserve"> </w:t>
      </w:r>
      <w:r>
        <w:rPr>
          <w:sz w:val="18"/>
        </w:rPr>
        <w:t>(AS DETERMINED</w:t>
      </w:r>
      <w:r>
        <w:rPr>
          <w:spacing w:val="-1"/>
          <w:sz w:val="18"/>
        </w:rPr>
        <w:t xml:space="preserve"> </w:t>
      </w:r>
      <w:r>
        <w:rPr>
          <w:sz w:val="18"/>
        </w:rPr>
        <w:t>BY</w:t>
      </w:r>
      <w:r>
        <w:rPr>
          <w:spacing w:val="-1"/>
          <w:sz w:val="18"/>
        </w:rPr>
        <w:t xml:space="preserve"> </w:t>
      </w:r>
      <w:r>
        <w:rPr>
          <w:sz w:val="18"/>
        </w:rPr>
        <w:t>THE</w:t>
      </w:r>
      <w:r>
        <w:rPr>
          <w:spacing w:val="-1"/>
          <w:sz w:val="18"/>
        </w:rPr>
        <w:t xml:space="preserve"> </w:t>
      </w:r>
      <w:r>
        <w:rPr>
          <w:sz w:val="18"/>
        </w:rPr>
        <w:t>PRINCIPAL).</w:t>
      </w:r>
      <w:r>
        <w:rPr>
          <w:spacing w:val="40"/>
          <w:sz w:val="18"/>
        </w:rPr>
        <w:t xml:space="preserve"> </w:t>
      </w:r>
      <w:r>
        <w:rPr>
          <w:sz w:val="18"/>
        </w:rPr>
        <w:t>(SUSPENSION</w:t>
      </w:r>
      <w:r>
        <w:rPr>
          <w:spacing w:val="-1"/>
          <w:sz w:val="18"/>
        </w:rPr>
        <w:t xml:space="preserve"> </w:t>
      </w:r>
      <w:r>
        <w:rPr>
          <w:sz w:val="18"/>
        </w:rPr>
        <w:t>FROM BUS UNTIL</w:t>
      </w:r>
      <w:r>
        <w:rPr>
          <w:spacing w:val="-3"/>
          <w:sz w:val="18"/>
        </w:rPr>
        <w:t xml:space="preserve"> </w:t>
      </w:r>
      <w:r>
        <w:rPr>
          <w:sz w:val="18"/>
        </w:rPr>
        <w:t>PAYMENT</w:t>
      </w:r>
      <w:r>
        <w:rPr>
          <w:spacing w:val="-3"/>
          <w:sz w:val="18"/>
        </w:rPr>
        <w:t xml:space="preserve"> </w:t>
      </w:r>
      <w:r>
        <w:rPr>
          <w:sz w:val="18"/>
        </w:rPr>
        <w:t>FOR DAMAGE IS COLLECTED.)</w:t>
      </w:r>
    </w:p>
    <w:p w:rsidR="00596454" w:rsidRDefault="009802F5">
      <w:pPr>
        <w:tabs>
          <w:tab w:val="left" w:pos="5200"/>
        </w:tabs>
        <w:spacing w:before="2"/>
        <w:ind w:left="5201" w:right="1583" w:hanging="3241"/>
        <w:rPr>
          <w:sz w:val="18"/>
        </w:rPr>
      </w:pPr>
      <w:r>
        <w:rPr>
          <w:sz w:val="18"/>
        </w:rPr>
        <w:t>1</w:t>
      </w:r>
      <w:r>
        <w:rPr>
          <w:sz w:val="18"/>
          <w:vertAlign w:val="superscript"/>
        </w:rPr>
        <w:t>ST</w:t>
      </w:r>
      <w:r>
        <w:rPr>
          <w:sz w:val="18"/>
        </w:rPr>
        <w:t xml:space="preserve"> OFFENSE</w:t>
      </w:r>
      <w:r>
        <w:rPr>
          <w:sz w:val="18"/>
        </w:rPr>
        <w:tab/>
        <w:t>PAYMENT</w:t>
      </w:r>
      <w:r>
        <w:rPr>
          <w:spacing w:val="-8"/>
          <w:sz w:val="18"/>
        </w:rPr>
        <w:t xml:space="preserve"> </w:t>
      </w:r>
      <w:r>
        <w:rPr>
          <w:sz w:val="18"/>
        </w:rPr>
        <w:t>OF</w:t>
      </w:r>
      <w:r>
        <w:rPr>
          <w:spacing w:val="-6"/>
          <w:sz w:val="18"/>
        </w:rPr>
        <w:t xml:space="preserve"> </w:t>
      </w:r>
      <w:r>
        <w:rPr>
          <w:sz w:val="18"/>
        </w:rPr>
        <w:t>PROPE</w:t>
      </w:r>
      <w:r>
        <w:rPr>
          <w:sz w:val="18"/>
        </w:rPr>
        <w:t>RTY</w:t>
      </w:r>
      <w:r>
        <w:rPr>
          <w:spacing w:val="-5"/>
          <w:sz w:val="18"/>
        </w:rPr>
        <w:t xml:space="preserve"> </w:t>
      </w:r>
      <w:r>
        <w:rPr>
          <w:sz w:val="18"/>
        </w:rPr>
        <w:t>DAMAGES</w:t>
      </w:r>
      <w:r>
        <w:rPr>
          <w:spacing w:val="-6"/>
          <w:sz w:val="18"/>
        </w:rPr>
        <w:t xml:space="preserve"> </w:t>
      </w:r>
      <w:r>
        <w:rPr>
          <w:sz w:val="18"/>
        </w:rPr>
        <w:t>AND</w:t>
      </w:r>
      <w:r>
        <w:rPr>
          <w:spacing w:val="-6"/>
          <w:sz w:val="18"/>
        </w:rPr>
        <w:t xml:space="preserve"> </w:t>
      </w:r>
      <w:r>
        <w:rPr>
          <w:sz w:val="18"/>
        </w:rPr>
        <w:t>5</w:t>
      </w:r>
      <w:r>
        <w:rPr>
          <w:spacing w:val="-4"/>
          <w:sz w:val="18"/>
        </w:rPr>
        <w:t xml:space="preserve"> </w:t>
      </w:r>
      <w:r>
        <w:rPr>
          <w:sz w:val="18"/>
        </w:rPr>
        <w:t>(FIVE)</w:t>
      </w:r>
      <w:r>
        <w:rPr>
          <w:spacing w:val="-6"/>
          <w:sz w:val="18"/>
        </w:rPr>
        <w:t xml:space="preserve"> </w:t>
      </w:r>
      <w:r>
        <w:rPr>
          <w:sz w:val="18"/>
        </w:rPr>
        <w:t>DAYS SUSPENSION FROM BUS TRANSPORTATION</w:t>
      </w:r>
    </w:p>
    <w:p w:rsidR="00596454" w:rsidRDefault="009802F5">
      <w:pPr>
        <w:tabs>
          <w:tab w:val="left" w:pos="5200"/>
        </w:tabs>
        <w:ind w:left="5201" w:right="1545" w:hanging="3241"/>
        <w:rPr>
          <w:sz w:val="18"/>
        </w:rPr>
      </w:pPr>
      <w:r>
        <w:rPr>
          <w:sz w:val="18"/>
        </w:rPr>
        <w:t>2</w:t>
      </w:r>
      <w:r>
        <w:rPr>
          <w:sz w:val="18"/>
          <w:vertAlign w:val="superscript"/>
        </w:rPr>
        <w:t>ND</w:t>
      </w:r>
      <w:r>
        <w:rPr>
          <w:sz w:val="18"/>
        </w:rPr>
        <w:t xml:space="preserve"> OFFENSE</w:t>
      </w:r>
      <w:r>
        <w:rPr>
          <w:sz w:val="18"/>
        </w:rPr>
        <w:tab/>
        <w:t>PAYMENT</w:t>
      </w:r>
      <w:r>
        <w:rPr>
          <w:spacing w:val="-8"/>
          <w:sz w:val="18"/>
        </w:rPr>
        <w:t xml:space="preserve"> </w:t>
      </w:r>
      <w:r>
        <w:rPr>
          <w:sz w:val="18"/>
        </w:rPr>
        <w:t>OF</w:t>
      </w:r>
      <w:r>
        <w:rPr>
          <w:spacing w:val="-6"/>
          <w:sz w:val="18"/>
        </w:rPr>
        <w:t xml:space="preserve"> </w:t>
      </w:r>
      <w:r>
        <w:rPr>
          <w:sz w:val="18"/>
        </w:rPr>
        <w:t>PROPERTY</w:t>
      </w:r>
      <w:r>
        <w:rPr>
          <w:spacing w:val="-6"/>
          <w:sz w:val="18"/>
        </w:rPr>
        <w:t xml:space="preserve"> </w:t>
      </w:r>
      <w:r>
        <w:rPr>
          <w:sz w:val="18"/>
        </w:rPr>
        <w:t>DAMAGES</w:t>
      </w:r>
      <w:r>
        <w:rPr>
          <w:spacing w:val="-5"/>
          <w:sz w:val="18"/>
        </w:rPr>
        <w:t xml:space="preserve"> </w:t>
      </w:r>
      <w:r>
        <w:rPr>
          <w:sz w:val="18"/>
        </w:rPr>
        <w:t>AND</w:t>
      </w:r>
      <w:r>
        <w:rPr>
          <w:spacing w:val="-7"/>
          <w:sz w:val="18"/>
        </w:rPr>
        <w:t xml:space="preserve"> </w:t>
      </w:r>
      <w:r>
        <w:rPr>
          <w:sz w:val="18"/>
        </w:rPr>
        <w:t>10</w:t>
      </w:r>
      <w:r>
        <w:rPr>
          <w:spacing w:val="-5"/>
          <w:sz w:val="18"/>
        </w:rPr>
        <w:t xml:space="preserve"> </w:t>
      </w:r>
      <w:r>
        <w:rPr>
          <w:sz w:val="18"/>
        </w:rPr>
        <w:t>(TEN)</w:t>
      </w:r>
      <w:r>
        <w:rPr>
          <w:spacing w:val="-6"/>
          <w:sz w:val="18"/>
        </w:rPr>
        <w:t xml:space="preserve"> </w:t>
      </w:r>
      <w:r>
        <w:rPr>
          <w:sz w:val="18"/>
        </w:rPr>
        <w:t>DAYS SUSPENSION FROM BUS TRANSPORTATION</w:t>
      </w:r>
    </w:p>
    <w:p w:rsidR="00596454" w:rsidRDefault="009802F5">
      <w:pPr>
        <w:tabs>
          <w:tab w:val="left" w:pos="5200"/>
        </w:tabs>
        <w:ind w:left="5203" w:right="2207" w:hanging="3287"/>
        <w:rPr>
          <w:sz w:val="18"/>
        </w:rPr>
      </w:pPr>
      <w:r>
        <w:rPr>
          <w:sz w:val="18"/>
        </w:rPr>
        <w:t>3</w:t>
      </w:r>
      <w:r>
        <w:rPr>
          <w:sz w:val="18"/>
          <w:vertAlign w:val="superscript"/>
        </w:rPr>
        <w:t>RD</w:t>
      </w:r>
      <w:r>
        <w:rPr>
          <w:sz w:val="18"/>
        </w:rPr>
        <w:t xml:space="preserve"> OFFENSE</w:t>
      </w:r>
      <w:r>
        <w:rPr>
          <w:sz w:val="18"/>
        </w:rPr>
        <w:tab/>
        <w:t>PAYMENT OF PROPERTY DAMAGES AND SUSPENSION</w:t>
      </w:r>
      <w:r>
        <w:rPr>
          <w:spacing w:val="-12"/>
          <w:sz w:val="18"/>
        </w:rPr>
        <w:t xml:space="preserve"> </w:t>
      </w:r>
      <w:r>
        <w:rPr>
          <w:sz w:val="18"/>
        </w:rPr>
        <w:t>FROM</w:t>
      </w:r>
      <w:r>
        <w:rPr>
          <w:spacing w:val="-11"/>
          <w:sz w:val="18"/>
        </w:rPr>
        <w:t xml:space="preserve"> </w:t>
      </w:r>
      <w:r>
        <w:rPr>
          <w:sz w:val="18"/>
        </w:rPr>
        <w:t>BUS</w:t>
      </w:r>
      <w:r>
        <w:rPr>
          <w:spacing w:val="-9"/>
          <w:sz w:val="18"/>
        </w:rPr>
        <w:t xml:space="preserve"> </w:t>
      </w:r>
      <w:r>
        <w:rPr>
          <w:sz w:val="18"/>
        </w:rPr>
        <w:t>TRANSPORTATION</w:t>
      </w:r>
      <w:r>
        <w:rPr>
          <w:spacing w:val="-10"/>
          <w:sz w:val="18"/>
        </w:rPr>
        <w:t xml:space="preserve"> </w:t>
      </w:r>
      <w:r>
        <w:rPr>
          <w:sz w:val="18"/>
        </w:rPr>
        <w:t>FOR THE REMAINDER OF THE SCHOOL YEAR</w:t>
      </w:r>
    </w:p>
    <w:p w:rsidR="00596454" w:rsidRDefault="009802F5">
      <w:pPr>
        <w:spacing w:line="229" w:lineRule="exact"/>
        <w:ind w:right="1046"/>
        <w:jc w:val="center"/>
        <w:rPr>
          <w:sz w:val="20"/>
        </w:rPr>
      </w:pPr>
      <w:r>
        <w:rPr>
          <w:spacing w:val="-10"/>
          <w:sz w:val="20"/>
        </w:rPr>
        <w:t>.</w:t>
      </w:r>
    </w:p>
    <w:p w:rsidR="00596454" w:rsidRDefault="009802F5">
      <w:pPr>
        <w:pStyle w:val="ListParagraph"/>
        <w:numPr>
          <w:ilvl w:val="1"/>
          <w:numId w:val="20"/>
        </w:numPr>
        <w:tabs>
          <w:tab w:val="left" w:pos="1960"/>
        </w:tabs>
        <w:ind w:right="1369"/>
        <w:rPr>
          <w:sz w:val="18"/>
        </w:rPr>
      </w:pPr>
      <w:r>
        <w:rPr>
          <w:sz w:val="18"/>
        </w:rPr>
        <w:t>HORSEPLAY,</w:t>
      </w:r>
      <w:r>
        <w:rPr>
          <w:spacing w:val="-3"/>
          <w:sz w:val="18"/>
        </w:rPr>
        <w:t xml:space="preserve"> </w:t>
      </w:r>
      <w:r>
        <w:rPr>
          <w:sz w:val="18"/>
        </w:rPr>
        <w:t>NOT</w:t>
      </w:r>
      <w:r>
        <w:rPr>
          <w:spacing w:val="-5"/>
          <w:sz w:val="18"/>
        </w:rPr>
        <w:t xml:space="preserve"> </w:t>
      </w:r>
      <w:r>
        <w:rPr>
          <w:sz w:val="18"/>
        </w:rPr>
        <w:t>BEING</w:t>
      </w:r>
      <w:r>
        <w:rPr>
          <w:spacing w:val="-5"/>
          <w:sz w:val="18"/>
        </w:rPr>
        <w:t xml:space="preserve"> </w:t>
      </w:r>
      <w:r>
        <w:rPr>
          <w:sz w:val="18"/>
        </w:rPr>
        <w:t>SEATED</w:t>
      </w:r>
      <w:r>
        <w:rPr>
          <w:spacing w:val="-3"/>
          <w:sz w:val="18"/>
        </w:rPr>
        <w:t xml:space="preserve"> </w:t>
      </w:r>
      <w:r>
        <w:rPr>
          <w:sz w:val="18"/>
        </w:rPr>
        <w:t>IN</w:t>
      </w:r>
      <w:r>
        <w:rPr>
          <w:spacing w:val="-1"/>
          <w:sz w:val="18"/>
        </w:rPr>
        <w:t xml:space="preserve"> </w:t>
      </w:r>
      <w:r>
        <w:rPr>
          <w:sz w:val="18"/>
        </w:rPr>
        <w:t>ASSIGNED</w:t>
      </w:r>
      <w:r>
        <w:rPr>
          <w:spacing w:val="-2"/>
          <w:sz w:val="18"/>
        </w:rPr>
        <w:t xml:space="preserve"> </w:t>
      </w:r>
      <w:r>
        <w:rPr>
          <w:sz w:val="18"/>
        </w:rPr>
        <w:t>SEAT,</w:t>
      </w:r>
      <w:r>
        <w:rPr>
          <w:spacing w:val="-3"/>
          <w:sz w:val="18"/>
        </w:rPr>
        <w:t xml:space="preserve"> </w:t>
      </w:r>
      <w:r>
        <w:rPr>
          <w:sz w:val="18"/>
        </w:rPr>
        <w:t>PROFANITY,</w:t>
      </w:r>
      <w:r>
        <w:rPr>
          <w:spacing w:val="-3"/>
          <w:sz w:val="18"/>
        </w:rPr>
        <w:t xml:space="preserve"> </w:t>
      </w:r>
      <w:r>
        <w:rPr>
          <w:sz w:val="18"/>
        </w:rPr>
        <w:t>OR</w:t>
      </w:r>
      <w:r>
        <w:rPr>
          <w:spacing w:val="-2"/>
          <w:sz w:val="18"/>
        </w:rPr>
        <w:t xml:space="preserve"> </w:t>
      </w:r>
      <w:r>
        <w:rPr>
          <w:sz w:val="18"/>
        </w:rPr>
        <w:t>POSSESSION</w:t>
      </w:r>
      <w:r>
        <w:rPr>
          <w:spacing w:val="-4"/>
          <w:sz w:val="18"/>
        </w:rPr>
        <w:t xml:space="preserve"> </w:t>
      </w:r>
      <w:r>
        <w:rPr>
          <w:sz w:val="18"/>
        </w:rPr>
        <w:t>OF</w:t>
      </w:r>
      <w:r>
        <w:rPr>
          <w:spacing w:val="-3"/>
          <w:sz w:val="18"/>
        </w:rPr>
        <w:t xml:space="preserve"> </w:t>
      </w:r>
      <w:r>
        <w:rPr>
          <w:sz w:val="18"/>
        </w:rPr>
        <w:t>FOOD</w:t>
      </w:r>
      <w:r>
        <w:rPr>
          <w:spacing w:val="-3"/>
          <w:sz w:val="18"/>
        </w:rPr>
        <w:t xml:space="preserve"> </w:t>
      </w:r>
      <w:r>
        <w:rPr>
          <w:sz w:val="18"/>
        </w:rPr>
        <w:t xml:space="preserve">OR </w:t>
      </w:r>
      <w:r>
        <w:rPr>
          <w:spacing w:val="-2"/>
          <w:sz w:val="18"/>
        </w:rPr>
        <w:t>DRINK</w:t>
      </w:r>
    </w:p>
    <w:p w:rsidR="00596454" w:rsidRDefault="009802F5">
      <w:pPr>
        <w:spacing w:before="2"/>
        <w:ind w:left="1960"/>
        <w:rPr>
          <w:sz w:val="18"/>
        </w:rPr>
      </w:pPr>
      <w:r>
        <w:rPr>
          <w:sz w:val="18"/>
        </w:rPr>
        <w:t>SUSPENSION</w:t>
      </w:r>
      <w:r>
        <w:rPr>
          <w:spacing w:val="-2"/>
          <w:sz w:val="18"/>
        </w:rPr>
        <w:t xml:space="preserve"> </w:t>
      </w:r>
      <w:r>
        <w:rPr>
          <w:sz w:val="18"/>
        </w:rPr>
        <w:t>FROM</w:t>
      </w:r>
      <w:r>
        <w:rPr>
          <w:spacing w:val="-3"/>
          <w:sz w:val="18"/>
        </w:rPr>
        <w:t xml:space="preserve"> </w:t>
      </w:r>
      <w:r>
        <w:rPr>
          <w:sz w:val="18"/>
        </w:rPr>
        <w:t>BUS</w:t>
      </w:r>
      <w:r>
        <w:rPr>
          <w:spacing w:val="1"/>
          <w:sz w:val="18"/>
        </w:rPr>
        <w:t xml:space="preserve"> </w:t>
      </w:r>
      <w:r>
        <w:rPr>
          <w:sz w:val="18"/>
        </w:rPr>
        <w:t>UNTIL</w:t>
      </w:r>
      <w:r>
        <w:rPr>
          <w:spacing w:val="-2"/>
          <w:sz w:val="18"/>
        </w:rPr>
        <w:t xml:space="preserve"> </w:t>
      </w:r>
      <w:r>
        <w:rPr>
          <w:sz w:val="18"/>
        </w:rPr>
        <w:t>PAYMENT</w:t>
      </w:r>
      <w:r>
        <w:rPr>
          <w:spacing w:val="-3"/>
          <w:sz w:val="18"/>
        </w:rPr>
        <w:t xml:space="preserve"> </w:t>
      </w:r>
      <w:r>
        <w:rPr>
          <w:sz w:val="18"/>
        </w:rPr>
        <w:t>FOR</w:t>
      </w:r>
      <w:r>
        <w:rPr>
          <w:spacing w:val="-1"/>
          <w:sz w:val="18"/>
        </w:rPr>
        <w:t xml:space="preserve"> </w:t>
      </w:r>
      <w:r>
        <w:rPr>
          <w:sz w:val="18"/>
        </w:rPr>
        <w:t>DAMAGE</w:t>
      </w:r>
      <w:r>
        <w:rPr>
          <w:spacing w:val="-1"/>
          <w:sz w:val="18"/>
        </w:rPr>
        <w:t xml:space="preserve"> </w:t>
      </w:r>
      <w:r>
        <w:rPr>
          <w:sz w:val="18"/>
        </w:rPr>
        <w:t xml:space="preserve">IS </w:t>
      </w:r>
      <w:r>
        <w:rPr>
          <w:spacing w:val="-2"/>
          <w:sz w:val="18"/>
        </w:rPr>
        <w:t>COLLECTED.)</w:t>
      </w:r>
    </w:p>
    <w:p w:rsidR="00596454" w:rsidRDefault="009802F5">
      <w:pPr>
        <w:tabs>
          <w:tab w:val="left" w:pos="5224"/>
        </w:tabs>
        <w:ind w:left="1960"/>
        <w:rPr>
          <w:sz w:val="20"/>
        </w:rPr>
      </w:pPr>
      <w:r>
        <w:rPr>
          <w:sz w:val="18"/>
        </w:rPr>
        <w:t>1</w:t>
      </w:r>
      <w:r>
        <w:rPr>
          <w:sz w:val="18"/>
          <w:vertAlign w:val="superscript"/>
        </w:rPr>
        <w:t>ST</w:t>
      </w:r>
      <w:r>
        <w:rPr>
          <w:spacing w:val="2"/>
          <w:sz w:val="18"/>
        </w:rPr>
        <w:t xml:space="preserve"> </w:t>
      </w:r>
      <w:r>
        <w:rPr>
          <w:spacing w:val="-2"/>
          <w:sz w:val="18"/>
        </w:rPr>
        <w:t>OFFENSE</w:t>
      </w:r>
      <w:r>
        <w:rPr>
          <w:sz w:val="18"/>
        </w:rPr>
        <w:tab/>
        <w:t>WARNING</w:t>
      </w:r>
      <w:r>
        <w:rPr>
          <w:spacing w:val="-6"/>
          <w:sz w:val="18"/>
        </w:rPr>
        <w:t xml:space="preserve"> </w:t>
      </w:r>
      <w:r>
        <w:rPr>
          <w:sz w:val="18"/>
        </w:rPr>
        <w:t>FROM</w:t>
      </w:r>
      <w:r>
        <w:rPr>
          <w:spacing w:val="-1"/>
          <w:sz w:val="18"/>
        </w:rPr>
        <w:t xml:space="preserve"> </w:t>
      </w:r>
      <w:r>
        <w:rPr>
          <w:sz w:val="18"/>
        </w:rPr>
        <w:t>THE</w:t>
      </w:r>
      <w:r>
        <w:rPr>
          <w:spacing w:val="-1"/>
          <w:sz w:val="18"/>
        </w:rPr>
        <w:t xml:space="preserve"> </w:t>
      </w:r>
      <w:r>
        <w:rPr>
          <w:sz w:val="18"/>
        </w:rPr>
        <w:t>DRIVER</w:t>
      </w:r>
      <w:r>
        <w:rPr>
          <w:spacing w:val="1"/>
          <w:sz w:val="18"/>
        </w:rPr>
        <w:t xml:space="preserve"> </w:t>
      </w:r>
      <w:r>
        <w:rPr>
          <w:sz w:val="18"/>
        </w:rPr>
        <w:t>OR</w:t>
      </w:r>
      <w:r>
        <w:rPr>
          <w:spacing w:val="-3"/>
          <w:sz w:val="18"/>
        </w:rPr>
        <w:t xml:space="preserve"> </w:t>
      </w:r>
      <w:r>
        <w:rPr>
          <w:spacing w:val="-2"/>
          <w:sz w:val="18"/>
        </w:rPr>
        <w:t>PRINCIPAL</w:t>
      </w:r>
      <w:r>
        <w:rPr>
          <w:spacing w:val="-2"/>
          <w:sz w:val="20"/>
        </w:rPr>
        <w:t>.</w:t>
      </w:r>
    </w:p>
    <w:p w:rsidR="00596454" w:rsidRDefault="009802F5">
      <w:pPr>
        <w:tabs>
          <w:tab w:val="left" w:pos="5200"/>
        </w:tabs>
        <w:ind w:left="5201" w:right="2840" w:hanging="3241"/>
        <w:rPr>
          <w:sz w:val="18"/>
        </w:rPr>
      </w:pPr>
      <w:r>
        <w:rPr>
          <w:sz w:val="18"/>
        </w:rPr>
        <w:t>2</w:t>
      </w:r>
      <w:r>
        <w:rPr>
          <w:sz w:val="18"/>
          <w:vertAlign w:val="superscript"/>
        </w:rPr>
        <w:t>nd</w:t>
      </w:r>
      <w:r>
        <w:rPr>
          <w:sz w:val="18"/>
        </w:rPr>
        <w:t xml:space="preserve"> OFFENSE</w:t>
      </w:r>
      <w:r>
        <w:rPr>
          <w:sz w:val="18"/>
        </w:rPr>
        <w:tab/>
        <w:t>3</w:t>
      </w:r>
      <w:r>
        <w:rPr>
          <w:spacing w:val="-7"/>
          <w:sz w:val="18"/>
        </w:rPr>
        <w:t xml:space="preserve"> </w:t>
      </w:r>
      <w:r>
        <w:rPr>
          <w:sz w:val="18"/>
        </w:rPr>
        <w:t>(THREE)</w:t>
      </w:r>
      <w:r>
        <w:rPr>
          <w:spacing w:val="-8"/>
          <w:sz w:val="18"/>
        </w:rPr>
        <w:t xml:space="preserve"> </w:t>
      </w:r>
      <w:r>
        <w:rPr>
          <w:sz w:val="18"/>
        </w:rPr>
        <w:t>DAYS</w:t>
      </w:r>
      <w:r>
        <w:rPr>
          <w:spacing w:val="-8"/>
          <w:sz w:val="18"/>
        </w:rPr>
        <w:t xml:space="preserve"> </w:t>
      </w:r>
      <w:r>
        <w:rPr>
          <w:sz w:val="18"/>
        </w:rPr>
        <w:t>SUSPENSION</w:t>
      </w:r>
      <w:r>
        <w:rPr>
          <w:spacing w:val="-8"/>
          <w:sz w:val="18"/>
        </w:rPr>
        <w:t xml:space="preserve"> </w:t>
      </w:r>
      <w:r>
        <w:rPr>
          <w:sz w:val="18"/>
        </w:rPr>
        <w:t>FROM</w:t>
      </w:r>
      <w:r>
        <w:rPr>
          <w:spacing w:val="-8"/>
          <w:sz w:val="18"/>
        </w:rPr>
        <w:t xml:space="preserve"> </w:t>
      </w:r>
      <w:r>
        <w:rPr>
          <w:sz w:val="18"/>
        </w:rPr>
        <w:t xml:space="preserve">BUS </w:t>
      </w:r>
      <w:r>
        <w:rPr>
          <w:spacing w:val="-2"/>
          <w:sz w:val="18"/>
        </w:rPr>
        <w:t>TRANSPORTATION</w:t>
      </w:r>
    </w:p>
    <w:p w:rsidR="00596454" w:rsidRDefault="009802F5">
      <w:pPr>
        <w:tabs>
          <w:tab w:val="left" w:pos="5200"/>
        </w:tabs>
        <w:spacing w:line="206" w:lineRule="exact"/>
        <w:ind w:left="1960"/>
        <w:rPr>
          <w:sz w:val="18"/>
        </w:rPr>
      </w:pPr>
      <w:r>
        <w:rPr>
          <w:sz w:val="18"/>
        </w:rPr>
        <w:t>3</w:t>
      </w:r>
      <w:r>
        <w:rPr>
          <w:sz w:val="18"/>
          <w:vertAlign w:val="superscript"/>
        </w:rPr>
        <w:t>RD</w:t>
      </w:r>
      <w:r>
        <w:rPr>
          <w:sz w:val="18"/>
        </w:rPr>
        <w:t xml:space="preserve"> </w:t>
      </w:r>
      <w:r>
        <w:rPr>
          <w:spacing w:val="-2"/>
          <w:sz w:val="18"/>
        </w:rPr>
        <w:t>OFFENSE</w:t>
      </w:r>
      <w:r>
        <w:rPr>
          <w:sz w:val="18"/>
        </w:rPr>
        <w:tab/>
        <w:t>10</w:t>
      </w:r>
      <w:r>
        <w:rPr>
          <w:spacing w:val="-2"/>
          <w:sz w:val="18"/>
        </w:rPr>
        <w:t xml:space="preserve"> </w:t>
      </w:r>
      <w:r>
        <w:rPr>
          <w:sz w:val="18"/>
        </w:rPr>
        <w:t>(TEN)</w:t>
      </w:r>
      <w:r>
        <w:rPr>
          <w:spacing w:val="-1"/>
          <w:sz w:val="18"/>
        </w:rPr>
        <w:t xml:space="preserve"> </w:t>
      </w:r>
      <w:r>
        <w:rPr>
          <w:sz w:val="18"/>
        </w:rPr>
        <w:t>DAYS</w:t>
      </w:r>
      <w:r>
        <w:rPr>
          <w:spacing w:val="-1"/>
          <w:sz w:val="18"/>
        </w:rPr>
        <w:t xml:space="preserve"> </w:t>
      </w:r>
      <w:r>
        <w:rPr>
          <w:sz w:val="18"/>
        </w:rPr>
        <w:t>SUSPENSION</w:t>
      </w:r>
      <w:r>
        <w:rPr>
          <w:spacing w:val="-4"/>
          <w:sz w:val="18"/>
        </w:rPr>
        <w:t xml:space="preserve"> </w:t>
      </w:r>
      <w:r>
        <w:rPr>
          <w:sz w:val="18"/>
        </w:rPr>
        <w:t>FROM</w:t>
      </w:r>
      <w:r>
        <w:rPr>
          <w:spacing w:val="-1"/>
          <w:sz w:val="18"/>
        </w:rPr>
        <w:t xml:space="preserve"> </w:t>
      </w:r>
      <w:r>
        <w:rPr>
          <w:sz w:val="18"/>
        </w:rPr>
        <w:t xml:space="preserve">BUS </w:t>
      </w:r>
      <w:r>
        <w:rPr>
          <w:spacing w:val="-2"/>
          <w:sz w:val="18"/>
        </w:rPr>
        <w:t>TRANSPORTATION</w:t>
      </w:r>
    </w:p>
    <w:p w:rsidR="00596454" w:rsidRDefault="009802F5">
      <w:pPr>
        <w:tabs>
          <w:tab w:val="left" w:pos="5200"/>
        </w:tabs>
        <w:spacing w:before="1"/>
        <w:ind w:left="5201" w:right="1815" w:hanging="3241"/>
        <w:rPr>
          <w:sz w:val="18"/>
        </w:rPr>
      </w:pPr>
      <w:r>
        <w:rPr>
          <w:sz w:val="18"/>
        </w:rPr>
        <w:t>4</w:t>
      </w:r>
      <w:r>
        <w:rPr>
          <w:sz w:val="18"/>
          <w:vertAlign w:val="superscript"/>
        </w:rPr>
        <w:t>TH</w:t>
      </w:r>
      <w:r>
        <w:rPr>
          <w:sz w:val="18"/>
        </w:rPr>
        <w:t xml:space="preserve"> OFFENSE</w:t>
      </w:r>
      <w:r>
        <w:rPr>
          <w:sz w:val="18"/>
        </w:rPr>
        <w:tab/>
        <w:t>SUSPENSION</w:t>
      </w:r>
      <w:r>
        <w:rPr>
          <w:spacing w:val="-9"/>
          <w:sz w:val="18"/>
        </w:rPr>
        <w:t xml:space="preserve"> </w:t>
      </w:r>
      <w:r>
        <w:rPr>
          <w:sz w:val="18"/>
        </w:rPr>
        <w:t>FROM</w:t>
      </w:r>
      <w:r>
        <w:rPr>
          <w:spacing w:val="-10"/>
          <w:sz w:val="18"/>
        </w:rPr>
        <w:t xml:space="preserve"> </w:t>
      </w:r>
      <w:r>
        <w:rPr>
          <w:sz w:val="18"/>
        </w:rPr>
        <w:t>BUS</w:t>
      </w:r>
      <w:r>
        <w:rPr>
          <w:spacing w:val="-8"/>
          <w:sz w:val="18"/>
        </w:rPr>
        <w:t xml:space="preserve"> </w:t>
      </w:r>
      <w:r>
        <w:rPr>
          <w:sz w:val="18"/>
        </w:rPr>
        <w:t>TRANSPORTATION</w:t>
      </w:r>
      <w:r>
        <w:rPr>
          <w:spacing w:val="-9"/>
          <w:sz w:val="18"/>
        </w:rPr>
        <w:t xml:space="preserve"> </w:t>
      </w:r>
      <w:r>
        <w:rPr>
          <w:sz w:val="18"/>
        </w:rPr>
        <w:t>FOR</w:t>
      </w:r>
      <w:r>
        <w:rPr>
          <w:spacing w:val="-8"/>
          <w:sz w:val="18"/>
        </w:rPr>
        <w:t xml:space="preserve"> </w:t>
      </w:r>
      <w:r>
        <w:rPr>
          <w:sz w:val="18"/>
        </w:rPr>
        <w:t>THE REMAINDER OF THE SCHOOL YEAR.</w:t>
      </w:r>
    </w:p>
    <w:p w:rsidR="00596454" w:rsidRDefault="009802F5">
      <w:pPr>
        <w:spacing w:before="4" w:line="207" w:lineRule="exact"/>
        <w:ind w:left="880"/>
        <w:rPr>
          <w:b/>
          <w:sz w:val="18"/>
        </w:rPr>
      </w:pPr>
      <w:r>
        <w:rPr>
          <w:b/>
          <w:sz w:val="18"/>
        </w:rPr>
        <w:t>LARGE</w:t>
      </w:r>
      <w:r>
        <w:rPr>
          <w:b/>
          <w:spacing w:val="-2"/>
          <w:sz w:val="18"/>
        </w:rPr>
        <w:t xml:space="preserve"> </w:t>
      </w:r>
      <w:r>
        <w:rPr>
          <w:b/>
          <w:sz w:val="18"/>
        </w:rPr>
        <w:t>ITEMS</w:t>
      </w:r>
      <w:r>
        <w:rPr>
          <w:b/>
          <w:spacing w:val="-1"/>
          <w:sz w:val="18"/>
        </w:rPr>
        <w:t xml:space="preserve"> </w:t>
      </w:r>
      <w:r>
        <w:rPr>
          <w:b/>
          <w:sz w:val="18"/>
        </w:rPr>
        <w:t>(18</w:t>
      </w:r>
      <w:r>
        <w:rPr>
          <w:b/>
          <w:spacing w:val="-1"/>
          <w:sz w:val="18"/>
        </w:rPr>
        <w:t xml:space="preserve"> </w:t>
      </w:r>
      <w:r>
        <w:rPr>
          <w:b/>
          <w:sz w:val="18"/>
        </w:rPr>
        <w:t>INCHES)</w:t>
      </w:r>
      <w:r>
        <w:rPr>
          <w:b/>
          <w:spacing w:val="-3"/>
          <w:sz w:val="18"/>
        </w:rPr>
        <w:t xml:space="preserve"> </w:t>
      </w:r>
      <w:r>
        <w:rPr>
          <w:b/>
          <w:sz w:val="18"/>
        </w:rPr>
        <w:t>BALLOONS, AND</w:t>
      </w:r>
      <w:r>
        <w:rPr>
          <w:b/>
          <w:spacing w:val="-2"/>
          <w:sz w:val="18"/>
        </w:rPr>
        <w:t xml:space="preserve"> </w:t>
      </w:r>
      <w:r>
        <w:rPr>
          <w:b/>
          <w:sz w:val="18"/>
        </w:rPr>
        <w:t>GLASS CONTAINERS</w:t>
      </w:r>
      <w:r>
        <w:rPr>
          <w:b/>
          <w:spacing w:val="-2"/>
          <w:sz w:val="18"/>
        </w:rPr>
        <w:t xml:space="preserve"> </w:t>
      </w:r>
      <w:r>
        <w:rPr>
          <w:b/>
          <w:sz w:val="18"/>
        </w:rPr>
        <w:t>ARE</w:t>
      </w:r>
      <w:r>
        <w:rPr>
          <w:b/>
          <w:spacing w:val="-1"/>
          <w:sz w:val="18"/>
        </w:rPr>
        <w:t xml:space="preserve"> </w:t>
      </w:r>
      <w:r>
        <w:rPr>
          <w:b/>
          <w:sz w:val="18"/>
        </w:rPr>
        <w:t>PROHIBITED</w:t>
      </w:r>
      <w:r>
        <w:rPr>
          <w:b/>
          <w:spacing w:val="-1"/>
          <w:sz w:val="18"/>
        </w:rPr>
        <w:t xml:space="preserve"> </w:t>
      </w:r>
      <w:r>
        <w:rPr>
          <w:b/>
          <w:spacing w:val="-5"/>
          <w:sz w:val="18"/>
        </w:rPr>
        <w:t>ON</w:t>
      </w:r>
    </w:p>
    <w:p w:rsidR="00596454" w:rsidRDefault="009802F5">
      <w:pPr>
        <w:spacing w:line="207" w:lineRule="exact"/>
        <w:ind w:left="880"/>
        <w:rPr>
          <w:b/>
          <w:sz w:val="18"/>
        </w:rPr>
      </w:pPr>
      <w:r>
        <w:rPr>
          <w:b/>
          <w:sz w:val="18"/>
        </w:rPr>
        <w:t>BUSES.</w:t>
      </w:r>
      <w:r>
        <w:rPr>
          <w:b/>
          <w:spacing w:val="43"/>
          <w:sz w:val="18"/>
        </w:rPr>
        <w:t xml:space="preserve"> </w:t>
      </w:r>
      <w:r>
        <w:rPr>
          <w:b/>
          <w:sz w:val="18"/>
        </w:rPr>
        <w:t>AUDIO</w:t>
      </w:r>
      <w:r>
        <w:rPr>
          <w:b/>
          <w:spacing w:val="-2"/>
          <w:sz w:val="18"/>
        </w:rPr>
        <w:t xml:space="preserve"> </w:t>
      </w:r>
      <w:r>
        <w:rPr>
          <w:b/>
          <w:sz w:val="18"/>
        </w:rPr>
        <w:t>DEVICES</w:t>
      </w:r>
      <w:r>
        <w:rPr>
          <w:b/>
          <w:spacing w:val="-1"/>
          <w:sz w:val="18"/>
        </w:rPr>
        <w:t xml:space="preserve"> </w:t>
      </w:r>
      <w:r>
        <w:rPr>
          <w:b/>
          <w:sz w:val="18"/>
        </w:rPr>
        <w:t>AND</w:t>
      </w:r>
      <w:r>
        <w:rPr>
          <w:b/>
          <w:spacing w:val="-1"/>
          <w:sz w:val="18"/>
        </w:rPr>
        <w:t xml:space="preserve"> </w:t>
      </w:r>
      <w:r>
        <w:rPr>
          <w:b/>
          <w:sz w:val="18"/>
        </w:rPr>
        <w:t>OTHER</w:t>
      </w:r>
      <w:r>
        <w:rPr>
          <w:b/>
          <w:spacing w:val="-1"/>
          <w:sz w:val="18"/>
        </w:rPr>
        <w:t xml:space="preserve"> </w:t>
      </w:r>
      <w:r>
        <w:rPr>
          <w:b/>
          <w:sz w:val="18"/>
        </w:rPr>
        <w:t>NOISE</w:t>
      </w:r>
      <w:r>
        <w:rPr>
          <w:b/>
          <w:spacing w:val="-1"/>
          <w:sz w:val="18"/>
        </w:rPr>
        <w:t xml:space="preserve"> </w:t>
      </w:r>
      <w:r>
        <w:rPr>
          <w:b/>
          <w:sz w:val="18"/>
        </w:rPr>
        <w:t>PRODUCING</w:t>
      </w:r>
      <w:r>
        <w:rPr>
          <w:b/>
          <w:spacing w:val="-2"/>
          <w:sz w:val="18"/>
        </w:rPr>
        <w:t xml:space="preserve"> </w:t>
      </w:r>
      <w:r>
        <w:rPr>
          <w:b/>
          <w:sz w:val="18"/>
        </w:rPr>
        <w:t>INSTRUMENTS</w:t>
      </w:r>
      <w:r>
        <w:rPr>
          <w:b/>
          <w:spacing w:val="-1"/>
          <w:sz w:val="18"/>
        </w:rPr>
        <w:t xml:space="preserve"> </w:t>
      </w:r>
      <w:r>
        <w:rPr>
          <w:b/>
          <w:sz w:val="18"/>
        </w:rPr>
        <w:t>ARE</w:t>
      </w:r>
      <w:r>
        <w:rPr>
          <w:b/>
          <w:spacing w:val="-1"/>
          <w:sz w:val="18"/>
        </w:rPr>
        <w:t xml:space="preserve"> </w:t>
      </w:r>
      <w:r>
        <w:rPr>
          <w:b/>
          <w:sz w:val="18"/>
        </w:rPr>
        <w:t>ALSO</w:t>
      </w:r>
      <w:r>
        <w:rPr>
          <w:b/>
          <w:spacing w:val="-2"/>
          <w:sz w:val="18"/>
        </w:rPr>
        <w:t xml:space="preserve"> PROHIBITED.</w:t>
      </w:r>
    </w:p>
    <w:p w:rsidR="00596454" w:rsidRDefault="00596454">
      <w:pPr>
        <w:spacing w:line="207" w:lineRule="exact"/>
        <w:rPr>
          <w:sz w:val="18"/>
        </w:rPr>
        <w:sectPr w:rsidR="00596454">
          <w:pgSz w:w="12240" w:h="15840"/>
          <w:pgMar w:top="1360" w:right="180" w:bottom="1460" w:left="560" w:header="0" w:footer="1215" w:gutter="0"/>
          <w:cols w:space="720"/>
        </w:sectPr>
      </w:pPr>
    </w:p>
    <w:p w:rsidR="00596454" w:rsidRDefault="009802F5">
      <w:pPr>
        <w:spacing w:before="65"/>
        <w:ind w:left="880" w:right="1502"/>
        <w:jc w:val="both"/>
        <w:rPr>
          <w:b/>
        </w:rPr>
      </w:pPr>
      <w:r>
        <w:rPr>
          <w:sz w:val="18"/>
        </w:rPr>
        <w:lastRenderedPageBreak/>
        <w:t>**</w:t>
      </w:r>
      <w:r>
        <w:rPr>
          <w:b/>
        </w:rPr>
        <w:t>After a ten-day</w:t>
      </w:r>
      <w:r>
        <w:rPr>
          <w:b/>
          <w:spacing w:val="-2"/>
        </w:rPr>
        <w:t xml:space="preserve"> </w:t>
      </w:r>
      <w:r>
        <w:rPr>
          <w:b/>
        </w:rPr>
        <w:t>suspension or third offense,</w:t>
      </w:r>
      <w:r>
        <w:rPr>
          <w:b/>
          <w:spacing w:val="-1"/>
        </w:rPr>
        <w:t xml:space="preserve"> </w:t>
      </w:r>
      <w:r>
        <w:rPr>
          <w:b/>
        </w:rPr>
        <w:t>the</w:t>
      </w:r>
      <w:r>
        <w:rPr>
          <w:b/>
          <w:spacing w:val="-2"/>
        </w:rPr>
        <w:t xml:space="preserve"> </w:t>
      </w:r>
      <w:r>
        <w:rPr>
          <w:b/>
        </w:rPr>
        <w:t>student and his/her parents</w:t>
      </w:r>
      <w:r>
        <w:rPr>
          <w:b/>
          <w:spacing w:val="-1"/>
        </w:rPr>
        <w:t xml:space="preserve"> </w:t>
      </w:r>
      <w:r>
        <w:rPr>
          <w:b/>
        </w:rPr>
        <w:t>must meet</w:t>
      </w:r>
      <w:r>
        <w:rPr>
          <w:b/>
          <w:spacing w:val="-1"/>
        </w:rPr>
        <w:t xml:space="preserve"> </w:t>
      </w:r>
      <w:r>
        <w:rPr>
          <w:b/>
        </w:rPr>
        <w:t>with</w:t>
      </w:r>
      <w:r>
        <w:rPr>
          <w:b/>
          <w:spacing w:val="-2"/>
        </w:rPr>
        <w:t xml:space="preserve"> </w:t>
      </w:r>
      <w:r>
        <w:rPr>
          <w:b/>
        </w:rPr>
        <w:t>the bus</w:t>
      </w:r>
      <w:r>
        <w:rPr>
          <w:b/>
          <w:spacing w:val="-3"/>
        </w:rPr>
        <w:t xml:space="preserve"> </w:t>
      </w:r>
      <w:r>
        <w:rPr>
          <w:b/>
        </w:rPr>
        <w:t>driver,</w:t>
      </w:r>
      <w:r>
        <w:rPr>
          <w:b/>
          <w:spacing w:val="-3"/>
        </w:rPr>
        <w:t xml:space="preserve"> </w:t>
      </w:r>
      <w:r>
        <w:rPr>
          <w:b/>
        </w:rPr>
        <w:t>bus</w:t>
      </w:r>
      <w:r>
        <w:rPr>
          <w:b/>
          <w:spacing w:val="-3"/>
        </w:rPr>
        <w:t xml:space="preserve"> </w:t>
      </w:r>
      <w:r>
        <w:rPr>
          <w:b/>
        </w:rPr>
        <w:t>department</w:t>
      </w:r>
      <w:r>
        <w:rPr>
          <w:b/>
          <w:spacing w:val="-3"/>
        </w:rPr>
        <w:t xml:space="preserve"> </w:t>
      </w:r>
      <w:r>
        <w:rPr>
          <w:b/>
        </w:rPr>
        <w:t>representative,</w:t>
      </w:r>
      <w:r>
        <w:rPr>
          <w:b/>
          <w:spacing w:val="-3"/>
        </w:rPr>
        <w:t xml:space="preserve"> </w:t>
      </w:r>
      <w:r>
        <w:rPr>
          <w:b/>
        </w:rPr>
        <w:t>and</w:t>
      </w:r>
      <w:r>
        <w:rPr>
          <w:b/>
          <w:spacing w:val="-3"/>
        </w:rPr>
        <w:t xml:space="preserve"> </w:t>
      </w:r>
      <w:r>
        <w:rPr>
          <w:b/>
        </w:rPr>
        <w:t>the</w:t>
      </w:r>
      <w:r>
        <w:rPr>
          <w:b/>
          <w:spacing w:val="-6"/>
        </w:rPr>
        <w:t xml:space="preserve"> </w:t>
      </w:r>
      <w:r>
        <w:rPr>
          <w:b/>
        </w:rPr>
        <w:t>principal</w:t>
      </w:r>
      <w:r>
        <w:rPr>
          <w:b/>
          <w:spacing w:val="-2"/>
        </w:rPr>
        <w:t xml:space="preserve"> </w:t>
      </w:r>
      <w:r>
        <w:rPr>
          <w:b/>
        </w:rPr>
        <w:t>before</w:t>
      </w:r>
      <w:r>
        <w:rPr>
          <w:b/>
          <w:spacing w:val="-5"/>
        </w:rPr>
        <w:t xml:space="preserve"> </w:t>
      </w:r>
      <w:r>
        <w:rPr>
          <w:b/>
        </w:rPr>
        <w:t>the</w:t>
      </w:r>
      <w:r>
        <w:rPr>
          <w:b/>
          <w:spacing w:val="-3"/>
        </w:rPr>
        <w:t xml:space="preserve"> </w:t>
      </w:r>
      <w:r>
        <w:rPr>
          <w:b/>
        </w:rPr>
        <w:t>student</w:t>
      </w:r>
      <w:r>
        <w:rPr>
          <w:b/>
          <w:spacing w:val="-3"/>
        </w:rPr>
        <w:t xml:space="preserve"> </w:t>
      </w:r>
      <w:r>
        <w:rPr>
          <w:b/>
        </w:rPr>
        <w:t>begins</w:t>
      </w:r>
      <w:r>
        <w:rPr>
          <w:b/>
          <w:spacing w:val="-5"/>
        </w:rPr>
        <w:t xml:space="preserve"> </w:t>
      </w:r>
      <w:r>
        <w:rPr>
          <w:b/>
        </w:rPr>
        <w:t>to</w:t>
      </w:r>
      <w:r>
        <w:rPr>
          <w:b/>
          <w:spacing w:val="-3"/>
        </w:rPr>
        <w:t xml:space="preserve"> </w:t>
      </w:r>
      <w:r>
        <w:rPr>
          <w:b/>
        </w:rPr>
        <w:t>ride</w:t>
      </w:r>
      <w:r>
        <w:rPr>
          <w:b/>
          <w:spacing w:val="-6"/>
        </w:rPr>
        <w:t xml:space="preserve"> </w:t>
      </w:r>
      <w:r>
        <w:rPr>
          <w:b/>
        </w:rPr>
        <w:t>the bus to school again.</w:t>
      </w:r>
    </w:p>
    <w:p w:rsidR="00596454" w:rsidRDefault="00596454">
      <w:pPr>
        <w:pStyle w:val="BodyText"/>
        <w:spacing w:before="1"/>
        <w:rPr>
          <w:b/>
          <w:sz w:val="22"/>
        </w:rPr>
      </w:pPr>
    </w:p>
    <w:p w:rsidR="00596454" w:rsidRDefault="009802F5">
      <w:pPr>
        <w:ind w:left="880" w:right="1287"/>
        <w:rPr>
          <w:b/>
        </w:rPr>
      </w:pPr>
      <w:r>
        <w:rPr>
          <w:b/>
        </w:rPr>
        <w:t>**</w:t>
      </w:r>
      <w:r>
        <w:rPr>
          <w:b/>
          <w:spacing w:val="-2"/>
        </w:rPr>
        <w:t xml:space="preserve"> </w:t>
      </w:r>
      <w:r>
        <w:rPr>
          <w:b/>
        </w:rPr>
        <w:t>TCA</w:t>
      </w:r>
      <w:r>
        <w:rPr>
          <w:b/>
          <w:spacing w:val="-3"/>
        </w:rPr>
        <w:t xml:space="preserve"> </w:t>
      </w:r>
      <w:r>
        <w:rPr>
          <w:b/>
        </w:rPr>
        <w:t>49-6-208</w:t>
      </w:r>
      <w:r>
        <w:rPr>
          <w:b/>
          <w:spacing w:val="-2"/>
        </w:rPr>
        <w:t xml:space="preserve"> </w:t>
      </w:r>
      <w:r>
        <w:rPr>
          <w:b/>
        </w:rPr>
        <w:t>prohibits</w:t>
      </w:r>
      <w:r>
        <w:rPr>
          <w:b/>
          <w:spacing w:val="-2"/>
        </w:rPr>
        <w:t xml:space="preserve"> </w:t>
      </w:r>
      <w:r>
        <w:rPr>
          <w:b/>
        </w:rPr>
        <w:t>parents/guardians</w:t>
      </w:r>
      <w:r>
        <w:rPr>
          <w:b/>
          <w:spacing w:val="-4"/>
        </w:rPr>
        <w:t xml:space="preserve"> </w:t>
      </w:r>
      <w:r>
        <w:rPr>
          <w:b/>
        </w:rPr>
        <w:t>from</w:t>
      </w:r>
      <w:r>
        <w:rPr>
          <w:b/>
          <w:spacing w:val="-4"/>
        </w:rPr>
        <w:t xml:space="preserve"> </w:t>
      </w:r>
      <w:r>
        <w:rPr>
          <w:b/>
        </w:rPr>
        <w:t>getting</w:t>
      </w:r>
      <w:r>
        <w:rPr>
          <w:b/>
          <w:spacing w:val="-2"/>
        </w:rPr>
        <w:t xml:space="preserve"> </w:t>
      </w:r>
      <w:r>
        <w:rPr>
          <w:b/>
        </w:rPr>
        <w:t>on</w:t>
      </w:r>
      <w:r>
        <w:rPr>
          <w:b/>
          <w:spacing w:val="-5"/>
        </w:rPr>
        <w:t xml:space="preserve"> </w:t>
      </w:r>
      <w:r>
        <w:rPr>
          <w:b/>
        </w:rPr>
        <w:t>a</w:t>
      </w:r>
      <w:r>
        <w:rPr>
          <w:b/>
          <w:spacing w:val="-2"/>
        </w:rPr>
        <w:t xml:space="preserve"> </w:t>
      </w:r>
      <w:r>
        <w:rPr>
          <w:b/>
        </w:rPr>
        <w:t>bus.</w:t>
      </w:r>
      <w:r>
        <w:rPr>
          <w:b/>
          <w:spacing w:val="40"/>
        </w:rPr>
        <w:t xml:space="preserve"> </w:t>
      </w:r>
      <w:r>
        <w:rPr>
          <w:b/>
        </w:rPr>
        <w:t>Parents/Guardians</w:t>
      </w:r>
      <w:r>
        <w:rPr>
          <w:b/>
          <w:spacing w:val="-4"/>
        </w:rPr>
        <w:t xml:space="preserve"> </w:t>
      </w:r>
      <w:r>
        <w:rPr>
          <w:b/>
        </w:rPr>
        <w:t>should</w:t>
      </w:r>
      <w:r>
        <w:rPr>
          <w:b/>
          <w:spacing w:val="-2"/>
        </w:rPr>
        <w:t xml:space="preserve"> </w:t>
      </w:r>
      <w:r>
        <w:rPr>
          <w:b/>
        </w:rPr>
        <w:t>not approach the bus to speak to the bus driver.</w:t>
      </w:r>
      <w:r>
        <w:rPr>
          <w:b/>
          <w:spacing w:val="74"/>
        </w:rPr>
        <w:t xml:space="preserve"> </w:t>
      </w:r>
      <w:r>
        <w:rPr>
          <w:b/>
        </w:rPr>
        <w:t>For communication or safety concerns, contact Carroll County Schools Transportation department at (731)418-3034.</w:t>
      </w:r>
    </w:p>
    <w:p w:rsidR="00596454" w:rsidRDefault="009802F5">
      <w:pPr>
        <w:spacing w:before="1"/>
        <w:ind w:left="880"/>
        <w:rPr>
          <w:b/>
          <w:sz w:val="20"/>
        </w:rPr>
      </w:pPr>
      <w:r>
        <w:rPr>
          <w:b/>
          <w:sz w:val="20"/>
        </w:rPr>
        <w:t>I</w:t>
      </w:r>
      <w:r>
        <w:rPr>
          <w:b/>
          <w:spacing w:val="-6"/>
          <w:sz w:val="20"/>
        </w:rPr>
        <w:t xml:space="preserve"> </w:t>
      </w:r>
      <w:r>
        <w:rPr>
          <w:b/>
          <w:sz w:val="20"/>
        </w:rPr>
        <w:t>HAVE</w:t>
      </w:r>
      <w:r>
        <w:rPr>
          <w:b/>
          <w:spacing w:val="-6"/>
          <w:sz w:val="20"/>
        </w:rPr>
        <w:t xml:space="preserve"> </w:t>
      </w:r>
      <w:r>
        <w:rPr>
          <w:b/>
          <w:sz w:val="20"/>
        </w:rPr>
        <w:t>READ</w:t>
      </w:r>
      <w:r>
        <w:rPr>
          <w:b/>
          <w:spacing w:val="-5"/>
          <w:sz w:val="20"/>
        </w:rPr>
        <w:t xml:space="preserve"> </w:t>
      </w:r>
      <w:r>
        <w:rPr>
          <w:b/>
          <w:sz w:val="20"/>
        </w:rPr>
        <w:t>THE</w:t>
      </w:r>
      <w:r>
        <w:rPr>
          <w:b/>
          <w:spacing w:val="-6"/>
          <w:sz w:val="20"/>
        </w:rPr>
        <w:t xml:space="preserve"> </w:t>
      </w:r>
      <w:r>
        <w:rPr>
          <w:b/>
          <w:sz w:val="20"/>
        </w:rPr>
        <w:t>SCHOOL</w:t>
      </w:r>
      <w:r>
        <w:rPr>
          <w:b/>
          <w:spacing w:val="-6"/>
          <w:sz w:val="20"/>
        </w:rPr>
        <w:t xml:space="preserve"> </w:t>
      </w:r>
      <w:r>
        <w:rPr>
          <w:b/>
          <w:sz w:val="20"/>
        </w:rPr>
        <w:t>BUS</w:t>
      </w:r>
      <w:r>
        <w:rPr>
          <w:b/>
          <w:spacing w:val="-5"/>
          <w:sz w:val="20"/>
        </w:rPr>
        <w:t xml:space="preserve"> </w:t>
      </w:r>
      <w:r>
        <w:rPr>
          <w:b/>
          <w:sz w:val="20"/>
        </w:rPr>
        <w:t>RULES</w:t>
      </w:r>
      <w:r>
        <w:rPr>
          <w:b/>
          <w:spacing w:val="-6"/>
          <w:sz w:val="20"/>
        </w:rPr>
        <w:t xml:space="preserve"> </w:t>
      </w:r>
      <w:r>
        <w:rPr>
          <w:b/>
          <w:sz w:val="20"/>
        </w:rPr>
        <w:t>AND</w:t>
      </w:r>
      <w:r>
        <w:rPr>
          <w:b/>
          <w:spacing w:val="-3"/>
          <w:sz w:val="20"/>
        </w:rPr>
        <w:t xml:space="preserve"> </w:t>
      </w:r>
      <w:r>
        <w:rPr>
          <w:b/>
          <w:sz w:val="20"/>
        </w:rPr>
        <w:t>WILL</w:t>
      </w:r>
      <w:r>
        <w:rPr>
          <w:b/>
          <w:spacing w:val="-6"/>
          <w:sz w:val="20"/>
        </w:rPr>
        <w:t xml:space="preserve"> </w:t>
      </w:r>
      <w:r>
        <w:rPr>
          <w:b/>
          <w:sz w:val="20"/>
        </w:rPr>
        <w:t>DIRECT</w:t>
      </w:r>
      <w:r>
        <w:rPr>
          <w:b/>
          <w:spacing w:val="-6"/>
          <w:sz w:val="20"/>
        </w:rPr>
        <w:t xml:space="preserve"> </w:t>
      </w:r>
      <w:r>
        <w:rPr>
          <w:b/>
          <w:sz w:val="20"/>
        </w:rPr>
        <w:t>MY</w:t>
      </w:r>
      <w:r>
        <w:rPr>
          <w:b/>
          <w:spacing w:val="-5"/>
          <w:sz w:val="20"/>
        </w:rPr>
        <w:t xml:space="preserve"> </w:t>
      </w:r>
      <w:r>
        <w:rPr>
          <w:b/>
          <w:sz w:val="20"/>
        </w:rPr>
        <w:t>CHILDREN</w:t>
      </w:r>
      <w:r>
        <w:rPr>
          <w:b/>
          <w:spacing w:val="-5"/>
          <w:sz w:val="20"/>
        </w:rPr>
        <w:t xml:space="preserve"> </w:t>
      </w:r>
      <w:r>
        <w:rPr>
          <w:b/>
          <w:sz w:val="20"/>
        </w:rPr>
        <w:t>TO</w:t>
      </w:r>
      <w:r>
        <w:rPr>
          <w:b/>
          <w:spacing w:val="-4"/>
          <w:sz w:val="20"/>
        </w:rPr>
        <w:t xml:space="preserve"> </w:t>
      </w:r>
      <w:r>
        <w:rPr>
          <w:b/>
          <w:sz w:val="20"/>
        </w:rPr>
        <w:t>FOLLOW</w:t>
      </w:r>
      <w:r>
        <w:rPr>
          <w:b/>
          <w:spacing w:val="-3"/>
          <w:sz w:val="20"/>
        </w:rPr>
        <w:t xml:space="preserve"> </w:t>
      </w:r>
      <w:r>
        <w:rPr>
          <w:b/>
          <w:spacing w:val="-2"/>
          <w:sz w:val="20"/>
        </w:rPr>
        <w:t>THEM.</w:t>
      </w:r>
    </w:p>
    <w:p w:rsidR="00596454" w:rsidRDefault="009802F5">
      <w:pPr>
        <w:pStyle w:val="BodyText"/>
        <w:spacing w:before="10"/>
        <w:rPr>
          <w:b/>
          <w:sz w:val="19"/>
        </w:rPr>
      </w:pPr>
      <w:r>
        <w:rPr>
          <w:noProof/>
        </w:rPr>
        <mc:AlternateContent>
          <mc:Choice Requires="wps">
            <w:drawing>
              <wp:anchor distT="0" distB="0" distL="0" distR="0" simplePos="0" relativeHeight="487591936" behindDoc="1" locked="0" layoutInCell="1" allowOverlap="1">
                <wp:simplePos x="0" y="0"/>
                <wp:positionH relativeFrom="page">
                  <wp:posOffset>1353566</wp:posOffset>
                </wp:positionH>
                <wp:positionV relativeFrom="paragraph">
                  <wp:posOffset>160381</wp:posOffset>
                </wp:positionV>
                <wp:extent cx="5523865" cy="1841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18415"/>
                        </a:xfrm>
                        <a:custGeom>
                          <a:avLst/>
                          <a:gdLst/>
                          <a:ahLst/>
                          <a:cxnLst/>
                          <a:rect l="l" t="t" r="r" b="b"/>
                          <a:pathLst>
                            <a:path w="5523865" h="18415">
                              <a:moveTo>
                                <a:pt x="5523865" y="0"/>
                              </a:moveTo>
                              <a:lnTo>
                                <a:pt x="0" y="0"/>
                              </a:lnTo>
                              <a:lnTo>
                                <a:pt x="0" y="18288"/>
                              </a:lnTo>
                              <a:lnTo>
                                <a:pt x="5523865" y="18288"/>
                              </a:lnTo>
                              <a:lnTo>
                                <a:pt x="55238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798563" id="Graphic 13" o:spid="_x0000_s1026" style="position:absolute;margin-left:106.6pt;margin-top:12.65pt;width:434.95pt;height:1.45pt;z-index:-15724544;visibility:visible;mso-wrap-style:square;mso-wrap-distance-left:0;mso-wrap-distance-top:0;mso-wrap-distance-right:0;mso-wrap-distance-bottom:0;mso-position-horizontal:absolute;mso-position-horizontal-relative:page;mso-position-vertical:absolute;mso-position-vertical-relative:text;v-text-anchor:top" coordsize="55238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" path="m5523865,l,,,18288r5523865,l5523865,xe" fillcolor="black" stroked="f">
                <v:path arrowok="t"/>
                <w10:wrap type="topAndBottom" anchorx="page"/>
              </v:shape>
            </w:pict>
          </mc:Fallback>
        </mc:AlternateContent>
      </w:r>
    </w:p>
    <w:p w:rsidR="00596454" w:rsidRDefault="009802F5">
      <w:pPr>
        <w:ind w:left="2901"/>
        <w:rPr>
          <w:b/>
          <w:sz w:val="20"/>
        </w:rPr>
      </w:pPr>
      <w:r>
        <w:rPr>
          <w:b/>
          <w:sz w:val="20"/>
        </w:rPr>
        <w:t>(LIST</w:t>
      </w:r>
      <w:r>
        <w:rPr>
          <w:b/>
          <w:spacing w:val="-5"/>
          <w:sz w:val="20"/>
        </w:rPr>
        <w:t xml:space="preserve"> </w:t>
      </w:r>
      <w:r>
        <w:rPr>
          <w:b/>
          <w:sz w:val="20"/>
        </w:rPr>
        <w:t>THE</w:t>
      </w:r>
      <w:r>
        <w:rPr>
          <w:b/>
          <w:spacing w:val="-5"/>
          <w:sz w:val="20"/>
        </w:rPr>
        <w:t xml:space="preserve"> </w:t>
      </w:r>
      <w:r>
        <w:rPr>
          <w:b/>
          <w:sz w:val="20"/>
        </w:rPr>
        <w:t>NAMES</w:t>
      </w:r>
      <w:r>
        <w:rPr>
          <w:b/>
          <w:spacing w:val="-7"/>
          <w:sz w:val="20"/>
        </w:rPr>
        <w:t xml:space="preserve"> </w:t>
      </w:r>
      <w:r>
        <w:rPr>
          <w:b/>
          <w:sz w:val="20"/>
        </w:rPr>
        <w:t>OF</w:t>
      </w:r>
      <w:r>
        <w:rPr>
          <w:b/>
          <w:spacing w:val="-6"/>
          <w:sz w:val="20"/>
        </w:rPr>
        <w:t xml:space="preserve"> </w:t>
      </w:r>
      <w:r>
        <w:rPr>
          <w:b/>
          <w:sz w:val="20"/>
        </w:rPr>
        <w:t>CHILDREN</w:t>
      </w:r>
      <w:r>
        <w:rPr>
          <w:b/>
          <w:spacing w:val="-5"/>
          <w:sz w:val="20"/>
        </w:rPr>
        <w:t xml:space="preserve"> </w:t>
      </w:r>
      <w:r>
        <w:rPr>
          <w:b/>
          <w:sz w:val="20"/>
        </w:rPr>
        <w:t>RIDING</w:t>
      </w:r>
      <w:r>
        <w:rPr>
          <w:b/>
          <w:spacing w:val="-8"/>
          <w:sz w:val="20"/>
        </w:rPr>
        <w:t xml:space="preserve"> </w:t>
      </w:r>
      <w:r>
        <w:rPr>
          <w:b/>
          <w:sz w:val="20"/>
        </w:rPr>
        <w:t>THE</w:t>
      </w:r>
      <w:r>
        <w:rPr>
          <w:b/>
          <w:spacing w:val="-6"/>
          <w:sz w:val="20"/>
        </w:rPr>
        <w:t xml:space="preserve"> </w:t>
      </w:r>
      <w:r>
        <w:rPr>
          <w:b/>
          <w:spacing w:val="-2"/>
          <w:sz w:val="20"/>
        </w:rPr>
        <w:t>BUS.)</w:t>
      </w:r>
    </w:p>
    <w:p w:rsidR="00596454" w:rsidRDefault="009802F5">
      <w:pPr>
        <w:pStyle w:val="BodyText"/>
        <w:spacing w:before="7"/>
        <w:rPr>
          <w:b/>
          <w:sz w:val="19"/>
        </w:rPr>
      </w:pPr>
      <w:r>
        <w:rPr>
          <w:noProof/>
        </w:rPr>
        <mc:AlternateContent>
          <mc:Choice Requires="wps">
            <w:drawing>
              <wp:anchor distT="0" distB="0" distL="0" distR="0" simplePos="0" relativeHeight="487592448" behindDoc="1" locked="0" layoutInCell="1" allowOverlap="1">
                <wp:simplePos x="0" y="0"/>
                <wp:positionH relativeFrom="page">
                  <wp:posOffset>1353566</wp:posOffset>
                </wp:positionH>
                <wp:positionV relativeFrom="paragraph">
                  <wp:posOffset>158762</wp:posOffset>
                </wp:positionV>
                <wp:extent cx="5523865" cy="1841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18415"/>
                        </a:xfrm>
                        <a:custGeom>
                          <a:avLst/>
                          <a:gdLst/>
                          <a:ahLst/>
                          <a:cxnLst/>
                          <a:rect l="l" t="t" r="r" b="b"/>
                          <a:pathLst>
                            <a:path w="5523865" h="18415">
                              <a:moveTo>
                                <a:pt x="5523865" y="0"/>
                              </a:moveTo>
                              <a:lnTo>
                                <a:pt x="0" y="0"/>
                              </a:lnTo>
                              <a:lnTo>
                                <a:pt x="0" y="18288"/>
                              </a:lnTo>
                              <a:lnTo>
                                <a:pt x="5523865" y="18288"/>
                              </a:lnTo>
                              <a:lnTo>
                                <a:pt x="55238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2AC120" id="Graphic 14" o:spid="_x0000_s1026" style="position:absolute;margin-left:106.6pt;margin-top:12.5pt;width:434.95pt;height:1.45pt;z-index:-15724032;visibility:visible;mso-wrap-style:square;mso-wrap-distance-left:0;mso-wrap-distance-top:0;mso-wrap-distance-right:0;mso-wrap-distance-bottom:0;mso-position-horizontal:absolute;mso-position-horizontal-relative:page;mso-position-vertical:absolute;mso-position-vertical-relative:text;v-text-anchor:top" coordsize="55238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" path="m5523865,l,,,18288r5523865,l5523865,xe" fillcolor="black" stroked="f">
                <v:path arrowok="t"/>
                <w10:wrap type="topAndBottom" anchorx="page"/>
              </v:shape>
            </w:pict>
          </mc:Fallback>
        </mc:AlternateContent>
      </w:r>
    </w:p>
    <w:p w:rsidR="00596454" w:rsidRDefault="009802F5">
      <w:pPr>
        <w:spacing w:line="229" w:lineRule="exact"/>
        <w:ind w:right="1225"/>
        <w:jc w:val="center"/>
        <w:rPr>
          <w:b/>
          <w:sz w:val="20"/>
        </w:rPr>
      </w:pPr>
      <w:r>
        <w:rPr>
          <w:b/>
          <w:spacing w:val="-2"/>
          <w:sz w:val="20"/>
        </w:rPr>
        <w:t>(PARENT’S</w:t>
      </w:r>
      <w:r>
        <w:rPr>
          <w:b/>
          <w:spacing w:val="1"/>
          <w:sz w:val="20"/>
        </w:rPr>
        <w:t xml:space="preserve"> </w:t>
      </w:r>
      <w:r>
        <w:rPr>
          <w:b/>
          <w:spacing w:val="-2"/>
          <w:sz w:val="20"/>
        </w:rPr>
        <w:t>SIGNATURE)</w:t>
      </w:r>
    </w:p>
    <w:p w:rsidR="00596454" w:rsidRDefault="009802F5">
      <w:pPr>
        <w:spacing w:line="321" w:lineRule="exact"/>
        <w:ind w:left="880"/>
        <w:jc w:val="both"/>
        <w:rPr>
          <w:b/>
          <w:sz w:val="28"/>
        </w:rPr>
      </w:pPr>
      <w:r>
        <w:rPr>
          <w:b/>
          <w:sz w:val="28"/>
        </w:rPr>
        <w:t>Bus</w:t>
      </w:r>
      <w:r>
        <w:rPr>
          <w:b/>
          <w:spacing w:val="-2"/>
          <w:sz w:val="28"/>
        </w:rPr>
        <w:t xml:space="preserve"> </w:t>
      </w:r>
      <w:r>
        <w:rPr>
          <w:b/>
          <w:sz w:val="28"/>
        </w:rPr>
        <w:t>Change</w:t>
      </w:r>
      <w:r>
        <w:rPr>
          <w:b/>
          <w:spacing w:val="-5"/>
          <w:sz w:val="28"/>
        </w:rPr>
        <w:t xml:space="preserve"> </w:t>
      </w:r>
      <w:r>
        <w:rPr>
          <w:b/>
          <w:sz w:val="28"/>
        </w:rPr>
        <w:t>in</w:t>
      </w:r>
      <w:r>
        <w:rPr>
          <w:b/>
          <w:spacing w:val="-1"/>
          <w:sz w:val="28"/>
        </w:rPr>
        <w:t xml:space="preserve"> </w:t>
      </w:r>
      <w:r>
        <w:rPr>
          <w:b/>
          <w:spacing w:val="-2"/>
          <w:sz w:val="28"/>
        </w:rPr>
        <w:t>Destination</w:t>
      </w:r>
    </w:p>
    <w:p w:rsidR="00596454" w:rsidRDefault="00596454">
      <w:pPr>
        <w:pStyle w:val="BodyText"/>
        <w:spacing w:before="225"/>
        <w:rPr>
          <w:b/>
          <w:sz w:val="28"/>
        </w:rPr>
      </w:pPr>
    </w:p>
    <w:p w:rsidR="00596454" w:rsidRDefault="009802F5">
      <w:pPr>
        <w:spacing w:before="1"/>
        <w:ind w:left="880" w:right="1266"/>
        <w:jc w:val="both"/>
        <w:rPr>
          <w:sz w:val="28"/>
        </w:rPr>
      </w:pPr>
      <w:r>
        <w:rPr>
          <w:sz w:val="28"/>
        </w:rPr>
        <w:t>State statute requires that students who are getting off the bus at an unaccustomed stop should have a parent/guardian fill out the Change in Destination Slip and give to a school official.</w:t>
      </w:r>
    </w:p>
    <w:p w:rsidR="00596454" w:rsidRDefault="00596454">
      <w:pPr>
        <w:pStyle w:val="BodyText"/>
        <w:rPr>
          <w:sz w:val="28"/>
        </w:rPr>
      </w:pPr>
    </w:p>
    <w:p w:rsidR="00596454" w:rsidRDefault="009802F5">
      <w:pPr>
        <w:spacing w:before="1"/>
        <w:ind w:right="378"/>
        <w:jc w:val="center"/>
        <w:rPr>
          <w:sz w:val="28"/>
        </w:rPr>
      </w:pPr>
      <w:r>
        <w:rPr>
          <w:sz w:val="28"/>
        </w:rPr>
        <w:t>Change</w:t>
      </w:r>
      <w:r>
        <w:rPr>
          <w:spacing w:val="-4"/>
          <w:sz w:val="28"/>
        </w:rPr>
        <w:t xml:space="preserve"> </w:t>
      </w:r>
      <w:r>
        <w:rPr>
          <w:sz w:val="28"/>
        </w:rPr>
        <w:t>in</w:t>
      </w:r>
      <w:r>
        <w:rPr>
          <w:spacing w:val="-2"/>
          <w:sz w:val="28"/>
        </w:rPr>
        <w:t xml:space="preserve"> Destination</w:t>
      </w:r>
    </w:p>
    <w:p w:rsidR="00596454" w:rsidRDefault="00596454">
      <w:pPr>
        <w:pStyle w:val="BodyText"/>
        <w:rPr>
          <w:sz w:val="20"/>
        </w:rPr>
      </w:pPr>
    </w:p>
    <w:p w:rsidR="00596454" w:rsidRDefault="009802F5">
      <w:pPr>
        <w:pStyle w:val="BodyText"/>
        <w:spacing w:before="153"/>
        <w:rPr>
          <w:sz w:val="20"/>
        </w:rPr>
      </w:pPr>
      <w:r>
        <w:rPr>
          <w:noProof/>
        </w:rPr>
        <mc:AlternateContent>
          <mc:Choice Requires="wps">
            <w:drawing>
              <wp:anchor distT="0" distB="0" distL="0" distR="0" simplePos="0" relativeHeight="487592960" behindDoc="1" locked="0" layoutInCell="1" allowOverlap="1">
                <wp:simplePos x="0" y="0"/>
                <wp:positionH relativeFrom="page">
                  <wp:posOffset>914704</wp:posOffset>
                </wp:positionH>
                <wp:positionV relativeFrom="paragraph">
                  <wp:posOffset>258785</wp:posOffset>
                </wp:positionV>
                <wp:extent cx="3380104"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0104" cy="1270"/>
                        </a:xfrm>
                        <a:custGeom>
                          <a:avLst/>
                          <a:gdLst/>
                          <a:ahLst/>
                          <a:cxnLst/>
                          <a:rect l="l" t="t" r="r" b="b"/>
                          <a:pathLst>
                            <a:path w="3380104">
                              <a:moveTo>
                                <a:pt x="0" y="0"/>
                              </a:moveTo>
                              <a:lnTo>
                                <a:pt x="3380054"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155A10" id="Graphic 15" o:spid="_x0000_s1026" style="position:absolute;margin-left:1in;margin-top:20.4pt;width:266.1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33801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" path="m,l3380054,e" filled="f" strokeweight=".19811mm">
                <v:path arrowok="t"/>
                <w10:wrap type="topAndBottom" anchorx="page"/>
              </v:shape>
            </w:pict>
          </mc:Fallback>
        </mc:AlternateContent>
      </w:r>
    </w:p>
    <w:p w:rsidR="00596454" w:rsidRDefault="009802F5">
      <w:pPr>
        <w:ind w:left="2277"/>
      </w:pPr>
      <w:r>
        <w:t>Student</w:t>
      </w:r>
      <w:r>
        <w:rPr>
          <w:spacing w:val="1"/>
        </w:rPr>
        <w:t xml:space="preserve"> </w:t>
      </w:r>
      <w:r>
        <w:rPr>
          <w:spacing w:val="-4"/>
        </w:rPr>
        <w:t>Name</w:t>
      </w:r>
    </w:p>
    <w:p w:rsidR="00596454" w:rsidRDefault="00596454">
      <w:pPr>
        <w:pStyle w:val="BodyText"/>
        <w:spacing w:before="69"/>
        <w:rPr>
          <w:sz w:val="22"/>
        </w:rPr>
      </w:pPr>
    </w:p>
    <w:p w:rsidR="00596454" w:rsidRDefault="009802F5">
      <w:pPr>
        <w:tabs>
          <w:tab w:val="left" w:pos="9387"/>
        </w:tabs>
        <w:ind w:left="880"/>
        <w:rPr>
          <w:sz w:val="28"/>
        </w:rPr>
      </w:pPr>
      <w:r>
        <w:rPr>
          <w:sz w:val="28"/>
        </w:rPr>
        <w:t>My</w:t>
      </w:r>
      <w:r>
        <w:rPr>
          <w:spacing w:val="-8"/>
          <w:sz w:val="28"/>
        </w:rPr>
        <w:t xml:space="preserve"> </w:t>
      </w:r>
      <w:r>
        <w:rPr>
          <w:sz w:val="28"/>
        </w:rPr>
        <w:t>child</w:t>
      </w:r>
      <w:r>
        <w:rPr>
          <w:spacing w:val="-1"/>
          <w:sz w:val="28"/>
        </w:rPr>
        <w:t xml:space="preserve"> </w:t>
      </w:r>
      <w:r>
        <w:rPr>
          <w:sz w:val="28"/>
        </w:rPr>
        <w:t>will</w:t>
      </w:r>
      <w:r>
        <w:rPr>
          <w:spacing w:val="-1"/>
          <w:sz w:val="28"/>
        </w:rPr>
        <w:t xml:space="preserve"> </w:t>
      </w:r>
      <w:r>
        <w:rPr>
          <w:sz w:val="28"/>
        </w:rPr>
        <w:t>be</w:t>
      </w:r>
      <w:r>
        <w:rPr>
          <w:spacing w:val="-5"/>
          <w:sz w:val="28"/>
        </w:rPr>
        <w:t xml:space="preserve"> </w:t>
      </w:r>
      <w:r>
        <w:rPr>
          <w:sz w:val="28"/>
        </w:rPr>
        <w:t>getting</w:t>
      </w:r>
      <w:r>
        <w:rPr>
          <w:spacing w:val="-5"/>
          <w:sz w:val="28"/>
        </w:rPr>
        <w:t xml:space="preserve"> </w:t>
      </w:r>
      <w:r>
        <w:rPr>
          <w:sz w:val="28"/>
        </w:rPr>
        <w:t>off</w:t>
      </w:r>
      <w:r>
        <w:rPr>
          <w:spacing w:val="-5"/>
          <w:sz w:val="28"/>
        </w:rPr>
        <w:t xml:space="preserve"> </w:t>
      </w:r>
      <w:r>
        <w:rPr>
          <w:sz w:val="28"/>
        </w:rPr>
        <w:t>the</w:t>
      </w:r>
      <w:r>
        <w:rPr>
          <w:spacing w:val="-5"/>
          <w:sz w:val="28"/>
        </w:rPr>
        <w:t xml:space="preserve"> </w:t>
      </w:r>
      <w:r>
        <w:rPr>
          <w:sz w:val="28"/>
        </w:rPr>
        <w:t xml:space="preserve">bus </w:t>
      </w:r>
      <w:r>
        <w:rPr>
          <w:spacing w:val="-5"/>
          <w:sz w:val="28"/>
        </w:rPr>
        <w:t>at</w:t>
      </w:r>
      <w:r>
        <w:rPr>
          <w:sz w:val="28"/>
          <w:u w:val="single"/>
        </w:rPr>
        <w:tab/>
      </w:r>
    </w:p>
    <w:p w:rsidR="00596454" w:rsidRDefault="009802F5">
      <w:pPr>
        <w:spacing w:before="3" w:line="229" w:lineRule="exact"/>
        <w:ind w:left="5553"/>
        <w:rPr>
          <w:sz w:val="20"/>
        </w:rPr>
      </w:pPr>
      <w:r>
        <w:rPr>
          <w:sz w:val="20"/>
        </w:rPr>
        <w:t>(911</w:t>
      </w:r>
      <w:r>
        <w:rPr>
          <w:spacing w:val="-6"/>
          <w:sz w:val="20"/>
        </w:rPr>
        <w:t xml:space="preserve"> </w:t>
      </w:r>
      <w:r>
        <w:rPr>
          <w:sz w:val="20"/>
        </w:rPr>
        <w:t>address</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z w:val="20"/>
        </w:rPr>
        <w:t>student’s</w:t>
      </w:r>
      <w:r>
        <w:rPr>
          <w:spacing w:val="-5"/>
          <w:sz w:val="20"/>
        </w:rPr>
        <w:t xml:space="preserve"> </w:t>
      </w:r>
      <w:r>
        <w:rPr>
          <w:spacing w:val="-2"/>
          <w:sz w:val="20"/>
        </w:rPr>
        <w:t>destination)</w:t>
      </w:r>
    </w:p>
    <w:p w:rsidR="00596454" w:rsidRDefault="009802F5">
      <w:pPr>
        <w:tabs>
          <w:tab w:val="left" w:pos="6900"/>
          <w:tab w:val="left" w:pos="7318"/>
          <w:tab w:val="left" w:pos="9344"/>
        </w:tabs>
        <w:spacing w:line="321" w:lineRule="exact"/>
        <w:ind w:left="880"/>
        <w:rPr>
          <w:sz w:val="28"/>
        </w:rPr>
      </w:pPr>
      <w:r>
        <w:rPr>
          <w:sz w:val="28"/>
          <w:u w:val="single"/>
        </w:rPr>
        <w:tab/>
      </w:r>
      <w:r>
        <w:rPr>
          <w:spacing w:val="-10"/>
          <w:sz w:val="28"/>
        </w:rPr>
        <w:t>.</w:t>
      </w:r>
      <w:r>
        <w:rPr>
          <w:sz w:val="28"/>
        </w:rPr>
        <w:tab/>
      </w:r>
      <w:r>
        <w:rPr>
          <w:sz w:val="28"/>
          <w:u w:val="single"/>
        </w:rPr>
        <w:tab/>
      </w:r>
    </w:p>
    <w:p w:rsidR="00596454" w:rsidRDefault="009802F5">
      <w:pPr>
        <w:ind w:right="2848"/>
        <w:jc w:val="right"/>
      </w:pPr>
      <w:r>
        <w:rPr>
          <w:spacing w:val="-4"/>
        </w:rPr>
        <w:t>Date</w:t>
      </w:r>
    </w:p>
    <w:p w:rsidR="00596454" w:rsidRDefault="009802F5">
      <w:pPr>
        <w:pStyle w:val="BodyText"/>
        <w:spacing w:before="25"/>
        <w:rPr>
          <w:sz w:val="20"/>
        </w:rPr>
      </w:pPr>
      <w:r>
        <w:rPr>
          <w:noProof/>
        </w:rPr>
        <mc:AlternateContent>
          <mc:Choice Requires="wps">
            <w:drawing>
              <wp:anchor distT="0" distB="0" distL="0" distR="0" simplePos="0" relativeHeight="487593472" behindDoc="1" locked="0" layoutInCell="1" allowOverlap="1">
                <wp:simplePos x="0" y="0"/>
                <wp:positionH relativeFrom="page">
                  <wp:posOffset>896416</wp:posOffset>
                </wp:positionH>
                <wp:positionV relativeFrom="paragraph">
                  <wp:posOffset>177516</wp:posOffset>
                </wp:positionV>
                <wp:extent cx="5981065" cy="1841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8415"/>
                        </a:xfrm>
                        <a:custGeom>
                          <a:avLst/>
                          <a:gdLst/>
                          <a:ahLst/>
                          <a:cxnLst/>
                          <a:rect l="l" t="t" r="r" b="b"/>
                          <a:pathLst>
                            <a:path w="5981065" h="18415">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B02114" id="Graphic 16" o:spid="_x0000_s1026" style="position:absolute;margin-left:70.6pt;margin-top:14pt;width:470.95pt;height:1.45pt;z-index:-15723008;visibility:visible;mso-wrap-style:square;mso-wrap-distance-left:0;mso-wrap-distance-top:0;mso-wrap-distance-right:0;mso-wrap-distance-bottom:0;mso-position-horizontal:absolute;mso-position-horizontal-relative:page;mso-position-vertical:absolute;mso-position-vertical-relative:text;v-text-anchor:top" coordsize="59810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" path="m5981065,l,,,18287r5981065,l5981065,xe" fillcolor="black" stroked="f">
                <v:path arrowok="t"/>
                <w10:wrap type="topAndBottom" anchorx="page"/>
              </v:shape>
            </w:pict>
          </mc:Fallback>
        </mc:AlternateContent>
      </w:r>
    </w:p>
    <w:p w:rsidR="00596454" w:rsidRDefault="009802F5">
      <w:pPr>
        <w:ind w:right="470"/>
        <w:jc w:val="center"/>
      </w:pPr>
      <w:r>
        <w:t>SCHOOL</w:t>
      </w:r>
      <w:r>
        <w:rPr>
          <w:spacing w:val="-9"/>
        </w:rPr>
        <w:t xml:space="preserve"> </w:t>
      </w:r>
      <w:r>
        <w:t>PERSONNEL</w:t>
      </w:r>
      <w:r>
        <w:rPr>
          <w:spacing w:val="-9"/>
        </w:rPr>
        <w:t xml:space="preserve"> </w:t>
      </w:r>
      <w:r>
        <w:rPr>
          <w:spacing w:val="-2"/>
        </w:rPr>
        <w:t>SIGNATURE</w:t>
      </w:r>
    </w:p>
    <w:p w:rsidR="00596454" w:rsidRDefault="00596454">
      <w:pPr>
        <w:pStyle w:val="BodyText"/>
        <w:rPr>
          <w:sz w:val="20"/>
        </w:rPr>
      </w:pPr>
    </w:p>
    <w:p w:rsidR="00596454" w:rsidRDefault="009802F5">
      <w:pPr>
        <w:pStyle w:val="BodyText"/>
        <w:spacing w:before="45"/>
        <w:rPr>
          <w:sz w:val="20"/>
        </w:rPr>
      </w:pPr>
      <w:r>
        <w:rPr>
          <w:noProof/>
        </w:rPr>
        <mc:AlternateContent>
          <mc:Choice Requires="wps">
            <w:drawing>
              <wp:anchor distT="0" distB="0" distL="0" distR="0" simplePos="0" relativeHeight="487593984" behindDoc="1" locked="0" layoutInCell="1" allowOverlap="1">
                <wp:simplePos x="0" y="0"/>
                <wp:positionH relativeFrom="page">
                  <wp:posOffset>896416</wp:posOffset>
                </wp:positionH>
                <wp:positionV relativeFrom="paragraph">
                  <wp:posOffset>190145</wp:posOffset>
                </wp:positionV>
                <wp:extent cx="5981065" cy="1841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8415"/>
                        </a:xfrm>
                        <a:custGeom>
                          <a:avLst/>
                          <a:gdLst/>
                          <a:ahLst/>
                          <a:cxnLst/>
                          <a:rect l="l" t="t" r="r" b="b"/>
                          <a:pathLst>
                            <a:path w="5981065" h="18415">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B56682" id="Graphic 17" o:spid="_x0000_s1026" style="position:absolute;margin-left:70.6pt;margin-top:14.95pt;width:470.95pt;height:1.45pt;z-index:-15722496;visibility:visible;mso-wrap-style:square;mso-wrap-distance-left:0;mso-wrap-distance-top:0;mso-wrap-distance-right:0;mso-wrap-distance-bottom:0;mso-position-horizontal:absolute;mso-position-horizontal-relative:page;mso-position-vertical:absolute;mso-position-vertical-relative:text;v-text-anchor:top" coordsize="59810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" path="m5981065,l,,,18287r5981065,l5981065,xe" fillcolor="black" stroked="f">
                <v:path arrowok="t"/>
                <w10:wrap type="topAndBottom" anchorx="page"/>
              </v:shape>
            </w:pict>
          </mc:Fallback>
        </mc:AlternateContent>
      </w:r>
    </w:p>
    <w:p w:rsidR="00596454" w:rsidRDefault="009802F5">
      <w:pPr>
        <w:ind w:right="1252"/>
        <w:jc w:val="center"/>
      </w:pPr>
      <w:r>
        <w:t>*</w:t>
      </w:r>
      <w:r>
        <w:rPr>
          <w:spacing w:val="-4"/>
        </w:rPr>
        <w:t xml:space="preserve"> </w:t>
      </w:r>
      <w:r>
        <w:t>PARENT</w:t>
      </w:r>
      <w:r>
        <w:rPr>
          <w:spacing w:val="-2"/>
        </w:rPr>
        <w:t xml:space="preserve"> SIGNATURE</w:t>
      </w:r>
    </w:p>
    <w:p w:rsidR="00596454" w:rsidRDefault="00596454">
      <w:pPr>
        <w:pStyle w:val="BodyText"/>
        <w:spacing w:before="246"/>
        <w:rPr>
          <w:sz w:val="22"/>
        </w:rPr>
      </w:pPr>
    </w:p>
    <w:p w:rsidR="00596454" w:rsidRDefault="009802F5">
      <w:pPr>
        <w:spacing w:line="242" w:lineRule="auto"/>
        <w:ind w:left="880" w:right="1252"/>
        <w:jc w:val="both"/>
        <w:rPr>
          <w:b/>
        </w:rPr>
      </w:pPr>
      <w:r>
        <w:t>*Should a parent call a school official with a change of destination, the school official (or his/her designee) may sign the Change of Destination Slip and deliver to the bus driver.</w:t>
      </w:r>
      <w:r>
        <w:rPr>
          <w:spacing w:val="40"/>
        </w:rPr>
        <w:t xml:space="preserve"> </w:t>
      </w:r>
      <w:r>
        <w:t>The school official may want to also note the time as well as the date wh</w:t>
      </w:r>
      <w:r>
        <w:t>en the parent called.</w:t>
      </w:r>
      <w:r>
        <w:rPr>
          <w:spacing w:val="40"/>
        </w:rPr>
        <w:t xml:space="preserve"> </w:t>
      </w:r>
      <w:r>
        <w:rPr>
          <w:b/>
        </w:rPr>
        <w:t>A change of destination request should be made a minimum of 24 hours in advance.</w:t>
      </w:r>
    </w:p>
    <w:p w:rsidR="00596454" w:rsidRDefault="00596454">
      <w:pPr>
        <w:pStyle w:val="BodyText"/>
        <w:rPr>
          <w:b/>
          <w:sz w:val="22"/>
        </w:rPr>
      </w:pPr>
    </w:p>
    <w:p w:rsidR="00596454" w:rsidRDefault="00596454">
      <w:pPr>
        <w:pStyle w:val="BodyText"/>
        <w:spacing w:before="40"/>
        <w:rPr>
          <w:b/>
          <w:sz w:val="22"/>
        </w:rPr>
      </w:pPr>
    </w:p>
    <w:p w:rsidR="00596454" w:rsidRDefault="009802F5">
      <w:pPr>
        <w:ind w:left="880" w:right="1565"/>
        <w:rPr>
          <w:b/>
          <w:sz w:val="24"/>
        </w:rPr>
      </w:pPr>
      <w:r>
        <w:rPr>
          <w:b/>
          <w:sz w:val="24"/>
        </w:rPr>
        <w:t>**</w:t>
      </w:r>
      <w:r>
        <w:rPr>
          <w:b/>
          <w:spacing w:val="-4"/>
          <w:sz w:val="24"/>
        </w:rPr>
        <w:t xml:space="preserve"> </w:t>
      </w:r>
      <w:r>
        <w:rPr>
          <w:b/>
          <w:sz w:val="24"/>
        </w:rPr>
        <w:t>TCA</w:t>
      </w:r>
      <w:r>
        <w:rPr>
          <w:b/>
          <w:spacing w:val="-5"/>
          <w:sz w:val="24"/>
        </w:rPr>
        <w:t xml:space="preserve"> </w:t>
      </w:r>
      <w:r>
        <w:rPr>
          <w:b/>
          <w:sz w:val="24"/>
        </w:rPr>
        <w:t>49-6-208</w:t>
      </w:r>
      <w:r>
        <w:rPr>
          <w:b/>
          <w:spacing w:val="-4"/>
          <w:sz w:val="24"/>
        </w:rPr>
        <w:t xml:space="preserve"> </w:t>
      </w:r>
      <w:r>
        <w:rPr>
          <w:b/>
          <w:sz w:val="24"/>
        </w:rPr>
        <w:t>prohibits</w:t>
      </w:r>
      <w:r>
        <w:rPr>
          <w:b/>
          <w:spacing w:val="-4"/>
          <w:sz w:val="24"/>
        </w:rPr>
        <w:t xml:space="preserve"> </w:t>
      </w:r>
      <w:r>
        <w:rPr>
          <w:b/>
          <w:sz w:val="24"/>
        </w:rPr>
        <w:t>parents/guardians</w:t>
      </w:r>
      <w:r>
        <w:rPr>
          <w:b/>
          <w:spacing w:val="-6"/>
          <w:sz w:val="24"/>
        </w:rPr>
        <w:t xml:space="preserve"> </w:t>
      </w:r>
      <w:r>
        <w:rPr>
          <w:b/>
          <w:sz w:val="24"/>
        </w:rPr>
        <w:t>from</w:t>
      </w:r>
      <w:r>
        <w:rPr>
          <w:b/>
          <w:spacing w:val="-7"/>
          <w:sz w:val="24"/>
        </w:rPr>
        <w:t xml:space="preserve"> </w:t>
      </w:r>
      <w:r>
        <w:rPr>
          <w:b/>
          <w:sz w:val="24"/>
        </w:rPr>
        <w:t>getting</w:t>
      </w:r>
      <w:r>
        <w:rPr>
          <w:b/>
          <w:spacing w:val="-4"/>
          <w:sz w:val="24"/>
        </w:rPr>
        <w:t xml:space="preserve"> </w:t>
      </w:r>
      <w:r>
        <w:rPr>
          <w:b/>
          <w:sz w:val="24"/>
        </w:rPr>
        <w:t>on</w:t>
      </w:r>
      <w:r>
        <w:rPr>
          <w:b/>
          <w:spacing w:val="-4"/>
          <w:sz w:val="24"/>
        </w:rPr>
        <w:t xml:space="preserve"> </w:t>
      </w:r>
      <w:r>
        <w:rPr>
          <w:b/>
          <w:sz w:val="24"/>
        </w:rPr>
        <w:t>a</w:t>
      </w:r>
      <w:r>
        <w:rPr>
          <w:b/>
          <w:spacing w:val="-4"/>
          <w:sz w:val="24"/>
        </w:rPr>
        <w:t xml:space="preserve"> </w:t>
      </w:r>
      <w:r>
        <w:rPr>
          <w:b/>
          <w:sz w:val="24"/>
        </w:rPr>
        <w:t>bus.</w:t>
      </w:r>
      <w:r>
        <w:rPr>
          <w:b/>
          <w:spacing w:val="40"/>
          <w:sz w:val="24"/>
        </w:rPr>
        <w:t xml:space="preserve"> </w:t>
      </w:r>
      <w:r>
        <w:rPr>
          <w:b/>
          <w:sz w:val="24"/>
        </w:rPr>
        <w:t>Parents/Guardians should not approach the bus to speak to the bus driver.</w:t>
      </w:r>
      <w:r>
        <w:rPr>
          <w:b/>
          <w:spacing w:val="40"/>
          <w:sz w:val="24"/>
        </w:rPr>
        <w:t xml:space="preserve"> </w:t>
      </w:r>
      <w:r>
        <w:rPr>
          <w:b/>
          <w:sz w:val="24"/>
        </w:rPr>
        <w:t>For commun</w:t>
      </w:r>
      <w:r>
        <w:rPr>
          <w:b/>
          <w:sz w:val="24"/>
        </w:rPr>
        <w:t>ication or safety concerns, contact Carroll County Schools Transportation department at (731)418-3034.</w:t>
      </w:r>
    </w:p>
    <w:p w:rsidR="00596454" w:rsidRDefault="00596454">
      <w:pPr>
        <w:rPr>
          <w:sz w:val="24"/>
        </w:rPr>
        <w:sectPr w:rsidR="00596454">
          <w:pgSz w:w="12240" w:h="15840"/>
          <w:pgMar w:top="1580" w:right="180" w:bottom="1480" w:left="560" w:header="0" w:footer="1215" w:gutter="0"/>
          <w:cols w:space="720"/>
        </w:sectPr>
      </w:pPr>
    </w:p>
    <w:p w:rsidR="00596454" w:rsidRDefault="009802F5">
      <w:pPr>
        <w:pStyle w:val="Heading1"/>
        <w:spacing w:before="79"/>
      </w:pPr>
      <w:r>
        <w:lastRenderedPageBreak/>
        <w:t>PERSONAL</w:t>
      </w:r>
      <w:r>
        <w:rPr>
          <w:spacing w:val="-2"/>
        </w:rPr>
        <w:t xml:space="preserve"> PROPERTY</w:t>
      </w:r>
    </w:p>
    <w:p w:rsidR="00596454" w:rsidRDefault="009802F5">
      <w:pPr>
        <w:pStyle w:val="BodyText"/>
        <w:spacing w:before="271"/>
        <w:ind w:left="880" w:right="1258" w:firstLine="719"/>
        <w:jc w:val="both"/>
      </w:pPr>
      <w:r>
        <w:t>McKenzie High School is not responsible for personal property brought to the school. Students should not bring to school any more money than is actually needed for the day.</w:t>
      </w:r>
      <w:r>
        <w:rPr>
          <w:spacing w:val="40"/>
        </w:rPr>
        <w:t xml:space="preserve"> </w:t>
      </w:r>
      <w:r>
        <w:t xml:space="preserve">Purses and book bags containing money or valuables should </w:t>
      </w:r>
      <w:r>
        <w:rPr>
          <w:u w:val="single"/>
        </w:rPr>
        <w:t>never</w:t>
      </w:r>
      <w:r>
        <w:t xml:space="preserve"> be left unattended.</w:t>
      </w:r>
      <w:r>
        <w:rPr>
          <w:spacing w:val="40"/>
        </w:rPr>
        <w:t xml:space="preserve"> </w:t>
      </w:r>
      <w:r>
        <w:t>All personal property</w:t>
      </w:r>
      <w:r>
        <w:rPr>
          <w:spacing w:val="-3"/>
        </w:rPr>
        <w:t xml:space="preserve"> </w:t>
      </w:r>
      <w:r>
        <w:t>should be clearly identifiable.</w:t>
      </w:r>
      <w:r>
        <w:rPr>
          <w:spacing w:val="40"/>
        </w:rPr>
        <w:t xml:space="preserve"> </w:t>
      </w:r>
      <w:r>
        <w:t>Physical Education students will leave all valuables with the student designated by the teacher.</w:t>
      </w:r>
      <w:r>
        <w:rPr>
          <w:spacing w:val="40"/>
        </w:rPr>
        <w:t xml:space="preserve"> </w:t>
      </w:r>
      <w:r>
        <w:t>Lost and found articles will be handled through the high school office.</w:t>
      </w:r>
    </w:p>
    <w:p w:rsidR="00596454" w:rsidRDefault="00596454">
      <w:pPr>
        <w:pStyle w:val="BodyText"/>
      </w:pPr>
    </w:p>
    <w:p w:rsidR="00596454" w:rsidRDefault="00596454">
      <w:pPr>
        <w:pStyle w:val="BodyText"/>
        <w:spacing w:before="245"/>
      </w:pPr>
    </w:p>
    <w:p w:rsidR="00596454" w:rsidRDefault="009802F5">
      <w:pPr>
        <w:pStyle w:val="Heading1"/>
        <w:ind w:right="379"/>
      </w:pPr>
      <w:r>
        <w:rPr>
          <w:spacing w:val="-2"/>
        </w:rPr>
        <w:t>LOCKERS</w:t>
      </w:r>
    </w:p>
    <w:p w:rsidR="00596454" w:rsidRDefault="009802F5">
      <w:pPr>
        <w:pStyle w:val="BodyText"/>
        <w:spacing w:before="238"/>
        <w:ind w:left="880" w:right="1267"/>
        <w:jc w:val="both"/>
      </w:pPr>
      <w:r>
        <w:rPr>
          <w:u w:val="single"/>
        </w:rPr>
        <w:t>Lockers will only be a</w:t>
      </w:r>
      <w:r>
        <w:rPr>
          <w:u w:val="single"/>
        </w:rPr>
        <w:t>ssign if a student request a locker.</w:t>
      </w:r>
      <w:r>
        <w:rPr>
          <w:spacing w:val="40"/>
          <w:u w:val="single"/>
        </w:rPr>
        <w:t xml:space="preserve"> </w:t>
      </w:r>
      <w:r>
        <w:rPr>
          <w:u w:val="single"/>
        </w:rPr>
        <w:t>When a student requests a locker, then</w:t>
      </w:r>
      <w:r>
        <w:t xml:space="preserve"> </w:t>
      </w:r>
      <w:r>
        <w:rPr>
          <w:u w:val="single"/>
        </w:rPr>
        <w:t>they will be assigned a locker by Coach Tippitt</w:t>
      </w:r>
    </w:p>
    <w:p w:rsidR="00596454" w:rsidRDefault="009802F5">
      <w:pPr>
        <w:pStyle w:val="BodyText"/>
        <w:spacing w:before="1"/>
        <w:ind w:left="880" w:right="1260" w:firstLine="719"/>
        <w:jc w:val="both"/>
      </w:pPr>
      <w:r>
        <w:t>The locker belongs to the school and can be checked by school personnel at any time. Students will use locks for their locker provid</w:t>
      </w:r>
      <w:r>
        <w:t>ed by</w:t>
      </w:r>
      <w:r>
        <w:rPr>
          <w:spacing w:val="-2"/>
        </w:rPr>
        <w:t xml:space="preserve"> </w:t>
      </w:r>
      <w:r>
        <w:t>the school.</w:t>
      </w:r>
      <w:r>
        <w:rPr>
          <w:spacing w:val="40"/>
        </w:rPr>
        <w:t xml:space="preserve"> </w:t>
      </w:r>
      <w:r>
        <w:t>There will not be a rental fee for the lock, but if a lock is damaged or lost, the student to whom it is assigned will be responsible for paying the replacement cost of $6.00 per lock.</w:t>
      </w:r>
    </w:p>
    <w:p w:rsidR="00596454" w:rsidRDefault="00596454">
      <w:pPr>
        <w:pStyle w:val="BodyText"/>
      </w:pPr>
    </w:p>
    <w:p w:rsidR="00596454" w:rsidRDefault="009802F5">
      <w:pPr>
        <w:pStyle w:val="BodyText"/>
        <w:ind w:left="880" w:right="1259" w:firstLine="719"/>
        <w:jc w:val="both"/>
      </w:pPr>
      <w:r>
        <w:t>Teachers will not allow students to go to lockers during a class period unless there is an emergency.</w:t>
      </w:r>
      <w:r>
        <w:rPr>
          <w:spacing w:val="40"/>
        </w:rPr>
        <w:t xml:space="preserve"> </w:t>
      </w:r>
      <w:r>
        <w:t>As</w:t>
      </w:r>
      <w:r>
        <w:rPr>
          <w:spacing w:val="-1"/>
        </w:rPr>
        <w:t xml:space="preserve"> </w:t>
      </w:r>
      <w:r>
        <w:t>the</w:t>
      </w:r>
      <w:r>
        <w:rPr>
          <w:spacing w:val="-1"/>
        </w:rPr>
        <w:t xml:space="preserve"> </w:t>
      </w:r>
      <w:r>
        <w:t>school is providing</w:t>
      </w:r>
      <w:r>
        <w:rPr>
          <w:spacing w:val="-2"/>
        </w:rPr>
        <w:t xml:space="preserve"> </w:t>
      </w:r>
      <w:r>
        <w:t>lockers and locks,</w:t>
      </w:r>
      <w:r>
        <w:rPr>
          <w:spacing w:val="-1"/>
        </w:rPr>
        <w:t xml:space="preserve"> </w:t>
      </w:r>
      <w:r>
        <w:t>each student is responsible</w:t>
      </w:r>
      <w:r>
        <w:rPr>
          <w:spacing w:val="-1"/>
        </w:rPr>
        <w:t xml:space="preserve"> </w:t>
      </w:r>
      <w:r>
        <w:t>for</w:t>
      </w:r>
      <w:r>
        <w:rPr>
          <w:spacing w:val="-2"/>
        </w:rPr>
        <w:t xml:space="preserve"> </w:t>
      </w:r>
      <w:r>
        <w:t>keeping up with his/her own materials.</w:t>
      </w:r>
      <w:r>
        <w:rPr>
          <w:spacing w:val="40"/>
        </w:rPr>
        <w:t xml:space="preserve"> </w:t>
      </w:r>
      <w:r>
        <w:t>The school will not accept the respon</w:t>
      </w:r>
      <w:r>
        <w:t>sibility.</w:t>
      </w:r>
      <w:r>
        <w:rPr>
          <w:spacing w:val="40"/>
        </w:rPr>
        <w:t xml:space="preserve"> </w:t>
      </w:r>
      <w:r>
        <w:t>There will be periodic unannounced locker checks.</w:t>
      </w:r>
      <w:r>
        <w:rPr>
          <w:spacing w:val="40"/>
        </w:rPr>
        <w:t xml:space="preserve"> </w:t>
      </w:r>
      <w:r>
        <w:t xml:space="preserve">Students should use only the lock and locker assigned to </w:t>
      </w:r>
      <w:r>
        <w:rPr>
          <w:spacing w:val="-2"/>
        </w:rPr>
        <w:t>them.</w:t>
      </w:r>
    </w:p>
    <w:p w:rsidR="00596454" w:rsidRDefault="00596454">
      <w:pPr>
        <w:pStyle w:val="BodyText"/>
        <w:spacing w:before="5"/>
      </w:pPr>
    </w:p>
    <w:p w:rsidR="00596454" w:rsidRDefault="009802F5">
      <w:pPr>
        <w:pStyle w:val="Heading1"/>
        <w:ind w:right="376"/>
      </w:pPr>
      <w:r>
        <w:rPr>
          <w:spacing w:val="-2"/>
        </w:rPr>
        <w:t>TELEPHONES</w:t>
      </w:r>
    </w:p>
    <w:p w:rsidR="00596454" w:rsidRDefault="009802F5">
      <w:pPr>
        <w:pStyle w:val="BodyText"/>
        <w:spacing w:before="271"/>
        <w:ind w:left="880" w:right="1257" w:firstLine="719"/>
        <w:jc w:val="both"/>
      </w:pPr>
      <w:r>
        <w:t>Under certain circumstances, students may use the office phone to call home.</w:t>
      </w:r>
      <w:r>
        <w:rPr>
          <w:spacing w:val="40"/>
        </w:rPr>
        <w:t xml:space="preserve"> </w:t>
      </w:r>
      <w:r>
        <w:t>Phones should not be used for social or triv</w:t>
      </w:r>
      <w:r>
        <w:t>ial reasons.</w:t>
      </w:r>
      <w:r>
        <w:rPr>
          <w:spacing w:val="40"/>
        </w:rPr>
        <w:t xml:space="preserve"> </w:t>
      </w:r>
      <w:r>
        <w:t>Students should be willing to tell the office the reason for the call.</w:t>
      </w:r>
    </w:p>
    <w:p w:rsidR="00596454" w:rsidRDefault="00596454">
      <w:pPr>
        <w:pStyle w:val="BodyText"/>
        <w:spacing w:before="5"/>
      </w:pPr>
    </w:p>
    <w:p w:rsidR="00596454" w:rsidRDefault="009802F5">
      <w:pPr>
        <w:pStyle w:val="Heading1"/>
        <w:ind w:right="379"/>
      </w:pPr>
      <w:r>
        <w:t xml:space="preserve">CLUBS AND </w:t>
      </w:r>
      <w:r>
        <w:rPr>
          <w:spacing w:val="-2"/>
        </w:rPr>
        <w:t>ORGANIZATIONS</w:t>
      </w:r>
    </w:p>
    <w:p w:rsidR="00596454" w:rsidRDefault="009802F5">
      <w:pPr>
        <w:pStyle w:val="BodyText"/>
        <w:spacing w:before="236"/>
        <w:ind w:left="880" w:right="1253" w:firstLine="719"/>
        <w:jc w:val="both"/>
      </w:pPr>
      <w:r>
        <w:t>The purpose of clubs and organizations at McKenzie High School is to promote and develop leadership skills, for that reason, students may hold the presidency in only two clubs during a given academic year.</w:t>
      </w:r>
      <w:r>
        <w:rPr>
          <w:spacing w:val="40"/>
        </w:rPr>
        <w:t xml:space="preserve"> </w:t>
      </w:r>
      <w:r>
        <w:t>A student may not hold the Student Council, Beta C</w:t>
      </w:r>
      <w:r>
        <w:t>lub, or Class presidency at the same time.</w:t>
      </w:r>
      <w:r>
        <w:rPr>
          <w:spacing w:val="80"/>
        </w:rPr>
        <w:t xml:space="preserve"> </w:t>
      </w:r>
      <w:r>
        <w:t>McKenzie High School endorses the idea of multiple people holding office to teach a wide range of people the responsibility of holding an office.</w:t>
      </w:r>
    </w:p>
    <w:p w:rsidR="00596454" w:rsidRDefault="00596454">
      <w:pPr>
        <w:jc w:val="both"/>
        <w:sectPr w:rsidR="00596454">
          <w:pgSz w:w="12240" w:h="15840"/>
          <w:pgMar w:top="1360" w:right="180" w:bottom="1480" w:left="560" w:header="0" w:footer="1215" w:gutter="0"/>
          <w:cols w:space="720"/>
        </w:sectPr>
      </w:pPr>
    </w:p>
    <w:p w:rsidR="00596454" w:rsidRDefault="009802F5">
      <w:pPr>
        <w:pStyle w:val="BodyText"/>
        <w:spacing w:before="74"/>
        <w:ind w:left="880"/>
      </w:pPr>
      <w:r>
        <w:rPr>
          <w:u w:val="single"/>
        </w:rPr>
        <w:lastRenderedPageBreak/>
        <w:t>BETA</w:t>
      </w:r>
      <w:r>
        <w:rPr>
          <w:spacing w:val="-3"/>
          <w:u w:val="single"/>
        </w:rPr>
        <w:t xml:space="preserve"> </w:t>
      </w:r>
      <w:r>
        <w:rPr>
          <w:spacing w:val="-2"/>
          <w:u w:val="single"/>
        </w:rPr>
        <w:t>CLUB</w:t>
      </w:r>
      <w:r>
        <w:rPr>
          <w:spacing w:val="-2"/>
        </w:rPr>
        <w:t>:</w:t>
      </w:r>
    </w:p>
    <w:p w:rsidR="00596454" w:rsidRDefault="009802F5">
      <w:pPr>
        <w:pStyle w:val="BodyText"/>
        <w:tabs>
          <w:tab w:val="left" w:pos="7449"/>
        </w:tabs>
        <w:ind w:left="880" w:right="1258" w:firstLine="719"/>
      </w:pPr>
      <w:r>
        <w:t>The</w:t>
      </w:r>
      <w:r>
        <w:rPr>
          <w:spacing w:val="40"/>
        </w:rPr>
        <w:t xml:space="preserve"> </w:t>
      </w:r>
      <w:r>
        <w:t>Beta</w:t>
      </w:r>
      <w:r>
        <w:rPr>
          <w:spacing w:val="40"/>
        </w:rPr>
        <w:t xml:space="preserve"> </w:t>
      </w:r>
      <w:r>
        <w:t>Club</w:t>
      </w:r>
      <w:r>
        <w:rPr>
          <w:spacing w:val="40"/>
        </w:rPr>
        <w:t xml:space="preserve"> </w:t>
      </w:r>
      <w:r>
        <w:t>is</w:t>
      </w:r>
      <w:r>
        <w:rPr>
          <w:spacing w:val="40"/>
        </w:rPr>
        <w:t xml:space="preserve"> </w:t>
      </w:r>
      <w:r>
        <w:t>an</w:t>
      </w:r>
      <w:r>
        <w:rPr>
          <w:spacing w:val="40"/>
        </w:rPr>
        <w:t xml:space="preserve"> </w:t>
      </w:r>
      <w:r>
        <w:t>academic,</w:t>
      </w:r>
      <w:r>
        <w:rPr>
          <w:spacing w:val="40"/>
        </w:rPr>
        <w:t xml:space="preserve"> </w:t>
      </w:r>
      <w:r>
        <w:t>honorary</w:t>
      </w:r>
      <w:r>
        <w:rPr>
          <w:spacing w:val="40"/>
        </w:rPr>
        <w:t xml:space="preserve"> </w:t>
      </w:r>
      <w:r>
        <w:t>ser</w:t>
      </w:r>
      <w:r>
        <w:t>vice</w:t>
      </w:r>
      <w:r>
        <w:rPr>
          <w:spacing w:val="40"/>
        </w:rPr>
        <w:t xml:space="preserve"> </w:t>
      </w:r>
      <w:r>
        <w:t>club.</w:t>
      </w:r>
      <w:r>
        <w:tab/>
        <w:t>Membership</w:t>
      </w:r>
      <w:r>
        <w:rPr>
          <w:spacing w:val="40"/>
        </w:rPr>
        <w:t xml:space="preserve"> </w:t>
      </w:r>
      <w:r>
        <w:t>is</w:t>
      </w:r>
      <w:r>
        <w:rPr>
          <w:spacing w:val="40"/>
        </w:rPr>
        <w:t xml:space="preserve"> </w:t>
      </w:r>
      <w:r>
        <w:t>extended</w:t>
      </w:r>
      <w:r>
        <w:rPr>
          <w:spacing w:val="40"/>
        </w:rPr>
        <w:t xml:space="preserve"> </w:t>
      </w:r>
      <w:r>
        <w:t>to students</w:t>
      </w:r>
      <w:r>
        <w:rPr>
          <w:spacing w:val="40"/>
        </w:rPr>
        <w:t xml:space="preserve"> </w:t>
      </w:r>
      <w:r>
        <w:t>who</w:t>
      </w:r>
      <w:r>
        <w:rPr>
          <w:spacing w:val="40"/>
        </w:rPr>
        <w:t xml:space="preserve"> </w:t>
      </w:r>
      <w:r>
        <w:t>have</w:t>
      </w:r>
      <w:r>
        <w:rPr>
          <w:spacing w:val="40"/>
        </w:rPr>
        <w:t xml:space="preserve"> </w:t>
      </w:r>
      <w:r>
        <w:t>a</w:t>
      </w:r>
      <w:r>
        <w:rPr>
          <w:spacing w:val="40"/>
        </w:rPr>
        <w:t xml:space="preserve"> </w:t>
      </w:r>
      <w:r>
        <w:t>non-rounded</w:t>
      </w:r>
      <w:r>
        <w:rPr>
          <w:spacing w:val="40"/>
        </w:rPr>
        <w:t xml:space="preserve"> </w:t>
      </w:r>
      <w:r>
        <w:t>92</w:t>
      </w:r>
      <w:r>
        <w:rPr>
          <w:spacing w:val="40"/>
        </w:rPr>
        <w:t xml:space="preserve"> </w:t>
      </w:r>
      <w:r>
        <w:t>or</w:t>
      </w:r>
      <w:r>
        <w:rPr>
          <w:spacing w:val="40"/>
        </w:rPr>
        <w:t xml:space="preserve"> </w:t>
      </w:r>
      <w:r>
        <w:t>better</w:t>
      </w:r>
      <w:r>
        <w:rPr>
          <w:spacing w:val="40"/>
        </w:rPr>
        <w:t xml:space="preserve"> </w:t>
      </w:r>
      <w:r>
        <w:t>GPA</w:t>
      </w:r>
      <w:r>
        <w:rPr>
          <w:spacing w:val="40"/>
        </w:rPr>
        <w:t xml:space="preserve"> </w:t>
      </w:r>
      <w:r>
        <w:t>and</w:t>
      </w:r>
      <w:r>
        <w:rPr>
          <w:spacing w:val="40"/>
        </w:rPr>
        <w:t xml:space="preserve"> </w:t>
      </w:r>
      <w:r>
        <w:t>exhibit</w:t>
      </w:r>
      <w:r>
        <w:rPr>
          <w:spacing w:val="40"/>
        </w:rPr>
        <w:t xml:space="preserve"> </w:t>
      </w:r>
      <w:r>
        <w:t>the</w:t>
      </w:r>
      <w:r>
        <w:rPr>
          <w:spacing w:val="40"/>
        </w:rPr>
        <w:t xml:space="preserve"> </w:t>
      </w:r>
      <w:r>
        <w:t>characteristics</w:t>
      </w:r>
      <w:r>
        <w:rPr>
          <w:spacing w:val="40"/>
        </w:rPr>
        <w:t xml:space="preserve"> </w:t>
      </w:r>
      <w:r>
        <w:t>that</w:t>
      </w:r>
      <w:r>
        <w:rPr>
          <w:spacing w:val="40"/>
        </w:rPr>
        <w:t xml:space="preserve"> </w:t>
      </w:r>
      <w:r>
        <w:t>are indicative of a Beta as set forth in the National and Local Beta Constitution.</w:t>
      </w:r>
      <w:r>
        <w:rPr>
          <w:spacing w:val="80"/>
        </w:rPr>
        <w:t xml:space="preserve"> </w:t>
      </w:r>
      <w:r>
        <w:t>Inductees into the club</w:t>
      </w:r>
      <w:r>
        <w:rPr>
          <w:spacing w:val="40"/>
        </w:rPr>
        <w:t xml:space="preserve"> </w:t>
      </w:r>
      <w:r>
        <w:t>owe</w:t>
      </w:r>
      <w:r>
        <w:rPr>
          <w:spacing w:val="40"/>
        </w:rPr>
        <w:t xml:space="preserve"> </w:t>
      </w:r>
      <w:r>
        <w:t>a</w:t>
      </w:r>
      <w:r>
        <w:rPr>
          <w:spacing w:val="40"/>
        </w:rPr>
        <w:t xml:space="preserve"> </w:t>
      </w:r>
      <w:r>
        <w:t>one</w:t>
      </w:r>
      <w:r>
        <w:rPr>
          <w:spacing w:val="40"/>
        </w:rPr>
        <w:t xml:space="preserve"> </w:t>
      </w:r>
      <w:r>
        <w:t>time</w:t>
      </w:r>
      <w:r>
        <w:rPr>
          <w:spacing w:val="40"/>
        </w:rPr>
        <w:t xml:space="preserve"> </w:t>
      </w:r>
      <w:r>
        <w:t>national</w:t>
      </w:r>
      <w:r>
        <w:rPr>
          <w:spacing w:val="40"/>
        </w:rPr>
        <w:t xml:space="preserve"> </w:t>
      </w:r>
      <w:r>
        <w:t>due</w:t>
      </w:r>
      <w:r>
        <w:rPr>
          <w:spacing w:val="40"/>
        </w:rPr>
        <w:t xml:space="preserve"> </w:t>
      </w:r>
      <w:r>
        <w:t>and</w:t>
      </w:r>
      <w:r>
        <w:rPr>
          <w:spacing w:val="40"/>
        </w:rPr>
        <w:t xml:space="preserve"> </w:t>
      </w:r>
      <w:r>
        <w:t>a</w:t>
      </w:r>
      <w:r>
        <w:rPr>
          <w:spacing w:val="40"/>
        </w:rPr>
        <w:t xml:space="preserve"> </w:t>
      </w:r>
      <w:r>
        <w:t>yearly</w:t>
      </w:r>
      <w:r>
        <w:rPr>
          <w:spacing w:val="40"/>
        </w:rPr>
        <w:t xml:space="preserve"> </w:t>
      </w:r>
      <w:r>
        <w:t>local</w:t>
      </w:r>
      <w:r>
        <w:rPr>
          <w:spacing w:val="40"/>
        </w:rPr>
        <w:t xml:space="preserve"> </w:t>
      </w:r>
      <w:r>
        <w:t>due</w:t>
      </w:r>
      <w:r>
        <w:rPr>
          <w:spacing w:val="40"/>
        </w:rPr>
        <w:t xml:space="preserve"> </w:t>
      </w:r>
      <w:r>
        <w:t>totaling</w:t>
      </w:r>
      <w:r>
        <w:rPr>
          <w:spacing w:val="40"/>
        </w:rPr>
        <w:t xml:space="preserve"> </w:t>
      </w:r>
      <w:r>
        <w:t>$25.00</w:t>
      </w:r>
      <w:r>
        <w:rPr>
          <w:spacing w:val="40"/>
        </w:rPr>
        <w:t xml:space="preserve"> </w:t>
      </w:r>
      <w:r>
        <w:t>upon</w:t>
      </w:r>
      <w:r>
        <w:rPr>
          <w:spacing w:val="40"/>
        </w:rPr>
        <w:t xml:space="preserve"> </w:t>
      </w:r>
      <w:r>
        <w:t>application. Annual local dues are</w:t>
      </w:r>
      <w:r>
        <w:rPr>
          <w:spacing w:val="-1"/>
        </w:rPr>
        <w:t xml:space="preserve"> </w:t>
      </w:r>
      <w:r>
        <w:t>$10.00 thereafter.</w:t>
      </w:r>
      <w:r>
        <w:rPr>
          <w:spacing w:val="40"/>
        </w:rPr>
        <w:t xml:space="preserve"> </w:t>
      </w:r>
      <w:r>
        <w:t>Activities and projects include serving</w:t>
      </w:r>
      <w:r>
        <w:rPr>
          <w:spacing w:val="-1"/>
        </w:rPr>
        <w:t xml:space="preserve"> </w:t>
      </w:r>
      <w:r>
        <w:t xml:space="preserve">as guides for the fall and spring Parent-Teacher conferences, Newborns in Need-Sleepers in September Project, and </w:t>
      </w:r>
      <w:r>
        <w:t>other projects in which the club votes to participate.</w:t>
      </w:r>
      <w:r>
        <w:rPr>
          <w:spacing w:val="80"/>
        </w:rPr>
        <w:t xml:space="preserve"> </w:t>
      </w:r>
      <w:r>
        <w:t>Members attend the State Convention</w:t>
      </w:r>
      <w:r>
        <w:rPr>
          <w:spacing w:val="40"/>
        </w:rPr>
        <w:t xml:space="preserve"> </w:t>
      </w:r>
      <w:r>
        <w:t>in Nashville and have the opportunity</w:t>
      </w:r>
      <w:r>
        <w:rPr>
          <w:spacing w:val="-3"/>
        </w:rPr>
        <w:t xml:space="preserve"> </w:t>
      </w:r>
      <w:r>
        <w:t>of attending the National Convention each summer.</w:t>
      </w:r>
      <w:r>
        <w:rPr>
          <w:spacing w:val="40"/>
        </w:rPr>
        <w:t xml:space="preserve"> </w:t>
      </w:r>
      <w:r>
        <w:t>After the</w:t>
      </w:r>
      <w:r>
        <w:rPr>
          <w:spacing w:val="37"/>
        </w:rPr>
        <w:t xml:space="preserve"> </w:t>
      </w:r>
      <w:r>
        <w:t>initial</w:t>
      </w:r>
      <w:r>
        <w:rPr>
          <w:spacing w:val="38"/>
        </w:rPr>
        <w:t xml:space="preserve"> </w:t>
      </w:r>
      <w:r>
        <w:t>induction</w:t>
      </w:r>
      <w:r>
        <w:rPr>
          <w:spacing w:val="35"/>
        </w:rPr>
        <w:t xml:space="preserve"> </w:t>
      </w:r>
      <w:r>
        <w:t>students</w:t>
      </w:r>
      <w:r>
        <w:rPr>
          <w:spacing w:val="38"/>
        </w:rPr>
        <w:t xml:space="preserve"> </w:t>
      </w:r>
      <w:r>
        <w:t>must</w:t>
      </w:r>
      <w:r>
        <w:rPr>
          <w:spacing w:val="37"/>
        </w:rPr>
        <w:t xml:space="preserve"> </w:t>
      </w:r>
      <w:r>
        <w:t>maintain</w:t>
      </w:r>
      <w:r>
        <w:rPr>
          <w:spacing w:val="37"/>
        </w:rPr>
        <w:t xml:space="preserve"> </w:t>
      </w:r>
      <w:r>
        <w:t>a</w:t>
      </w:r>
      <w:r>
        <w:rPr>
          <w:spacing w:val="36"/>
        </w:rPr>
        <w:t xml:space="preserve"> </w:t>
      </w:r>
      <w:r>
        <w:t>non-rounded</w:t>
      </w:r>
      <w:r>
        <w:rPr>
          <w:spacing w:val="37"/>
        </w:rPr>
        <w:t xml:space="preserve"> </w:t>
      </w:r>
      <w:r>
        <w:t>92</w:t>
      </w:r>
      <w:r>
        <w:rPr>
          <w:spacing w:val="37"/>
        </w:rPr>
        <w:t xml:space="preserve"> </w:t>
      </w:r>
      <w:r>
        <w:t>cumulativ</w:t>
      </w:r>
      <w:r>
        <w:t>e</w:t>
      </w:r>
      <w:r>
        <w:rPr>
          <w:spacing w:val="36"/>
        </w:rPr>
        <w:t xml:space="preserve"> </w:t>
      </w:r>
      <w:r>
        <w:t>GPA</w:t>
      </w:r>
      <w:r>
        <w:rPr>
          <w:spacing w:val="37"/>
        </w:rPr>
        <w:t xml:space="preserve"> </w:t>
      </w:r>
      <w:r>
        <w:t>and</w:t>
      </w:r>
      <w:r>
        <w:rPr>
          <w:spacing w:val="37"/>
        </w:rPr>
        <w:t xml:space="preserve"> </w:t>
      </w:r>
      <w:r>
        <w:t>maintain Beta character to remain in the club.</w:t>
      </w:r>
    </w:p>
    <w:p w:rsidR="00596454" w:rsidRDefault="00596454">
      <w:pPr>
        <w:pStyle w:val="BodyText"/>
        <w:spacing w:before="1"/>
      </w:pPr>
    </w:p>
    <w:p w:rsidR="00596454" w:rsidRDefault="009802F5">
      <w:pPr>
        <w:pStyle w:val="BodyText"/>
        <w:ind w:left="880"/>
      </w:pPr>
      <w:r>
        <w:rPr>
          <w:spacing w:val="-2"/>
          <w:u w:val="single"/>
        </w:rPr>
        <w:t>DECA:</w:t>
      </w:r>
    </w:p>
    <w:p w:rsidR="00596454" w:rsidRDefault="009802F5">
      <w:pPr>
        <w:pStyle w:val="BodyText"/>
        <w:ind w:left="335"/>
        <w:jc w:val="center"/>
      </w:pPr>
      <w:r>
        <w:t>DECA</w:t>
      </w:r>
      <w:r>
        <w:rPr>
          <w:spacing w:val="61"/>
        </w:rPr>
        <w:t xml:space="preserve"> </w:t>
      </w:r>
      <w:r>
        <w:t>is</w:t>
      </w:r>
      <w:r>
        <w:rPr>
          <w:spacing w:val="64"/>
        </w:rPr>
        <w:t xml:space="preserve"> </w:t>
      </w:r>
      <w:r>
        <w:t>an</w:t>
      </w:r>
      <w:r>
        <w:rPr>
          <w:spacing w:val="63"/>
        </w:rPr>
        <w:t xml:space="preserve"> </w:t>
      </w:r>
      <w:r>
        <w:t>association</w:t>
      </w:r>
      <w:r>
        <w:rPr>
          <w:spacing w:val="63"/>
        </w:rPr>
        <w:t xml:space="preserve"> </w:t>
      </w:r>
      <w:r>
        <w:t>of</w:t>
      </w:r>
      <w:r>
        <w:rPr>
          <w:spacing w:val="63"/>
        </w:rPr>
        <w:t xml:space="preserve"> </w:t>
      </w:r>
      <w:r>
        <w:t>marketing</w:t>
      </w:r>
      <w:r>
        <w:rPr>
          <w:spacing w:val="61"/>
        </w:rPr>
        <w:t xml:space="preserve"> </w:t>
      </w:r>
      <w:r>
        <w:t>students</w:t>
      </w:r>
      <w:r>
        <w:rPr>
          <w:spacing w:val="66"/>
        </w:rPr>
        <w:t xml:space="preserve"> </w:t>
      </w:r>
      <w:r>
        <w:t>that</w:t>
      </w:r>
      <w:r>
        <w:rPr>
          <w:spacing w:val="63"/>
        </w:rPr>
        <w:t xml:space="preserve"> </w:t>
      </w:r>
      <w:r>
        <w:t>offers</w:t>
      </w:r>
      <w:r>
        <w:rPr>
          <w:spacing w:val="63"/>
        </w:rPr>
        <w:t xml:space="preserve"> </w:t>
      </w:r>
      <w:r>
        <w:t>leadership,</w:t>
      </w:r>
      <w:r>
        <w:rPr>
          <w:spacing w:val="64"/>
        </w:rPr>
        <w:t xml:space="preserve"> </w:t>
      </w:r>
      <w:r>
        <w:rPr>
          <w:spacing w:val="-2"/>
        </w:rPr>
        <w:t>responsibility,</w:t>
      </w:r>
    </w:p>
    <w:p w:rsidR="00596454" w:rsidRDefault="009802F5">
      <w:pPr>
        <w:pStyle w:val="BodyText"/>
        <w:ind w:left="880" w:right="1257"/>
        <w:jc w:val="both"/>
      </w:pPr>
      <w:r>
        <w:t>recognition, and self-accomplishment. DECA events emphasize academic and vocational excellence as well as the value of competition and the importance of the free enterprise system. Members can compete on the regional, state and national levels.</w:t>
      </w:r>
      <w:r>
        <w:rPr>
          <w:spacing w:val="40"/>
        </w:rPr>
        <w:t xml:space="preserve"> </w:t>
      </w:r>
      <w:r>
        <w:t>Students mu</w:t>
      </w:r>
      <w:r>
        <w:t>st be enrolled in a Marketing class or have Marketing as a focus of study at McKenzie High School to be eligible for membership.</w:t>
      </w:r>
      <w:r>
        <w:rPr>
          <w:spacing w:val="40"/>
        </w:rPr>
        <w:t xml:space="preserve"> </w:t>
      </w:r>
      <w:r>
        <w:t>Dues are set by the sponsor.</w:t>
      </w:r>
    </w:p>
    <w:p w:rsidR="00596454" w:rsidRDefault="00596454">
      <w:pPr>
        <w:pStyle w:val="BodyText"/>
      </w:pPr>
    </w:p>
    <w:p w:rsidR="00596454" w:rsidRDefault="009802F5">
      <w:pPr>
        <w:pStyle w:val="BodyText"/>
        <w:spacing w:before="1"/>
        <w:ind w:left="880"/>
      </w:pPr>
      <w:r>
        <w:rPr>
          <w:spacing w:val="-2"/>
          <w:u w:val="single"/>
        </w:rPr>
        <w:t>F.B.L.A.</w:t>
      </w:r>
      <w:r>
        <w:rPr>
          <w:spacing w:val="-2"/>
        </w:rPr>
        <w:t>:</w:t>
      </w:r>
    </w:p>
    <w:p w:rsidR="00596454" w:rsidRDefault="009802F5">
      <w:pPr>
        <w:pStyle w:val="BodyText"/>
        <w:ind w:left="880" w:right="1272" w:firstLine="719"/>
      </w:pPr>
      <w:r>
        <w:t>The Future Business of Leaders of America club is devoted to those students who are pur</w:t>
      </w:r>
      <w:r>
        <w:t>suing</w:t>
      </w:r>
      <w:r>
        <w:rPr>
          <w:spacing w:val="-6"/>
        </w:rPr>
        <w:t xml:space="preserve"> </w:t>
      </w:r>
      <w:r>
        <w:t>business</w:t>
      </w:r>
      <w:r>
        <w:rPr>
          <w:spacing w:val="-4"/>
        </w:rPr>
        <w:t xml:space="preserve"> </w:t>
      </w:r>
      <w:r>
        <w:t>and/or</w:t>
      </w:r>
      <w:r>
        <w:rPr>
          <w:spacing w:val="-3"/>
        </w:rPr>
        <w:t xml:space="preserve"> </w:t>
      </w:r>
      <w:r>
        <w:t>business-related</w:t>
      </w:r>
      <w:r>
        <w:rPr>
          <w:spacing w:val="-2"/>
        </w:rPr>
        <w:t xml:space="preserve"> </w:t>
      </w:r>
      <w:r>
        <w:t>courses</w:t>
      </w:r>
      <w:r>
        <w:rPr>
          <w:spacing w:val="-2"/>
        </w:rPr>
        <w:t xml:space="preserve"> </w:t>
      </w:r>
      <w:r>
        <w:t>as</w:t>
      </w:r>
      <w:r>
        <w:rPr>
          <w:spacing w:val="-4"/>
        </w:rPr>
        <w:t xml:space="preserve"> </w:t>
      </w:r>
      <w:r>
        <w:t>a</w:t>
      </w:r>
      <w:r>
        <w:rPr>
          <w:spacing w:val="-5"/>
        </w:rPr>
        <w:t xml:space="preserve"> </w:t>
      </w:r>
      <w:r>
        <w:t>focus</w:t>
      </w:r>
      <w:r>
        <w:rPr>
          <w:spacing w:val="-4"/>
        </w:rPr>
        <w:t xml:space="preserve"> </w:t>
      </w:r>
      <w:r>
        <w:t>of</w:t>
      </w:r>
      <w:r>
        <w:rPr>
          <w:spacing w:val="-4"/>
        </w:rPr>
        <w:t xml:space="preserve"> </w:t>
      </w:r>
      <w:r>
        <w:t>study</w:t>
      </w:r>
      <w:r>
        <w:rPr>
          <w:spacing w:val="-6"/>
        </w:rPr>
        <w:t xml:space="preserve"> </w:t>
      </w:r>
      <w:r>
        <w:t>at</w:t>
      </w:r>
      <w:r>
        <w:rPr>
          <w:spacing w:val="-4"/>
        </w:rPr>
        <w:t xml:space="preserve"> </w:t>
      </w:r>
      <w:r>
        <w:t>McKenzie</w:t>
      </w:r>
      <w:r>
        <w:rPr>
          <w:spacing w:val="-4"/>
        </w:rPr>
        <w:t xml:space="preserve"> </w:t>
      </w:r>
      <w:r>
        <w:t>High</w:t>
      </w:r>
      <w:r>
        <w:rPr>
          <w:spacing w:val="-4"/>
        </w:rPr>
        <w:t xml:space="preserve"> </w:t>
      </w:r>
      <w:r>
        <w:t xml:space="preserve">School. In addition to promoting civic and personal responsibilities, students compete in interscholastic contests pitting skills learned against other students across the </w:t>
      </w:r>
      <w:r>
        <w:t>state. FBLA dues are $20.00.</w:t>
      </w:r>
    </w:p>
    <w:p w:rsidR="00596454" w:rsidRDefault="00596454">
      <w:pPr>
        <w:pStyle w:val="BodyText"/>
      </w:pPr>
    </w:p>
    <w:p w:rsidR="00596454" w:rsidRDefault="009802F5">
      <w:pPr>
        <w:pStyle w:val="BodyText"/>
        <w:ind w:left="880"/>
      </w:pPr>
      <w:r>
        <w:rPr>
          <w:spacing w:val="-4"/>
          <w:u w:val="single"/>
        </w:rPr>
        <w:t>FCA</w:t>
      </w:r>
      <w:r>
        <w:rPr>
          <w:spacing w:val="-4"/>
        </w:rPr>
        <w:t>:</w:t>
      </w:r>
    </w:p>
    <w:p w:rsidR="00596454" w:rsidRDefault="009802F5">
      <w:pPr>
        <w:pStyle w:val="BodyText"/>
        <w:ind w:left="334"/>
        <w:jc w:val="center"/>
      </w:pPr>
      <w:r>
        <w:t>The</w:t>
      </w:r>
      <w:r>
        <w:rPr>
          <w:spacing w:val="14"/>
        </w:rPr>
        <w:t xml:space="preserve"> </w:t>
      </w:r>
      <w:r>
        <w:t>Fellowship</w:t>
      </w:r>
      <w:r>
        <w:rPr>
          <w:spacing w:val="15"/>
        </w:rPr>
        <w:t xml:space="preserve"> </w:t>
      </w:r>
      <w:r>
        <w:t>of</w:t>
      </w:r>
      <w:r>
        <w:rPr>
          <w:spacing w:val="14"/>
        </w:rPr>
        <w:t xml:space="preserve"> </w:t>
      </w:r>
      <w:r>
        <w:t>Christian</w:t>
      </w:r>
      <w:r>
        <w:rPr>
          <w:spacing w:val="16"/>
        </w:rPr>
        <w:t xml:space="preserve"> </w:t>
      </w:r>
      <w:r>
        <w:t>Athletes</w:t>
      </w:r>
      <w:r>
        <w:rPr>
          <w:spacing w:val="15"/>
        </w:rPr>
        <w:t xml:space="preserve"> </w:t>
      </w:r>
      <w:r>
        <w:t>is</w:t>
      </w:r>
      <w:r>
        <w:rPr>
          <w:spacing w:val="16"/>
        </w:rPr>
        <w:t xml:space="preserve"> </w:t>
      </w:r>
      <w:r>
        <w:t>a</w:t>
      </w:r>
      <w:r>
        <w:rPr>
          <w:spacing w:val="15"/>
        </w:rPr>
        <w:t xml:space="preserve"> </w:t>
      </w:r>
      <w:r>
        <w:t>voluntary</w:t>
      </w:r>
      <w:r>
        <w:rPr>
          <w:spacing w:val="13"/>
        </w:rPr>
        <w:t xml:space="preserve"> </w:t>
      </w:r>
      <w:r>
        <w:t>group</w:t>
      </w:r>
      <w:r>
        <w:rPr>
          <w:spacing w:val="14"/>
        </w:rPr>
        <w:t xml:space="preserve"> </w:t>
      </w:r>
      <w:r>
        <w:t>of</w:t>
      </w:r>
      <w:r>
        <w:rPr>
          <w:spacing w:val="17"/>
        </w:rPr>
        <w:t xml:space="preserve"> </w:t>
      </w:r>
      <w:r>
        <w:t>young</w:t>
      </w:r>
      <w:r>
        <w:rPr>
          <w:spacing w:val="14"/>
        </w:rPr>
        <w:t xml:space="preserve"> </w:t>
      </w:r>
      <w:r>
        <w:t>people</w:t>
      </w:r>
      <w:r>
        <w:rPr>
          <w:spacing w:val="15"/>
        </w:rPr>
        <w:t xml:space="preserve"> </w:t>
      </w:r>
      <w:r>
        <w:t>who</w:t>
      </w:r>
      <w:r>
        <w:rPr>
          <w:spacing w:val="15"/>
        </w:rPr>
        <w:t xml:space="preserve"> </w:t>
      </w:r>
      <w:r>
        <w:t>meet</w:t>
      </w:r>
      <w:r>
        <w:rPr>
          <w:spacing w:val="17"/>
        </w:rPr>
        <w:t xml:space="preserve"> </w:t>
      </w:r>
      <w:r>
        <w:rPr>
          <w:spacing w:val="-5"/>
        </w:rPr>
        <w:t>to</w:t>
      </w:r>
    </w:p>
    <w:p w:rsidR="00596454" w:rsidRDefault="009802F5">
      <w:pPr>
        <w:pStyle w:val="BodyText"/>
        <w:ind w:left="880" w:right="1261"/>
        <w:jc w:val="both"/>
      </w:pPr>
      <w:r>
        <w:t>express their individual Christian beliefs.</w:t>
      </w:r>
      <w:r>
        <w:rPr>
          <w:spacing w:val="40"/>
        </w:rPr>
        <w:t xml:space="preserve"> </w:t>
      </w:r>
      <w:r>
        <w:t>The club is open to any student, not simply Christian athletes.</w:t>
      </w:r>
      <w:r>
        <w:rPr>
          <w:spacing w:val="80"/>
        </w:rPr>
        <w:t xml:space="preserve"> </w:t>
      </w:r>
      <w:r>
        <w:t>Meetings afford students the opportunity to reflect upon their beliefs and to discuss</w:t>
      </w:r>
      <w:r>
        <w:rPr>
          <w:spacing w:val="40"/>
        </w:rPr>
        <w:t xml:space="preserve"> </w:t>
      </w:r>
      <w:r>
        <w:t>how to minister to other students in an appropriate manner in the public school sector.</w:t>
      </w:r>
    </w:p>
    <w:p w:rsidR="00596454" w:rsidRDefault="00596454">
      <w:pPr>
        <w:pStyle w:val="BodyText"/>
      </w:pPr>
    </w:p>
    <w:p w:rsidR="00596454" w:rsidRDefault="009802F5">
      <w:pPr>
        <w:pStyle w:val="BodyText"/>
        <w:ind w:left="880"/>
      </w:pPr>
      <w:r>
        <w:rPr>
          <w:spacing w:val="-4"/>
          <w:u w:val="single"/>
        </w:rPr>
        <w:t>FFA:</w:t>
      </w:r>
    </w:p>
    <w:p w:rsidR="00596454" w:rsidRDefault="009802F5">
      <w:pPr>
        <w:pStyle w:val="BodyText"/>
        <w:ind w:left="880" w:right="1255"/>
        <w:jc w:val="both"/>
      </w:pPr>
      <w:r>
        <w:t>The National FFA Organization is an organization designed to promote knowled</w:t>
      </w:r>
      <w:r>
        <w:t>ge and understanding of agriculture and agriculture-related services.</w:t>
      </w:r>
      <w:r>
        <w:rPr>
          <w:spacing w:val="40"/>
        </w:rPr>
        <w:t xml:space="preserve"> </w:t>
      </w:r>
      <w:r>
        <w:t>The club is devoted to the development of leadership skills and healthy competition while working in agriculture-related areas.</w:t>
      </w:r>
      <w:r>
        <w:rPr>
          <w:spacing w:val="80"/>
        </w:rPr>
        <w:t xml:space="preserve"> </w:t>
      </w:r>
      <w:r>
        <w:t>The club is open to all students who are taking a course o</w:t>
      </w:r>
      <w:r>
        <w:t>r have a focus of study in the area of agriculture.</w:t>
      </w:r>
    </w:p>
    <w:p w:rsidR="00596454" w:rsidRDefault="00596454">
      <w:pPr>
        <w:pStyle w:val="BodyText"/>
        <w:spacing w:before="1"/>
      </w:pPr>
    </w:p>
    <w:p w:rsidR="00596454" w:rsidRDefault="009802F5">
      <w:pPr>
        <w:pStyle w:val="BodyText"/>
        <w:ind w:left="880"/>
      </w:pPr>
      <w:r>
        <w:rPr>
          <w:spacing w:val="-2"/>
          <w:u w:val="single"/>
        </w:rPr>
        <w:t>HOSA</w:t>
      </w:r>
      <w:r>
        <w:rPr>
          <w:spacing w:val="-2"/>
        </w:rPr>
        <w:t>:</w:t>
      </w:r>
    </w:p>
    <w:p w:rsidR="00596454" w:rsidRDefault="009802F5">
      <w:pPr>
        <w:pStyle w:val="BodyText"/>
        <w:ind w:left="337"/>
        <w:jc w:val="center"/>
      </w:pPr>
      <w:r>
        <w:t>Health</w:t>
      </w:r>
      <w:r>
        <w:rPr>
          <w:spacing w:val="14"/>
        </w:rPr>
        <w:t xml:space="preserve"> </w:t>
      </w:r>
      <w:r>
        <w:t>Occupations</w:t>
      </w:r>
      <w:r>
        <w:rPr>
          <w:spacing w:val="15"/>
        </w:rPr>
        <w:t xml:space="preserve"> </w:t>
      </w:r>
      <w:r>
        <w:t>Students</w:t>
      </w:r>
      <w:r>
        <w:rPr>
          <w:spacing w:val="15"/>
        </w:rPr>
        <w:t xml:space="preserve"> </w:t>
      </w:r>
      <w:r>
        <w:t>of</w:t>
      </w:r>
      <w:r>
        <w:rPr>
          <w:spacing w:val="13"/>
        </w:rPr>
        <w:t xml:space="preserve"> </w:t>
      </w:r>
      <w:r>
        <w:t>America</w:t>
      </w:r>
      <w:r>
        <w:rPr>
          <w:spacing w:val="17"/>
        </w:rPr>
        <w:t xml:space="preserve"> </w:t>
      </w:r>
      <w:r>
        <w:t>(HOSA)</w:t>
      </w:r>
      <w:r>
        <w:rPr>
          <w:spacing w:val="17"/>
        </w:rPr>
        <w:t xml:space="preserve"> </w:t>
      </w:r>
      <w:r>
        <w:t>is</w:t>
      </w:r>
      <w:r>
        <w:rPr>
          <w:spacing w:val="16"/>
        </w:rPr>
        <w:t xml:space="preserve"> </w:t>
      </w:r>
      <w:r>
        <w:t>a</w:t>
      </w:r>
      <w:r>
        <w:rPr>
          <w:spacing w:val="13"/>
        </w:rPr>
        <w:t xml:space="preserve"> </w:t>
      </w:r>
      <w:r>
        <w:t>national</w:t>
      </w:r>
      <w:r>
        <w:rPr>
          <w:spacing w:val="16"/>
        </w:rPr>
        <w:t xml:space="preserve"> </w:t>
      </w:r>
      <w:r>
        <w:t>student</w:t>
      </w:r>
      <w:r>
        <w:rPr>
          <w:spacing w:val="15"/>
        </w:rPr>
        <w:t xml:space="preserve"> </w:t>
      </w:r>
      <w:r>
        <w:t>organization</w:t>
      </w:r>
      <w:r>
        <w:rPr>
          <w:spacing w:val="15"/>
        </w:rPr>
        <w:t xml:space="preserve"> </w:t>
      </w:r>
      <w:r>
        <w:rPr>
          <w:spacing w:val="-4"/>
        </w:rPr>
        <w:t>that</w:t>
      </w:r>
    </w:p>
    <w:p w:rsidR="00596454" w:rsidRDefault="009802F5">
      <w:pPr>
        <w:pStyle w:val="BodyText"/>
        <w:ind w:left="880" w:right="1260"/>
        <w:jc w:val="both"/>
      </w:pPr>
      <w:r>
        <w:t>strives to promote career opportunities in the healthcare industry and to enhance the delivery of quality healt</w:t>
      </w:r>
      <w:r>
        <w:t>hcare to all people.</w:t>
      </w:r>
      <w:r>
        <w:rPr>
          <w:spacing w:val="40"/>
        </w:rPr>
        <w:t xml:space="preserve"> </w:t>
      </w:r>
      <w:r>
        <w:t>This club is open to any student that is currently enrolled in a health science course or has Health Science as a focus of study.</w:t>
      </w:r>
      <w:r>
        <w:rPr>
          <w:spacing w:val="40"/>
        </w:rPr>
        <w:t xml:space="preserve"> </w:t>
      </w:r>
      <w:r>
        <w:t>HOSA dues are $15.00.</w:t>
      </w:r>
    </w:p>
    <w:p w:rsidR="00596454" w:rsidRDefault="00596454">
      <w:pPr>
        <w:jc w:val="both"/>
        <w:sectPr w:rsidR="00596454">
          <w:pgSz w:w="12240" w:h="15840"/>
          <w:pgMar w:top="1360" w:right="180" w:bottom="1480" w:left="560" w:header="0" w:footer="1215" w:gutter="0"/>
          <w:cols w:space="720"/>
        </w:sectPr>
      </w:pPr>
    </w:p>
    <w:p w:rsidR="00596454" w:rsidRDefault="009802F5">
      <w:pPr>
        <w:pStyle w:val="BodyText"/>
        <w:spacing w:before="74"/>
        <w:ind w:left="880"/>
      </w:pPr>
      <w:r>
        <w:rPr>
          <w:spacing w:val="-2"/>
          <w:u w:val="single"/>
        </w:rPr>
        <w:lastRenderedPageBreak/>
        <w:t>M-CLUB</w:t>
      </w:r>
      <w:r>
        <w:rPr>
          <w:spacing w:val="-2"/>
        </w:rPr>
        <w:t>:</w:t>
      </w:r>
    </w:p>
    <w:p w:rsidR="00596454" w:rsidRDefault="009802F5">
      <w:pPr>
        <w:pStyle w:val="BodyText"/>
        <w:ind w:left="880" w:right="1258" w:firstLine="719"/>
        <w:jc w:val="both"/>
      </w:pPr>
      <w:r>
        <w:t>Members must have earned a varsity letter as an athlete or as</w:t>
      </w:r>
      <w:r>
        <w:t xml:space="preserve"> a cheerleader and must pay dues.</w:t>
      </w:r>
      <w:r>
        <w:rPr>
          <w:spacing w:val="80"/>
        </w:rPr>
        <w:t xml:space="preserve"> </w:t>
      </w:r>
      <w:r>
        <w:t>The</w:t>
      </w:r>
      <w:r>
        <w:rPr>
          <w:spacing w:val="-3"/>
        </w:rPr>
        <w:t xml:space="preserve"> </w:t>
      </w:r>
      <w:r>
        <w:t>dues</w:t>
      </w:r>
      <w:r>
        <w:rPr>
          <w:spacing w:val="-1"/>
        </w:rPr>
        <w:t xml:space="preserve"> </w:t>
      </w:r>
      <w:r>
        <w:t>for</w:t>
      </w:r>
      <w:r>
        <w:rPr>
          <w:spacing w:val="-4"/>
        </w:rPr>
        <w:t xml:space="preserve"> </w:t>
      </w:r>
      <w:r>
        <w:t>M-Club</w:t>
      </w:r>
      <w:r>
        <w:rPr>
          <w:spacing w:val="-2"/>
        </w:rPr>
        <w:t xml:space="preserve"> </w:t>
      </w:r>
      <w:r>
        <w:t>are</w:t>
      </w:r>
      <w:r>
        <w:rPr>
          <w:spacing w:val="-3"/>
        </w:rPr>
        <w:t xml:space="preserve"> </w:t>
      </w:r>
      <w:r>
        <w:t>$5.00.</w:t>
      </w:r>
      <w:r>
        <w:rPr>
          <w:spacing w:val="40"/>
        </w:rPr>
        <w:t xml:space="preserve"> </w:t>
      </w:r>
      <w:r>
        <w:t>Members</w:t>
      </w:r>
      <w:r>
        <w:rPr>
          <w:spacing w:val="-2"/>
        </w:rPr>
        <w:t xml:space="preserve"> </w:t>
      </w:r>
      <w:r>
        <w:t>will</w:t>
      </w:r>
      <w:r>
        <w:rPr>
          <w:spacing w:val="-2"/>
        </w:rPr>
        <w:t xml:space="preserve"> </w:t>
      </w:r>
      <w:r>
        <w:t>help</w:t>
      </w:r>
      <w:r>
        <w:rPr>
          <w:spacing w:val="-3"/>
        </w:rPr>
        <w:t xml:space="preserve"> </w:t>
      </w:r>
      <w:r>
        <w:t>select</w:t>
      </w:r>
      <w:r>
        <w:rPr>
          <w:spacing w:val="-2"/>
        </w:rPr>
        <w:t xml:space="preserve"> </w:t>
      </w:r>
      <w:r>
        <w:t>Homecoming</w:t>
      </w:r>
      <w:r>
        <w:rPr>
          <w:spacing w:val="-5"/>
        </w:rPr>
        <w:t xml:space="preserve"> </w:t>
      </w:r>
      <w:r>
        <w:t>royalties</w:t>
      </w:r>
      <w:r>
        <w:rPr>
          <w:spacing w:val="-2"/>
        </w:rPr>
        <w:t xml:space="preserve"> </w:t>
      </w:r>
      <w:r>
        <w:t>and</w:t>
      </w:r>
      <w:r>
        <w:rPr>
          <w:spacing w:val="-1"/>
        </w:rPr>
        <w:t xml:space="preserve"> </w:t>
      </w:r>
      <w:r>
        <w:t>will help organize the Basketball Homecoming.</w:t>
      </w:r>
    </w:p>
    <w:p w:rsidR="00596454" w:rsidRDefault="00596454">
      <w:pPr>
        <w:pStyle w:val="BodyText"/>
      </w:pPr>
    </w:p>
    <w:p w:rsidR="00596454" w:rsidRDefault="009802F5">
      <w:pPr>
        <w:pStyle w:val="BodyText"/>
        <w:spacing w:before="1"/>
        <w:ind w:left="880"/>
      </w:pPr>
      <w:r>
        <w:rPr>
          <w:u w:val="single"/>
        </w:rPr>
        <w:t>MINORITY</w:t>
      </w:r>
      <w:r>
        <w:rPr>
          <w:spacing w:val="-6"/>
          <w:u w:val="single"/>
        </w:rPr>
        <w:t xml:space="preserve"> </w:t>
      </w:r>
      <w:r>
        <w:rPr>
          <w:spacing w:val="-2"/>
          <w:u w:val="single"/>
        </w:rPr>
        <w:t>COUNCIL</w:t>
      </w:r>
      <w:r>
        <w:rPr>
          <w:spacing w:val="-2"/>
        </w:rPr>
        <w:t>:</w:t>
      </w:r>
    </w:p>
    <w:p w:rsidR="00596454" w:rsidRDefault="009802F5">
      <w:pPr>
        <w:pStyle w:val="BodyText"/>
        <w:ind w:left="880" w:right="1259" w:firstLine="719"/>
        <w:jc w:val="both"/>
      </w:pPr>
      <w:r>
        <w:t>This organization meets with the principal monthly.</w:t>
      </w:r>
      <w:r>
        <w:rPr>
          <w:spacing w:val="40"/>
        </w:rPr>
        <w:t xml:space="preserve"> </w:t>
      </w:r>
      <w:r>
        <w:t>The purpose of the council is to provide information and ideas from the minority perspective and to be a liaison between the administration and the minority</w:t>
      </w:r>
      <w:r>
        <w:rPr>
          <w:spacing w:val="-3"/>
        </w:rPr>
        <w:t xml:space="preserve"> </w:t>
      </w:r>
      <w:r>
        <w:t>students.</w:t>
      </w:r>
      <w:r>
        <w:rPr>
          <w:spacing w:val="40"/>
        </w:rPr>
        <w:t xml:space="preserve"> </w:t>
      </w:r>
      <w:r>
        <w:t>The Council will also sponsor a program during Black History Month and will perform servi</w:t>
      </w:r>
      <w:r>
        <w:t>ce projects to increase the role of minority students at McKenzie High School.</w:t>
      </w:r>
    </w:p>
    <w:p w:rsidR="00596454" w:rsidRDefault="00596454">
      <w:pPr>
        <w:pStyle w:val="BodyText"/>
      </w:pPr>
    </w:p>
    <w:p w:rsidR="00596454" w:rsidRDefault="009802F5">
      <w:pPr>
        <w:pStyle w:val="BodyText"/>
        <w:ind w:left="880"/>
      </w:pPr>
      <w:r>
        <w:rPr>
          <w:u w:val="single"/>
        </w:rPr>
        <w:t>RENAISSANCE</w:t>
      </w:r>
      <w:r>
        <w:rPr>
          <w:spacing w:val="-9"/>
          <w:u w:val="single"/>
        </w:rPr>
        <w:t xml:space="preserve"> </w:t>
      </w:r>
      <w:r>
        <w:rPr>
          <w:spacing w:val="-4"/>
          <w:u w:val="single"/>
        </w:rPr>
        <w:t>CLUB</w:t>
      </w:r>
      <w:r>
        <w:rPr>
          <w:spacing w:val="-4"/>
        </w:rPr>
        <w:t>:</w:t>
      </w:r>
    </w:p>
    <w:p w:rsidR="00596454" w:rsidRDefault="009802F5">
      <w:pPr>
        <w:pStyle w:val="BodyText"/>
        <w:ind w:left="880" w:right="1259" w:firstLine="719"/>
        <w:jc w:val="both"/>
      </w:pPr>
      <w:r>
        <w:t>The Renaissance Club consists of students who are currently enrolled in art or music classes or who have already completed one of those classes.</w:t>
      </w:r>
      <w:r>
        <w:rPr>
          <w:spacing w:val="40"/>
        </w:rPr>
        <w:t xml:space="preserve"> </w:t>
      </w:r>
      <w:r>
        <w:t>The club is involved with projects for school beautification and efforts to learn more about art and music techniques, careers, and trends.</w:t>
      </w:r>
      <w:r>
        <w:rPr>
          <w:spacing w:val="40"/>
        </w:rPr>
        <w:t xml:space="preserve"> </w:t>
      </w:r>
      <w:r>
        <w:t>Members are responsible for decorating for dances, other special school events and in other ways using skills to hel</w:t>
      </w:r>
      <w:r>
        <w:t>p the school.</w:t>
      </w:r>
      <w:r>
        <w:rPr>
          <w:spacing w:val="40"/>
        </w:rPr>
        <w:t xml:space="preserve"> </w:t>
      </w:r>
      <w:r>
        <w:t>There are fund-raising projects to purchase art and music supplies for the school.</w:t>
      </w:r>
    </w:p>
    <w:p w:rsidR="00596454" w:rsidRDefault="00596454">
      <w:pPr>
        <w:pStyle w:val="BodyText"/>
      </w:pPr>
    </w:p>
    <w:p w:rsidR="00596454" w:rsidRDefault="00596454">
      <w:pPr>
        <w:pStyle w:val="BodyText"/>
      </w:pPr>
    </w:p>
    <w:p w:rsidR="00596454" w:rsidRDefault="009802F5">
      <w:pPr>
        <w:pStyle w:val="BodyText"/>
        <w:spacing w:before="1"/>
        <w:ind w:left="880"/>
      </w:pPr>
      <w:r>
        <w:rPr>
          <w:color w:val="1F1F1E"/>
          <w:u w:val="single" w:color="1F1F1E"/>
        </w:rPr>
        <w:t>STUDENT</w:t>
      </w:r>
      <w:r>
        <w:rPr>
          <w:color w:val="1F1F1E"/>
          <w:spacing w:val="-3"/>
          <w:u w:val="single" w:color="1F1F1E"/>
        </w:rPr>
        <w:t xml:space="preserve"> </w:t>
      </w:r>
      <w:r>
        <w:rPr>
          <w:color w:val="1F1F1E"/>
          <w:spacing w:val="-2"/>
          <w:u w:val="single" w:color="1F1F1E"/>
        </w:rPr>
        <w:t>COUNCIL</w:t>
      </w:r>
      <w:r>
        <w:rPr>
          <w:color w:val="1F1F1E"/>
          <w:spacing w:val="-2"/>
        </w:rPr>
        <w:t>:</w:t>
      </w:r>
    </w:p>
    <w:p w:rsidR="00596454" w:rsidRDefault="009802F5">
      <w:pPr>
        <w:pStyle w:val="BodyText"/>
        <w:ind w:left="880" w:right="1261" w:firstLine="777"/>
        <w:jc w:val="both"/>
      </w:pPr>
      <w:r>
        <w:rPr>
          <w:color w:val="1F1F1E"/>
        </w:rPr>
        <w:t>This group consists of six (6) Officers and a representative from each homeroom.</w:t>
      </w:r>
      <w:r>
        <w:rPr>
          <w:color w:val="1F1F1E"/>
          <w:spacing w:val="40"/>
        </w:rPr>
        <w:t xml:space="preserve"> </w:t>
      </w:r>
      <w:r>
        <w:rPr>
          <w:color w:val="1F1F1E"/>
        </w:rPr>
        <w:t>Student Council officers are chosen by a school-wide electi</w:t>
      </w:r>
      <w:r>
        <w:rPr>
          <w:color w:val="1F1F1E"/>
        </w:rPr>
        <w:t>on at the beginning of the school</w:t>
      </w:r>
      <w:r>
        <w:rPr>
          <w:color w:val="1F1F1E"/>
          <w:spacing w:val="40"/>
        </w:rPr>
        <w:t xml:space="preserve"> </w:t>
      </w:r>
      <w:r>
        <w:rPr>
          <w:color w:val="1F1F1E"/>
        </w:rPr>
        <w:t>year.</w:t>
      </w:r>
      <w:r>
        <w:rPr>
          <w:color w:val="1F1F1E"/>
          <w:spacing w:val="40"/>
        </w:rPr>
        <w:t xml:space="preserve"> </w:t>
      </w:r>
      <w:r>
        <w:rPr>
          <w:color w:val="1F1F1E"/>
        </w:rPr>
        <w:t>Student Council provides a variety of activities during the year including homecoming activities, assembly programs, dances, and community projects.</w:t>
      </w:r>
    </w:p>
    <w:p w:rsidR="00596454" w:rsidRDefault="00596454">
      <w:pPr>
        <w:pStyle w:val="BodyText"/>
      </w:pPr>
    </w:p>
    <w:p w:rsidR="00596454" w:rsidRDefault="009802F5">
      <w:pPr>
        <w:pStyle w:val="BodyText"/>
        <w:ind w:left="880" w:right="1255" w:firstLine="724"/>
        <w:jc w:val="both"/>
      </w:pPr>
      <w:r>
        <w:rPr>
          <w:color w:val="1F1F1E"/>
        </w:rPr>
        <w:t>Student</w:t>
      </w:r>
      <w:r>
        <w:rPr>
          <w:color w:val="1F1F1E"/>
          <w:spacing w:val="-1"/>
        </w:rPr>
        <w:t xml:space="preserve"> </w:t>
      </w:r>
      <w:r>
        <w:rPr>
          <w:color w:val="1F1F1E"/>
        </w:rPr>
        <w:t>Council</w:t>
      </w:r>
      <w:r>
        <w:rPr>
          <w:color w:val="1F1F1E"/>
          <w:spacing w:val="-1"/>
        </w:rPr>
        <w:t xml:space="preserve"> </w:t>
      </w:r>
      <w:r>
        <w:rPr>
          <w:color w:val="1F1F1E"/>
        </w:rPr>
        <w:t>Election Procedure:</w:t>
      </w:r>
      <w:r>
        <w:rPr>
          <w:color w:val="1F1F1E"/>
          <w:spacing w:val="40"/>
        </w:rPr>
        <w:t xml:space="preserve"> </w:t>
      </w:r>
      <w:r>
        <w:rPr>
          <w:color w:val="1F1F1E"/>
        </w:rPr>
        <w:t>Students, who meet eligibility</w:t>
      </w:r>
      <w:r>
        <w:rPr>
          <w:color w:val="1F1F1E"/>
          <w:spacing w:val="-1"/>
        </w:rPr>
        <w:t xml:space="preserve"> </w:t>
      </w:r>
      <w:r>
        <w:rPr>
          <w:color w:val="1F1F1E"/>
        </w:rPr>
        <w:t>requirements prior to the election, present to the Student Council sponsors their name and the office in which they</w:t>
      </w:r>
      <w:r>
        <w:rPr>
          <w:color w:val="1F1F1E"/>
          <w:spacing w:val="40"/>
        </w:rPr>
        <w:t xml:space="preserve"> </w:t>
      </w:r>
      <w:r>
        <w:rPr>
          <w:color w:val="1F1F1E"/>
        </w:rPr>
        <w:t>want</w:t>
      </w:r>
      <w:r>
        <w:rPr>
          <w:color w:val="1F1F1E"/>
          <w:spacing w:val="-2"/>
        </w:rPr>
        <w:t xml:space="preserve"> </w:t>
      </w:r>
      <w:r>
        <w:rPr>
          <w:color w:val="1F1F1E"/>
        </w:rPr>
        <w:t>to</w:t>
      </w:r>
      <w:r>
        <w:rPr>
          <w:color w:val="1F1F1E"/>
          <w:spacing w:val="-2"/>
        </w:rPr>
        <w:t xml:space="preserve"> </w:t>
      </w:r>
      <w:r>
        <w:rPr>
          <w:color w:val="1F1F1E"/>
        </w:rPr>
        <w:t>run</w:t>
      </w:r>
      <w:r>
        <w:rPr>
          <w:color w:val="1F1F1E"/>
          <w:spacing w:val="-3"/>
        </w:rPr>
        <w:t xml:space="preserve"> </w:t>
      </w:r>
      <w:r>
        <w:rPr>
          <w:color w:val="1F1F1E"/>
        </w:rPr>
        <w:t>for.</w:t>
      </w:r>
      <w:r>
        <w:rPr>
          <w:color w:val="1F1F1E"/>
          <w:spacing w:val="40"/>
        </w:rPr>
        <w:t xml:space="preserve"> </w:t>
      </w:r>
      <w:r>
        <w:rPr>
          <w:color w:val="1F1F1E"/>
        </w:rPr>
        <w:t>A</w:t>
      </w:r>
      <w:r>
        <w:rPr>
          <w:color w:val="1F1F1E"/>
          <w:spacing w:val="-2"/>
        </w:rPr>
        <w:t xml:space="preserve"> </w:t>
      </w:r>
      <w:r>
        <w:rPr>
          <w:color w:val="1F1F1E"/>
        </w:rPr>
        <w:t>complete</w:t>
      </w:r>
      <w:r>
        <w:rPr>
          <w:color w:val="1F1F1E"/>
          <w:spacing w:val="-2"/>
        </w:rPr>
        <w:t xml:space="preserve"> </w:t>
      </w:r>
      <w:r>
        <w:rPr>
          <w:color w:val="1F1F1E"/>
        </w:rPr>
        <w:t>ballot</w:t>
      </w:r>
      <w:r>
        <w:rPr>
          <w:color w:val="1F1F1E"/>
          <w:spacing w:val="-2"/>
        </w:rPr>
        <w:t xml:space="preserve"> </w:t>
      </w:r>
      <w:r>
        <w:rPr>
          <w:color w:val="1F1F1E"/>
        </w:rPr>
        <w:t>of</w:t>
      </w:r>
      <w:r>
        <w:rPr>
          <w:color w:val="1F1F1E"/>
          <w:spacing w:val="-2"/>
        </w:rPr>
        <w:t xml:space="preserve"> </w:t>
      </w:r>
      <w:r>
        <w:rPr>
          <w:color w:val="1F1F1E"/>
        </w:rPr>
        <w:t>candidates</w:t>
      </w:r>
      <w:r>
        <w:rPr>
          <w:color w:val="1F1F1E"/>
          <w:spacing w:val="-2"/>
        </w:rPr>
        <w:t xml:space="preserve"> </w:t>
      </w:r>
      <w:r>
        <w:rPr>
          <w:color w:val="1F1F1E"/>
        </w:rPr>
        <w:t>for</w:t>
      </w:r>
      <w:r>
        <w:rPr>
          <w:color w:val="1F1F1E"/>
          <w:spacing w:val="-2"/>
        </w:rPr>
        <w:t xml:space="preserve"> </w:t>
      </w:r>
      <w:r>
        <w:rPr>
          <w:color w:val="1F1F1E"/>
        </w:rPr>
        <w:t>Student</w:t>
      </w:r>
      <w:r>
        <w:rPr>
          <w:color w:val="1F1F1E"/>
          <w:spacing w:val="-2"/>
        </w:rPr>
        <w:t xml:space="preserve"> </w:t>
      </w:r>
      <w:r>
        <w:rPr>
          <w:color w:val="1F1F1E"/>
        </w:rPr>
        <w:t>Council</w:t>
      </w:r>
      <w:r>
        <w:rPr>
          <w:color w:val="1F1F1E"/>
          <w:spacing w:val="-2"/>
        </w:rPr>
        <w:t xml:space="preserve"> </w:t>
      </w:r>
      <w:r>
        <w:rPr>
          <w:color w:val="1F1F1E"/>
        </w:rPr>
        <w:t>offices</w:t>
      </w:r>
      <w:r>
        <w:rPr>
          <w:color w:val="1F1F1E"/>
          <w:spacing w:val="-2"/>
        </w:rPr>
        <w:t xml:space="preserve"> </w:t>
      </w:r>
      <w:r>
        <w:rPr>
          <w:color w:val="1F1F1E"/>
        </w:rPr>
        <w:t>will</w:t>
      </w:r>
      <w:r>
        <w:rPr>
          <w:color w:val="1F1F1E"/>
          <w:spacing w:val="-2"/>
        </w:rPr>
        <w:t xml:space="preserve"> </w:t>
      </w:r>
      <w:r>
        <w:rPr>
          <w:color w:val="1F1F1E"/>
        </w:rPr>
        <w:t>be</w:t>
      </w:r>
      <w:r>
        <w:rPr>
          <w:color w:val="1F1F1E"/>
          <w:spacing w:val="-3"/>
        </w:rPr>
        <w:t xml:space="preserve"> </w:t>
      </w:r>
      <w:r>
        <w:rPr>
          <w:color w:val="1F1F1E"/>
        </w:rPr>
        <w:t>prepared</w:t>
      </w:r>
      <w:r>
        <w:rPr>
          <w:color w:val="1F1F1E"/>
          <w:spacing w:val="-2"/>
        </w:rPr>
        <w:t xml:space="preserve"> </w:t>
      </w:r>
      <w:r>
        <w:rPr>
          <w:color w:val="1F1F1E"/>
        </w:rPr>
        <w:t>and distributed</w:t>
      </w:r>
      <w:r>
        <w:rPr>
          <w:color w:val="1F1F1E"/>
          <w:spacing w:val="-2"/>
        </w:rPr>
        <w:t xml:space="preserve"> </w:t>
      </w:r>
      <w:r>
        <w:rPr>
          <w:color w:val="1F1F1E"/>
        </w:rPr>
        <w:t>to</w:t>
      </w:r>
      <w:r>
        <w:rPr>
          <w:color w:val="1F1F1E"/>
          <w:spacing w:val="-2"/>
        </w:rPr>
        <w:t xml:space="preserve"> </w:t>
      </w:r>
      <w:r>
        <w:rPr>
          <w:color w:val="1F1F1E"/>
        </w:rPr>
        <w:t>the</w:t>
      </w:r>
      <w:r>
        <w:rPr>
          <w:color w:val="1F1F1E"/>
          <w:spacing w:val="-3"/>
        </w:rPr>
        <w:t xml:space="preserve"> </w:t>
      </w:r>
      <w:r>
        <w:rPr>
          <w:color w:val="1F1F1E"/>
        </w:rPr>
        <w:t>student</w:t>
      </w:r>
      <w:r>
        <w:rPr>
          <w:color w:val="1F1F1E"/>
          <w:spacing w:val="-2"/>
        </w:rPr>
        <w:t xml:space="preserve"> </w:t>
      </w:r>
      <w:r>
        <w:rPr>
          <w:color w:val="1F1F1E"/>
        </w:rPr>
        <w:t>body.</w:t>
      </w:r>
      <w:r>
        <w:rPr>
          <w:color w:val="1F1F1E"/>
          <w:spacing w:val="40"/>
        </w:rPr>
        <w:t xml:space="preserve"> </w:t>
      </w:r>
      <w:r>
        <w:rPr>
          <w:color w:val="1F1F1E"/>
        </w:rPr>
        <w:t>To</w:t>
      </w:r>
      <w:r>
        <w:rPr>
          <w:color w:val="1F1F1E"/>
          <w:spacing w:val="-2"/>
        </w:rPr>
        <w:t xml:space="preserve"> </w:t>
      </w:r>
      <w:r>
        <w:rPr>
          <w:color w:val="1F1F1E"/>
        </w:rPr>
        <w:t>be</w:t>
      </w:r>
      <w:r>
        <w:rPr>
          <w:color w:val="1F1F1E"/>
          <w:spacing w:val="-3"/>
        </w:rPr>
        <w:t xml:space="preserve"> </w:t>
      </w:r>
      <w:r>
        <w:rPr>
          <w:color w:val="1F1F1E"/>
        </w:rPr>
        <w:t>el</w:t>
      </w:r>
      <w:r>
        <w:rPr>
          <w:color w:val="1F1F1E"/>
        </w:rPr>
        <w:t>igible</w:t>
      </w:r>
      <w:r>
        <w:rPr>
          <w:color w:val="1F1F1E"/>
          <w:spacing w:val="-3"/>
        </w:rPr>
        <w:t xml:space="preserve"> </w:t>
      </w:r>
      <w:r>
        <w:rPr>
          <w:color w:val="1F1F1E"/>
        </w:rPr>
        <w:t>for</w:t>
      </w:r>
      <w:r>
        <w:rPr>
          <w:color w:val="1F1F1E"/>
          <w:spacing w:val="-2"/>
        </w:rPr>
        <w:t xml:space="preserve"> </w:t>
      </w:r>
      <w:r>
        <w:rPr>
          <w:color w:val="1F1F1E"/>
        </w:rPr>
        <w:t>office, a</w:t>
      </w:r>
      <w:r>
        <w:rPr>
          <w:color w:val="1F1F1E"/>
          <w:spacing w:val="-3"/>
        </w:rPr>
        <w:t xml:space="preserve"> </w:t>
      </w:r>
      <w:r>
        <w:rPr>
          <w:color w:val="1F1F1E"/>
        </w:rPr>
        <w:t>student</w:t>
      </w:r>
      <w:r>
        <w:rPr>
          <w:color w:val="1F1F1E"/>
          <w:spacing w:val="-2"/>
        </w:rPr>
        <w:t xml:space="preserve"> </w:t>
      </w:r>
      <w:r>
        <w:rPr>
          <w:color w:val="1F1F1E"/>
        </w:rPr>
        <w:t>must</w:t>
      </w:r>
      <w:r>
        <w:rPr>
          <w:color w:val="1F1F1E"/>
          <w:spacing w:val="-2"/>
        </w:rPr>
        <w:t xml:space="preserve"> </w:t>
      </w:r>
      <w:r>
        <w:rPr>
          <w:color w:val="1F1F1E"/>
        </w:rPr>
        <w:t>have</w:t>
      </w:r>
      <w:r>
        <w:rPr>
          <w:color w:val="1F1F1E"/>
          <w:spacing w:val="-3"/>
        </w:rPr>
        <w:t xml:space="preserve"> </w:t>
      </w:r>
      <w:r>
        <w:rPr>
          <w:color w:val="1F1F1E"/>
        </w:rPr>
        <w:t>made</w:t>
      </w:r>
      <w:r>
        <w:rPr>
          <w:color w:val="1F1F1E"/>
          <w:spacing w:val="-4"/>
        </w:rPr>
        <w:t xml:space="preserve"> </w:t>
      </w:r>
      <w:r>
        <w:rPr>
          <w:color w:val="1F1F1E"/>
        </w:rPr>
        <w:t>the</w:t>
      </w:r>
      <w:r>
        <w:rPr>
          <w:color w:val="1F1F1E"/>
          <w:spacing w:val="-2"/>
        </w:rPr>
        <w:t xml:space="preserve"> </w:t>
      </w:r>
      <w:r>
        <w:rPr>
          <w:color w:val="1F1F1E"/>
        </w:rPr>
        <w:t>honor</w:t>
      </w:r>
      <w:r>
        <w:rPr>
          <w:color w:val="1F1F1E"/>
          <w:spacing w:val="-2"/>
        </w:rPr>
        <w:t xml:space="preserve"> </w:t>
      </w:r>
      <w:r>
        <w:rPr>
          <w:color w:val="1F1F1E"/>
        </w:rPr>
        <w:t>roll at least one (1) of the two (2) nine-week periods during the previous semester before an election. The Student Council president must be a member of the senior class, and the vice-president must be</w:t>
      </w:r>
      <w:r>
        <w:rPr>
          <w:color w:val="1F1F1E"/>
        </w:rPr>
        <w:t xml:space="preserve"> a member of the junior class.</w:t>
      </w:r>
      <w:r>
        <w:rPr>
          <w:color w:val="1F1F1E"/>
          <w:spacing w:val="40"/>
        </w:rPr>
        <w:t xml:space="preserve"> </w:t>
      </w:r>
      <w:r>
        <w:rPr>
          <w:color w:val="1F1F1E"/>
        </w:rPr>
        <w:t>If in good standing, the vice-president will become the</w:t>
      </w:r>
      <w:r>
        <w:rPr>
          <w:color w:val="1F1F1E"/>
          <w:spacing w:val="80"/>
        </w:rPr>
        <w:t xml:space="preserve"> </w:t>
      </w:r>
      <w:r>
        <w:rPr>
          <w:color w:val="1F1F1E"/>
        </w:rPr>
        <w:t>president the following school year.</w:t>
      </w:r>
    </w:p>
    <w:p w:rsidR="00596454" w:rsidRDefault="00596454">
      <w:pPr>
        <w:pStyle w:val="BodyText"/>
        <w:spacing w:before="2"/>
      </w:pPr>
    </w:p>
    <w:p w:rsidR="00596454" w:rsidRDefault="009802F5">
      <w:pPr>
        <w:pStyle w:val="BodyText"/>
        <w:spacing w:before="1"/>
        <w:ind w:left="880"/>
      </w:pPr>
      <w:r>
        <w:rPr>
          <w:u w:val="single"/>
        </w:rPr>
        <w:t>TEEN</w:t>
      </w:r>
      <w:r>
        <w:rPr>
          <w:spacing w:val="-4"/>
          <w:u w:val="single"/>
        </w:rPr>
        <w:t xml:space="preserve"> </w:t>
      </w:r>
      <w:r>
        <w:rPr>
          <w:u w:val="single"/>
        </w:rPr>
        <w:t>HEALTH</w:t>
      </w:r>
      <w:r>
        <w:rPr>
          <w:spacing w:val="-2"/>
          <w:u w:val="single"/>
        </w:rPr>
        <w:t xml:space="preserve"> COUNCIL</w:t>
      </w:r>
    </w:p>
    <w:p w:rsidR="00596454" w:rsidRDefault="00596454">
      <w:pPr>
        <w:pStyle w:val="BodyText"/>
        <w:spacing w:before="3"/>
      </w:pPr>
    </w:p>
    <w:p w:rsidR="00596454" w:rsidRDefault="009802F5">
      <w:pPr>
        <w:ind w:left="880" w:right="1253" w:firstLine="369"/>
        <w:jc w:val="both"/>
        <w:rPr>
          <w:sz w:val="27"/>
        </w:rPr>
      </w:pPr>
      <w:r>
        <w:rPr>
          <w:sz w:val="27"/>
        </w:rPr>
        <w:t>The Teen Health Council consists of 2 to 3 students from each grade who have an interest in promoting healthy living and lifestyle. They are involved in monthly awareness topics such as suicide prevention awareness, red ribbon week, child abuse prevention,</w:t>
      </w:r>
      <w:r>
        <w:rPr>
          <w:sz w:val="27"/>
        </w:rPr>
        <w:t xml:space="preserve"> breast cancer awareness, and distracted driving awareness. They make posters,</w:t>
      </w:r>
      <w:r>
        <w:rPr>
          <w:spacing w:val="-3"/>
          <w:sz w:val="27"/>
        </w:rPr>
        <w:t xml:space="preserve"> </w:t>
      </w:r>
      <w:r>
        <w:rPr>
          <w:sz w:val="27"/>
        </w:rPr>
        <w:t>help</w:t>
      </w:r>
      <w:r>
        <w:rPr>
          <w:spacing w:val="-2"/>
          <w:sz w:val="27"/>
        </w:rPr>
        <w:t xml:space="preserve"> </w:t>
      </w:r>
      <w:r>
        <w:rPr>
          <w:sz w:val="27"/>
        </w:rPr>
        <w:t>with</w:t>
      </w:r>
      <w:r>
        <w:rPr>
          <w:spacing w:val="-2"/>
          <w:sz w:val="27"/>
        </w:rPr>
        <w:t xml:space="preserve"> </w:t>
      </w:r>
      <w:r>
        <w:rPr>
          <w:sz w:val="27"/>
        </w:rPr>
        <w:t>demonstrations,</w:t>
      </w:r>
      <w:r>
        <w:rPr>
          <w:spacing w:val="-2"/>
          <w:sz w:val="27"/>
        </w:rPr>
        <w:t xml:space="preserve"> </w:t>
      </w:r>
      <w:r>
        <w:rPr>
          <w:sz w:val="27"/>
        </w:rPr>
        <w:t>and</w:t>
      </w:r>
      <w:r>
        <w:rPr>
          <w:spacing w:val="-2"/>
          <w:sz w:val="27"/>
        </w:rPr>
        <w:t xml:space="preserve"> </w:t>
      </w:r>
      <w:r>
        <w:rPr>
          <w:sz w:val="27"/>
        </w:rPr>
        <w:t>gather</w:t>
      </w:r>
      <w:r>
        <w:rPr>
          <w:spacing w:val="-3"/>
          <w:sz w:val="27"/>
        </w:rPr>
        <w:t xml:space="preserve"> </w:t>
      </w:r>
      <w:r>
        <w:rPr>
          <w:sz w:val="27"/>
        </w:rPr>
        <w:t>supplies/donations</w:t>
      </w:r>
      <w:r>
        <w:rPr>
          <w:spacing w:val="-2"/>
          <w:sz w:val="27"/>
        </w:rPr>
        <w:t xml:space="preserve"> </w:t>
      </w:r>
      <w:r>
        <w:rPr>
          <w:sz w:val="27"/>
        </w:rPr>
        <w:t>for</w:t>
      </w:r>
      <w:r>
        <w:rPr>
          <w:spacing w:val="-2"/>
          <w:sz w:val="27"/>
        </w:rPr>
        <w:t xml:space="preserve"> </w:t>
      </w:r>
      <w:r>
        <w:rPr>
          <w:sz w:val="27"/>
        </w:rPr>
        <w:t>projects.</w:t>
      </w:r>
      <w:r>
        <w:rPr>
          <w:spacing w:val="-2"/>
          <w:sz w:val="27"/>
        </w:rPr>
        <w:t xml:space="preserve"> </w:t>
      </w:r>
      <w:r>
        <w:rPr>
          <w:sz w:val="27"/>
        </w:rPr>
        <w:t>Students selected must be in good standing with grades and attendance. They must be willing</w:t>
      </w:r>
      <w:r>
        <w:rPr>
          <w:spacing w:val="80"/>
          <w:sz w:val="27"/>
        </w:rPr>
        <w:t xml:space="preserve"> </w:t>
      </w:r>
      <w:r>
        <w:rPr>
          <w:sz w:val="27"/>
        </w:rPr>
        <w:t>to attend meeti</w:t>
      </w:r>
      <w:r>
        <w:rPr>
          <w:sz w:val="27"/>
        </w:rPr>
        <w:t>ngs, be able to communicate with peers, and volunteer for projects.</w:t>
      </w:r>
    </w:p>
    <w:p w:rsidR="00596454" w:rsidRDefault="00596454">
      <w:pPr>
        <w:jc w:val="both"/>
        <w:rPr>
          <w:sz w:val="27"/>
        </w:rPr>
        <w:sectPr w:rsidR="00596454">
          <w:pgSz w:w="12240" w:h="15840"/>
          <w:pgMar w:top="1360" w:right="180" w:bottom="1480" w:left="560" w:header="0" w:footer="1215" w:gutter="0"/>
          <w:cols w:space="720"/>
        </w:sectPr>
      </w:pPr>
    </w:p>
    <w:p w:rsidR="00596454" w:rsidRDefault="009802F5">
      <w:pPr>
        <w:pStyle w:val="Heading1"/>
        <w:spacing w:before="79"/>
        <w:ind w:right="376"/>
      </w:pPr>
      <w:r>
        <w:rPr>
          <w:spacing w:val="-2"/>
        </w:rPr>
        <w:lastRenderedPageBreak/>
        <w:t>YEARBOOK</w:t>
      </w:r>
    </w:p>
    <w:p w:rsidR="00596454" w:rsidRDefault="009802F5">
      <w:pPr>
        <w:pStyle w:val="BodyText"/>
        <w:spacing w:before="271"/>
        <w:ind w:left="880" w:right="1261" w:firstLine="719"/>
        <w:jc w:val="both"/>
      </w:pPr>
      <w:r>
        <w:rPr>
          <w:u w:val="single"/>
        </w:rPr>
        <w:t>The Rebel</w:t>
      </w:r>
      <w:r>
        <w:t>, McKenzie High School’s yearbook, is edited by student staff members. Yearbook is a class offered in the Fall and Spring semesters with a maximum of 8 stud</w:t>
      </w:r>
      <w:r>
        <w:t xml:space="preserve">ents </w:t>
      </w:r>
      <w:r>
        <w:rPr>
          <w:spacing w:val="-2"/>
        </w:rPr>
        <w:t>accepted.</w:t>
      </w:r>
    </w:p>
    <w:p w:rsidR="00596454" w:rsidRDefault="009802F5">
      <w:pPr>
        <w:pStyle w:val="Heading1"/>
        <w:spacing w:before="5"/>
        <w:ind w:right="378"/>
      </w:pPr>
      <w:r>
        <w:t>HIGH</w:t>
      </w:r>
      <w:r>
        <w:rPr>
          <w:spacing w:val="-3"/>
        </w:rPr>
        <w:t xml:space="preserve"> </w:t>
      </w:r>
      <w:r>
        <w:t xml:space="preserve">SCHOOL </w:t>
      </w:r>
      <w:r>
        <w:rPr>
          <w:spacing w:val="-4"/>
        </w:rPr>
        <w:t>BAND</w:t>
      </w:r>
    </w:p>
    <w:p w:rsidR="00596454" w:rsidRDefault="009802F5">
      <w:pPr>
        <w:pStyle w:val="BodyText"/>
        <w:spacing w:before="272"/>
        <w:ind w:left="880" w:right="1256" w:firstLine="719"/>
        <w:jc w:val="both"/>
      </w:pPr>
      <w:r>
        <w:t>Membership is open to all students at McKenzie High School who have successfully completed the beginning</w:t>
      </w:r>
      <w:r>
        <w:rPr>
          <w:spacing w:val="-1"/>
        </w:rPr>
        <w:t xml:space="preserve"> </w:t>
      </w:r>
      <w:r>
        <w:t>band course.</w:t>
      </w:r>
      <w:r>
        <w:rPr>
          <w:spacing w:val="40"/>
        </w:rPr>
        <w:t xml:space="preserve"> </w:t>
      </w:r>
      <w:r>
        <w:t>Transfer and other students will audition for membership. Band members who satisfactorily participate in the marching band and the concert band will receive one credit per semester.</w:t>
      </w:r>
      <w:r>
        <w:rPr>
          <w:spacing w:val="80"/>
        </w:rPr>
        <w:t xml:space="preserve"> </w:t>
      </w:r>
      <w:r>
        <w:t>Band members must attend the summer band camp sponsored by</w:t>
      </w:r>
      <w:r>
        <w:rPr>
          <w:spacing w:val="-3"/>
        </w:rPr>
        <w:t xml:space="preserve"> </w:t>
      </w:r>
      <w:r>
        <w:t>McKenzie High S</w:t>
      </w:r>
      <w:r>
        <w:t>chool and must also attend after-school practices as determined by</w:t>
      </w:r>
      <w:r>
        <w:rPr>
          <w:spacing w:val="-3"/>
        </w:rPr>
        <w:t xml:space="preserve"> </w:t>
      </w:r>
      <w:r>
        <w:t>the band director.</w:t>
      </w:r>
      <w:r>
        <w:rPr>
          <w:spacing w:val="40"/>
        </w:rPr>
        <w:t xml:space="preserve"> </w:t>
      </w:r>
      <w:r>
        <w:t>All horn players are expected to be enrolled in band both semesters, with the exception of taking another class that is required for graduation (approved by the principal</w:t>
      </w:r>
      <w:r>
        <w:t>).</w:t>
      </w:r>
      <w:r>
        <w:rPr>
          <w:spacing w:val="40"/>
        </w:rPr>
        <w:t xml:space="preserve"> </w:t>
      </w:r>
      <w:r>
        <w:t>Senior band members may opt to co-op their last semester as long as they fulfill parade requirements.</w:t>
      </w:r>
    </w:p>
    <w:p w:rsidR="00596454" w:rsidRDefault="00596454">
      <w:pPr>
        <w:pStyle w:val="BodyText"/>
        <w:spacing w:before="5"/>
      </w:pPr>
    </w:p>
    <w:p w:rsidR="00596454" w:rsidRDefault="009802F5">
      <w:pPr>
        <w:pStyle w:val="Heading1"/>
        <w:ind w:right="379"/>
      </w:pPr>
      <w:r>
        <w:t>BAND</w:t>
      </w:r>
      <w:r>
        <w:rPr>
          <w:spacing w:val="-2"/>
        </w:rPr>
        <w:t xml:space="preserve"> </w:t>
      </w:r>
      <w:r>
        <w:t>AUXILIARY</w:t>
      </w:r>
      <w:r>
        <w:rPr>
          <w:spacing w:val="-2"/>
        </w:rPr>
        <w:t xml:space="preserve"> </w:t>
      </w:r>
      <w:r>
        <w:rPr>
          <w:spacing w:val="-4"/>
        </w:rPr>
        <w:t>CORPS</w:t>
      </w:r>
    </w:p>
    <w:p w:rsidR="00596454" w:rsidRDefault="009802F5">
      <w:pPr>
        <w:pStyle w:val="ListParagraph"/>
        <w:numPr>
          <w:ilvl w:val="0"/>
          <w:numId w:val="19"/>
        </w:numPr>
        <w:tabs>
          <w:tab w:val="left" w:pos="1599"/>
        </w:tabs>
        <w:spacing w:before="271"/>
        <w:ind w:left="1599" w:hanging="719"/>
        <w:jc w:val="both"/>
        <w:rPr>
          <w:sz w:val="24"/>
        </w:rPr>
      </w:pPr>
      <w:r>
        <w:rPr>
          <w:sz w:val="24"/>
        </w:rPr>
        <w:t>Day</w:t>
      </w:r>
      <w:r>
        <w:rPr>
          <w:spacing w:val="-7"/>
          <w:sz w:val="24"/>
        </w:rPr>
        <w:t xml:space="preserve"> </w:t>
      </w:r>
      <w:r>
        <w:rPr>
          <w:sz w:val="24"/>
        </w:rPr>
        <w:t>of audition will be designated at least</w:t>
      </w:r>
      <w:r>
        <w:rPr>
          <w:spacing w:val="1"/>
          <w:sz w:val="24"/>
        </w:rPr>
        <w:t xml:space="preserve"> </w:t>
      </w:r>
      <w:r>
        <w:rPr>
          <w:sz w:val="24"/>
        </w:rPr>
        <w:t>two (2)</w:t>
      </w:r>
      <w:r>
        <w:rPr>
          <w:spacing w:val="1"/>
          <w:sz w:val="24"/>
        </w:rPr>
        <w:t xml:space="preserve"> </w:t>
      </w:r>
      <w:r>
        <w:rPr>
          <w:sz w:val="24"/>
        </w:rPr>
        <w:t>weeks in advance</w:t>
      </w:r>
      <w:r>
        <w:rPr>
          <w:spacing w:val="-1"/>
          <w:sz w:val="24"/>
        </w:rPr>
        <w:t xml:space="preserve"> </w:t>
      </w:r>
      <w:r>
        <w:rPr>
          <w:sz w:val="24"/>
        </w:rPr>
        <w:t>by</w:t>
      </w:r>
      <w:r>
        <w:rPr>
          <w:spacing w:val="-5"/>
          <w:sz w:val="24"/>
        </w:rPr>
        <w:t xml:space="preserve"> </w:t>
      </w:r>
      <w:r>
        <w:rPr>
          <w:sz w:val="24"/>
        </w:rPr>
        <w:t>band</w:t>
      </w:r>
      <w:r>
        <w:rPr>
          <w:spacing w:val="1"/>
          <w:sz w:val="24"/>
        </w:rPr>
        <w:t xml:space="preserve"> </w:t>
      </w:r>
      <w:r>
        <w:rPr>
          <w:spacing w:val="-2"/>
          <w:sz w:val="24"/>
        </w:rPr>
        <w:t>director.</w:t>
      </w:r>
    </w:p>
    <w:p w:rsidR="00596454" w:rsidRDefault="009802F5">
      <w:pPr>
        <w:pStyle w:val="ListParagraph"/>
        <w:numPr>
          <w:ilvl w:val="0"/>
          <w:numId w:val="19"/>
        </w:numPr>
        <w:tabs>
          <w:tab w:val="left" w:pos="1599"/>
        </w:tabs>
        <w:ind w:left="1599" w:hanging="719"/>
        <w:jc w:val="both"/>
        <w:rPr>
          <w:sz w:val="24"/>
        </w:rPr>
      </w:pPr>
      <w:r>
        <w:rPr>
          <w:sz w:val="24"/>
        </w:rPr>
        <w:t>Students</w:t>
      </w:r>
      <w:r>
        <w:rPr>
          <w:spacing w:val="-3"/>
          <w:sz w:val="24"/>
        </w:rPr>
        <w:t xml:space="preserve"> </w:t>
      </w:r>
      <w:r>
        <w:rPr>
          <w:sz w:val="24"/>
        </w:rPr>
        <w:t>will be judged on the</w:t>
      </w:r>
      <w:r>
        <w:rPr>
          <w:spacing w:val="-1"/>
          <w:sz w:val="24"/>
        </w:rPr>
        <w:t xml:space="preserve"> </w:t>
      </w:r>
      <w:r>
        <w:rPr>
          <w:sz w:val="24"/>
        </w:rPr>
        <w:t>point system by</w:t>
      </w:r>
      <w:r>
        <w:rPr>
          <w:spacing w:val="-5"/>
          <w:sz w:val="24"/>
        </w:rPr>
        <w:t xml:space="preserve"> </w:t>
      </w:r>
      <w:r>
        <w:rPr>
          <w:sz w:val="24"/>
        </w:rPr>
        <w:t>a</w:t>
      </w:r>
      <w:r>
        <w:rPr>
          <w:spacing w:val="-1"/>
          <w:sz w:val="24"/>
        </w:rPr>
        <w:t xml:space="preserve"> </w:t>
      </w:r>
      <w:r>
        <w:rPr>
          <w:sz w:val="24"/>
        </w:rPr>
        <w:t xml:space="preserve">qualified </w:t>
      </w:r>
      <w:r>
        <w:rPr>
          <w:spacing w:val="-2"/>
          <w:sz w:val="24"/>
        </w:rPr>
        <w:t>judge.</w:t>
      </w:r>
    </w:p>
    <w:p w:rsidR="00596454" w:rsidRDefault="009802F5">
      <w:pPr>
        <w:pStyle w:val="ListParagraph"/>
        <w:numPr>
          <w:ilvl w:val="0"/>
          <w:numId w:val="19"/>
        </w:numPr>
        <w:tabs>
          <w:tab w:val="left" w:pos="1600"/>
        </w:tabs>
        <w:ind w:right="1267"/>
        <w:jc w:val="both"/>
        <w:rPr>
          <w:sz w:val="24"/>
        </w:rPr>
      </w:pPr>
      <w:r>
        <w:rPr>
          <w:sz w:val="24"/>
        </w:rPr>
        <w:t>Drum major requires a field routine and must conduct any rhythm pattern.</w:t>
      </w:r>
      <w:r>
        <w:rPr>
          <w:spacing w:val="40"/>
          <w:sz w:val="24"/>
        </w:rPr>
        <w:t xml:space="preserve"> </w:t>
      </w:r>
      <w:r>
        <w:rPr>
          <w:sz w:val="24"/>
        </w:rPr>
        <w:t>The students going out for flag and rifle corps will provide a routine.</w:t>
      </w:r>
    </w:p>
    <w:p w:rsidR="00596454" w:rsidRDefault="009802F5">
      <w:pPr>
        <w:pStyle w:val="ListParagraph"/>
        <w:numPr>
          <w:ilvl w:val="0"/>
          <w:numId w:val="19"/>
        </w:numPr>
        <w:tabs>
          <w:tab w:val="left" w:pos="1599"/>
        </w:tabs>
        <w:ind w:left="1599" w:hanging="719"/>
        <w:jc w:val="both"/>
        <w:rPr>
          <w:sz w:val="24"/>
        </w:rPr>
      </w:pPr>
      <w:r>
        <w:rPr>
          <w:sz w:val="24"/>
        </w:rPr>
        <w:t>Students</w:t>
      </w:r>
      <w:r>
        <w:rPr>
          <w:spacing w:val="-3"/>
          <w:sz w:val="24"/>
        </w:rPr>
        <w:t xml:space="preserve"> </w:t>
      </w:r>
      <w:r>
        <w:rPr>
          <w:sz w:val="24"/>
        </w:rPr>
        <w:t>must have</w:t>
      </w:r>
      <w:r>
        <w:rPr>
          <w:spacing w:val="-3"/>
          <w:sz w:val="24"/>
        </w:rPr>
        <w:t xml:space="preserve"> </w:t>
      </w:r>
      <w:r>
        <w:rPr>
          <w:sz w:val="24"/>
        </w:rPr>
        <w:t>an academic</w:t>
      </w:r>
      <w:r>
        <w:rPr>
          <w:spacing w:val="-2"/>
          <w:sz w:val="24"/>
        </w:rPr>
        <w:t xml:space="preserve"> </w:t>
      </w:r>
      <w:r>
        <w:rPr>
          <w:sz w:val="24"/>
        </w:rPr>
        <w:t>average</w:t>
      </w:r>
      <w:r>
        <w:rPr>
          <w:spacing w:val="-1"/>
          <w:sz w:val="24"/>
        </w:rPr>
        <w:t xml:space="preserve"> </w:t>
      </w:r>
      <w:r>
        <w:rPr>
          <w:sz w:val="24"/>
        </w:rPr>
        <w:t>of</w:t>
      </w:r>
      <w:r>
        <w:rPr>
          <w:spacing w:val="-1"/>
          <w:sz w:val="24"/>
        </w:rPr>
        <w:t xml:space="preserve"> </w:t>
      </w:r>
      <w:r>
        <w:rPr>
          <w:sz w:val="24"/>
        </w:rPr>
        <w:t>C for</w:t>
      </w:r>
      <w:r>
        <w:rPr>
          <w:spacing w:val="-1"/>
          <w:sz w:val="24"/>
        </w:rPr>
        <w:t xml:space="preserve"> </w:t>
      </w:r>
      <w:r>
        <w:rPr>
          <w:sz w:val="24"/>
        </w:rPr>
        <w:t>the</w:t>
      </w:r>
      <w:r>
        <w:rPr>
          <w:spacing w:val="-1"/>
          <w:sz w:val="24"/>
        </w:rPr>
        <w:t xml:space="preserve"> </w:t>
      </w:r>
      <w:r>
        <w:rPr>
          <w:sz w:val="24"/>
        </w:rPr>
        <w:t>school</w:t>
      </w:r>
      <w:r>
        <w:rPr>
          <w:spacing w:val="5"/>
          <w:sz w:val="24"/>
        </w:rPr>
        <w:t xml:space="preserve"> </w:t>
      </w:r>
      <w:r>
        <w:rPr>
          <w:spacing w:val="-2"/>
          <w:sz w:val="24"/>
        </w:rPr>
        <w:t>year.</w:t>
      </w:r>
    </w:p>
    <w:p w:rsidR="00596454" w:rsidRDefault="009802F5">
      <w:pPr>
        <w:pStyle w:val="ListParagraph"/>
        <w:numPr>
          <w:ilvl w:val="0"/>
          <w:numId w:val="19"/>
        </w:numPr>
        <w:tabs>
          <w:tab w:val="left" w:pos="1600"/>
        </w:tabs>
        <w:spacing w:before="1"/>
        <w:ind w:right="1261"/>
        <w:jc w:val="both"/>
        <w:rPr>
          <w:sz w:val="24"/>
        </w:rPr>
      </w:pPr>
      <w:r>
        <w:rPr>
          <w:sz w:val="24"/>
        </w:rPr>
        <w:t>Students wi</w:t>
      </w:r>
      <w:r>
        <w:rPr>
          <w:sz w:val="24"/>
        </w:rPr>
        <w:t>ll be responsible for expense of summer clinic and other items that are required.</w:t>
      </w:r>
      <w:r>
        <w:rPr>
          <w:spacing w:val="40"/>
          <w:sz w:val="24"/>
        </w:rPr>
        <w:t xml:space="preserve"> </w:t>
      </w:r>
      <w:r>
        <w:rPr>
          <w:sz w:val="24"/>
        </w:rPr>
        <w:t>The clinic will be chosen by the band director.</w:t>
      </w:r>
    </w:p>
    <w:p w:rsidR="00596454" w:rsidRDefault="009802F5">
      <w:pPr>
        <w:pStyle w:val="ListParagraph"/>
        <w:numPr>
          <w:ilvl w:val="0"/>
          <w:numId w:val="19"/>
        </w:numPr>
        <w:tabs>
          <w:tab w:val="left" w:pos="1599"/>
        </w:tabs>
        <w:ind w:left="1599" w:hanging="719"/>
        <w:jc w:val="both"/>
        <w:rPr>
          <w:sz w:val="24"/>
        </w:rPr>
      </w:pPr>
      <w:r>
        <w:rPr>
          <w:sz w:val="24"/>
        </w:rPr>
        <w:t>In</w:t>
      </w:r>
      <w:r>
        <w:rPr>
          <w:spacing w:val="-3"/>
          <w:sz w:val="24"/>
        </w:rPr>
        <w:t xml:space="preserve"> </w:t>
      </w:r>
      <w:r>
        <w:rPr>
          <w:sz w:val="24"/>
        </w:rPr>
        <w:t>the non-competition</w:t>
      </w:r>
      <w:r>
        <w:rPr>
          <w:spacing w:val="-1"/>
          <w:sz w:val="24"/>
        </w:rPr>
        <w:t xml:space="preserve"> </w:t>
      </w:r>
      <w:r>
        <w:rPr>
          <w:sz w:val="24"/>
        </w:rPr>
        <w:t>season, the</w:t>
      </w:r>
      <w:r>
        <w:rPr>
          <w:spacing w:val="-1"/>
          <w:sz w:val="24"/>
        </w:rPr>
        <w:t xml:space="preserve"> </w:t>
      </w:r>
      <w:r>
        <w:rPr>
          <w:sz w:val="24"/>
        </w:rPr>
        <w:t>auxiliary</w:t>
      </w:r>
      <w:r>
        <w:rPr>
          <w:spacing w:val="-4"/>
          <w:sz w:val="24"/>
        </w:rPr>
        <w:t xml:space="preserve"> </w:t>
      </w:r>
      <w:r>
        <w:rPr>
          <w:sz w:val="24"/>
        </w:rPr>
        <w:t>corps</w:t>
      </w:r>
      <w:r>
        <w:rPr>
          <w:spacing w:val="1"/>
          <w:sz w:val="24"/>
        </w:rPr>
        <w:t xml:space="preserve"> </w:t>
      </w:r>
      <w:r>
        <w:rPr>
          <w:sz w:val="24"/>
        </w:rPr>
        <w:t>will play</w:t>
      </w:r>
      <w:r>
        <w:rPr>
          <w:spacing w:val="-6"/>
          <w:sz w:val="24"/>
        </w:rPr>
        <w:t xml:space="preserve"> </w:t>
      </w:r>
      <w:r>
        <w:rPr>
          <w:sz w:val="24"/>
        </w:rPr>
        <w:t>in the</w:t>
      </w:r>
      <w:r>
        <w:rPr>
          <w:spacing w:val="-1"/>
          <w:sz w:val="24"/>
        </w:rPr>
        <w:t xml:space="preserve"> </w:t>
      </w:r>
      <w:r>
        <w:rPr>
          <w:spacing w:val="-2"/>
          <w:sz w:val="24"/>
        </w:rPr>
        <w:t>band.</w:t>
      </w:r>
    </w:p>
    <w:p w:rsidR="00596454" w:rsidRDefault="009802F5">
      <w:pPr>
        <w:pStyle w:val="ListParagraph"/>
        <w:numPr>
          <w:ilvl w:val="0"/>
          <w:numId w:val="19"/>
        </w:numPr>
        <w:tabs>
          <w:tab w:val="left" w:pos="1600"/>
        </w:tabs>
        <w:ind w:right="1261"/>
        <w:jc w:val="both"/>
        <w:rPr>
          <w:sz w:val="24"/>
        </w:rPr>
      </w:pPr>
      <w:r>
        <w:rPr>
          <w:sz w:val="24"/>
        </w:rPr>
        <w:t>Any student that has quit he band program for any re</w:t>
      </w:r>
      <w:r>
        <w:rPr>
          <w:sz w:val="24"/>
        </w:rPr>
        <w:t xml:space="preserve">ason may not audition for the </w:t>
      </w:r>
      <w:r>
        <w:rPr>
          <w:spacing w:val="-2"/>
          <w:sz w:val="24"/>
        </w:rPr>
        <w:t>auxiliary.</w:t>
      </w:r>
    </w:p>
    <w:p w:rsidR="00596454" w:rsidRDefault="009802F5">
      <w:pPr>
        <w:pStyle w:val="ListParagraph"/>
        <w:numPr>
          <w:ilvl w:val="0"/>
          <w:numId w:val="19"/>
        </w:numPr>
        <w:tabs>
          <w:tab w:val="left" w:pos="1600"/>
        </w:tabs>
        <w:ind w:right="1260"/>
        <w:jc w:val="both"/>
        <w:rPr>
          <w:sz w:val="24"/>
        </w:rPr>
      </w:pPr>
      <w:r>
        <w:rPr>
          <w:sz w:val="24"/>
        </w:rPr>
        <w:t>Auxiliary members are strongly urged to remain in band both semesters.</w:t>
      </w:r>
      <w:r>
        <w:rPr>
          <w:spacing w:val="40"/>
          <w:sz w:val="24"/>
        </w:rPr>
        <w:t xml:space="preserve"> </w:t>
      </w:r>
      <w:r>
        <w:rPr>
          <w:sz w:val="24"/>
        </w:rPr>
        <w:t>If you take another class 2</w:t>
      </w:r>
      <w:r>
        <w:rPr>
          <w:sz w:val="24"/>
          <w:vertAlign w:val="superscript"/>
        </w:rPr>
        <w:t>nd</w:t>
      </w:r>
      <w:r>
        <w:rPr>
          <w:sz w:val="24"/>
        </w:rPr>
        <w:t xml:space="preserve"> semester you will be expected to participate in spring parades and practices.</w:t>
      </w:r>
      <w:r>
        <w:rPr>
          <w:spacing w:val="40"/>
          <w:sz w:val="24"/>
        </w:rPr>
        <w:t xml:space="preserve"> </w:t>
      </w:r>
      <w:r>
        <w:rPr>
          <w:sz w:val="24"/>
        </w:rPr>
        <w:t>Non-participation will result in los</w:t>
      </w:r>
      <w:r>
        <w:rPr>
          <w:sz w:val="24"/>
        </w:rPr>
        <w:t>s of the privilege of attending the banquet and removal from auxiliary audition for the upcoming year.</w:t>
      </w:r>
    </w:p>
    <w:p w:rsidR="00596454" w:rsidRDefault="00596454">
      <w:pPr>
        <w:pStyle w:val="BodyText"/>
      </w:pPr>
    </w:p>
    <w:p w:rsidR="00596454" w:rsidRDefault="00596454">
      <w:pPr>
        <w:pStyle w:val="BodyText"/>
        <w:spacing w:before="5"/>
      </w:pPr>
    </w:p>
    <w:p w:rsidR="00596454" w:rsidRDefault="009802F5">
      <w:pPr>
        <w:pStyle w:val="Heading1"/>
      </w:pPr>
      <w:r>
        <w:t>EXTRA-CURRICULAR</w:t>
      </w:r>
      <w:r>
        <w:rPr>
          <w:spacing w:val="-2"/>
        </w:rPr>
        <w:t xml:space="preserve"> ACTIVITIES/ATHLETICS</w:t>
      </w:r>
    </w:p>
    <w:p w:rsidR="00596454" w:rsidRDefault="009802F5">
      <w:pPr>
        <w:pStyle w:val="BodyText"/>
        <w:spacing w:before="271"/>
        <w:ind w:left="880" w:right="1257" w:firstLine="719"/>
        <w:jc w:val="both"/>
      </w:pPr>
      <w:r>
        <w:t>The purpose of the McKenzie High School Athletic Department is to provide teams that will represent with pride the school and city in competitive inter-scholastic contests.</w:t>
      </w:r>
      <w:r>
        <w:rPr>
          <w:spacing w:val="40"/>
        </w:rPr>
        <w:t xml:space="preserve"> </w:t>
      </w:r>
      <w:r>
        <w:t>In order to participate, a student must meet the standards of the Tennessee Seconda</w:t>
      </w:r>
      <w:r>
        <w:t>ry School Athletic Association, and must abide by the rules that are established for team conduct.</w:t>
      </w:r>
      <w:r>
        <w:rPr>
          <w:spacing w:val="40"/>
        </w:rPr>
        <w:t xml:space="preserve"> </w:t>
      </w:r>
      <w:r>
        <w:t>The athletic program strives to teach winning, teamwork, sportsmanship, and leadership, and to promote and reward excellence.</w:t>
      </w:r>
      <w:r>
        <w:rPr>
          <w:spacing w:val="40"/>
        </w:rPr>
        <w:t xml:space="preserve"> </w:t>
      </w:r>
      <w:r>
        <w:t>Students in grades 9-12 are eli</w:t>
      </w:r>
      <w:r>
        <w:t>gible to participate in TSSAA-sponsored activities provided they meet the following criteria:</w:t>
      </w:r>
    </w:p>
    <w:p w:rsidR="00596454" w:rsidRDefault="00596454">
      <w:pPr>
        <w:pStyle w:val="BodyText"/>
        <w:spacing w:before="1"/>
      </w:pPr>
    </w:p>
    <w:p w:rsidR="00596454" w:rsidRDefault="009802F5">
      <w:pPr>
        <w:pStyle w:val="ListParagraph"/>
        <w:numPr>
          <w:ilvl w:val="0"/>
          <w:numId w:val="18"/>
        </w:numPr>
        <w:tabs>
          <w:tab w:val="left" w:pos="1600"/>
        </w:tabs>
        <w:ind w:right="1255"/>
        <w:jc w:val="both"/>
        <w:rPr>
          <w:sz w:val="24"/>
        </w:rPr>
      </w:pPr>
      <w:r>
        <w:rPr>
          <w:sz w:val="24"/>
        </w:rPr>
        <w:t>All students must have a signed consent form to participate in Extra-curricular activities</w:t>
      </w:r>
      <w:r>
        <w:rPr>
          <w:spacing w:val="40"/>
          <w:sz w:val="24"/>
        </w:rPr>
        <w:t xml:space="preserve"> </w:t>
      </w:r>
      <w:r>
        <w:rPr>
          <w:sz w:val="24"/>
        </w:rPr>
        <w:t>at MHS.</w:t>
      </w:r>
    </w:p>
    <w:p w:rsidR="00596454" w:rsidRDefault="00596454">
      <w:pPr>
        <w:jc w:val="both"/>
        <w:rPr>
          <w:sz w:val="24"/>
        </w:rPr>
        <w:sectPr w:rsidR="00596454">
          <w:pgSz w:w="12240" w:h="15840"/>
          <w:pgMar w:top="1360" w:right="180" w:bottom="1480" w:left="560" w:header="0" w:footer="1215" w:gutter="0"/>
          <w:cols w:space="720"/>
        </w:sectPr>
      </w:pPr>
    </w:p>
    <w:p w:rsidR="00596454" w:rsidRDefault="009802F5">
      <w:pPr>
        <w:pStyle w:val="ListParagraph"/>
        <w:numPr>
          <w:ilvl w:val="0"/>
          <w:numId w:val="18"/>
        </w:numPr>
        <w:tabs>
          <w:tab w:val="left" w:pos="1600"/>
        </w:tabs>
        <w:spacing w:before="74"/>
        <w:ind w:right="1266"/>
        <w:rPr>
          <w:sz w:val="24"/>
        </w:rPr>
      </w:pPr>
      <w:r>
        <w:rPr>
          <w:sz w:val="24"/>
        </w:rPr>
        <w:lastRenderedPageBreak/>
        <w:t>Abide by all</w:t>
      </w:r>
      <w:r>
        <w:rPr>
          <w:spacing w:val="21"/>
          <w:sz w:val="24"/>
        </w:rPr>
        <w:t xml:space="preserve"> </w:t>
      </w:r>
      <w:r>
        <w:rPr>
          <w:sz w:val="24"/>
        </w:rPr>
        <w:t>rules</w:t>
      </w:r>
      <w:r>
        <w:rPr>
          <w:spacing w:val="21"/>
          <w:sz w:val="24"/>
        </w:rPr>
        <w:t xml:space="preserve"> </w:t>
      </w:r>
      <w:r>
        <w:rPr>
          <w:sz w:val="24"/>
        </w:rPr>
        <w:t>and regulations</w:t>
      </w:r>
      <w:r>
        <w:rPr>
          <w:spacing w:val="21"/>
          <w:sz w:val="24"/>
        </w:rPr>
        <w:t xml:space="preserve"> </w:t>
      </w:r>
      <w:r>
        <w:rPr>
          <w:sz w:val="24"/>
        </w:rPr>
        <w:t>set</w:t>
      </w:r>
      <w:r>
        <w:rPr>
          <w:spacing w:val="21"/>
          <w:sz w:val="24"/>
        </w:rPr>
        <w:t xml:space="preserve"> </w:t>
      </w:r>
      <w:r>
        <w:rPr>
          <w:sz w:val="24"/>
        </w:rPr>
        <w:t>forth</w:t>
      </w:r>
      <w:r>
        <w:rPr>
          <w:spacing w:val="21"/>
          <w:sz w:val="24"/>
        </w:rPr>
        <w:t xml:space="preserve"> </w:t>
      </w:r>
      <w:r>
        <w:rPr>
          <w:sz w:val="24"/>
        </w:rPr>
        <w:t xml:space="preserve">by </w:t>
      </w:r>
      <w:r>
        <w:rPr>
          <w:sz w:val="24"/>
        </w:rPr>
        <w:t>the McKenzie High School</w:t>
      </w:r>
      <w:r>
        <w:rPr>
          <w:spacing w:val="21"/>
          <w:sz w:val="24"/>
        </w:rPr>
        <w:t xml:space="preserve"> </w:t>
      </w:r>
      <w:r>
        <w:rPr>
          <w:sz w:val="24"/>
        </w:rPr>
        <w:t>coaches</w:t>
      </w:r>
      <w:r>
        <w:rPr>
          <w:spacing w:val="23"/>
          <w:sz w:val="24"/>
        </w:rPr>
        <w:t xml:space="preserve"> </w:t>
      </w:r>
      <w:r>
        <w:rPr>
          <w:sz w:val="24"/>
        </w:rPr>
        <w:t xml:space="preserve">and </w:t>
      </w:r>
      <w:r>
        <w:rPr>
          <w:spacing w:val="-2"/>
          <w:sz w:val="24"/>
        </w:rPr>
        <w:t>administration.</w:t>
      </w:r>
    </w:p>
    <w:p w:rsidR="00596454" w:rsidRDefault="009802F5">
      <w:pPr>
        <w:pStyle w:val="ListParagraph"/>
        <w:numPr>
          <w:ilvl w:val="0"/>
          <w:numId w:val="18"/>
        </w:numPr>
        <w:tabs>
          <w:tab w:val="left" w:pos="1600"/>
        </w:tabs>
        <w:ind w:right="1259"/>
        <w:rPr>
          <w:sz w:val="24"/>
        </w:rPr>
      </w:pPr>
      <w:r>
        <w:rPr>
          <w:sz w:val="24"/>
        </w:rPr>
        <w:t>Pass</w:t>
      </w:r>
      <w:r>
        <w:rPr>
          <w:spacing w:val="34"/>
          <w:sz w:val="24"/>
        </w:rPr>
        <w:t xml:space="preserve"> </w:t>
      </w:r>
      <w:r>
        <w:rPr>
          <w:sz w:val="24"/>
        </w:rPr>
        <w:t>at</w:t>
      </w:r>
      <w:r>
        <w:rPr>
          <w:spacing w:val="34"/>
          <w:sz w:val="24"/>
        </w:rPr>
        <w:t xml:space="preserve"> </w:t>
      </w:r>
      <w:r>
        <w:rPr>
          <w:sz w:val="24"/>
        </w:rPr>
        <w:t>least</w:t>
      </w:r>
      <w:r>
        <w:rPr>
          <w:spacing w:val="36"/>
          <w:sz w:val="24"/>
        </w:rPr>
        <w:t xml:space="preserve"> </w:t>
      </w:r>
      <w:r>
        <w:rPr>
          <w:sz w:val="24"/>
        </w:rPr>
        <w:t>three</w:t>
      </w:r>
      <w:r>
        <w:rPr>
          <w:spacing w:val="34"/>
          <w:sz w:val="24"/>
        </w:rPr>
        <w:t xml:space="preserve"> </w:t>
      </w:r>
      <w:r>
        <w:rPr>
          <w:sz w:val="24"/>
        </w:rPr>
        <w:t>(3)</w:t>
      </w:r>
      <w:r>
        <w:rPr>
          <w:spacing w:val="33"/>
          <w:sz w:val="24"/>
        </w:rPr>
        <w:t xml:space="preserve"> </w:t>
      </w:r>
      <w:r>
        <w:rPr>
          <w:sz w:val="24"/>
        </w:rPr>
        <w:t>full</w:t>
      </w:r>
      <w:r>
        <w:rPr>
          <w:spacing w:val="34"/>
          <w:sz w:val="24"/>
        </w:rPr>
        <w:t xml:space="preserve"> </w:t>
      </w:r>
      <w:r>
        <w:rPr>
          <w:sz w:val="24"/>
        </w:rPr>
        <w:t>unit</w:t>
      </w:r>
      <w:r>
        <w:rPr>
          <w:spacing w:val="34"/>
          <w:sz w:val="24"/>
        </w:rPr>
        <w:t xml:space="preserve"> </w:t>
      </w:r>
      <w:r>
        <w:rPr>
          <w:sz w:val="24"/>
        </w:rPr>
        <w:t>subjects</w:t>
      </w:r>
      <w:r>
        <w:rPr>
          <w:spacing w:val="34"/>
          <w:sz w:val="24"/>
        </w:rPr>
        <w:t xml:space="preserve"> </w:t>
      </w:r>
      <w:r>
        <w:rPr>
          <w:sz w:val="24"/>
        </w:rPr>
        <w:t>the</w:t>
      </w:r>
      <w:r>
        <w:rPr>
          <w:spacing w:val="33"/>
          <w:sz w:val="24"/>
        </w:rPr>
        <w:t xml:space="preserve"> </w:t>
      </w:r>
      <w:r>
        <w:rPr>
          <w:sz w:val="24"/>
        </w:rPr>
        <w:t>preceding</w:t>
      </w:r>
      <w:r>
        <w:rPr>
          <w:spacing w:val="31"/>
          <w:sz w:val="24"/>
        </w:rPr>
        <w:t xml:space="preserve"> </w:t>
      </w:r>
      <w:r>
        <w:rPr>
          <w:sz w:val="24"/>
        </w:rPr>
        <w:t>semester</w:t>
      </w:r>
      <w:r>
        <w:rPr>
          <w:spacing w:val="40"/>
          <w:sz w:val="24"/>
        </w:rPr>
        <w:t xml:space="preserve"> </w:t>
      </w:r>
      <w:r>
        <w:rPr>
          <w:sz w:val="24"/>
        </w:rPr>
        <w:t>OR</w:t>
      </w:r>
      <w:r>
        <w:rPr>
          <w:spacing w:val="34"/>
          <w:sz w:val="24"/>
        </w:rPr>
        <w:t xml:space="preserve"> </w:t>
      </w:r>
      <w:r>
        <w:rPr>
          <w:sz w:val="24"/>
        </w:rPr>
        <w:t>six</w:t>
      </w:r>
      <w:r>
        <w:rPr>
          <w:spacing w:val="34"/>
          <w:sz w:val="24"/>
        </w:rPr>
        <w:t xml:space="preserve"> </w:t>
      </w:r>
      <w:r>
        <w:rPr>
          <w:sz w:val="24"/>
        </w:rPr>
        <w:t>(6)</w:t>
      </w:r>
      <w:r>
        <w:rPr>
          <w:spacing w:val="34"/>
          <w:sz w:val="24"/>
        </w:rPr>
        <w:t xml:space="preserve"> </w:t>
      </w:r>
      <w:r>
        <w:rPr>
          <w:sz w:val="24"/>
        </w:rPr>
        <w:t>credits</w:t>
      </w:r>
      <w:r>
        <w:rPr>
          <w:spacing w:val="34"/>
          <w:sz w:val="24"/>
        </w:rPr>
        <w:t xml:space="preserve"> </w:t>
      </w:r>
      <w:r>
        <w:rPr>
          <w:sz w:val="24"/>
        </w:rPr>
        <w:t>the previous year.</w:t>
      </w:r>
    </w:p>
    <w:p w:rsidR="00596454" w:rsidRDefault="009802F5">
      <w:pPr>
        <w:pStyle w:val="ListParagraph"/>
        <w:numPr>
          <w:ilvl w:val="0"/>
          <w:numId w:val="18"/>
        </w:numPr>
        <w:tabs>
          <w:tab w:val="left" w:pos="1600"/>
        </w:tabs>
        <w:spacing w:before="1"/>
        <w:ind w:right="1267"/>
        <w:rPr>
          <w:sz w:val="24"/>
        </w:rPr>
      </w:pPr>
      <w:r>
        <w:rPr>
          <w:sz w:val="24"/>
        </w:rPr>
        <w:t>Be</w:t>
      </w:r>
      <w:r>
        <w:rPr>
          <w:spacing w:val="40"/>
          <w:sz w:val="24"/>
        </w:rPr>
        <w:t xml:space="preserve"> </w:t>
      </w:r>
      <w:r>
        <w:rPr>
          <w:sz w:val="24"/>
        </w:rPr>
        <w:t>regularly</w:t>
      </w:r>
      <w:r>
        <w:rPr>
          <w:spacing w:val="40"/>
          <w:sz w:val="24"/>
        </w:rPr>
        <w:t xml:space="preserve"> </w:t>
      </w:r>
      <w:r>
        <w:rPr>
          <w:sz w:val="24"/>
        </w:rPr>
        <w:t>enrolled,</w:t>
      </w:r>
      <w:r>
        <w:rPr>
          <w:spacing w:val="40"/>
          <w:sz w:val="24"/>
        </w:rPr>
        <w:t xml:space="preserve"> </w:t>
      </w:r>
      <w:r>
        <w:rPr>
          <w:sz w:val="24"/>
        </w:rPr>
        <w:t>attend</w:t>
      </w:r>
      <w:r>
        <w:rPr>
          <w:spacing w:val="40"/>
          <w:sz w:val="24"/>
        </w:rPr>
        <w:t xml:space="preserve"> </w:t>
      </w:r>
      <w:r>
        <w:rPr>
          <w:sz w:val="24"/>
        </w:rPr>
        <w:t>regularly,</w:t>
      </w:r>
      <w:r>
        <w:rPr>
          <w:spacing w:val="40"/>
          <w:sz w:val="24"/>
        </w:rPr>
        <w:t xml:space="preserve"> </w:t>
      </w:r>
      <w:r>
        <w:rPr>
          <w:sz w:val="24"/>
        </w:rPr>
        <w:t>and</w:t>
      </w:r>
      <w:r>
        <w:rPr>
          <w:spacing w:val="40"/>
          <w:sz w:val="24"/>
        </w:rPr>
        <w:t xml:space="preserve"> </w:t>
      </w:r>
      <w:r>
        <w:rPr>
          <w:sz w:val="24"/>
        </w:rPr>
        <w:t>carry</w:t>
      </w:r>
      <w:r>
        <w:rPr>
          <w:spacing w:val="40"/>
          <w:sz w:val="24"/>
        </w:rPr>
        <w:t xml:space="preserve"> </w:t>
      </w:r>
      <w:r>
        <w:rPr>
          <w:sz w:val="24"/>
        </w:rPr>
        <w:t>at</w:t>
      </w:r>
      <w:r>
        <w:rPr>
          <w:spacing w:val="40"/>
          <w:sz w:val="24"/>
        </w:rPr>
        <w:t xml:space="preserve"> </w:t>
      </w:r>
      <w:r>
        <w:rPr>
          <w:sz w:val="24"/>
        </w:rPr>
        <w:t>least</w:t>
      </w:r>
      <w:r>
        <w:rPr>
          <w:spacing w:val="40"/>
          <w:sz w:val="24"/>
        </w:rPr>
        <w:t xml:space="preserve"> </w:t>
      </w:r>
      <w:r>
        <w:rPr>
          <w:sz w:val="24"/>
        </w:rPr>
        <w:t>three</w:t>
      </w:r>
      <w:r>
        <w:rPr>
          <w:spacing w:val="40"/>
          <w:sz w:val="24"/>
        </w:rPr>
        <w:t xml:space="preserve"> </w:t>
      </w:r>
      <w:r>
        <w:rPr>
          <w:sz w:val="24"/>
        </w:rPr>
        <w:t>(3)</w:t>
      </w:r>
      <w:r>
        <w:rPr>
          <w:spacing w:val="40"/>
          <w:sz w:val="24"/>
        </w:rPr>
        <w:t xml:space="preserve"> </w:t>
      </w:r>
      <w:r>
        <w:rPr>
          <w:sz w:val="24"/>
        </w:rPr>
        <w:t>full</w:t>
      </w:r>
      <w:r>
        <w:rPr>
          <w:spacing w:val="40"/>
          <w:sz w:val="24"/>
        </w:rPr>
        <w:t xml:space="preserve"> </w:t>
      </w:r>
      <w:r>
        <w:rPr>
          <w:sz w:val="24"/>
        </w:rPr>
        <w:t>courses</w:t>
      </w:r>
      <w:r>
        <w:rPr>
          <w:spacing w:val="40"/>
          <w:sz w:val="24"/>
        </w:rPr>
        <w:t xml:space="preserve"> </w:t>
      </w:r>
      <w:r>
        <w:rPr>
          <w:sz w:val="24"/>
        </w:rPr>
        <w:t xml:space="preserve">each </w:t>
      </w:r>
      <w:r>
        <w:rPr>
          <w:spacing w:val="-2"/>
          <w:sz w:val="24"/>
        </w:rPr>
        <w:t>semester.</w:t>
      </w:r>
    </w:p>
    <w:p w:rsidR="00596454" w:rsidRDefault="009802F5">
      <w:pPr>
        <w:pStyle w:val="ListParagraph"/>
        <w:numPr>
          <w:ilvl w:val="0"/>
          <w:numId w:val="18"/>
        </w:numPr>
        <w:tabs>
          <w:tab w:val="left" w:pos="1600"/>
        </w:tabs>
        <w:ind w:right="1262"/>
        <w:rPr>
          <w:sz w:val="24"/>
        </w:rPr>
      </w:pPr>
      <w:r>
        <w:rPr>
          <w:sz w:val="24"/>
        </w:rPr>
        <w:t>No student will be eligible to participate in athletics after he/she has graduated from high school (</w:t>
      </w:r>
      <w:r>
        <w:rPr>
          <w:sz w:val="24"/>
          <w:u w:val="single"/>
        </w:rPr>
        <w:t>four (4) years from date of enrollment in grade nine</w:t>
      </w:r>
      <w:r>
        <w:rPr>
          <w:sz w:val="24"/>
        </w:rPr>
        <w:t>).</w:t>
      </w:r>
    </w:p>
    <w:p w:rsidR="00596454" w:rsidRDefault="009802F5">
      <w:pPr>
        <w:pStyle w:val="ListParagraph"/>
        <w:numPr>
          <w:ilvl w:val="0"/>
          <w:numId w:val="18"/>
        </w:numPr>
        <w:tabs>
          <w:tab w:val="left" w:pos="1600"/>
        </w:tabs>
        <w:ind w:right="1265"/>
        <w:rPr>
          <w:sz w:val="24"/>
        </w:rPr>
      </w:pPr>
      <w:r>
        <w:rPr>
          <w:sz w:val="24"/>
        </w:rPr>
        <w:t>No</w:t>
      </w:r>
      <w:r>
        <w:rPr>
          <w:spacing w:val="40"/>
          <w:sz w:val="24"/>
        </w:rPr>
        <w:t xml:space="preserve"> </w:t>
      </w:r>
      <w:r>
        <w:rPr>
          <w:sz w:val="24"/>
        </w:rPr>
        <w:t>student</w:t>
      </w:r>
      <w:r>
        <w:rPr>
          <w:spacing w:val="40"/>
          <w:sz w:val="24"/>
        </w:rPr>
        <w:t xml:space="preserve"> </w:t>
      </w:r>
      <w:r>
        <w:rPr>
          <w:sz w:val="24"/>
        </w:rPr>
        <w:t>will</w:t>
      </w:r>
      <w:r>
        <w:rPr>
          <w:spacing w:val="40"/>
          <w:sz w:val="24"/>
        </w:rPr>
        <w:t xml:space="preserve"> </w:t>
      </w:r>
      <w:r>
        <w:rPr>
          <w:sz w:val="24"/>
        </w:rPr>
        <w:t>be</w:t>
      </w:r>
      <w:r>
        <w:rPr>
          <w:spacing w:val="40"/>
          <w:sz w:val="24"/>
        </w:rPr>
        <w:t xml:space="preserve"> </w:t>
      </w:r>
      <w:r>
        <w:rPr>
          <w:sz w:val="24"/>
        </w:rPr>
        <w:t>eligible</w:t>
      </w:r>
      <w:r>
        <w:rPr>
          <w:spacing w:val="40"/>
          <w:sz w:val="24"/>
        </w:rPr>
        <w:t xml:space="preserve"> </w:t>
      </w:r>
      <w:r>
        <w:rPr>
          <w:sz w:val="24"/>
        </w:rPr>
        <w:t>to</w:t>
      </w:r>
      <w:r>
        <w:rPr>
          <w:spacing w:val="40"/>
          <w:sz w:val="24"/>
        </w:rPr>
        <w:t xml:space="preserve"> </w:t>
      </w:r>
      <w:r>
        <w:rPr>
          <w:sz w:val="24"/>
        </w:rPr>
        <w:t>participate</w:t>
      </w:r>
      <w:r>
        <w:rPr>
          <w:spacing w:val="40"/>
          <w:sz w:val="24"/>
        </w:rPr>
        <w:t xml:space="preserve"> </w:t>
      </w:r>
      <w:r>
        <w:rPr>
          <w:sz w:val="24"/>
        </w:rPr>
        <w:t>in</w:t>
      </w:r>
      <w:r>
        <w:rPr>
          <w:spacing w:val="40"/>
          <w:sz w:val="24"/>
        </w:rPr>
        <w:t xml:space="preserve"> </w:t>
      </w:r>
      <w:r>
        <w:rPr>
          <w:sz w:val="24"/>
        </w:rPr>
        <w:t>any</w:t>
      </w:r>
      <w:r>
        <w:rPr>
          <w:spacing w:val="40"/>
          <w:sz w:val="24"/>
        </w:rPr>
        <w:t xml:space="preserve"> </w:t>
      </w:r>
      <w:r>
        <w:rPr>
          <w:sz w:val="24"/>
        </w:rPr>
        <w:t>athletic</w:t>
      </w:r>
      <w:r>
        <w:rPr>
          <w:spacing w:val="40"/>
          <w:sz w:val="24"/>
        </w:rPr>
        <w:t xml:space="preserve"> </w:t>
      </w:r>
      <w:r>
        <w:rPr>
          <w:sz w:val="24"/>
        </w:rPr>
        <w:t>contest</w:t>
      </w:r>
      <w:r>
        <w:rPr>
          <w:spacing w:val="40"/>
          <w:sz w:val="24"/>
        </w:rPr>
        <w:t xml:space="preserve"> </w:t>
      </w:r>
      <w:r>
        <w:rPr>
          <w:sz w:val="24"/>
        </w:rPr>
        <w:t>if</w:t>
      </w:r>
      <w:r>
        <w:rPr>
          <w:spacing w:val="40"/>
          <w:sz w:val="24"/>
        </w:rPr>
        <w:t xml:space="preserve"> </w:t>
      </w:r>
      <w:r>
        <w:rPr>
          <w:sz w:val="24"/>
        </w:rPr>
        <w:t>he/she</w:t>
      </w:r>
      <w:r>
        <w:rPr>
          <w:spacing w:val="40"/>
          <w:sz w:val="24"/>
        </w:rPr>
        <w:t xml:space="preserve"> </w:t>
      </w:r>
      <w:r>
        <w:rPr>
          <w:sz w:val="24"/>
        </w:rPr>
        <w:t>becomes</w:t>
      </w:r>
      <w:r>
        <w:rPr>
          <w:spacing w:val="80"/>
          <w:sz w:val="24"/>
        </w:rPr>
        <w:t xml:space="preserve"> </w:t>
      </w:r>
      <w:r>
        <w:rPr>
          <w:sz w:val="24"/>
        </w:rPr>
        <w:t>nineteen (19) y</w:t>
      </w:r>
      <w:r>
        <w:rPr>
          <w:sz w:val="24"/>
        </w:rPr>
        <w:t>ears of age on or before August 1.</w:t>
      </w:r>
    </w:p>
    <w:p w:rsidR="00596454" w:rsidRDefault="009802F5">
      <w:pPr>
        <w:pStyle w:val="BodyText"/>
        <w:spacing w:before="276"/>
        <w:ind w:left="880" w:right="1259" w:firstLine="719"/>
        <w:jc w:val="both"/>
      </w:pPr>
      <w:r>
        <w:t>McKenzie High School sponsors teams in cross country, football, girls’ and boys’ basketball, baseball, softball, golf, track, cheerleading, and girls’ and boys’ soccer.</w:t>
      </w:r>
    </w:p>
    <w:p w:rsidR="00596454" w:rsidRDefault="00596454">
      <w:pPr>
        <w:pStyle w:val="BodyText"/>
        <w:spacing w:before="5"/>
      </w:pPr>
    </w:p>
    <w:p w:rsidR="00596454" w:rsidRDefault="009802F5">
      <w:pPr>
        <w:pStyle w:val="Heading1"/>
        <w:ind w:right="374"/>
      </w:pPr>
      <w:r>
        <w:rPr>
          <w:spacing w:val="-2"/>
        </w:rPr>
        <w:t>CHEERLEADERS</w:t>
      </w:r>
    </w:p>
    <w:p w:rsidR="00596454" w:rsidRDefault="009802F5">
      <w:pPr>
        <w:pStyle w:val="BodyText"/>
        <w:spacing w:before="271"/>
        <w:ind w:left="880" w:right="1254" w:firstLine="719"/>
        <w:jc w:val="both"/>
      </w:pPr>
      <w:r>
        <w:t>The purpose of the Cheerleading Squad will be to promote school spirit and to develop a sense of good sportsmanship among the student body.</w:t>
      </w:r>
      <w:r>
        <w:rPr>
          <w:spacing w:val="40"/>
        </w:rPr>
        <w:t xml:space="preserve"> </w:t>
      </w:r>
      <w:r>
        <w:t>The cheerleaders will be selected by a panel of judges chosen by the sponsor and the principal.</w:t>
      </w:r>
      <w:r>
        <w:rPr>
          <w:spacing w:val="40"/>
        </w:rPr>
        <w:t xml:space="preserve"> </w:t>
      </w:r>
      <w:r>
        <w:t>A candidate for chee</w:t>
      </w:r>
      <w:r>
        <w:t>rleading must maintain the same academic standard imposed by the TSSAA (see Athletics) and will adhere to the rules set by the administration, faculty advisor, and the cheerleading sponsor.</w:t>
      </w:r>
    </w:p>
    <w:p w:rsidR="00596454" w:rsidRDefault="00596454">
      <w:pPr>
        <w:pStyle w:val="BodyText"/>
      </w:pPr>
    </w:p>
    <w:p w:rsidR="00596454" w:rsidRDefault="00596454">
      <w:pPr>
        <w:pStyle w:val="BodyText"/>
        <w:spacing w:before="5"/>
      </w:pPr>
    </w:p>
    <w:p w:rsidR="00596454" w:rsidRDefault="009802F5">
      <w:pPr>
        <w:pStyle w:val="Heading1"/>
        <w:ind w:left="1310" w:right="1685"/>
      </w:pPr>
      <w:r>
        <w:t>GENERAL</w:t>
      </w:r>
      <w:r>
        <w:rPr>
          <w:spacing w:val="-7"/>
        </w:rPr>
        <w:t xml:space="preserve"> </w:t>
      </w:r>
      <w:r>
        <w:t>POLICIES</w:t>
      </w:r>
      <w:r>
        <w:rPr>
          <w:spacing w:val="-7"/>
        </w:rPr>
        <w:t xml:space="preserve"> </w:t>
      </w:r>
      <w:r>
        <w:t>APPLICABLE</w:t>
      </w:r>
      <w:r>
        <w:rPr>
          <w:spacing w:val="-8"/>
        </w:rPr>
        <w:t xml:space="preserve"> </w:t>
      </w:r>
      <w:r>
        <w:t>TO</w:t>
      </w:r>
      <w:r>
        <w:rPr>
          <w:spacing w:val="-8"/>
        </w:rPr>
        <w:t xml:space="preserve"> </w:t>
      </w:r>
      <w:r>
        <w:t>ALL</w:t>
      </w:r>
      <w:r>
        <w:rPr>
          <w:spacing w:val="-8"/>
        </w:rPr>
        <w:t xml:space="preserve"> </w:t>
      </w:r>
      <w:r>
        <w:t xml:space="preserve">SPORTS/EXTRACURRICULAR </w:t>
      </w:r>
      <w:r>
        <w:rPr>
          <w:spacing w:val="-2"/>
        </w:rPr>
        <w:t>ACTIVI</w:t>
      </w:r>
      <w:r>
        <w:rPr>
          <w:spacing w:val="-2"/>
        </w:rPr>
        <w:t>TIES</w:t>
      </w:r>
    </w:p>
    <w:p w:rsidR="00596454" w:rsidRDefault="009802F5">
      <w:pPr>
        <w:pStyle w:val="BodyText"/>
        <w:spacing w:before="272"/>
        <w:ind w:left="880" w:right="1259" w:firstLine="719"/>
        <w:jc w:val="both"/>
      </w:pPr>
      <w:r>
        <w:t>Student athletes who represent McKenzie High School are expected to adhere to policies established by</w:t>
      </w:r>
      <w:r>
        <w:rPr>
          <w:spacing w:val="-3"/>
        </w:rPr>
        <w:t xml:space="preserve"> </w:t>
      </w:r>
      <w:r>
        <w:t xml:space="preserve">the Board of Education, school administration, athletic staff, and head coaches, as </w:t>
      </w:r>
      <w:r>
        <w:rPr>
          <w:spacing w:val="-2"/>
        </w:rPr>
        <w:t>follows:</w:t>
      </w:r>
    </w:p>
    <w:p w:rsidR="00596454" w:rsidRDefault="009802F5">
      <w:pPr>
        <w:pStyle w:val="ListParagraph"/>
        <w:numPr>
          <w:ilvl w:val="0"/>
          <w:numId w:val="17"/>
        </w:numPr>
        <w:tabs>
          <w:tab w:val="left" w:pos="1600"/>
        </w:tabs>
        <w:rPr>
          <w:sz w:val="24"/>
        </w:rPr>
      </w:pPr>
      <w:r>
        <w:rPr>
          <w:sz w:val="24"/>
        </w:rPr>
        <w:t>No</w:t>
      </w:r>
      <w:r>
        <w:rPr>
          <w:spacing w:val="-3"/>
          <w:sz w:val="24"/>
        </w:rPr>
        <w:t xml:space="preserve"> </w:t>
      </w:r>
      <w:r>
        <w:rPr>
          <w:sz w:val="24"/>
        </w:rPr>
        <w:t>tobacco</w:t>
      </w:r>
      <w:r>
        <w:rPr>
          <w:spacing w:val="-1"/>
          <w:sz w:val="24"/>
        </w:rPr>
        <w:t xml:space="preserve"> </w:t>
      </w:r>
      <w:r>
        <w:rPr>
          <w:spacing w:val="-2"/>
          <w:sz w:val="24"/>
        </w:rPr>
        <w:t>usage.</w:t>
      </w:r>
    </w:p>
    <w:p w:rsidR="00596454" w:rsidRDefault="009802F5">
      <w:pPr>
        <w:pStyle w:val="ListParagraph"/>
        <w:numPr>
          <w:ilvl w:val="0"/>
          <w:numId w:val="17"/>
        </w:numPr>
        <w:tabs>
          <w:tab w:val="left" w:pos="1600"/>
        </w:tabs>
        <w:rPr>
          <w:sz w:val="24"/>
        </w:rPr>
      </w:pPr>
      <w:r>
        <w:rPr>
          <w:sz w:val="24"/>
        </w:rPr>
        <w:t>No</w:t>
      </w:r>
      <w:r>
        <w:rPr>
          <w:spacing w:val="-1"/>
          <w:sz w:val="24"/>
        </w:rPr>
        <w:t xml:space="preserve"> </w:t>
      </w:r>
      <w:r>
        <w:rPr>
          <w:sz w:val="24"/>
        </w:rPr>
        <w:t>drinking</w:t>
      </w:r>
      <w:r>
        <w:rPr>
          <w:spacing w:val="-4"/>
          <w:sz w:val="24"/>
        </w:rPr>
        <w:t xml:space="preserve"> </w:t>
      </w:r>
      <w:r>
        <w:rPr>
          <w:sz w:val="24"/>
        </w:rPr>
        <w:t>of alcoholic</w:t>
      </w:r>
      <w:r>
        <w:rPr>
          <w:spacing w:val="1"/>
          <w:sz w:val="24"/>
        </w:rPr>
        <w:t xml:space="preserve"> </w:t>
      </w:r>
      <w:r>
        <w:rPr>
          <w:spacing w:val="-2"/>
          <w:sz w:val="24"/>
        </w:rPr>
        <w:t>beverages.</w:t>
      </w:r>
    </w:p>
    <w:p w:rsidR="00596454" w:rsidRDefault="009802F5">
      <w:pPr>
        <w:pStyle w:val="ListParagraph"/>
        <w:numPr>
          <w:ilvl w:val="0"/>
          <w:numId w:val="17"/>
        </w:numPr>
        <w:tabs>
          <w:tab w:val="left" w:pos="1600"/>
        </w:tabs>
        <w:rPr>
          <w:sz w:val="24"/>
        </w:rPr>
      </w:pPr>
      <w:r>
        <w:rPr>
          <w:sz w:val="24"/>
        </w:rPr>
        <w:t>No</w:t>
      </w:r>
      <w:r>
        <w:rPr>
          <w:spacing w:val="-1"/>
          <w:sz w:val="24"/>
        </w:rPr>
        <w:t xml:space="preserve"> </w:t>
      </w:r>
      <w:r>
        <w:rPr>
          <w:sz w:val="24"/>
        </w:rPr>
        <w:t>use</w:t>
      </w:r>
      <w:r>
        <w:rPr>
          <w:spacing w:val="-3"/>
          <w:sz w:val="24"/>
        </w:rPr>
        <w:t xml:space="preserve"> </w:t>
      </w:r>
      <w:r>
        <w:rPr>
          <w:sz w:val="24"/>
        </w:rPr>
        <w:t>of non-prescription</w:t>
      </w:r>
      <w:r>
        <w:rPr>
          <w:spacing w:val="-1"/>
          <w:sz w:val="24"/>
        </w:rPr>
        <w:t xml:space="preserve"> </w:t>
      </w:r>
      <w:r>
        <w:rPr>
          <w:sz w:val="24"/>
        </w:rPr>
        <w:t xml:space="preserve">illicit </w:t>
      </w:r>
      <w:r>
        <w:rPr>
          <w:spacing w:val="-2"/>
          <w:sz w:val="24"/>
        </w:rPr>
        <w:t>drugs.</w:t>
      </w:r>
    </w:p>
    <w:p w:rsidR="00596454" w:rsidRDefault="009802F5">
      <w:pPr>
        <w:pStyle w:val="ListParagraph"/>
        <w:numPr>
          <w:ilvl w:val="0"/>
          <w:numId w:val="17"/>
        </w:numPr>
        <w:tabs>
          <w:tab w:val="left" w:pos="1600"/>
        </w:tabs>
        <w:rPr>
          <w:sz w:val="24"/>
        </w:rPr>
      </w:pPr>
      <w:r>
        <w:rPr>
          <w:sz w:val="24"/>
        </w:rPr>
        <w:t>Training</w:t>
      </w:r>
      <w:r>
        <w:rPr>
          <w:spacing w:val="-2"/>
          <w:sz w:val="24"/>
        </w:rPr>
        <w:t xml:space="preserve"> </w:t>
      </w:r>
      <w:r>
        <w:rPr>
          <w:sz w:val="24"/>
        </w:rPr>
        <w:t>rules will</w:t>
      </w:r>
      <w:r>
        <w:rPr>
          <w:spacing w:val="-1"/>
          <w:sz w:val="24"/>
        </w:rPr>
        <w:t xml:space="preserve"> </w:t>
      </w:r>
      <w:r>
        <w:rPr>
          <w:sz w:val="24"/>
        </w:rPr>
        <w:t>be</w:t>
      </w:r>
      <w:r>
        <w:rPr>
          <w:spacing w:val="-1"/>
          <w:sz w:val="24"/>
        </w:rPr>
        <w:t xml:space="preserve"> </w:t>
      </w:r>
      <w:r>
        <w:rPr>
          <w:sz w:val="24"/>
        </w:rPr>
        <w:t>set</w:t>
      </w:r>
      <w:r>
        <w:rPr>
          <w:spacing w:val="1"/>
          <w:sz w:val="24"/>
        </w:rPr>
        <w:t xml:space="preserve"> </w:t>
      </w:r>
      <w:r>
        <w:rPr>
          <w:sz w:val="24"/>
        </w:rPr>
        <w:t>by</w:t>
      </w:r>
      <w:r>
        <w:rPr>
          <w:spacing w:val="-5"/>
          <w:sz w:val="24"/>
        </w:rPr>
        <w:t xml:space="preserve"> </w:t>
      </w:r>
      <w:r>
        <w:rPr>
          <w:sz w:val="24"/>
        </w:rPr>
        <w:t>the</w:t>
      </w:r>
      <w:r>
        <w:rPr>
          <w:spacing w:val="1"/>
          <w:sz w:val="24"/>
        </w:rPr>
        <w:t xml:space="preserve"> </w:t>
      </w:r>
      <w:r>
        <w:rPr>
          <w:spacing w:val="-2"/>
          <w:sz w:val="24"/>
        </w:rPr>
        <w:t>coach.</w:t>
      </w:r>
    </w:p>
    <w:p w:rsidR="00596454" w:rsidRDefault="009802F5">
      <w:pPr>
        <w:pStyle w:val="ListParagraph"/>
        <w:numPr>
          <w:ilvl w:val="0"/>
          <w:numId w:val="17"/>
        </w:numPr>
        <w:tabs>
          <w:tab w:val="left" w:pos="1600"/>
        </w:tabs>
        <w:rPr>
          <w:sz w:val="24"/>
        </w:rPr>
      </w:pPr>
      <w:r>
        <w:rPr>
          <w:sz w:val="24"/>
        </w:rPr>
        <w:t>Proper</w:t>
      </w:r>
      <w:r>
        <w:rPr>
          <w:spacing w:val="-3"/>
          <w:sz w:val="24"/>
        </w:rPr>
        <w:t xml:space="preserve"> </w:t>
      </w:r>
      <w:r>
        <w:rPr>
          <w:sz w:val="24"/>
        </w:rPr>
        <w:t>language</w:t>
      </w:r>
      <w:r>
        <w:rPr>
          <w:spacing w:val="-1"/>
          <w:sz w:val="24"/>
        </w:rPr>
        <w:t xml:space="preserve"> </w:t>
      </w:r>
      <w:r>
        <w:rPr>
          <w:sz w:val="24"/>
        </w:rPr>
        <w:t>and</w:t>
      </w:r>
      <w:r>
        <w:rPr>
          <w:spacing w:val="-1"/>
          <w:sz w:val="24"/>
        </w:rPr>
        <w:t xml:space="preserve"> </w:t>
      </w:r>
      <w:r>
        <w:rPr>
          <w:sz w:val="24"/>
        </w:rPr>
        <w:t>behavior will</w:t>
      </w:r>
      <w:r>
        <w:rPr>
          <w:spacing w:val="-1"/>
          <w:sz w:val="24"/>
        </w:rPr>
        <w:t xml:space="preserve"> </w:t>
      </w:r>
      <w:r>
        <w:rPr>
          <w:sz w:val="24"/>
        </w:rPr>
        <w:t>be used</w:t>
      </w:r>
      <w:r>
        <w:rPr>
          <w:spacing w:val="-1"/>
          <w:sz w:val="24"/>
        </w:rPr>
        <w:t xml:space="preserve"> </w:t>
      </w:r>
      <w:r>
        <w:rPr>
          <w:sz w:val="24"/>
        </w:rPr>
        <w:t>by</w:t>
      </w:r>
      <w:r>
        <w:rPr>
          <w:spacing w:val="-5"/>
          <w:sz w:val="24"/>
        </w:rPr>
        <w:t xml:space="preserve"> </w:t>
      </w:r>
      <w:r>
        <w:rPr>
          <w:sz w:val="24"/>
        </w:rPr>
        <w:t>coaches</w:t>
      </w:r>
      <w:r>
        <w:rPr>
          <w:spacing w:val="-1"/>
          <w:sz w:val="24"/>
        </w:rPr>
        <w:t xml:space="preserve"> </w:t>
      </w:r>
      <w:r>
        <w:rPr>
          <w:sz w:val="24"/>
        </w:rPr>
        <w:t xml:space="preserve">and players </w:t>
      </w:r>
      <w:r>
        <w:rPr>
          <w:spacing w:val="-2"/>
          <w:sz w:val="24"/>
        </w:rPr>
        <w:t>alike.</w:t>
      </w:r>
    </w:p>
    <w:p w:rsidR="00596454" w:rsidRDefault="009802F5">
      <w:pPr>
        <w:pStyle w:val="ListParagraph"/>
        <w:numPr>
          <w:ilvl w:val="0"/>
          <w:numId w:val="17"/>
        </w:numPr>
        <w:tabs>
          <w:tab w:val="left" w:pos="1600"/>
        </w:tabs>
        <w:ind w:right="1259"/>
        <w:jc w:val="both"/>
        <w:rPr>
          <w:sz w:val="24"/>
        </w:rPr>
      </w:pPr>
      <w:r>
        <w:rPr>
          <w:sz w:val="24"/>
        </w:rPr>
        <w:t>All athletes will ride to</w:t>
      </w:r>
      <w:r>
        <w:rPr>
          <w:spacing w:val="-1"/>
          <w:sz w:val="24"/>
        </w:rPr>
        <w:t xml:space="preserve"> </w:t>
      </w:r>
      <w:r>
        <w:rPr>
          <w:sz w:val="24"/>
        </w:rPr>
        <w:t>and from athletic contests according</w:t>
      </w:r>
      <w:r>
        <w:rPr>
          <w:spacing w:val="-1"/>
          <w:sz w:val="24"/>
        </w:rPr>
        <w:t xml:space="preserve"> </w:t>
      </w:r>
      <w:r>
        <w:rPr>
          <w:sz w:val="24"/>
        </w:rPr>
        <w:t>to the arrangements made by the coach.</w:t>
      </w:r>
    </w:p>
    <w:p w:rsidR="00596454" w:rsidRDefault="009802F5">
      <w:pPr>
        <w:pStyle w:val="ListParagraph"/>
        <w:numPr>
          <w:ilvl w:val="0"/>
          <w:numId w:val="17"/>
        </w:numPr>
        <w:tabs>
          <w:tab w:val="left" w:pos="1600"/>
        </w:tabs>
        <w:ind w:right="1257"/>
        <w:jc w:val="both"/>
        <w:rPr>
          <w:sz w:val="24"/>
        </w:rPr>
      </w:pPr>
      <w:r>
        <w:rPr>
          <w:sz w:val="24"/>
        </w:rPr>
        <w:t>A</w:t>
      </w:r>
      <w:r>
        <w:rPr>
          <w:sz w:val="24"/>
        </w:rPr>
        <w:t>thletes who conduct themselves in any way that might jeopardize McKenzie High School’s standing in the TSSAA will be suspended immediately.</w:t>
      </w:r>
      <w:r>
        <w:rPr>
          <w:spacing w:val="40"/>
          <w:sz w:val="24"/>
        </w:rPr>
        <w:t xml:space="preserve"> </w:t>
      </w:r>
      <w:r>
        <w:rPr>
          <w:sz w:val="24"/>
        </w:rPr>
        <w:t>The Athletic Committee, consisting of the high school coaches and principal, will determine if and/or when the athle</w:t>
      </w:r>
      <w:r>
        <w:rPr>
          <w:sz w:val="24"/>
        </w:rPr>
        <w:t>te may continue participation.</w:t>
      </w:r>
    </w:p>
    <w:p w:rsidR="00596454" w:rsidRDefault="009802F5">
      <w:pPr>
        <w:pStyle w:val="ListParagraph"/>
        <w:numPr>
          <w:ilvl w:val="0"/>
          <w:numId w:val="17"/>
        </w:numPr>
        <w:tabs>
          <w:tab w:val="left" w:pos="1600"/>
        </w:tabs>
        <w:spacing w:before="1"/>
        <w:ind w:right="1262"/>
        <w:jc w:val="both"/>
        <w:rPr>
          <w:sz w:val="24"/>
        </w:rPr>
      </w:pPr>
      <w:r>
        <w:rPr>
          <w:sz w:val="24"/>
        </w:rPr>
        <w:t>Each coach will require personal grooming of athletes which will encourage total community support.</w:t>
      </w:r>
    </w:p>
    <w:p w:rsidR="00596454" w:rsidRDefault="009802F5">
      <w:pPr>
        <w:pStyle w:val="ListParagraph"/>
        <w:numPr>
          <w:ilvl w:val="0"/>
          <w:numId w:val="17"/>
        </w:numPr>
        <w:tabs>
          <w:tab w:val="left" w:pos="1600"/>
        </w:tabs>
        <w:ind w:right="1260"/>
        <w:jc w:val="both"/>
        <w:rPr>
          <w:sz w:val="24"/>
        </w:rPr>
      </w:pPr>
      <w:r>
        <w:rPr>
          <w:sz w:val="24"/>
        </w:rPr>
        <w:t>All students who participate in athletics must have their parents sign a statement that the family insurance plan covers their child.</w:t>
      </w:r>
    </w:p>
    <w:p w:rsidR="00596454" w:rsidRDefault="009802F5">
      <w:pPr>
        <w:pStyle w:val="ListParagraph"/>
        <w:numPr>
          <w:ilvl w:val="0"/>
          <w:numId w:val="17"/>
        </w:numPr>
        <w:tabs>
          <w:tab w:val="left" w:pos="1600"/>
        </w:tabs>
        <w:ind w:right="1258"/>
        <w:jc w:val="both"/>
        <w:rPr>
          <w:sz w:val="24"/>
        </w:rPr>
      </w:pPr>
      <w:r>
        <w:rPr>
          <w:sz w:val="24"/>
        </w:rPr>
        <w:t>All high school athletics are covered by a school board insurance policy during travel, practice, and games.</w:t>
      </w:r>
    </w:p>
    <w:p w:rsidR="00596454" w:rsidRDefault="00596454">
      <w:pPr>
        <w:jc w:val="both"/>
        <w:rPr>
          <w:sz w:val="24"/>
        </w:rPr>
        <w:sectPr w:rsidR="00596454">
          <w:pgSz w:w="12240" w:h="15840"/>
          <w:pgMar w:top="1360" w:right="180" w:bottom="1480" w:left="560" w:header="0" w:footer="1215" w:gutter="0"/>
          <w:cols w:space="720"/>
        </w:sectPr>
      </w:pPr>
    </w:p>
    <w:p w:rsidR="00596454" w:rsidRDefault="009802F5">
      <w:pPr>
        <w:pStyle w:val="ListParagraph"/>
        <w:numPr>
          <w:ilvl w:val="0"/>
          <w:numId w:val="17"/>
        </w:numPr>
        <w:tabs>
          <w:tab w:val="left" w:pos="1600"/>
        </w:tabs>
        <w:spacing w:before="74"/>
        <w:ind w:right="1266"/>
        <w:rPr>
          <w:sz w:val="24"/>
        </w:rPr>
      </w:pPr>
      <w:r>
        <w:rPr>
          <w:sz w:val="24"/>
        </w:rPr>
        <w:lastRenderedPageBreak/>
        <w:t>Students</w:t>
      </w:r>
      <w:r>
        <w:rPr>
          <w:spacing w:val="-1"/>
          <w:sz w:val="24"/>
        </w:rPr>
        <w:t xml:space="preserve"> </w:t>
      </w:r>
      <w:r>
        <w:rPr>
          <w:sz w:val="24"/>
        </w:rPr>
        <w:t>must attend</w:t>
      </w:r>
      <w:r>
        <w:rPr>
          <w:spacing w:val="-1"/>
          <w:sz w:val="24"/>
        </w:rPr>
        <w:t xml:space="preserve"> </w:t>
      </w:r>
      <w:r>
        <w:rPr>
          <w:sz w:val="24"/>
        </w:rPr>
        <w:t>at</w:t>
      </w:r>
      <w:r>
        <w:rPr>
          <w:spacing w:val="-1"/>
          <w:sz w:val="24"/>
        </w:rPr>
        <w:t xml:space="preserve"> </w:t>
      </w:r>
      <w:r>
        <w:rPr>
          <w:sz w:val="24"/>
        </w:rPr>
        <w:t>least</w:t>
      </w:r>
      <w:r>
        <w:rPr>
          <w:spacing w:val="-1"/>
          <w:sz w:val="24"/>
        </w:rPr>
        <w:t xml:space="preserve"> </w:t>
      </w:r>
      <w:r>
        <w:rPr>
          <w:sz w:val="24"/>
        </w:rPr>
        <w:t>two</w:t>
      </w:r>
      <w:r>
        <w:rPr>
          <w:spacing w:val="-1"/>
          <w:sz w:val="24"/>
        </w:rPr>
        <w:t xml:space="preserve"> </w:t>
      </w:r>
      <w:r>
        <w:rPr>
          <w:sz w:val="24"/>
        </w:rPr>
        <w:t>blocks</w:t>
      </w:r>
      <w:r>
        <w:rPr>
          <w:spacing w:val="-2"/>
          <w:sz w:val="24"/>
        </w:rPr>
        <w:t xml:space="preserve"> </w:t>
      </w:r>
      <w:r>
        <w:rPr>
          <w:sz w:val="24"/>
        </w:rPr>
        <w:t>to</w:t>
      </w:r>
      <w:r>
        <w:rPr>
          <w:spacing w:val="-1"/>
          <w:sz w:val="24"/>
        </w:rPr>
        <w:t xml:space="preserve"> </w:t>
      </w:r>
      <w:r>
        <w:rPr>
          <w:sz w:val="24"/>
        </w:rPr>
        <w:t>participate</w:t>
      </w:r>
      <w:r>
        <w:rPr>
          <w:spacing w:val="-2"/>
          <w:sz w:val="24"/>
        </w:rPr>
        <w:t xml:space="preserve"> </w:t>
      </w:r>
      <w:r>
        <w:rPr>
          <w:sz w:val="24"/>
        </w:rPr>
        <w:t>in</w:t>
      </w:r>
      <w:r>
        <w:rPr>
          <w:spacing w:val="-1"/>
          <w:sz w:val="24"/>
        </w:rPr>
        <w:t xml:space="preserve"> </w:t>
      </w:r>
      <w:r>
        <w:rPr>
          <w:sz w:val="24"/>
        </w:rPr>
        <w:t>practice</w:t>
      </w:r>
      <w:r>
        <w:rPr>
          <w:spacing w:val="-2"/>
          <w:sz w:val="24"/>
        </w:rPr>
        <w:t xml:space="preserve"> </w:t>
      </w:r>
      <w:r>
        <w:rPr>
          <w:sz w:val="24"/>
        </w:rPr>
        <w:t>or</w:t>
      </w:r>
      <w:r>
        <w:rPr>
          <w:spacing w:val="-2"/>
          <w:sz w:val="24"/>
        </w:rPr>
        <w:t xml:space="preserve"> </w:t>
      </w:r>
      <w:r>
        <w:rPr>
          <w:sz w:val="24"/>
        </w:rPr>
        <w:t>play</w:t>
      </w:r>
      <w:r>
        <w:rPr>
          <w:spacing w:val="-5"/>
          <w:sz w:val="24"/>
        </w:rPr>
        <w:t xml:space="preserve"> </w:t>
      </w:r>
      <w:r>
        <w:rPr>
          <w:sz w:val="24"/>
        </w:rPr>
        <w:t>in</w:t>
      </w:r>
      <w:r>
        <w:rPr>
          <w:spacing w:val="-1"/>
          <w:sz w:val="24"/>
        </w:rPr>
        <w:t xml:space="preserve"> </w:t>
      </w:r>
      <w:r>
        <w:rPr>
          <w:sz w:val="24"/>
        </w:rPr>
        <w:t>a</w:t>
      </w:r>
      <w:r>
        <w:rPr>
          <w:spacing w:val="-2"/>
          <w:sz w:val="24"/>
        </w:rPr>
        <w:t xml:space="preserve"> </w:t>
      </w:r>
      <w:r>
        <w:rPr>
          <w:sz w:val="24"/>
        </w:rPr>
        <w:t>game</w:t>
      </w:r>
      <w:r>
        <w:rPr>
          <w:spacing w:val="-2"/>
          <w:sz w:val="24"/>
        </w:rPr>
        <w:t xml:space="preserve"> </w:t>
      </w:r>
      <w:r>
        <w:rPr>
          <w:sz w:val="24"/>
        </w:rPr>
        <w:t>on</w:t>
      </w:r>
      <w:r>
        <w:rPr>
          <w:spacing w:val="-1"/>
          <w:sz w:val="24"/>
        </w:rPr>
        <w:t xml:space="preserve"> </w:t>
      </w:r>
      <w:r>
        <w:rPr>
          <w:sz w:val="24"/>
        </w:rPr>
        <w:t>the day of the absence.</w:t>
      </w:r>
    </w:p>
    <w:p w:rsidR="00596454" w:rsidRDefault="009802F5">
      <w:pPr>
        <w:pStyle w:val="ListParagraph"/>
        <w:numPr>
          <w:ilvl w:val="0"/>
          <w:numId w:val="17"/>
        </w:numPr>
        <w:tabs>
          <w:tab w:val="left" w:pos="1600"/>
        </w:tabs>
        <w:ind w:right="1262"/>
        <w:rPr>
          <w:sz w:val="24"/>
        </w:rPr>
      </w:pPr>
      <w:r>
        <w:rPr>
          <w:sz w:val="24"/>
        </w:rPr>
        <w:t>Athletes</w:t>
      </w:r>
      <w:r>
        <w:rPr>
          <w:spacing w:val="31"/>
          <w:sz w:val="24"/>
        </w:rPr>
        <w:t xml:space="preserve"> </w:t>
      </w:r>
      <w:r>
        <w:rPr>
          <w:sz w:val="24"/>
        </w:rPr>
        <w:t>are</w:t>
      </w:r>
      <w:r>
        <w:rPr>
          <w:spacing w:val="30"/>
          <w:sz w:val="24"/>
        </w:rPr>
        <w:t xml:space="preserve"> </w:t>
      </w:r>
      <w:r>
        <w:rPr>
          <w:sz w:val="24"/>
        </w:rPr>
        <w:t>expected</w:t>
      </w:r>
      <w:r>
        <w:rPr>
          <w:spacing w:val="33"/>
          <w:sz w:val="24"/>
        </w:rPr>
        <w:t xml:space="preserve"> </w:t>
      </w:r>
      <w:r>
        <w:rPr>
          <w:sz w:val="24"/>
        </w:rPr>
        <w:t>to</w:t>
      </w:r>
      <w:r>
        <w:rPr>
          <w:spacing w:val="31"/>
          <w:sz w:val="24"/>
        </w:rPr>
        <w:t xml:space="preserve"> </w:t>
      </w:r>
      <w:r>
        <w:rPr>
          <w:sz w:val="24"/>
        </w:rPr>
        <w:t>perform</w:t>
      </w:r>
      <w:r>
        <w:rPr>
          <w:spacing w:val="31"/>
          <w:sz w:val="24"/>
        </w:rPr>
        <w:t xml:space="preserve"> </w:t>
      </w:r>
      <w:r>
        <w:rPr>
          <w:sz w:val="24"/>
        </w:rPr>
        <w:t>at</w:t>
      </w:r>
      <w:r>
        <w:rPr>
          <w:spacing w:val="34"/>
          <w:sz w:val="24"/>
        </w:rPr>
        <w:t xml:space="preserve"> </w:t>
      </w:r>
      <w:r>
        <w:rPr>
          <w:sz w:val="24"/>
        </w:rPr>
        <w:t>a</w:t>
      </w:r>
      <w:r>
        <w:rPr>
          <w:spacing w:val="30"/>
          <w:sz w:val="24"/>
        </w:rPr>
        <w:t xml:space="preserve"> </w:t>
      </w:r>
      <w:r>
        <w:rPr>
          <w:sz w:val="24"/>
        </w:rPr>
        <w:t>high</w:t>
      </w:r>
      <w:r>
        <w:rPr>
          <w:spacing w:val="31"/>
          <w:sz w:val="24"/>
        </w:rPr>
        <w:t xml:space="preserve"> </w:t>
      </w:r>
      <w:r>
        <w:rPr>
          <w:sz w:val="24"/>
        </w:rPr>
        <w:t>standard</w:t>
      </w:r>
      <w:r>
        <w:rPr>
          <w:spacing w:val="30"/>
          <w:sz w:val="24"/>
        </w:rPr>
        <w:t xml:space="preserve"> </w:t>
      </w:r>
      <w:r>
        <w:rPr>
          <w:sz w:val="24"/>
        </w:rPr>
        <w:t>both</w:t>
      </w:r>
      <w:r>
        <w:rPr>
          <w:spacing w:val="31"/>
          <w:sz w:val="24"/>
        </w:rPr>
        <w:t xml:space="preserve"> </w:t>
      </w:r>
      <w:r>
        <w:rPr>
          <w:sz w:val="24"/>
        </w:rPr>
        <w:t>in</w:t>
      </w:r>
      <w:r>
        <w:rPr>
          <w:spacing w:val="34"/>
          <w:sz w:val="24"/>
        </w:rPr>
        <w:t xml:space="preserve"> </w:t>
      </w:r>
      <w:r>
        <w:rPr>
          <w:sz w:val="24"/>
        </w:rPr>
        <w:t>and</w:t>
      </w:r>
      <w:r>
        <w:rPr>
          <w:spacing w:val="31"/>
          <w:sz w:val="24"/>
        </w:rPr>
        <w:t xml:space="preserve"> </w:t>
      </w:r>
      <w:r>
        <w:rPr>
          <w:sz w:val="24"/>
        </w:rPr>
        <w:t>out</w:t>
      </w:r>
      <w:r>
        <w:rPr>
          <w:spacing w:val="31"/>
          <w:sz w:val="24"/>
        </w:rPr>
        <w:t xml:space="preserve"> </w:t>
      </w:r>
      <w:r>
        <w:rPr>
          <w:sz w:val="24"/>
        </w:rPr>
        <w:t>of</w:t>
      </w:r>
      <w:r>
        <w:rPr>
          <w:spacing w:val="32"/>
          <w:sz w:val="24"/>
        </w:rPr>
        <w:t xml:space="preserve"> </w:t>
      </w:r>
      <w:r>
        <w:rPr>
          <w:sz w:val="24"/>
        </w:rPr>
        <w:t>school</w:t>
      </w:r>
      <w:r>
        <w:rPr>
          <w:spacing w:val="31"/>
          <w:sz w:val="24"/>
        </w:rPr>
        <w:t xml:space="preserve"> </w:t>
      </w:r>
      <w:r>
        <w:rPr>
          <w:sz w:val="24"/>
        </w:rPr>
        <w:t>as</w:t>
      </w:r>
      <w:r>
        <w:rPr>
          <w:spacing w:val="31"/>
          <w:sz w:val="24"/>
        </w:rPr>
        <w:t xml:space="preserve"> </w:t>
      </w:r>
      <w:r>
        <w:rPr>
          <w:sz w:val="24"/>
        </w:rPr>
        <w:t>they represent McKenzie High School wherever they are.</w:t>
      </w:r>
    </w:p>
    <w:p w:rsidR="00596454" w:rsidRDefault="00596454">
      <w:pPr>
        <w:pStyle w:val="BodyText"/>
      </w:pPr>
    </w:p>
    <w:p w:rsidR="00596454" w:rsidRDefault="00596454">
      <w:pPr>
        <w:pStyle w:val="BodyText"/>
        <w:spacing w:before="5"/>
      </w:pPr>
    </w:p>
    <w:p w:rsidR="00596454" w:rsidRDefault="009802F5">
      <w:pPr>
        <w:pStyle w:val="Heading2"/>
        <w:ind w:left="5453" w:right="1272" w:hanging="3661"/>
      </w:pPr>
      <w:r>
        <w:t>Extra-Curricular</w:t>
      </w:r>
      <w:r>
        <w:rPr>
          <w:spacing w:val="-7"/>
        </w:rPr>
        <w:t xml:space="preserve"> </w:t>
      </w:r>
      <w:r>
        <w:t>Participant</w:t>
      </w:r>
      <w:r>
        <w:rPr>
          <w:spacing w:val="-7"/>
        </w:rPr>
        <w:t xml:space="preserve"> </w:t>
      </w:r>
      <w:r>
        <w:t>DRUG,</w:t>
      </w:r>
      <w:r>
        <w:rPr>
          <w:spacing w:val="-7"/>
        </w:rPr>
        <w:t xml:space="preserve"> </w:t>
      </w:r>
      <w:r>
        <w:t>ALCOHOL,</w:t>
      </w:r>
      <w:r>
        <w:rPr>
          <w:spacing w:val="-7"/>
        </w:rPr>
        <w:t xml:space="preserve"> </w:t>
      </w:r>
      <w:r>
        <w:t>AND</w:t>
      </w:r>
      <w:r>
        <w:rPr>
          <w:spacing w:val="-7"/>
        </w:rPr>
        <w:t xml:space="preserve"> </w:t>
      </w:r>
      <w:r>
        <w:t>CRIMINAL</w:t>
      </w:r>
      <w:r>
        <w:rPr>
          <w:spacing w:val="-6"/>
        </w:rPr>
        <w:t xml:space="preserve"> </w:t>
      </w:r>
      <w:r>
        <w:t xml:space="preserve">OFFENSE </w:t>
      </w:r>
      <w:r>
        <w:rPr>
          <w:spacing w:val="-2"/>
        </w:rPr>
        <w:t>POLICY</w:t>
      </w:r>
    </w:p>
    <w:p w:rsidR="00596454" w:rsidRDefault="009802F5">
      <w:pPr>
        <w:pStyle w:val="ListParagraph"/>
        <w:numPr>
          <w:ilvl w:val="1"/>
          <w:numId w:val="17"/>
        </w:numPr>
        <w:tabs>
          <w:tab w:val="left" w:pos="1600"/>
        </w:tabs>
        <w:spacing w:before="272"/>
        <w:ind w:right="1440"/>
        <w:rPr>
          <w:sz w:val="24"/>
        </w:rPr>
      </w:pPr>
      <w:r>
        <w:rPr>
          <w:sz w:val="24"/>
        </w:rPr>
        <w:t>Student athletes, who are picked up, arrested, cited and/or found guilty of alcohol possession or under the influence of alcohol will sit out one game in football and two games/matches</w:t>
      </w:r>
      <w:r>
        <w:rPr>
          <w:spacing w:val="-3"/>
          <w:sz w:val="24"/>
        </w:rPr>
        <w:t xml:space="preserve"> </w:t>
      </w:r>
      <w:r>
        <w:rPr>
          <w:sz w:val="24"/>
        </w:rPr>
        <w:t>in</w:t>
      </w:r>
      <w:r>
        <w:rPr>
          <w:spacing w:val="-3"/>
          <w:sz w:val="24"/>
        </w:rPr>
        <w:t xml:space="preserve"> </w:t>
      </w:r>
      <w:r>
        <w:rPr>
          <w:sz w:val="24"/>
        </w:rPr>
        <w:t>all</w:t>
      </w:r>
      <w:r>
        <w:rPr>
          <w:spacing w:val="-3"/>
          <w:sz w:val="24"/>
        </w:rPr>
        <w:t xml:space="preserve"> </w:t>
      </w:r>
      <w:r>
        <w:rPr>
          <w:sz w:val="24"/>
        </w:rPr>
        <w:t>other</w:t>
      </w:r>
      <w:r>
        <w:rPr>
          <w:spacing w:val="-5"/>
          <w:sz w:val="24"/>
        </w:rPr>
        <w:t xml:space="preserve"> </w:t>
      </w:r>
      <w:r>
        <w:rPr>
          <w:sz w:val="24"/>
        </w:rPr>
        <w:t>sports</w:t>
      </w:r>
      <w:r>
        <w:rPr>
          <w:spacing w:val="-3"/>
          <w:sz w:val="24"/>
        </w:rPr>
        <w:t xml:space="preserve"> </w:t>
      </w:r>
      <w:r>
        <w:rPr>
          <w:sz w:val="24"/>
        </w:rPr>
        <w:t>(The</w:t>
      </w:r>
      <w:r>
        <w:rPr>
          <w:spacing w:val="-4"/>
          <w:sz w:val="24"/>
        </w:rPr>
        <w:t xml:space="preserve"> </w:t>
      </w:r>
      <w:r>
        <w:rPr>
          <w:sz w:val="24"/>
        </w:rPr>
        <w:t>discrepancy</w:t>
      </w:r>
      <w:r>
        <w:rPr>
          <w:spacing w:val="-5"/>
          <w:sz w:val="24"/>
        </w:rPr>
        <w:t xml:space="preserve"> </w:t>
      </w:r>
      <w:r>
        <w:rPr>
          <w:sz w:val="24"/>
        </w:rPr>
        <w:t>is</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difference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allowable number</w:t>
      </w:r>
      <w:r>
        <w:rPr>
          <w:spacing w:val="-5"/>
          <w:sz w:val="24"/>
        </w:rPr>
        <w:t xml:space="preserve"> </w:t>
      </w:r>
      <w:r>
        <w:rPr>
          <w:sz w:val="24"/>
        </w:rPr>
        <w:t>of</w:t>
      </w:r>
      <w:r>
        <w:rPr>
          <w:spacing w:val="-3"/>
          <w:sz w:val="24"/>
        </w:rPr>
        <w:t xml:space="preserve"> </w:t>
      </w:r>
      <w:r>
        <w:rPr>
          <w:sz w:val="24"/>
        </w:rPr>
        <w:t>contests).</w:t>
      </w:r>
      <w:r>
        <w:rPr>
          <w:spacing w:val="-3"/>
          <w:sz w:val="24"/>
        </w:rPr>
        <w:t xml:space="preserve"> </w:t>
      </w:r>
      <w:r>
        <w:rPr>
          <w:sz w:val="24"/>
        </w:rPr>
        <w:t>Student</w:t>
      </w:r>
      <w:r>
        <w:rPr>
          <w:spacing w:val="-3"/>
          <w:sz w:val="24"/>
        </w:rPr>
        <w:t xml:space="preserve"> </w:t>
      </w:r>
      <w:r>
        <w:rPr>
          <w:sz w:val="24"/>
        </w:rPr>
        <w:t>athletes</w:t>
      </w:r>
      <w:r>
        <w:rPr>
          <w:spacing w:val="-3"/>
          <w:sz w:val="24"/>
        </w:rPr>
        <w:t xml:space="preserve"> </w:t>
      </w:r>
      <w:r>
        <w:rPr>
          <w:sz w:val="24"/>
        </w:rPr>
        <w:t>who</w:t>
      </w:r>
      <w:r>
        <w:rPr>
          <w:spacing w:val="-3"/>
          <w:sz w:val="24"/>
        </w:rPr>
        <w:t xml:space="preserve"> </w:t>
      </w:r>
      <w:r>
        <w:rPr>
          <w:sz w:val="24"/>
        </w:rPr>
        <w:t>violate</w:t>
      </w:r>
      <w:r>
        <w:rPr>
          <w:spacing w:val="-2"/>
          <w:sz w:val="24"/>
        </w:rPr>
        <w:t xml:space="preserve"> </w:t>
      </w:r>
      <w:r>
        <w:rPr>
          <w:sz w:val="24"/>
        </w:rPr>
        <w:t>this</w:t>
      </w:r>
      <w:r>
        <w:rPr>
          <w:spacing w:val="-3"/>
          <w:sz w:val="24"/>
        </w:rPr>
        <w:t xml:space="preserve"> </w:t>
      </w:r>
      <w:r>
        <w:rPr>
          <w:sz w:val="24"/>
        </w:rPr>
        <w:t>standard</w:t>
      </w:r>
      <w:r>
        <w:rPr>
          <w:spacing w:val="-3"/>
          <w:sz w:val="24"/>
        </w:rPr>
        <w:t xml:space="preserve"> </w:t>
      </w:r>
      <w:r>
        <w:rPr>
          <w:sz w:val="24"/>
        </w:rPr>
        <w:t>for</w:t>
      </w:r>
      <w:r>
        <w:rPr>
          <w:spacing w:val="-3"/>
          <w:sz w:val="24"/>
        </w:rPr>
        <w:t xml:space="preserve"> </w:t>
      </w:r>
      <w:r>
        <w:rPr>
          <w:sz w:val="24"/>
        </w:rPr>
        <w:t>a</w:t>
      </w:r>
      <w:r>
        <w:rPr>
          <w:spacing w:val="-5"/>
          <w:sz w:val="24"/>
        </w:rPr>
        <w:t xml:space="preserve"> </w:t>
      </w:r>
      <w:r>
        <w:rPr>
          <w:sz w:val="24"/>
        </w:rPr>
        <w:t>second</w:t>
      </w:r>
      <w:r>
        <w:rPr>
          <w:spacing w:val="-1"/>
          <w:sz w:val="24"/>
        </w:rPr>
        <w:t xml:space="preserve"> </w:t>
      </w:r>
      <w:r>
        <w:rPr>
          <w:sz w:val="24"/>
        </w:rPr>
        <w:t>time</w:t>
      </w:r>
      <w:r>
        <w:rPr>
          <w:spacing w:val="-3"/>
          <w:sz w:val="24"/>
        </w:rPr>
        <w:t xml:space="preserve"> </w:t>
      </w:r>
      <w:r>
        <w:rPr>
          <w:sz w:val="24"/>
        </w:rPr>
        <w:t>will</w:t>
      </w:r>
      <w:r>
        <w:rPr>
          <w:spacing w:val="-3"/>
          <w:sz w:val="24"/>
        </w:rPr>
        <w:t xml:space="preserve"> </w:t>
      </w:r>
      <w:r>
        <w:rPr>
          <w:sz w:val="24"/>
        </w:rPr>
        <w:t>be removed from the team for the rest of the year.</w:t>
      </w:r>
    </w:p>
    <w:p w:rsidR="00596454" w:rsidRDefault="009802F5">
      <w:pPr>
        <w:pStyle w:val="ListParagraph"/>
        <w:numPr>
          <w:ilvl w:val="1"/>
          <w:numId w:val="17"/>
        </w:numPr>
        <w:tabs>
          <w:tab w:val="left" w:pos="1600"/>
        </w:tabs>
        <w:ind w:right="1505"/>
        <w:rPr>
          <w:sz w:val="24"/>
        </w:rPr>
      </w:pPr>
      <w:r>
        <w:rPr>
          <w:sz w:val="24"/>
        </w:rPr>
        <w:t>Student</w:t>
      </w:r>
      <w:r>
        <w:rPr>
          <w:spacing w:val="-4"/>
          <w:sz w:val="24"/>
        </w:rPr>
        <w:t xml:space="preserve"> </w:t>
      </w:r>
      <w:r>
        <w:rPr>
          <w:sz w:val="24"/>
        </w:rPr>
        <w:t>athletes,</w:t>
      </w:r>
      <w:r>
        <w:rPr>
          <w:spacing w:val="-4"/>
          <w:sz w:val="24"/>
        </w:rPr>
        <w:t xml:space="preserve"> </w:t>
      </w:r>
      <w:r>
        <w:rPr>
          <w:sz w:val="24"/>
        </w:rPr>
        <w:t>who</w:t>
      </w:r>
      <w:r>
        <w:rPr>
          <w:spacing w:val="-4"/>
          <w:sz w:val="24"/>
        </w:rPr>
        <w:t xml:space="preserve"> </w:t>
      </w:r>
      <w:r>
        <w:rPr>
          <w:sz w:val="24"/>
        </w:rPr>
        <w:t>are</w:t>
      </w:r>
      <w:r>
        <w:rPr>
          <w:spacing w:val="-4"/>
          <w:sz w:val="24"/>
        </w:rPr>
        <w:t xml:space="preserve"> </w:t>
      </w:r>
      <w:r>
        <w:rPr>
          <w:sz w:val="24"/>
        </w:rPr>
        <w:t>picked</w:t>
      </w:r>
      <w:r>
        <w:rPr>
          <w:spacing w:val="-4"/>
          <w:sz w:val="24"/>
        </w:rPr>
        <w:t xml:space="preserve"> </w:t>
      </w:r>
      <w:r>
        <w:rPr>
          <w:sz w:val="24"/>
        </w:rPr>
        <w:t>up,</w:t>
      </w:r>
      <w:r>
        <w:rPr>
          <w:spacing w:val="-4"/>
          <w:sz w:val="24"/>
        </w:rPr>
        <w:t xml:space="preserve"> </w:t>
      </w:r>
      <w:r>
        <w:rPr>
          <w:sz w:val="24"/>
        </w:rPr>
        <w:t>arrested,</w:t>
      </w:r>
      <w:r>
        <w:rPr>
          <w:spacing w:val="-4"/>
          <w:sz w:val="24"/>
        </w:rPr>
        <w:t xml:space="preserve"> </w:t>
      </w:r>
      <w:r>
        <w:rPr>
          <w:sz w:val="24"/>
        </w:rPr>
        <w:t>cited</w:t>
      </w:r>
      <w:r>
        <w:rPr>
          <w:spacing w:val="-4"/>
          <w:sz w:val="24"/>
        </w:rPr>
        <w:t xml:space="preserve"> </w:t>
      </w:r>
      <w:r>
        <w:rPr>
          <w:sz w:val="24"/>
        </w:rPr>
        <w:t>and/or</w:t>
      </w:r>
      <w:r>
        <w:rPr>
          <w:spacing w:val="-4"/>
          <w:sz w:val="24"/>
        </w:rPr>
        <w:t xml:space="preserve"> </w:t>
      </w:r>
      <w:r>
        <w:rPr>
          <w:sz w:val="24"/>
        </w:rPr>
        <w:t>found</w:t>
      </w:r>
      <w:r>
        <w:rPr>
          <w:spacing w:val="-2"/>
          <w:sz w:val="24"/>
        </w:rPr>
        <w:t xml:space="preserve"> </w:t>
      </w:r>
      <w:r>
        <w:rPr>
          <w:sz w:val="24"/>
        </w:rPr>
        <w:t>guilty</w:t>
      </w:r>
      <w:r>
        <w:rPr>
          <w:spacing w:val="-8"/>
          <w:sz w:val="24"/>
        </w:rPr>
        <w:t xml:space="preserve"> </w:t>
      </w:r>
      <w:r>
        <w:rPr>
          <w:sz w:val="24"/>
        </w:rPr>
        <w:t>of</w:t>
      </w:r>
      <w:r>
        <w:rPr>
          <w:spacing w:val="-3"/>
          <w:sz w:val="24"/>
        </w:rPr>
        <w:t xml:space="preserve"> </w:t>
      </w:r>
      <w:r>
        <w:rPr>
          <w:sz w:val="24"/>
        </w:rPr>
        <w:t>possession</w:t>
      </w:r>
      <w:r>
        <w:rPr>
          <w:spacing w:val="-4"/>
          <w:sz w:val="24"/>
        </w:rPr>
        <w:t xml:space="preserve"> </w:t>
      </w:r>
      <w:r>
        <w:rPr>
          <w:sz w:val="24"/>
        </w:rPr>
        <w:t>or use of an illegal substance or the improper possession or use of a prescription or non- prescription substance will be suspended from all sports for a calendar year.</w:t>
      </w:r>
    </w:p>
    <w:p w:rsidR="00596454" w:rsidRDefault="009802F5">
      <w:pPr>
        <w:pStyle w:val="ListParagraph"/>
        <w:numPr>
          <w:ilvl w:val="1"/>
          <w:numId w:val="17"/>
        </w:numPr>
        <w:tabs>
          <w:tab w:val="left" w:pos="1600"/>
        </w:tabs>
        <w:ind w:right="1684"/>
        <w:rPr>
          <w:sz w:val="24"/>
        </w:rPr>
      </w:pPr>
      <w:r>
        <w:rPr>
          <w:sz w:val="24"/>
        </w:rPr>
        <w:t>Student</w:t>
      </w:r>
      <w:r>
        <w:rPr>
          <w:spacing w:val="-4"/>
          <w:sz w:val="24"/>
        </w:rPr>
        <w:t xml:space="preserve"> </w:t>
      </w:r>
      <w:r>
        <w:rPr>
          <w:sz w:val="24"/>
        </w:rPr>
        <w:t>athletes</w:t>
      </w:r>
      <w:r>
        <w:rPr>
          <w:spacing w:val="-4"/>
          <w:sz w:val="24"/>
        </w:rPr>
        <w:t xml:space="preserve"> </w:t>
      </w:r>
      <w:r>
        <w:rPr>
          <w:sz w:val="24"/>
        </w:rPr>
        <w:t>arrested</w:t>
      </w:r>
      <w:r>
        <w:rPr>
          <w:spacing w:val="-2"/>
          <w:sz w:val="24"/>
        </w:rPr>
        <w:t xml:space="preserve"> </w:t>
      </w:r>
      <w:r>
        <w:rPr>
          <w:sz w:val="24"/>
        </w:rPr>
        <w:t>or</w:t>
      </w:r>
      <w:r>
        <w:rPr>
          <w:spacing w:val="-4"/>
          <w:sz w:val="24"/>
        </w:rPr>
        <w:t xml:space="preserve"> </w:t>
      </w:r>
      <w:r>
        <w:rPr>
          <w:sz w:val="24"/>
        </w:rPr>
        <w:t>charged</w:t>
      </w:r>
      <w:r>
        <w:rPr>
          <w:spacing w:val="-4"/>
          <w:sz w:val="24"/>
        </w:rPr>
        <w:t xml:space="preserve"> </w:t>
      </w:r>
      <w:r>
        <w:rPr>
          <w:sz w:val="24"/>
        </w:rPr>
        <w:t>with</w:t>
      </w:r>
      <w:r>
        <w:rPr>
          <w:spacing w:val="-4"/>
          <w:sz w:val="24"/>
        </w:rPr>
        <w:t xml:space="preserve"> </w:t>
      </w:r>
      <w:r>
        <w:rPr>
          <w:sz w:val="24"/>
        </w:rPr>
        <w:t>a</w:t>
      </w:r>
      <w:r>
        <w:rPr>
          <w:spacing w:val="-4"/>
          <w:sz w:val="24"/>
        </w:rPr>
        <w:t xml:space="preserve"> </w:t>
      </w:r>
      <w:r>
        <w:rPr>
          <w:sz w:val="24"/>
        </w:rPr>
        <w:t>felony</w:t>
      </w:r>
      <w:r>
        <w:rPr>
          <w:spacing w:val="-6"/>
          <w:sz w:val="24"/>
        </w:rPr>
        <w:t xml:space="preserve"> </w:t>
      </w:r>
      <w:r>
        <w:rPr>
          <w:sz w:val="24"/>
        </w:rPr>
        <w:t>will</w:t>
      </w:r>
      <w:r>
        <w:rPr>
          <w:spacing w:val="-4"/>
          <w:sz w:val="24"/>
        </w:rPr>
        <w:t xml:space="preserve"> </w:t>
      </w:r>
      <w:r>
        <w:rPr>
          <w:sz w:val="24"/>
        </w:rPr>
        <w:t>be</w:t>
      </w:r>
      <w:r>
        <w:rPr>
          <w:spacing w:val="-4"/>
          <w:sz w:val="24"/>
        </w:rPr>
        <w:t xml:space="preserve"> </w:t>
      </w:r>
      <w:r>
        <w:rPr>
          <w:sz w:val="24"/>
        </w:rPr>
        <w:t>suspended</w:t>
      </w:r>
      <w:r>
        <w:rPr>
          <w:spacing w:val="-4"/>
          <w:sz w:val="24"/>
        </w:rPr>
        <w:t xml:space="preserve"> </w:t>
      </w:r>
      <w:r>
        <w:rPr>
          <w:sz w:val="24"/>
        </w:rPr>
        <w:t>from</w:t>
      </w:r>
      <w:r>
        <w:rPr>
          <w:spacing w:val="-4"/>
          <w:sz w:val="24"/>
        </w:rPr>
        <w:t xml:space="preserve"> </w:t>
      </w:r>
      <w:r>
        <w:rPr>
          <w:sz w:val="24"/>
        </w:rPr>
        <w:t>all</w:t>
      </w:r>
      <w:r>
        <w:rPr>
          <w:spacing w:val="-4"/>
          <w:sz w:val="24"/>
        </w:rPr>
        <w:t xml:space="preserve"> </w:t>
      </w:r>
      <w:r>
        <w:rPr>
          <w:sz w:val="24"/>
        </w:rPr>
        <w:t>athletics pending the outcome of any legal proceedings.</w:t>
      </w:r>
    </w:p>
    <w:p w:rsidR="00596454" w:rsidRDefault="009802F5">
      <w:pPr>
        <w:pStyle w:val="ListParagraph"/>
        <w:numPr>
          <w:ilvl w:val="1"/>
          <w:numId w:val="17"/>
        </w:numPr>
        <w:tabs>
          <w:tab w:val="left" w:pos="1600"/>
        </w:tabs>
        <w:ind w:right="1827"/>
        <w:rPr>
          <w:sz w:val="24"/>
        </w:rPr>
      </w:pPr>
      <w:r>
        <w:rPr>
          <w:sz w:val="24"/>
        </w:rPr>
        <w:t>Student</w:t>
      </w:r>
      <w:r>
        <w:rPr>
          <w:spacing w:val="-3"/>
          <w:sz w:val="24"/>
        </w:rPr>
        <w:t xml:space="preserve"> </w:t>
      </w:r>
      <w:r>
        <w:rPr>
          <w:sz w:val="24"/>
        </w:rPr>
        <w:t>athletes</w:t>
      </w:r>
      <w:r>
        <w:rPr>
          <w:spacing w:val="-3"/>
          <w:sz w:val="24"/>
        </w:rPr>
        <w:t xml:space="preserve"> </w:t>
      </w:r>
      <w:r>
        <w:rPr>
          <w:sz w:val="24"/>
        </w:rPr>
        <w:t>found</w:t>
      </w:r>
      <w:r>
        <w:rPr>
          <w:spacing w:val="-3"/>
          <w:sz w:val="24"/>
        </w:rPr>
        <w:t xml:space="preserve"> </w:t>
      </w:r>
      <w:r>
        <w:rPr>
          <w:sz w:val="24"/>
        </w:rPr>
        <w:t>guilty</w:t>
      </w:r>
      <w:r>
        <w:rPr>
          <w:spacing w:val="-10"/>
          <w:sz w:val="24"/>
        </w:rPr>
        <w:t xml:space="preserve"> </w:t>
      </w:r>
      <w:r>
        <w:rPr>
          <w:sz w:val="24"/>
        </w:rPr>
        <w:t>of</w:t>
      </w:r>
      <w:r>
        <w:rPr>
          <w:spacing w:val="-3"/>
          <w:sz w:val="24"/>
        </w:rPr>
        <w:t xml:space="preserve"> </w:t>
      </w:r>
      <w:r>
        <w:rPr>
          <w:sz w:val="24"/>
        </w:rPr>
        <w:t>a</w:t>
      </w:r>
      <w:r>
        <w:rPr>
          <w:spacing w:val="-5"/>
          <w:sz w:val="24"/>
        </w:rPr>
        <w:t xml:space="preserve"> </w:t>
      </w:r>
      <w:r>
        <w:rPr>
          <w:sz w:val="24"/>
        </w:rPr>
        <w:t>felony</w:t>
      </w:r>
      <w:r>
        <w:rPr>
          <w:spacing w:val="-7"/>
          <w:sz w:val="24"/>
        </w:rPr>
        <w:t xml:space="preserve"> </w:t>
      </w:r>
      <w:r>
        <w:rPr>
          <w:sz w:val="24"/>
        </w:rPr>
        <w:t>will</w:t>
      </w:r>
      <w:r>
        <w:rPr>
          <w:spacing w:val="-3"/>
          <w:sz w:val="24"/>
        </w:rPr>
        <w:t xml:space="preserve"> </w:t>
      </w:r>
      <w:r>
        <w:rPr>
          <w:sz w:val="24"/>
        </w:rPr>
        <w:t>be</w:t>
      </w:r>
      <w:r>
        <w:rPr>
          <w:spacing w:val="-4"/>
          <w:sz w:val="24"/>
        </w:rPr>
        <w:t xml:space="preserve"> </w:t>
      </w:r>
      <w:r>
        <w:rPr>
          <w:sz w:val="24"/>
        </w:rPr>
        <w:t>suspended</w:t>
      </w:r>
      <w:r>
        <w:rPr>
          <w:spacing w:val="-3"/>
          <w:sz w:val="24"/>
        </w:rPr>
        <w:t xml:space="preserve"> </w:t>
      </w:r>
      <w:r>
        <w:rPr>
          <w:sz w:val="24"/>
        </w:rPr>
        <w:t>from</w:t>
      </w:r>
      <w:r>
        <w:rPr>
          <w:spacing w:val="-1"/>
          <w:sz w:val="24"/>
        </w:rPr>
        <w:t xml:space="preserve"> </w:t>
      </w:r>
      <w:r>
        <w:rPr>
          <w:sz w:val="24"/>
        </w:rPr>
        <w:t>all</w:t>
      </w:r>
      <w:r>
        <w:rPr>
          <w:spacing w:val="-3"/>
          <w:sz w:val="24"/>
        </w:rPr>
        <w:t xml:space="preserve"> </w:t>
      </w:r>
      <w:r>
        <w:rPr>
          <w:sz w:val="24"/>
        </w:rPr>
        <w:t>athletics</w:t>
      </w:r>
      <w:r>
        <w:rPr>
          <w:spacing w:val="-3"/>
          <w:sz w:val="24"/>
        </w:rPr>
        <w:t xml:space="preserve"> </w:t>
      </w:r>
      <w:r>
        <w:rPr>
          <w:sz w:val="24"/>
        </w:rPr>
        <w:t>for</w:t>
      </w:r>
      <w:r>
        <w:rPr>
          <w:spacing w:val="-5"/>
          <w:sz w:val="24"/>
        </w:rPr>
        <w:t xml:space="preserve"> </w:t>
      </w:r>
      <w:r>
        <w:rPr>
          <w:sz w:val="24"/>
        </w:rPr>
        <w:t>one calendar year.</w:t>
      </w:r>
    </w:p>
    <w:p w:rsidR="00596454" w:rsidRDefault="009802F5">
      <w:pPr>
        <w:pStyle w:val="ListParagraph"/>
        <w:numPr>
          <w:ilvl w:val="1"/>
          <w:numId w:val="17"/>
        </w:numPr>
        <w:tabs>
          <w:tab w:val="left" w:pos="1600"/>
        </w:tabs>
        <w:spacing w:before="1"/>
        <w:ind w:right="1658"/>
        <w:rPr>
          <w:sz w:val="24"/>
        </w:rPr>
      </w:pPr>
      <w:r>
        <w:rPr>
          <w:sz w:val="24"/>
        </w:rPr>
        <w:t>Misdemeanor</w:t>
      </w:r>
      <w:r>
        <w:rPr>
          <w:spacing w:val="-3"/>
          <w:sz w:val="24"/>
        </w:rPr>
        <w:t xml:space="preserve"> </w:t>
      </w:r>
      <w:r>
        <w:rPr>
          <w:sz w:val="24"/>
        </w:rPr>
        <w:t>criminal</w:t>
      </w:r>
      <w:r>
        <w:rPr>
          <w:spacing w:val="-3"/>
          <w:sz w:val="24"/>
        </w:rPr>
        <w:t xml:space="preserve"> </w:t>
      </w:r>
      <w:r>
        <w:rPr>
          <w:sz w:val="24"/>
        </w:rPr>
        <w:t>offenses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dealt</w:t>
      </w:r>
      <w:r>
        <w:rPr>
          <w:spacing w:val="-3"/>
          <w:sz w:val="24"/>
        </w:rPr>
        <w:t xml:space="preserve"> </w:t>
      </w:r>
      <w:r>
        <w:rPr>
          <w:sz w:val="24"/>
        </w:rPr>
        <w:t>with</w:t>
      </w:r>
      <w:r>
        <w:rPr>
          <w:spacing w:val="-3"/>
          <w:sz w:val="24"/>
        </w:rPr>
        <w:t xml:space="preserve"> </w:t>
      </w:r>
      <w:r>
        <w:rPr>
          <w:sz w:val="24"/>
        </w:rPr>
        <w:t>on</w:t>
      </w:r>
      <w:r>
        <w:rPr>
          <w:spacing w:val="-3"/>
          <w:sz w:val="24"/>
        </w:rPr>
        <w:t xml:space="preserve"> </w:t>
      </w:r>
      <w:r>
        <w:rPr>
          <w:sz w:val="24"/>
        </w:rPr>
        <w:t>a</w:t>
      </w:r>
      <w:r>
        <w:rPr>
          <w:spacing w:val="-3"/>
          <w:sz w:val="24"/>
        </w:rPr>
        <w:t xml:space="preserve"> </w:t>
      </w:r>
      <w:r>
        <w:rPr>
          <w:sz w:val="24"/>
        </w:rPr>
        <w:t>case</w:t>
      </w:r>
      <w:r>
        <w:rPr>
          <w:spacing w:val="-4"/>
          <w:sz w:val="24"/>
        </w:rPr>
        <w:t xml:space="preserve"> </w:t>
      </w:r>
      <w:r>
        <w:rPr>
          <w:sz w:val="24"/>
        </w:rPr>
        <w:t>by</w:t>
      </w:r>
      <w:r>
        <w:rPr>
          <w:spacing w:val="-6"/>
          <w:sz w:val="24"/>
        </w:rPr>
        <w:t xml:space="preserve"> </w:t>
      </w:r>
      <w:r>
        <w:rPr>
          <w:sz w:val="24"/>
        </w:rPr>
        <w:t>case</w:t>
      </w:r>
      <w:r>
        <w:rPr>
          <w:spacing w:val="-4"/>
          <w:sz w:val="24"/>
        </w:rPr>
        <w:t xml:space="preserve"> </w:t>
      </w:r>
      <w:r>
        <w:rPr>
          <w:sz w:val="24"/>
        </w:rPr>
        <w:t>basis</w:t>
      </w:r>
      <w:r>
        <w:rPr>
          <w:spacing w:val="-3"/>
          <w:sz w:val="24"/>
        </w:rPr>
        <w:t xml:space="preserve"> </w:t>
      </w:r>
      <w:r>
        <w:rPr>
          <w:sz w:val="24"/>
        </w:rPr>
        <w:t>by</w:t>
      </w:r>
      <w:r>
        <w:rPr>
          <w:spacing w:val="-6"/>
          <w:sz w:val="24"/>
        </w:rPr>
        <w:t xml:space="preserve"> </w:t>
      </w:r>
      <w:r>
        <w:rPr>
          <w:sz w:val="24"/>
        </w:rPr>
        <w:t>the</w:t>
      </w:r>
      <w:r>
        <w:rPr>
          <w:spacing w:val="-3"/>
          <w:sz w:val="24"/>
        </w:rPr>
        <w:t xml:space="preserve"> </w:t>
      </w:r>
      <w:r>
        <w:rPr>
          <w:sz w:val="24"/>
        </w:rPr>
        <w:t>Head Coach in consultation with the Principal.</w:t>
      </w:r>
    </w:p>
    <w:p w:rsidR="00596454" w:rsidRDefault="009802F5">
      <w:pPr>
        <w:pStyle w:val="ListParagraph"/>
        <w:numPr>
          <w:ilvl w:val="1"/>
          <w:numId w:val="17"/>
        </w:numPr>
        <w:tabs>
          <w:tab w:val="left" w:pos="1600"/>
        </w:tabs>
        <w:ind w:right="1520"/>
        <w:rPr>
          <w:sz w:val="24"/>
        </w:rPr>
      </w:pPr>
      <w:r>
        <w:rPr>
          <w:sz w:val="24"/>
        </w:rPr>
        <w:t>Violations</w:t>
      </w:r>
      <w:r>
        <w:rPr>
          <w:spacing w:val="-3"/>
          <w:sz w:val="24"/>
        </w:rPr>
        <w:t xml:space="preserve"> </w:t>
      </w:r>
      <w:r>
        <w:rPr>
          <w:sz w:val="24"/>
        </w:rPr>
        <w:t>of</w:t>
      </w:r>
      <w:r>
        <w:rPr>
          <w:spacing w:val="-3"/>
          <w:sz w:val="24"/>
        </w:rPr>
        <w:t xml:space="preserve"> </w:t>
      </w:r>
      <w:r>
        <w:rPr>
          <w:sz w:val="24"/>
        </w:rPr>
        <w:t>Drug</w:t>
      </w:r>
      <w:r>
        <w:rPr>
          <w:spacing w:val="-6"/>
          <w:sz w:val="24"/>
        </w:rPr>
        <w:t xml:space="preserve"> </w:t>
      </w:r>
      <w:r>
        <w:rPr>
          <w:sz w:val="24"/>
        </w:rPr>
        <w:t>or</w:t>
      </w:r>
      <w:r>
        <w:rPr>
          <w:spacing w:val="-3"/>
          <w:sz w:val="24"/>
        </w:rPr>
        <w:t xml:space="preserve"> </w:t>
      </w:r>
      <w:r>
        <w:rPr>
          <w:sz w:val="24"/>
        </w:rPr>
        <w:t>Alcohol</w:t>
      </w:r>
      <w:r>
        <w:rPr>
          <w:spacing w:val="-3"/>
          <w:sz w:val="24"/>
        </w:rPr>
        <w:t xml:space="preserve"> </w:t>
      </w:r>
      <w:r>
        <w:rPr>
          <w:sz w:val="24"/>
        </w:rPr>
        <w:t>Policies</w:t>
      </w:r>
      <w:r>
        <w:rPr>
          <w:spacing w:val="-3"/>
          <w:sz w:val="24"/>
        </w:rPr>
        <w:t xml:space="preserve"> </w:t>
      </w:r>
      <w:r>
        <w:rPr>
          <w:sz w:val="24"/>
        </w:rPr>
        <w:t>while</w:t>
      </w:r>
      <w:r>
        <w:rPr>
          <w:spacing w:val="-4"/>
          <w:sz w:val="24"/>
        </w:rPr>
        <w:t xml:space="preserve"> </w:t>
      </w:r>
      <w:r>
        <w:rPr>
          <w:sz w:val="24"/>
        </w:rPr>
        <w:t>on</w:t>
      </w:r>
      <w:r>
        <w:rPr>
          <w:spacing w:val="-3"/>
          <w:sz w:val="24"/>
        </w:rPr>
        <w:t xml:space="preserve"> </w:t>
      </w:r>
      <w:r>
        <w:rPr>
          <w:sz w:val="24"/>
        </w:rPr>
        <w:t>campus</w:t>
      </w:r>
      <w:r>
        <w:rPr>
          <w:spacing w:val="-3"/>
          <w:sz w:val="24"/>
        </w:rPr>
        <w:t xml:space="preserve"> </w:t>
      </w:r>
      <w:r>
        <w:rPr>
          <w:sz w:val="24"/>
        </w:rPr>
        <w:t>or</w:t>
      </w:r>
      <w:r>
        <w:rPr>
          <w:spacing w:val="-3"/>
          <w:sz w:val="24"/>
        </w:rPr>
        <w:t xml:space="preserve"> </w:t>
      </w:r>
      <w:r>
        <w:rPr>
          <w:sz w:val="24"/>
        </w:rPr>
        <w:t>at</w:t>
      </w:r>
      <w:r>
        <w:rPr>
          <w:spacing w:val="-3"/>
          <w:sz w:val="24"/>
        </w:rPr>
        <w:t xml:space="preserve"> </w:t>
      </w:r>
      <w:r>
        <w:rPr>
          <w:sz w:val="24"/>
        </w:rPr>
        <w:t>a</w:t>
      </w:r>
      <w:r>
        <w:rPr>
          <w:spacing w:val="-3"/>
          <w:sz w:val="24"/>
        </w:rPr>
        <w:t xml:space="preserve"> </w:t>
      </w:r>
      <w:r>
        <w:rPr>
          <w:sz w:val="24"/>
        </w:rPr>
        <w:t>school</w:t>
      </w:r>
      <w:r>
        <w:rPr>
          <w:spacing w:val="-3"/>
          <w:sz w:val="24"/>
        </w:rPr>
        <w:t xml:space="preserve"> </w:t>
      </w:r>
      <w:r>
        <w:rPr>
          <w:sz w:val="24"/>
        </w:rPr>
        <w:t>event</w:t>
      </w:r>
      <w:r>
        <w:rPr>
          <w:spacing w:val="-3"/>
          <w:sz w:val="24"/>
        </w:rPr>
        <w:t xml:space="preserve"> </w:t>
      </w:r>
      <w:r>
        <w:rPr>
          <w:sz w:val="24"/>
        </w:rPr>
        <w:t>or</w:t>
      </w:r>
      <w:r>
        <w:rPr>
          <w:spacing w:val="-3"/>
          <w:sz w:val="24"/>
        </w:rPr>
        <w:t xml:space="preserve"> </w:t>
      </w:r>
      <w:r>
        <w:rPr>
          <w:sz w:val="24"/>
        </w:rPr>
        <w:t>activity will be handled according to McKenzie High School and MSSD Board Policies.</w:t>
      </w:r>
    </w:p>
    <w:p w:rsidR="00596454" w:rsidRDefault="009802F5">
      <w:pPr>
        <w:pStyle w:val="ListParagraph"/>
        <w:numPr>
          <w:ilvl w:val="1"/>
          <w:numId w:val="17"/>
        </w:numPr>
        <w:tabs>
          <w:tab w:val="left" w:pos="1600"/>
        </w:tabs>
        <w:ind w:right="1410"/>
        <w:rPr>
          <w:sz w:val="24"/>
        </w:rPr>
      </w:pPr>
      <w:r>
        <w:rPr>
          <w:sz w:val="24"/>
        </w:rPr>
        <w:t>Athletes who violate these policies during off-season periods will have the suspensions enforced</w:t>
      </w:r>
      <w:r>
        <w:rPr>
          <w:spacing w:val="-3"/>
          <w:sz w:val="24"/>
        </w:rPr>
        <w:t xml:space="preserve"> </w:t>
      </w:r>
      <w:r>
        <w:rPr>
          <w:sz w:val="24"/>
        </w:rPr>
        <w:t>during</w:t>
      </w:r>
      <w:r>
        <w:rPr>
          <w:spacing w:val="-6"/>
          <w:sz w:val="24"/>
        </w:rPr>
        <w:t xml:space="preserve"> </w:t>
      </w:r>
      <w:r>
        <w:rPr>
          <w:sz w:val="24"/>
        </w:rPr>
        <w:t>the</w:t>
      </w:r>
      <w:r>
        <w:rPr>
          <w:spacing w:val="-3"/>
          <w:sz w:val="24"/>
        </w:rPr>
        <w:t xml:space="preserve"> </w:t>
      </w:r>
      <w:r>
        <w:rPr>
          <w:sz w:val="24"/>
        </w:rPr>
        <w:t>first</w:t>
      </w:r>
      <w:r>
        <w:rPr>
          <w:spacing w:val="-1"/>
          <w:sz w:val="24"/>
        </w:rPr>
        <w:t xml:space="preserve"> </w:t>
      </w:r>
      <w:r>
        <w:rPr>
          <w:sz w:val="24"/>
        </w:rPr>
        <w:t>week</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regular</w:t>
      </w:r>
      <w:r>
        <w:rPr>
          <w:spacing w:val="-3"/>
          <w:sz w:val="24"/>
        </w:rPr>
        <w:t xml:space="preserve"> </w:t>
      </w:r>
      <w:r>
        <w:rPr>
          <w:sz w:val="24"/>
        </w:rPr>
        <w:t>season</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first</w:t>
      </w:r>
      <w:r>
        <w:rPr>
          <w:spacing w:val="-3"/>
          <w:sz w:val="24"/>
        </w:rPr>
        <w:t xml:space="preserve"> </w:t>
      </w:r>
      <w:r>
        <w:rPr>
          <w:sz w:val="24"/>
        </w:rPr>
        <w:t>sport</w:t>
      </w:r>
      <w:r>
        <w:rPr>
          <w:spacing w:val="-3"/>
          <w:sz w:val="24"/>
        </w:rPr>
        <w:t xml:space="preserve"> </w:t>
      </w:r>
      <w:r>
        <w:rPr>
          <w:sz w:val="24"/>
        </w:rPr>
        <w:t>in which</w:t>
      </w:r>
      <w:r>
        <w:rPr>
          <w:spacing w:val="-3"/>
          <w:sz w:val="24"/>
        </w:rPr>
        <w:t xml:space="preserve"> </w:t>
      </w:r>
      <w:r>
        <w:rPr>
          <w:sz w:val="24"/>
        </w:rPr>
        <w:t>the</w:t>
      </w:r>
      <w:r>
        <w:rPr>
          <w:spacing w:val="-3"/>
          <w:sz w:val="24"/>
        </w:rPr>
        <w:t xml:space="preserve"> </w:t>
      </w:r>
      <w:r>
        <w:rPr>
          <w:sz w:val="24"/>
        </w:rPr>
        <w:t>athlete participates following the violation.</w:t>
      </w:r>
    </w:p>
    <w:p w:rsidR="00596454" w:rsidRDefault="00596454">
      <w:pPr>
        <w:pStyle w:val="BodyText"/>
      </w:pPr>
    </w:p>
    <w:p w:rsidR="00596454" w:rsidRDefault="00596454">
      <w:pPr>
        <w:pStyle w:val="BodyText"/>
      </w:pPr>
    </w:p>
    <w:p w:rsidR="00596454" w:rsidRDefault="00596454">
      <w:pPr>
        <w:pStyle w:val="BodyText"/>
        <w:spacing w:before="5"/>
      </w:pPr>
    </w:p>
    <w:p w:rsidR="00596454" w:rsidRDefault="009802F5">
      <w:pPr>
        <w:pStyle w:val="Heading1"/>
        <w:ind w:right="380"/>
      </w:pPr>
      <w:r>
        <w:t>REGULATIONS:</w:t>
      </w:r>
      <w:r>
        <w:rPr>
          <w:spacing w:val="57"/>
        </w:rPr>
        <w:t xml:space="preserve"> </w:t>
      </w:r>
      <w:r>
        <w:t>ATHLETIC</w:t>
      </w:r>
      <w:r>
        <w:rPr>
          <w:spacing w:val="-1"/>
        </w:rPr>
        <w:t xml:space="preserve"> </w:t>
      </w:r>
      <w:r>
        <w:t>FUNCTIONS</w:t>
      </w:r>
      <w:r>
        <w:rPr>
          <w:spacing w:val="-1"/>
        </w:rPr>
        <w:t xml:space="preserve"> </w:t>
      </w:r>
      <w:r>
        <w:t>AN</w:t>
      </w:r>
      <w:r>
        <w:t>D</w:t>
      </w:r>
      <w:r>
        <w:rPr>
          <w:spacing w:val="-2"/>
        </w:rPr>
        <w:t xml:space="preserve"> </w:t>
      </w:r>
      <w:r>
        <w:t>SOCIAL</w:t>
      </w:r>
      <w:r>
        <w:rPr>
          <w:spacing w:val="-1"/>
        </w:rPr>
        <w:t xml:space="preserve"> </w:t>
      </w:r>
      <w:r>
        <w:rPr>
          <w:spacing w:val="-2"/>
        </w:rPr>
        <w:t>CLUBS</w:t>
      </w:r>
    </w:p>
    <w:p w:rsidR="00596454" w:rsidRDefault="009802F5">
      <w:pPr>
        <w:pStyle w:val="BodyText"/>
        <w:spacing w:before="271"/>
        <w:ind w:left="880" w:right="1260" w:firstLine="719"/>
        <w:jc w:val="both"/>
      </w:pPr>
      <w:r>
        <w:t>The day-to-day regulations of McKenzie High School are extended to include any athletic, social, or other functions sponsored by the school or involving the name of McKenzie High School.</w:t>
      </w:r>
      <w:r>
        <w:rPr>
          <w:spacing w:val="40"/>
        </w:rPr>
        <w:t xml:space="preserve"> </w:t>
      </w:r>
      <w:r>
        <w:t>All school rules and policies are in effect during sch</w:t>
      </w:r>
      <w:r>
        <w:t>ool-sponsored activities.</w:t>
      </w:r>
    </w:p>
    <w:p w:rsidR="00596454" w:rsidRDefault="00596454">
      <w:pPr>
        <w:pStyle w:val="BodyText"/>
      </w:pPr>
    </w:p>
    <w:p w:rsidR="00596454" w:rsidRDefault="00596454">
      <w:pPr>
        <w:pStyle w:val="BodyText"/>
        <w:spacing w:before="5"/>
      </w:pPr>
    </w:p>
    <w:p w:rsidR="00596454" w:rsidRDefault="009802F5">
      <w:pPr>
        <w:pStyle w:val="Heading1"/>
      </w:pPr>
      <w:r>
        <w:t>TRANSPORTATION</w:t>
      </w:r>
      <w:r>
        <w:rPr>
          <w:spacing w:val="-1"/>
        </w:rPr>
        <w:t xml:space="preserve"> </w:t>
      </w:r>
      <w:r>
        <w:t>OF</w:t>
      </w:r>
      <w:r>
        <w:rPr>
          <w:spacing w:val="-5"/>
        </w:rPr>
        <w:t xml:space="preserve"> </w:t>
      </w:r>
      <w:r>
        <w:t>STUDENTS</w:t>
      </w:r>
      <w:r>
        <w:rPr>
          <w:spacing w:val="-2"/>
        </w:rPr>
        <w:t xml:space="preserve"> </w:t>
      </w:r>
      <w:r>
        <w:t>TO</w:t>
      </w:r>
      <w:r>
        <w:rPr>
          <w:spacing w:val="-2"/>
        </w:rPr>
        <w:t xml:space="preserve"> </w:t>
      </w:r>
      <w:r>
        <w:t>OUT-OF-TOWN</w:t>
      </w:r>
      <w:r>
        <w:rPr>
          <w:spacing w:val="-1"/>
        </w:rPr>
        <w:t xml:space="preserve"> </w:t>
      </w:r>
      <w:r>
        <w:rPr>
          <w:spacing w:val="-2"/>
        </w:rPr>
        <w:t>ACTIVITIES</w:t>
      </w:r>
    </w:p>
    <w:p w:rsidR="00596454" w:rsidRDefault="009802F5">
      <w:pPr>
        <w:pStyle w:val="BodyText"/>
        <w:spacing w:before="272"/>
        <w:ind w:left="880" w:right="1259"/>
        <w:jc w:val="both"/>
      </w:pPr>
      <w:r>
        <w:t>Students who ride to out-of-town activities in transportation provided by or arranged for by school personnel will ride to and from the activity according to the original plan except that; Students will be released to parents who present themselves in pers</w:t>
      </w:r>
      <w:r>
        <w:t>on to the sponsor in charge and state that the student will ride with them.</w:t>
      </w:r>
    </w:p>
    <w:p w:rsidR="00596454" w:rsidRDefault="00596454">
      <w:pPr>
        <w:jc w:val="both"/>
        <w:sectPr w:rsidR="00596454">
          <w:pgSz w:w="12240" w:h="15840"/>
          <w:pgMar w:top="1360" w:right="180" w:bottom="1480" w:left="560" w:header="0" w:footer="1215" w:gutter="0"/>
          <w:cols w:space="720"/>
        </w:sectPr>
      </w:pPr>
    </w:p>
    <w:p w:rsidR="00596454" w:rsidRDefault="009802F5">
      <w:pPr>
        <w:pStyle w:val="Heading1"/>
        <w:spacing w:before="79"/>
        <w:ind w:right="379"/>
      </w:pPr>
      <w:r>
        <w:lastRenderedPageBreak/>
        <w:t>FUND</w:t>
      </w:r>
      <w:r>
        <w:rPr>
          <w:spacing w:val="-3"/>
        </w:rPr>
        <w:t xml:space="preserve"> </w:t>
      </w:r>
      <w:r>
        <w:rPr>
          <w:spacing w:val="-2"/>
        </w:rPr>
        <w:t>RAISING</w:t>
      </w:r>
    </w:p>
    <w:p w:rsidR="00596454" w:rsidRDefault="009802F5">
      <w:pPr>
        <w:pStyle w:val="BodyText"/>
        <w:spacing w:before="271"/>
        <w:ind w:left="880" w:right="1255" w:firstLine="719"/>
        <w:jc w:val="both"/>
      </w:pPr>
      <w:r>
        <w:t>The philosophy of McKenzie High School is to offer to the public a dollar’s value in quality merchandise, entertainment or service for each dollar collec</w:t>
      </w:r>
      <w:r>
        <w:t>ted.</w:t>
      </w:r>
      <w:r>
        <w:rPr>
          <w:spacing w:val="80"/>
        </w:rPr>
        <w:t xml:space="preserve"> </w:t>
      </w:r>
      <w:r>
        <w:t>Each club or organization must adhere to this philosophy in order to receive permission to operate fund- raising projects.</w:t>
      </w:r>
      <w:r>
        <w:rPr>
          <w:spacing w:val="40"/>
        </w:rPr>
        <w:t xml:space="preserve"> </w:t>
      </w:r>
      <w:r>
        <w:t>All fund-raising projects must be approved by the principal and conducted in a manner that will insure student responsibility.</w:t>
      </w:r>
    </w:p>
    <w:p w:rsidR="00596454" w:rsidRDefault="00596454">
      <w:pPr>
        <w:pStyle w:val="BodyText"/>
        <w:spacing w:before="5"/>
      </w:pPr>
    </w:p>
    <w:p w:rsidR="00596454" w:rsidRDefault="009802F5">
      <w:pPr>
        <w:pStyle w:val="Heading1"/>
        <w:ind w:right="375"/>
      </w:pPr>
      <w:r>
        <w:t>WITHDRAWAL</w:t>
      </w:r>
      <w:r>
        <w:rPr>
          <w:spacing w:val="-3"/>
        </w:rPr>
        <w:t xml:space="preserve"> </w:t>
      </w:r>
      <w:r>
        <w:t>FROM</w:t>
      </w:r>
      <w:r>
        <w:rPr>
          <w:spacing w:val="-2"/>
        </w:rPr>
        <w:t xml:space="preserve"> SCHOOL</w:t>
      </w:r>
    </w:p>
    <w:p w:rsidR="00596454" w:rsidRDefault="009802F5">
      <w:pPr>
        <w:pStyle w:val="BodyText"/>
        <w:spacing w:before="272"/>
        <w:ind w:left="880" w:right="1259" w:firstLine="719"/>
        <w:jc w:val="both"/>
      </w:pPr>
      <w:r>
        <w:t>A student may not legally enroll in a school without having properly withdrawn from his previous school.</w:t>
      </w:r>
      <w:r>
        <w:rPr>
          <w:spacing w:val="40"/>
        </w:rPr>
        <w:t xml:space="preserve"> </w:t>
      </w:r>
      <w:r>
        <w:t>Students who withdraw from McKenzie High School will notify the guidance counselor in advance of the withdrawal.</w:t>
      </w:r>
      <w:r>
        <w:rPr>
          <w:spacing w:val="40"/>
        </w:rPr>
        <w:t xml:space="preserve"> </w:t>
      </w:r>
      <w:r>
        <w:t>The school that</w:t>
      </w:r>
      <w:r>
        <w:t xml:space="preserve"> the student is enrolling in will also ask for records for the student.</w:t>
      </w:r>
      <w:r>
        <w:rPr>
          <w:spacing w:val="40"/>
        </w:rPr>
        <w:t xml:space="preserve"> </w:t>
      </w:r>
      <w:r>
        <w:t>ALL items should be returned to MHS that has been loaned out or records will be held.</w:t>
      </w:r>
    </w:p>
    <w:p w:rsidR="00596454" w:rsidRDefault="00596454">
      <w:pPr>
        <w:pStyle w:val="BodyText"/>
      </w:pPr>
    </w:p>
    <w:p w:rsidR="00596454" w:rsidRDefault="00596454">
      <w:pPr>
        <w:pStyle w:val="BodyText"/>
        <w:spacing w:before="5"/>
      </w:pPr>
    </w:p>
    <w:p w:rsidR="00596454" w:rsidRDefault="009802F5">
      <w:pPr>
        <w:pStyle w:val="Heading1"/>
        <w:ind w:right="376"/>
      </w:pPr>
      <w:r>
        <w:rPr>
          <w:spacing w:val="-2"/>
        </w:rPr>
        <w:t>ENROLLING</w:t>
      </w:r>
    </w:p>
    <w:p w:rsidR="00596454" w:rsidRDefault="009802F5">
      <w:pPr>
        <w:pStyle w:val="BodyText"/>
        <w:spacing w:before="271"/>
        <w:ind w:left="880" w:right="1257" w:firstLine="719"/>
        <w:jc w:val="both"/>
      </w:pPr>
      <w:r>
        <w:t>Students living outside the McKenzie Special School District will not be allowed to tr</w:t>
      </w:r>
      <w:r>
        <w:t>ansfer into the McKenzie schools unless extenuating circumstances merit the transfer.</w:t>
      </w:r>
      <w:r>
        <w:rPr>
          <w:spacing w:val="40"/>
        </w:rPr>
        <w:t xml:space="preserve"> </w:t>
      </w:r>
      <w:r>
        <w:t>Such transfer will have prior approval of both the McKenzie Board of Education and the Board of Education of the district where the student has been attending school.</w:t>
      </w:r>
      <w:r>
        <w:rPr>
          <w:spacing w:val="80"/>
        </w:rPr>
        <w:t xml:space="preserve"> </w:t>
      </w:r>
      <w:r>
        <w:t>A s</w:t>
      </w:r>
      <w:r>
        <w:t>tudent may transfer into the McKenzie schools at any time during the year if his parent(s) or guardian(s) move their residence within the McKenzie district.</w:t>
      </w:r>
      <w:r>
        <w:rPr>
          <w:spacing w:val="40"/>
        </w:rPr>
        <w:t xml:space="preserve"> </w:t>
      </w:r>
      <w:r>
        <w:t>Said parent or guardian must have full legal custody.</w:t>
      </w:r>
    </w:p>
    <w:p w:rsidR="00596454" w:rsidRDefault="00596454">
      <w:pPr>
        <w:pStyle w:val="BodyText"/>
        <w:spacing w:before="6"/>
      </w:pPr>
    </w:p>
    <w:p w:rsidR="00596454" w:rsidRDefault="009802F5">
      <w:pPr>
        <w:pStyle w:val="Heading1"/>
        <w:ind w:right="375"/>
      </w:pPr>
      <w:r>
        <w:rPr>
          <w:spacing w:val="-2"/>
        </w:rPr>
        <w:t>TEXTBOOKS</w:t>
      </w:r>
    </w:p>
    <w:p w:rsidR="00596454" w:rsidRDefault="009802F5">
      <w:pPr>
        <w:pStyle w:val="BodyText"/>
        <w:spacing w:before="271"/>
        <w:ind w:left="880" w:right="1263" w:firstLine="719"/>
        <w:jc w:val="both"/>
      </w:pPr>
      <w:r>
        <w:t>Textbooks are provided by the Stat</w:t>
      </w:r>
      <w:r>
        <w:t>e of Tennessee and are expected to last for six (6) years.</w:t>
      </w:r>
      <w:r>
        <w:rPr>
          <w:spacing w:val="40"/>
        </w:rPr>
        <w:t xml:space="preserve"> </w:t>
      </w:r>
      <w:r>
        <w:t>Any abuse to a textbook beyond the normal wear expected during a school year will be a reason to assess a fine to pay</w:t>
      </w:r>
      <w:r>
        <w:rPr>
          <w:spacing w:val="-3"/>
        </w:rPr>
        <w:t xml:space="preserve"> </w:t>
      </w:r>
      <w:r>
        <w:t>for the abuse of the book.</w:t>
      </w:r>
      <w:r>
        <w:rPr>
          <w:spacing w:val="40"/>
        </w:rPr>
        <w:t xml:space="preserve"> </w:t>
      </w:r>
      <w:r>
        <w:t>Lost books will be paid for according to the years t</w:t>
      </w:r>
      <w:r>
        <w:t>he book has been in use and the condition of the book.</w:t>
      </w:r>
    </w:p>
    <w:p w:rsidR="00596454" w:rsidRDefault="00596454">
      <w:pPr>
        <w:pStyle w:val="BodyText"/>
      </w:pPr>
    </w:p>
    <w:p w:rsidR="00596454" w:rsidRDefault="009802F5">
      <w:pPr>
        <w:pStyle w:val="BodyText"/>
        <w:ind w:left="880" w:right="1260" w:firstLine="719"/>
        <w:jc w:val="both"/>
      </w:pPr>
      <w:r>
        <w:t>Each time a book is issued to a student, the teacher will note the subject, book number, year used, and condition of the book.</w:t>
      </w:r>
      <w:r>
        <w:rPr>
          <w:spacing w:val="80"/>
        </w:rPr>
        <w:t xml:space="preserve"> </w:t>
      </w:r>
      <w:r>
        <w:t>This information protects the student as well as provides the basis for a</w:t>
      </w:r>
      <w:r>
        <w:t xml:space="preserve"> fine if the book is returned in a damaged condition.</w:t>
      </w:r>
    </w:p>
    <w:p w:rsidR="00596454" w:rsidRDefault="00596454">
      <w:pPr>
        <w:pStyle w:val="BodyText"/>
      </w:pPr>
    </w:p>
    <w:p w:rsidR="00596454" w:rsidRDefault="00596454">
      <w:pPr>
        <w:pStyle w:val="BodyText"/>
      </w:pPr>
    </w:p>
    <w:p w:rsidR="00596454" w:rsidRDefault="00596454">
      <w:pPr>
        <w:pStyle w:val="BodyText"/>
      </w:pPr>
    </w:p>
    <w:p w:rsidR="00596454" w:rsidRDefault="00596454">
      <w:pPr>
        <w:pStyle w:val="BodyText"/>
        <w:spacing w:before="5"/>
      </w:pPr>
    </w:p>
    <w:p w:rsidR="00596454" w:rsidRDefault="009802F5">
      <w:pPr>
        <w:pStyle w:val="Heading1"/>
        <w:spacing w:before="1"/>
        <w:ind w:right="378"/>
      </w:pPr>
      <w:r>
        <w:t>EXTRA</w:t>
      </w:r>
      <w:r>
        <w:rPr>
          <w:spacing w:val="-1"/>
        </w:rPr>
        <w:t xml:space="preserve"> </w:t>
      </w:r>
      <w:r>
        <w:t>HELP</w:t>
      </w:r>
      <w:r>
        <w:rPr>
          <w:spacing w:val="-3"/>
        </w:rPr>
        <w:t xml:space="preserve"> </w:t>
      </w:r>
      <w:r>
        <w:t xml:space="preserve">TO </w:t>
      </w:r>
      <w:r>
        <w:rPr>
          <w:spacing w:val="-2"/>
        </w:rPr>
        <w:t>STUDENTS</w:t>
      </w:r>
    </w:p>
    <w:p w:rsidR="00596454" w:rsidRDefault="009802F5">
      <w:pPr>
        <w:pStyle w:val="BodyText"/>
        <w:spacing w:before="271"/>
        <w:ind w:left="880" w:right="1256" w:firstLine="719"/>
        <w:jc w:val="both"/>
      </w:pPr>
      <w:r>
        <w:t>Teachers are available for extra help to students from 7:45 to 8:00 A.M., during the teacher</w:t>
      </w:r>
      <w:r>
        <w:rPr>
          <w:spacing w:val="-1"/>
        </w:rPr>
        <w:t xml:space="preserve"> </w:t>
      </w:r>
      <w:r>
        <w:t>preparation periods, and from</w:t>
      </w:r>
      <w:r>
        <w:rPr>
          <w:spacing w:val="-1"/>
        </w:rPr>
        <w:t xml:space="preserve"> </w:t>
      </w:r>
      <w:r>
        <w:t>3:00 to 3:15 P.M. after school.</w:t>
      </w:r>
      <w:r>
        <w:rPr>
          <w:spacing w:val="40"/>
        </w:rPr>
        <w:t xml:space="preserve"> </w:t>
      </w:r>
      <w:r>
        <w:t>Students are encouraged to avail themselves of this opportunity</w:t>
      </w:r>
      <w:r>
        <w:rPr>
          <w:spacing w:val="-4"/>
        </w:rPr>
        <w:t xml:space="preserve"> </w:t>
      </w:r>
      <w:r>
        <w:t>for extra help. We will also hold tutoring</w:t>
      </w:r>
      <w:r>
        <w:rPr>
          <w:spacing w:val="-1"/>
        </w:rPr>
        <w:t xml:space="preserve"> </w:t>
      </w:r>
      <w:r>
        <w:t>after school during both semesters.</w:t>
      </w:r>
    </w:p>
    <w:p w:rsidR="00596454" w:rsidRDefault="00596454">
      <w:pPr>
        <w:jc w:val="both"/>
        <w:sectPr w:rsidR="00596454">
          <w:pgSz w:w="12240" w:h="15840"/>
          <w:pgMar w:top="1360" w:right="180" w:bottom="1480" w:left="560" w:header="0" w:footer="1215" w:gutter="0"/>
          <w:cols w:space="720"/>
        </w:sectPr>
      </w:pPr>
    </w:p>
    <w:p w:rsidR="00596454" w:rsidRDefault="009802F5">
      <w:pPr>
        <w:pStyle w:val="Heading1"/>
        <w:spacing w:before="171"/>
        <w:ind w:right="374"/>
      </w:pPr>
      <w:r>
        <w:lastRenderedPageBreak/>
        <w:t>THE</w:t>
      </w:r>
      <w:r>
        <w:rPr>
          <w:spacing w:val="-2"/>
        </w:rPr>
        <w:t xml:space="preserve"> </w:t>
      </w:r>
      <w:r>
        <w:t>SIDNEY</w:t>
      </w:r>
      <w:r>
        <w:rPr>
          <w:spacing w:val="-1"/>
        </w:rPr>
        <w:t xml:space="preserve"> </w:t>
      </w:r>
      <w:r>
        <w:t>JOE</w:t>
      </w:r>
      <w:r>
        <w:rPr>
          <w:spacing w:val="-1"/>
        </w:rPr>
        <w:t xml:space="preserve"> </w:t>
      </w:r>
      <w:r>
        <w:t>MORRIS</w:t>
      </w:r>
      <w:r>
        <w:rPr>
          <w:spacing w:val="-1"/>
        </w:rPr>
        <w:t xml:space="preserve"> </w:t>
      </w:r>
      <w:r>
        <w:rPr>
          <w:spacing w:val="-2"/>
        </w:rPr>
        <w:t>LIBRARY</w:t>
      </w:r>
    </w:p>
    <w:p w:rsidR="00596454" w:rsidRDefault="009802F5">
      <w:pPr>
        <w:pStyle w:val="BodyText"/>
        <w:spacing w:before="271"/>
        <w:ind w:left="880" w:right="1257" w:firstLine="719"/>
        <w:jc w:val="both"/>
      </w:pPr>
      <w:r>
        <w:t>Library hours are from 7:45 A.M. to 3:00 P.M., Monday – Friday, for r</w:t>
      </w:r>
      <w:r>
        <w:t>esearch, pleasure reading, and computer usage.</w:t>
      </w:r>
      <w:r>
        <w:rPr>
          <w:spacing w:val="40"/>
        </w:rPr>
        <w:t xml:space="preserve"> </w:t>
      </w:r>
      <w:r>
        <w:t>Library passes are required unless students are visiting the library as a class.</w:t>
      </w:r>
      <w:r>
        <w:rPr>
          <w:spacing w:val="80"/>
        </w:rPr>
        <w:t xml:space="preserve"> </w:t>
      </w:r>
      <w:r>
        <w:t>Passes are issued to students by classroom teachers.</w:t>
      </w:r>
      <w:r>
        <w:rPr>
          <w:spacing w:val="40"/>
        </w:rPr>
        <w:t xml:space="preserve">  </w:t>
      </w:r>
      <w:r>
        <w:t>The library will be closed during all school assemblies, pep sessions, spe</w:t>
      </w:r>
      <w:r>
        <w:t>cial meetings, mid-term and final examinations.</w:t>
      </w:r>
    </w:p>
    <w:p w:rsidR="00596454" w:rsidRDefault="00596454">
      <w:pPr>
        <w:pStyle w:val="BodyText"/>
      </w:pPr>
    </w:p>
    <w:p w:rsidR="00596454" w:rsidRDefault="009802F5">
      <w:pPr>
        <w:pStyle w:val="BodyText"/>
        <w:spacing w:before="1"/>
        <w:ind w:left="880" w:right="1256" w:firstLine="719"/>
        <w:jc w:val="both"/>
      </w:pPr>
      <w:r>
        <w:t>All non-reference books may be checked out at the circulation desk for a two-week</w:t>
      </w:r>
      <w:r>
        <w:rPr>
          <w:spacing w:val="40"/>
        </w:rPr>
        <w:t xml:space="preserve"> </w:t>
      </w:r>
      <w:r>
        <w:t>period with one renewal.</w:t>
      </w:r>
    </w:p>
    <w:p w:rsidR="00596454" w:rsidRDefault="009802F5">
      <w:pPr>
        <w:pStyle w:val="BodyText"/>
        <w:spacing w:before="276"/>
        <w:ind w:left="880" w:right="1258" w:firstLine="719"/>
        <w:jc w:val="both"/>
      </w:pPr>
      <w:r>
        <w:t>Reference books (those that have an “R” at the top of the call number on the spine) are to be used in the library during the school day.</w:t>
      </w:r>
      <w:r>
        <w:rPr>
          <w:spacing w:val="40"/>
        </w:rPr>
        <w:t xml:space="preserve"> </w:t>
      </w:r>
      <w:r>
        <w:t>With special permission, they may be checked out overnight or over a weekend.</w:t>
      </w:r>
      <w:r>
        <w:rPr>
          <w:spacing w:val="40"/>
        </w:rPr>
        <w:t xml:space="preserve"> </w:t>
      </w:r>
      <w:r>
        <w:t>This can be done only at the end of the s</w:t>
      </w:r>
      <w:r>
        <w:t>chool day.</w:t>
      </w:r>
      <w:r>
        <w:rPr>
          <w:spacing w:val="40"/>
        </w:rPr>
        <w:t xml:space="preserve"> </w:t>
      </w:r>
      <w:r>
        <w:t>These books must be returned by school opening the next morning.</w:t>
      </w:r>
    </w:p>
    <w:p w:rsidR="00596454" w:rsidRDefault="00596454">
      <w:pPr>
        <w:pStyle w:val="BodyText"/>
      </w:pPr>
    </w:p>
    <w:p w:rsidR="00596454" w:rsidRDefault="009802F5">
      <w:pPr>
        <w:pStyle w:val="BodyText"/>
        <w:ind w:left="880" w:right="1263" w:firstLine="719"/>
        <w:jc w:val="both"/>
      </w:pPr>
      <w:r>
        <w:t>Students who lose or damage a book must pay the replacement cost of the book.</w:t>
      </w:r>
      <w:r>
        <w:rPr>
          <w:spacing w:val="40"/>
        </w:rPr>
        <w:t xml:space="preserve"> </w:t>
      </w:r>
      <w:r>
        <w:t xml:space="preserve">In the case of a lost book, should it be found and returned </w:t>
      </w:r>
      <w:r>
        <w:rPr>
          <w:b/>
        </w:rPr>
        <w:t>undamaged</w:t>
      </w:r>
      <w:r>
        <w:t>, the money will be refunded.</w:t>
      </w:r>
    </w:p>
    <w:p w:rsidR="00596454" w:rsidRDefault="00596454">
      <w:pPr>
        <w:pStyle w:val="BodyText"/>
      </w:pPr>
    </w:p>
    <w:p w:rsidR="00596454" w:rsidRDefault="009802F5">
      <w:pPr>
        <w:pStyle w:val="BodyText"/>
        <w:ind w:left="880" w:right="1272" w:firstLine="719"/>
      </w:pPr>
      <w:r>
        <w:t>A</w:t>
      </w:r>
      <w:r>
        <w:rPr>
          <w:spacing w:val="21"/>
        </w:rPr>
        <w:t xml:space="preserve"> </w:t>
      </w:r>
      <w:r>
        <w:t>more</w:t>
      </w:r>
      <w:r>
        <w:rPr>
          <w:spacing w:val="20"/>
        </w:rPr>
        <w:t xml:space="preserve"> </w:t>
      </w:r>
      <w:r>
        <w:t>extensive</w:t>
      </w:r>
      <w:r>
        <w:rPr>
          <w:spacing w:val="21"/>
        </w:rPr>
        <w:t xml:space="preserve"> </w:t>
      </w:r>
      <w:r>
        <w:t>list</w:t>
      </w:r>
      <w:r>
        <w:rPr>
          <w:spacing w:val="22"/>
        </w:rPr>
        <w:t xml:space="preserve"> </w:t>
      </w:r>
      <w:r>
        <w:t>of</w:t>
      </w:r>
      <w:r>
        <w:rPr>
          <w:spacing w:val="21"/>
        </w:rPr>
        <w:t xml:space="preserve"> </w:t>
      </w:r>
      <w:r>
        <w:t>library rules</w:t>
      </w:r>
      <w:r>
        <w:rPr>
          <w:spacing w:val="24"/>
        </w:rPr>
        <w:t xml:space="preserve"> </w:t>
      </w:r>
      <w:r>
        <w:t>and</w:t>
      </w:r>
      <w:r>
        <w:rPr>
          <w:spacing w:val="21"/>
        </w:rPr>
        <w:t xml:space="preserve"> </w:t>
      </w:r>
      <w:r>
        <w:t>policies</w:t>
      </w:r>
      <w:r>
        <w:rPr>
          <w:spacing w:val="22"/>
        </w:rPr>
        <w:t xml:space="preserve"> </w:t>
      </w:r>
      <w:r>
        <w:t>is</w:t>
      </w:r>
      <w:r>
        <w:rPr>
          <w:spacing w:val="22"/>
        </w:rPr>
        <w:t xml:space="preserve"> </w:t>
      </w:r>
      <w:r>
        <w:t>available</w:t>
      </w:r>
      <w:r>
        <w:rPr>
          <w:spacing w:val="21"/>
        </w:rPr>
        <w:t xml:space="preserve"> </w:t>
      </w:r>
      <w:r>
        <w:t>in</w:t>
      </w:r>
      <w:r>
        <w:rPr>
          <w:spacing w:val="22"/>
        </w:rPr>
        <w:t xml:space="preserve"> </w:t>
      </w:r>
      <w:r>
        <w:t>the</w:t>
      </w:r>
      <w:r>
        <w:rPr>
          <w:spacing w:val="21"/>
        </w:rPr>
        <w:t xml:space="preserve"> </w:t>
      </w:r>
      <w:r>
        <w:t>library,</w:t>
      </w:r>
      <w:r>
        <w:rPr>
          <w:spacing w:val="21"/>
        </w:rPr>
        <w:t xml:space="preserve"> </w:t>
      </w:r>
      <w:r>
        <w:t>but</w:t>
      </w:r>
      <w:r>
        <w:rPr>
          <w:spacing w:val="22"/>
        </w:rPr>
        <w:t xml:space="preserve"> </w:t>
      </w:r>
      <w:r>
        <w:t>please note these important rules:</w:t>
      </w:r>
    </w:p>
    <w:p w:rsidR="00596454" w:rsidRDefault="009802F5">
      <w:pPr>
        <w:pStyle w:val="ListParagraph"/>
        <w:numPr>
          <w:ilvl w:val="0"/>
          <w:numId w:val="16"/>
        </w:numPr>
        <w:tabs>
          <w:tab w:val="left" w:pos="2320"/>
        </w:tabs>
        <w:rPr>
          <w:sz w:val="24"/>
        </w:rPr>
      </w:pPr>
      <w:r>
        <w:rPr>
          <w:sz w:val="24"/>
        </w:rPr>
        <w:t>Students</w:t>
      </w:r>
      <w:r>
        <w:rPr>
          <w:spacing w:val="-3"/>
          <w:sz w:val="24"/>
        </w:rPr>
        <w:t xml:space="preserve"> </w:t>
      </w:r>
      <w:r>
        <w:rPr>
          <w:sz w:val="24"/>
        </w:rPr>
        <w:t>may</w:t>
      </w:r>
      <w:r>
        <w:rPr>
          <w:spacing w:val="-4"/>
          <w:sz w:val="24"/>
        </w:rPr>
        <w:t xml:space="preserve"> </w:t>
      </w:r>
      <w:r>
        <w:rPr>
          <w:b/>
          <w:sz w:val="24"/>
        </w:rPr>
        <w:t>not</w:t>
      </w:r>
      <w:r>
        <w:rPr>
          <w:b/>
          <w:spacing w:val="-1"/>
          <w:sz w:val="24"/>
        </w:rPr>
        <w:t xml:space="preserve"> </w:t>
      </w:r>
      <w:r>
        <w:rPr>
          <w:sz w:val="24"/>
        </w:rPr>
        <w:t>bring</w:t>
      </w:r>
      <w:r>
        <w:rPr>
          <w:spacing w:val="-4"/>
          <w:sz w:val="24"/>
        </w:rPr>
        <w:t xml:space="preserve"> </w:t>
      </w:r>
      <w:r>
        <w:rPr>
          <w:b/>
          <w:sz w:val="24"/>
        </w:rPr>
        <w:t>food, drinks, or</w:t>
      </w:r>
      <w:r>
        <w:rPr>
          <w:b/>
          <w:spacing w:val="-1"/>
          <w:sz w:val="24"/>
        </w:rPr>
        <w:t xml:space="preserve"> </w:t>
      </w:r>
      <w:r>
        <w:rPr>
          <w:b/>
          <w:sz w:val="24"/>
        </w:rPr>
        <w:t>book</w:t>
      </w:r>
      <w:r>
        <w:rPr>
          <w:b/>
          <w:spacing w:val="-1"/>
          <w:sz w:val="24"/>
        </w:rPr>
        <w:t xml:space="preserve"> </w:t>
      </w:r>
      <w:r>
        <w:rPr>
          <w:b/>
          <w:sz w:val="24"/>
        </w:rPr>
        <w:t>bags</w:t>
      </w:r>
      <w:r>
        <w:rPr>
          <w:b/>
          <w:spacing w:val="2"/>
          <w:sz w:val="24"/>
        </w:rPr>
        <w:t xml:space="preserve"> </w:t>
      </w:r>
      <w:r>
        <w:rPr>
          <w:sz w:val="24"/>
        </w:rPr>
        <w:t xml:space="preserve">into the </w:t>
      </w:r>
      <w:r>
        <w:rPr>
          <w:spacing w:val="-2"/>
          <w:sz w:val="24"/>
        </w:rPr>
        <w:t>library.</w:t>
      </w:r>
    </w:p>
    <w:p w:rsidR="00596454" w:rsidRDefault="009802F5">
      <w:pPr>
        <w:pStyle w:val="ListParagraph"/>
        <w:numPr>
          <w:ilvl w:val="0"/>
          <w:numId w:val="16"/>
        </w:numPr>
        <w:tabs>
          <w:tab w:val="left" w:pos="2320"/>
        </w:tabs>
        <w:rPr>
          <w:sz w:val="24"/>
        </w:rPr>
      </w:pPr>
      <w:r>
        <w:rPr>
          <w:sz w:val="24"/>
        </w:rPr>
        <w:t>Students</w:t>
      </w:r>
      <w:r>
        <w:rPr>
          <w:spacing w:val="-2"/>
          <w:sz w:val="24"/>
        </w:rPr>
        <w:t xml:space="preserve"> </w:t>
      </w:r>
      <w:r>
        <w:rPr>
          <w:sz w:val="24"/>
        </w:rPr>
        <w:t>will enter and exit by</w:t>
      </w:r>
      <w:r>
        <w:rPr>
          <w:spacing w:val="-7"/>
          <w:sz w:val="24"/>
        </w:rPr>
        <w:t xml:space="preserve"> </w:t>
      </w:r>
      <w:r>
        <w:rPr>
          <w:sz w:val="24"/>
        </w:rPr>
        <w:t>the 100 wing</w:t>
      </w:r>
      <w:r>
        <w:rPr>
          <w:spacing w:val="-3"/>
          <w:sz w:val="24"/>
        </w:rPr>
        <w:t xml:space="preserve"> </w:t>
      </w:r>
      <w:r>
        <w:rPr>
          <w:sz w:val="24"/>
        </w:rPr>
        <w:t>doors, unless instructed</w:t>
      </w:r>
      <w:r>
        <w:rPr>
          <w:spacing w:val="1"/>
          <w:sz w:val="24"/>
        </w:rPr>
        <w:t xml:space="preserve"> </w:t>
      </w:r>
      <w:r>
        <w:rPr>
          <w:spacing w:val="-2"/>
          <w:sz w:val="24"/>
        </w:rPr>
        <w:t>otherwise.</w:t>
      </w:r>
    </w:p>
    <w:p w:rsidR="00596454" w:rsidRDefault="009802F5">
      <w:pPr>
        <w:pStyle w:val="ListParagraph"/>
        <w:numPr>
          <w:ilvl w:val="0"/>
          <w:numId w:val="16"/>
        </w:numPr>
        <w:tabs>
          <w:tab w:val="left" w:pos="2320"/>
        </w:tabs>
        <w:spacing w:before="1"/>
        <w:ind w:right="1260"/>
        <w:jc w:val="both"/>
        <w:rPr>
          <w:sz w:val="24"/>
        </w:rPr>
      </w:pPr>
      <w:r>
        <w:rPr>
          <w:sz w:val="24"/>
        </w:rPr>
        <w:t>Students will use school computers for educational purposes and limited high quality, personal development activities only, i.e. resumes, college applications, FAFSA, etc.</w:t>
      </w:r>
      <w:r>
        <w:rPr>
          <w:spacing w:val="40"/>
          <w:sz w:val="24"/>
        </w:rPr>
        <w:t xml:space="preserve"> </w:t>
      </w:r>
      <w:r>
        <w:rPr>
          <w:sz w:val="24"/>
        </w:rPr>
        <w:t>No gaming is allowed.</w:t>
      </w:r>
    </w:p>
    <w:p w:rsidR="00596454" w:rsidRDefault="00596454">
      <w:pPr>
        <w:pStyle w:val="BodyText"/>
        <w:spacing w:before="5"/>
      </w:pPr>
    </w:p>
    <w:p w:rsidR="00596454" w:rsidRDefault="009802F5">
      <w:pPr>
        <w:pStyle w:val="Heading1"/>
      </w:pPr>
      <w:r>
        <w:rPr>
          <w:spacing w:val="-2"/>
        </w:rPr>
        <w:t>BOOKSTORE</w:t>
      </w:r>
    </w:p>
    <w:p w:rsidR="00596454" w:rsidRDefault="009802F5">
      <w:pPr>
        <w:pStyle w:val="BodyText"/>
        <w:spacing w:before="271"/>
        <w:ind w:left="880" w:right="1259" w:firstLine="719"/>
        <w:jc w:val="both"/>
      </w:pPr>
      <w:r>
        <w:t>Supplies needed for class can be found in the school bookstore which is operated by the marketing classes.</w:t>
      </w:r>
      <w:r>
        <w:rPr>
          <w:spacing w:val="40"/>
        </w:rPr>
        <w:t xml:space="preserve"> </w:t>
      </w:r>
      <w:r>
        <w:t>Students may</w:t>
      </w:r>
      <w:r>
        <w:rPr>
          <w:spacing w:val="-5"/>
        </w:rPr>
        <w:t xml:space="preserve"> </w:t>
      </w:r>
      <w:r>
        <w:t>make purchases before school each morning, during</w:t>
      </w:r>
      <w:r>
        <w:rPr>
          <w:spacing w:val="-1"/>
        </w:rPr>
        <w:t xml:space="preserve"> </w:t>
      </w:r>
      <w:r>
        <w:t>break, and during homeroom</w:t>
      </w:r>
      <w:r>
        <w:rPr>
          <w:spacing w:val="40"/>
        </w:rPr>
        <w:t xml:space="preserve"> </w:t>
      </w:r>
      <w:r>
        <w:t>period.</w:t>
      </w:r>
      <w:r>
        <w:rPr>
          <w:spacing w:val="80"/>
        </w:rPr>
        <w:t xml:space="preserve"> </w:t>
      </w:r>
      <w:r>
        <w:t>All</w:t>
      </w:r>
      <w:r>
        <w:rPr>
          <w:spacing w:val="40"/>
        </w:rPr>
        <w:t xml:space="preserve"> </w:t>
      </w:r>
      <w:r>
        <w:t>profits from</w:t>
      </w:r>
      <w:r>
        <w:rPr>
          <w:spacing w:val="40"/>
        </w:rPr>
        <w:t xml:space="preserve"> </w:t>
      </w:r>
      <w:r>
        <w:t>sales are used</w:t>
      </w:r>
      <w:r>
        <w:rPr>
          <w:spacing w:val="40"/>
        </w:rPr>
        <w:t xml:space="preserve"> </w:t>
      </w:r>
      <w:r>
        <w:t>for the benefit</w:t>
      </w:r>
      <w:r>
        <w:rPr>
          <w:spacing w:val="40"/>
        </w:rPr>
        <w:t xml:space="preserve"> </w:t>
      </w:r>
      <w:r>
        <w:t xml:space="preserve">of </w:t>
      </w:r>
      <w:r>
        <w:t>the school. Bookstore hours are 7:45 to 8:00 A.M., during break, and during homeroom time.</w:t>
      </w:r>
    </w:p>
    <w:p w:rsidR="00596454" w:rsidRDefault="00596454">
      <w:pPr>
        <w:pStyle w:val="BodyText"/>
        <w:spacing w:before="5"/>
      </w:pPr>
    </w:p>
    <w:p w:rsidR="00596454" w:rsidRDefault="009802F5">
      <w:pPr>
        <w:pStyle w:val="Heading1"/>
        <w:ind w:right="378"/>
      </w:pPr>
      <w:r>
        <w:t>LUNCH</w:t>
      </w:r>
      <w:r>
        <w:rPr>
          <w:spacing w:val="-1"/>
        </w:rPr>
        <w:t xml:space="preserve"> </w:t>
      </w:r>
      <w:r>
        <w:t>/</w:t>
      </w:r>
      <w:r>
        <w:rPr>
          <w:spacing w:val="-1"/>
        </w:rPr>
        <w:t xml:space="preserve"> </w:t>
      </w:r>
      <w:r>
        <w:t xml:space="preserve">LUNCH </w:t>
      </w:r>
      <w:r>
        <w:rPr>
          <w:spacing w:val="-2"/>
        </w:rPr>
        <w:t>PROGRAM</w:t>
      </w:r>
    </w:p>
    <w:p w:rsidR="00596454" w:rsidRDefault="009802F5">
      <w:pPr>
        <w:pStyle w:val="BodyText"/>
        <w:spacing w:before="271"/>
        <w:ind w:left="880" w:right="1258" w:firstLine="719"/>
        <w:jc w:val="both"/>
      </w:pPr>
      <w:r>
        <w:t>Lunch will be considered a class.</w:t>
      </w:r>
      <w:r>
        <w:rPr>
          <w:spacing w:val="80"/>
        </w:rPr>
        <w:t xml:space="preserve"> </w:t>
      </w:r>
      <w:r>
        <w:t>Students are to be on time to the cafeteria.</w:t>
      </w:r>
      <w:r>
        <w:rPr>
          <w:spacing w:val="80"/>
        </w:rPr>
        <w:t xml:space="preserve"> </w:t>
      </w:r>
      <w:r>
        <w:t>Students are to remain in the cafeteria during lunch and should</w:t>
      </w:r>
      <w:r>
        <w:t xml:space="preserve"> never leave until dismissed by a school official. Students are expected to exhibit good behavior and maintain a reasonable amount of cleanliness at their table.</w:t>
      </w:r>
      <w:r>
        <w:rPr>
          <w:spacing w:val="40"/>
        </w:rPr>
        <w:t xml:space="preserve"> </w:t>
      </w:r>
      <w:r>
        <w:t>Take pride in the appearance of the cafeteria.</w:t>
      </w:r>
    </w:p>
    <w:p w:rsidR="00596454" w:rsidRDefault="00596454">
      <w:pPr>
        <w:pStyle w:val="BodyText"/>
        <w:spacing w:before="1"/>
      </w:pPr>
    </w:p>
    <w:p w:rsidR="00596454" w:rsidRDefault="009802F5">
      <w:pPr>
        <w:pStyle w:val="BodyText"/>
        <w:ind w:left="880" w:right="1259" w:firstLine="719"/>
        <w:jc w:val="both"/>
      </w:pPr>
      <w:r>
        <w:t>Cafeteria meals for</w:t>
      </w:r>
      <w:r>
        <w:rPr>
          <w:spacing w:val="-1"/>
        </w:rPr>
        <w:t xml:space="preserve"> </w:t>
      </w:r>
      <w:r>
        <w:t>students are</w:t>
      </w:r>
      <w:r>
        <w:rPr>
          <w:spacing w:val="-2"/>
        </w:rPr>
        <w:t xml:space="preserve"> </w:t>
      </w:r>
      <w:r>
        <w:t>on a cash bas</w:t>
      </w:r>
      <w:r>
        <w:t>is.</w:t>
      </w:r>
      <w:r>
        <w:rPr>
          <w:spacing w:val="40"/>
        </w:rPr>
        <w:t xml:space="preserve"> </w:t>
      </w:r>
      <w:r>
        <w:t>Students will pay</w:t>
      </w:r>
      <w:r>
        <w:rPr>
          <w:spacing w:val="-5"/>
        </w:rPr>
        <w:t xml:space="preserve"> </w:t>
      </w:r>
      <w:r>
        <w:t>the</w:t>
      </w:r>
      <w:r>
        <w:rPr>
          <w:spacing w:val="-1"/>
        </w:rPr>
        <w:t xml:space="preserve"> </w:t>
      </w:r>
      <w:r>
        <w:t>cafeteria cashier</w:t>
      </w:r>
      <w:r>
        <w:rPr>
          <w:spacing w:val="-1"/>
        </w:rPr>
        <w:t xml:space="preserve"> </w:t>
      </w:r>
      <w:r>
        <w:t>at the end of the serving line using an I.D. number to access their account on the computer.</w:t>
      </w:r>
      <w:r>
        <w:rPr>
          <w:spacing w:val="40"/>
        </w:rPr>
        <w:t xml:space="preserve"> </w:t>
      </w:r>
      <w:r>
        <w:t>The computer</w:t>
      </w:r>
      <w:r>
        <w:rPr>
          <w:spacing w:val="-2"/>
        </w:rPr>
        <w:t xml:space="preserve"> </w:t>
      </w:r>
      <w:r>
        <w:t>conceals</w:t>
      </w:r>
      <w:r>
        <w:rPr>
          <w:spacing w:val="-2"/>
        </w:rPr>
        <w:t xml:space="preserve"> </w:t>
      </w:r>
      <w:r>
        <w:t>the</w:t>
      </w:r>
      <w:r>
        <w:rPr>
          <w:spacing w:val="-3"/>
        </w:rPr>
        <w:t xml:space="preserve"> </w:t>
      </w:r>
      <w:r>
        <w:t>status</w:t>
      </w:r>
      <w:r>
        <w:rPr>
          <w:spacing w:val="-2"/>
        </w:rPr>
        <w:t xml:space="preserve"> </w:t>
      </w:r>
      <w:r>
        <w:t>of</w:t>
      </w:r>
      <w:r>
        <w:rPr>
          <w:spacing w:val="-2"/>
        </w:rPr>
        <w:t xml:space="preserve"> </w:t>
      </w:r>
      <w:r>
        <w:t>all</w:t>
      </w:r>
      <w:r>
        <w:rPr>
          <w:spacing w:val="-2"/>
        </w:rPr>
        <w:t xml:space="preserve"> </w:t>
      </w:r>
      <w:r>
        <w:t>students.</w:t>
      </w:r>
      <w:r>
        <w:rPr>
          <w:spacing w:val="40"/>
        </w:rPr>
        <w:t xml:space="preserve"> </w:t>
      </w:r>
      <w:r>
        <w:t>Students</w:t>
      </w:r>
      <w:r>
        <w:rPr>
          <w:spacing w:val="-2"/>
        </w:rPr>
        <w:t xml:space="preserve"> </w:t>
      </w:r>
      <w:r>
        <w:t>are</w:t>
      </w:r>
      <w:r>
        <w:rPr>
          <w:spacing w:val="-1"/>
        </w:rPr>
        <w:t xml:space="preserve"> </w:t>
      </w:r>
      <w:r>
        <w:t>urged to</w:t>
      </w:r>
      <w:r>
        <w:rPr>
          <w:spacing w:val="-2"/>
        </w:rPr>
        <w:t xml:space="preserve"> </w:t>
      </w:r>
      <w:r>
        <w:t>pay</w:t>
      </w:r>
      <w:r>
        <w:rPr>
          <w:spacing w:val="-7"/>
        </w:rPr>
        <w:t xml:space="preserve"> </w:t>
      </w:r>
      <w:r>
        <w:t>in advance</w:t>
      </w:r>
      <w:r>
        <w:rPr>
          <w:spacing w:val="-3"/>
        </w:rPr>
        <w:t xml:space="preserve"> </w:t>
      </w:r>
      <w:r>
        <w:t>by</w:t>
      </w:r>
      <w:r>
        <w:rPr>
          <w:spacing w:val="-7"/>
        </w:rPr>
        <w:t xml:space="preserve"> </w:t>
      </w:r>
      <w:r>
        <w:t>the</w:t>
      </w:r>
      <w:r>
        <w:rPr>
          <w:spacing w:val="-3"/>
        </w:rPr>
        <w:t xml:space="preserve"> </w:t>
      </w:r>
      <w:r>
        <w:t>week</w:t>
      </w:r>
      <w:r>
        <w:rPr>
          <w:spacing w:val="-2"/>
        </w:rPr>
        <w:t xml:space="preserve"> </w:t>
      </w:r>
      <w:r>
        <w:t>or month</w:t>
      </w:r>
      <w:r>
        <w:rPr>
          <w:spacing w:val="3"/>
        </w:rPr>
        <w:t xml:space="preserve"> </w:t>
      </w:r>
      <w:r>
        <w:t>to</w:t>
      </w:r>
      <w:r>
        <w:rPr>
          <w:spacing w:val="4"/>
        </w:rPr>
        <w:t xml:space="preserve"> </w:t>
      </w:r>
      <w:r>
        <w:t>speed</w:t>
      </w:r>
      <w:r>
        <w:rPr>
          <w:spacing w:val="3"/>
        </w:rPr>
        <w:t xml:space="preserve"> </w:t>
      </w:r>
      <w:r>
        <w:t>service.</w:t>
      </w:r>
      <w:r>
        <w:rPr>
          <w:spacing w:val="70"/>
        </w:rPr>
        <w:t xml:space="preserve"> </w:t>
      </w:r>
      <w:r>
        <w:t>Students</w:t>
      </w:r>
      <w:r>
        <w:rPr>
          <w:spacing w:val="3"/>
        </w:rPr>
        <w:t xml:space="preserve"> </w:t>
      </w:r>
      <w:r>
        <w:t>will</w:t>
      </w:r>
      <w:r>
        <w:rPr>
          <w:spacing w:val="5"/>
        </w:rPr>
        <w:t xml:space="preserve"> </w:t>
      </w:r>
      <w:r>
        <w:t>not</w:t>
      </w:r>
      <w:r>
        <w:rPr>
          <w:spacing w:val="1"/>
        </w:rPr>
        <w:t xml:space="preserve"> </w:t>
      </w:r>
      <w:r>
        <w:t>be</w:t>
      </w:r>
      <w:r>
        <w:rPr>
          <w:spacing w:val="2"/>
        </w:rPr>
        <w:t xml:space="preserve"> </w:t>
      </w:r>
      <w:r>
        <w:t>permitted</w:t>
      </w:r>
      <w:r>
        <w:rPr>
          <w:spacing w:val="3"/>
        </w:rPr>
        <w:t xml:space="preserve"> </w:t>
      </w:r>
      <w:r>
        <w:t>to</w:t>
      </w:r>
      <w:r>
        <w:rPr>
          <w:spacing w:val="5"/>
        </w:rPr>
        <w:t xml:space="preserve"> </w:t>
      </w:r>
      <w:r>
        <w:t>charge</w:t>
      </w:r>
      <w:r>
        <w:rPr>
          <w:spacing w:val="1"/>
        </w:rPr>
        <w:t xml:space="preserve"> </w:t>
      </w:r>
      <w:r>
        <w:t>extras.</w:t>
      </w:r>
      <w:r>
        <w:rPr>
          <w:spacing w:val="68"/>
        </w:rPr>
        <w:t xml:space="preserve"> </w:t>
      </w:r>
      <w:r>
        <w:t>Students</w:t>
      </w:r>
      <w:r>
        <w:rPr>
          <w:spacing w:val="3"/>
        </w:rPr>
        <w:t xml:space="preserve"> </w:t>
      </w:r>
      <w:r>
        <w:t>are</w:t>
      </w:r>
      <w:r>
        <w:rPr>
          <w:spacing w:val="1"/>
        </w:rPr>
        <w:t xml:space="preserve"> </w:t>
      </w:r>
      <w:r>
        <w:t>allowed</w:t>
      </w:r>
      <w:r>
        <w:rPr>
          <w:spacing w:val="4"/>
        </w:rPr>
        <w:t xml:space="preserve"> </w:t>
      </w:r>
      <w:r>
        <w:rPr>
          <w:spacing w:val="-5"/>
        </w:rPr>
        <w:t>to</w:t>
      </w:r>
    </w:p>
    <w:p w:rsidR="00596454" w:rsidRDefault="00596454">
      <w:pPr>
        <w:jc w:val="both"/>
        <w:sectPr w:rsidR="00596454">
          <w:pgSz w:w="12240" w:h="15840"/>
          <w:pgMar w:top="1820" w:right="180" w:bottom="1480" w:left="560" w:header="0" w:footer="1215" w:gutter="0"/>
          <w:cols w:space="720"/>
        </w:sectPr>
      </w:pPr>
    </w:p>
    <w:p w:rsidR="00596454" w:rsidRDefault="009802F5">
      <w:pPr>
        <w:pStyle w:val="BodyText"/>
        <w:spacing w:before="74"/>
        <w:ind w:left="880" w:right="1264"/>
        <w:jc w:val="both"/>
      </w:pPr>
      <w:r>
        <w:lastRenderedPageBreak/>
        <w:t>charge up to three (3) meals.</w:t>
      </w:r>
      <w:r>
        <w:rPr>
          <w:spacing w:val="40"/>
        </w:rPr>
        <w:t xml:space="preserve"> </w:t>
      </w:r>
      <w:r>
        <w:t>Once the student reaches the allowable charge limit an alternate meal will be given to the student.</w:t>
      </w:r>
      <w:r>
        <w:rPr>
          <w:spacing w:val="40"/>
        </w:rPr>
        <w:t xml:space="preserve"> </w:t>
      </w:r>
      <w:r>
        <w:t>The students are notified by t</w:t>
      </w:r>
      <w:r>
        <w:t>he cashier when their account is low of funds.</w:t>
      </w:r>
      <w:r>
        <w:rPr>
          <w:spacing w:val="40"/>
        </w:rPr>
        <w:t xml:space="preserve"> </w:t>
      </w:r>
      <w:r>
        <w:t>The student is notified by the manager when they have a negative balance.</w:t>
      </w:r>
    </w:p>
    <w:p w:rsidR="00596454" w:rsidRDefault="00596454">
      <w:pPr>
        <w:pStyle w:val="BodyText"/>
      </w:pPr>
    </w:p>
    <w:p w:rsidR="00596454" w:rsidRDefault="009802F5">
      <w:pPr>
        <w:pStyle w:val="BodyText"/>
        <w:spacing w:before="1"/>
        <w:ind w:left="880" w:right="1257" w:firstLine="719"/>
        <w:jc w:val="both"/>
      </w:pPr>
      <w:r>
        <w:t xml:space="preserve">Students who eat in the cafeteria and who desire to purchase extra portions of food must do so as they go through the line; </w:t>
      </w:r>
      <w:r>
        <w:rPr>
          <w:u w:val="single"/>
        </w:rPr>
        <w:t>no one</w:t>
      </w:r>
      <w:r>
        <w:t xml:space="preserve"> wil</w:t>
      </w:r>
      <w:r>
        <w:t>l be allowed to re-enter the line to get forgotten</w:t>
      </w:r>
      <w:r>
        <w:rPr>
          <w:spacing w:val="40"/>
        </w:rPr>
        <w:t xml:space="preserve"> </w:t>
      </w:r>
      <w:r>
        <w:t>food.</w:t>
      </w:r>
      <w:r>
        <w:rPr>
          <w:spacing w:val="40"/>
        </w:rPr>
        <w:t xml:space="preserve"> </w:t>
      </w:r>
      <w:r>
        <w:t>Students who wish to bring their lunch must eat in the cafeteria and may purchase milk or juice without buying a regular lunch.</w:t>
      </w:r>
      <w:r>
        <w:rPr>
          <w:spacing w:val="40"/>
        </w:rPr>
        <w:t xml:space="preserve"> </w:t>
      </w:r>
      <w:r>
        <w:rPr>
          <w:u w:val="single"/>
        </w:rPr>
        <w:t>Students are NOT allowed to have anyone bring in food</w:t>
      </w:r>
      <w:r>
        <w:t xml:space="preserve"> </w:t>
      </w:r>
      <w:r>
        <w:rPr>
          <w:u w:val="single"/>
        </w:rPr>
        <w:t>purchased from ou</w:t>
      </w:r>
      <w:r>
        <w:rPr>
          <w:u w:val="single"/>
        </w:rPr>
        <w:t>tside the school</w:t>
      </w:r>
      <w:r>
        <w:t>.</w:t>
      </w:r>
      <w:r>
        <w:rPr>
          <w:spacing w:val="40"/>
        </w:rPr>
        <w:t xml:space="preserve"> </w:t>
      </w:r>
      <w:r>
        <w:t>Beverages without a lid cannot be taken out of the cafeteria. All students must remain at school during their lunch period.</w:t>
      </w:r>
      <w:r>
        <w:rPr>
          <w:spacing w:val="40"/>
        </w:rPr>
        <w:t xml:space="preserve"> </w:t>
      </w:r>
      <w:r>
        <w:t>Vocational students and co-op students will not be permitted to leave campus until 11:30 A.M.</w:t>
      </w:r>
      <w:r>
        <w:rPr>
          <w:spacing w:val="40"/>
        </w:rPr>
        <w:t xml:space="preserve"> </w:t>
      </w:r>
      <w:r>
        <w:t>They are expected to</w:t>
      </w:r>
      <w:r>
        <w:t xml:space="preserve"> eat in the </w:t>
      </w:r>
      <w:r>
        <w:rPr>
          <w:spacing w:val="-2"/>
        </w:rPr>
        <w:t>cafeteria.</w:t>
      </w:r>
    </w:p>
    <w:p w:rsidR="00596454" w:rsidRDefault="00596454">
      <w:pPr>
        <w:pStyle w:val="BodyText"/>
      </w:pPr>
    </w:p>
    <w:p w:rsidR="00596454" w:rsidRDefault="00596454">
      <w:pPr>
        <w:pStyle w:val="BodyText"/>
      </w:pPr>
    </w:p>
    <w:p w:rsidR="00596454" w:rsidRDefault="009802F5">
      <w:pPr>
        <w:pStyle w:val="BodyText"/>
        <w:ind w:left="880"/>
        <w:jc w:val="both"/>
      </w:pPr>
      <w:r>
        <w:rPr>
          <w:u w:val="single"/>
        </w:rPr>
        <w:t>FREE</w:t>
      </w:r>
      <w:r>
        <w:rPr>
          <w:spacing w:val="-3"/>
          <w:u w:val="single"/>
        </w:rPr>
        <w:t xml:space="preserve"> </w:t>
      </w:r>
      <w:r>
        <w:rPr>
          <w:u w:val="single"/>
        </w:rPr>
        <w:t>AND</w:t>
      </w:r>
      <w:r>
        <w:rPr>
          <w:spacing w:val="-2"/>
          <w:u w:val="single"/>
        </w:rPr>
        <w:t xml:space="preserve"> </w:t>
      </w:r>
      <w:r>
        <w:rPr>
          <w:u w:val="single"/>
        </w:rPr>
        <w:t>REDUCED-PRICE</w:t>
      </w:r>
      <w:r>
        <w:rPr>
          <w:spacing w:val="-2"/>
          <w:u w:val="single"/>
        </w:rPr>
        <w:t xml:space="preserve"> MEALS</w:t>
      </w:r>
      <w:r>
        <w:rPr>
          <w:spacing w:val="-2"/>
        </w:rPr>
        <w:t>:</w:t>
      </w:r>
    </w:p>
    <w:p w:rsidR="00596454" w:rsidRDefault="009802F5">
      <w:pPr>
        <w:pStyle w:val="BodyText"/>
        <w:ind w:left="880" w:right="1259" w:firstLine="719"/>
        <w:jc w:val="both"/>
      </w:pPr>
      <w:r>
        <w:t>Each student who has a need for a free or reduced-price lunch or breakfast should complete the application for assistance.</w:t>
      </w:r>
      <w:r>
        <w:rPr>
          <w:spacing w:val="40"/>
        </w:rPr>
        <w:t xml:space="preserve"> </w:t>
      </w:r>
      <w:r>
        <w:t>These applications will be provided on the first day of school and should be returned to the principal’s office within one (1) week.</w:t>
      </w:r>
      <w:r>
        <w:rPr>
          <w:spacing w:val="40"/>
        </w:rPr>
        <w:t xml:space="preserve"> </w:t>
      </w:r>
      <w:r>
        <w:t>Students applying will be informed confidentially of their status.</w:t>
      </w:r>
      <w:r>
        <w:rPr>
          <w:spacing w:val="73"/>
        </w:rPr>
        <w:t xml:space="preserve"> </w:t>
      </w:r>
      <w:r>
        <w:t>If family income changes during the school year, a new application must be completed and returned to the office.</w:t>
      </w:r>
      <w:r>
        <w:rPr>
          <w:spacing w:val="80"/>
        </w:rPr>
        <w:t xml:space="preserve"> </w:t>
      </w:r>
      <w:r>
        <w:t>Eligibility may occur at any time.</w:t>
      </w:r>
      <w:r>
        <w:rPr>
          <w:spacing w:val="40"/>
        </w:rPr>
        <w:t xml:space="preserve"> </w:t>
      </w:r>
      <w:r>
        <w:t>If in doubt, ask.</w:t>
      </w:r>
    </w:p>
    <w:p w:rsidR="00596454" w:rsidRDefault="00596454">
      <w:pPr>
        <w:pStyle w:val="BodyText"/>
      </w:pPr>
    </w:p>
    <w:p w:rsidR="00596454" w:rsidRDefault="009802F5">
      <w:pPr>
        <w:pStyle w:val="BodyText"/>
        <w:spacing w:before="1"/>
        <w:ind w:left="880"/>
        <w:jc w:val="both"/>
      </w:pPr>
      <w:r>
        <w:rPr>
          <w:u w:val="single"/>
        </w:rPr>
        <w:t>MEAL</w:t>
      </w:r>
      <w:r>
        <w:rPr>
          <w:spacing w:val="-5"/>
          <w:u w:val="single"/>
        </w:rPr>
        <w:t xml:space="preserve"> </w:t>
      </w:r>
      <w:r>
        <w:rPr>
          <w:spacing w:val="-2"/>
          <w:u w:val="single"/>
        </w:rPr>
        <w:t>PRICES</w:t>
      </w:r>
    </w:p>
    <w:p w:rsidR="00596454" w:rsidRDefault="009802F5">
      <w:pPr>
        <w:pStyle w:val="BodyText"/>
        <w:ind w:left="1600" w:right="1332"/>
        <w:jc w:val="both"/>
      </w:pPr>
      <w:r>
        <w:t>Breakfast</w:t>
      </w:r>
      <w:r>
        <w:rPr>
          <w:spacing w:val="-3"/>
        </w:rPr>
        <w:t xml:space="preserve"> </w:t>
      </w:r>
      <w:r>
        <w:t>is</w:t>
      </w:r>
      <w:r>
        <w:rPr>
          <w:spacing w:val="-3"/>
        </w:rPr>
        <w:t xml:space="preserve"> </w:t>
      </w:r>
      <w:r>
        <w:t>served</w:t>
      </w:r>
      <w:r>
        <w:rPr>
          <w:spacing w:val="-3"/>
        </w:rPr>
        <w:t xml:space="preserve"> </w:t>
      </w:r>
      <w:r>
        <w:t>7:30-7:50.</w:t>
      </w:r>
      <w:r>
        <w:rPr>
          <w:spacing w:val="40"/>
        </w:rPr>
        <w:t xml:space="preserve"> </w:t>
      </w:r>
      <w:r>
        <w:t>It</w:t>
      </w:r>
      <w:r>
        <w:rPr>
          <w:spacing w:val="-3"/>
        </w:rPr>
        <w:t xml:space="preserve"> </w:t>
      </w:r>
      <w:r>
        <w:t>is</w:t>
      </w:r>
      <w:r>
        <w:rPr>
          <w:spacing w:val="-3"/>
        </w:rPr>
        <w:t xml:space="preserve"> </w:t>
      </w:r>
      <w:r>
        <w:t>free</w:t>
      </w:r>
      <w:r>
        <w:rPr>
          <w:spacing w:val="-4"/>
        </w:rPr>
        <w:t xml:space="preserve"> </w:t>
      </w:r>
      <w:r>
        <w:t>to</w:t>
      </w:r>
      <w:r>
        <w:rPr>
          <w:spacing w:val="-3"/>
        </w:rPr>
        <w:t xml:space="preserve"> </w:t>
      </w:r>
      <w:r>
        <w:t>all</w:t>
      </w:r>
      <w:r>
        <w:rPr>
          <w:spacing w:val="-3"/>
        </w:rPr>
        <w:t xml:space="preserve"> </w:t>
      </w:r>
      <w:r>
        <w:t>students.</w:t>
      </w:r>
      <w:r>
        <w:rPr>
          <w:spacing w:val="40"/>
        </w:rPr>
        <w:t xml:space="preserve"> </w:t>
      </w:r>
      <w:r>
        <w:t>Teachers’/Visitors</w:t>
      </w:r>
      <w:r>
        <w:rPr>
          <w:spacing w:val="-1"/>
        </w:rPr>
        <w:t xml:space="preserve"> </w:t>
      </w:r>
      <w:r>
        <w:t>price</w:t>
      </w:r>
      <w:r>
        <w:rPr>
          <w:spacing w:val="-4"/>
        </w:rPr>
        <w:t xml:space="preserve"> </w:t>
      </w:r>
      <w:r>
        <w:t>is</w:t>
      </w:r>
      <w:r>
        <w:rPr>
          <w:spacing w:val="-4"/>
        </w:rPr>
        <w:t xml:space="preserve"> </w:t>
      </w:r>
      <w:r>
        <w:t>$4.00. Lunch prices are as follows:</w:t>
      </w:r>
      <w:r>
        <w:rPr>
          <w:spacing w:val="40"/>
        </w:rPr>
        <w:t xml:space="preserve"> </w:t>
      </w:r>
      <w:r>
        <w:t>Full Price $2.50, Reduced Price $0.40, Teachers $4.00 and</w:t>
      </w:r>
    </w:p>
    <w:p w:rsidR="00596454" w:rsidRDefault="009802F5">
      <w:pPr>
        <w:pStyle w:val="BodyText"/>
        <w:ind w:left="880"/>
        <w:jc w:val="both"/>
      </w:pPr>
      <w:r>
        <w:t xml:space="preserve">Visitors </w:t>
      </w:r>
      <w:r>
        <w:rPr>
          <w:spacing w:val="-2"/>
        </w:rPr>
        <w:t>$4.00.</w:t>
      </w:r>
    </w:p>
    <w:p w:rsidR="00596454" w:rsidRDefault="00596454">
      <w:pPr>
        <w:pStyle w:val="BodyText"/>
        <w:spacing w:before="5"/>
      </w:pPr>
    </w:p>
    <w:p w:rsidR="00596454" w:rsidRDefault="009802F5">
      <w:pPr>
        <w:pStyle w:val="Heading1"/>
        <w:ind w:right="375"/>
      </w:pPr>
      <w:r>
        <w:t>STUDENT</w:t>
      </w:r>
      <w:r>
        <w:rPr>
          <w:spacing w:val="-1"/>
        </w:rPr>
        <w:t xml:space="preserve"> </w:t>
      </w:r>
      <w:r>
        <w:rPr>
          <w:spacing w:val="-2"/>
        </w:rPr>
        <w:t>EXPENSES</w:t>
      </w:r>
    </w:p>
    <w:p w:rsidR="00596454" w:rsidRDefault="009802F5">
      <w:pPr>
        <w:pStyle w:val="BodyText"/>
        <w:spacing w:before="271"/>
        <w:ind w:left="880" w:right="1258" w:firstLine="719"/>
        <w:jc w:val="both"/>
      </w:pPr>
      <w:r>
        <w:t>There will be a $15.00 lab fee for Art Class.</w:t>
      </w:r>
      <w:r>
        <w:rPr>
          <w:spacing w:val="40"/>
        </w:rPr>
        <w:t xml:space="preserve"> </w:t>
      </w:r>
      <w:r>
        <w:t>All science classes will require students to pay $15.00 lab fees.</w:t>
      </w:r>
      <w:r>
        <w:rPr>
          <w:spacing w:val="40"/>
        </w:rPr>
        <w:t xml:space="preserve"> </w:t>
      </w:r>
      <w:r>
        <w:t>Some c</w:t>
      </w:r>
      <w:r>
        <w:t>lasses require workbooks and students will pay for these.</w:t>
      </w:r>
      <w:r>
        <w:rPr>
          <w:spacing w:val="40"/>
        </w:rPr>
        <w:t xml:space="preserve"> </w:t>
      </w:r>
      <w:r>
        <w:t>Any supplies necessary for instruction such as pencils, papers, etc., are the property of students and should</w:t>
      </w:r>
      <w:r>
        <w:rPr>
          <w:spacing w:val="-2"/>
        </w:rPr>
        <w:t xml:space="preserve"> </w:t>
      </w:r>
      <w:r>
        <w:t>be</w:t>
      </w:r>
      <w:r>
        <w:rPr>
          <w:spacing w:val="-3"/>
        </w:rPr>
        <w:t xml:space="preserve"> </w:t>
      </w:r>
      <w:r>
        <w:t>considered personal</w:t>
      </w:r>
      <w:r>
        <w:rPr>
          <w:spacing w:val="-2"/>
        </w:rPr>
        <w:t xml:space="preserve"> </w:t>
      </w:r>
      <w:r>
        <w:t>expenses.</w:t>
      </w:r>
      <w:r>
        <w:rPr>
          <w:spacing w:val="40"/>
        </w:rPr>
        <w:t xml:space="preserve"> </w:t>
      </w:r>
      <w:r>
        <w:t>Classes that</w:t>
      </w:r>
      <w:r>
        <w:rPr>
          <w:spacing w:val="-2"/>
        </w:rPr>
        <w:t xml:space="preserve"> </w:t>
      </w:r>
      <w:r>
        <w:t>have</w:t>
      </w:r>
      <w:r>
        <w:rPr>
          <w:spacing w:val="-1"/>
        </w:rPr>
        <w:t xml:space="preserve"> </w:t>
      </w:r>
      <w:r>
        <w:t>an</w:t>
      </w:r>
      <w:r>
        <w:rPr>
          <w:spacing w:val="-2"/>
        </w:rPr>
        <w:t xml:space="preserve"> </w:t>
      </w:r>
      <w:r>
        <w:t>EOC</w:t>
      </w:r>
      <w:r>
        <w:rPr>
          <w:spacing w:val="-2"/>
        </w:rPr>
        <w:t xml:space="preserve"> </w:t>
      </w:r>
      <w:r>
        <w:t>may</w:t>
      </w:r>
      <w:r>
        <w:rPr>
          <w:spacing w:val="-5"/>
        </w:rPr>
        <w:t xml:space="preserve"> </w:t>
      </w:r>
      <w:r>
        <w:t>require</w:t>
      </w:r>
      <w:r>
        <w:rPr>
          <w:spacing w:val="-4"/>
        </w:rPr>
        <w:t xml:space="preserve"> </w:t>
      </w:r>
      <w:r>
        <w:t>a</w:t>
      </w:r>
      <w:r>
        <w:rPr>
          <w:spacing w:val="-1"/>
        </w:rPr>
        <w:t xml:space="preserve"> </w:t>
      </w:r>
      <w:r>
        <w:t>$5.00</w:t>
      </w:r>
      <w:r>
        <w:rPr>
          <w:spacing w:val="-2"/>
        </w:rPr>
        <w:t xml:space="preserve"> </w:t>
      </w:r>
      <w:r>
        <w:t>test</w:t>
      </w:r>
      <w:r>
        <w:rPr>
          <w:spacing w:val="-2"/>
        </w:rPr>
        <w:t xml:space="preserve"> </w:t>
      </w:r>
      <w:r>
        <w:t xml:space="preserve">prep </w:t>
      </w:r>
      <w:r>
        <w:t>fee.</w:t>
      </w:r>
      <w:r>
        <w:rPr>
          <w:spacing w:val="60"/>
        </w:rPr>
        <w:t xml:space="preserve"> </w:t>
      </w:r>
      <w:r>
        <w:t>All</w:t>
      </w:r>
      <w:r>
        <w:rPr>
          <w:spacing w:val="1"/>
        </w:rPr>
        <w:t xml:space="preserve"> </w:t>
      </w:r>
      <w:r>
        <w:t>drivers’</w:t>
      </w:r>
      <w:r>
        <w:rPr>
          <w:spacing w:val="-2"/>
        </w:rPr>
        <w:t xml:space="preserve"> </w:t>
      </w:r>
      <w:r>
        <w:t>education</w:t>
      </w:r>
      <w:r>
        <w:rPr>
          <w:spacing w:val="1"/>
        </w:rPr>
        <w:t xml:space="preserve"> </w:t>
      </w:r>
      <w:r>
        <w:t>students will pay</w:t>
      </w:r>
      <w:r>
        <w:rPr>
          <w:spacing w:val="-7"/>
        </w:rPr>
        <w:t xml:space="preserve"> </w:t>
      </w:r>
      <w:r>
        <w:t>a $45.00 fee.</w:t>
      </w:r>
      <w:r>
        <w:rPr>
          <w:spacing w:val="61"/>
        </w:rPr>
        <w:t xml:space="preserve"> </w:t>
      </w:r>
      <w:r>
        <w:t>All computer class students will</w:t>
      </w:r>
      <w:r>
        <w:rPr>
          <w:spacing w:val="1"/>
        </w:rPr>
        <w:t xml:space="preserve"> </w:t>
      </w:r>
      <w:r>
        <w:t>pay</w:t>
      </w:r>
      <w:r>
        <w:rPr>
          <w:spacing w:val="-7"/>
        </w:rPr>
        <w:t xml:space="preserve"> </w:t>
      </w:r>
      <w:r>
        <w:rPr>
          <w:spacing w:val="-10"/>
        </w:rPr>
        <w:t>a</w:t>
      </w:r>
    </w:p>
    <w:p w:rsidR="00596454" w:rsidRDefault="009802F5">
      <w:pPr>
        <w:pStyle w:val="BodyText"/>
        <w:ind w:left="880" w:right="1260"/>
        <w:jc w:val="both"/>
      </w:pPr>
      <w:r>
        <w:t>$5.00 fee.</w:t>
      </w:r>
      <w:r>
        <w:rPr>
          <w:spacing w:val="40"/>
        </w:rPr>
        <w:t xml:space="preserve"> </w:t>
      </w:r>
      <w:r>
        <w:t>Nursing education students will pay a $40.00 fee.</w:t>
      </w:r>
      <w:r>
        <w:rPr>
          <w:spacing w:val="40"/>
        </w:rPr>
        <w:t xml:space="preserve"> </w:t>
      </w:r>
      <w:r>
        <w:t>We will have a $12.00 fee for English I and III Novels.</w:t>
      </w:r>
    </w:p>
    <w:p w:rsidR="00596454" w:rsidRDefault="00596454">
      <w:pPr>
        <w:pStyle w:val="BodyText"/>
      </w:pPr>
    </w:p>
    <w:p w:rsidR="00596454" w:rsidRDefault="009802F5">
      <w:pPr>
        <w:pStyle w:val="BodyText"/>
        <w:ind w:left="880" w:right="1257" w:firstLine="719"/>
        <w:jc w:val="both"/>
      </w:pPr>
      <w:r>
        <w:t>Seniors must purchase a diploma cover and diploma (approximately $30.00) and a cap and gown (approximately $40.00).</w:t>
      </w:r>
    </w:p>
    <w:p w:rsidR="00596454" w:rsidRDefault="00596454">
      <w:pPr>
        <w:pStyle w:val="BodyText"/>
        <w:spacing w:before="1"/>
      </w:pPr>
    </w:p>
    <w:p w:rsidR="00596454" w:rsidRDefault="009802F5">
      <w:pPr>
        <w:pStyle w:val="BodyText"/>
        <w:ind w:left="880" w:right="1255" w:firstLine="719"/>
        <w:jc w:val="both"/>
      </w:pPr>
      <w:r>
        <w:t>Students should not make payments to any school personnel unless payments are</w:t>
      </w:r>
      <w:r>
        <w:rPr>
          <w:spacing w:val="40"/>
        </w:rPr>
        <w:t xml:space="preserve"> </w:t>
      </w:r>
      <w:r>
        <w:t>recorded on a collection log.</w:t>
      </w:r>
      <w:r>
        <w:rPr>
          <w:spacing w:val="40"/>
        </w:rPr>
        <w:t xml:space="preserve"> </w:t>
      </w:r>
      <w:r>
        <w:t>The collection log will determine the final decision if payment is ever questioned.</w:t>
      </w:r>
    </w:p>
    <w:p w:rsidR="00596454" w:rsidRDefault="009802F5">
      <w:pPr>
        <w:pStyle w:val="BodyText"/>
        <w:ind w:left="1600"/>
        <w:jc w:val="both"/>
      </w:pPr>
      <w:r>
        <w:t>Some</w:t>
      </w:r>
      <w:r>
        <w:rPr>
          <w:spacing w:val="-1"/>
        </w:rPr>
        <w:t xml:space="preserve"> </w:t>
      </w:r>
      <w:r>
        <w:t>school</w:t>
      </w:r>
      <w:r>
        <w:rPr>
          <w:spacing w:val="-1"/>
        </w:rPr>
        <w:t xml:space="preserve"> </w:t>
      </w:r>
      <w:r>
        <w:t>clubs</w:t>
      </w:r>
      <w:r>
        <w:rPr>
          <w:spacing w:val="-1"/>
        </w:rPr>
        <w:t xml:space="preserve"> </w:t>
      </w:r>
      <w:r>
        <w:t>require</w:t>
      </w:r>
      <w:r>
        <w:rPr>
          <w:spacing w:val="-2"/>
        </w:rPr>
        <w:t xml:space="preserve"> </w:t>
      </w:r>
      <w:r>
        <w:t>nominal</w:t>
      </w:r>
      <w:r>
        <w:rPr>
          <w:spacing w:val="-1"/>
        </w:rPr>
        <w:t xml:space="preserve"> </w:t>
      </w:r>
      <w:r>
        <w:t>dues</w:t>
      </w:r>
      <w:r>
        <w:rPr>
          <w:spacing w:val="-1"/>
        </w:rPr>
        <w:t xml:space="preserve"> </w:t>
      </w:r>
      <w:r>
        <w:t>for</w:t>
      </w:r>
      <w:r>
        <w:rPr>
          <w:spacing w:val="-1"/>
        </w:rPr>
        <w:t xml:space="preserve"> </w:t>
      </w:r>
      <w:r>
        <w:t>each active</w:t>
      </w:r>
      <w:r>
        <w:rPr>
          <w:spacing w:val="-1"/>
        </w:rPr>
        <w:t xml:space="preserve"> </w:t>
      </w:r>
      <w:r>
        <w:rPr>
          <w:spacing w:val="-2"/>
        </w:rPr>
        <w:t>member.</w:t>
      </w:r>
    </w:p>
    <w:p w:rsidR="00596454" w:rsidRDefault="00596454">
      <w:pPr>
        <w:jc w:val="both"/>
        <w:sectPr w:rsidR="00596454">
          <w:pgSz w:w="12240" w:h="15840"/>
          <w:pgMar w:top="1360" w:right="180" w:bottom="1480" w:left="560" w:header="0" w:footer="1215" w:gutter="0"/>
          <w:cols w:space="720"/>
        </w:sectPr>
      </w:pPr>
    </w:p>
    <w:p w:rsidR="00596454" w:rsidRDefault="009802F5">
      <w:pPr>
        <w:pStyle w:val="Heading1"/>
        <w:spacing w:before="75"/>
        <w:ind w:right="376"/>
      </w:pPr>
      <w:r>
        <w:lastRenderedPageBreak/>
        <w:t>STUDENT</w:t>
      </w:r>
      <w:r>
        <w:rPr>
          <w:spacing w:val="-1"/>
        </w:rPr>
        <w:t xml:space="preserve"> </w:t>
      </w:r>
      <w:r>
        <w:rPr>
          <w:spacing w:val="-2"/>
        </w:rPr>
        <w:t>INSURANCE</w:t>
      </w:r>
    </w:p>
    <w:p w:rsidR="00596454" w:rsidRDefault="009802F5">
      <w:pPr>
        <w:pStyle w:val="BodyText"/>
        <w:spacing w:before="271"/>
        <w:ind w:left="880" w:right="1261" w:firstLine="719"/>
        <w:jc w:val="both"/>
      </w:pPr>
      <w:r>
        <w:t>Students who participate in laboratory classes, shop classes, band, athletics</w:t>
      </w:r>
      <w:r>
        <w:t xml:space="preserve">, or any other activity where out-of-town trips are necessary, must have proof of insurance provided by their </w:t>
      </w:r>
      <w:r>
        <w:rPr>
          <w:spacing w:val="-2"/>
        </w:rPr>
        <w:t>parents.</w:t>
      </w:r>
    </w:p>
    <w:p w:rsidR="00596454" w:rsidRDefault="00596454">
      <w:pPr>
        <w:pStyle w:val="BodyText"/>
        <w:spacing w:before="212"/>
      </w:pPr>
    </w:p>
    <w:p w:rsidR="00596454" w:rsidRDefault="009802F5">
      <w:pPr>
        <w:pStyle w:val="Heading1"/>
        <w:ind w:right="379"/>
      </w:pPr>
      <w:r>
        <w:t>STUDENT</w:t>
      </w:r>
      <w:r>
        <w:rPr>
          <w:spacing w:val="-1"/>
        </w:rPr>
        <w:t xml:space="preserve"> </w:t>
      </w:r>
      <w:r>
        <w:rPr>
          <w:spacing w:val="-2"/>
        </w:rPr>
        <w:t>RECOGNITION</w:t>
      </w:r>
    </w:p>
    <w:p w:rsidR="00596454" w:rsidRDefault="009802F5">
      <w:pPr>
        <w:pStyle w:val="BodyText"/>
        <w:spacing w:before="271"/>
        <w:ind w:left="880"/>
        <w:jc w:val="both"/>
      </w:pPr>
      <w:r>
        <w:rPr>
          <w:u w:val="single"/>
        </w:rPr>
        <w:t>Academic</w:t>
      </w:r>
      <w:r>
        <w:rPr>
          <w:spacing w:val="-4"/>
          <w:u w:val="single"/>
        </w:rPr>
        <w:t xml:space="preserve"> </w:t>
      </w:r>
      <w:r>
        <w:rPr>
          <w:u w:val="single"/>
        </w:rPr>
        <w:t>Who’s</w:t>
      </w:r>
      <w:r>
        <w:rPr>
          <w:spacing w:val="-4"/>
          <w:u w:val="single"/>
        </w:rPr>
        <w:t xml:space="preserve"> Who</w:t>
      </w:r>
      <w:r>
        <w:rPr>
          <w:spacing w:val="-4"/>
        </w:rPr>
        <w:t>:</w:t>
      </w:r>
    </w:p>
    <w:p w:rsidR="00596454" w:rsidRDefault="009802F5">
      <w:pPr>
        <w:pStyle w:val="BodyText"/>
        <w:ind w:left="880" w:right="1260" w:firstLine="719"/>
        <w:jc w:val="both"/>
      </w:pPr>
      <w:r>
        <w:t>Students receiving Academic Who’s Who recognition will be selected by McKenzie</w:t>
      </w:r>
      <w:r>
        <w:rPr>
          <w:spacing w:val="40"/>
        </w:rPr>
        <w:t xml:space="preserve"> </w:t>
      </w:r>
      <w:r>
        <w:t>High School teach</w:t>
      </w:r>
      <w:r>
        <w:t>ers.</w:t>
      </w:r>
      <w:r>
        <w:rPr>
          <w:spacing w:val="40"/>
        </w:rPr>
        <w:t xml:space="preserve"> </w:t>
      </w:r>
      <w:r>
        <w:t>The representative categories will include all academic areas and several extracurricular areas.</w:t>
      </w:r>
    </w:p>
    <w:p w:rsidR="00596454" w:rsidRDefault="00596454">
      <w:pPr>
        <w:pStyle w:val="BodyText"/>
        <w:spacing w:before="1"/>
      </w:pPr>
    </w:p>
    <w:p w:rsidR="00596454" w:rsidRDefault="009802F5">
      <w:pPr>
        <w:pStyle w:val="BodyText"/>
        <w:ind w:left="880"/>
        <w:jc w:val="both"/>
      </w:pPr>
      <w:r>
        <w:rPr>
          <w:u w:val="single"/>
        </w:rPr>
        <w:t>Mr.</w:t>
      </w:r>
      <w:r>
        <w:rPr>
          <w:spacing w:val="-2"/>
          <w:u w:val="single"/>
        </w:rPr>
        <w:t xml:space="preserve"> </w:t>
      </w:r>
      <w:r>
        <w:rPr>
          <w:u w:val="single"/>
        </w:rPr>
        <w:t>and</w:t>
      </w:r>
      <w:r>
        <w:rPr>
          <w:spacing w:val="-1"/>
          <w:u w:val="single"/>
        </w:rPr>
        <w:t xml:space="preserve"> </w:t>
      </w:r>
      <w:r>
        <w:rPr>
          <w:u w:val="single"/>
        </w:rPr>
        <w:t>Miss</w:t>
      </w:r>
      <w:r>
        <w:rPr>
          <w:spacing w:val="-1"/>
          <w:u w:val="single"/>
        </w:rPr>
        <w:t xml:space="preserve"> </w:t>
      </w:r>
      <w:r>
        <w:rPr>
          <w:u w:val="single"/>
        </w:rPr>
        <w:t>McKenzie High</w:t>
      </w:r>
      <w:r>
        <w:rPr>
          <w:spacing w:val="-1"/>
          <w:u w:val="single"/>
        </w:rPr>
        <w:t xml:space="preserve"> </w:t>
      </w:r>
      <w:r>
        <w:rPr>
          <w:spacing w:val="-2"/>
          <w:u w:val="single"/>
        </w:rPr>
        <w:t>School</w:t>
      </w:r>
      <w:r>
        <w:rPr>
          <w:spacing w:val="-2"/>
        </w:rPr>
        <w:t>:</w:t>
      </w:r>
    </w:p>
    <w:p w:rsidR="00596454" w:rsidRDefault="009802F5">
      <w:pPr>
        <w:pStyle w:val="BodyText"/>
        <w:ind w:left="880" w:right="1257" w:firstLine="719"/>
        <w:jc w:val="both"/>
      </w:pPr>
      <w:r>
        <w:t>Each senior homeroom will nominate three girls and three boys for Mr. and Miss McKenzie</w:t>
      </w:r>
      <w:r>
        <w:rPr>
          <w:spacing w:val="-1"/>
        </w:rPr>
        <w:t xml:space="preserve"> </w:t>
      </w:r>
      <w:r>
        <w:t>High School.</w:t>
      </w:r>
      <w:r>
        <w:rPr>
          <w:spacing w:val="40"/>
        </w:rPr>
        <w:t xml:space="preserve"> </w:t>
      </w:r>
      <w:r>
        <w:t>Seniors may</w:t>
      </w:r>
      <w:r>
        <w:rPr>
          <w:spacing w:val="-5"/>
        </w:rPr>
        <w:t xml:space="preserve"> </w:t>
      </w:r>
      <w:r>
        <w:t>nominate</w:t>
      </w:r>
      <w:r>
        <w:rPr>
          <w:spacing w:val="-1"/>
        </w:rPr>
        <w:t xml:space="preserve"> </w:t>
      </w:r>
      <w:r>
        <w:t>from their</w:t>
      </w:r>
      <w:r>
        <w:rPr>
          <w:spacing w:val="-1"/>
        </w:rPr>
        <w:t xml:space="preserve"> </w:t>
      </w:r>
      <w:r>
        <w:t>homeroom or</w:t>
      </w:r>
      <w:r>
        <w:rPr>
          <w:spacing w:val="-1"/>
        </w:rPr>
        <w:t xml:space="preserve"> </w:t>
      </w:r>
      <w:r>
        <w:t>the</w:t>
      </w:r>
      <w:r>
        <w:rPr>
          <w:spacing w:val="-1"/>
        </w:rPr>
        <w:t xml:space="preserve"> </w:t>
      </w:r>
      <w:r>
        <w:t>class at large.</w:t>
      </w:r>
      <w:r>
        <w:rPr>
          <w:spacing w:val="40"/>
        </w:rPr>
        <w:t xml:space="preserve"> </w:t>
      </w:r>
      <w:r>
        <w:t>From the seniors nominated, the faculty will select the top three girls and top three boys.</w:t>
      </w:r>
      <w:r>
        <w:rPr>
          <w:spacing w:val="40"/>
        </w:rPr>
        <w:t xml:space="preserve"> </w:t>
      </w:r>
      <w:r>
        <w:t>The student body will then vote for their preferred candidate for this award.</w:t>
      </w:r>
    </w:p>
    <w:p w:rsidR="00596454" w:rsidRDefault="00596454">
      <w:pPr>
        <w:pStyle w:val="BodyText"/>
      </w:pPr>
    </w:p>
    <w:p w:rsidR="00596454" w:rsidRDefault="00596454">
      <w:pPr>
        <w:pStyle w:val="BodyText"/>
      </w:pPr>
    </w:p>
    <w:p w:rsidR="00596454" w:rsidRDefault="009802F5">
      <w:pPr>
        <w:pStyle w:val="BodyText"/>
        <w:ind w:left="880"/>
        <w:jc w:val="both"/>
      </w:pPr>
      <w:r>
        <w:rPr>
          <w:u w:val="single"/>
        </w:rPr>
        <w:t>Senior</w:t>
      </w:r>
      <w:r>
        <w:rPr>
          <w:spacing w:val="-1"/>
          <w:u w:val="single"/>
        </w:rPr>
        <w:t xml:space="preserve"> </w:t>
      </w:r>
      <w:r>
        <w:rPr>
          <w:spacing w:val="-2"/>
          <w:u w:val="single"/>
        </w:rPr>
        <w:t>Superlatives</w:t>
      </w:r>
      <w:r>
        <w:rPr>
          <w:spacing w:val="-2"/>
        </w:rPr>
        <w:t>:</w:t>
      </w:r>
    </w:p>
    <w:p w:rsidR="00596454" w:rsidRDefault="009802F5">
      <w:pPr>
        <w:pStyle w:val="BodyText"/>
        <w:ind w:left="880" w:right="1261" w:firstLine="719"/>
        <w:jc w:val="both"/>
      </w:pPr>
      <w:r>
        <w:t>In the fall seniors will select Senior Superlatives.</w:t>
      </w:r>
      <w:r>
        <w:rPr>
          <w:spacing w:val="40"/>
        </w:rPr>
        <w:t xml:space="preserve"> </w:t>
      </w:r>
      <w:r>
        <w:t>Each senior homeroom will nominate three girls and three boys for each category of Senior Superlative.</w:t>
      </w:r>
      <w:r>
        <w:rPr>
          <w:spacing w:val="40"/>
        </w:rPr>
        <w:t xml:space="preserve"> </w:t>
      </w:r>
      <w:r>
        <w:t>Class nominations may come from the class at large.</w:t>
      </w:r>
      <w:r>
        <w:rPr>
          <w:spacing w:val="40"/>
        </w:rPr>
        <w:t xml:space="preserve"> </w:t>
      </w:r>
      <w:r>
        <w:t>The yearbook sponsor will make a ballot of the t</w:t>
      </w:r>
      <w:r>
        <w:t>op three nominees from the class for the seniors to choose an overall winner.</w:t>
      </w:r>
    </w:p>
    <w:p w:rsidR="00596454" w:rsidRDefault="00596454">
      <w:pPr>
        <w:pStyle w:val="BodyText"/>
      </w:pPr>
    </w:p>
    <w:p w:rsidR="00596454" w:rsidRDefault="00596454">
      <w:pPr>
        <w:pStyle w:val="BodyText"/>
        <w:spacing w:before="5"/>
      </w:pPr>
    </w:p>
    <w:p w:rsidR="00596454" w:rsidRDefault="009802F5">
      <w:pPr>
        <w:pStyle w:val="Heading1"/>
      </w:pPr>
      <w:r>
        <w:t xml:space="preserve">HONORS </w:t>
      </w:r>
      <w:r>
        <w:rPr>
          <w:spacing w:val="-2"/>
        </w:rPr>
        <w:t>BANQUET</w:t>
      </w:r>
    </w:p>
    <w:p w:rsidR="00596454" w:rsidRDefault="009802F5">
      <w:pPr>
        <w:pStyle w:val="BodyText"/>
        <w:spacing w:before="271"/>
        <w:ind w:left="880" w:right="1255" w:firstLine="719"/>
        <w:jc w:val="both"/>
      </w:pPr>
      <w:r>
        <w:t>Annually, the McKenzie Rotary Club has sponsored an Honors Banquet in the spring for students</w:t>
      </w:r>
      <w:r>
        <w:rPr>
          <w:spacing w:val="-3"/>
        </w:rPr>
        <w:t xml:space="preserve"> </w:t>
      </w:r>
      <w:r>
        <w:t>who</w:t>
      </w:r>
      <w:r>
        <w:rPr>
          <w:spacing w:val="-3"/>
        </w:rPr>
        <w:t xml:space="preserve"> </w:t>
      </w:r>
      <w:r>
        <w:t>have</w:t>
      </w:r>
      <w:r>
        <w:rPr>
          <w:spacing w:val="-4"/>
        </w:rPr>
        <w:t xml:space="preserve"> </w:t>
      </w:r>
      <w:r>
        <w:t>excelled</w:t>
      </w:r>
      <w:r>
        <w:rPr>
          <w:spacing w:val="-3"/>
        </w:rPr>
        <w:t xml:space="preserve"> </w:t>
      </w:r>
      <w:r>
        <w:t>academically.</w:t>
      </w:r>
      <w:r>
        <w:rPr>
          <w:spacing w:val="40"/>
        </w:rPr>
        <w:t xml:space="preserve"> </w:t>
      </w:r>
      <w:r>
        <w:t>Students</w:t>
      </w:r>
      <w:r>
        <w:rPr>
          <w:spacing w:val="-3"/>
        </w:rPr>
        <w:t xml:space="preserve"> </w:t>
      </w:r>
      <w:r>
        <w:t>must</w:t>
      </w:r>
      <w:r>
        <w:rPr>
          <w:spacing w:val="-3"/>
        </w:rPr>
        <w:t xml:space="preserve"> </w:t>
      </w:r>
      <w:r>
        <w:t>have</w:t>
      </w:r>
      <w:r>
        <w:rPr>
          <w:spacing w:val="-5"/>
        </w:rPr>
        <w:t xml:space="preserve"> </w:t>
      </w:r>
      <w:r>
        <w:t>earned</w:t>
      </w:r>
      <w:r>
        <w:rPr>
          <w:spacing w:val="-3"/>
        </w:rPr>
        <w:t xml:space="preserve"> </w:t>
      </w:r>
      <w:r>
        <w:t>a</w:t>
      </w:r>
      <w:r>
        <w:rPr>
          <w:spacing w:val="-1"/>
        </w:rPr>
        <w:t xml:space="preserve"> </w:t>
      </w:r>
      <w:r>
        <w:t>cumulat</w:t>
      </w:r>
      <w:r>
        <w:t>ive</w:t>
      </w:r>
      <w:r>
        <w:rPr>
          <w:spacing w:val="-4"/>
        </w:rPr>
        <w:t xml:space="preserve"> </w:t>
      </w:r>
      <w:r>
        <w:t>95.0</w:t>
      </w:r>
      <w:r>
        <w:rPr>
          <w:spacing w:val="-2"/>
        </w:rPr>
        <w:t xml:space="preserve"> </w:t>
      </w:r>
      <w:r>
        <w:t>GPA</w:t>
      </w:r>
      <w:r>
        <w:rPr>
          <w:spacing w:val="-3"/>
        </w:rPr>
        <w:t xml:space="preserve"> </w:t>
      </w:r>
      <w:r>
        <w:t xml:space="preserve">for the previous </w:t>
      </w:r>
      <w:r>
        <w:rPr>
          <w:u w:val="single"/>
        </w:rPr>
        <w:t>3</w:t>
      </w:r>
      <w:r>
        <w:t xml:space="preserve"> </w:t>
      </w:r>
      <w:r>
        <w:rPr>
          <w:u w:val="single"/>
        </w:rPr>
        <w:t>grading</w:t>
      </w:r>
      <w:r>
        <w:t xml:space="preserve"> </w:t>
      </w:r>
      <w:r>
        <w:rPr>
          <w:u w:val="single"/>
        </w:rPr>
        <w:t>periods</w:t>
      </w:r>
      <w:r>
        <w:t xml:space="preserve"> </w:t>
      </w:r>
      <w:r>
        <w:rPr>
          <w:u w:val="single"/>
        </w:rPr>
        <w:t>(Q1,</w:t>
      </w:r>
      <w:r>
        <w:t xml:space="preserve"> </w:t>
      </w:r>
      <w:r>
        <w:rPr>
          <w:u w:val="single"/>
        </w:rPr>
        <w:t>Q2,</w:t>
      </w:r>
      <w:r>
        <w:t xml:space="preserve"> </w:t>
      </w:r>
      <w:r>
        <w:rPr>
          <w:u w:val="single"/>
        </w:rPr>
        <w:t>Q3)</w:t>
      </w:r>
      <w:r>
        <w:t>, and they must have satisfactory attendance and conduct. Each year after receiving the initial Academic Letter, each Letterman will receive an academic bar for their continued status.</w:t>
      </w:r>
    </w:p>
    <w:p w:rsidR="00596454" w:rsidRDefault="00596454">
      <w:pPr>
        <w:pStyle w:val="BodyText"/>
      </w:pPr>
    </w:p>
    <w:p w:rsidR="00596454" w:rsidRDefault="009802F5">
      <w:pPr>
        <w:pStyle w:val="BodyText"/>
        <w:spacing w:before="1"/>
        <w:ind w:left="880" w:right="1257" w:firstLine="719"/>
        <w:jc w:val="both"/>
      </w:pPr>
      <w:r>
        <w:t>Seniors wh</w:t>
      </w:r>
      <w:r>
        <w:t xml:space="preserve">o have </w:t>
      </w:r>
      <w:r>
        <w:rPr>
          <w:b/>
          <w:u w:val="single"/>
        </w:rPr>
        <w:t>attended</w:t>
      </w:r>
      <w:r>
        <w:rPr>
          <w:b/>
        </w:rPr>
        <w:t xml:space="preserve"> </w:t>
      </w:r>
      <w:r>
        <w:t>the banquet and received an Academic Letter all four years will receive special recognition with a four-year Letterman plaque. Qualified students will be given personal invitations</w:t>
      </w:r>
    </w:p>
    <w:p w:rsidR="00596454" w:rsidRDefault="009802F5">
      <w:pPr>
        <w:ind w:left="880"/>
        <w:rPr>
          <w:sz w:val="24"/>
        </w:rPr>
      </w:pPr>
      <w:r>
        <w:rPr>
          <w:spacing w:val="-10"/>
          <w:sz w:val="24"/>
        </w:rPr>
        <w:t>.</w:t>
      </w:r>
    </w:p>
    <w:p w:rsidR="00596454" w:rsidRDefault="009802F5">
      <w:pPr>
        <w:pStyle w:val="BodyText"/>
        <w:ind w:left="880"/>
      </w:pPr>
      <w:r>
        <w:t>*</w:t>
      </w:r>
      <w:r>
        <w:rPr>
          <w:spacing w:val="-1"/>
        </w:rPr>
        <w:t xml:space="preserve"> </w:t>
      </w:r>
      <w:r>
        <w:rPr>
          <w:u w:val="single"/>
        </w:rPr>
        <w:t>NOTE</w:t>
      </w:r>
      <w:r>
        <w:t>:</w:t>
      </w:r>
      <w:r>
        <w:rPr>
          <w:spacing w:val="-1"/>
        </w:rPr>
        <w:t xml:space="preserve"> </w:t>
      </w:r>
      <w:r>
        <w:t>Attendance</w:t>
      </w:r>
      <w:r>
        <w:rPr>
          <w:spacing w:val="-2"/>
        </w:rPr>
        <w:t xml:space="preserve"> </w:t>
      </w:r>
      <w:r>
        <w:t>at</w:t>
      </w:r>
      <w:r>
        <w:rPr>
          <w:spacing w:val="-1"/>
        </w:rPr>
        <w:t xml:space="preserve"> </w:t>
      </w:r>
      <w:r>
        <w:t>the</w:t>
      </w:r>
      <w:r>
        <w:rPr>
          <w:spacing w:val="-1"/>
        </w:rPr>
        <w:t xml:space="preserve"> </w:t>
      </w:r>
      <w:r>
        <w:t>Honors</w:t>
      </w:r>
      <w:r>
        <w:rPr>
          <w:spacing w:val="1"/>
        </w:rPr>
        <w:t xml:space="preserve"> </w:t>
      </w:r>
      <w:r>
        <w:t>Banquet</w:t>
      </w:r>
      <w:r>
        <w:rPr>
          <w:spacing w:val="-1"/>
        </w:rPr>
        <w:t xml:space="preserve"> </w:t>
      </w:r>
      <w:r>
        <w:t>is not</w:t>
      </w:r>
      <w:r>
        <w:rPr>
          <w:spacing w:val="1"/>
        </w:rPr>
        <w:t xml:space="preserve"> </w:t>
      </w:r>
      <w:r>
        <w:t>related</w:t>
      </w:r>
      <w:r>
        <w:rPr>
          <w:spacing w:val="-1"/>
        </w:rPr>
        <w:t xml:space="preserve"> </w:t>
      </w:r>
      <w:r>
        <w:t>to</w:t>
      </w:r>
      <w:r>
        <w:rPr>
          <w:spacing w:val="-1"/>
        </w:rPr>
        <w:t xml:space="preserve"> </w:t>
      </w:r>
      <w:r>
        <w:t>membership</w:t>
      </w:r>
      <w:r>
        <w:rPr>
          <w:spacing w:val="-1"/>
        </w:rPr>
        <w:t xml:space="preserve"> </w:t>
      </w:r>
      <w:r>
        <w:t>in</w:t>
      </w:r>
      <w:r>
        <w:rPr>
          <w:spacing w:val="-1"/>
        </w:rPr>
        <w:t xml:space="preserve"> </w:t>
      </w:r>
      <w:r>
        <w:t>the</w:t>
      </w:r>
      <w:r>
        <w:rPr>
          <w:spacing w:val="-2"/>
        </w:rPr>
        <w:t xml:space="preserve"> </w:t>
      </w:r>
      <w:r>
        <w:t xml:space="preserve">Beta </w:t>
      </w:r>
      <w:r>
        <w:rPr>
          <w:spacing w:val="-2"/>
        </w:rPr>
        <w:t>Club.</w:t>
      </w:r>
    </w:p>
    <w:p w:rsidR="00596454" w:rsidRDefault="00596454">
      <w:pPr>
        <w:sectPr w:rsidR="00596454">
          <w:pgSz w:w="12240" w:h="15840"/>
          <w:pgMar w:top="1640" w:right="180" w:bottom="1480" w:left="560" w:header="0" w:footer="1215" w:gutter="0"/>
          <w:cols w:space="720"/>
        </w:sectPr>
      </w:pPr>
    </w:p>
    <w:p w:rsidR="00596454" w:rsidRDefault="009802F5">
      <w:pPr>
        <w:pStyle w:val="Heading1"/>
        <w:spacing w:before="79"/>
        <w:ind w:right="376"/>
      </w:pPr>
      <w:r>
        <w:lastRenderedPageBreak/>
        <w:t>ACADEMIC</w:t>
      </w:r>
      <w:r>
        <w:rPr>
          <w:spacing w:val="-3"/>
        </w:rPr>
        <w:t xml:space="preserve"> </w:t>
      </w:r>
      <w:r>
        <w:rPr>
          <w:spacing w:val="-2"/>
        </w:rPr>
        <w:t>LETTER</w:t>
      </w:r>
    </w:p>
    <w:p w:rsidR="00596454" w:rsidRDefault="009802F5">
      <w:pPr>
        <w:pStyle w:val="BodyText"/>
        <w:spacing w:before="271" w:line="276" w:lineRule="exact"/>
        <w:ind w:left="880"/>
      </w:pPr>
      <w:r>
        <w:t>Students</w:t>
      </w:r>
      <w:r>
        <w:rPr>
          <w:spacing w:val="-1"/>
        </w:rPr>
        <w:t xml:space="preserve"> </w:t>
      </w:r>
      <w:r>
        <w:t>may</w:t>
      </w:r>
      <w:r>
        <w:rPr>
          <w:spacing w:val="-5"/>
        </w:rPr>
        <w:t xml:space="preserve"> </w:t>
      </w:r>
      <w:r>
        <w:t>earn an Academic</w:t>
      </w:r>
      <w:r>
        <w:rPr>
          <w:spacing w:val="1"/>
        </w:rPr>
        <w:t xml:space="preserve"> </w:t>
      </w:r>
      <w:r>
        <w:t>Letter</w:t>
      </w:r>
      <w:r>
        <w:rPr>
          <w:spacing w:val="-1"/>
        </w:rPr>
        <w:t xml:space="preserve"> </w:t>
      </w:r>
      <w:r>
        <w:t>provided they</w:t>
      </w:r>
      <w:r>
        <w:rPr>
          <w:spacing w:val="-5"/>
        </w:rPr>
        <w:t xml:space="preserve"> </w:t>
      </w:r>
      <w:r>
        <w:t>meet the</w:t>
      </w:r>
      <w:r>
        <w:rPr>
          <w:spacing w:val="-1"/>
        </w:rPr>
        <w:t xml:space="preserve"> </w:t>
      </w:r>
      <w:r>
        <w:t>following</w:t>
      </w:r>
      <w:r>
        <w:rPr>
          <w:spacing w:val="-3"/>
        </w:rPr>
        <w:t xml:space="preserve"> </w:t>
      </w:r>
      <w:r>
        <w:rPr>
          <w:spacing w:val="-2"/>
        </w:rPr>
        <w:t>requirements:</w:t>
      </w:r>
    </w:p>
    <w:p w:rsidR="00596454" w:rsidRDefault="009802F5">
      <w:pPr>
        <w:pStyle w:val="ListParagraph"/>
        <w:numPr>
          <w:ilvl w:val="0"/>
          <w:numId w:val="15"/>
        </w:numPr>
        <w:tabs>
          <w:tab w:val="left" w:pos="1600"/>
        </w:tabs>
        <w:spacing w:line="293" w:lineRule="exact"/>
        <w:rPr>
          <w:sz w:val="24"/>
        </w:rPr>
      </w:pPr>
      <w:r>
        <w:rPr>
          <w:sz w:val="24"/>
        </w:rPr>
        <w:t>Overall grade</w:t>
      </w:r>
      <w:r>
        <w:rPr>
          <w:spacing w:val="-3"/>
          <w:sz w:val="24"/>
        </w:rPr>
        <w:t xml:space="preserve"> </w:t>
      </w:r>
      <w:r>
        <w:rPr>
          <w:sz w:val="24"/>
        </w:rPr>
        <w:t>point</w:t>
      </w:r>
      <w:r>
        <w:rPr>
          <w:spacing w:val="-2"/>
          <w:sz w:val="24"/>
        </w:rPr>
        <w:t xml:space="preserve"> </w:t>
      </w:r>
      <w:r>
        <w:rPr>
          <w:sz w:val="24"/>
        </w:rPr>
        <w:t>average</w:t>
      </w:r>
      <w:r>
        <w:rPr>
          <w:spacing w:val="-3"/>
          <w:sz w:val="24"/>
        </w:rPr>
        <w:t xml:space="preserve"> </w:t>
      </w:r>
      <w:r>
        <w:rPr>
          <w:sz w:val="24"/>
        </w:rPr>
        <w:t>of</w:t>
      </w:r>
      <w:r>
        <w:rPr>
          <w:spacing w:val="-1"/>
          <w:sz w:val="24"/>
        </w:rPr>
        <w:t xml:space="preserve"> </w:t>
      </w:r>
      <w:r>
        <w:rPr>
          <w:spacing w:val="-5"/>
          <w:sz w:val="24"/>
        </w:rPr>
        <w:t>95.</w:t>
      </w:r>
    </w:p>
    <w:p w:rsidR="00596454" w:rsidRDefault="009802F5">
      <w:pPr>
        <w:pStyle w:val="ListParagraph"/>
        <w:numPr>
          <w:ilvl w:val="0"/>
          <w:numId w:val="15"/>
        </w:numPr>
        <w:tabs>
          <w:tab w:val="left" w:pos="1600"/>
        </w:tabs>
        <w:spacing w:line="293" w:lineRule="exact"/>
        <w:rPr>
          <w:sz w:val="24"/>
        </w:rPr>
      </w:pPr>
      <w:r>
        <w:rPr>
          <w:sz w:val="24"/>
        </w:rPr>
        <w:t>Achieve</w:t>
      </w:r>
      <w:r>
        <w:rPr>
          <w:spacing w:val="-1"/>
          <w:sz w:val="24"/>
        </w:rPr>
        <w:t xml:space="preserve"> </w:t>
      </w:r>
      <w:r>
        <w:rPr>
          <w:sz w:val="24"/>
        </w:rPr>
        <w:t>grades</w:t>
      </w:r>
      <w:r>
        <w:rPr>
          <w:spacing w:val="-1"/>
          <w:sz w:val="24"/>
        </w:rPr>
        <w:t xml:space="preserve"> </w:t>
      </w:r>
      <w:r>
        <w:rPr>
          <w:sz w:val="24"/>
        </w:rPr>
        <w:t>in</w:t>
      </w:r>
      <w:r>
        <w:rPr>
          <w:spacing w:val="-1"/>
          <w:sz w:val="24"/>
        </w:rPr>
        <w:t xml:space="preserve"> </w:t>
      </w:r>
      <w:r>
        <w:rPr>
          <w:sz w:val="24"/>
        </w:rPr>
        <w:t>an</w:t>
      </w:r>
      <w:r>
        <w:rPr>
          <w:spacing w:val="-1"/>
          <w:sz w:val="24"/>
        </w:rPr>
        <w:t xml:space="preserve"> </w:t>
      </w:r>
      <w:r>
        <w:rPr>
          <w:sz w:val="24"/>
        </w:rPr>
        <w:t>honorable</w:t>
      </w:r>
      <w:r>
        <w:rPr>
          <w:spacing w:val="-1"/>
          <w:sz w:val="24"/>
        </w:rPr>
        <w:t xml:space="preserve"> </w:t>
      </w:r>
      <w:r>
        <w:rPr>
          <w:sz w:val="24"/>
        </w:rPr>
        <w:t>and</w:t>
      </w:r>
      <w:r>
        <w:rPr>
          <w:spacing w:val="-1"/>
          <w:sz w:val="24"/>
        </w:rPr>
        <w:t xml:space="preserve"> </w:t>
      </w:r>
      <w:r>
        <w:rPr>
          <w:sz w:val="24"/>
        </w:rPr>
        <w:t>trustworthy</w:t>
      </w:r>
      <w:r>
        <w:rPr>
          <w:spacing w:val="-5"/>
          <w:sz w:val="24"/>
        </w:rPr>
        <w:t xml:space="preserve"> </w:t>
      </w:r>
      <w:r>
        <w:rPr>
          <w:spacing w:val="-2"/>
          <w:sz w:val="24"/>
        </w:rPr>
        <w:t>manner.</w:t>
      </w:r>
    </w:p>
    <w:p w:rsidR="00596454" w:rsidRDefault="009802F5">
      <w:pPr>
        <w:pStyle w:val="ListParagraph"/>
        <w:numPr>
          <w:ilvl w:val="0"/>
          <w:numId w:val="15"/>
        </w:numPr>
        <w:tabs>
          <w:tab w:val="left" w:pos="1600"/>
        </w:tabs>
        <w:spacing w:line="293" w:lineRule="exact"/>
        <w:rPr>
          <w:sz w:val="24"/>
        </w:rPr>
      </w:pPr>
      <w:r>
        <w:rPr>
          <w:sz w:val="24"/>
        </w:rPr>
        <w:t>Have</w:t>
      </w:r>
      <w:r>
        <w:rPr>
          <w:spacing w:val="-2"/>
          <w:sz w:val="24"/>
        </w:rPr>
        <w:t xml:space="preserve"> </w:t>
      </w:r>
      <w:r>
        <w:rPr>
          <w:sz w:val="24"/>
        </w:rPr>
        <w:t>no</w:t>
      </w:r>
      <w:r>
        <w:rPr>
          <w:spacing w:val="-1"/>
          <w:sz w:val="24"/>
        </w:rPr>
        <w:t xml:space="preserve"> </w:t>
      </w:r>
      <w:r>
        <w:rPr>
          <w:sz w:val="24"/>
        </w:rPr>
        <w:t>major</w:t>
      </w:r>
      <w:r>
        <w:rPr>
          <w:spacing w:val="-2"/>
          <w:sz w:val="24"/>
        </w:rPr>
        <w:t xml:space="preserve"> </w:t>
      </w:r>
      <w:r>
        <w:rPr>
          <w:sz w:val="24"/>
        </w:rPr>
        <w:t>discipline referral</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pacing w:val="-2"/>
          <w:sz w:val="24"/>
        </w:rPr>
        <w:t>office.</w:t>
      </w:r>
    </w:p>
    <w:p w:rsidR="00596454" w:rsidRDefault="009802F5">
      <w:pPr>
        <w:pStyle w:val="ListParagraph"/>
        <w:numPr>
          <w:ilvl w:val="0"/>
          <w:numId w:val="15"/>
        </w:numPr>
        <w:tabs>
          <w:tab w:val="left" w:pos="1600"/>
        </w:tabs>
        <w:spacing w:line="293" w:lineRule="exact"/>
        <w:rPr>
          <w:sz w:val="24"/>
        </w:rPr>
      </w:pPr>
      <w:r>
        <w:rPr>
          <w:sz w:val="24"/>
        </w:rPr>
        <w:t>Earn</w:t>
      </w:r>
      <w:r>
        <w:rPr>
          <w:spacing w:val="-3"/>
          <w:sz w:val="24"/>
        </w:rPr>
        <w:t xml:space="preserve"> </w:t>
      </w:r>
      <w:r>
        <w:rPr>
          <w:sz w:val="24"/>
        </w:rPr>
        <w:t>a</w:t>
      </w:r>
      <w:r>
        <w:rPr>
          <w:spacing w:val="-2"/>
          <w:sz w:val="24"/>
        </w:rPr>
        <w:t xml:space="preserve"> </w:t>
      </w:r>
      <w:r>
        <w:rPr>
          <w:sz w:val="24"/>
        </w:rPr>
        <w:t>95</w:t>
      </w:r>
      <w:r>
        <w:rPr>
          <w:spacing w:val="-1"/>
          <w:sz w:val="24"/>
        </w:rPr>
        <w:t xml:space="preserve"> </w:t>
      </w:r>
      <w:r>
        <w:rPr>
          <w:sz w:val="24"/>
        </w:rPr>
        <w:t>or</w:t>
      </w:r>
      <w:r>
        <w:rPr>
          <w:spacing w:val="1"/>
          <w:sz w:val="24"/>
        </w:rPr>
        <w:t xml:space="preserve"> </w:t>
      </w:r>
      <w:r>
        <w:rPr>
          <w:sz w:val="24"/>
        </w:rPr>
        <w:t>above for</w:t>
      </w:r>
      <w:r>
        <w:rPr>
          <w:spacing w:val="-2"/>
          <w:sz w:val="24"/>
        </w:rPr>
        <w:t xml:space="preserve"> </w:t>
      </w:r>
      <w:r>
        <w:rPr>
          <w:sz w:val="24"/>
        </w:rPr>
        <w:t>the</w:t>
      </w:r>
      <w:r>
        <w:rPr>
          <w:spacing w:val="-2"/>
          <w:sz w:val="24"/>
        </w:rPr>
        <w:t xml:space="preserve"> </w:t>
      </w:r>
      <w:r>
        <w:rPr>
          <w:sz w:val="24"/>
        </w:rPr>
        <w:t>first three</w:t>
      </w:r>
      <w:r>
        <w:rPr>
          <w:spacing w:val="-2"/>
          <w:sz w:val="24"/>
        </w:rPr>
        <w:t xml:space="preserve"> </w:t>
      </w:r>
      <w:r>
        <w:rPr>
          <w:sz w:val="24"/>
        </w:rPr>
        <w:t>9-week</w:t>
      </w:r>
      <w:r>
        <w:rPr>
          <w:spacing w:val="2"/>
          <w:sz w:val="24"/>
        </w:rPr>
        <w:t xml:space="preserve"> </w:t>
      </w:r>
      <w:r>
        <w:rPr>
          <w:sz w:val="24"/>
        </w:rPr>
        <w:t>grading</w:t>
      </w:r>
      <w:r>
        <w:rPr>
          <w:spacing w:val="-3"/>
          <w:sz w:val="24"/>
        </w:rPr>
        <w:t xml:space="preserve"> </w:t>
      </w:r>
      <w:r>
        <w:rPr>
          <w:spacing w:val="-2"/>
          <w:sz w:val="24"/>
        </w:rPr>
        <w:t>periods.</w:t>
      </w:r>
    </w:p>
    <w:p w:rsidR="00596454" w:rsidRDefault="00596454">
      <w:pPr>
        <w:pStyle w:val="BodyText"/>
      </w:pPr>
    </w:p>
    <w:p w:rsidR="00596454" w:rsidRDefault="00596454">
      <w:pPr>
        <w:pStyle w:val="BodyText"/>
        <w:spacing w:before="7"/>
      </w:pPr>
    </w:p>
    <w:p w:rsidR="00596454" w:rsidRDefault="009802F5">
      <w:pPr>
        <w:pStyle w:val="Heading1"/>
        <w:ind w:right="374"/>
      </w:pPr>
      <w:r>
        <w:rPr>
          <w:spacing w:val="-2"/>
        </w:rPr>
        <w:t>VISITORS</w:t>
      </w:r>
    </w:p>
    <w:p w:rsidR="00596454" w:rsidRDefault="009802F5">
      <w:pPr>
        <w:pStyle w:val="ListParagraph"/>
        <w:numPr>
          <w:ilvl w:val="0"/>
          <w:numId w:val="15"/>
        </w:numPr>
        <w:tabs>
          <w:tab w:val="left" w:pos="1600"/>
        </w:tabs>
        <w:spacing w:before="271"/>
        <w:ind w:right="1263"/>
        <w:rPr>
          <w:sz w:val="24"/>
        </w:rPr>
      </w:pPr>
      <w:r>
        <w:rPr>
          <w:sz w:val="24"/>
        </w:rPr>
        <w:t>All visitors must report to the school office upon entering the building to get a Visitor's</w:t>
      </w:r>
      <w:r>
        <w:rPr>
          <w:spacing w:val="40"/>
          <w:sz w:val="24"/>
        </w:rPr>
        <w:t xml:space="preserve"> </w:t>
      </w:r>
      <w:r>
        <w:rPr>
          <w:spacing w:val="-2"/>
          <w:sz w:val="24"/>
        </w:rPr>
        <w:t>Pass.</w:t>
      </w:r>
    </w:p>
    <w:p w:rsidR="00596454" w:rsidRDefault="009802F5">
      <w:pPr>
        <w:pStyle w:val="ListParagraph"/>
        <w:numPr>
          <w:ilvl w:val="0"/>
          <w:numId w:val="15"/>
        </w:numPr>
        <w:tabs>
          <w:tab w:val="left" w:pos="1600"/>
        </w:tabs>
        <w:spacing w:line="293" w:lineRule="exact"/>
        <w:rPr>
          <w:sz w:val="24"/>
        </w:rPr>
      </w:pPr>
      <w:r>
        <w:rPr>
          <w:sz w:val="24"/>
        </w:rPr>
        <w:t>Students</w:t>
      </w:r>
      <w:r>
        <w:rPr>
          <w:spacing w:val="-1"/>
          <w:sz w:val="24"/>
        </w:rPr>
        <w:t xml:space="preserve"> </w:t>
      </w:r>
      <w:r>
        <w:rPr>
          <w:sz w:val="24"/>
        </w:rPr>
        <w:t>will not</w:t>
      </w:r>
      <w:r>
        <w:rPr>
          <w:spacing w:val="-1"/>
          <w:sz w:val="24"/>
        </w:rPr>
        <w:t xml:space="preserve"> </w:t>
      </w:r>
      <w:r>
        <w:rPr>
          <w:sz w:val="24"/>
        </w:rPr>
        <w:t>be</w:t>
      </w:r>
      <w:r>
        <w:rPr>
          <w:spacing w:val="-1"/>
          <w:sz w:val="24"/>
        </w:rPr>
        <w:t xml:space="preserve"> </w:t>
      </w:r>
      <w:r>
        <w:rPr>
          <w:sz w:val="24"/>
        </w:rPr>
        <w:t>allowed to</w:t>
      </w:r>
      <w:r>
        <w:rPr>
          <w:spacing w:val="1"/>
          <w:sz w:val="24"/>
        </w:rPr>
        <w:t xml:space="preserve"> </w:t>
      </w:r>
      <w:r>
        <w:rPr>
          <w:sz w:val="24"/>
        </w:rPr>
        <w:t>have</w:t>
      </w:r>
      <w:r>
        <w:rPr>
          <w:spacing w:val="-1"/>
          <w:sz w:val="24"/>
        </w:rPr>
        <w:t xml:space="preserve"> </w:t>
      </w:r>
      <w:r>
        <w:rPr>
          <w:sz w:val="24"/>
        </w:rPr>
        <w:t>visitors at</w:t>
      </w:r>
      <w:r>
        <w:rPr>
          <w:spacing w:val="-1"/>
          <w:sz w:val="24"/>
        </w:rPr>
        <w:t xml:space="preserve"> </w:t>
      </w:r>
      <w:r>
        <w:rPr>
          <w:sz w:val="24"/>
        </w:rPr>
        <w:t>the</w:t>
      </w:r>
      <w:r>
        <w:rPr>
          <w:spacing w:val="-1"/>
          <w:sz w:val="24"/>
        </w:rPr>
        <w:t xml:space="preserve"> </w:t>
      </w:r>
      <w:r>
        <w:rPr>
          <w:sz w:val="24"/>
        </w:rPr>
        <w:t>school during</w:t>
      </w:r>
      <w:r>
        <w:rPr>
          <w:spacing w:val="-4"/>
          <w:sz w:val="24"/>
        </w:rPr>
        <w:t xml:space="preserve"> </w:t>
      </w:r>
      <w:r>
        <w:rPr>
          <w:sz w:val="24"/>
        </w:rPr>
        <w:t xml:space="preserve">the school </w:t>
      </w:r>
      <w:r>
        <w:rPr>
          <w:spacing w:val="-4"/>
          <w:sz w:val="24"/>
        </w:rPr>
        <w:t>day.</w:t>
      </w:r>
    </w:p>
    <w:p w:rsidR="00596454" w:rsidRDefault="00596454">
      <w:pPr>
        <w:pStyle w:val="BodyText"/>
        <w:spacing w:before="4"/>
      </w:pPr>
    </w:p>
    <w:p w:rsidR="00596454" w:rsidRDefault="009802F5">
      <w:pPr>
        <w:pStyle w:val="Heading1"/>
      </w:pPr>
      <w:r>
        <w:t>RELIGIOUS</w:t>
      </w:r>
      <w:r>
        <w:rPr>
          <w:spacing w:val="-2"/>
        </w:rPr>
        <w:t xml:space="preserve"> FREEDOM</w:t>
      </w:r>
    </w:p>
    <w:p w:rsidR="00596454" w:rsidRDefault="009802F5">
      <w:pPr>
        <w:pStyle w:val="BodyText"/>
        <w:spacing w:before="225"/>
        <w:ind w:left="880" w:right="1253" w:firstLine="719"/>
        <w:jc w:val="both"/>
      </w:pPr>
      <w:r>
        <w:t>The Federal Constitution includes two clauses in the First Amendment that treat religion: free exercise and establishment of religion.</w:t>
      </w:r>
      <w:r>
        <w:rPr>
          <w:spacing w:val="40"/>
        </w:rPr>
        <w:t xml:space="preserve"> </w:t>
      </w:r>
      <w:r>
        <w:t>The free exercise clause means that a person may believe what he/she</w:t>
      </w:r>
      <w:r>
        <w:t xml:space="preserve"> wishes.</w:t>
      </w:r>
      <w:r>
        <w:rPr>
          <w:spacing w:val="40"/>
        </w:rPr>
        <w:t xml:space="preserve"> </w:t>
      </w:r>
      <w:r>
        <w:t>Government will not interfere with a person’s religious beliefs. Government, however, restricts the practice of one’s belief if it harms or abuses the rights of others.</w:t>
      </w:r>
      <w:r>
        <w:rPr>
          <w:spacing w:val="40"/>
        </w:rPr>
        <w:t xml:space="preserve"> </w:t>
      </w:r>
      <w:r>
        <w:t>The</w:t>
      </w:r>
      <w:r>
        <w:rPr>
          <w:spacing w:val="-3"/>
        </w:rPr>
        <w:t xml:space="preserve"> </w:t>
      </w:r>
      <w:r>
        <w:t>establishment</w:t>
      </w:r>
      <w:r>
        <w:rPr>
          <w:spacing w:val="-1"/>
        </w:rPr>
        <w:t xml:space="preserve"> </w:t>
      </w:r>
      <w:r>
        <w:t>clause</w:t>
      </w:r>
      <w:r>
        <w:rPr>
          <w:spacing w:val="-3"/>
        </w:rPr>
        <w:t xml:space="preserve"> </w:t>
      </w:r>
      <w:r>
        <w:t>means</w:t>
      </w:r>
      <w:r>
        <w:rPr>
          <w:spacing w:val="-1"/>
        </w:rPr>
        <w:t xml:space="preserve"> </w:t>
      </w:r>
      <w:r>
        <w:t>that</w:t>
      </w:r>
      <w:r>
        <w:rPr>
          <w:spacing w:val="-1"/>
        </w:rPr>
        <w:t xml:space="preserve"> </w:t>
      </w:r>
      <w:r>
        <w:t>government</w:t>
      </w:r>
      <w:r>
        <w:rPr>
          <w:spacing w:val="-1"/>
        </w:rPr>
        <w:t xml:space="preserve"> </w:t>
      </w:r>
      <w:r>
        <w:t>is</w:t>
      </w:r>
      <w:r>
        <w:rPr>
          <w:spacing w:val="-1"/>
        </w:rPr>
        <w:t xml:space="preserve"> </w:t>
      </w:r>
      <w:r>
        <w:t>neutral</w:t>
      </w:r>
      <w:r>
        <w:rPr>
          <w:spacing w:val="-1"/>
        </w:rPr>
        <w:t xml:space="preserve"> </w:t>
      </w:r>
      <w:r>
        <w:t>in</w:t>
      </w:r>
      <w:r>
        <w:rPr>
          <w:spacing w:val="-1"/>
        </w:rPr>
        <w:t xml:space="preserve"> </w:t>
      </w:r>
      <w:r>
        <w:t>matters</w:t>
      </w:r>
      <w:r>
        <w:rPr>
          <w:spacing w:val="-1"/>
        </w:rPr>
        <w:t xml:space="preserve"> </w:t>
      </w:r>
      <w:r>
        <w:t>of</w:t>
      </w:r>
      <w:r>
        <w:rPr>
          <w:spacing w:val="-2"/>
        </w:rPr>
        <w:t xml:space="preserve"> </w:t>
      </w:r>
      <w:r>
        <w:t>religion.</w:t>
      </w:r>
      <w:r>
        <w:rPr>
          <w:spacing w:val="40"/>
        </w:rPr>
        <w:t xml:space="preserve"> </w:t>
      </w:r>
      <w:r>
        <w:t>It</w:t>
      </w:r>
      <w:r>
        <w:rPr>
          <w:spacing w:val="-1"/>
        </w:rPr>
        <w:t xml:space="preserve"> </w:t>
      </w:r>
      <w:r>
        <w:t>does not favor</w:t>
      </w:r>
      <w:r>
        <w:rPr>
          <w:spacing w:val="-1"/>
        </w:rPr>
        <w:t xml:space="preserve"> </w:t>
      </w:r>
      <w:r>
        <w:t>one religion over</w:t>
      </w:r>
      <w:r>
        <w:rPr>
          <w:spacing w:val="-1"/>
        </w:rPr>
        <w:t xml:space="preserve"> </w:t>
      </w:r>
      <w:r>
        <w:t>another,</w:t>
      </w:r>
      <w:r>
        <w:rPr>
          <w:spacing w:val="-1"/>
        </w:rPr>
        <w:t xml:space="preserve"> </w:t>
      </w:r>
      <w:r>
        <w:t>many</w:t>
      </w:r>
      <w:r>
        <w:rPr>
          <w:spacing w:val="-5"/>
        </w:rPr>
        <w:t xml:space="preserve"> </w:t>
      </w:r>
      <w:r>
        <w:t>religions over</w:t>
      </w:r>
      <w:r>
        <w:rPr>
          <w:spacing w:val="-1"/>
        </w:rPr>
        <w:t xml:space="preserve"> </w:t>
      </w:r>
      <w:r>
        <w:t>some,</w:t>
      </w:r>
      <w:r>
        <w:rPr>
          <w:spacing w:val="-1"/>
        </w:rPr>
        <w:t xml:space="preserve"> </w:t>
      </w:r>
      <w:r>
        <w:t>or all religions over</w:t>
      </w:r>
      <w:r>
        <w:rPr>
          <w:spacing w:val="-1"/>
        </w:rPr>
        <w:t xml:space="preserve"> </w:t>
      </w:r>
      <w:r>
        <w:t>none.</w:t>
      </w:r>
      <w:r>
        <w:rPr>
          <w:spacing w:val="40"/>
        </w:rPr>
        <w:t xml:space="preserve"> </w:t>
      </w:r>
      <w:r>
        <w:t xml:space="preserve">It does not promote one religious activity over another nor does it compel participation in a religious </w:t>
      </w:r>
      <w:r>
        <w:rPr>
          <w:spacing w:val="-2"/>
        </w:rPr>
        <w:t>activity.</w:t>
      </w:r>
    </w:p>
    <w:p w:rsidR="00596454" w:rsidRDefault="009802F5">
      <w:pPr>
        <w:pStyle w:val="BodyText"/>
        <w:spacing w:before="1"/>
        <w:ind w:left="880" w:right="1258"/>
        <w:jc w:val="both"/>
      </w:pPr>
      <w:r>
        <w:t>The staff at your school has unde</w:t>
      </w:r>
      <w:r>
        <w:t>rgone annual training concerning the First Amendment’s two clauses that treat religion and the three McKenzie Special School District Board policies that provide guidance for religion and prayer in the curriculum and the schools.</w:t>
      </w:r>
      <w:r>
        <w:rPr>
          <w:spacing w:val="40"/>
        </w:rPr>
        <w:t xml:space="preserve"> </w:t>
      </w:r>
      <w:r>
        <w:t>They can in their official</w:t>
      </w:r>
      <w:r>
        <w:t xml:space="preserve"> capacity</w:t>
      </w:r>
      <w:r>
        <w:rPr>
          <w:spacing w:val="-1"/>
        </w:rPr>
        <w:t xml:space="preserve"> </w:t>
      </w:r>
      <w:r>
        <w:t>help you to understand your individual rights but while in their official capacity they must remain neutral in all matters of religion.</w:t>
      </w:r>
    </w:p>
    <w:p w:rsidR="00596454" w:rsidRDefault="00596454">
      <w:pPr>
        <w:pStyle w:val="BodyText"/>
      </w:pPr>
    </w:p>
    <w:p w:rsidR="00596454" w:rsidRDefault="009802F5">
      <w:pPr>
        <w:pStyle w:val="BodyText"/>
        <w:ind w:left="880" w:right="1251"/>
        <w:jc w:val="both"/>
      </w:pPr>
      <w:r>
        <w:t>Your site administrator and your site librarian have a copy of MSSD Board policies.</w:t>
      </w:r>
      <w:r>
        <w:rPr>
          <w:spacing w:val="40"/>
        </w:rPr>
        <w:t xml:space="preserve"> </w:t>
      </w:r>
      <w:r>
        <w:t>You may want to review an</w:t>
      </w:r>
      <w:r>
        <w:t>d acquaint yourself with policy numbers 4.804, 4.804, and 4.805.</w:t>
      </w:r>
    </w:p>
    <w:p w:rsidR="00596454" w:rsidRDefault="00596454">
      <w:pPr>
        <w:pStyle w:val="BodyText"/>
      </w:pPr>
    </w:p>
    <w:p w:rsidR="00596454" w:rsidRDefault="00596454">
      <w:pPr>
        <w:pStyle w:val="BodyText"/>
        <w:spacing w:before="5"/>
      </w:pPr>
    </w:p>
    <w:p w:rsidR="00596454" w:rsidRDefault="009802F5">
      <w:pPr>
        <w:pStyle w:val="Heading1"/>
        <w:ind w:left="1650" w:right="2027"/>
      </w:pPr>
      <w:r>
        <w:t>HOMECOMING/PROM</w:t>
      </w:r>
      <w:r>
        <w:rPr>
          <w:spacing w:val="-9"/>
        </w:rPr>
        <w:t xml:space="preserve"> </w:t>
      </w:r>
      <w:r>
        <w:t>OR</w:t>
      </w:r>
      <w:r>
        <w:rPr>
          <w:spacing w:val="-8"/>
        </w:rPr>
        <w:t xml:space="preserve"> </w:t>
      </w:r>
      <w:r>
        <w:t>ANY</w:t>
      </w:r>
      <w:r>
        <w:rPr>
          <w:spacing w:val="-8"/>
        </w:rPr>
        <w:t xml:space="preserve"> </w:t>
      </w:r>
      <w:r>
        <w:t>OTHER</w:t>
      </w:r>
      <w:r>
        <w:rPr>
          <w:spacing w:val="-7"/>
        </w:rPr>
        <w:t xml:space="preserve"> </w:t>
      </w:r>
      <w:r>
        <w:t>SIMILAR</w:t>
      </w:r>
      <w:r>
        <w:rPr>
          <w:spacing w:val="-7"/>
        </w:rPr>
        <w:t xml:space="preserve"> </w:t>
      </w:r>
      <w:r>
        <w:t>FUNCTION WHERE GUEST ARE ALLOWED</w:t>
      </w:r>
    </w:p>
    <w:p w:rsidR="00596454" w:rsidRDefault="009802F5">
      <w:pPr>
        <w:pStyle w:val="BodyText"/>
        <w:spacing w:before="271"/>
        <w:ind w:left="880" w:right="1565"/>
      </w:pPr>
      <w:r>
        <w:t>Homecoming</w:t>
      </w:r>
      <w:r>
        <w:rPr>
          <w:spacing w:val="-3"/>
        </w:rPr>
        <w:t xml:space="preserve"> </w:t>
      </w:r>
      <w:r>
        <w:t>and/or</w:t>
      </w:r>
      <w:r>
        <w:rPr>
          <w:spacing w:val="-3"/>
        </w:rPr>
        <w:t xml:space="preserve"> </w:t>
      </w:r>
      <w:r>
        <w:t>Prom</w:t>
      </w:r>
      <w:r>
        <w:rPr>
          <w:spacing w:val="-3"/>
        </w:rPr>
        <w:t xml:space="preserve"> </w:t>
      </w:r>
      <w:r>
        <w:t>Dances/Promenade</w:t>
      </w:r>
      <w:r>
        <w:rPr>
          <w:spacing w:val="-4"/>
        </w:rPr>
        <w:t xml:space="preserve"> </w:t>
      </w:r>
      <w:r>
        <w:t>or</w:t>
      </w:r>
      <w:r>
        <w:rPr>
          <w:spacing w:val="-2"/>
        </w:rPr>
        <w:t xml:space="preserve"> </w:t>
      </w:r>
      <w:r>
        <w:t>any</w:t>
      </w:r>
      <w:r>
        <w:rPr>
          <w:spacing w:val="-8"/>
        </w:rPr>
        <w:t xml:space="preserve"> </w:t>
      </w:r>
      <w:r>
        <w:t>type</w:t>
      </w:r>
      <w:r>
        <w:rPr>
          <w:spacing w:val="-4"/>
        </w:rPr>
        <w:t xml:space="preserve"> </w:t>
      </w:r>
      <w:r>
        <w:t>of</w:t>
      </w:r>
      <w:r>
        <w:rPr>
          <w:spacing w:val="-3"/>
        </w:rPr>
        <w:t xml:space="preserve"> </w:t>
      </w:r>
      <w:r>
        <w:t>function</w:t>
      </w:r>
      <w:r>
        <w:rPr>
          <w:spacing w:val="-3"/>
        </w:rPr>
        <w:t xml:space="preserve"> </w:t>
      </w:r>
      <w:r>
        <w:t>like</w:t>
      </w:r>
      <w:r>
        <w:rPr>
          <w:spacing w:val="-4"/>
        </w:rPr>
        <w:t xml:space="preserve"> </w:t>
      </w:r>
      <w:r>
        <w:t>these</w:t>
      </w:r>
      <w:r>
        <w:rPr>
          <w:spacing w:val="-5"/>
        </w:rPr>
        <w:t xml:space="preserve"> </w:t>
      </w:r>
      <w:r>
        <w:t>will</w:t>
      </w:r>
      <w:r>
        <w:rPr>
          <w:spacing w:val="-3"/>
        </w:rPr>
        <w:t xml:space="preserve"> </w:t>
      </w:r>
      <w:r>
        <w:t>follow these rules as far as allowing guests.</w:t>
      </w:r>
    </w:p>
    <w:p w:rsidR="00596454" w:rsidRDefault="009802F5">
      <w:pPr>
        <w:pStyle w:val="ListParagraph"/>
        <w:numPr>
          <w:ilvl w:val="0"/>
          <w:numId w:val="14"/>
        </w:numPr>
        <w:tabs>
          <w:tab w:val="left" w:pos="1600"/>
        </w:tabs>
        <w:spacing w:before="3" w:line="237" w:lineRule="auto"/>
        <w:ind w:right="1901"/>
        <w:rPr>
          <w:sz w:val="24"/>
        </w:rPr>
      </w:pPr>
      <w:r>
        <w:rPr>
          <w:sz w:val="24"/>
        </w:rPr>
        <w:t>Any</w:t>
      </w:r>
      <w:r>
        <w:rPr>
          <w:spacing w:val="-10"/>
          <w:sz w:val="24"/>
        </w:rPr>
        <w:t xml:space="preserve"> </w:t>
      </w:r>
      <w:r>
        <w:rPr>
          <w:sz w:val="24"/>
        </w:rPr>
        <w:t>MHS</w:t>
      </w:r>
      <w:r>
        <w:rPr>
          <w:spacing w:val="-5"/>
          <w:sz w:val="24"/>
        </w:rPr>
        <w:t xml:space="preserve"> </w:t>
      </w:r>
      <w:r>
        <w:rPr>
          <w:sz w:val="24"/>
        </w:rPr>
        <w:t>student</w:t>
      </w:r>
      <w:r>
        <w:rPr>
          <w:spacing w:val="-5"/>
          <w:sz w:val="24"/>
        </w:rPr>
        <w:t xml:space="preserve"> </w:t>
      </w:r>
      <w:r>
        <w:rPr>
          <w:sz w:val="24"/>
        </w:rPr>
        <w:t>in</w:t>
      </w:r>
      <w:r>
        <w:rPr>
          <w:spacing w:val="-3"/>
          <w:sz w:val="24"/>
        </w:rPr>
        <w:t xml:space="preserve"> </w:t>
      </w:r>
      <w:r>
        <w:rPr>
          <w:sz w:val="24"/>
        </w:rPr>
        <w:t>good</w:t>
      </w:r>
      <w:r>
        <w:rPr>
          <w:spacing w:val="-5"/>
          <w:sz w:val="24"/>
        </w:rPr>
        <w:t xml:space="preserve"> </w:t>
      </w:r>
      <w:r>
        <w:rPr>
          <w:sz w:val="24"/>
        </w:rPr>
        <w:t>standing(grades/discipline/attendance/debt/dues)</w:t>
      </w:r>
      <w:r>
        <w:rPr>
          <w:spacing w:val="-4"/>
          <w:sz w:val="24"/>
        </w:rPr>
        <w:t xml:space="preserve"> </w:t>
      </w:r>
      <w:r>
        <w:rPr>
          <w:sz w:val="24"/>
        </w:rPr>
        <w:t>will</w:t>
      </w:r>
      <w:r>
        <w:rPr>
          <w:spacing w:val="-5"/>
          <w:sz w:val="24"/>
        </w:rPr>
        <w:t xml:space="preserve"> </w:t>
      </w:r>
      <w:r>
        <w:rPr>
          <w:sz w:val="24"/>
        </w:rPr>
        <w:t>be allowed to attend.</w:t>
      </w:r>
      <w:r>
        <w:rPr>
          <w:spacing w:val="40"/>
          <w:sz w:val="24"/>
        </w:rPr>
        <w:t xml:space="preserve"> </w:t>
      </w:r>
      <w:r>
        <w:rPr>
          <w:sz w:val="24"/>
        </w:rPr>
        <w:t>MHS PROM-will only allow Jr/Sr to invite guests.</w:t>
      </w:r>
    </w:p>
    <w:p w:rsidR="00596454" w:rsidRDefault="009802F5">
      <w:pPr>
        <w:pStyle w:val="ListParagraph"/>
        <w:numPr>
          <w:ilvl w:val="0"/>
          <w:numId w:val="14"/>
        </w:numPr>
        <w:tabs>
          <w:tab w:val="left" w:pos="1599"/>
        </w:tabs>
        <w:spacing w:before="1"/>
        <w:ind w:left="1599" w:hanging="359"/>
        <w:rPr>
          <w:sz w:val="24"/>
        </w:rPr>
      </w:pPr>
      <w:r>
        <w:rPr>
          <w:sz w:val="24"/>
        </w:rPr>
        <w:t>No</w:t>
      </w:r>
      <w:r>
        <w:rPr>
          <w:spacing w:val="-3"/>
          <w:sz w:val="24"/>
        </w:rPr>
        <w:t xml:space="preserve"> </w:t>
      </w:r>
      <w:r>
        <w:rPr>
          <w:sz w:val="24"/>
        </w:rPr>
        <w:t>Middle</w:t>
      </w:r>
      <w:r>
        <w:rPr>
          <w:spacing w:val="-1"/>
          <w:sz w:val="24"/>
        </w:rPr>
        <w:t xml:space="preserve"> </w:t>
      </w:r>
      <w:r>
        <w:rPr>
          <w:sz w:val="24"/>
        </w:rPr>
        <w:t>School</w:t>
      </w:r>
      <w:r>
        <w:rPr>
          <w:spacing w:val="-1"/>
          <w:sz w:val="24"/>
        </w:rPr>
        <w:t xml:space="preserve"> </w:t>
      </w:r>
      <w:r>
        <w:rPr>
          <w:sz w:val="24"/>
        </w:rPr>
        <w:t>Students or</w:t>
      </w:r>
      <w:r>
        <w:rPr>
          <w:spacing w:val="-1"/>
          <w:sz w:val="24"/>
        </w:rPr>
        <w:t xml:space="preserve"> </w:t>
      </w:r>
      <w:r>
        <w:rPr>
          <w:sz w:val="24"/>
        </w:rPr>
        <w:t>age</w:t>
      </w:r>
      <w:r>
        <w:rPr>
          <w:spacing w:val="-1"/>
          <w:sz w:val="24"/>
        </w:rPr>
        <w:t xml:space="preserve"> </w:t>
      </w:r>
      <w:r>
        <w:rPr>
          <w:sz w:val="24"/>
        </w:rPr>
        <w:t>Equivalent</w:t>
      </w:r>
      <w:r>
        <w:rPr>
          <w:spacing w:val="-1"/>
          <w:sz w:val="24"/>
        </w:rPr>
        <w:t xml:space="preserve"> </w:t>
      </w:r>
      <w:r>
        <w:rPr>
          <w:sz w:val="24"/>
        </w:rPr>
        <w:t>(if</w:t>
      </w:r>
      <w:r>
        <w:rPr>
          <w:spacing w:val="1"/>
          <w:sz w:val="24"/>
        </w:rPr>
        <w:t xml:space="preserve"> </w:t>
      </w:r>
      <w:r>
        <w:rPr>
          <w:spacing w:val="-2"/>
          <w:sz w:val="24"/>
        </w:rPr>
        <w:t>Homeschooled)</w:t>
      </w:r>
    </w:p>
    <w:p w:rsidR="00596454" w:rsidRDefault="009802F5">
      <w:pPr>
        <w:pStyle w:val="ListParagraph"/>
        <w:numPr>
          <w:ilvl w:val="0"/>
          <w:numId w:val="14"/>
        </w:numPr>
        <w:tabs>
          <w:tab w:val="left" w:pos="1600"/>
        </w:tabs>
        <w:ind w:right="1348"/>
        <w:rPr>
          <w:sz w:val="24"/>
        </w:rPr>
      </w:pPr>
      <w:r>
        <w:rPr>
          <w:sz w:val="24"/>
        </w:rPr>
        <w:t>Any</w:t>
      </w:r>
      <w:r>
        <w:rPr>
          <w:spacing w:val="-6"/>
          <w:sz w:val="24"/>
        </w:rPr>
        <w:t xml:space="preserve"> </w:t>
      </w:r>
      <w:r>
        <w:rPr>
          <w:sz w:val="24"/>
        </w:rPr>
        <w:t>guest</w:t>
      </w:r>
      <w:r>
        <w:rPr>
          <w:spacing w:val="-2"/>
          <w:sz w:val="24"/>
        </w:rPr>
        <w:t xml:space="preserve"> </w:t>
      </w:r>
      <w:r>
        <w:rPr>
          <w:sz w:val="24"/>
        </w:rPr>
        <w:t>that</w:t>
      </w:r>
      <w:r>
        <w:rPr>
          <w:spacing w:val="-3"/>
          <w:sz w:val="24"/>
        </w:rPr>
        <w:t xml:space="preserve"> </w:t>
      </w:r>
      <w:r>
        <w:rPr>
          <w:sz w:val="24"/>
        </w:rPr>
        <w:t>is</w:t>
      </w:r>
      <w:r>
        <w:rPr>
          <w:spacing w:val="-3"/>
          <w:sz w:val="24"/>
        </w:rPr>
        <w:t xml:space="preserve"> </w:t>
      </w:r>
      <w:r>
        <w:rPr>
          <w:sz w:val="24"/>
        </w:rPr>
        <w:t>a</w:t>
      </w:r>
      <w:r>
        <w:rPr>
          <w:spacing w:val="-4"/>
          <w:sz w:val="24"/>
        </w:rPr>
        <w:t xml:space="preserve"> </w:t>
      </w:r>
      <w:r>
        <w:rPr>
          <w:sz w:val="24"/>
        </w:rPr>
        <w:t>High</w:t>
      </w:r>
      <w:r>
        <w:rPr>
          <w:spacing w:val="-1"/>
          <w:sz w:val="24"/>
        </w:rPr>
        <w:t xml:space="preserve"> </w:t>
      </w:r>
      <w:r>
        <w:rPr>
          <w:sz w:val="24"/>
        </w:rPr>
        <w:t>School</w:t>
      </w:r>
      <w:r>
        <w:rPr>
          <w:spacing w:val="-3"/>
          <w:sz w:val="24"/>
        </w:rPr>
        <w:t xml:space="preserve"> </w:t>
      </w:r>
      <w:r>
        <w:rPr>
          <w:sz w:val="24"/>
        </w:rPr>
        <w:t>Student</w:t>
      </w:r>
      <w:r>
        <w:rPr>
          <w:spacing w:val="-3"/>
          <w:sz w:val="24"/>
        </w:rPr>
        <w:t xml:space="preserve"> </w:t>
      </w:r>
      <w:r>
        <w:rPr>
          <w:sz w:val="24"/>
        </w:rPr>
        <w:t>(non-McKenzie</w:t>
      </w:r>
      <w:r>
        <w:rPr>
          <w:spacing w:val="-3"/>
          <w:sz w:val="24"/>
        </w:rPr>
        <w:t xml:space="preserve"> </w:t>
      </w:r>
      <w:r>
        <w:rPr>
          <w:sz w:val="24"/>
        </w:rPr>
        <w:t>HS)</w:t>
      </w:r>
      <w:r>
        <w:rPr>
          <w:spacing w:val="-3"/>
          <w:sz w:val="24"/>
        </w:rPr>
        <w:t xml:space="preserve"> </w:t>
      </w:r>
      <w:r>
        <w:rPr>
          <w:sz w:val="24"/>
        </w:rPr>
        <w:t>or</w:t>
      </w:r>
      <w:r>
        <w:rPr>
          <w:spacing w:val="-3"/>
          <w:sz w:val="24"/>
        </w:rPr>
        <w:t xml:space="preserve"> </w:t>
      </w:r>
      <w:r>
        <w:rPr>
          <w:sz w:val="24"/>
        </w:rPr>
        <w:t>guest</w:t>
      </w:r>
      <w:r>
        <w:rPr>
          <w:spacing w:val="-3"/>
          <w:sz w:val="24"/>
        </w:rPr>
        <w:t xml:space="preserve"> </w:t>
      </w:r>
      <w:r>
        <w:rPr>
          <w:sz w:val="24"/>
        </w:rPr>
        <w:t>up</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age</w:t>
      </w:r>
      <w:r>
        <w:rPr>
          <w:spacing w:val="-4"/>
          <w:sz w:val="24"/>
        </w:rPr>
        <w:t xml:space="preserve"> </w:t>
      </w:r>
      <w:r>
        <w:rPr>
          <w:sz w:val="24"/>
        </w:rPr>
        <w:t>of</w:t>
      </w:r>
      <w:r>
        <w:rPr>
          <w:spacing w:val="-3"/>
          <w:sz w:val="24"/>
        </w:rPr>
        <w:t xml:space="preserve"> </w:t>
      </w:r>
      <w:r>
        <w:rPr>
          <w:sz w:val="24"/>
        </w:rPr>
        <w:t>21 must be cleared through the McKenzie High School Administration.</w:t>
      </w:r>
    </w:p>
    <w:p w:rsidR="00596454" w:rsidRDefault="00596454">
      <w:pPr>
        <w:rPr>
          <w:sz w:val="24"/>
        </w:rPr>
        <w:sectPr w:rsidR="00596454">
          <w:pgSz w:w="12240" w:h="15840"/>
          <w:pgMar w:top="1360" w:right="180" w:bottom="1480" w:left="560" w:header="0" w:footer="1215" w:gutter="0"/>
          <w:cols w:space="720"/>
        </w:sectPr>
      </w:pPr>
    </w:p>
    <w:p w:rsidR="00596454" w:rsidRDefault="009802F5">
      <w:pPr>
        <w:pStyle w:val="Heading1"/>
        <w:spacing w:before="75"/>
      </w:pPr>
      <w:r>
        <w:lastRenderedPageBreak/>
        <w:t>SAFETY</w:t>
      </w:r>
      <w:r>
        <w:rPr>
          <w:spacing w:val="-4"/>
        </w:rPr>
        <w:t xml:space="preserve"> </w:t>
      </w:r>
      <w:r>
        <w:rPr>
          <w:spacing w:val="-2"/>
        </w:rPr>
        <w:t>DRILLS</w:t>
      </w:r>
    </w:p>
    <w:p w:rsidR="00596454" w:rsidRDefault="009802F5">
      <w:pPr>
        <w:pStyle w:val="BodyText"/>
        <w:spacing w:before="271"/>
        <w:ind w:left="880"/>
      </w:pPr>
      <w:r>
        <w:rPr>
          <w:spacing w:val="-2"/>
          <w:u w:val="single"/>
        </w:rPr>
        <w:t>FIRE</w:t>
      </w:r>
      <w:r>
        <w:rPr>
          <w:spacing w:val="-2"/>
        </w:rPr>
        <w:t>:</w:t>
      </w:r>
    </w:p>
    <w:p w:rsidR="00596454" w:rsidRDefault="009802F5">
      <w:pPr>
        <w:pStyle w:val="BodyText"/>
        <w:ind w:left="880" w:right="1259"/>
        <w:jc w:val="both"/>
      </w:pPr>
      <w:r>
        <w:t>The fire alarm horn, the intercom, or other device about which teachers have been informed will be used.</w:t>
      </w:r>
    </w:p>
    <w:p w:rsidR="00596454" w:rsidRDefault="00596454">
      <w:pPr>
        <w:pStyle w:val="BodyText"/>
      </w:pPr>
    </w:p>
    <w:p w:rsidR="00596454" w:rsidRDefault="009802F5">
      <w:pPr>
        <w:spacing w:before="1"/>
        <w:ind w:left="880"/>
        <w:rPr>
          <w:b/>
          <w:sz w:val="24"/>
        </w:rPr>
      </w:pPr>
      <w:r>
        <w:rPr>
          <w:sz w:val="24"/>
        </w:rPr>
        <w:t>INSIDE</w:t>
      </w:r>
      <w:r>
        <w:rPr>
          <w:spacing w:val="-3"/>
          <w:sz w:val="24"/>
        </w:rPr>
        <w:t xml:space="preserve"> </w:t>
      </w:r>
      <w:r>
        <w:rPr>
          <w:sz w:val="24"/>
        </w:rPr>
        <w:t>PROCEDURE:</w:t>
      </w:r>
      <w:r>
        <w:rPr>
          <w:spacing w:val="-2"/>
          <w:sz w:val="24"/>
        </w:rPr>
        <w:t xml:space="preserve"> </w:t>
      </w:r>
      <w:r>
        <w:rPr>
          <w:b/>
          <w:sz w:val="24"/>
          <w:u w:val="single"/>
        </w:rPr>
        <w:t>After</w:t>
      </w:r>
      <w:r>
        <w:rPr>
          <w:b/>
          <w:spacing w:val="-3"/>
          <w:sz w:val="24"/>
          <w:u w:val="single"/>
        </w:rPr>
        <w:t xml:space="preserve"> </w:t>
      </w:r>
      <w:r>
        <w:rPr>
          <w:b/>
          <w:sz w:val="24"/>
          <w:u w:val="single"/>
        </w:rPr>
        <w:t>Administrative</w:t>
      </w:r>
      <w:r>
        <w:rPr>
          <w:b/>
          <w:spacing w:val="-4"/>
          <w:sz w:val="24"/>
          <w:u w:val="single"/>
        </w:rPr>
        <w:t xml:space="preserve"> </w:t>
      </w:r>
      <w:r>
        <w:rPr>
          <w:b/>
          <w:spacing w:val="-2"/>
          <w:sz w:val="24"/>
          <w:u w:val="single"/>
        </w:rPr>
        <w:t>Confirmation</w:t>
      </w:r>
    </w:p>
    <w:p w:rsidR="00596454" w:rsidRDefault="009802F5">
      <w:pPr>
        <w:pStyle w:val="ListParagraph"/>
        <w:numPr>
          <w:ilvl w:val="0"/>
          <w:numId w:val="13"/>
        </w:numPr>
        <w:tabs>
          <w:tab w:val="left" w:pos="1600"/>
        </w:tabs>
        <w:ind w:right="1982"/>
        <w:rPr>
          <w:sz w:val="24"/>
        </w:rPr>
      </w:pPr>
      <w:r>
        <w:rPr>
          <w:sz w:val="24"/>
        </w:rPr>
        <w:t>Student</w:t>
      </w:r>
      <w:r>
        <w:rPr>
          <w:spacing w:val="31"/>
          <w:sz w:val="24"/>
        </w:rPr>
        <w:t xml:space="preserve"> </w:t>
      </w:r>
      <w:r>
        <w:rPr>
          <w:sz w:val="24"/>
        </w:rPr>
        <w:t>nearest</w:t>
      </w:r>
      <w:r>
        <w:rPr>
          <w:spacing w:val="34"/>
          <w:sz w:val="24"/>
        </w:rPr>
        <w:t xml:space="preserve"> </w:t>
      </w:r>
      <w:r>
        <w:rPr>
          <w:sz w:val="24"/>
        </w:rPr>
        <w:t>exit</w:t>
      </w:r>
      <w:r>
        <w:rPr>
          <w:spacing w:val="32"/>
          <w:sz w:val="24"/>
        </w:rPr>
        <w:t xml:space="preserve"> </w:t>
      </w:r>
      <w:r>
        <w:rPr>
          <w:sz w:val="24"/>
        </w:rPr>
        <w:t>will</w:t>
      </w:r>
      <w:r>
        <w:rPr>
          <w:spacing w:val="29"/>
          <w:sz w:val="24"/>
        </w:rPr>
        <w:t xml:space="preserve"> </w:t>
      </w:r>
      <w:r>
        <w:rPr>
          <w:sz w:val="24"/>
        </w:rPr>
        <w:t>begin</w:t>
      </w:r>
      <w:r>
        <w:rPr>
          <w:spacing w:val="31"/>
          <w:sz w:val="24"/>
        </w:rPr>
        <w:t xml:space="preserve"> </w:t>
      </w:r>
      <w:r>
        <w:rPr>
          <w:sz w:val="24"/>
        </w:rPr>
        <w:t>a</w:t>
      </w:r>
      <w:r>
        <w:rPr>
          <w:spacing w:val="32"/>
          <w:sz w:val="24"/>
        </w:rPr>
        <w:t xml:space="preserve"> </w:t>
      </w:r>
      <w:r>
        <w:rPr>
          <w:sz w:val="24"/>
        </w:rPr>
        <w:t>single-file</w:t>
      </w:r>
      <w:r>
        <w:rPr>
          <w:spacing w:val="32"/>
          <w:sz w:val="24"/>
        </w:rPr>
        <w:t xml:space="preserve"> </w:t>
      </w:r>
      <w:r>
        <w:rPr>
          <w:sz w:val="24"/>
        </w:rPr>
        <w:t>march</w:t>
      </w:r>
      <w:r>
        <w:rPr>
          <w:spacing w:val="31"/>
          <w:sz w:val="24"/>
        </w:rPr>
        <w:t xml:space="preserve"> </w:t>
      </w:r>
      <w:r>
        <w:rPr>
          <w:sz w:val="24"/>
        </w:rPr>
        <w:t>out</w:t>
      </w:r>
      <w:r>
        <w:rPr>
          <w:spacing w:val="31"/>
          <w:sz w:val="24"/>
        </w:rPr>
        <w:t xml:space="preserve"> </w:t>
      </w:r>
      <w:r>
        <w:rPr>
          <w:sz w:val="24"/>
        </w:rPr>
        <w:t>of</w:t>
      </w:r>
      <w:r>
        <w:rPr>
          <w:spacing w:val="32"/>
          <w:sz w:val="24"/>
        </w:rPr>
        <w:t xml:space="preserve"> </w:t>
      </w:r>
      <w:r>
        <w:rPr>
          <w:sz w:val="24"/>
        </w:rPr>
        <w:t>the</w:t>
      </w:r>
      <w:r>
        <w:rPr>
          <w:spacing w:val="30"/>
          <w:sz w:val="24"/>
        </w:rPr>
        <w:t xml:space="preserve"> </w:t>
      </w:r>
      <w:r>
        <w:rPr>
          <w:sz w:val="24"/>
        </w:rPr>
        <w:t>building</w:t>
      </w:r>
      <w:r>
        <w:rPr>
          <w:spacing w:val="28"/>
          <w:sz w:val="24"/>
        </w:rPr>
        <w:t xml:space="preserve"> </w:t>
      </w:r>
      <w:r>
        <w:rPr>
          <w:sz w:val="24"/>
        </w:rPr>
        <w:t>by</w:t>
      </w:r>
      <w:r>
        <w:rPr>
          <w:spacing w:val="28"/>
          <w:sz w:val="24"/>
        </w:rPr>
        <w:t xml:space="preserve"> </w:t>
      </w:r>
      <w:r>
        <w:rPr>
          <w:sz w:val="24"/>
        </w:rPr>
        <w:t>route previously announ</w:t>
      </w:r>
      <w:r>
        <w:rPr>
          <w:sz w:val="24"/>
        </w:rPr>
        <w:t>ced by teacher.</w:t>
      </w:r>
      <w:r>
        <w:rPr>
          <w:spacing w:val="40"/>
          <w:sz w:val="24"/>
        </w:rPr>
        <w:t xml:space="preserve"> </w:t>
      </w:r>
      <w:r>
        <w:rPr>
          <w:sz w:val="24"/>
        </w:rPr>
        <w:t>(No running, pushing, shoving, or talking.)</w:t>
      </w:r>
    </w:p>
    <w:p w:rsidR="00596454" w:rsidRDefault="009802F5">
      <w:pPr>
        <w:pStyle w:val="ListParagraph"/>
        <w:numPr>
          <w:ilvl w:val="0"/>
          <w:numId w:val="13"/>
        </w:numPr>
        <w:tabs>
          <w:tab w:val="left" w:pos="1600"/>
        </w:tabs>
        <w:rPr>
          <w:sz w:val="24"/>
        </w:rPr>
      </w:pPr>
      <w:r>
        <w:rPr>
          <w:sz w:val="24"/>
        </w:rPr>
        <w:t>Students</w:t>
      </w:r>
      <w:r>
        <w:rPr>
          <w:spacing w:val="-1"/>
          <w:sz w:val="24"/>
        </w:rPr>
        <w:t xml:space="preserve"> </w:t>
      </w:r>
      <w:r>
        <w:rPr>
          <w:sz w:val="24"/>
        </w:rPr>
        <w:t>should not carry</w:t>
      </w:r>
      <w:r>
        <w:rPr>
          <w:spacing w:val="-3"/>
          <w:sz w:val="24"/>
        </w:rPr>
        <w:t xml:space="preserve"> </w:t>
      </w:r>
      <w:r>
        <w:rPr>
          <w:sz w:val="24"/>
        </w:rPr>
        <w:t>books out of the</w:t>
      </w:r>
      <w:r>
        <w:rPr>
          <w:spacing w:val="-2"/>
          <w:sz w:val="24"/>
        </w:rPr>
        <w:t xml:space="preserve"> building.</w:t>
      </w:r>
    </w:p>
    <w:p w:rsidR="00596454" w:rsidRDefault="009802F5">
      <w:pPr>
        <w:pStyle w:val="ListParagraph"/>
        <w:numPr>
          <w:ilvl w:val="0"/>
          <w:numId w:val="13"/>
        </w:numPr>
        <w:tabs>
          <w:tab w:val="left" w:pos="1600"/>
        </w:tabs>
        <w:rPr>
          <w:sz w:val="24"/>
        </w:rPr>
      </w:pPr>
      <w:r>
        <w:rPr>
          <w:sz w:val="24"/>
        </w:rPr>
        <w:t xml:space="preserve">All windows and doors should be </w:t>
      </w:r>
      <w:r>
        <w:rPr>
          <w:spacing w:val="-2"/>
          <w:sz w:val="24"/>
        </w:rPr>
        <w:t>closed.</w:t>
      </w:r>
    </w:p>
    <w:p w:rsidR="00596454" w:rsidRDefault="009802F5">
      <w:pPr>
        <w:pStyle w:val="ListParagraph"/>
        <w:numPr>
          <w:ilvl w:val="0"/>
          <w:numId w:val="13"/>
        </w:numPr>
        <w:tabs>
          <w:tab w:val="left" w:pos="1600"/>
        </w:tabs>
        <w:rPr>
          <w:sz w:val="24"/>
        </w:rPr>
      </w:pPr>
      <w:r>
        <w:rPr>
          <w:sz w:val="24"/>
        </w:rPr>
        <w:t>Each</w:t>
      </w:r>
      <w:r>
        <w:rPr>
          <w:spacing w:val="-4"/>
          <w:sz w:val="24"/>
        </w:rPr>
        <w:t xml:space="preserve"> </w:t>
      </w:r>
      <w:r>
        <w:rPr>
          <w:sz w:val="24"/>
        </w:rPr>
        <w:t>teacher</w:t>
      </w:r>
      <w:r>
        <w:rPr>
          <w:spacing w:val="-2"/>
          <w:sz w:val="24"/>
        </w:rPr>
        <w:t xml:space="preserve"> </w:t>
      </w:r>
      <w:r>
        <w:rPr>
          <w:sz w:val="24"/>
        </w:rPr>
        <w:t>will</w:t>
      </w:r>
      <w:r>
        <w:rPr>
          <w:spacing w:val="-2"/>
          <w:sz w:val="24"/>
        </w:rPr>
        <w:t xml:space="preserve"> </w:t>
      </w:r>
      <w:r>
        <w:rPr>
          <w:sz w:val="24"/>
        </w:rPr>
        <w:t>predetermine</w:t>
      </w:r>
      <w:r>
        <w:rPr>
          <w:spacing w:val="-2"/>
          <w:sz w:val="24"/>
        </w:rPr>
        <w:t xml:space="preserve"> </w:t>
      </w:r>
      <w:r>
        <w:rPr>
          <w:sz w:val="24"/>
        </w:rPr>
        <w:t>an</w:t>
      </w:r>
      <w:r>
        <w:rPr>
          <w:spacing w:val="-2"/>
          <w:sz w:val="24"/>
        </w:rPr>
        <w:t xml:space="preserve"> </w:t>
      </w:r>
      <w:r>
        <w:rPr>
          <w:sz w:val="24"/>
        </w:rPr>
        <w:t>alternate</w:t>
      </w:r>
      <w:r>
        <w:rPr>
          <w:spacing w:val="-1"/>
          <w:sz w:val="24"/>
        </w:rPr>
        <w:t xml:space="preserve"> </w:t>
      </w:r>
      <w:r>
        <w:rPr>
          <w:spacing w:val="-2"/>
          <w:sz w:val="24"/>
        </w:rPr>
        <w:t>route.</w:t>
      </w:r>
    </w:p>
    <w:p w:rsidR="00596454" w:rsidRDefault="009802F5">
      <w:pPr>
        <w:pStyle w:val="ListParagraph"/>
        <w:numPr>
          <w:ilvl w:val="0"/>
          <w:numId w:val="13"/>
        </w:numPr>
        <w:tabs>
          <w:tab w:val="left" w:pos="1600"/>
        </w:tabs>
        <w:ind w:right="1983"/>
        <w:rPr>
          <w:sz w:val="24"/>
        </w:rPr>
      </w:pPr>
      <w:r>
        <w:rPr>
          <w:sz w:val="24"/>
        </w:rPr>
        <w:t>Teachers will follow their</w:t>
      </w:r>
      <w:r>
        <w:rPr>
          <w:spacing w:val="-1"/>
          <w:sz w:val="24"/>
        </w:rPr>
        <w:t xml:space="preserve"> </w:t>
      </w:r>
      <w:r>
        <w:rPr>
          <w:sz w:val="24"/>
        </w:rPr>
        <w:t>class from the building, making</w:t>
      </w:r>
      <w:r>
        <w:rPr>
          <w:spacing w:val="-2"/>
          <w:sz w:val="24"/>
        </w:rPr>
        <w:t xml:space="preserve"> </w:t>
      </w:r>
      <w:r>
        <w:rPr>
          <w:sz w:val="24"/>
        </w:rPr>
        <w:t>certain that all students are evacuated.</w:t>
      </w:r>
    </w:p>
    <w:p w:rsidR="00596454" w:rsidRDefault="009802F5">
      <w:pPr>
        <w:pStyle w:val="ListParagraph"/>
        <w:numPr>
          <w:ilvl w:val="0"/>
          <w:numId w:val="13"/>
        </w:numPr>
        <w:tabs>
          <w:tab w:val="left" w:pos="1600"/>
        </w:tabs>
        <w:ind w:right="1980"/>
        <w:rPr>
          <w:sz w:val="24"/>
        </w:rPr>
      </w:pPr>
      <w:r>
        <w:rPr>
          <w:sz w:val="24"/>
        </w:rPr>
        <w:t>Fire</w:t>
      </w:r>
      <w:r>
        <w:rPr>
          <w:spacing w:val="73"/>
          <w:sz w:val="24"/>
        </w:rPr>
        <w:t xml:space="preserve"> </w:t>
      </w:r>
      <w:r>
        <w:rPr>
          <w:sz w:val="24"/>
        </w:rPr>
        <w:t>procedure</w:t>
      </w:r>
      <w:r>
        <w:rPr>
          <w:spacing w:val="74"/>
          <w:sz w:val="24"/>
        </w:rPr>
        <w:t xml:space="preserve"> </w:t>
      </w:r>
      <w:r>
        <w:rPr>
          <w:sz w:val="24"/>
        </w:rPr>
        <w:t>for</w:t>
      </w:r>
      <w:r>
        <w:rPr>
          <w:spacing w:val="75"/>
          <w:sz w:val="24"/>
        </w:rPr>
        <w:t xml:space="preserve"> </w:t>
      </w:r>
      <w:r>
        <w:rPr>
          <w:sz w:val="24"/>
        </w:rPr>
        <w:t>each</w:t>
      </w:r>
      <w:r>
        <w:rPr>
          <w:spacing w:val="74"/>
          <w:sz w:val="24"/>
        </w:rPr>
        <w:t xml:space="preserve"> </w:t>
      </w:r>
      <w:r>
        <w:rPr>
          <w:sz w:val="24"/>
        </w:rPr>
        <w:t>classroom</w:t>
      </w:r>
      <w:r>
        <w:rPr>
          <w:spacing w:val="75"/>
          <w:sz w:val="24"/>
        </w:rPr>
        <w:t xml:space="preserve"> </w:t>
      </w:r>
      <w:r>
        <w:rPr>
          <w:sz w:val="24"/>
        </w:rPr>
        <w:t>will</w:t>
      </w:r>
      <w:r>
        <w:rPr>
          <w:spacing w:val="75"/>
          <w:sz w:val="24"/>
        </w:rPr>
        <w:t xml:space="preserve"> </w:t>
      </w:r>
      <w:r>
        <w:rPr>
          <w:sz w:val="24"/>
        </w:rPr>
        <w:t>be</w:t>
      </w:r>
      <w:r>
        <w:rPr>
          <w:spacing w:val="77"/>
          <w:sz w:val="24"/>
        </w:rPr>
        <w:t xml:space="preserve"> </w:t>
      </w:r>
      <w:r>
        <w:rPr>
          <w:sz w:val="24"/>
        </w:rPr>
        <w:t>predetermined</w:t>
      </w:r>
      <w:r>
        <w:rPr>
          <w:spacing w:val="77"/>
          <w:sz w:val="24"/>
        </w:rPr>
        <w:t xml:space="preserve"> </w:t>
      </w:r>
      <w:r>
        <w:rPr>
          <w:sz w:val="24"/>
        </w:rPr>
        <w:t>and</w:t>
      </w:r>
      <w:r>
        <w:rPr>
          <w:spacing w:val="74"/>
          <w:sz w:val="24"/>
        </w:rPr>
        <w:t xml:space="preserve"> </w:t>
      </w:r>
      <w:r>
        <w:rPr>
          <w:sz w:val="24"/>
        </w:rPr>
        <w:t>reviewed</w:t>
      </w:r>
      <w:r>
        <w:rPr>
          <w:spacing w:val="74"/>
          <w:sz w:val="24"/>
        </w:rPr>
        <w:t xml:space="preserve"> </w:t>
      </w:r>
      <w:r>
        <w:rPr>
          <w:sz w:val="24"/>
        </w:rPr>
        <w:t>for students by each teacher at the beginning of the year.</w:t>
      </w:r>
    </w:p>
    <w:p w:rsidR="00596454" w:rsidRDefault="00596454">
      <w:pPr>
        <w:pStyle w:val="BodyText"/>
      </w:pPr>
    </w:p>
    <w:p w:rsidR="00596454" w:rsidRDefault="009802F5">
      <w:pPr>
        <w:pStyle w:val="BodyText"/>
        <w:ind w:left="880"/>
      </w:pPr>
      <w:r>
        <w:t>OUTSIDE</w:t>
      </w:r>
      <w:r>
        <w:rPr>
          <w:spacing w:val="-4"/>
        </w:rPr>
        <w:t xml:space="preserve"> </w:t>
      </w:r>
      <w:r>
        <w:rPr>
          <w:spacing w:val="-2"/>
        </w:rPr>
        <w:t>PROCEDURE:</w:t>
      </w:r>
    </w:p>
    <w:p w:rsidR="00596454" w:rsidRDefault="009802F5">
      <w:pPr>
        <w:pStyle w:val="ListParagraph"/>
        <w:numPr>
          <w:ilvl w:val="0"/>
          <w:numId w:val="12"/>
        </w:numPr>
        <w:tabs>
          <w:tab w:val="left" w:pos="1600"/>
        </w:tabs>
        <w:rPr>
          <w:sz w:val="24"/>
        </w:rPr>
      </w:pPr>
      <w:r>
        <w:rPr>
          <w:sz w:val="24"/>
        </w:rPr>
        <w:t>Assemble</w:t>
      </w:r>
      <w:r>
        <w:rPr>
          <w:spacing w:val="-4"/>
          <w:sz w:val="24"/>
        </w:rPr>
        <w:t xml:space="preserve"> </w:t>
      </w:r>
      <w:r>
        <w:rPr>
          <w:sz w:val="24"/>
        </w:rPr>
        <w:t>a</w:t>
      </w:r>
      <w:r>
        <w:rPr>
          <w:spacing w:val="-2"/>
          <w:sz w:val="24"/>
        </w:rPr>
        <w:t xml:space="preserve"> </w:t>
      </w:r>
      <w:r>
        <w:rPr>
          <w:sz w:val="24"/>
        </w:rPr>
        <w:t>safe</w:t>
      </w:r>
      <w:r>
        <w:rPr>
          <w:spacing w:val="-1"/>
          <w:sz w:val="24"/>
        </w:rPr>
        <w:t xml:space="preserve"> </w:t>
      </w:r>
      <w:r>
        <w:rPr>
          <w:sz w:val="24"/>
        </w:rPr>
        <w:t>distance from the</w:t>
      </w:r>
      <w:r>
        <w:rPr>
          <w:spacing w:val="-2"/>
          <w:sz w:val="24"/>
        </w:rPr>
        <w:t xml:space="preserve"> </w:t>
      </w:r>
      <w:r>
        <w:rPr>
          <w:sz w:val="24"/>
        </w:rPr>
        <w:t>e</w:t>
      </w:r>
      <w:r>
        <w:rPr>
          <w:sz w:val="24"/>
        </w:rPr>
        <w:t xml:space="preserve">xit </w:t>
      </w:r>
      <w:r>
        <w:rPr>
          <w:spacing w:val="-4"/>
          <w:sz w:val="24"/>
        </w:rPr>
        <w:t>used.</w:t>
      </w:r>
    </w:p>
    <w:p w:rsidR="00596454" w:rsidRDefault="009802F5">
      <w:pPr>
        <w:pStyle w:val="ListParagraph"/>
        <w:numPr>
          <w:ilvl w:val="0"/>
          <w:numId w:val="12"/>
        </w:numPr>
        <w:tabs>
          <w:tab w:val="left" w:pos="1600"/>
        </w:tabs>
        <w:rPr>
          <w:sz w:val="24"/>
        </w:rPr>
      </w:pPr>
      <w:r>
        <w:rPr>
          <w:sz w:val="24"/>
        </w:rPr>
        <w:t>Maintain</w:t>
      </w:r>
      <w:r>
        <w:rPr>
          <w:spacing w:val="-2"/>
          <w:sz w:val="24"/>
        </w:rPr>
        <w:t xml:space="preserve"> </w:t>
      </w:r>
      <w:r>
        <w:rPr>
          <w:sz w:val="24"/>
        </w:rPr>
        <w:t>strict</w:t>
      </w:r>
      <w:r>
        <w:rPr>
          <w:spacing w:val="-2"/>
          <w:sz w:val="24"/>
        </w:rPr>
        <w:t xml:space="preserve"> </w:t>
      </w:r>
      <w:r>
        <w:rPr>
          <w:sz w:val="24"/>
        </w:rPr>
        <w:t>order</w:t>
      </w:r>
      <w:r>
        <w:rPr>
          <w:spacing w:val="-2"/>
          <w:sz w:val="24"/>
        </w:rPr>
        <w:t xml:space="preserve"> </w:t>
      </w:r>
      <w:r>
        <w:rPr>
          <w:sz w:val="24"/>
        </w:rPr>
        <w:t>at all</w:t>
      </w:r>
      <w:r>
        <w:rPr>
          <w:spacing w:val="-1"/>
          <w:sz w:val="24"/>
        </w:rPr>
        <w:t xml:space="preserve"> </w:t>
      </w:r>
      <w:r>
        <w:rPr>
          <w:spacing w:val="-2"/>
          <w:sz w:val="24"/>
        </w:rPr>
        <w:t>times.</w:t>
      </w:r>
    </w:p>
    <w:p w:rsidR="00596454" w:rsidRDefault="009802F5">
      <w:pPr>
        <w:pStyle w:val="ListParagraph"/>
        <w:numPr>
          <w:ilvl w:val="0"/>
          <w:numId w:val="12"/>
        </w:numPr>
        <w:tabs>
          <w:tab w:val="left" w:pos="1600"/>
        </w:tabs>
        <w:rPr>
          <w:sz w:val="24"/>
        </w:rPr>
      </w:pPr>
      <w:r>
        <w:rPr>
          <w:sz w:val="24"/>
        </w:rPr>
        <w:t>Teachers</w:t>
      </w:r>
      <w:r>
        <w:rPr>
          <w:spacing w:val="-1"/>
          <w:sz w:val="24"/>
        </w:rPr>
        <w:t xml:space="preserve"> </w:t>
      </w:r>
      <w:r>
        <w:rPr>
          <w:sz w:val="24"/>
        </w:rPr>
        <w:t>will</w:t>
      </w:r>
      <w:r>
        <w:rPr>
          <w:spacing w:val="-1"/>
          <w:sz w:val="24"/>
        </w:rPr>
        <w:t xml:space="preserve"> </w:t>
      </w:r>
      <w:r>
        <w:rPr>
          <w:sz w:val="24"/>
        </w:rPr>
        <w:t>check the</w:t>
      </w:r>
      <w:r>
        <w:rPr>
          <w:spacing w:val="-1"/>
          <w:sz w:val="24"/>
        </w:rPr>
        <w:t xml:space="preserve"> </w:t>
      </w:r>
      <w:r>
        <w:rPr>
          <w:sz w:val="24"/>
        </w:rPr>
        <w:t>roll and</w:t>
      </w:r>
      <w:r>
        <w:rPr>
          <w:spacing w:val="-1"/>
          <w:sz w:val="24"/>
        </w:rPr>
        <w:t xml:space="preserve"> </w:t>
      </w:r>
      <w:r>
        <w:rPr>
          <w:sz w:val="24"/>
        </w:rPr>
        <w:t>make</w:t>
      </w:r>
      <w:r>
        <w:rPr>
          <w:spacing w:val="-3"/>
          <w:sz w:val="24"/>
        </w:rPr>
        <w:t xml:space="preserve"> </w:t>
      </w:r>
      <w:r>
        <w:rPr>
          <w:sz w:val="24"/>
        </w:rPr>
        <w:t>sure all</w:t>
      </w:r>
      <w:r>
        <w:rPr>
          <w:spacing w:val="-1"/>
          <w:sz w:val="24"/>
        </w:rPr>
        <w:t xml:space="preserve"> </w:t>
      </w:r>
      <w:r>
        <w:rPr>
          <w:sz w:val="24"/>
        </w:rPr>
        <w:t xml:space="preserve">students are accounted </w:t>
      </w:r>
      <w:r>
        <w:rPr>
          <w:spacing w:val="-4"/>
          <w:sz w:val="24"/>
        </w:rPr>
        <w:t>for.</w:t>
      </w:r>
    </w:p>
    <w:p w:rsidR="00596454" w:rsidRDefault="009802F5">
      <w:pPr>
        <w:pStyle w:val="ListParagraph"/>
        <w:numPr>
          <w:ilvl w:val="0"/>
          <w:numId w:val="12"/>
        </w:numPr>
        <w:tabs>
          <w:tab w:val="left" w:pos="1600"/>
        </w:tabs>
        <w:spacing w:before="1"/>
        <w:rPr>
          <w:sz w:val="24"/>
        </w:rPr>
      </w:pPr>
      <w:r>
        <w:rPr>
          <w:sz w:val="24"/>
        </w:rPr>
        <w:t>The</w:t>
      </w:r>
      <w:r>
        <w:rPr>
          <w:spacing w:val="-5"/>
          <w:sz w:val="24"/>
        </w:rPr>
        <w:t xml:space="preserve"> </w:t>
      </w:r>
      <w:r>
        <w:rPr>
          <w:sz w:val="24"/>
        </w:rPr>
        <w:t>principal will signal</w:t>
      </w:r>
      <w:r>
        <w:rPr>
          <w:spacing w:val="-1"/>
          <w:sz w:val="24"/>
        </w:rPr>
        <w:t xml:space="preserve"> </w:t>
      </w:r>
      <w:r>
        <w:rPr>
          <w:sz w:val="24"/>
        </w:rPr>
        <w:t>for</w:t>
      </w:r>
      <w:r>
        <w:rPr>
          <w:spacing w:val="-1"/>
          <w:sz w:val="24"/>
        </w:rPr>
        <w:t xml:space="preserve"> </w:t>
      </w:r>
      <w:r>
        <w:rPr>
          <w:sz w:val="24"/>
        </w:rPr>
        <w:t>students to</w:t>
      </w:r>
      <w:r>
        <w:rPr>
          <w:spacing w:val="-1"/>
          <w:sz w:val="24"/>
        </w:rPr>
        <w:t xml:space="preserve"> </w:t>
      </w:r>
      <w:r>
        <w:rPr>
          <w:sz w:val="24"/>
        </w:rPr>
        <w:t>return to the</w:t>
      </w:r>
      <w:r>
        <w:rPr>
          <w:spacing w:val="-1"/>
          <w:sz w:val="24"/>
        </w:rPr>
        <w:t xml:space="preserve"> </w:t>
      </w:r>
      <w:r>
        <w:rPr>
          <w:spacing w:val="-2"/>
          <w:sz w:val="24"/>
        </w:rPr>
        <w:t>building.</w:t>
      </w:r>
    </w:p>
    <w:p w:rsidR="00596454" w:rsidRDefault="009802F5">
      <w:pPr>
        <w:pStyle w:val="BodyText"/>
        <w:spacing w:before="276"/>
        <w:ind w:left="880" w:right="1272" w:firstLine="719"/>
      </w:pPr>
      <w:r>
        <w:t>Our building is equipped with modern fire alarm equipment which should never be used unless there is a fire.</w:t>
      </w:r>
    </w:p>
    <w:p w:rsidR="00596454" w:rsidRDefault="00596454">
      <w:pPr>
        <w:pStyle w:val="BodyText"/>
      </w:pPr>
    </w:p>
    <w:p w:rsidR="00596454" w:rsidRDefault="00596454">
      <w:pPr>
        <w:pStyle w:val="BodyText"/>
      </w:pPr>
    </w:p>
    <w:p w:rsidR="00596454" w:rsidRDefault="009802F5">
      <w:pPr>
        <w:pStyle w:val="BodyText"/>
        <w:ind w:left="880"/>
      </w:pPr>
      <w:r>
        <w:rPr>
          <w:spacing w:val="-2"/>
          <w:u w:val="single"/>
        </w:rPr>
        <w:t>TORNADO</w:t>
      </w:r>
      <w:r>
        <w:rPr>
          <w:spacing w:val="-2"/>
        </w:rPr>
        <w:t>:</w:t>
      </w:r>
    </w:p>
    <w:p w:rsidR="00596454" w:rsidRDefault="009802F5">
      <w:pPr>
        <w:pStyle w:val="BodyText"/>
        <w:ind w:left="880"/>
        <w:jc w:val="both"/>
      </w:pPr>
      <w:r>
        <w:t>The</w:t>
      </w:r>
      <w:r>
        <w:rPr>
          <w:spacing w:val="-3"/>
        </w:rPr>
        <w:t xml:space="preserve"> </w:t>
      </w:r>
      <w:r>
        <w:t>following</w:t>
      </w:r>
      <w:r>
        <w:rPr>
          <w:spacing w:val="-3"/>
        </w:rPr>
        <w:t xml:space="preserve"> </w:t>
      </w:r>
      <w:r>
        <w:t xml:space="preserve">definitions need to be </w:t>
      </w:r>
      <w:r>
        <w:rPr>
          <w:spacing w:val="-2"/>
        </w:rPr>
        <w:t>understood:</w:t>
      </w:r>
    </w:p>
    <w:p w:rsidR="00596454" w:rsidRDefault="009802F5">
      <w:pPr>
        <w:pStyle w:val="ListParagraph"/>
        <w:numPr>
          <w:ilvl w:val="0"/>
          <w:numId w:val="11"/>
        </w:numPr>
        <w:tabs>
          <w:tab w:val="left" w:pos="1511"/>
        </w:tabs>
        <w:ind w:right="1979"/>
        <w:jc w:val="both"/>
        <w:rPr>
          <w:sz w:val="24"/>
        </w:rPr>
      </w:pPr>
      <w:r>
        <w:rPr>
          <w:sz w:val="24"/>
        </w:rPr>
        <w:t>Tornado Watch – The conditions are right for a tornado and the school has</w:t>
      </w:r>
      <w:r>
        <w:rPr>
          <w:spacing w:val="40"/>
          <w:sz w:val="24"/>
        </w:rPr>
        <w:t xml:space="preserve"> </w:t>
      </w:r>
      <w:r>
        <w:rPr>
          <w:sz w:val="24"/>
        </w:rPr>
        <w:t>received conf</w:t>
      </w:r>
      <w:r>
        <w:rPr>
          <w:sz w:val="24"/>
        </w:rPr>
        <w:t>irmation that these conditions exist in our area.</w:t>
      </w:r>
    </w:p>
    <w:p w:rsidR="00596454" w:rsidRDefault="009802F5">
      <w:pPr>
        <w:pStyle w:val="ListParagraph"/>
        <w:numPr>
          <w:ilvl w:val="0"/>
          <w:numId w:val="11"/>
        </w:numPr>
        <w:tabs>
          <w:tab w:val="left" w:pos="1511"/>
        </w:tabs>
        <w:ind w:right="1984"/>
        <w:jc w:val="both"/>
        <w:rPr>
          <w:sz w:val="24"/>
        </w:rPr>
      </w:pPr>
      <w:r>
        <w:rPr>
          <w:sz w:val="24"/>
        </w:rPr>
        <w:t xml:space="preserve">Tornado Warning – It has been confirmed that a tornado has been sighted in our </w:t>
      </w:r>
      <w:r>
        <w:rPr>
          <w:spacing w:val="-2"/>
          <w:sz w:val="24"/>
        </w:rPr>
        <w:t>area.</w:t>
      </w:r>
    </w:p>
    <w:p w:rsidR="00596454" w:rsidRDefault="009802F5">
      <w:pPr>
        <w:pStyle w:val="ListParagraph"/>
        <w:numPr>
          <w:ilvl w:val="0"/>
          <w:numId w:val="11"/>
        </w:numPr>
        <w:tabs>
          <w:tab w:val="left" w:pos="1511"/>
        </w:tabs>
        <w:ind w:right="1978"/>
        <w:jc w:val="both"/>
        <w:rPr>
          <w:sz w:val="24"/>
        </w:rPr>
      </w:pPr>
      <w:r>
        <w:rPr>
          <w:sz w:val="24"/>
        </w:rPr>
        <w:t>Tornado Drill – The procedure that we will follow in case of a tornado watch or warning.</w:t>
      </w:r>
      <w:r>
        <w:rPr>
          <w:spacing w:val="40"/>
          <w:sz w:val="24"/>
        </w:rPr>
        <w:t xml:space="preserve"> </w:t>
      </w:r>
      <w:r>
        <w:rPr>
          <w:sz w:val="24"/>
        </w:rPr>
        <w:t>All students are expected to take the tornado drill seriously.</w:t>
      </w:r>
      <w:r>
        <w:rPr>
          <w:spacing w:val="40"/>
          <w:sz w:val="24"/>
        </w:rPr>
        <w:t xml:space="preserve"> </w:t>
      </w:r>
      <w:r>
        <w:rPr>
          <w:sz w:val="24"/>
        </w:rPr>
        <w:t>Your cooperation in helping to be prepared will be expected.</w:t>
      </w:r>
      <w:r>
        <w:rPr>
          <w:spacing w:val="80"/>
          <w:sz w:val="24"/>
        </w:rPr>
        <w:t xml:space="preserve"> </w:t>
      </w:r>
      <w:r>
        <w:rPr>
          <w:sz w:val="24"/>
        </w:rPr>
        <w:t>Our objective is for all to be in as safe a place as possible if a tornado were to hit our building.</w:t>
      </w:r>
    </w:p>
    <w:p w:rsidR="00596454" w:rsidRDefault="00596454">
      <w:pPr>
        <w:pStyle w:val="BodyText"/>
        <w:spacing w:before="1"/>
      </w:pPr>
    </w:p>
    <w:p w:rsidR="00596454" w:rsidRDefault="009802F5">
      <w:pPr>
        <w:pStyle w:val="BodyText"/>
        <w:ind w:left="789"/>
      </w:pPr>
      <w:r>
        <w:t>When</w:t>
      </w:r>
      <w:r>
        <w:rPr>
          <w:spacing w:val="3"/>
        </w:rPr>
        <w:t xml:space="preserve"> </w:t>
      </w:r>
      <w:r>
        <w:t>a</w:t>
      </w:r>
      <w:r>
        <w:rPr>
          <w:spacing w:val="6"/>
        </w:rPr>
        <w:t xml:space="preserve"> </w:t>
      </w:r>
      <w:r>
        <w:t>warning</w:t>
      </w:r>
      <w:r>
        <w:rPr>
          <w:spacing w:val="3"/>
        </w:rPr>
        <w:t xml:space="preserve"> </w:t>
      </w:r>
      <w:r>
        <w:t>is</w:t>
      </w:r>
      <w:r>
        <w:rPr>
          <w:spacing w:val="7"/>
        </w:rPr>
        <w:t xml:space="preserve"> </w:t>
      </w:r>
      <w:r>
        <w:t>given</w:t>
      </w:r>
      <w:r>
        <w:rPr>
          <w:spacing w:val="8"/>
        </w:rPr>
        <w:t xml:space="preserve"> </w:t>
      </w:r>
      <w:r>
        <w:t>it</w:t>
      </w:r>
      <w:r>
        <w:rPr>
          <w:spacing w:val="6"/>
        </w:rPr>
        <w:t xml:space="preserve"> </w:t>
      </w:r>
      <w:r>
        <w:t>wil</w:t>
      </w:r>
      <w:r>
        <w:t>l</w:t>
      </w:r>
      <w:r>
        <w:rPr>
          <w:spacing w:val="7"/>
        </w:rPr>
        <w:t xml:space="preserve"> </w:t>
      </w:r>
      <w:r>
        <w:t>be</w:t>
      </w:r>
      <w:r>
        <w:rPr>
          <w:spacing w:val="5"/>
        </w:rPr>
        <w:t xml:space="preserve"> </w:t>
      </w:r>
      <w:r>
        <w:t>announced</w:t>
      </w:r>
      <w:r>
        <w:rPr>
          <w:spacing w:val="6"/>
        </w:rPr>
        <w:t xml:space="preserve"> </w:t>
      </w:r>
      <w:r>
        <w:t>over</w:t>
      </w:r>
      <w:r>
        <w:rPr>
          <w:spacing w:val="6"/>
        </w:rPr>
        <w:t xml:space="preserve"> </w:t>
      </w:r>
      <w:r>
        <w:t>the</w:t>
      </w:r>
      <w:r>
        <w:rPr>
          <w:spacing w:val="5"/>
        </w:rPr>
        <w:t xml:space="preserve"> </w:t>
      </w:r>
      <w:r>
        <w:t>intercom,</w:t>
      </w:r>
      <w:r>
        <w:rPr>
          <w:spacing w:val="7"/>
        </w:rPr>
        <w:t xml:space="preserve"> </w:t>
      </w:r>
      <w:r>
        <w:t>or</w:t>
      </w:r>
      <w:r>
        <w:rPr>
          <w:spacing w:val="5"/>
        </w:rPr>
        <w:t xml:space="preserve"> </w:t>
      </w:r>
      <w:r>
        <w:t>a</w:t>
      </w:r>
      <w:r>
        <w:rPr>
          <w:spacing w:val="6"/>
        </w:rPr>
        <w:t xml:space="preserve"> </w:t>
      </w:r>
      <w:r>
        <w:t>whistle</w:t>
      </w:r>
      <w:r>
        <w:rPr>
          <w:spacing w:val="6"/>
        </w:rPr>
        <w:t xml:space="preserve"> </w:t>
      </w:r>
      <w:r>
        <w:t>will</w:t>
      </w:r>
      <w:r>
        <w:rPr>
          <w:spacing w:val="6"/>
        </w:rPr>
        <w:t xml:space="preserve"> </w:t>
      </w:r>
      <w:r>
        <w:t>be</w:t>
      </w:r>
      <w:r>
        <w:rPr>
          <w:spacing w:val="6"/>
        </w:rPr>
        <w:t xml:space="preserve"> </w:t>
      </w:r>
      <w:r>
        <w:t>blown</w:t>
      </w:r>
      <w:r>
        <w:rPr>
          <w:spacing w:val="6"/>
        </w:rPr>
        <w:t xml:space="preserve"> </w:t>
      </w:r>
      <w:r>
        <w:rPr>
          <w:spacing w:val="-2"/>
        </w:rPr>
        <w:t>three</w:t>
      </w:r>
    </w:p>
    <w:p w:rsidR="00596454" w:rsidRDefault="009802F5">
      <w:pPr>
        <w:pStyle w:val="BodyText"/>
        <w:ind w:left="789"/>
      </w:pPr>
      <w:r>
        <w:t>(3)</w:t>
      </w:r>
      <w:r>
        <w:rPr>
          <w:spacing w:val="-3"/>
        </w:rPr>
        <w:t xml:space="preserve"> </w:t>
      </w:r>
      <w:r>
        <w:t>times for students to take</w:t>
      </w:r>
      <w:r>
        <w:rPr>
          <w:spacing w:val="-2"/>
        </w:rPr>
        <w:t xml:space="preserve"> </w:t>
      </w:r>
      <w:r>
        <w:t>their</w:t>
      </w:r>
      <w:r>
        <w:rPr>
          <w:spacing w:val="-1"/>
        </w:rPr>
        <w:t xml:space="preserve"> </w:t>
      </w:r>
      <w:r>
        <w:t>positions.</w:t>
      </w:r>
      <w:r>
        <w:rPr>
          <w:spacing w:val="59"/>
        </w:rPr>
        <w:t xml:space="preserve"> </w:t>
      </w:r>
      <w:r>
        <w:t>The</w:t>
      </w:r>
      <w:r>
        <w:rPr>
          <w:spacing w:val="-1"/>
        </w:rPr>
        <w:t xml:space="preserve"> </w:t>
      </w:r>
      <w:r>
        <w:t>following</w:t>
      </w:r>
      <w:r>
        <w:rPr>
          <w:spacing w:val="-3"/>
        </w:rPr>
        <w:t xml:space="preserve"> </w:t>
      </w:r>
      <w:r>
        <w:t>procedure will be</w:t>
      </w:r>
      <w:r>
        <w:rPr>
          <w:spacing w:val="-1"/>
        </w:rPr>
        <w:t xml:space="preserve"> </w:t>
      </w:r>
      <w:r>
        <w:rPr>
          <w:spacing w:val="-2"/>
        </w:rPr>
        <w:t>used:</w:t>
      </w:r>
    </w:p>
    <w:p w:rsidR="00596454" w:rsidRDefault="009802F5">
      <w:pPr>
        <w:pStyle w:val="ListParagraph"/>
        <w:numPr>
          <w:ilvl w:val="0"/>
          <w:numId w:val="10"/>
        </w:numPr>
        <w:tabs>
          <w:tab w:val="left" w:pos="1600"/>
        </w:tabs>
        <w:ind w:hanging="811"/>
        <w:rPr>
          <w:sz w:val="24"/>
        </w:rPr>
      </w:pPr>
      <w:r>
        <w:rPr>
          <w:sz w:val="24"/>
        </w:rPr>
        <w:t>Students</w:t>
      </w:r>
      <w:r>
        <w:rPr>
          <w:spacing w:val="-3"/>
          <w:sz w:val="24"/>
        </w:rPr>
        <w:t xml:space="preserve"> </w:t>
      </w:r>
      <w:r>
        <w:rPr>
          <w:sz w:val="24"/>
        </w:rPr>
        <w:t>are</w:t>
      </w:r>
      <w:r>
        <w:rPr>
          <w:spacing w:val="-3"/>
          <w:sz w:val="24"/>
        </w:rPr>
        <w:t xml:space="preserve"> </w:t>
      </w:r>
      <w:r>
        <w:rPr>
          <w:sz w:val="24"/>
        </w:rPr>
        <w:t>to</w:t>
      </w:r>
      <w:r>
        <w:rPr>
          <w:spacing w:val="-1"/>
          <w:sz w:val="24"/>
        </w:rPr>
        <w:t xml:space="preserve"> </w:t>
      </w:r>
      <w:r>
        <w:rPr>
          <w:sz w:val="24"/>
        </w:rPr>
        <w:t>go</w:t>
      </w:r>
      <w:r>
        <w:rPr>
          <w:spacing w:val="-1"/>
          <w:sz w:val="24"/>
        </w:rPr>
        <w:t xml:space="preserve"> </w:t>
      </w:r>
      <w:r>
        <w:rPr>
          <w:sz w:val="24"/>
        </w:rPr>
        <w:t>to</w:t>
      </w:r>
      <w:r>
        <w:rPr>
          <w:spacing w:val="-1"/>
          <w:sz w:val="24"/>
        </w:rPr>
        <w:t xml:space="preserve"> </w:t>
      </w:r>
      <w:r>
        <w:rPr>
          <w:sz w:val="24"/>
        </w:rPr>
        <w:t>the nearest</w:t>
      </w:r>
      <w:r>
        <w:rPr>
          <w:spacing w:val="-1"/>
          <w:sz w:val="24"/>
        </w:rPr>
        <w:t xml:space="preserve"> </w:t>
      </w:r>
      <w:r>
        <w:rPr>
          <w:sz w:val="24"/>
        </w:rPr>
        <w:t>main</w:t>
      </w:r>
      <w:r>
        <w:rPr>
          <w:spacing w:val="1"/>
          <w:sz w:val="24"/>
        </w:rPr>
        <w:t xml:space="preserve"> </w:t>
      </w:r>
      <w:r>
        <w:rPr>
          <w:spacing w:val="-2"/>
          <w:sz w:val="24"/>
        </w:rPr>
        <w:t>corridor.</w:t>
      </w:r>
    </w:p>
    <w:p w:rsidR="00596454" w:rsidRDefault="009802F5">
      <w:pPr>
        <w:pStyle w:val="ListParagraph"/>
        <w:numPr>
          <w:ilvl w:val="0"/>
          <w:numId w:val="10"/>
        </w:numPr>
        <w:tabs>
          <w:tab w:val="left" w:pos="1600"/>
        </w:tabs>
        <w:ind w:right="2701"/>
        <w:rPr>
          <w:sz w:val="24"/>
        </w:rPr>
      </w:pPr>
      <w:r>
        <w:rPr>
          <w:sz w:val="24"/>
        </w:rPr>
        <w:t>Students should face the wall in a kneeling position with their hands over their heads, as close to the wall as possible.</w:t>
      </w:r>
    </w:p>
    <w:p w:rsidR="00596454" w:rsidRDefault="00596454">
      <w:pPr>
        <w:pStyle w:val="BodyText"/>
        <w:spacing w:before="5"/>
      </w:pPr>
    </w:p>
    <w:p w:rsidR="00596454" w:rsidRDefault="009802F5">
      <w:pPr>
        <w:ind w:left="1600" w:right="1272"/>
        <w:rPr>
          <w:rFonts w:ascii="Tahoma" w:hAnsi="Tahoma"/>
          <w:sz w:val="20"/>
        </w:rPr>
      </w:pPr>
      <w:r>
        <w:rPr>
          <w:rFonts w:ascii="Tahoma" w:hAnsi="Tahoma"/>
          <w:sz w:val="20"/>
        </w:rPr>
        <w:t>Students will return to their regular classroom activity when the “all clear” is announced over the intercom by the principal.</w:t>
      </w:r>
    </w:p>
    <w:p w:rsidR="00596454" w:rsidRDefault="00596454">
      <w:pPr>
        <w:rPr>
          <w:rFonts w:ascii="Tahoma" w:hAnsi="Tahoma"/>
          <w:sz w:val="20"/>
        </w:rPr>
        <w:sectPr w:rsidR="00596454">
          <w:pgSz w:w="12240" w:h="15840"/>
          <w:pgMar w:top="1640" w:right="180" w:bottom="1400" w:left="560" w:header="0" w:footer="1215" w:gutter="0"/>
          <w:cols w:space="720"/>
        </w:sectPr>
      </w:pPr>
    </w:p>
    <w:p w:rsidR="00596454" w:rsidRDefault="009802F5">
      <w:pPr>
        <w:pStyle w:val="BodyText"/>
        <w:spacing w:before="74"/>
        <w:ind w:left="880"/>
      </w:pPr>
      <w:r>
        <w:rPr>
          <w:spacing w:val="-2"/>
          <w:u w:val="single"/>
        </w:rPr>
        <w:lastRenderedPageBreak/>
        <w:t>EARTHQUAKE</w:t>
      </w:r>
      <w:r>
        <w:rPr>
          <w:spacing w:val="-2"/>
        </w:rPr>
        <w:t>:</w:t>
      </w:r>
    </w:p>
    <w:p w:rsidR="00596454" w:rsidRDefault="009802F5">
      <w:pPr>
        <w:pStyle w:val="BodyText"/>
        <w:ind w:left="880" w:right="1272" w:firstLine="719"/>
      </w:pPr>
      <w:r>
        <w:t>Students will follow the instructions for a tornado drill until the tremor is over.</w:t>
      </w:r>
      <w:r>
        <w:rPr>
          <w:spacing w:val="80"/>
        </w:rPr>
        <w:t xml:space="preserve"> </w:t>
      </w:r>
      <w:r>
        <w:t>At that</w:t>
      </w:r>
      <w:r>
        <w:rPr>
          <w:spacing w:val="80"/>
        </w:rPr>
        <w:t xml:space="preserve"> </w:t>
      </w:r>
      <w:r>
        <w:t>point, all students will leave the building according to the fire drill instructions.</w:t>
      </w:r>
    </w:p>
    <w:p w:rsidR="00596454" w:rsidRDefault="00596454">
      <w:pPr>
        <w:pStyle w:val="BodyText"/>
      </w:pPr>
    </w:p>
    <w:p w:rsidR="00596454" w:rsidRDefault="00596454">
      <w:pPr>
        <w:pStyle w:val="BodyText"/>
      </w:pPr>
    </w:p>
    <w:p w:rsidR="00596454" w:rsidRDefault="009802F5">
      <w:pPr>
        <w:pStyle w:val="BodyText"/>
        <w:spacing w:before="1"/>
        <w:ind w:left="880"/>
      </w:pPr>
      <w:r>
        <w:rPr>
          <w:u w:val="single"/>
        </w:rPr>
        <w:t>ARMED</w:t>
      </w:r>
      <w:r>
        <w:rPr>
          <w:spacing w:val="1"/>
          <w:u w:val="single"/>
        </w:rPr>
        <w:t xml:space="preserve"> </w:t>
      </w:r>
      <w:r>
        <w:rPr>
          <w:spacing w:val="-2"/>
          <w:u w:val="single"/>
        </w:rPr>
        <w:t>INTRUDER:</w:t>
      </w:r>
    </w:p>
    <w:p w:rsidR="00596454" w:rsidRDefault="009802F5">
      <w:pPr>
        <w:pStyle w:val="ListParagraph"/>
        <w:numPr>
          <w:ilvl w:val="1"/>
          <w:numId w:val="10"/>
        </w:numPr>
        <w:tabs>
          <w:tab w:val="left" w:pos="2320"/>
        </w:tabs>
        <w:ind w:right="1261" w:hanging="360"/>
        <w:jc w:val="both"/>
        <w:rPr>
          <w:sz w:val="24"/>
        </w:rPr>
      </w:pPr>
      <w:r>
        <w:rPr>
          <w:spacing w:val="-3"/>
          <w:sz w:val="24"/>
        </w:rPr>
        <w:t xml:space="preserve"> </w:t>
      </w:r>
      <w:r>
        <w:rPr>
          <w:sz w:val="24"/>
        </w:rPr>
        <w:t>The school will be locked down.</w:t>
      </w:r>
      <w:r>
        <w:rPr>
          <w:spacing w:val="40"/>
          <w:sz w:val="24"/>
        </w:rPr>
        <w:t xml:space="preserve"> </w:t>
      </w:r>
      <w:r>
        <w:rPr>
          <w:sz w:val="24"/>
        </w:rPr>
        <w:t>A lockdown is defined as a situation where all students return to or remain in their classrooms.</w:t>
      </w:r>
      <w:r>
        <w:rPr>
          <w:spacing w:val="40"/>
          <w:sz w:val="24"/>
        </w:rPr>
        <w:t xml:space="preserve"> </w:t>
      </w:r>
      <w:r>
        <w:rPr>
          <w:sz w:val="24"/>
        </w:rPr>
        <w:t>Teachers should lock the room and refuse to admit anyone except by visual identification.</w:t>
      </w:r>
    </w:p>
    <w:p w:rsidR="00596454" w:rsidRDefault="009802F5">
      <w:pPr>
        <w:pStyle w:val="ListParagraph"/>
        <w:numPr>
          <w:ilvl w:val="1"/>
          <w:numId w:val="10"/>
        </w:numPr>
        <w:tabs>
          <w:tab w:val="left" w:pos="2320"/>
        </w:tabs>
        <w:ind w:right="1264" w:hanging="360"/>
        <w:jc w:val="both"/>
        <w:rPr>
          <w:sz w:val="24"/>
        </w:rPr>
      </w:pPr>
      <w:r>
        <w:rPr>
          <w:sz w:val="24"/>
        </w:rPr>
        <w:t>Attendance must be taken.</w:t>
      </w:r>
      <w:r>
        <w:rPr>
          <w:spacing w:val="80"/>
          <w:sz w:val="24"/>
        </w:rPr>
        <w:t xml:space="preserve"> </w:t>
      </w:r>
      <w:r>
        <w:rPr>
          <w:sz w:val="24"/>
        </w:rPr>
        <w:t>Missing or injured students should be reported through the use of emergency radios in the classrooms.</w:t>
      </w:r>
    </w:p>
    <w:p w:rsidR="00596454" w:rsidRDefault="009802F5">
      <w:pPr>
        <w:pStyle w:val="ListParagraph"/>
        <w:numPr>
          <w:ilvl w:val="1"/>
          <w:numId w:val="10"/>
        </w:numPr>
        <w:tabs>
          <w:tab w:val="left" w:pos="2320"/>
        </w:tabs>
        <w:ind w:hanging="360"/>
        <w:jc w:val="both"/>
        <w:rPr>
          <w:sz w:val="24"/>
        </w:rPr>
      </w:pPr>
      <w:r>
        <w:rPr>
          <w:sz w:val="24"/>
        </w:rPr>
        <w:t>All</w:t>
      </w:r>
      <w:r>
        <w:rPr>
          <w:spacing w:val="-3"/>
          <w:sz w:val="24"/>
        </w:rPr>
        <w:t xml:space="preserve"> </w:t>
      </w:r>
      <w:r>
        <w:rPr>
          <w:sz w:val="24"/>
        </w:rPr>
        <w:t>entrances</w:t>
      </w:r>
      <w:r>
        <w:rPr>
          <w:spacing w:val="-1"/>
          <w:sz w:val="24"/>
        </w:rPr>
        <w:t xml:space="preserve"> </w:t>
      </w:r>
      <w:r>
        <w:rPr>
          <w:sz w:val="24"/>
        </w:rPr>
        <w:t>to the</w:t>
      </w:r>
      <w:r>
        <w:rPr>
          <w:spacing w:val="-2"/>
          <w:sz w:val="24"/>
        </w:rPr>
        <w:t xml:space="preserve"> </w:t>
      </w:r>
      <w:r>
        <w:rPr>
          <w:sz w:val="24"/>
        </w:rPr>
        <w:t>school should</w:t>
      </w:r>
      <w:r>
        <w:rPr>
          <w:spacing w:val="-1"/>
          <w:sz w:val="24"/>
        </w:rPr>
        <w:t xml:space="preserve"> </w:t>
      </w:r>
      <w:r>
        <w:rPr>
          <w:sz w:val="24"/>
        </w:rPr>
        <w:t>be kept</w:t>
      </w:r>
      <w:r>
        <w:rPr>
          <w:spacing w:val="-1"/>
          <w:sz w:val="24"/>
        </w:rPr>
        <w:t xml:space="preserve"> </w:t>
      </w:r>
      <w:r>
        <w:rPr>
          <w:sz w:val="24"/>
        </w:rPr>
        <w:t>locked</w:t>
      </w:r>
      <w:r>
        <w:rPr>
          <w:spacing w:val="2"/>
          <w:sz w:val="24"/>
        </w:rPr>
        <w:t xml:space="preserve"> </w:t>
      </w:r>
      <w:r>
        <w:rPr>
          <w:sz w:val="24"/>
        </w:rPr>
        <w:t>at</w:t>
      </w:r>
      <w:r>
        <w:rPr>
          <w:spacing w:val="-1"/>
          <w:sz w:val="24"/>
        </w:rPr>
        <w:t xml:space="preserve"> </w:t>
      </w:r>
      <w:r>
        <w:rPr>
          <w:sz w:val="24"/>
        </w:rPr>
        <w:t xml:space="preserve">all </w:t>
      </w:r>
      <w:r>
        <w:rPr>
          <w:spacing w:val="-2"/>
          <w:sz w:val="24"/>
        </w:rPr>
        <w:t>times.</w:t>
      </w:r>
    </w:p>
    <w:p w:rsidR="00596454" w:rsidRDefault="009802F5">
      <w:pPr>
        <w:pStyle w:val="ListParagraph"/>
        <w:numPr>
          <w:ilvl w:val="1"/>
          <w:numId w:val="10"/>
        </w:numPr>
        <w:tabs>
          <w:tab w:val="left" w:pos="2320"/>
        </w:tabs>
        <w:ind w:hanging="360"/>
        <w:jc w:val="both"/>
        <w:rPr>
          <w:sz w:val="24"/>
        </w:rPr>
      </w:pPr>
      <w:r>
        <w:rPr>
          <w:sz w:val="24"/>
        </w:rPr>
        <w:t>Under</w:t>
      </w:r>
      <w:r>
        <w:rPr>
          <w:spacing w:val="-4"/>
          <w:sz w:val="24"/>
        </w:rPr>
        <w:t xml:space="preserve"> </w:t>
      </w:r>
      <w:r>
        <w:rPr>
          <w:sz w:val="24"/>
        </w:rPr>
        <w:t>no</w:t>
      </w:r>
      <w:r>
        <w:rPr>
          <w:spacing w:val="-2"/>
          <w:sz w:val="24"/>
        </w:rPr>
        <w:t xml:space="preserve"> </w:t>
      </w:r>
      <w:r>
        <w:rPr>
          <w:sz w:val="24"/>
        </w:rPr>
        <w:t>circumstances</w:t>
      </w:r>
      <w:r>
        <w:rPr>
          <w:spacing w:val="1"/>
          <w:sz w:val="24"/>
        </w:rPr>
        <w:t xml:space="preserve"> </w:t>
      </w:r>
      <w:r>
        <w:rPr>
          <w:sz w:val="24"/>
        </w:rPr>
        <w:t>release</w:t>
      </w:r>
      <w:r>
        <w:rPr>
          <w:spacing w:val="-3"/>
          <w:sz w:val="24"/>
        </w:rPr>
        <w:t xml:space="preserve"> </w:t>
      </w:r>
      <w:r>
        <w:rPr>
          <w:sz w:val="24"/>
        </w:rPr>
        <w:t>anyone</w:t>
      </w:r>
      <w:r>
        <w:rPr>
          <w:spacing w:val="-2"/>
          <w:sz w:val="24"/>
        </w:rPr>
        <w:t xml:space="preserve"> </w:t>
      </w:r>
      <w:r>
        <w:rPr>
          <w:sz w:val="24"/>
        </w:rPr>
        <w:t>into</w:t>
      </w:r>
      <w:r>
        <w:rPr>
          <w:spacing w:val="-2"/>
          <w:sz w:val="24"/>
        </w:rPr>
        <w:t xml:space="preserve"> </w:t>
      </w:r>
      <w:r>
        <w:rPr>
          <w:sz w:val="24"/>
        </w:rPr>
        <w:t>the</w:t>
      </w:r>
      <w:r>
        <w:rPr>
          <w:spacing w:val="-1"/>
          <w:sz w:val="24"/>
        </w:rPr>
        <w:t xml:space="preserve"> </w:t>
      </w:r>
      <w:r>
        <w:rPr>
          <w:spacing w:val="-2"/>
          <w:sz w:val="24"/>
        </w:rPr>
        <w:t>hallway.</w:t>
      </w:r>
    </w:p>
    <w:p w:rsidR="00596454" w:rsidRDefault="009802F5">
      <w:pPr>
        <w:pStyle w:val="ListParagraph"/>
        <w:numPr>
          <w:ilvl w:val="1"/>
          <w:numId w:val="10"/>
        </w:numPr>
        <w:tabs>
          <w:tab w:val="left" w:pos="2320"/>
        </w:tabs>
        <w:ind w:right="1263" w:hanging="360"/>
        <w:jc w:val="both"/>
        <w:rPr>
          <w:sz w:val="24"/>
        </w:rPr>
      </w:pPr>
      <w:r>
        <w:rPr>
          <w:sz w:val="24"/>
        </w:rPr>
        <w:t xml:space="preserve">Once the school is secure, police </w:t>
      </w:r>
      <w:r>
        <w:rPr>
          <w:sz w:val="24"/>
        </w:rPr>
        <w:t>officers or school administrators will unlock classrooms to release teachers and students.</w:t>
      </w:r>
    </w:p>
    <w:p w:rsidR="00596454" w:rsidRDefault="009802F5">
      <w:pPr>
        <w:pStyle w:val="BodyText"/>
        <w:ind w:left="880"/>
      </w:pPr>
      <w:r>
        <w:rPr>
          <w:u w:val="single"/>
        </w:rPr>
        <w:t>BOMB</w:t>
      </w:r>
      <w:r>
        <w:rPr>
          <w:spacing w:val="-3"/>
          <w:u w:val="single"/>
        </w:rPr>
        <w:t xml:space="preserve"> </w:t>
      </w:r>
      <w:r>
        <w:rPr>
          <w:spacing w:val="-2"/>
          <w:u w:val="single"/>
        </w:rPr>
        <w:t>THREAT:</w:t>
      </w:r>
    </w:p>
    <w:p w:rsidR="00596454" w:rsidRDefault="009802F5">
      <w:pPr>
        <w:pStyle w:val="ListParagraph"/>
        <w:numPr>
          <w:ilvl w:val="0"/>
          <w:numId w:val="9"/>
        </w:numPr>
        <w:tabs>
          <w:tab w:val="left" w:pos="2380"/>
        </w:tabs>
        <w:rPr>
          <w:sz w:val="24"/>
        </w:rPr>
      </w:pPr>
      <w:r>
        <w:rPr>
          <w:sz w:val="24"/>
        </w:rPr>
        <w:t>An</w:t>
      </w:r>
      <w:r>
        <w:rPr>
          <w:spacing w:val="-3"/>
          <w:sz w:val="24"/>
        </w:rPr>
        <w:t xml:space="preserve"> </w:t>
      </w:r>
      <w:r>
        <w:rPr>
          <w:sz w:val="24"/>
        </w:rPr>
        <w:t>announcement will</w:t>
      </w:r>
      <w:r>
        <w:rPr>
          <w:spacing w:val="-1"/>
          <w:sz w:val="24"/>
        </w:rPr>
        <w:t xml:space="preserve"> </w:t>
      </w:r>
      <w:r>
        <w:rPr>
          <w:sz w:val="24"/>
        </w:rPr>
        <w:t>be made</w:t>
      </w:r>
      <w:r>
        <w:rPr>
          <w:spacing w:val="-2"/>
          <w:sz w:val="24"/>
        </w:rPr>
        <w:t xml:space="preserve"> </w:t>
      </w:r>
      <w:r>
        <w:rPr>
          <w:sz w:val="24"/>
        </w:rPr>
        <w:t>over the</w:t>
      </w:r>
      <w:r>
        <w:rPr>
          <w:spacing w:val="-3"/>
          <w:sz w:val="24"/>
        </w:rPr>
        <w:t xml:space="preserve"> </w:t>
      </w:r>
      <w:r>
        <w:rPr>
          <w:sz w:val="24"/>
        </w:rPr>
        <w:t>intercom for</w:t>
      </w:r>
      <w:r>
        <w:rPr>
          <w:spacing w:val="-1"/>
          <w:sz w:val="24"/>
        </w:rPr>
        <w:t xml:space="preserve"> </w:t>
      </w:r>
      <w:r>
        <w:rPr>
          <w:spacing w:val="-2"/>
          <w:sz w:val="24"/>
        </w:rPr>
        <w:t>directions</w:t>
      </w:r>
    </w:p>
    <w:p w:rsidR="00596454" w:rsidRDefault="009802F5">
      <w:pPr>
        <w:pStyle w:val="ListParagraph"/>
        <w:numPr>
          <w:ilvl w:val="0"/>
          <w:numId w:val="9"/>
        </w:numPr>
        <w:tabs>
          <w:tab w:val="left" w:pos="2320"/>
        </w:tabs>
        <w:ind w:left="2320" w:hanging="360"/>
        <w:rPr>
          <w:sz w:val="24"/>
        </w:rPr>
      </w:pPr>
      <w:r>
        <w:rPr>
          <w:sz w:val="24"/>
        </w:rPr>
        <w:t>The</w:t>
      </w:r>
      <w:r>
        <w:rPr>
          <w:spacing w:val="-5"/>
          <w:sz w:val="24"/>
        </w:rPr>
        <w:t xml:space="preserve"> </w:t>
      </w:r>
      <w:r>
        <w:rPr>
          <w:sz w:val="24"/>
        </w:rPr>
        <w:t>police</w:t>
      </w:r>
      <w:r>
        <w:rPr>
          <w:spacing w:val="-1"/>
          <w:sz w:val="24"/>
        </w:rPr>
        <w:t xml:space="preserve"> </w:t>
      </w:r>
      <w:r>
        <w:rPr>
          <w:sz w:val="24"/>
        </w:rPr>
        <w:t>will be</w:t>
      </w:r>
      <w:r>
        <w:rPr>
          <w:spacing w:val="-1"/>
          <w:sz w:val="24"/>
        </w:rPr>
        <w:t xml:space="preserve"> </w:t>
      </w:r>
      <w:r>
        <w:rPr>
          <w:sz w:val="24"/>
        </w:rPr>
        <w:t>notified</w:t>
      </w:r>
      <w:r>
        <w:rPr>
          <w:spacing w:val="-1"/>
          <w:sz w:val="24"/>
        </w:rPr>
        <w:t xml:space="preserve"> </w:t>
      </w:r>
      <w:r>
        <w:rPr>
          <w:sz w:val="24"/>
        </w:rPr>
        <w:t xml:space="preserve">as soon as </w:t>
      </w:r>
      <w:r>
        <w:rPr>
          <w:spacing w:val="-2"/>
          <w:sz w:val="24"/>
        </w:rPr>
        <w:t>possible.</w:t>
      </w:r>
    </w:p>
    <w:p w:rsidR="00596454" w:rsidRDefault="009802F5">
      <w:pPr>
        <w:pStyle w:val="ListParagraph"/>
        <w:numPr>
          <w:ilvl w:val="0"/>
          <w:numId w:val="9"/>
        </w:numPr>
        <w:tabs>
          <w:tab w:val="left" w:pos="2320"/>
        </w:tabs>
        <w:ind w:left="2320" w:hanging="360"/>
        <w:rPr>
          <w:sz w:val="24"/>
        </w:rPr>
      </w:pPr>
      <w:r>
        <w:rPr>
          <w:sz w:val="24"/>
        </w:rPr>
        <w:t>The</w:t>
      </w:r>
      <w:r>
        <w:rPr>
          <w:spacing w:val="-3"/>
          <w:sz w:val="24"/>
        </w:rPr>
        <w:t xml:space="preserve"> </w:t>
      </w:r>
      <w:r>
        <w:rPr>
          <w:sz w:val="24"/>
        </w:rPr>
        <w:t>Central office</w:t>
      </w:r>
      <w:r>
        <w:rPr>
          <w:spacing w:val="-1"/>
          <w:sz w:val="24"/>
        </w:rPr>
        <w:t xml:space="preserve"> </w:t>
      </w:r>
      <w:r>
        <w:rPr>
          <w:sz w:val="24"/>
        </w:rPr>
        <w:t>should be</w:t>
      </w:r>
      <w:r>
        <w:rPr>
          <w:spacing w:val="-1"/>
          <w:sz w:val="24"/>
        </w:rPr>
        <w:t xml:space="preserve"> </w:t>
      </w:r>
      <w:r>
        <w:rPr>
          <w:spacing w:val="-2"/>
          <w:sz w:val="24"/>
        </w:rPr>
        <w:t>notified.</w:t>
      </w:r>
    </w:p>
    <w:p w:rsidR="00596454" w:rsidRDefault="009802F5">
      <w:pPr>
        <w:pStyle w:val="ListParagraph"/>
        <w:numPr>
          <w:ilvl w:val="0"/>
          <w:numId w:val="9"/>
        </w:numPr>
        <w:tabs>
          <w:tab w:val="left" w:pos="2320"/>
        </w:tabs>
        <w:ind w:left="2320" w:hanging="360"/>
        <w:rPr>
          <w:sz w:val="24"/>
        </w:rPr>
      </w:pPr>
      <w:r>
        <w:rPr>
          <w:sz w:val="24"/>
        </w:rPr>
        <w:t>Th</w:t>
      </w:r>
      <w:r>
        <w:rPr>
          <w:sz w:val="24"/>
        </w:rPr>
        <w:t>e</w:t>
      </w:r>
      <w:r>
        <w:rPr>
          <w:spacing w:val="-3"/>
          <w:sz w:val="24"/>
        </w:rPr>
        <w:t xml:space="preserve"> </w:t>
      </w:r>
      <w:r>
        <w:rPr>
          <w:sz w:val="24"/>
        </w:rPr>
        <w:t>Crisis</w:t>
      </w:r>
      <w:r>
        <w:rPr>
          <w:spacing w:val="-1"/>
          <w:sz w:val="24"/>
        </w:rPr>
        <w:t xml:space="preserve"> </w:t>
      </w:r>
      <w:r>
        <w:rPr>
          <w:sz w:val="24"/>
        </w:rPr>
        <w:t>Team</w:t>
      </w:r>
      <w:r>
        <w:rPr>
          <w:spacing w:val="-1"/>
          <w:sz w:val="24"/>
        </w:rPr>
        <w:t xml:space="preserve"> </w:t>
      </w:r>
      <w:r>
        <w:rPr>
          <w:sz w:val="24"/>
        </w:rPr>
        <w:t>should</w:t>
      </w:r>
      <w:r>
        <w:rPr>
          <w:spacing w:val="-1"/>
          <w:sz w:val="24"/>
        </w:rPr>
        <w:t xml:space="preserve"> </w:t>
      </w:r>
      <w:r>
        <w:rPr>
          <w:sz w:val="24"/>
        </w:rPr>
        <w:t xml:space="preserve">meet </w:t>
      </w:r>
      <w:r>
        <w:rPr>
          <w:spacing w:val="-2"/>
          <w:sz w:val="24"/>
        </w:rPr>
        <w:t>immediately.</w:t>
      </w:r>
    </w:p>
    <w:p w:rsidR="00596454" w:rsidRDefault="009802F5">
      <w:pPr>
        <w:pStyle w:val="ListParagraph"/>
        <w:numPr>
          <w:ilvl w:val="0"/>
          <w:numId w:val="9"/>
        </w:numPr>
        <w:tabs>
          <w:tab w:val="left" w:pos="2320"/>
        </w:tabs>
        <w:spacing w:before="1"/>
        <w:ind w:left="2320" w:right="1261" w:hanging="360"/>
        <w:rPr>
          <w:sz w:val="24"/>
        </w:rPr>
      </w:pPr>
      <w:r>
        <w:rPr>
          <w:sz w:val="24"/>
        </w:rPr>
        <w:t>Team members responsible for identification of students and staff should make</w:t>
      </w:r>
      <w:r>
        <w:rPr>
          <w:spacing w:val="80"/>
          <w:w w:val="150"/>
          <w:sz w:val="24"/>
        </w:rPr>
        <w:t xml:space="preserve"> </w:t>
      </w:r>
      <w:r>
        <w:rPr>
          <w:sz w:val="24"/>
        </w:rPr>
        <w:t>sure all students and staff are accounted for.</w:t>
      </w:r>
    </w:p>
    <w:p w:rsidR="00596454" w:rsidRDefault="00596454">
      <w:pPr>
        <w:pStyle w:val="BodyText"/>
        <w:spacing w:before="4"/>
      </w:pPr>
    </w:p>
    <w:p w:rsidR="00596454" w:rsidRDefault="009802F5">
      <w:pPr>
        <w:pStyle w:val="Heading1"/>
      </w:pPr>
      <w:r>
        <w:t>HOMELESS</w:t>
      </w:r>
      <w:r>
        <w:rPr>
          <w:spacing w:val="-3"/>
        </w:rPr>
        <w:t xml:space="preserve"> </w:t>
      </w:r>
      <w:r>
        <w:rPr>
          <w:spacing w:val="-2"/>
        </w:rPr>
        <w:t>EDUCATION</w:t>
      </w:r>
    </w:p>
    <w:p w:rsidR="00596454" w:rsidRDefault="009802F5">
      <w:pPr>
        <w:pStyle w:val="BodyText"/>
        <w:spacing w:before="272"/>
        <w:ind w:left="880" w:right="1272" w:firstLine="360"/>
      </w:pPr>
      <w:r>
        <w:t>A</w:t>
      </w:r>
      <w:r>
        <w:rPr>
          <w:spacing w:val="40"/>
        </w:rPr>
        <w:t xml:space="preserve"> </w:t>
      </w:r>
      <w:r>
        <w:t>homeless</w:t>
      </w:r>
      <w:r>
        <w:rPr>
          <w:spacing w:val="40"/>
        </w:rPr>
        <w:t xml:space="preserve"> </w:t>
      </w:r>
      <w:r>
        <w:t>individual</w:t>
      </w:r>
      <w:r>
        <w:rPr>
          <w:spacing w:val="40"/>
        </w:rPr>
        <w:t xml:space="preserve"> </w:t>
      </w:r>
      <w:r>
        <w:t>is</w:t>
      </w:r>
      <w:r>
        <w:rPr>
          <w:spacing w:val="40"/>
        </w:rPr>
        <w:t xml:space="preserve"> </w:t>
      </w:r>
      <w:r>
        <w:t>someone</w:t>
      </w:r>
      <w:r>
        <w:rPr>
          <w:spacing w:val="40"/>
        </w:rPr>
        <w:t xml:space="preserve"> </w:t>
      </w:r>
      <w:r>
        <w:t>who</w:t>
      </w:r>
      <w:r>
        <w:rPr>
          <w:spacing w:val="40"/>
        </w:rPr>
        <w:t xml:space="preserve"> </w:t>
      </w:r>
      <w:r>
        <w:t>lacks</w:t>
      </w:r>
      <w:r>
        <w:rPr>
          <w:spacing w:val="40"/>
        </w:rPr>
        <w:t xml:space="preserve"> </w:t>
      </w:r>
      <w:r>
        <w:t>a</w:t>
      </w:r>
      <w:r>
        <w:rPr>
          <w:spacing w:val="40"/>
        </w:rPr>
        <w:t xml:space="preserve"> </w:t>
      </w:r>
      <w:r>
        <w:t>fixed,</w:t>
      </w:r>
      <w:r>
        <w:rPr>
          <w:spacing w:val="40"/>
        </w:rPr>
        <w:t xml:space="preserve"> </w:t>
      </w:r>
      <w:r>
        <w:t>regular,</w:t>
      </w:r>
      <w:r>
        <w:rPr>
          <w:spacing w:val="40"/>
        </w:rPr>
        <w:t xml:space="preserve"> </w:t>
      </w:r>
      <w:r>
        <w:t>and</w:t>
      </w:r>
      <w:r>
        <w:rPr>
          <w:spacing w:val="40"/>
        </w:rPr>
        <w:t xml:space="preserve"> </w:t>
      </w:r>
      <w:r>
        <w:t>adequate</w:t>
      </w:r>
      <w:r>
        <w:rPr>
          <w:spacing w:val="40"/>
        </w:rPr>
        <w:t xml:space="preserve"> </w:t>
      </w:r>
      <w:r>
        <w:t>nighttime</w:t>
      </w:r>
      <w:r>
        <w:rPr>
          <w:spacing w:val="80"/>
          <w:w w:val="150"/>
        </w:rPr>
        <w:t xml:space="preserve"> </w:t>
      </w:r>
      <w:r>
        <w:t>residence.</w:t>
      </w:r>
      <w:r>
        <w:rPr>
          <w:spacing w:val="40"/>
        </w:rPr>
        <w:t xml:space="preserve"> </w:t>
      </w:r>
      <w:r>
        <w:t>This includes anyone who, due to a lack of housing, lives:</w:t>
      </w:r>
    </w:p>
    <w:p w:rsidR="00596454" w:rsidRDefault="009802F5">
      <w:pPr>
        <w:pStyle w:val="ListParagraph"/>
        <w:numPr>
          <w:ilvl w:val="0"/>
          <w:numId w:val="8"/>
        </w:numPr>
        <w:tabs>
          <w:tab w:val="left" w:pos="1600"/>
        </w:tabs>
        <w:spacing w:line="293" w:lineRule="exact"/>
        <w:rPr>
          <w:sz w:val="24"/>
        </w:rPr>
      </w:pPr>
      <w:r>
        <w:rPr>
          <w:sz w:val="24"/>
        </w:rPr>
        <w:t>In</w:t>
      </w:r>
      <w:r>
        <w:rPr>
          <w:spacing w:val="1"/>
          <w:sz w:val="24"/>
        </w:rPr>
        <w:t xml:space="preserve"> </w:t>
      </w:r>
      <w:r>
        <w:rPr>
          <w:sz w:val="24"/>
        </w:rPr>
        <w:t>emergency</w:t>
      </w:r>
      <w:r>
        <w:rPr>
          <w:spacing w:val="-6"/>
          <w:sz w:val="24"/>
        </w:rPr>
        <w:t xml:space="preserve"> </w:t>
      </w:r>
      <w:r>
        <w:rPr>
          <w:sz w:val="24"/>
        </w:rPr>
        <w:t>or</w:t>
      </w:r>
      <w:r>
        <w:rPr>
          <w:spacing w:val="-1"/>
          <w:sz w:val="24"/>
        </w:rPr>
        <w:t xml:space="preserve"> </w:t>
      </w:r>
      <w:r>
        <w:rPr>
          <w:sz w:val="24"/>
        </w:rPr>
        <w:t xml:space="preserve">transitional </w:t>
      </w:r>
      <w:r>
        <w:rPr>
          <w:spacing w:val="-2"/>
          <w:sz w:val="24"/>
        </w:rPr>
        <w:t>shelters</w:t>
      </w:r>
    </w:p>
    <w:p w:rsidR="00596454" w:rsidRDefault="009802F5">
      <w:pPr>
        <w:pStyle w:val="ListParagraph"/>
        <w:numPr>
          <w:ilvl w:val="0"/>
          <w:numId w:val="8"/>
        </w:numPr>
        <w:tabs>
          <w:tab w:val="left" w:pos="1600"/>
        </w:tabs>
        <w:spacing w:line="293" w:lineRule="exact"/>
        <w:rPr>
          <w:sz w:val="24"/>
        </w:rPr>
      </w:pPr>
      <w:r>
        <w:rPr>
          <w:sz w:val="24"/>
        </w:rPr>
        <w:t>In</w:t>
      </w:r>
      <w:r>
        <w:rPr>
          <w:spacing w:val="-2"/>
          <w:sz w:val="24"/>
        </w:rPr>
        <w:t xml:space="preserve"> </w:t>
      </w:r>
      <w:r>
        <w:rPr>
          <w:sz w:val="24"/>
        </w:rPr>
        <w:t>motels,</w:t>
      </w:r>
      <w:r>
        <w:rPr>
          <w:spacing w:val="-1"/>
          <w:sz w:val="24"/>
        </w:rPr>
        <w:t xml:space="preserve"> </w:t>
      </w:r>
      <w:r>
        <w:rPr>
          <w:sz w:val="24"/>
        </w:rPr>
        <w:t>hotels,</w:t>
      </w:r>
      <w:r>
        <w:rPr>
          <w:spacing w:val="-1"/>
          <w:sz w:val="24"/>
        </w:rPr>
        <w:t xml:space="preserve"> </w:t>
      </w:r>
      <w:r>
        <w:rPr>
          <w:sz w:val="24"/>
        </w:rPr>
        <w:t>trailer parks,</w:t>
      </w:r>
      <w:r>
        <w:rPr>
          <w:spacing w:val="-1"/>
          <w:sz w:val="24"/>
        </w:rPr>
        <w:t xml:space="preserve"> </w:t>
      </w:r>
      <w:r>
        <w:rPr>
          <w:sz w:val="24"/>
        </w:rPr>
        <w:t>campgrounds,</w:t>
      </w:r>
      <w:r>
        <w:rPr>
          <w:spacing w:val="-2"/>
          <w:sz w:val="24"/>
        </w:rPr>
        <w:t xml:space="preserve"> </w:t>
      </w:r>
      <w:r>
        <w:rPr>
          <w:sz w:val="24"/>
        </w:rPr>
        <w:t>abandoned</w:t>
      </w:r>
      <w:r>
        <w:rPr>
          <w:spacing w:val="-1"/>
          <w:sz w:val="24"/>
        </w:rPr>
        <w:t xml:space="preserve"> </w:t>
      </w:r>
      <w:r>
        <w:rPr>
          <w:sz w:val="24"/>
        </w:rPr>
        <w:t>in</w:t>
      </w:r>
      <w:r>
        <w:rPr>
          <w:spacing w:val="-1"/>
          <w:sz w:val="24"/>
        </w:rPr>
        <w:t xml:space="preserve"> </w:t>
      </w:r>
      <w:r>
        <w:rPr>
          <w:sz w:val="24"/>
        </w:rPr>
        <w:t>hospitals,</w:t>
      </w:r>
      <w:r>
        <w:rPr>
          <w:spacing w:val="-1"/>
          <w:sz w:val="24"/>
        </w:rPr>
        <w:t xml:space="preserve"> </w:t>
      </w:r>
      <w:r>
        <w:rPr>
          <w:sz w:val="24"/>
        </w:rPr>
        <w:t>awaiting</w:t>
      </w:r>
      <w:r>
        <w:rPr>
          <w:spacing w:val="-4"/>
          <w:sz w:val="24"/>
        </w:rPr>
        <w:t xml:space="preserve"> </w:t>
      </w:r>
      <w:r>
        <w:rPr>
          <w:sz w:val="24"/>
        </w:rPr>
        <w:t xml:space="preserve">foster </w:t>
      </w:r>
      <w:r>
        <w:rPr>
          <w:spacing w:val="-4"/>
          <w:sz w:val="24"/>
        </w:rPr>
        <w:t>care</w:t>
      </w:r>
    </w:p>
    <w:p w:rsidR="00596454" w:rsidRDefault="009802F5">
      <w:pPr>
        <w:pStyle w:val="ListParagraph"/>
        <w:numPr>
          <w:ilvl w:val="0"/>
          <w:numId w:val="8"/>
        </w:numPr>
        <w:tabs>
          <w:tab w:val="left" w:pos="1600"/>
        </w:tabs>
        <w:spacing w:line="293" w:lineRule="exact"/>
        <w:rPr>
          <w:sz w:val="24"/>
        </w:rPr>
      </w:pPr>
      <w:r>
        <w:rPr>
          <w:sz w:val="24"/>
        </w:rPr>
        <w:t>In</w:t>
      </w:r>
      <w:r>
        <w:rPr>
          <w:spacing w:val="-2"/>
          <w:sz w:val="24"/>
        </w:rPr>
        <w:t xml:space="preserve"> </w:t>
      </w:r>
      <w:r>
        <w:rPr>
          <w:sz w:val="24"/>
        </w:rPr>
        <w:t>cars,</w:t>
      </w:r>
      <w:r>
        <w:rPr>
          <w:spacing w:val="-1"/>
          <w:sz w:val="24"/>
        </w:rPr>
        <w:t xml:space="preserve"> </w:t>
      </w:r>
      <w:r>
        <w:rPr>
          <w:sz w:val="24"/>
        </w:rPr>
        <w:t>parks,</w:t>
      </w:r>
      <w:r>
        <w:rPr>
          <w:spacing w:val="-1"/>
          <w:sz w:val="24"/>
        </w:rPr>
        <w:t xml:space="preserve"> </w:t>
      </w:r>
      <w:r>
        <w:rPr>
          <w:sz w:val="24"/>
        </w:rPr>
        <w:t>public</w:t>
      </w:r>
      <w:r>
        <w:rPr>
          <w:spacing w:val="-2"/>
          <w:sz w:val="24"/>
        </w:rPr>
        <w:t xml:space="preserve"> </w:t>
      </w:r>
      <w:r>
        <w:rPr>
          <w:sz w:val="24"/>
        </w:rPr>
        <w:t>places,</w:t>
      </w:r>
      <w:r>
        <w:rPr>
          <w:spacing w:val="-1"/>
          <w:sz w:val="24"/>
        </w:rPr>
        <w:t xml:space="preserve"> </w:t>
      </w:r>
      <w:r>
        <w:rPr>
          <w:sz w:val="24"/>
        </w:rPr>
        <w:t>bus</w:t>
      </w:r>
      <w:r>
        <w:rPr>
          <w:spacing w:val="-1"/>
          <w:sz w:val="24"/>
        </w:rPr>
        <w:t xml:space="preserve"> </w:t>
      </w:r>
      <w:r>
        <w:rPr>
          <w:sz w:val="24"/>
        </w:rPr>
        <w:t>or</w:t>
      </w:r>
      <w:r>
        <w:rPr>
          <w:spacing w:val="-2"/>
          <w:sz w:val="24"/>
        </w:rPr>
        <w:t xml:space="preserve"> </w:t>
      </w:r>
      <w:r>
        <w:rPr>
          <w:sz w:val="24"/>
        </w:rPr>
        <w:t>train</w:t>
      </w:r>
      <w:r>
        <w:rPr>
          <w:spacing w:val="-1"/>
          <w:sz w:val="24"/>
        </w:rPr>
        <w:t xml:space="preserve"> </w:t>
      </w:r>
      <w:r>
        <w:rPr>
          <w:sz w:val="24"/>
        </w:rPr>
        <w:t>stations,</w:t>
      </w:r>
      <w:r>
        <w:rPr>
          <w:spacing w:val="1"/>
          <w:sz w:val="24"/>
        </w:rPr>
        <w:t xml:space="preserve"> </w:t>
      </w:r>
      <w:r>
        <w:rPr>
          <w:sz w:val="24"/>
        </w:rPr>
        <w:t>abandoned</w:t>
      </w:r>
      <w:r>
        <w:rPr>
          <w:spacing w:val="-1"/>
          <w:sz w:val="24"/>
        </w:rPr>
        <w:t xml:space="preserve"> </w:t>
      </w:r>
      <w:r>
        <w:rPr>
          <w:spacing w:val="-2"/>
          <w:sz w:val="24"/>
        </w:rPr>
        <w:t>buildings</w:t>
      </w:r>
    </w:p>
    <w:p w:rsidR="00596454" w:rsidRDefault="009802F5">
      <w:pPr>
        <w:pStyle w:val="ListParagraph"/>
        <w:numPr>
          <w:ilvl w:val="0"/>
          <w:numId w:val="8"/>
        </w:numPr>
        <w:tabs>
          <w:tab w:val="left" w:pos="1600"/>
        </w:tabs>
        <w:spacing w:line="293" w:lineRule="exact"/>
        <w:rPr>
          <w:sz w:val="24"/>
        </w:rPr>
      </w:pPr>
      <w:r>
        <w:rPr>
          <w:sz w:val="24"/>
        </w:rPr>
        <w:t>Doubled</w:t>
      </w:r>
      <w:r>
        <w:rPr>
          <w:spacing w:val="-1"/>
          <w:sz w:val="24"/>
        </w:rPr>
        <w:t xml:space="preserve"> </w:t>
      </w:r>
      <w:r>
        <w:rPr>
          <w:sz w:val="24"/>
        </w:rPr>
        <w:t>up with</w:t>
      </w:r>
      <w:r>
        <w:rPr>
          <w:spacing w:val="-1"/>
          <w:sz w:val="24"/>
        </w:rPr>
        <w:t xml:space="preserve"> </w:t>
      </w:r>
      <w:r>
        <w:rPr>
          <w:sz w:val="24"/>
        </w:rPr>
        <w:t xml:space="preserve">relatives or </w:t>
      </w:r>
      <w:r>
        <w:rPr>
          <w:spacing w:val="-2"/>
          <w:sz w:val="24"/>
        </w:rPr>
        <w:t>friends</w:t>
      </w:r>
    </w:p>
    <w:p w:rsidR="00596454" w:rsidRDefault="009802F5">
      <w:pPr>
        <w:pStyle w:val="ListParagraph"/>
        <w:numPr>
          <w:ilvl w:val="0"/>
          <w:numId w:val="8"/>
        </w:numPr>
        <w:tabs>
          <w:tab w:val="left" w:pos="1600"/>
        </w:tabs>
        <w:spacing w:line="293" w:lineRule="exact"/>
        <w:rPr>
          <w:sz w:val="24"/>
        </w:rPr>
      </w:pPr>
      <w:r>
        <w:rPr>
          <w:sz w:val="24"/>
        </w:rPr>
        <w:t>Migratory</w:t>
      </w:r>
      <w:r>
        <w:rPr>
          <w:spacing w:val="-4"/>
          <w:sz w:val="24"/>
        </w:rPr>
        <w:t xml:space="preserve"> </w:t>
      </w:r>
      <w:r>
        <w:rPr>
          <w:sz w:val="24"/>
        </w:rPr>
        <w:t>children living</w:t>
      </w:r>
      <w:r>
        <w:rPr>
          <w:spacing w:val="-1"/>
          <w:sz w:val="24"/>
        </w:rPr>
        <w:t xml:space="preserve"> </w:t>
      </w:r>
      <w:r>
        <w:rPr>
          <w:sz w:val="24"/>
        </w:rPr>
        <w:t>in these</w:t>
      </w:r>
      <w:r>
        <w:rPr>
          <w:spacing w:val="-1"/>
          <w:sz w:val="24"/>
        </w:rPr>
        <w:t xml:space="preserve"> </w:t>
      </w:r>
      <w:r>
        <w:rPr>
          <w:spacing w:val="-2"/>
          <w:sz w:val="24"/>
        </w:rPr>
        <w:t>conditions</w:t>
      </w:r>
    </w:p>
    <w:p w:rsidR="00596454" w:rsidRDefault="00596454">
      <w:pPr>
        <w:pStyle w:val="BodyText"/>
        <w:spacing w:before="1"/>
      </w:pPr>
    </w:p>
    <w:p w:rsidR="00596454" w:rsidRDefault="009802F5">
      <w:pPr>
        <w:pStyle w:val="BodyText"/>
        <w:ind w:left="880" w:right="1261" w:firstLine="360"/>
        <w:jc w:val="both"/>
      </w:pPr>
      <w:r>
        <w:t>Homeless students face multiple challenges and barriers to success in school.</w:t>
      </w:r>
      <w:r>
        <w:rPr>
          <w:spacing w:val="40"/>
        </w:rPr>
        <w:t xml:space="preserve"> </w:t>
      </w:r>
      <w:r>
        <w:t>The Education for Homeless Children and Youth Program pro</w:t>
      </w:r>
      <w:r>
        <w:t>vides resources and technical assistance to ensure homeless students are enrolled in school and have the support and resources necessary for success.</w:t>
      </w:r>
      <w:r>
        <w:rPr>
          <w:spacing w:val="40"/>
        </w:rPr>
        <w:t xml:space="preserve"> </w:t>
      </w:r>
      <w:r>
        <w:t>If you</w:t>
      </w:r>
      <w:r>
        <w:rPr>
          <w:spacing w:val="-1"/>
        </w:rPr>
        <w:t xml:space="preserve"> </w:t>
      </w:r>
      <w:r>
        <w:t>would</w:t>
      </w:r>
      <w:r>
        <w:rPr>
          <w:spacing w:val="-1"/>
        </w:rPr>
        <w:t xml:space="preserve"> </w:t>
      </w:r>
      <w:r>
        <w:t>have</w:t>
      </w:r>
      <w:r>
        <w:rPr>
          <w:spacing w:val="-2"/>
        </w:rPr>
        <w:t xml:space="preserve"> </w:t>
      </w:r>
      <w:r>
        <w:t>questions</w:t>
      </w:r>
      <w:r>
        <w:rPr>
          <w:spacing w:val="-1"/>
        </w:rPr>
        <w:t xml:space="preserve"> </w:t>
      </w:r>
      <w:r>
        <w:t>related to</w:t>
      </w:r>
      <w:r>
        <w:rPr>
          <w:spacing w:val="-1"/>
        </w:rPr>
        <w:t xml:space="preserve"> </w:t>
      </w:r>
      <w:r>
        <w:t>the</w:t>
      </w:r>
      <w:r>
        <w:rPr>
          <w:spacing w:val="-2"/>
        </w:rPr>
        <w:t xml:space="preserve"> </w:t>
      </w:r>
      <w:r>
        <w:t>education</w:t>
      </w:r>
      <w:r>
        <w:rPr>
          <w:spacing w:val="-1"/>
        </w:rPr>
        <w:t xml:space="preserve"> </w:t>
      </w:r>
      <w:r>
        <w:t>of</w:t>
      </w:r>
      <w:r>
        <w:rPr>
          <w:spacing w:val="-2"/>
        </w:rPr>
        <w:t xml:space="preserve"> </w:t>
      </w:r>
      <w:r>
        <w:t>homeless children</w:t>
      </w:r>
      <w:r>
        <w:rPr>
          <w:spacing w:val="-1"/>
        </w:rPr>
        <w:t xml:space="preserve"> </w:t>
      </w:r>
      <w:r>
        <w:t>and youth,</w:t>
      </w:r>
      <w:r>
        <w:rPr>
          <w:spacing w:val="-1"/>
        </w:rPr>
        <w:t xml:space="preserve"> </w:t>
      </w:r>
      <w:r>
        <w:t>or would like additio</w:t>
      </w:r>
      <w:r>
        <w:t>nal information, please contact:</w:t>
      </w:r>
    </w:p>
    <w:p w:rsidR="00596454" w:rsidRDefault="009802F5">
      <w:pPr>
        <w:pStyle w:val="BodyText"/>
        <w:spacing w:before="275"/>
        <w:ind w:left="4481"/>
      </w:pPr>
      <w:r>
        <w:t>Ladona</w:t>
      </w:r>
      <w:r>
        <w:rPr>
          <w:spacing w:val="-3"/>
        </w:rPr>
        <w:t xml:space="preserve"> </w:t>
      </w:r>
      <w:r>
        <w:rPr>
          <w:spacing w:val="-2"/>
        </w:rPr>
        <w:t>Herrin</w:t>
      </w:r>
    </w:p>
    <w:p w:rsidR="00596454" w:rsidRDefault="009802F5">
      <w:pPr>
        <w:pStyle w:val="BodyText"/>
        <w:ind w:left="4481" w:right="4075"/>
      </w:pPr>
      <w:r>
        <w:t>McKenzie</w:t>
      </w:r>
      <w:r>
        <w:rPr>
          <w:spacing w:val="-14"/>
        </w:rPr>
        <w:t xml:space="preserve"> </w:t>
      </w:r>
      <w:r>
        <w:t>Board</w:t>
      </w:r>
      <w:r>
        <w:rPr>
          <w:spacing w:val="-13"/>
        </w:rPr>
        <w:t xml:space="preserve"> </w:t>
      </w:r>
      <w:r>
        <w:t>of</w:t>
      </w:r>
      <w:r>
        <w:rPr>
          <w:spacing w:val="-15"/>
        </w:rPr>
        <w:t xml:space="preserve"> </w:t>
      </w:r>
      <w:r>
        <w:t>Education 114 West Bell Avenue McKenzie, TN 38201</w:t>
      </w:r>
    </w:p>
    <w:p w:rsidR="00596454" w:rsidRDefault="009802F5">
      <w:pPr>
        <w:pStyle w:val="BodyText"/>
        <w:ind w:left="4481"/>
      </w:pPr>
      <w:r>
        <w:t>Phone:</w:t>
      </w:r>
      <w:r>
        <w:rPr>
          <w:spacing w:val="-1"/>
        </w:rPr>
        <w:t xml:space="preserve"> </w:t>
      </w:r>
      <w:r>
        <w:t>(731)</w:t>
      </w:r>
      <w:r>
        <w:rPr>
          <w:spacing w:val="-2"/>
        </w:rPr>
        <w:t xml:space="preserve"> </w:t>
      </w:r>
      <w:r>
        <w:t>352-</w:t>
      </w:r>
      <w:r>
        <w:rPr>
          <w:spacing w:val="-4"/>
        </w:rPr>
        <w:t>2246</w:t>
      </w:r>
    </w:p>
    <w:p w:rsidR="00596454" w:rsidRDefault="009802F5">
      <w:pPr>
        <w:pStyle w:val="BodyText"/>
        <w:ind w:left="4481"/>
      </w:pPr>
      <w:r>
        <w:t>Fax</w:t>
      </w:r>
      <w:r>
        <w:rPr>
          <w:spacing w:val="-2"/>
        </w:rPr>
        <w:t xml:space="preserve"> </w:t>
      </w:r>
      <w:r>
        <w:t>(731)</w:t>
      </w:r>
      <w:r>
        <w:rPr>
          <w:spacing w:val="-2"/>
        </w:rPr>
        <w:t xml:space="preserve"> </w:t>
      </w:r>
      <w:r>
        <w:t>352-</w:t>
      </w:r>
      <w:r>
        <w:rPr>
          <w:spacing w:val="-4"/>
        </w:rPr>
        <w:t>7550</w:t>
      </w:r>
    </w:p>
    <w:p w:rsidR="00596454" w:rsidRDefault="009802F5">
      <w:pPr>
        <w:pStyle w:val="BodyText"/>
        <w:ind w:left="4481"/>
      </w:pPr>
      <w:r>
        <w:t>E-mail:</w:t>
      </w:r>
      <w:r>
        <w:rPr>
          <w:spacing w:val="59"/>
        </w:rPr>
        <w:t xml:space="preserve"> </w:t>
      </w:r>
      <w:hyperlink r:id="rId15">
        <w:r>
          <w:rPr>
            <w:spacing w:val="-2"/>
          </w:rPr>
          <w:t>herrinl@mckenzieschools.org</w:t>
        </w:r>
      </w:hyperlink>
    </w:p>
    <w:p w:rsidR="00596454" w:rsidRDefault="00596454">
      <w:pPr>
        <w:sectPr w:rsidR="00596454">
          <w:pgSz w:w="12240" w:h="15840"/>
          <w:pgMar w:top="1360" w:right="180" w:bottom="1480" w:left="560" w:header="0" w:footer="1215" w:gutter="0"/>
          <w:cols w:space="720"/>
        </w:sectPr>
      </w:pPr>
    </w:p>
    <w:p w:rsidR="00596454" w:rsidRDefault="009802F5">
      <w:pPr>
        <w:pStyle w:val="Heading1"/>
        <w:spacing w:before="79"/>
        <w:ind w:right="380"/>
      </w:pPr>
      <w:r>
        <w:lastRenderedPageBreak/>
        <w:t>TENNESSEE</w:t>
      </w:r>
      <w:r>
        <w:rPr>
          <w:spacing w:val="-4"/>
        </w:rPr>
        <w:t xml:space="preserve"> </w:t>
      </w:r>
      <w:r>
        <w:t>DEPARTMENT</w:t>
      </w:r>
      <w:r>
        <w:rPr>
          <w:spacing w:val="-1"/>
        </w:rPr>
        <w:t xml:space="preserve"> </w:t>
      </w:r>
      <w:r>
        <w:t>OF</w:t>
      </w:r>
      <w:r>
        <w:rPr>
          <w:spacing w:val="-5"/>
        </w:rPr>
        <w:t xml:space="preserve"> </w:t>
      </w:r>
      <w:r>
        <w:t>EDUCATION</w:t>
      </w:r>
      <w:r>
        <w:rPr>
          <w:spacing w:val="-1"/>
        </w:rPr>
        <w:t xml:space="preserve"> </w:t>
      </w:r>
      <w:r>
        <w:t>CONTACT</w:t>
      </w:r>
      <w:r>
        <w:rPr>
          <w:spacing w:val="-1"/>
        </w:rPr>
        <w:t xml:space="preserve"> </w:t>
      </w:r>
      <w:r>
        <w:rPr>
          <w:spacing w:val="-2"/>
        </w:rPr>
        <w:t>INFORMATION</w:t>
      </w:r>
    </w:p>
    <w:p w:rsidR="00596454" w:rsidRDefault="009802F5">
      <w:pPr>
        <w:pStyle w:val="BodyText"/>
        <w:spacing w:before="271"/>
        <w:ind w:left="880" w:right="1262" w:firstLine="719"/>
        <w:jc w:val="both"/>
      </w:pPr>
      <w:r>
        <w:t>The Tennessee Legislature recently enacted Public Chapter 585 which requires school districts to include in student handbooks, and/or other information disseminated to parents and guardia</w:t>
      </w:r>
      <w:r>
        <w:t>ns, information on contacting child advocacy groups and information on how to contact the Tennessee Department of Education for information on student rights and services.</w:t>
      </w:r>
    </w:p>
    <w:p w:rsidR="00596454" w:rsidRDefault="00596454">
      <w:pPr>
        <w:pStyle w:val="BodyText"/>
      </w:pPr>
    </w:p>
    <w:p w:rsidR="00596454" w:rsidRDefault="009802F5">
      <w:pPr>
        <w:pStyle w:val="BodyText"/>
        <w:spacing w:before="1"/>
        <w:ind w:left="880" w:right="1255" w:firstLine="719"/>
        <w:jc w:val="both"/>
      </w:pPr>
      <w:r>
        <w:t>Answers to many questions and much helpful information may be obtained from the</w:t>
      </w:r>
      <w:r>
        <w:rPr>
          <w:spacing w:val="80"/>
        </w:rPr>
        <w:t xml:space="preserve"> </w:t>
      </w:r>
      <w:r>
        <w:t>Sta</w:t>
      </w:r>
      <w:r>
        <w:t xml:space="preserve">te Department of Education by calling 1-888-212-3162 or visiting </w:t>
      </w:r>
      <w:hyperlink r:id="rId16">
        <w:r>
          <w:rPr>
            <w:spacing w:val="-2"/>
            <w:u w:val="single"/>
          </w:rPr>
          <w:t>http://www.state.tn.us/education/speced/index.htm</w:t>
        </w:r>
      </w:hyperlink>
      <w:r>
        <w:rPr>
          <w:spacing w:val="-2"/>
        </w:rPr>
        <w:t>.</w:t>
      </w:r>
    </w:p>
    <w:p w:rsidR="00596454" w:rsidRDefault="009802F5">
      <w:pPr>
        <w:pStyle w:val="BodyText"/>
        <w:spacing w:before="276"/>
        <w:ind w:left="3354" w:right="3736"/>
        <w:jc w:val="center"/>
      </w:pPr>
      <w:r>
        <w:t>West</w:t>
      </w:r>
      <w:r>
        <w:rPr>
          <w:spacing w:val="-10"/>
        </w:rPr>
        <w:t xml:space="preserve"> </w:t>
      </w:r>
      <w:r>
        <w:t>Tennessee</w:t>
      </w:r>
      <w:r>
        <w:rPr>
          <w:spacing w:val="-12"/>
        </w:rPr>
        <w:t xml:space="preserve"> </w:t>
      </w:r>
      <w:r>
        <w:t>Regional</w:t>
      </w:r>
      <w:r>
        <w:rPr>
          <w:spacing w:val="-10"/>
        </w:rPr>
        <w:t xml:space="preserve"> </w:t>
      </w:r>
      <w:r>
        <w:t>Resource</w:t>
      </w:r>
      <w:r>
        <w:rPr>
          <w:spacing w:val="-11"/>
        </w:rPr>
        <w:t xml:space="preserve"> </w:t>
      </w:r>
      <w:r>
        <w:t>Center 100 Berryhill Drive</w:t>
      </w:r>
    </w:p>
    <w:p w:rsidR="00596454" w:rsidRDefault="009802F5">
      <w:pPr>
        <w:pStyle w:val="BodyText"/>
        <w:ind w:right="378"/>
        <w:jc w:val="center"/>
      </w:pPr>
      <w:r>
        <w:t xml:space="preserve">Jackson, TN </w:t>
      </w:r>
      <w:r>
        <w:rPr>
          <w:spacing w:val="-2"/>
        </w:rPr>
        <w:t>38301</w:t>
      </w:r>
    </w:p>
    <w:p w:rsidR="00596454" w:rsidRDefault="009802F5">
      <w:pPr>
        <w:pStyle w:val="BodyText"/>
        <w:ind w:right="379"/>
        <w:jc w:val="center"/>
      </w:pPr>
      <w:r>
        <w:t>Phone:</w:t>
      </w:r>
      <w:r>
        <w:rPr>
          <w:spacing w:val="-3"/>
        </w:rPr>
        <w:t xml:space="preserve"> </w:t>
      </w:r>
      <w:r>
        <w:t>731-421-</w:t>
      </w:r>
      <w:r>
        <w:rPr>
          <w:spacing w:val="-4"/>
        </w:rPr>
        <w:t>5074</w:t>
      </w:r>
    </w:p>
    <w:p w:rsidR="00596454" w:rsidRDefault="009802F5">
      <w:pPr>
        <w:pStyle w:val="BodyText"/>
        <w:ind w:right="375"/>
        <w:jc w:val="center"/>
      </w:pPr>
      <w:r>
        <w:t>Fax:</w:t>
      </w:r>
      <w:r>
        <w:rPr>
          <w:spacing w:val="57"/>
        </w:rPr>
        <w:t xml:space="preserve"> </w:t>
      </w:r>
      <w:r>
        <w:t>731-421-</w:t>
      </w:r>
      <w:r>
        <w:rPr>
          <w:spacing w:val="-4"/>
        </w:rPr>
        <w:t>5077</w:t>
      </w:r>
    </w:p>
    <w:p w:rsidR="00596454" w:rsidRDefault="00596454">
      <w:pPr>
        <w:pStyle w:val="BodyText"/>
      </w:pPr>
    </w:p>
    <w:p w:rsidR="00596454" w:rsidRDefault="009802F5">
      <w:pPr>
        <w:pStyle w:val="BodyText"/>
        <w:ind w:left="880" w:right="1259" w:firstLine="719"/>
        <w:jc w:val="both"/>
      </w:pPr>
      <w:r>
        <w:t>In addition to the state and local resources available to parents and children, there are many</w:t>
      </w:r>
      <w:r>
        <w:rPr>
          <w:spacing w:val="-3"/>
        </w:rPr>
        <w:t xml:space="preserve"> </w:t>
      </w:r>
      <w:r>
        <w:t>agencies</w:t>
      </w:r>
      <w:r>
        <w:rPr>
          <w:spacing w:val="-1"/>
        </w:rPr>
        <w:t xml:space="preserve"> </w:t>
      </w:r>
      <w:r>
        <w:t>and organizations</w:t>
      </w:r>
      <w:r>
        <w:rPr>
          <w:spacing w:val="-1"/>
        </w:rPr>
        <w:t xml:space="preserve"> </w:t>
      </w:r>
      <w:r>
        <w:t>that</w:t>
      </w:r>
      <w:r>
        <w:rPr>
          <w:spacing w:val="-1"/>
        </w:rPr>
        <w:t xml:space="preserve"> </w:t>
      </w:r>
      <w:r>
        <w:t>offer</w:t>
      </w:r>
      <w:r>
        <w:rPr>
          <w:spacing w:val="-1"/>
        </w:rPr>
        <w:t xml:space="preserve"> </w:t>
      </w:r>
      <w:r>
        <w:t>support,</w:t>
      </w:r>
      <w:r>
        <w:rPr>
          <w:spacing w:val="-1"/>
        </w:rPr>
        <w:t xml:space="preserve"> </w:t>
      </w:r>
      <w:r>
        <w:t>information,</w:t>
      </w:r>
      <w:r>
        <w:rPr>
          <w:spacing w:val="-1"/>
        </w:rPr>
        <w:t xml:space="preserve"> </w:t>
      </w:r>
      <w:r>
        <w:t>training,</w:t>
      </w:r>
      <w:r>
        <w:rPr>
          <w:spacing w:val="-1"/>
        </w:rPr>
        <w:t xml:space="preserve"> </w:t>
      </w:r>
      <w:r>
        <w:t>and</w:t>
      </w:r>
      <w:r>
        <w:rPr>
          <w:spacing w:val="-1"/>
        </w:rPr>
        <w:t xml:space="preserve"> </w:t>
      </w:r>
      <w:r>
        <w:t>help</w:t>
      </w:r>
      <w:r>
        <w:rPr>
          <w:spacing w:val="-1"/>
        </w:rPr>
        <w:t xml:space="preserve"> </w:t>
      </w:r>
      <w:r>
        <w:t>in</w:t>
      </w:r>
      <w:r>
        <w:rPr>
          <w:spacing w:val="-1"/>
        </w:rPr>
        <w:t xml:space="preserve"> </w:t>
      </w:r>
      <w:r>
        <w:t>advocating for persons with disabilities in Tennessee.</w:t>
      </w:r>
      <w:r>
        <w:rPr>
          <w:spacing w:val="40"/>
        </w:rPr>
        <w:t xml:space="preserve"> </w:t>
      </w:r>
      <w:r>
        <w:t>A few of these organizations are listed below:</w:t>
      </w:r>
    </w:p>
    <w:p w:rsidR="00596454" w:rsidRDefault="00596454">
      <w:pPr>
        <w:pStyle w:val="BodyText"/>
      </w:pPr>
    </w:p>
    <w:p w:rsidR="00596454" w:rsidRDefault="009802F5">
      <w:pPr>
        <w:pStyle w:val="BodyText"/>
        <w:ind w:left="2284" w:right="2662"/>
        <w:jc w:val="center"/>
      </w:pPr>
      <w:r>
        <w:t>The</w:t>
      </w:r>
      <w:r>
        <w:rPr>
          <w:spacing w:val="-6"/>
        </w:rPr>
        <w:t xml:space="preserve"> </w:t>
      </w:r>
      <w:r>
        <w:t>ARC</w:t>
      </w:r>
      <w:r>
        <w:rPr>
          <w:spacing w:val="-4"/>
        </w:rPr>
        <w:t xml:space="preserve"> </w:t>
      </w:r>
      <w:r>
        <w:t>of</w:t>
      </w:r>
      <w:r>
        <w:rPr>
          <w:spacing w:val="-4"/>
        </w:rPr>
        <w:t xml:space="preserve"> </w:t>
      </w:r>
      <w:r>
        <w:t>Tennessee</w:t>
      </w:r>
      <w:r>
        <w:rPr>
          <w:spacing w:val="-5"/>
        </w:rPr>
        <w:t xml:space="preserve"> </w:t>
      </w:r>
      <w:r>
        <w:t>is</w:t>
      </w:r>
      <w:r>
        <w:rPr>
          <w:spacing w:val="-4"/>
        </w:rPr>
        <w:t xml:space="preserve"> </w:t>
      </w:r>
      <w:r>
        <w:t>on</w:t>
      </w:r>
      <w:r>
        <w:rPr>
          <w:spacing w:val="-4"/>
        </w:rPr>
        <w:t xml:space="preserve"> </w:t>
      </w:r>
      <w:r>
        <w:t>the</w:t>
      </w:r>
      <w:r>
        <w:rPr>
          <w:spacing w:val="-3"/>
        </w:rPr>
        <w:t xml:space="preserve"> </w:t>
      </w:r>
      <w:r>
        <w:t>Internet</w:t>
      </w:r>
      <w:r>
        <w:rPr>
          <w:spacing w:val="-4"/>
        </w:rPr>
        <w:t xml:space="preserve"> </w:t>
      </w:r>
      <w:r>
        <w:t>at</w:t>
      </w:r>
      <w:r>
        <w:rPr>
          <w:spacing w:val="-4"/>
        </w:rPr>
        <w:t xml:space="preserve"> </w:t>
      </w:r>
      <w:hyperlink r:id="rId17">
        <w:r>
          <w:t>http:www.thearctn.org</w:t>
        </w:r>
      </w:hyperlink>
      <w:r>
        <w:t xml:space="preserve"> 44 Vantage Way, Suite 550</w:t>
      </w:r>
    </w:p>
    <w:p w:rsidR="00596454" w:rsidRDefault="009802F5">
      <w:pPr>
        <w:pStyle w:val="BodyText"/>
        <w:spacing w:before="1"/>
        <w:ind w:right="380"/>
        <w:jc w:val="center"/>
      </w:pPr>
      <w:r>
        <w:t>Nashville,</w:t>
      </w:r>
      <w:r>
        <w:rPr>
          <w:spacing w:val="-4"/>
        </w:rPr>
        <w:t xml:space="preserve"> </w:t>
      </w:r>
      <w:r>
        <w:t>TN</w:t>
      </w:r>
      <w:r>
        <w:rPr>
          <w:spacing w:val="-2"/>
        </w:rPr>
        <w:t xml:space="preserve"> 3722</w:t>
      </w:r>
      <w:r>
        <w:rPr>
          <w:spacing w:val="-2"/>
        </w:rPr>
        <w:t>8</w:t>
      </w:r>
    </w:p>
    <w:p w:rsidR="00596454" w:rsidRDefault="009802F5">
      <w:pPr>
        <w:pStyle w:val="BodyText"/>
        <w:ind w:right="378"/>
        <w:jc w:val="center"/>
      </w:pPr>
      <w:r>
        <w:t>Pbone:</w:t>
      </w:r>
      <w:r>
        <w:rPr>
          <w:spacing w:val="-4"/>
        </w:rPr>
        <w:t xml:space="preserve"> </w:t>
      </w:r>
      <w:r>
        <w:t>615-248-5878</w:t>
      </w:r>
      <w:r>
        <w:rPr>
          <w:spacing w:val="57"/>
        </w:rPr>
        <w:t xml:space="preserve"> </w:t>
      </w:r>
      <w:r>
        <w:t>Toll-free:</w:t>
      </w:r>
      <w:r>
        <w:rPr>
          <w:spacing w:val="-1"/>
        </w:rPr>
        <w:t xml:space="preserve"> </w:t>
      </w:r>
      <w:r>
        <w:t>1-800-835-</w:t>
      </w:r>
      <w:r>
        <w:rPr>
          <w:spacing w:val="-4"/>
        </w:rPr>
        <w:t>7077</w:t>
      </w:r>
    </w:p>
    <w:p w:rsidR="00596454" w:rsidRDefault="009802F5">
      <w:pPr>
        <w:pStyle w:val="BodyText"/>
        <w:ind w:right="377"/>
        <w:jc w:val="center"/>
      </w:pPr>
      <w:r>
        <w:rPr>
          <w:noProof/>
        </w:rPr>
        <mc:AlternateContent>
          <mc:Choice Requires="wps">
            <w:drawing>
              <wp:anchor distT="0" distB="0" distL="0" distR="0" simplePos="0" relativeHeight="15735296" behindDoc="0" locked="0" layoutInCell="1" allowOverlap="1">
                <wp:simplePos x="0" y="0"/>
                <wp:positionH relativeFrom="page">
                  <wp:posOffset>4097146</wp:posOffset>
                </wp:positionH>
                <wp:positionV relativeFrom="paragraph">
                  <wp:posOffset>158965</wp:posOffset>
                </wp:positionV>
                <wp:extent cx="1362710" cy="762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710" cy="7620"/>
                        </a:xfrm>
                        <a:custGeom>
                          <a:avLst/>
                          <a:gdLst/>
                          <a:ahLst/>
                          <a:cxnLst/>
                          <a:rect l="l" t="t" r="r" b="b"/>
                          <a:pathLst>
                            <a:path w="1362710" h="7620">
                              <a:moveTo>
                                <a:pt x="1362710" y="0"/>
                              </a:moveTo>
                              <a:lnTo>
                                <a:pt x="0" y="0"/>
                              </a:lnTo>
                              <a:lnTo>
                                <a:pt x="0" y="7620"/>
                              </a:lnTo>
                              <a:lnTo>
                                <a:pt x="1362710" y="7620"/>
                              </a:lnTo>
                              <a:lnTo>
                                <a:pt x="13627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61B599" id="Graphic 18" o:spid="_x0000_s1026" style="position:absolute;margin-left:322.6pt;margin-top:12.5pt;width:107.3pt;height:.6pt;z-index:15735296;visibility:visible;mso-wrap-style:square;mso-wrap-distance-left:0;mso-wrap-distance-top:0;mso-wrap-distance-right:0;mso-wrap-distance-bottom:0;mso-position-horizontal:absolute;mso-position-horizontal-relative:page;mso-position-vertical:absolute;mso-position-vertical-relative:text;v-text-anchor:top" coordsize="13627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" path="m1362710,l,,,7620r1362710,l1362710,xe" fillcolor="black" stroked="f">
                <v:path arrowok="t"/>
                <w10:wrap anchorx="page"/>
              </v:shape>
            </w:pict>
          </mc:Fallback>
        </mc:AlternateContent>
      </w:r>
      <w:r>
        <w:t>Fax:</w:t>
      </w:r>
      <w:r>
        <w:rPr>
          <w:spacing w:val="58"/>
        </w:rPr>
        <w:t xml:space="preserve"> </w:t>
      </w:r>
      <w:r>
        <w:t>615-248-5879</w:t>
      </w:r>
      <w:r>
        <w:rPr>
          <w:spacing w:val="59"/>
        </w:rPr>
        <w:t xml:space="preserve"> </w:t>
      </w:r>
      <w:r>
        <w:t>E-mail:</w:t>
      </w:r>
      <w:r>
        <w:rPr>
          <w:spacing w:val="1"/>
        </w:rPr>
        <w:t xml:space="preserve"> </w:t>
      </w:r>
      <w:hyperlink r:id="rId18">
        <w:r>
          <w:rPr>
            <w:spacing w:val="-2"/>
          </w:rPr>
          <w:t>pcooper@thearctn.org</w:t>
        </w:r>
      </w:hyperlink>
    </w:p>
    <w:p w:rsidR="00596454" w:rsidRDefault="00596454">
      <w:pPr>
        <w:pStyle w:val="BodyText"/>
      </w:pPr>
    </w:p>
    <w:p w:rsidR="00596454" w:rsidRDefault="009802F5">
      <w:pPr>
        <w:pStyle w:val="BodyText"/>
        <w:ind w:left="914" w:right="1294"/>
        <w:jc w:val="center"/>
      </w:pPr>
      <w:r>
        <w:rPr>
          <w:noProof/>
        </w:rPr>
        <mc:AlternateContent>
          <mc:Choice Requires="wps">
            <w:drawing>
              <wp:anchor distT="0" distB="0" distL="0" distR="0" simplePos="0" relativeHeight="15735808" behindDoc="0" locked="0" layoutInCell="1" allowOverlap="1">
                <wp:simplePos x="0" y="0"/>
                <wp:positionH relativeFrom="page">
                  <wp:posOffset>5455284</wp:posOffset>
                </wp:positionH>
                <wp:positionV relativeFrom="paragraph">
                  <wp:posOffset>159249</wp:posOffset>
                </wp:positionV>
                <wp:extent cx="1383030" cy="762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3030" cy="7620"/>
                        </a:xfrm>
                        <a:custGeom>
                          <a:avLst/>
                          <a:gdLst/>
                          <a:ahLst/>
                          <a:cxnLst/>
                          <a:rect l="l" t="t" r="r" b="b"/>
                          <a:pathLst>
                            <a:path w="1383030" h="7620">
                              <a:moveTo>
                                <a:pt x="1382521" y="0"/>
                              </a:moveTo>
                              <a:lnTo>
                                <a:pt x="0" y="0"/>
                              </a:lnTo>
                              <a:lnTo>
                                <a:pt x="0" y="7619"/>
                              </a:lnTo>
                              <a:lnTo>
                                <a:pt x="1382521" y="7619"/>
                              </a:lnTo>
                              <a:lnTo>
                                <a:pt x="13825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65DD4D" id="Graphic 19" o:spid="_x0000_s1026" style="position:absolute;margin-left:429.55pt;margin-top:12.55pt;width:108.9pt;height:.6pt;z-index:15735808;visibility:visible;mso-wrap-style:square;mso-wrap-distance-left:0;mso-wrap-distance-top:0;mso-wrap-distance-right:0;mso-wrap-distance-bottom:0;mso-position-horizontal:absolute;mso-position-horizontal-relative:page;mso-position-vertical:absolute;mso-position-vertical-relative:text;v-text-anchor:top" coordsize="138303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" path="m1382521,l,,,7619r1382521,l1382521,xe" fillcolor="black" stroked="f">
                <v:path arrowok="t"/>
                <w10:wrap anchorx="page"/>
              </v:shape>
            </w:pict>
          </mc:Fallback>
        </mc:AlternateContent>
      </w:r>
      <w:r>
        <w:t>Support</w:t>
      </w:r>
      <w:r>
        <w:rPr>
          <w:spacing w:val="-4"/>
        </w:rPr>
        <w:t xml:space="preserve"> </w:t>
      </w:r>
      <w:r>
        <w:t>and</w:t>
      </w:r>
      <w:r>
        <w:rPr>
          <w:spacing w:val="-4"/>
        </w:rPr>
        <w:t xml:space="preserve"> </w:t>
      </w:r>
      <w:r>
        <w:t>Training</w:t>
      </w:r>
      <w:r>
        <w:rPr>
          <w:spacing w:val="-5"/>
        </w:rPr>
        <w:t xml:space="preserve"> </w:t>
      </w:r>
      <w:r>
        <w:t>for</w:t>
      </w:r>
      <w:r>
        <w:rPr>
          <w:spacing w:val="-4"/>
        </w:rPr>
        <w:t xml:space="preserve"> </w:t>
      </w:r>
      <w:r>
        <w:t>Exceptional</w:t>
      </w:r>
      <w:r>
        <w:rPr>
          <w:spacing w:val="-2"/>
        </w:rPr>
        <w:t xml:space="preserve"> </w:t>
      </w:r>
      <w:r>
        <w:t>Parents</w:t>
      </w:r>
      <w:r>
        <w:rPr>
          <w:spacing w:val="-4"/>
        </w:rPr>
        <w:t xml:space="preserve"> </w:t>
      </w:r>
      <w:r>
        <w:t>(STEP)</w:t>
      </w:r>
      <w:r>
        <w:rPr>
          <w:spacing w:val="-4"/>
        </w:rPr>
        <w:t xml:space="preserve"> </w:t>
      </w:r>
      <w:r>
        <w:t>is</w:t>
      </w:r>
      <w:r>
        <w:rPr>
          <w:spacing w:val="-4"/>
        </w:rPr>
        <w:t xml:space="preserve"> </w:t>
      </w:r>
      <w:r>
        <w:t>on</w:t>
      </w:r>
      <w:r>
        <w:rPr>
          <w:spacing w:val="-4"/>
        </w:rPr>
        <w:t xml:space="preserve"> </w:t>
      </w:r>
      <w:r>
        <w:t>the</w:t>
      </w:r>
      <w:r>
        <w:rPr>
          <w:spacing w:val="-3"/>
        </w:rPr>
        <w:t xml:space="preserve"> </w:t>
      </w:r>
      <w:r>
        <w:t>Internet</w:t>
      </w:r>
      <w:r>
        <w:rPr>
          <w:spacing w:val="-4"/>
        </w:rPr>
        <w:t xml:space="preserve"> </w:t>
      </w:r>
      <w:r>
        <w:t>at</w:t>
      </w:r>
      <w:r>
        <w:rPr>
          <w:spacing w:val="-3"/>
        </w:rPr>
        <w:t xml:space="preserve"> </w:t>
      </w:r>
      <w:hyperlink r:id="rId19">
        <w:r>
          <w:t>http://www.tnstep.org/</w:t>
        </w:r>
      </w:hyperlink>
      <w:r>
        <w:t xml:space="preserve"> 712 Professional Plaza</w:t>
      </w:r>
    </w:p>
    <w:p w:rsidR="00596454" w:rsidRDefault="009802F5">
      <w:pPr>
        <w:pStyle w:val="BodyText"/>
        <w:ind w:right="381"/>
        <w:jc w:val="center"/>
      </w:pPr>
      <w:r>
        <w:t>Greeneville,</w:t>
      </w:r>
      <w:r>
        <w:rPr>
          <w:spacing w:val="-2"/>
        </w:rPr>
        <w:t xml:space="preserve"> </w:t>
      </w:r>
      <w:r>
        <w:t>TN</w:t>
      </w:r>
      <w:r>
        <w:rPr>
          <w:spacing w:val="-3"/>
        </w:rPr>
        <w:t xml:space="preserve"> </w:t>
      </w:r>
      <w:r>
        <w:rPr>
          <w:spacing w:val="-2"/>
        </w:rPr>
        <w:t>37745</w:t>
      </w:r>
    </w:p>
    <w:p w:rsidR="00596454" w:rsidRDefault="009802F5">
      <w:pPr>
        <w:pStyle w:val="BodyText"/>
        <w:ind w:left="3542" w:right="3920"/>
        <w:jc w:val="center"/>
      </w:pPr>
      <w:r>
        <w:t>West</w:t>
      </w:r>
      <w:r>
        <w:rPr>
          <w:spacing w:val="-13"/>
        </w:rPr>
        <w:t xml:space="preserve"> </w:t>
      </w:r>
      <w:r>
        <w:t>Tennessee:</w:t>
      </w:r>
      <w:r>
        <w:rPr>
          <w:spacing w:val="35"/>
        </w:rPr>
        <w:t xml:space="preserve"> </w:t>
      </w:r>
      <w:r>
        <w:t xml:space="preserve">901-756-4332 </w:t>
      </w:r>
      <w:hyperlink r:id="rId20">
        <w:r>
          <w:rPr>
            <w:spacing w:val="-2"/>
          </w:rPr>
          <w:t>Jenness.roth@tnstep.or</w:t>
        </w:r>
      </w:hyperlink>
    </w:p>
    <w:p w:rsidR="00596454" w:rsidRDefault="00596454">
      <w:pPr>
        <w:jc w:val="center"/>
        <w:sectPr w:rsidR="00596454">
          <w:pgSz w:w="12240" w:h="15840"/>
          <w:pgMar w:top="1360" w:right="180" w:bottom="1480" w:left="560" w:header="0" w:footer="1215" w:gutter="0"/>
          <w:cols w:space="720"/>
        </w:sectPr>
      </w:pPr>
    </w:p>
    <w:p w:rsidR="00596454" w:rsidRDefault="009802F5">
      <w:pPr>
        <w:pStyle w:val="Heading1"/>
        <w:spacing w:before="79"/>
        <w:ind w:right="378"/>
      </w:pPr>
      <w:r>
        <w:lastRenderedPageBreak/>
        <w:t>NONDISCRIMINATION</w:t>
      </w:r>
      <w:r>
        <w:rPr>
          <w:spacing w:val="-2"/>
        </w:rPr>
        <w:t xml:space="preserve"> POLICY</w:t>
      </w:r>
    </w:p>
    <w:p w:rsidR="00596454" w:rsidRDefault="009802F5">
      <w:pPr>
        <w:pStyle w:val="BodyText"/>
        <w:spacing w:before="271"/>
        <w:ind w:left="880" w:right="1261" w:firstLine="719"/>
        <w:jc w:val="both"/>
      </w:pPr>
      <w:r>
        <w:t>Title VI of the Civil Rights Act of 1964, Title IX of the Education Amendments of 1972, and Section 504 of the Rehabilitation Act of 1973 require school districts to have officially adopted policy</w:t>
      </w:r>
      <w:r>
        <w:rPr>
          <w:spacing w:val="-4"/>
        </w:rPr>
        <w:t xml:space="preserve"> </w:t>
      </w:r>
      <w:r>
        <w:t>statements of</w:t>
      </w:r>
      <w:r>
        <w:rPr>
          <w:spacing w:val="-1"/>
        </w:rPr>
        <w:t xml:space="preserve"> </w:t>
      </w:r>
      <w:r>
        <w:t>nondiscrimination on the basis of</w:t>
      </w:r>
      <w:r>
        <w:rPr>
          <w:spacing w:val="-1"/>
        </w:rPr>
        <w:t xml:space="preserve"> </w:t>
      </w:r>
      <w:r>
        <w:t>sex, handic</w:t>
      </w:r>
      <w:r>
        <w:t xml:space="preserve">ap, national origin and </w:t>
      </w:r>
      <w:r>
        <w:rPr>
          <w:spacing w:val="-2"/>
        </w:rPr>
        <w:t>race.</w:t>
      </w:r>
    </w:p>
    <w:p w:rsidR="00596454" w:rsidRDefault="00596454">
      <w:pPr>
        <w:pStyle w:val="BodyText"/>
      </w:pPr>
    </w:p>
    <w:p w:rsidR="00596454" w:rsidRDefault="009802F5">
      <w:pPr>
        <w:pStyle w:val="BodyText"/>
        <w:spacing w:before="1"/>
        <w:ind w:left="880" w:right="1259" w:firstLine="719"/>
        <w:jc w:val="both"/>
      </w:pPr>
      <w:r>
        <w:t>“It is the policy of the McKenzie Special School District not to discriminate on the basis of sex, race, national origin, creed, age, marital status, or disability in its educational programs, activities or employment policie</w:t>
      </w:r>
      <w:r>
        <w:t>s as required by Title VI and VII of the 1964 Civil Rights Act, Title IX of the 1972 Educational Amendments and Section 504 of the Federal Rehabilitation Act of 1973.</w:t>
      </w:r>
    </w:p>
    <w:p w:rsidR="00596454" w:rsidRDefault="00596454">
      <w:pPr>
        <w:pStyle w:val="BodyText"/>
      </w:pPr>
    </w:p>
    <w:p w:rsidR="00596454" w:rsidRDefault="009802F5">
      <w:pPr>
        <w:pStyle w:val="BodyText"/>
        <w:ind w:left="880" w:right="1255" w:firstLine="719"/>
        <w:jc w:val="both"/>
      </w:pPr>
      <w:r>
        <w:t>It is also the policy of this district that the curriculum materials utilized reflect th</w:t>
      </w:r>
      <w:r>
        <w:t>e</w:t>
      </w:r>
      <w:r>
        <w:rPr>
          <w:spacing w:val="80"/>
        </w:rPr>
        <w:t xml:space="preserve"> </w:t>
      </w:r>
      <w:r>
        <w:t>cultural and racial diversity present in the United States and the variety of career, roles and lifestyles open to women as well as men in our society.</w:t>
      </w:r>
      <w:r>
        <w:rPr>
          <w:spacing w:val="40"/>
        </w:rPr>
        <w:t xml:space="preserve"> </w:t>
      </w:r>
      <w:r>
        <w:t>One of the objectives of the total curriculum and teaching strategies is to reduce stereotyping and to</w:t>
      </w:r>
      <w:r>
        <w:t xml:space="preserve"> eliminate bias on the basis of sex, race, ethnicity, religion, and disability.</w:t>
      </w:r>
      <w:r>
        <w:rPr>
          <w:spacing w:val="40"/>
        </w:rPr>
        <w:t xml:space="preserve"> </w:t>
      </w:r>
      <w:r>
        <w:t>The curriculum should foster respect and appreciation for</w:t>
      </w:r>
      <w:r>
        <w:rPr>
          <w:spacing w:val="-2"/>
        </w:rPr>
        <w:t xml:space="preserve"> </w:t>
      </w:r>
      <w:r>
        <w:t>the</w:t>
      </w:r>
      <w:r>
        <w:rPr>
          <w:spacing w:val="-1"/>
        </w:rPr>
        <w:t xml:space="preserve"> </w:t>
      </w:r>
      <w:r>
        <w:t>cultural diversity</w:t>
      </w:r>
      <w:r>
        <w:rPr>
          <w:spacing w:val="-3"/>
        </w:rPr>
        <w:t xml:space="preserve"> </w:t>
      </w:r>
      <w:r>
        <w:t>found</w:t>
      </w:r>
      <w:r>
        <w:rPr>
          <w:spacing w:val="-1"/>
        </w:rPr>
        <w:t xml:space="preserve"> </w:t>
      </w:r>
      <w:r>
        <w:t>in our country</w:t>
      </w:r>
      <w:r>
        <w:rPr>
          <w:spacing w:val="-3"/>
        </w:rPr>
        <w:t xml:space="preserve"> </w:t>
      </w:r>
      <w:r>
        <w:t>and an awareness of</w:t>
      </w:r>
      <w:r>
        <w:rPr>
          <w:spacing w:val="-1"/>
        </w:rPr>
        <w:t xml:space="preserve"> </w:t>
      </w:r>
      <w:r>
        <w:t>the</w:t>
      </w:r>
      <w:r>
        <w:rPr>
          <w:spacing w:val="-1"/>
        </w:rPr>
        <w:t xml:space="preserve"> </w:t>
      </w:r>
      <w:r>
        <w:t>rights, duties, and responsibilities of each indiv</w:t>
      </w:r>
      <w:r>
        <w:t>idual as a member of a pluralistic society.”</w:t>
      </w:r>
    </w:p>
    <w:p w:rsidR="00596454" w:rsidRDefault="00596454">
      <w:pPr>
        <w:pStyle w:val="BodyText"/>
      </w:pPr>
    </w:p>
    <w:p w:rsidR="00596454" w:rsidRDefault="00596454">
      <w:pPr>
        <w:pStyle w:val="BodyText"/>
        <w:spacing w:before="5"/>
      </w:pPr>
    </w:p>
    <w:p w:rsidR="00596454" w:rsidRDefault="009802F5">
      <w:pPr>
        <w:pStyle w:val="Heading1"/>
        <w:ind w:right="380"/>
      </w:pPr>
      <w:r>
        <w:t>ANNUAL</w:t>
      </w:r>
      <w:r>
        <w:rPr>
          <w:spacing w:val="-1"/>
        </w:rPr>
        <w:t xml:space="preserve"> </w:t>
      </w:r>
      <w:r>
        <w:t>NOTICE</w:t>
      </w:r>
      <w:r>
        <w:rPr>
          <w:spacing w:val="-1"/>
        </w:rPr>
        <w:t xml:space="preserve"> </w:t>
      </w:r>
      <w:r>
        <w:t xml:space="preserve">TO </w:t>
      </w:r>
      <w:r>
        <w:rPr>
          <w:spacing w:val="-2"/>
        </w:rPr>
        <w:t>PARENTS</w:t>
      </w:r>
    </w:p>
    <w:p w:rsidR="00596454" w:rsidRDefault="009802F5">
      <w:pPr>
        <w:pStyle w:val="BodyText"/>
        <w:spacing w:before="272"/>
        <w:ind w:left="880" w:right="1257" w:firstLine="719"/>
        <w:jc w:val="both"/>
      </w:pPr>
      <w:r>
        <w:t>In compliance with state and federal law, the McKenzie Special School District will provide</w:t>
      </w:r>
      <w:r>
        <w:rPr>
          <w:spacing w:val="-4"/>
        </w:rPr>
        <w:t xml:space="preserve"> </w:t>
      </w:r>
      <w:r>
        <w:t>to</w:t>
      </w:r>
      <w:r>
        <w:rPr>
          <w:spacing w:val="-2"/>
        </w:rPr>
        <w:t xml:space="preserve"> </w:t>
      </w:r>
      <w:r>
        <w:t>each</w:t>
      </w:r>
      <w:r>
        <w:rPr>
          <w:spacing w:val="-2"/>
        </w:rPr>
        <w:t xml:space="preserve"> </w:t>
      </w:r>
      <w:r>
        <w:t>protected</w:t>
      </w:r>
      <w:r>
        <w:rPr>
          <w:spacing w:val="-1"/>
        </w:rPr>
        <w:t xml:space="preserve"> </w:t>
      </w:r>
      <w:r>
        <w:t>student</w:t>
      </w:r>
      <w:r>
        <w:rPr>
          <w:spacing w:val="-2"/>
        </w:rPr>
        <w:t xml:space="preserve"> </w:t>
      </w:r>
      <w:r>
        <w:t>with</w:t>
      </w:r>
      <w:r>
        <w:rPr>
          <w:spacing w:val="-2"/>
        </w:rPr>
        <w:t xml:space="preserve"> </w:t>
      </w:r>
      <w:r>
        <w:t>a</w:t>
      </w:r>
      <w:r>
        <w:rPr>
          <w:spacing w:val="-3"/>
        </w:rPr>
        <w:t xml:space="preserve"> </w:t>
      </w:r>
      <w:r>
        <w:t>disability</w:t>
      </w:r>
      <w:r>
        <w:rPr>
          <w:spacing w:val="-3"/>
        </w:rPr>
        <w:t xml:space="preserve"> </w:t>
      </w:r>
      <w:r>
        <w:t>without</w:t>
      </w:r>
      <w:r>
        <w:rPr>
          <w:spacing w:val="-2"/>
        </w:rPr>
        <w:t xml:space="preserve"> </w:t>
      </w:r>
      <w:r>
        <w:t>discrimination</w:t>
      </w:r>
      <w:r>
        <w:rPr>
          <w:spacing w:val="-2"/>
        </w:rPr>
        <w:t xml:space="preserve"> </w:t>
      </w:r>
      <w:r>
        <w:t>or</w:t>
      </w:r>
      <w:r>
        <w:rPr>
          <w:spacing w:val="-2"/>
        </w:rPr>
        <w:t xml:space="preserve"> </w:t>
      </w:r>
      <w:r>
        <w:t>cost</w:t>
      </w:r>
      <w:r>
        <w:rPr>
          <w:spacing w:val="-2"/>
        </w:rPr>
        <w:t xml:space="preserve"> </w:t>
      </w:r>
      <w:r>
        <w:t>to</w:t>
      </w:r>
      <w:r>
        <w:rPr>
          <w:spacing w:val="-2"/>
        </w:rPr>
        <w:t xml:space="preserve"> </w:t>
      </w:r>
      <w:r>
        <w:t>the</w:t>
      </w:r>
      <w:r>
        <w:rPr>
          <w:spacing w:val="-2"/>
        </w:rPr>
        <w:t xml:space="preserve"> </w:t>
      </w:r>
      <w:r>
        <w:t>student</w:t>
      </w:r>
      <w:r>
        <w:rPr>
          <w:spacing w:val="-2"/>
        </w:rPr>
        <w:t xml:space="preserve"> </w:t>
      </w:r>
      <w:r>
        <w:t>or family, those related aids, services or accommodations which are needed to provide equal opportunity to participate in and obtain the benefits of the school program and extracurricular activities to the maximum extent appropriate to the student's abilit</w:t>
      </w:r>
      <w:r>
        <w:t>ies.</w:t>
      </w:r>
      <w:r>
        <w:rPr>
          <w:spacing w:val="40"/>
        </w:rPr>
        <w:t xml:space="preserve"> </w:t>
      </w:r>
      <w:r>
        <w:t>In order to qualify as a protected student with a disability, the child must be of school age with a physical or mental disability which substantially limits or prohibits participation in or access to an aspect of the school program.</w:t>
      </w:r>
    </w:p>
    <w:p w:rsidR="00596454" w:rsidRDefault="009802F5">
      <w:pPr>
        <w:pStyle w:val="BodyText"/>
        <w:ind w:left="880" w:right="1260" w:firstLine="719"/>
        <w:jc w:val="both"/>
      </w:pPr>
      <w:r>
        <w:t>These</w:t>
      </w:r>
      <w:r>
        <w:rPr>
          <w:spacing w:val="-2"/>
        </w:rPr>
        <w:t xml:space="preserve"> </w:t>
      </w:r>
      <w:r>
        <w:t>services an</w:t>
      </w:r>
      <w:r>
        <w:t>d</w:t>
      </w:r>
      <w:r>
        <w:rPr>
          <w:spacing w:val="-1"/>
        </w:rPr>
        <w:t xml:space="preserve"> </w:t>
      </w:r>
      <w:r>
        <w:t>protections</w:t>
      </w:r>
      <w:r>
        <w:rPr>
          <w:spacing w:val="-1"/>
        </w:rPr>
        <w:t xml:space="preserve"> </w:t>
      </w:r>
      <w:r>
        <w:t>for "protected</w:t>
      </w:r>
      <w:r>
        <w:rPr>
          <w:spacing w:val="-2"/>
        </w:rPr>
        <w:t xml:space="preserve"> </w:t>
      </w:r>
      <w:r>
        <w:t>students</w:t>
      </w:r>
      <w:r>
        <w:rPr>
          <w:spacing w:val="-1"/>
        </w:rPr>
        <w:t xml:space="preserve"> </w:t>
      </w:r>
      <w:r>
        <w:t>who</w:t>
      </w:r>
      <w:r>
        <w:rPr>
          <w:spacing w:val="-2"/>
        </w:rPr>
        <w:t xml:space="preserve"> </w:t>
      </w:r>
      <w:r>
        <w:t>are</w:t>
      </w:r>
      <w:r>
        <w:rPr>
          <w:spacing w:val="-2"/>
        </w:rPr>
        <w:t xml:space="preserve"> </w:t>
      </w:r>
      <w:r>
        <w:t>disabled"</w:t>
      </w:r>
      <w:r>
        <w:rPr>
          <w:spacing w:val="-1"/>
        </w:rPr>
        <w:t xml:space="preserve"> </w:t>
      </w:r>
      <w:r>
        <w:t>are</w:t>
      </w:r>
      <w:r>
        <w:rPr>
          <w:spacing w:val="-2"/>
        </w:rPr>
        <w:t xml:space="preserve"> </w:t>
      </w:r>
      <w:r>
        <w:t>distinct</w:t>
      </w:r>
      <w:r>
        <w:rPr>
          <w:spacing w:val="-1"/>
        </w:rPr>
        <w:t xml:space="preserve"> </w:t>
      </w:r>
      <w:r>
        <w:t>from those applicable to all eligible or exceptional students enrolled (or seeking enrollment) in special education programs.</w:t>
      </w:r>
    </w:p>
    <w:p w:rsidR="00596454" w:rsidRDefault="009802F5">
      <w:pPr>
        <w:pStyle w:val="BodyText"/>
        <w:ind w:left="880" w:right="1261" w:firstLine="719"/>
        <w:jc w:val="both"/>
      </w:pPr>
      <w:r>
        <w:t>For further information on the evaluation procedures and provision of services to protected disabled students, contact Leighann Horne at 731-352-2246.</w:t>
      </w:r>
    </w:p>
    <w:p w:rsidR="00596454" w:rsidRDefault="00596454">
      <w:pPr>
        <w:jc w:val="both"/>
        <w:sectPr w:rsidR="00596454">
          <w:pgSz w:w="12240" w:h="15840"/>
          <w:pgMar w:top="1360" w:right="180" w:bottom="1480" w:left="560" w:header="0" w:footer="1215" w:gutter="0"/>
          <w:cols w:space="720"/>
        </w:sectPr>
      </w:pPr>
    </w:p>
    <w:p w:rsidR="00596454" w:rsidRDefault="009802F5">
      <w:pPr>
        <w:pStyle w:val="Heading1"/>
        <w:spacing w:before="79"/>
        <w:ind w:right="378"/>
      </w:pPr>
      <w:r>
        <w:lastRenderedPageBreak/>
        <w:t>GRIEVANCE</w:t>
      </w:r>
      <w:r>
        <w:rPr>
          <w:spacing w:val="-1"/>
        </w:rPr>
        <w:t xml:space="preserve"> </w:t>
      </w:r>
      <w:r>
        <w:rPr>
          <w:spacing w:val="-2"/>
        </w:rPr>
        <w:t>PROCEDURE</w:t>
      </w:r>
    </w:p>
    <w:p w:rsidR="00596454" w:rsidRDefault="009802F5">
      <w:pPr>
        <w:pStyle w:val="BodyText"/>
        <w:spacing w:before="271"/>
        <w:ind w:left="880" w:right="1255" w:firstLine="719"/>
        <w:jc w:val="both"/>
      </w:pPr>
      <w:r>
        <w:t>Any complaint alleging discrimination on the basis of sex, handicap, or</w:t>
      </w:r>
      <w:r>
        <w:t xml:space="preserve"> race involving any program or service provided by the McKenzie Special School District will be submitted in writing to the designated person.</w:t>
      </w:r>
    </w:p>
    <w:p w:rsidR="00596454" w:rsidRDefault="00596454">
      <w:pPr>
        <w:pStyle w:val="BodyText"/>
      </w:pPr>
    </w:p>
    <w:p w:rsidR="00596454" w:rsidRDefault="009802F5">
      <w:pPr>
        <w:pStyle w:val="BodyText"/>
        <w:spacing w:before="1"/>
        <w:ind w:left="880" w:right="1256" w:firstLine="719"/>
        <w:jc w:val="both"/>
      </w:pPr>
      <w:r>
        <w:t>All employees should address their grievance to their immediate supervisor. All grievances involving students sh</w:t>
      </w:r>
      <w:r>
        <w:t>ould be addressed to the school principal.</w:t>
      </w:r>
      <w:r>
        <w:rPr>
          <w:spacing w:val="80"/>
        </w:rPr>
        <w:t xml:space="preserve"> </w:t>
      </w:r>
      <w:r>
        <w:t>All non-employee</w:t>
      </w:r>
      <w:r>
        <w:rPr>
          <w:spacing w:val="40"/>
        </w:rPr>
        <w:t xml:space="preserve"> </w:t>
      </w:r>
      <w:r>
        <w:t>and</w:t>
      </w:r>
      <w:r>
        <w:rPr>
          <w:spacing w:val="-2"/>
        </w:rPr>
        <w:t xml:space="preserve"> </w:t>
      </w:r>
      <w:r>
        <w:t>non-student grievances should</w:t>
      </w:r>
      <w:r>
        <w:rPr>
          <w:spacing w:val="-2"/>
        </w:rPr>
        <w:t xml:space="preserve"> </w:t>
      </w:r>
      <w:r>
        <w:t>be</w:t>
      </w:r>
      <w:r>
        <w:rPr>
          <w:spacing w:val="-1"/>
        </w:rPr>
        <w:t xml:space="preserve"> </w:t>
      </w:r>
      <w:r>
        <w:t>addressed</w:t>
      </w:r>
      <w:r>
        <w:rPr>
          <w:spacing w:val="-1"/>
        </w:rPr>
        <w:t xml:space="preserve"> </w:t>
      </w:r>
      <w:r>
        <w:t>to</w:t>
      </w:r>
      <w:r>
        <w:rPr>
          <w:spacing w:val="-2"/>
        </w:rPr>
        <w:t xml:space="preserve"> </w:t>
      </w:r>
      <w:r>
        <w:t>the</w:t>
      </w:r>
      <w:r>
        <w:rPr>
          <w:spacing w:val="-1"/>
        </w:rPr>
        <w:t xml:space="preserve"> </w:t>
      </w:r>
      <w:r>
        <w:t>chief</w:t>
      </w:r>
      <w:r>
        <w:rPr>
          <w:spacing w:val="-2"/>
        </w:rPr>
        <w:t xml:space="preserve"> </w:t>
      </w:r>
      <w:r>
        <w:t>administrator</w:t>
      </w:r>
      <w:r>
        <w:rPr>
          <w:spacing w:val="-2"/>
        </w:rPr>
        <w:t xml:space="preserve"> </w:t>
      </w:r>
      <w:r>
        <w:t>of</w:t>
      </w:r>
      <w:r>
        <w:rPr>
          <w:spacing w:val="-2"/>
        </w:rPr>
        <w:t xml:space="preserve"> </w:t>
      </w:r>
      <w:r>
        <w:t>the</w:t>
      </w:r>
      <w:r>
        <w:rPr>
          <w:spacing w:val="-2"/>
        </w:rPr>
        <w:t xml:space="preserve"> </w:t>
      </w:r>
      <w:r>
        <w:t>facility</w:t>
      </w:r>
      <w:r>
        <w:rPr>
          <w:spacing w:val="-7"/>
        </w:rPr>
        <w:t xml:space="preserve"> </w:t>
      </w:r>
      <w:r>
        <w:t>in which the alleged discrimination occurred.</w:t>
      </w:r>
      <w:r>
        <w:rPr>
          <w:spacing w:val="80"/>
        </w:rPr>
        <w:t xml:space="preserve"> </w:t>
      </w:r>
      <w:r>
        <w:t>The person to whom the grievance is addressed will</w:t>
      </w:r>
      <w:r>
        <w:rPr>
          <w:spacing w:val="40"/>
        </w:rPr>
        <w:t xml:space="preserve"> </w:t>
      </w:r>
      <w:r>
        <w:t>respond w</w:t>
      </w:r>
      <w:r>
        <w:t>ith ten (10) work days from the date the grievance is received.</w:t>
      </w:r>
      <w:r>
        <w:rPr>
          <w:spacing w:val="40"/>
        </w:rPr>
        <w:t xml:space="preserve"> </w:t>
      </w:r>
      <w:r>
        <w:t>Any decision made by the respondent may be appealed within thirty (30) days to the next higher authority within the school district.</w:t>
      </w:r>
      <w:r>
        <w:rPr>
          <w:spacing w:val="40"/>
        </w:rPr>
        <w:t xml:space="preserve"> </w:t>
      </w:r>
      <w:r>
        <w:t>The person receiving the appeal will respond within ten (10</w:t>
      </w:r>
      <w:r>
        <w:t>) days.</w:t>
      </w:r>
    </w:p>
    <w:p w:rsidR="00596454" w:rsidRDefault="00596454">
      <w:pPr>
        <w:pStyle w:val="BodyText"/>
      </w:pPr>
    </w:p>
    <w:p w:rsidR="00596454" w:rsidRDefault="009802F5">
      <w:pPr>
        <w:pStyle w:val="BodyText"/>
        <w:ind w:left="880" w:right="1259" w:firstLine="719"/>
        <w:jc w:val="both"/>
      </w:pPr>
      <w:r>
        <w:t>This procedure will be used until the complaint reaches the McKenzie Special School District Board of Education.</w:t>
      </w:r>
      <w:r>
        <w:rPr>
          <w:spacing w:val="40"/>
        </w:rPr>
        <w:t xml:space="preserve"> </w:t>
      </w:r>
      <w:r>
        <w:t>The Board will consider the matter at its next regular meeting or with forty-five (45) days of the complaint or appeal’s being filed i</w:t>
      </w:r>
      <w:r>
        <w:t>n writing with the secretary of the</w:t>
      </w:r>
      <w:r>
        <w:rPr>
          <w:spacing w:val="-2"/>
        </w:rPr>
        <w:t xml:space="preserve"> </w:t>
      </w:r>
      <w:r>
        <w:t>Board.</w:t>
      </w:r>
      <w:r>
        <w:rPr>
          <w:spacing w:val="40"/>
        </w:rPr>
        <w:t xml:space="preserve"> </w:t>
      </w:r>
      <w:r>
        <w:t>The</w:t>
      </w:r>
      <w:r>
        <w:rPr>
          <w:spacing w:val="-2"/>
        </w:rPr>
        <w:t xml:space="preserve"> </w:t>
      </w:r>
      <w:r>
        <w:t>Board</w:t>
      </w:r>
      <w:r>
        <w:rPr>
          <w:spacing w:val="-1"/>
        </w:rPr>
        <w:t xml:space="preserve"> </w:t>
      </w:r>
      <w:r>
        <w:t>will</w:t>
      </w:r>
      <w:r>
        <w:rPr>
          <w:spacing w:val="-2"/>
        </w:rPr>
        <w:t xml:space="preserve"> </w:t>
      </w:r>
      <w:r>
        <w:t>ensure</w:t>
      </w:r>
      <w:r>
        <w:rPr>
          <w:spacing w:val="-4"/>
        </w:rPr>
        <w:t xml:space="preserve"> </w:t>
      </w:r>
      <w:r>
        <w:t>that</w:t>
      </w:r>
      <w:r>
        <w:rPr>
          <w:spacing w:val="-2"/>
        </w:rPr>
        <w:t xml:space="preserve"> </w:t>
      </w:r>
      <w:r>
        <w:t>due</w:t>
      </w:r>
      <w:r>
        <w:rPr>
          <w:spacing w:val="-1"/>
        </w:rPr>
        <w:t xml:space="preserve"> </w:t>
      </w:r>
      <w:r>
        <w:t>process</w:t>
      </w:r>
      <w:r>
        <w:rPr>
          <w:spacing w:val="-2"/>
        </w:rPr>
        <w:t xml:space="preserve"> </w:t>
      </w:r>
      <w:r>
        <w:t>has</w:t>
      </w:r>
      <w:r>
        <w:rPr>
          <w:spacing w:val="-2"/>
        </w:rPr>
        <w:t xml:space="preserve"> </w:t>
      </w:r>
      <w:r>
        <w:t>been</w:t>
      </w:r>
      <w:r>
        <w:rPr>
          <w:spacing w:val="-2"/>
        </w:rPr>
        <w:t xml:space="preserve"> </w:t>
      </w:r>
      <w:r>
        <w:t>provided</w:t>
      </w:r>
      <w:r>
        <w:rPr>
          <w:spacing w:val="-2"/>
        </w:rPr>
        <w:t xml:space="preserve"> </w:t>
      </w:r>
      <w:r>
        <w:t>during</w:t>
      </w:r>
      <w:r>
        <w:rPr>
          <w:spacing w:val="-5"/>
        </w:rPr>
        <w:t xml:space="preserve"> </w:t>
      </w:r>
      <w:r>
        <w:t>the</w:t>
      </w:r>
      <w:r>
        <w:rPr>
          <w:spacing w:val="-3"/>
        </w:rPr>
        <w:t xml:space="preserve"> </w:t>
      </w:r>
      <w:r>
        <w:t>resolution</w:t>
      </w:r>
      <w:r>
        <w:rPr>
          <w:spacing w:val="-2"/>
        </w:rPr>
        <w:t xml:space="preserve"> </w:t>
      </w:r>
      <w:r>
        <w:t>of</w:t>
      </w:r>
      <w:r>
        <w:rPr>
          <w:spacing w:val="-2"/>
        </w:rPr>
        <w:t xml:space="preserve"> </w:t>
      </w:r>
      <w:r>
        <w:t>the complaint.</w:t>
      </w:r>
      <w:r>
        <w:rPr>
          <w:spacing w:val="40"/>
        </w:rPr>
        <w:t xml:space="preserve"> </w:t>
      </w:r>
      <w:r>
        <w:t>The Board of Education will make a final ruling on the complaint or appeal.</w:t>
      </w:r>
    </w:p>
    <w:p w:rsidR="00596454" w:rsidRDefault="00596454">
      <w:pPr>
        <w:pStyle w:val="BodyText"/>
      </w:pPr>
    </w:p>
    <w:p w:rsidR="00596454" w:rsidRDefault="009802F5">
      <w:pPr>
        <w:pStyle w:val="BodyText"/>
        <w:ind w:left="316"/>
        <w:jc w:val="center"/>
      </w:pPr>
      <w:r>
        <w:t>Inquiries</w:t>
      </w:r>
      <w:r>
        <w:rPr>
          <w:spacing w:val="-1"/>
        </w:rPr>
        <w:t xml:space="preserve"> </w:t>
      </w:r>
      <w:r>
        <w:t>regarding</w:t>
      </w:r>
      <w:r>
        <w:rPr>
          <w:spacing w:val="-4"/>
        </w:rPr>
        <w:t xml:space="preserve"> </w:t>
      </w:r>
      <w:r>
        <w:t>compliance</w:t>
      </w:r>
      <w:r>
        <w:rPr>
          <w:spacing w:val="-2"/>
        </w:rPr>
        <w:t xml:space="preserve"> </w:t>
      </w:r>
      <w:r>
        <w:t>with</w:t>
      </w:r>
      <w:r>
        <w:rPr>
          <w:spacing w:val="-1"/>
        </w:rPr>
        <w:t xml:space="preserve"> </w:t>
      </w:r>
      <w:r>
        <w:t>Title</w:t>
      </w:r>
      <w:r>
        <w:rPr>
          <w:spacing w:val="-2"/>
        </w:rPr>
        <w:t xml:space="preserve"> </w:t>
      </w:r>
      <w:r>
        <w:t>VI,</w:t>
      </w:r>
      <w:r>
        <w:rPr>
          <w:spacing w:val="-1"/>
        </w:rPr>
        <w:t xml:space="preserve"> </w:t>
      </w:r>
      <w:r>
        <w:t>Title IX,</w:t>
      </w:r>
      <w:r>
        <w:rPr>
          <w:spacing w:val="-1"/>
        </w:rPr>
        <w:t xml:space="preserve"> </w:t>
      </w:r>
      <w:r>
        <w:t>or</w:t>
      </w:r>
      <w:r>
        <w:rPr>
          <w:spacing w:val="-3"/>
        </w:rPr>
        <w:t xml:space="preserve"> </w:t>
      </w:r>
      <w:r>
        <w:t>Section</w:t>
      </w:r>
      <w:r>
        <w:rPr>
          <w:spacing w:val="-1"/>
        </w:rPr>
        <w:t xml:space="preserve"> </w:t>
      </w:r>
      <w:r>
        <w:t>504</w:t>
      </w:r>
      <w:r>
        <w:rPr>
          <w:spacing w:val="-1"/>
        </w:rPr>
        <w:t xml:space="preserve"> </w:t>
      </w:r>
      <w:r>
        <w:t>may</w:t>
      </w:r>
      <w:r>
        <w:rPr>
          <w:spacing w:val="-4"/>
        </w:rPr>
        <w:t xml:space="preserve"> </w:t>
      </w:r>
      <w:r>
        <w:t>be</w:t>
      </w:r>
      <w:r>
        <w:rPr>
          <w:spacing w:val="-2"/>
        </w:rPr>
        <w:t xml:space="preserve"> </w:t>
      </w:r>
      <w:r>
        <w:t xml:space="preserve">directed </w:t>
      </w:r>
      <w:r>
        <w:rPr>
          <w:spacing w:val="-5"/>
        </w:rPr>
        <w:t>to:</w:t>
      </w:r>
    </w:p>
    <w:p w:rsidR="00596454" w:rsidRDefault="00596454">
      <w:pPr>
        <w:pStyle w:val="BodyText"/>
      </w:pPr>
    </w:p>
    <w:p w:rsidR="00596454" w:rsidRDefault="009802F5">
      <w:pPr>
        <w:pStyle w:val="BodyText"/>
        <w:spacing w:before="1"/>
        <w:ind w:left="4481" w:right="4799"/>
      </w:pPr>
      <w:r>
        <w:t>Director of Schools 114</w:t>
      </w:r>
      <w:r>
        <w:rPr>
          <w:spacing w:val="-14"/>
        </w:rPr>
        <w:t xml:space="preserve"> </w:t>
      </w:r>
      <w:r>
        <w:t>West</w:t>
      </w:r>
      <w:r>
        <w:rPr>
          <w:spacing w:val="-14"/>
        </w:rPr>
        <w:t xml:space="preserve"> </w:t>
      </w:r>
      <w:r>
        <w:t>Bell</w:t>
      </w:r>
      <w:r>
        <w:rPr>
          <w:spacing w:val="-14"/>
        </w:rPr>
        <w:t xml:space="preserve"> </w:t>
      </w:r>
      <w:r>
        <w:t>Avenue McKenzie,</w:t>
      </w:r>
      <w:r>
        <w:rPr>
          <w:spacing w:val="-1"/>
        </w:rPr>
        <w:t xml:space="preserve"> </w:t>
      </w:r>
      <w:r>
        <w:t>TN</w:t>
      </w:r>
      <w:r>
        <w:rPr>
          <w:spacing w:val="57"/>
        </w:rPr>
        <w:t xml:space="preserve"> </w:t>
      </w:r>
      <w:r>
        <w:rPr>
          <w:spacing w:val="-2"/>
        </w:rPr>
        <w:t>38201</w:t>
      </w:r>
    </w:p>
    <w:p w:rsidR="00596454" w:rsidRDefault="009802F5">
      <w:pPr>
        <w:pStyle w:val="BodyText"/>
        <w:ind w:left="4481"/>
      </w:pPr>
      <w:r>
        <w:rPr>
          <w:spacing w:val="-2"/>
        </w:rPr>
        <w:t>731-352-</w:t>
      </w:r>
      <w:r>
        <w:rPr>
          <w:spacing w:val="-4"/>
        </w:rPr>
        <w:t>2246</w:t>
      </w:r>
    </w:p>
    <w:p w:rsidR="00596454" w:rsidRDefault="00596454">
      <w:pPr>
        <w:sectPr w:rsidR="00596454">
          <w:pgSz w:w="12240" w:h="15840"/>
          <w:pgMar w:top="1360" w:right="180" w:bottom="1480" w:left="560" w:header="0" w:footer="1215" w:gutter="0"/>
          <w:cols w:space="720"/>
        </w:sectPr>
      </w:pPr>
    </w:p>
    <w:p w:rsidR="00596454" w:rsidRDefault="009802F5">
      <w:pPr>
        <w:pStyle w:val="Heading1"/>
        <w:spacing w:before="79"/>
        <w:ind w:right="381"/>
      </w:pPr>
      <w:r>
        <w:lastRenderedPageBreak/>
        <w:t>STUDENT</w:t>
      </w:r>
      <w:r>
        <w:rPr>
          <w:spacing w:val="-2"/>
        </w:rPr>
        <w:t xml:space="preserve"> </w:t>
      </w:r>
      <w:r>
        <w:t>CONCERNS</w:t>
      </w:r>
      <w:r>
        <w:rPr>
          <w:spacing w:val="-1"/>
        </w:rPr>
        <w:t xml:space="preserve"> </w:t>
      </w:r>
      <w:r>
        <w:t>AND</w:t>
      </w:r>
      <w:r>
        <w:rPr>
          <w:spacing w:val="-1"/>
        </w:rPr>
        <w:t xml:space="preserve"> </w:t>
      </w:r>
      <w:r>
        <w:rPr>
          <w:spacing w:val="-2"/>
        </w:rPr>
        <w:t>COMPLAINTS</w:t>
      </w:r>
    </w:p>
    <w:p w:rsidR="00596454" w:rsidRDefault="009802F5">
      <w:pPr>
        <w:pStyle w:val="BodyText"/>
        <w:spacing w:before="271"/>
        <w:ind w:left="880" w:right="1257" w:firstLine="719"/>
        <w:jc w:val="both"/>
      </w:pPr>
      <w:r>
        <w:t>Decisions made by school personnel -- such as aides, teachers, or assistant principals -- which students believe are unfair or in violation of pertinent policies of the Board or individual school rules may be appealed to the school principal or a designate</w:t>
      </w:r>
      <w:r>
        <w:t>d representative.</w:t>
      </w:r>
      <w:r>
        <w:rPr>
          <w:spacing w:val="40"/>
        </w:rPr>
        <w:t xml:space="preserve"> </w:t>
      </w:r>
      <w:r>
        <w:t>To appeal, students will contact the principal's office in their school and provide their name, the issue and the reason for their appeal on a printed form available at the school office within two days.</w:t>
      </w:r>
      <w:r>
        <w:rPr>
          <w:spacing w:val="40"/>
        </w:rPr>
        <w:t xml:space="preserve"> </w:t>
      </w:r>
      <w:r>
        <w:t>The appeal will usually be decided</w:t>
      </w:r>
      <w:r>
        <w:t xml:space="preserve"> confidentially and promptly, preferably within three (3) school </w:t>
      </w:r>
      <w:r>
        <w:rPr>
          <w:spacing w:val="-4"/>
        </w:rPr>
        <w:t>days.</w:t>
      </w:r>
    </w:p>
    <w:p w:rsidR="00596454" w:rsidRDefault="00596454">
      <w:pPr>
        <w:pStyle w:val="BodyText"/>
      </w:pPr>
    </w:p>
    <w:p w:rsidR="00596454" w:rsidRDefault="009802F5">
      <w:pPr>
        <w:pStyle w:val="BodyText"/>
        <w:spacing w:before="1"/>
        <w:ind w:left="880" w:right="1256" w:firstLine="719"/>
        <w:jc w:val="both"/>
      </w:pPr>
      <w:r>
        <w:t>However, if the principal does not make a decision within five (5) school days following the date of complaint, students or parents may appeal at that time by contacting the director o</w:t>
      </w:r>
      <w:r>
        <w:t>f schools/designee at the central office.</w:t>
      </w:r>
      <w:r>
        <w:rPr>
          <w:spacing w:val="40"/>
        </w:rPr>
        <w:t xml:space="preserve"> </w:t>
      </w:r>
      <w:r>
        <w:t>The information provided should include the student's name, the school and a description of the problem.</w:t>
      </w:r>
    </w:p>
    <w:p w:rsidR="00596454" w:rsidRDefault="00596454">
      <w:pPr>
        <w:pStyle w:val="BodyText"/>
      </w:pPr>
    </w:p>
    <w:p w:rsidR="00596454" w:rsidRDefault="009802F5">
      <w:pPr>
        <w:pStyle w:val="BodyText"/>
        <w:ind w:left="981" w:right="1272" w:firstLine="1346"/>
      </w:pPr>
      <w:r>
        <w:t>An investigation and decision will be made within two (2) school days and communicated</w:t>
      </w:r>
      <w:r>
        <w:rPr>
          <w:spacing w:val="-3"/>
        </w:rPr>
        <w:t xml:space="preserve"> </w:t>
      </w:r>
      <w:r>
        <w:t>to</w:t>
      </w:r>
      <w:r>
        <w:rPr>
          <w:spacing w:val="-3"/>
        </w:rPr>
        <w:t xml:space="preserve"> </w:t>
      </w:r>
      <w:r>
        <w:t>the</w:t>
      </w:r>
      <w:r>
        <w:rPr>
          <w:spacing w:val="-3"/>
        </w:rPr>
        <w:t xml:space="preserve"> </w:t>
      </w:r>
      <w:r>
        <w:t>school</w:t>
      </w:r>
      <w:r>
        <w:rPr>
          <w:spacing w:val="-3"/>
        </w:rPr>
        <w:t xml:space="preserve"> </w:t>
      </w:r>
      <w:r>
        <w:t>principal</w:t>
      </w:r>
      <w:r>
        <w:rPr>
          <w:spacing w:val="-3"/>
        </w:rPr>
        <w:t xml:space="preserve"> </w:t>
      </w:r>
      <w:r>
        <w:t>and</w:t>
      </w:r>
      <w:r>
        <w:rPr>
          <w:spacing w:val="-3"/>
        </w:rPr>
        <w:t xml:space="preserve"> </w:t>
      </w:r>
      <w:r>
        <w:t>student</w:t>
      </w:r>
      <w:r>
        <w:rPr>
          <w:spacing w:val="-1"/>
        </w:rPr>
        <w:t xml:space="preserve"> </w:t>
      </w:r>
      <w:r>
        <w:t>by</w:t>
      </w:r>
      <w:r>
        <w:rPr>
          <w:spacing w:val="-7"/>
        </w:rPr>
        <w:t xml:space="preserve"> </w:t>
      </w:r>
      <w:r>
        <w:t>telephone.</w:t>
      </w:r>
      <w:r>
        <w:rPr>
          <w:spacing w:val="40"/>
        </w:rPr>
        <w:t xml:space="preserve"> </w:t>
      </w:r>
      <w:r>
        <w:t>A</w:t>
      </w:r>
      <w:r>
        <w:rPr>
          <w:spacing w:val="-3"/>
        </w:rPr>
        <w:t xml:space="preserve"> </w:t>
      </w:r>
      <w:r>
        <w:t>written</w:t>
      </w:r>
      <w:r>
        <w:rPr>
          <w:spacing w:val="-3"/>
        </w:rPr>
        <w:t xml:space="preserve"> </w:t>
      </w:r>
      <w:r>
        <w:t>copy</w:t>
      </w:r>
      <w:r>
        <w:rPr>
          <w:spacing w:val="-7"/>
        </w:rPr>
        <w:t xml:space="preserve"> </w:t>
      </w:r>
      <w:r>
        <w:t>of</w:t>
      </w:r>
      <w:r>
        <w:rPr>
          <w:spacing w:val="-3"/>
        </w:rPr>
        <w:t xml:space="preserve"> </w:t>
      </w:r>
      <w:r>
        <w:t>the</w:t>
      </w:r>
      <w:r>
        <w:rPr>
          <w:spacing w:val="-4"/>
        </w:rPr>
        <w:t xml:space="preserve"> </w:t>
      </w:r>
      <w:r>
        <w:t>decision</w:t>
      </w:r>
    </w:p>
    <w:p w:rsidR="00596454" w:rsidRDefault="009802F5">
      <w:pPr>
        <w:pStyle w:val="BodyText"/>
        <w:ind w:left="3239"/>
      </w:pPr>
      <w:r>
        <w:t>also</w:t>
      </w:r>
      <w:r>
        <w:rPr>
          <w:spacing w:val="-1"/>
        </w:rPr>
        <w:t xml:space="preserve"> </w:t>
      </w:r>
      <w:r>
        <w:t>will be</w:t>
      </w:r>
      <w:r>
        <w:rPr>
          <w:spacing w:val="-1"/>
        </w:rPr>
        <w:t xml:space="preserve"> </w:t>
      </w:r>
      <w:r>
        <w:t>sent</w:t>
      </w:r>
      <w:r>
        <w:rPr>
          <w:spacing w:val="-1"/>
        </w:rPr>
        <w:t xml:space="preserve"> </w:t>
      </w:r>
      <w:r>
        <w:t>to the student</w:t>
      </w:r>
      <w:r>
        <w:rPr>
          <w:spacing w:val="-1"/>
        </w:rPr>
        <w:t xml:space="preserve"> </w:t>
      </w:r>
      <w:r>
        <w:t>and the</w:t>
      </w:r>
      <w:r>
        <w:rPr>
          <w:spacing w:val="-1"/>
        </w:rPr>
        <w:t xml:space="preserve"> </w:t>
      </w:r>
      <w:r>
        <w:rPr>
          <w:spacing w:val="-2"/>
        </w:rPr>
        <w:t>principal.</w:t>
      </w:r>
    </w:p>
    <w:p w:rsidR="00596454" w:rsidRDefault="00596454">
      <w:pPr>
        <w:pStyle w:val="BodyText"/>
      </w:pPr>
    </w:p>
    <w:p w:rsidR="00596454" w:rsidRDefault="00596454">
      <w:pPr>
        <w:pStyle w:val="BodyText"/>
        <w:spacing w:before="5"/>
      </w:pPr>
    </w:p>
    <w:p w:rsidR="00596454" w:rsidRDefault="009802F5">
      <w:pPr>
        <w:pStyle w:val="Heading1"/>
        <w:ind w:left="908" w:right="1289"/>
      </w:pPr>
      <w:r>
        <w:t>STUDENT</w:t>
      </w:r>
      <w:r>
        <w:rPr>
          <w:spacing w:val="-13"/>
        </w:rPr>
        <w:t xml:space="preserve"> </w:t>
      </w:r>
      <w:r>
        <w:t>DISCRIMINATION/HARASSMENT</w:t>
      </w:r>
      <w:r>
        <w:rPr>
          <w:spacing w:val="-13"/>
        </w:rPr>
        <w:t xml:space="preserve"> </w:t>
      </w:r>
      <w:r>
        <w:t>AND</w:t>
      </w:r>
      <w:r>
        <w:rPr>
          <w:spacing w:val="-13"/>
        </w:rPr>
        <w:t xml:space="preserve"> </w:t>
      </w:r>
      <w:r>
        <w:t>BULLYING/INTIMIDATION AND CYBERBULLYING</w:t>
      </w:r>
    </w:p>
    <w:p w:rsidR="00596454" w:rsidRDefault="009802F5">
      <w:pPr>
        <w:pStyle w:val="BodyText"/>
        <w:spacing w:before="272"/>
        <w:ind w:left="880" w:right="1258"/>
        <w:jc w:val="both"/>
      </w:pPr>
      <w:r>
        <w:t>The McKenzie Special Board of Education has determined th</w:t>
      </w:r>
      <w:r>
        <w:t>at a safe, civil, and supportive environment in school is necessary</w:t>
      </w:r>
      <w:r>
        <w:rPr>
          <w:spacing w:val="-1"/>
        </w:rPr>
        <w:t xml:space="preserve"> </w:t>
      </w:r>
      <w:r>
        <w:t>for students to learn and achieve high academic standards. In order to maintain that environment, acts of bullying, cyber-bullying, discrimination, harassment, hazing or any other victimiz</w:t>
      </w:r>
      <w:r>
        <w:t>ation of students, based on any actual or perceived traits or characteristics, are prohibited.</w:t>
      </w:r>
    </w:p>
    <w:p w:rsidR="00596454" w:rsidRDefault="00596454">
      <w:pPr>
        <w:pStyle w:val="BodyText"/>
      </w:pPr>
    </w:p>
    <w:p w:rsidR="00596454" w:rsidRDefault="009802F5">
      <w:pPr>
        <w:pStyle w:val="BodyText"/>
        <w:ind w:left="880" w:right="1254"/>
        <w:jc w:val="both"/>
      </w:pPr>
      <w:r>
        <w:t>This policy shall be disseminated annually to all school staff, students, and parents. This policy shall cover employees, employees' behaviors, students and stu</w:t>
      </w:r>
      <w:r>
        <w:t>dents' behaviors while on school property, at any</w:t>
      </w:r>
      <w:r>
        <w:rPr>
          <w:spacing w:val="-4"/>
        </w:rPr>
        <w:t xml:space="preserve"> </w:t>
      </w:r>
      <w:r>
        <w:t>school-sponsored activity, on school-provided equipment or transportation, or at any official school bus stop. If the act takes place off school property or outside of a school- sponsored activity, this pol</w:t>
      </w:r>
      <w:r>
        <w:t>icy is in effect if the conduct is directed specifically at a student or students and has the effect of creating a hostile educational environment or otherwise creating a substantial disruption to the education environment or learning process.</w:t>
      </w:r>
    </w:p>
    <w:p w:rsidR="00596454" w:rsidRDefault="00596454">
      <w:pPr>
        <w:pStyle w:val="BodyText"/>
      </w:pPr>
    </w:p>
    <w:p w:rsidR="00596454" w:rsidRDefault="009802F5">
      <w:pPr>
        <w:pStyle w:val="BodyText"/>
        <w:ind w:left="880" w:right="1266"/>
        <w:jc w:val="both"/>
      </w:pPr>
      <w:r>
        <w:t>Building ad</w:t>
      </w:r>
      <w:r>
        <w:t>ministrators are responsible for educating and training their respective staff and students as to the definition and recognition of discrimination/harassment.</w:t>
      </w:r>
    </w:p>
    <w:p w:rsidR="00596454" w:rsidRDefault="00596454">
      <w:pPr>
        <w:pStyle w:val="BodyText"/>
        <w:spacing w:before="1"/>
      </w:pPr>
    </w:p>
    <w:p w:rsidR="00596454" w:rsidRDefault="009802F5">
      <w:pPr>
        <w:pStyle w:val="BodyText"/>
        <w:ind w:left="880"/>
      </w:pPr>
      <w:r>
        <w:rPr>
          <w:spacing w:val="-2"/>
        </w:rPr>
        <w:t>DEFINITIONS</w:t>
      </w:r>
    </w:p>
    <w:p w:rsidR="00596454" w:rsidRDefault="009802F5">
      <w:pPr>
        <w:pStyle w:val="BodyText"/>
        <w:ind w:left="880" w:right="1272"/>
      </w:pPr>
      <w:r>
        <w:t>Bullying/Intimidation/Harassment-</w:t>
      </w:r>
      <w:r>
        <w:rPr>
          <w:spacing w:val="80"/>
          <w:w w:val="150"/>
        </w:rPr>
        <w:t xml:space="preserve"> </w:t>
      </w:r>
      <w:r>
        <w:t>An</w:t>
      </w:r>
      <w:r>
        <w:rPr>
          <w:spacing w:val="80"/>
          <w:w w:val="150"/>
        </w:rPr>
        <w:t xml:space="preserve"> </w:t>
      </w:r>
      <w:r>
        <w:t>act</w:t>
      </w:r>
      <w:r>
        <w:rPr>
          <w:spacing w:val="80"/>
          <w:w w:val="150"/>
        </w:rPr>
        <w:t xml:space="preserve"> </w:t>
      </w:r>
      <w:r>
        <w:t>that</w:t>
      </w:r>
      <w:r>
        <w:rPr>
          <w:spacing w:val="80"/>
          <w:w w:val="150"/>
        </w:rPr>
        <w:t xml:space="preserve"> </w:t>
      </w:r>
      <w:r>
        <w:t>substantially</w:t>
      </w:r>
      <w:r>
        <w:rPr>
          <w:spacing w:val="80"/>
          <w:w w:val="150"/>
        </w:rPr>
        <w:t xml:space="preserve"> </w:t>
      </w:r>
      <w:r>
        <w:t>interferes</w:t>
      </w:r>
      <w:r>
        <w:rPr>
          <w:spacing w:val="80"/>
          <w:w w:val="150"/>
        </w:rPr>
        <w:t xml:space="preserve"> </w:t>
      </w:r>
      <w:r>
        <w:t>with</w:t>
      </w:r>
      <w:r>
        <w:rPr>
          <w:spacing w:val="80"/>
          <w:w w:val="150"/>
        </w:rPr>
        <w:t xml:space="preserve"> </w:t>
      </w:r>
      <w:r>
        <w:t>a</w:t>
      </w:r>
      <w:r>
        <w:rPr>
          <w:spacing w:val="80"/>
          <w:w w:val="150"/>
        </w:rPr>
        <w:t xml:space="preserve"> </w:t>
      </w:r>
      <w:r>
        <w:t>student’s educational benefits, opportunities, or performance, and the act has the effect of:</w:t>
      </w:r>
    </w:p>
    <w:p w:rsidR="00596454" w:rsidRDefault="009802F5">
      <w:pPr>
        <w:pStyle w:val="ListParagraph"/>
        <w:numPr>
          <w:ilvl w:val="0"/>
          <w:numId w:val="7"/>
        </w:numPr>
        <w:tabs>
          <w:tab w:val="left" w:pos="1743"/>
        </w:tabs>
        <w:ind w:left="1743" w:hanging="143"/>
        <w:rPr>
          <w:sz w:val="24"/>
        </w:rPr>
      </w:pPr>
      <w:r>
        <w:rPr>
          <w:sz w:val="24"/>
        </w:rPr>
        <w:t>Physically</w:t>
      </w:r>
      <w:r>
        <w:rPr>
          <w:spacing w:val="-7"/>
          <w:sz w:val="24"/>
        </w:rPr>
        <w:t xml:space="preserve"> </w:t>
      </w:r>
      <w:r>
        <w:rPr>
          <w:sz w:val="24"/>
        </w:rPr>
        <w:t>harming</w:t>
      </w:r>
      <w:r>
        <w:rPr>
          <w:spacing w:val="-3"/>
          <w:sz w:val="24"/>
        </w:rPr>
        <w:t xml:space="preserve"> </w:t>
      </w:r>
      <w:r>
        <w:rPr>
          <w:sz w:val="24"/>
        </w:rPr>
        <w:t>a</w:t>
      </w:r>
      <w:r>
        <w:rPr>
          <w:spacing w:val="-1"/>
          <w:sz w:val="24"/>
        </w:rPr>
        <w:t xml:space="preserve"> </w:t>
      </w:r>
      <w:r>
        <w:rPr>
          <w:sz w:val="24"/>
        </w:rPr>
        <w:t>student or damaging</w:t>
      </w:r>
      <w:r>
        <w:rPr>
          <w:spacing w:val="-3"/>
          <w:sz w:val="24"/>
        </w:rPr>
        <w:t xml:space="preserve"> </w:t>
      </w:r>
      <w:r>
        <w:rPr>
          <w:sz w:val="24"/>
        </w:rPr>
        <w:t>a</w:t>
      </w:r>
      <w:r>
        <w:rPr>
          <w:spacing w:val="-1"/>
          <w:sz w:val="24"/>
        </w:rPr>
        <w:t xml:space="preserve"> </w:t>
      </w:r>
      <w:r>
        <w:rPr>
          <w:sz w:val="24"/>
        </w:rPr>
        <w:t>student’s</w:t>
      </w:r>
      <w:r>
        <w:rPr>
          <w:spacing w:val="-1"/>
          <w:sz w:val="24"/>
        </w:rPr>
        <w:t xml:space="preserve"> </w:t>
      </w:r>
      <w:r>
        <w:rPr>
          <w:spacing w:val="-2"/>
          <w:sz w:val="24"/>
        </w:rPr>
        <w:t>property;</w:t>
      </w:r>
    </w:p>
    <w:p w:rsidR="00596454" w:rsidRDefault="009802F5">
      <w:pPr>
        <w:pStyle w:val="ListParagraph"/>
        <w:numPr>
          <w:ilvl w:val="0"/>
          <w:numId w:val="7"/>
        </w:numPr>
        <w:tabs>
          <w:tab w:val="left" w:pos="1743"/>
        </w:tabs>
        <w:ind w:right="1843" w:firstLine="0"/>
        <w:rPr>
          <w:sz w:val="24"/>
        </w:rPr>
      </w:pPr>
      <w:r>
        <w:rPr>
          <w:sz w:val="24"/>
        </w:rPr>
        <w:t>Knowingly</w:t>
      </w:r>
      <w:r>
        <w:rPr>
          <w:spacing w:val="-8"/>
          <w:sz w:val="24"/>
        </w:rPr>
        <w:t xml:space="preserve"> </w:t>
      </w:r>
      <w:r>
        <w:rPr>
          <w:sz w:val="24"/>
        </w:rPr>
        <w:t>placing</w:t>
      </w:r>
      <w:r>
        <w:rPr>
          <w:spacing w:val="-3"/>
          <w:sz w:val="24"/>
        </w:rPr>
        <w:t xml:space="preserve"> </w:t>
      </w:r>
      <w:r>
        <w:rPr>
          <w:sz w:val="24"/>
        </w:rPr>
        <w:t>a</w:t>
      </w:r>
      <w:r>
        <w:rPr>
          <w:spacing w:val="-4"/>
          <w:sz w:val="24"/>
        </w:rPr>
        <w:t xml:space="preserve"> </w:t>
      </w:r>
      <w:r>
        <w:rPr>
          <w:sz w:val="24"/>
        </w:rPr>
        <w:t>student</w:t>
      </w:r>
      <w:r>
        <w:rPr>
          <w:spacing w:val="-3"/>
          <w:sz w:val="24"/>
        </w:rPr>
        <w:t xml:space="preserve"> </w:t>
      </w:r>
      <w:r>
        <w:rPr>
          <w:sz w:val="24"/>
        </w:rPr>
        <w:t>or</w:t>
      </w:r>
      <w:r>
        <w:rPr>
          <w:spacing w:val="-3"/>
          <w:sz w:val="24"/>
        </w:rPr>
        <w:t xml:space="preserve"> </w:t>
      </w:r>
      <w:r>
        <w:rPr>
          <w:sz w:val="24"/>
        </w:rPr>
        <w:t>students</w:t>
      </w:r>
      <w:r>
        <w:rPr>
          <w:spacing w:val="-4"/>
          <w:sz w:val="24"/>
        </w:rPr>
        <w:t xml:space="preserve"> </w:t>
      </w:r>
      <w:r>
        <w:rPr>
          <w:sz w:val="24"/>
        </w:rPr>
        <w:t>in</w:t>
      </w:r>
      <w:r>
        <w:rPr>
          <w:spacing w:val="-3"/>
          <w:sz w:val="24"/>
        </w:rPr>
        <w:t xml:space="preserve"> </w:t>
      </w:r>
      <w:r>
        <w:rPr>
          <w:sz w:val="24"/>
        </w:rPr>
        <w:t>reasonable</w:t>
      </w:r>
      <w:r>
        <w:rPr>
          <w:spacing w:val="-3"/>
          <w:sz w:val="24"/>
        </w:rPr>
        <w:t xml:space="preserve"> </w:t>
      </w:r>
      <w:r>
        <w:rPr>
          <w:sz w:val="24"/>
        </w:rPr>
        <w:t>fear</w:t>
      </w:r>
      <w:r>
        <w:rPr>
          <w:spacing w:val="-3"/>
          <w:sz w:val="24"/>
        </w:rPr>
        <w:t xml:space="preserve"> </w:t>
      </w:r>
      <w:r>
        <w:rPr>
          <w:sz w:val="24"/>
        </w:rPr>
        <w:t>of</w:t>
      </w:r>
      <w:r>
        <w:rPr>
          <w:spacing w:val="-5"/>
          <w:sz w:val="24"/>
        </w:rPr>
        <w:t xml:space="preserve"> </w:t>
      </w:r>
      <w:r>
        <w:rPr>
          <w:sz w:val="24"/>
        </w:rPr>
        <w:t>physical</w:t>
      </w:r>
      <w:r>
        <w:rPr>
          <w:spacing w:val="-3"/>
          <w:sz w:val="24"/>
        </w:rPr>
        <w:t xml:space="preserve"> </w:t>
      </w:r>
      <w:r>
        <w:rPr>
          <w:sz w:val="24"/>
        </w:rPr>
        <w:t>harm</w:t>
      </w:r>
      <w:r>
        <w:rPr>
          <w:spacing w:val="-3"/>
          <w:sz w:val="24"/>
        </w:rPr>
        <w:t xml:space="preserve"> </w:t>
      </w:r>
      <w:r>
        <w:rPr>
          <w:sz w:val="24"/>
        </w:rPr>
        <w:t>to</w:t>
      </w:r>
      <w:r>
        <w:rPr>
          <w:spacing w:val="-3"/>
          <w:sz w:val="24"/>
        </w:rPr>
        <w:t xml:space="preserve"> </w:t>
      </w:r>
      <w:r>
        <w:rPr>
          <w:sz w:val="24"/>
        </w:rPr>
        <w:t>the student or damage to the student’s property;</w:t>
      </w:r>
    </w:p>
    <w:p w:rsidR="00596454" w:rsidRDefault="00596454">
      <w:pPr>
        <w:rPr>
          <w:sz w:val="24"/>
        </w:rPr>
        <w:sectPr w:rsidR="00596454">
          <w:pgSz w:w="12240" w:h="15840"/>
          <w:pgMar w:top="1360" w:right="180" w:bottom="1480" w:left="560" w:header="0" w:footer="1215" w:gutter="0"/>
          <w:cols w:space="720"/>
        </w:sectPr>
      </w:pPr>
    </w:p>
    <w:p w:rsidR="00596454" w:rsidRDefault="009802F5">
      <w:pPr>
        <w:pStyle w:val="ListParagraph"/>
        <w:numPr>
          <w:ilvl w:val="0"/>
          <w:numId w:val="7"/>
        </w:numPr>
        <w:tabs>
          <w:tab w:val="left" w:pos="1743"/>
        </w:tabs>
        <w:spacing w:before="74"/>
        <w:ind w:left="1743" w:hanging="143"/>
        <w:rPr>
          <w:sz w:val="24"/>
        </w:rPr>
      </w:pPr>
      <w:r>
        <w:rPr>
          <w:sz w:val="24"/>
        </w:rPr>
        <w:lastRenderedPageBreak/>
        <w:t>Causing</w:t>
      </w:r>
      <w:r>
        <w:rPr>
          <w:spacing w:val="-3"/>
          <w:sz w:val="24"/>
        </w:rPr>
        <w:t xml:space="preserve"> </w:t>
      </w:r>
      <w:r>
        <w:rPr>
          <w:sz w:val="24"/>
        </w:rPr>
        <w:t>emotional distress</w:t>
      </w:r>
      <w:r>
        <w:rPr>
          <w:spacing w:val="-2"/>
          <w:sz w:val="24"/>
        </w:rPr>
        <w:t xml:space="preserve"> </w:t>
      </w:r>
      <w:r>
        <w:rPr>
          <w:sz w:val="24"/>
        </w:rPr>
        <w:t>to a</w:t>
      </w:r>
      <w:r>
        <w:rPr>
          <w:spacing w:val="-2"/>
          <w:sz w:val="24"/>
        </w:rPr>
        <w:t xml:space="preserve"> </w:t>
      </w:r>
      <w:r>
        <w:rPr>
          <w:sz w:val="24"/>
        </w:rPr>
        <w:t>student or</w:t>
      </w:r>
      <w:r>
        <w:rPr>
          <w:spacing w:val="-1"/>
          <w:sz w:val="24"/>
        </w:rPr>
        <w:t xml:space="preserve"> </w:t>
      </w:r>
      <w:r>
        <w:rPr>
          <w:sz w:val="24"/>
        </w:rPr>
        <w:t>students;</w:t>
      </w:r>
      <w:r>
        <w:rPr>
          <w:spacing w:val="1"/>
          <w:sz w:val="24"/>
        </w:rPr>
        <w:t xml:space="preserve"> </w:t>
      </w:r>
      <w:r>
        <w:rPr>
          <w:spacing w:val="-5"/>
          <w:sz w:val="24"/>
        </w:rPr>
        <w:t>or</w:t>
      </w:r>
    </w:p>
    <w:p w:rsidR="00596454" w:rsidRDefault="009802F5">
      <w:pPr>
        <w:pStyle w:val="ListParagraph"/>
        <w:numPr>
          <w:ilvl w:val="0"/>
          <w:numId w:val="7"/>
        </w:numPr>
        <w:tabs>
          <w:tab w:val="left" w:pos="1743"/>
        </w:tabs>
        <w:ind w:left="1743" w:hanging="143"/>
        <w:rPr>
          <w:sz w:val="24"/>
        </w:rPr>
      </w:pPr>
      <w:r>
        <w:rPr>
          <w:sz w:val="24"/>
        </w:rPr>
        <w:t>Creating</w:t>
      </w:r>
      <w:r>
        <w:rPr>
          <w:spacing w:val="-3"/>
          <w:sz w:val="24"/>
        </w:rPr>
        <w:t xml:space="preserve"> </w:t>
      </w:r>
      <w:r>
        <w:rPr>
          <w:sz w:val="24"/>
        </w:rPr>
        <w:t>a</w:t>
      </w:r>
      <w:r>
        <w:rPr>
          <w:spacing w:val="-2"/>
          <w:sz w:val="24"/>
        </w:rPr>
        <w:t xml:space="preserve"> </w:t>
      </w:r>
      <w:r>
        <w:rPr>
          <w:sz w:val="24"/>
        </w:rPr>
        <w:t>hostile</w:t>
      </w:r>
      <w:r>
        <w:rPr>
          <w:spacing w:val="-2"/>
          <w:sz w:val="24"/>
        </w:rPr>
        <w:t xml:space="preserve"> </w:t>
      </w:r>
      <w:r>
        <w:rPr>
          <w:sz w:val="24"/>
        </w:rPr>
        <w:t>educational</w:t>
      </w:r>
      <w:r>
        <w:rPr>
          <w:spacing w:val="-1"/>
          <w:sz w:val="24"/>
        </w:rPr>
        <w:t xml:space="preserve"> </w:t>
      </w:r>
      <w:r>
        <w:rPr>
          <w:spacing w:val="-2"/>
          <w:sz w:val="24"/>
        </w:rPr>
        <w:t>environment.</w:t>
      </w:r>
    </w:p>
    <w:p w:rsidR="00596454" w:rsidRDefault="00596454">
      <w:pPr>
        <w:pStyle w:val="BodyText"/>
      </w:pPr>
    </w:p>
    <w:p w:rsidR="00596454" w:rsidRDefault="009802F5">
      <w:pPr>
        <w:pStyle w:val="BodyText"/>
        <w:spacing w:before="1"/>
        <w:ind w:left="880" w:right="1266"/>
        <w:jc w:val="both"/>
      </w:pPr>
      <w:r>
        <w:t>Bullying,</w:t>
      </w:r>
      <w:r>
        <w:rPr>
          <w:spacing w:val="-2"/>
        </w:rPr>
        <w:t xml:space="preserve"> </w:t>
      </w:r>
      <w:r>
        <w:t>intimidation,</w:t>
      </w:r>
      <w:r>
        <w:rPr>
          <w:spacing w:val="-2"/>
        </w:rPr>
        <w:t xml:space="preserve"> </w:t>
      </w:r>
      <w:r>
        <w:t>or</w:t>
      </w:r>
      <w:r>
        <w:rPr>
          <w:spacing w:val="-3"/>
        </w:rPr>
        <w:t xml:space="preserve"> </w:t>
      </w:r>
      <w:r>
        <w:t>harassment</w:t>
      </w:r>
      <w:r>
        <w:rPr>
          <w:spacing w:val="-2"/>
        </w:rPr>
        <w:t xml:space="preserve"> </w:t>
      </w:r>
      <w:r>
        <w:t>may</w:t>
      </w:r>
      <w:r>
        <w:rPr>
          <w:spacing w:val="-6"/>
        </w:rPr>
        <w:t xml:space="preserve"> </w:t>
      </w:r>
      <w:r>
        <w:t>also</w:t>
      </w:r>
      <w:r>
        <w:rPr>
          <w:spacing w:val="-2"/>
        </w:rPr>
        <w:t xml:space="preserve"> </w:t>
      </w:r>
      <w:r>
        <w:t>be</w:t>
      </w:r>
      <w:r>
        <w:rPr>
          <w:spacing w:val="-1"/>
        </w:rPr>
        <w:t xml:space="preserve"> </w:t>
      </w:r>
      <w:r>
        <w:t>unwelcome</w:t>
      </w:r>
      <w:r>
        <w:rPr>
          <w:spacing w:val="-3"/>
        </w:rPr>
        <w:t xml:space="preserve"> </w:t>
      </w:r>
      <w:r>
        <w:t>conduct</w:t>
      </w:r>
      <w:r>
        <w:rPr>
          <w:spacing w:val="-2"/>
        </w:rPr>
        <w:t xml:space="preserve"> </w:t>
      </w:r>
      <w:r>
        <w:t>based</w:t>
      </w:r>
      <w:r>
        <w:rPr>
          <w:spacing w:val="-2"/>
        </w:rPr>
        <w:t xml:space="preserve"> </w:t>
      </w:r>
      <w:r>
        <w:t>on</w:t>
      </w:r>
      <w:r>
        <w:rPr>
          <w:spacing w:val="-2"/>
        </w:rPr>
        <w:t xml:space="preserve"> </w:t>
      </w:r>
      <w:r>
        <w:t>a</w:t>
      </w:r>
      <w:r>
        <w:rPr>
          <w:spacing w:val="-3"/>
        </w:rPr>
        <w:t xml:space="preserve"> </w:t>
      </w:r>
      <w:r>
        <w:t>protected</w:t>
      </w:r>
      <w:r>
        <w:rPr>
          <w:spacing w:val="-3"/>
        </w:rPr>
        <w:t xml:space="preserve"> </w:t>
      </w:r>
      <w:r>
        <w:t>class (race, nationality, origin, color, gender, age, disability, religion) that is severe, pervasive, or persistent and creates a hostile environment.</w:t>
      </w:r>
    </w:p>
    <w:p w:rsidR="00596454" w:rsidRDefault="009802F5">
      <w:pPr>
        <w:pStyle w:val="BodyText"/>
        <w:spacing w:before="276"/>
        <w:ind w:left="880" w:right="1256"/>
        <w:jc w:val="both"/>
      </w:pPr>
      <w:r>
        <w:t xml:space="preserve">Cyber-bullying- A form of bullying undertaken through the use of electronic devices. Electronic devices </w:t>
      </w:r>
      <w:r>
        <w:t>include, but are not limited to, telephones, cellular phones or other wireless telecommunication devices, text messaging, emails, social networking sites, instant messaging, videos, web sites or fake profiles.</w:t>
      </w:r>
    </w:p>
    <w:p w:rsidR="00596454" w:rsidRDefault="009802F5">
      <w:pPr>
        <w:pStyle w:val="BodyText"/>
        <w:spacing w:before="276"/>
        <w:ind w:left="880" w:right="1262"/>
        <w:jc w:val="both"/>
      </w:pPr>
      <w:r>
        <w:t>Hazing- An intentional or reckless act by a st</w:t>
      </w:r>
      <w:r>
        <w:t>udent or group of students that is directed against any other student(s) that endangers the mental or physical health or safety of the student(s) or</w:t>
      </w:r>
      <w:r>
        <w:rPr>
          <w:spacing w:val="40"/>
        </w:rPr>
        <w:t xml:space="preserve"> </w:t>
      </w:r>
      <w:r>
        <w:t>that induces or coerces a student to endanger</w:t>
      </w:r>
      <w:r>
        <w:rPr>
          <w:spacing w:val="-1"/>
        </w:rPr>
        <w:t xml:space="preserve"> </w:t>
      </w:r>
      <w:r>
        <w:t>his/her</w:t>
      </w:r>
      <w:r>
        <w:rPr>
          <w:spacing w:val="-1"/>
        </w:rPr>
        <w:t xml:space="preserve"> </w:t>
      </w:r>
      <w:r>
        <w:t>mental or</w:t>
      </w:r>
      <w:r>
        <w:rPr>
          <w:spacing w:val="-1"/>
        </w:rPr>
        <w:t xml:space="preserve"> </w:t>
      </w:r>
      <w:r>
        <w:t>physical health or</w:t>
      </w:r>
      <w:r>
        <w:rPr>
          <w:spacing w:val="-1"/>
        </w:rPr>
        <w:t xml:space="preserve"> </w:t>
      </w:r>
      <w:r>
        <w:t>safety. Coaches and</w:t>
      </w:r>
      <w:r>
        <w:rPr>
          <w:spacing w:val="-3"/>
        </w:rPr>
        <w:t xml:space="preserve"> </w:t>
      </w:r>
      <w:r>
        <w:t>othe</w:t>
      </w:r>
      <w:r>
        <w:t>r</w:t>
      </w:r>
      <w:r>
        <w:rPr>
          <w:spacing w:val="-5"/>
        </w:rPr>
        <w:t xml:space="preserve"> </w:t>
      </w:r>
      <w:r>
        <w:t>employees</w:t>
      </w:r>
      <w:r>
        <w:rPr>
          <w:spacing w:val="-3"/>
        </w:rPr>
        <w:t xml:space="preserve"> </w:t>
      </w:r>
      <w:r>
        <w:t>of</w:t>
      </w:r>
      <w:r>
        <w:rPr>
          <w:spacing w:val="-3"/>
        </w:rPr>
        <w:t xml:space="preserve"> </w:t>
      </w:r>
      <w:r>
        <w:t>the</w:t>
      </w:r>
      <w:r>
        <w:rPr>
          <w:spacing w:val="-4"/>
        </w:rPr>
        <w:t xml:space="preserve"> </w:t>
      </w:r>
      <w:r>
        <w:t>school</w:t>
      </w:r>
      <w:r>
        <w:rPr>
          <w:spacing w:val="-3"/>
        </w:rPr>
        <w:t xml:space="preserve"> </w:t>
      </w:r>
      <w:r>
        <w:t>district</w:t>
      </w:r>
      <w:r>
        <w:rPr>
          <w:spacing w:val="-3"/>
        </w:rPr>
        <w:t xml:space="preserve"> </w:t>
      </w:r>
      <w:r>
        <w:t>shall</w:t>
      </w:r>
      <w:r>
        <w:rPr>
          <w:spacing w:val="-3"/>
        </w:rPr>
        <w:t xml:space="preserve"> </w:t>
      </w:r>
      <w:r>
        <w:t>not</w:t>
      </w:r>
      <w:r>
        <w:rPr>
          <w:spacing w:val="-3"/>
        </w:rPr>
        <w:t xml:space="preserve"> </w:t>
      </w:r>
      <w:r>
        <w:t>encourage,</w:t>
      </w:r>
      <w:r>
        <w:rPr>
          <w:spacing w:val="-3"/>
        </w:rPr>
        <w:t xml:space="preserve"> </w:t>
      </w:r>
      <w:r>
        <w:t>permit,</w:t>
      </w:r>
      <w:r>
        <w:rPr>
          <w:spacing w:val="-3"/>
        </w:rPr>
        <w:t xml:space="preserve"> </w:t>
      </w:r>
      <w:r>
        <w:t>condone</w:t>
      </w:r>
      <w:r>
        <w:rPr>
          <w:spacing w:val="-4"/>
        </w:rPr>
        <w:t xml:space="preserve"> </w:t>
      </w:r>
      <w:r>
        <w:t>or</w:t>
      </w:r>
      <w:r>
        <w:rPr>
          <w:spacing w:val="-3"/>
        </w:rPr>
        <w:t xml:space="preserve"> </w:t>
      </w:r>
      <w:r>
        <w:t>tolerate</w:t>
      </w:r>
      <w:r>
        <w:rPr>
          <w:spacing w:val="-3"/>
        </w:rPr>
        <w:t xml:space="preserve"> </w:t>
      </w:r>
      <w:r>
        <w:t xml:space="preserve">hazing </w:t>
      </w:r>
      <w:r>
        <w:rPr>
          <w:spacing w:val="-2"/>
        </w:rPr>
        <w:t>activities.</w:t>
      </w:r>
    </w:p>
    <w:p w:rsidR="00596454" w:rsidRDefault="00596454">
      <w:pPr>
        <w:pStyle w:val="BodyText"/>
      </w:pPr>
    </w:p>
    <w:p w:rsidR="00596454" w:rsidRDefault="009802F5">
      <w:pPr>
        <w:pStyle w:val="BodyText"/>
        <w:ind w:left="880" w:right="1260"/>
        <w:jc w:val="both"/>
      </w:pPr>
      <w:r>
        <w:t>“Hazing” does not include customary athletic events or similar contest or competitions and is limited to those actions taken and situations created in c</w:t>
      </w:r>
      <w:r>
        <w:t>onnection with initiation into or affiliation with any organization.</w:t>
      </w:r>
    </w:p>
    <w:p w:rsidR="00596454" w:rsidRDefault="00596454">
      <w:pPr>
        <w:pStyle w:val="BodyText"/>
      </w:pPr>
    </w:p>
    <w:p w:rsidR="00596454" w:rsidRDefault="009802F5">
      <w:pPr>
        <w:pStyle w:val="BodyText"/>
        <w:spacing w:before="1"/>
        <w:ind w:left="880"/>
        <w:jc w:val="both"/>
      </w:pPr>
      <w:r>
        <w:t>COMPLAINTS</w:t>
      </w:r>
      <w:r>
        <w:rPr>
          <w:spacing w:val="-4"/>
        </w:rPr>
        <w:t xml:space="preserve"> </w:t>
      </w:r>
      <w:r>
        <w:t>AND</w:t>
      </w:r>
      <w:r>
        <w:rPr>
          <w:spacing w:val="-2"/>
        </w:rPr>
        <w:t xml:space="preserve"> INVESTIGATIONS</w:t>
      </w:r>
    </w:p>
    <w:p w:rsidR="00596454" w:rsidRDefault="009802F5">
      <w:pPr>
        <w:pStyle w:val="BodyText"/>
        <w:spacing w:before="276"/>
        <w:ind w:left="880" w:right="1260"/>
        <w:jc w:val="both"/>
      </w:pPr>
      <w:r>
        <w:t>Alleged victims of the above-referenced offenses shall report these incidents immediately to a teacher, counselor or building</w:t>
      </w:r>
      <w:r>
        <w:rPr>
          <w:spacing w:val="-1"/>
        </w:rPr>
        <w:t xml:space="preserve"> </w:t>
      </w:r>
      <w:r>
        <w:t>administrator.</w:t>
      </w:r>
      <w:r>
        <w:rPr>
          <w:spacing w:val="40"/>
        </w:rPr>
        <w:t xml:space="preserve"> </w:t>
      </w:r>
      <w:r>
        <w:t>All school employees are</w:t>
      </w:r>
      <w:r>
        <w:rPr>
          <w:spacing w:val="-1"/>
        </w:rPr>
        <w:t xml:space="preserve"> </w:t>
      </w:r>
      <w:r>
        <w:t>required to report alleged violations of this policy to the principal/designee. All other members of the school community, including</w:t>
      </w:r>
      <w:r>
        <w:rPr>
          <w:spacing w:val="-1"/>
        </w:rPr>
        <w:t xml:space="preserve"> </w:t>
      </w:r>
      <w:r>
        <w:t>students, parents, volunteers, and visitors, are</w:t>
      </w:r>
      <w:r>
        <w:rPr>
          <w:spacing w:val="-1"/>
        </w:rPr>
        <w:t xml:space="preserve"> </w:t>
      </w:r>
      <w:r>
        <w:t>encouraged to report any</w:t>
      </w:r>
      <w:r>
        <w:rPr>
          <w:spacing w:val="-3"/>
        </w:rPr>
        <w:t xml:space="preserve"> </w:t>
      </w:r>
      <w:r>
        <w:t>act that may</w:t>
      </w:r>
      <w:r>
        <w:rPr>
          <w:spacing w:val="-3"/>
        </w:rPr>
        <w:t xml:space="preserve"> </w:t>
      </w:r>
      <w:r>
        <w:t>be a violat</w:t>
      </w:r>
      <w:r>
        <w:t>ion of this policy.</w:t>
      </w:r>
    </w:p>
    <w:p w:rsidR="00596454" w:rsidRDefault="00596454">
      <w:pPr>
        <w:pStyle w:val="BodyText"/>
      </w:pPr>
    </w:p>
    <w:p w:rsidR="00596454" w:rsidRDefault="009802F5">
      <w:pPr>
        <w:pStyle w:val="BodyText"/>
        <w:ind w:left="880" w:right="1257"/>
        <w:jc w:val="both"/>
      </w:pPr>
      <w:r>
        <w:t>While reports may be made anonymously, an individual's need for confidentiality must be balanced</w:t>
      </w:r>
      <w:r>
        <w:rPr>
          <w:spacing w:val="-2"/>
        </w:rPr>
        <w:t xml:space="preserve"> </w:t>
      </w:r>
      <w:r>
        <w:t>with</w:t>
      </w:r>
      <w:r>
        <w:rPr>
          <w:spacing w:val="-2"/>
        </w:rPr>
        <w:t xml:space="preserve"> </w:t>
      </w:r>
      <w:r>
        <w:t>obligations</w:t>
      </w:r>
      <w:r>
        <w:rPr>
          <w:spacing w:val="-2"/>
        </w:rPr>
        <w:t xml:space="preserve"> </w:t>
      </w:r>
      <w:r>
        <w:t>to</w:t>
      </w:r>
      <w:r>
        <w:rPr>
          <w:spacing w:val="-2"/>
        </w:rPr>
        <w:t xml:space="preserve"> </w:t>
      </w:r>
      <w:r>
        <w:t>cooperate</w:t>
      </w:r>
      <w:r>
        <w:rPr>
          <w:spacing w:val="-3"/>
        </w:rPr>
        <w:t xml:space="preserve"> </w:t>
      </w:r>
      <w:r>
        <w:t>with</w:t>
      </w:r>
      <w:r>
        <w:rPr>
          <w:spacing w:val="-2"/>
        </w:rPr>
        <w:t xml:space="preserve"> </w:t>
      </w:r>
      <w:r>
        <w:t>police</w:t>
      </w:r>
      <w:r>
        <w:rPr>
          <w:spacing w:val="-3"/>
        </w:rPr>
        <w:t xml:space="preserve"> </w:t>
      </w:r>
      <w:r>
        <w:t>investigations</w:t>
      </w:r>
      <w:r>
        <w:rPr>
          <w:spacing w:val="-2"/>
        </w:rPr>
        <w:t xml:space="preserve"> </w:t>
      </w:r>
      <w:r>
        <w:t>or</w:t>
      </w:r>
      <w:r>
        <w:rPr>
          <w:spacing w:val="-3"/>
        </w:rPr>
        <w:t xml:space="preserve"> </w:t>
      </w:r>
      <w:r>
        <w:t>legal proceedings,</w:t>
      </w:r>
      <w:r>
        <w:rPr>
          <w:spacing w:val="-2"/>
        </w:rPr>
        <w:t xml:space="preserve"> </w:t>
      </w:r>
      <w:r>
        <w:t>to</w:t>
      </w:r>
      <w:r>
        <w:rPr>
          <w:spacing w:val="-2"/>
        </w:rPr>
        <w:t xml:space="preserve"> </w:t>
      </w:r>
      <w:r>
        <w:t>provide due process to the accused, to conduct a thorough investigation or to take necessary actions to resolve a complaint, and the identity of parties and witnesses may be disclosed in appropriate circumstances to individuals with a need to know.</w:t>
      </w:r>
    </w:p>
    <w:p w:rsidR="00596454" w:rsidRDefault="00596454">
      <w:pPr>
        <w:pStyle w:val="BodyText"/>
      </w:pPr>
    </w:p>
    <w:p w:rsidR="00596454" w:rsidRDefault="009802F5">
      <w:pPr>
        <w:pStyle w:val="BodyText"/>
        <w:ind w:left="880" w:right="1262"/>
        <w:jc w:val="both"/>
      </w:pPr>
      <w:r>
        <w:t>The pr</w:t>
      </w:r>
      <w:r>
        <w:t>incipal/designee at each school shall be responsible for investigating and resolving complaints. The principal/designee is responsible for determining whether an alleged act constitutes a violation of this policy, and such act shall be held to violate this</w:t>
      </w:r>
      <w:r>
        <w:t xml:space="preserve"> policy when it meets one of the following conditions:</w:t>
      </w:r>
    </w:p>
    <w:p w:rsidR="00596454" w:rsidRDefault="009802F5">
      <w:pPr>
        <w:pStyle w:val="ListParagraph"/>
        <w:numPr>
          <w:ilvl w:val="0"/>
          <w:numId w:val="7"/>
        </w:numPr>
        <w:tabs>
          <w:tab w:val="left" w:pos="1746"/>
        </w:tabs>
        <w:spacing w:before="1"/>
        <w:ind w:left="1746" w:hanging="146"/>
        <w:rPr>
          <w:sz w:val="24"/>
        </w:rPr>
      </w:pPr>
      <w:r>
        <w:rPr>
          <w:sz w:val="24"/>
        </w:rPr>
        <w:t>It</w:t>
      </w:r>
      <w:r>
        <w:rPr>
          <w:spacing w:val="-4"/>
          <w:sz w:val="24"/>
        </w:rPr>
        <w:t xml:space="preserve"> </w:t>
      </w:r>
      <w:r>
        <w:rPr>
          <w:sz w:val="24"/>
        </w:rPr>
        <w:t>places</w:t>
      </w:r>
      <w:r>
        <w:rPr>
          <w:spacing w:val="-2"/>
          <w:sz w:val="24"/>
        </w:rPr>
        <w:t xml:space="preserve"> </w:t>
      </w:r>
      <w:r>
        <w:rPr>
          <w:sz w:val="24"/>
        </w:rPr>
        <w:t>the</w:t>
      </w:r>
      <w:r>
        <w:rPr>
          <w:spacing w:val="-1"/>
          <w:sz w:val="24"/>
        </w:rPr>
        <w:t xml:space="preserve"> </w:t>
      </w:r>
      <w:r>
        <w:rPr>
          <w:sz w:val="24"/>
        </w:rPr>
        <w:t>student</w:t>
      </w:r>
      <w:r>
        <w:rPr>
          <w:spacing w:val="-1"/>
          <w:sz w:val="24"/>
        </w:rPr>
        <w:t xml:space="preserve"> </w:t>
      </w:r>
      <w:r>
        <w:rPr>
          <w:sz w:val="24"/>
        </w:rPr>
        <w:t>in</w:t>
      </w:r>
      <w:r>
        <w:rPr>
          <w:spacing w:val="-2"/>
          <w:sz w:val="24"/>
        </w:rPr>
        <w:t xml:space="preserve"> </w:t>
      </w:r>
      <w:r>
        <w:rPr>
          <w:sz w:val="24"/>
        </w:rPr>
        <w:t>reasonable fear</w:t>
      </w:r>
      <w:r>
        <w:rPr>
          <w:spacing w:val="-1"/>
          <w:sz w:val="24"/>
        </w:rPr>
        <w:t xml:space="preserve"> </w:t>
      </w:r>
      <w:r>
        <w:rPr>
          <w:sz w:val="24"/>
        </w:rPr>
        <w:t>or</w:t>
      </w:r>
      <w:r>
        <w:rPr>
          <w:spacing w:val="-3"/>
          <w:sz w:val="24"/>
        </w:rPr>
        <w:t xml:space="preserve"> </w:t>
      </w:r>
      <w:r>
        <w:rPr>
          <w:sz w:val="24"/>
        </w:rPr>
        <w:t>harm</w:t>
      </w:r>
      <w:r>
        <w:rPr>
          <w:spacing w:val="-1"/>
          <w:sz w:val="24"/>
        </w:rPr>
        <w:t xml:space="preserve"> </w:t>
      </w:r>
      <w:r>
        <w:rPr>
          <w:sz w:val="24"/>
        </w:rPr>
        <w:t>for</w:t>
      </w:r>
      <w:r>
        <w:rPr>
          <w:spacing w:val="-2"/>
          <w:sz w:val="24"/>
        </w:rPr>
        <w:t xml:space="preserve"> </w:t>
      </w:r>
      <w:r>
        <w:rPr>
          <w:sz w:val="24"/>
        </w:rPr>
        <w:t>the</w:t>
      </w:r>
      <w:r>
        <w:rPr>
          <w:spacing w:val="-3"/>
          <w:sz w:val="24"/>
        </w:rPr>
        <w:t xml:space="preserve"> </w:t>
      </w:r>
      <w:r>
        <w:rPr>
          <w:sz w:val="24"/>
        </w:rPr>
        <w:t>student’s</w:t>
      </w:r>
      <w:r>
        <w:rPr>
          <w:spacing w:val="-2"/>
          <w:sz w:val="24"/>
        </w:rPr>
        <w:t xml:space="preserve"> </w:t>
      </w:r>
      <w:r>
        <w:rPr>
          <w:sz w:val="24"/>
        </w:rPr>
        <w:t>person</w:t>
      </w:r>
      <w:r>
        <w:rPr>
          <w:spacing w:val="-1"/>
          <w:sz w:val="24"/>
        </w:rPr>
        <w:t xml:space="preserve"> </w:t>
      </w:r>
      <w:r>
        <w:rPr>
          <w:sz w:val="24"/>
        </w:rPr>
        <w:t xml:space="preserve">or </w:t>
      </w:r>
      <w:r>
        <w:rPr>
          <w:spacing w:val="-2"/>
          <w:sz w:val="24"/>
        </w:rPr>
        <w:t>property;</w:t>
      </w:r>
    </w:p>
    <w:p w:rsidR="00596454" w:rsidRDefault="009802F5">
      <w:pPr>
        <w:pStyle w:val="ListParagraph"/>
        <w:numPr>
          <w:ilvl w:val="0"/>
          <w:numId w:val="7"/>
        </w:numPr>
        <w:tabs>
          <w:tab w:val="left" w:pos="1746"/>
        </w:tabs>
        <w:ind w:left="1746" w:hanging="146"/>
        <w:rPr>
          <w:sz w:val="24"/>
        </w:rPr>
      </w:pPr>
      <w:r>
        <w:rPr>
          <w:sz w:val="24"/>
        </w:rPr>
        <w:t>It</w:t>
      </w:r>
      <w:r>
        <w:rPr>
          <w:spacing w:val="-2"/>
          <w:sz w:val="24"/>
        </w:rPr>
        <w:t xml:space="preserve"> </w:t>
      </w:r>
      <w:r>
        <w:rPr>
          <w:sz w:val="24"/>
        </w:rPr>
        <w:t>has</w:t>
      </w:r>
      <w:r>
        <w:rPr>
          <w:spacing w:val="-1"/>
          <w:sz w:val="24"/>
        </w:rPr>
        <w:t xml:space="preserve"> </w:t>
      </w:r>
      <w:r>
        <w:rPr>
          <w:sz w:val="24"/>
        </w:rPr>
        <w:t>a</w:t>
      </w:r>
      <w:r>
        <w:rPr>
          <w:spacing w:val="-3"/>
          <w:sz w:val="24"/>
        </w:rPr>
        <w:t xml:space="preserve"> </w:t>
      </w:r>
      <w:r>
        <w:rPr>
          <w:sz w:val="24"/>
        </w:rPr>
        <w:t>substantially</w:t>
      </w:r>
      <w:r>
        <w:rPr>
          <w:spacing w:val="-6"/>
          <w:sz w:val="24"/>
        </w:rPr>
        <w:t xml:space="preserve"> </w:t>
      </w:r>
      <w:r>
        <w:rPr>
          <w:sz w:val="24"/>
        </w:rPr>
        <w:t>detrimental</w:t>
      </w:r>
      <w:r>
        <w:rPr>
          <w:spacing w:val="-2"/>
          <w:sz w:val="24"/>
        </w:rPr>
        <w:t xml:space="preserve"> </w:t>
      </w:r>
      <w:r>
        <w:rPr>
          <w:sz w:val="24"/>
        </w:rPr>
        <w:t>effect</w:t>
      </w:r>
      <w:r>
        <w:rPr>
          <w:spacing w:val="-1"/>
          <w:sz w:val="24"/>
        </w:rPr>
        <w:t xml:space="preserve"> </w:t>
      </w:r>
      <w:r>
        <w:rPr>
          <w:sz w:val="24"/>
        </w:rPr>
        <w:t>on</w:t>
      </w:r>
      <w:r>
        <w:rPr>
          <w:spacing w:val="-2"/>
          <w:sz w:val="24"/>
        </w:rPr>
        <w:t xml:space="preserve"> </w:t>
      </w:r>
      <w:r>
        <w:rPr>
          <w:sz w:val="24"/>
        </w:rPr>
        <w:t>the</w:t>
      </w:r>
      <w:r>
        <w:rPr>
          <w:spacing w:val="-3"/>
          <w:sz w:val="24"/>
        </w:rPr>
        <w:t xml:space="preserve"> </w:t>
      </w:r>
      <w:r>
        <w:rPr>
          <w:sz w:val="24"/>
        </w:rPr>
        <w:t>student’s</w:t>
      </w:r>
      <w:r>
        <w:rPr>
          <w:spacing w:val="-2"/>
          <w:sz w:val="24"/>
        </w:rPr>
        <w:t xml:space="preserve"> </w:t>
      </w:r>
      <w:r>
        <w:rPr>
          <w:sz w:val="24"/>
        </w:rPr>
        <w:t>physical</w:t>
      </w:r>
      <w:r>
        <w:rPr>
          <w:spacing w:val="-2"/>
          <w:sz w:val="24"/>
        </w:rPr>
        <w:t xml:space="preserve"> </w:t>
      </w:r>
      <w:r>
        <w:rPr>
          <w:sz w:val="24"/>
        </w:rPr>
        <w:t>or</w:t>
      </w:r>
      <w:r>
        <w:rPr>
          <w:spacing w:val="-2"/>
          <w:sz w:val="24"/>
        </w:rPr>
        <w:t xml:space="preserve"> </w:t>
      </w:r>
      <w:r>
        <w:rPr>
          <w:sz w:val="24"/>
        </w:rPr>
        <w:t>mental</w:t>
      </w:r>
      <w:r>
        <w:rPr>
          <w:spacing w:val="-1"/>
          <w:sz w:val="24"/>
        </w:rPr>
        <w:t xml:space="preserve"> </w:t>
      </w:r>
      <w:r>
        <w:rPr>
          <w:spacing w:val="-2"/>
          <w:sz w:val="24"/>
        </w:rPr>
        <w:t>health;</w:t>
      </w:r>
    </w:p>
    <w:p w:rsidR="00596454" w:rsidRDefault="009802F5">
      <w:pPr>
        <w:pStyle w:val="ListParagraph"/>
        <w:numPr>
          <w:ilvl w:val="0"/>
          <w:numId w:val="7"/>
        </w:numPr>
        <w:tabs>
          <w:tab w:val="left" w:pos="1746"/>
        </w:tabs>
        <w:ind w:left="1746" w:hanging="146"/>
        <w:rPr>
          <w:sz w:val="24"/>
        </w:rPr>
      </w:pPr>
      <w:r>
        <w:rPr>
          <w:sz w:val="24"/>
        </w:rPr>
        <w:t>It</w:t>
      </w:r>
      <w:r>
        <w:rPr>
          <w:spacing w:val="-4"/>
          <w:sz w:val="24"/>
        </w:rPr>
        <w:t xml:space="preserve"> </w:t>
      </w:r>
      <w:r>
        <w:rPr>
          <w:sz w:val="24"/>
        </w:rPr>
        <w:t>has</w:t>
      </w:r>
      <w:r>
        <w:rPr>
          <w:spacing w:val="-3"/>
          <w:sz w:val="24"/>
        </w:rPr>
        <w:t xml:space="preserve"> </w:t>
      </w:r>
      <w:r>
        <w:rPr>
          <w:sz w:val="24"/>
        </w:rPr>
        <w:t>the</w:t>
      </w:r>
      <w:r>
        <w:rPr>
          <w:spacing w:val="-2"/>
          <w:sz w:val="24"/>
        </w:rPr>
        <w:t xml:space="preserve"> </w:t>
      </w:r>
      <w:r>
        <w:rPr>
          <w:sz w:val="24"/>
        </w:rPr>
        <w:t>effect</w:t>
      </w:r>
      <w:r>
        <w:rPr>
          <w:spacing w:val="-2"/>
          <w:sz w:val="24"/>
        </w:rPr>
        <w:t xml:space="preserve"> </w:t>
      </w:r>
      <w:r>
        <w:rPr>
          <w:sz w:val="24"/>
        </w:rPr>
        <w:t>of</w:t>
      </w:r>
      <w:r>
        <w:rPr>
          <w:spacing w:val="-1"/>
          <w:sz w:val="24"/>
        </w:rPr>
        <w:t xml:space="preserve"> </w:t>
      </w:r>
      <w:r>
        <w:rPr>
          <w:sz w:val="24"/>
        </w:rPr>
        <w:t>substan</w:t>
      </w:r>
      <w:r>
        <w:rPr>
          <w:sz w:val="24"/>
        </w:rPr>
        <w:t>tially</w:t>
      </w:r>
      <w:r>
        <w:rPr>
          <w:spacing w:val="-6"/>
          <w:sz w:val="24"/>
        </w:rPr>
        <w:t xml:space="preserve"> </w:t>
      </w:r>
      <w:r>
        <w:rPr>
          <w:sz w:val="24"/>
        </w:rPr>
        <w:t>interfering</w:t>
      </w:r>
      <w:r>
        <w:rPr>
          <w:spacing w:val="-5"/>
          <w:sz w:val="24"/>
        </w:rPr>
        <w:t xml:space="preserve"> </w:t>
      </w:r>
      <w:r>
        <w:rPr>
          <w:sz w:val="24"/>
        </w:rPr>
        <w:t>with</w:t>
      </w:r>
      <w:r>
        <w:rPr>
          <w:spacing w:val="-1"/>
          <w:sz w:val="24"/>
        </w:rPr>
        <w:t xml:space="preserve"> </w:t>
      </w:r>
      <w:r>
        <w:rPr>
          <w:sz w:val="24"/>
        </w:rPr>
        <w:t>the</w:t>
      </w:r>
      <w:r>
        <w:rPr>
          <w:spacing w:val="-3"/>
          <w:sz w:val="24"/>
        </w:rPr>
        <w:t xml:space="preserve"> </w:t>
      </w:r>
      <w:r>
        <w:rPr>
          <w:sz w:val="24"/>
        </w:rPr>
        <w:t>student’s</w:t>
      </w:r>
      <w:r>
        <w:rPr>
          <w:spacing w:val="-2"/>
          <w:sz w:val="24"/>
        </w:rPr>
        <w:t xml:space="preserve"> </w:t>
      </w:r>
      <w:r>
        <w:rPr>
          <w:sz w:val="24"/>
        </w:rPr>
        <w:t>academic</w:t>
      </w:r>
      <w:r>
        <w:rPr>
          <w:spacing w:val="-3"/>
          <w:sz w:val="24"/>
        </w:rPr>
        <w:t xml:space="preserve"> </w:t>
      </w:r>
      <w:r>
        <w:rPr>
          <w:sz w:val="24"/>
        </w:rPr>
        <w:t>performance;</w:t>
      </w:r>
      <w:r>
        <w:rPr>
          <w:spacing w:val="-1"/>
          <w:sz w:val="24"/>
        </w:rPr>
        <w:t xml:space="preserve"> </w:t>
      </w:r>
      <w:r>
        <w:rPr>
          <w:spacing w:val="-5"/>
          <w:sz w:val="24"/>
        </w:rPr>
        <w:t>or</w:t>
      </w:r>
    </w:p>
    <w:p w:rsidR="00596454" w:rsidRDefault="009802F5">
      <w:pPr>
        <w:pStyle w:val="ListParagraph"/>
        <w:numPr>
          <w:ilvl w:val="0"/>
          <w:numId w:val="7"/>
        </w:numPr>
        <w:tabs>
          <w:tab w:val="left" w:pos="1746"/>
        </w:tabs>
        <w:ind w:right="1397" w:firstLine="0"/>
        <w:rPr>
          <w:sz w:val="24"/>
        </w:rPr>
      </w:pPr>
      <w:r>
        <w:rPr>
          <w:sz w:val="24"/>
        </w:rPr>
        <w:t>It</w:t>
      </w:r>
      <w:r>
        <w:rPr>
          <w:spacing w:val="-2"/>
          <w:sz w:val="24"/>
        </w:rPr>
        <w:t xml:space="preserve"> </w:t>
      </w:r>
      <w:r>
        <w:rPr>
          <w:sz w:val="24"/>
        </w:rPr>
        <w:t>has</w:t>
      </w:r>
      <w:r>
        <w:rPr>
          <w:spacing w:val="-3"/>
          <w:sz w:val="24"/>
        </w:rPr>
        <w:t xml:space="preserve"> </w:t>
      </w:r>
      <w:r>
        <w:rPr>
          <w:sz w:val="24"/>
        </w:rPr>
        <w:t>the</w:t>
      </w:r>
      <w:r>
        <w:rPr>
          <w:spacing w:val="-3"/>
          <w:sz w:val="24"/>
        </w:rPr>
        <w:t xml:space="preserve"> </w:t>
      </w:r>
      <w:r>
        <w:rPr>
          <w:sz w:val="24"/>
        </w:rPr>
        <w:t>effect</w:t>
      </w:r>
      <w:r>
        <w:rPr>
          <w:spacing w:val="-2"/>
          <w:sz w:val="24"/>
        </w:rPr>
        <w:t xml:space="preserve"> </w:t>
      </w:r>
      <w:r>
        <w:rPr>
          <w:sz w:val="24"/>
        </w:rPr>
        <w:t>of</w:t>
      </w:r>
      <w:r>
        <w:rPr>
          <w:spacing w:val="-2"/>
          <w:sz w:val="24"/>
        </w:rPr>
        <w:t xml:space="preserve"> </w:t>
      </w:r>
      <w:r>
        <w:rPr>
          <w:sz w:val="24"/>
        </w:rPr>
        <w:t>substantially</w:t>
      </w:r>
      <w:r>
        <w:rPr>
          <w:spacing w:val="-7"/>
          <w:sz w:val="24"/>
        </w:rPr>
        <w:t xml:space="preserve"> </w:t>
      </w:r>
      <w:r>
        <w:rPr>
          <w:sz w:val="24"/>
        </w:rPr>
        <w:t>interfering</w:t>
      </w:r>
      <w:r>
        <w:rPr>
          <w:spacing w:val="-5"/>
          <w:sz w:val="24"/>
        </w:rPr>
        <w:t xml:space="preserve"> </w:t>
      </w:r>
      <w:r>
        <w:rPr>
          <w:sz w:val="24"/>
        </w:rPr>
        <w:t>with</w:t>
      </w:r>
      <w:r>
        <w:rPr>
          <w:spacing w:val="-2"/>
          <w:sz w:val="24"/>
        </w:rPr>
        <w:t xml:space="preserve"> </w:t>
      </w:r>
      <w:r>
        <w:rPr>
          <w:sz w:val="24"/>
        </w:rPr>
        <w:t>the</w:t>
      </w:r>
      <w:r>
        <w:rPr>
          <w:spacing w:val="-3"/>
          <w:sz w:val="24"/>
        </w:rPr>
        <w:t xml:space="preserve"> </w:t>
      </w:r>
      <w:r>
        <w:rPr>
          <w:sz w:val="24"/>
        </w:rPr>
        <w:t>student’s</w:t>
      </w:r>
      <w:r>
        <w:rPr>
          <w:spacing w:val="-3"/>
          <w:sz w:val="24"/>
        </w:rPr>
        <w:t xml:space="preserve"> </w:t>
      </w:r>
      <w:r>
        <w:rPr>
          <w:sz w:val="24"/>
        </w:rPr>
        <w:t>ability</w:t>
      </w:r>
      <w:r>
        <w:rPr>
          <w:spacing w:val="-7"/>
          <w:sz w:val="24"/>
        </w:rPr>
        <w:t xml:space="preserve"> </w:t>
      </w:r>
      <w:r>
        <w:rPr>
          <w:sz w:val="24"/>
        </w:rPr>
        <w:t>to</w:t>
      </w:r>
      <w:r>
        <w:rPr>
          <w:spacing w:val="-2"/>
          <w:sz w:val="24"/>
        </w:rPr>
        <w:t xml:space="preserve"> </w:t>
      </w:r>
      <w:r>
        <w:rPr>
          <w:sz w:val="24"/>
        </w:rPr>
        <w:t>participate</w:t>
      </w:r>
      <w:r>
        <w:rPr>
          <w:spacing w:val="-3"/>
          <w:sz w:val="24"/>
        </w:rPr>
        <w:t xml:space="preserve"> </w:t>
      </w:r>
      <w:r>
        <w:rPr>
          <w:sz w:val="24"/>
        </w:rPr>
        <w:t>in</w:t>
      </w:r>
      <w:r>
        <w:rPr>
          <w:spacing w:val="-2"/>
          <w:sz w:val="24"/>
        </w:rPr>
        <w:t xml:space="preserve"> </w:t>
      </w:r>
      <w:r>
        <w:rPr>
          <w:sz w:val="24"/>
        </w:rPr>
        <w:t>or benefit from the services, activities, or privileges provided by a school.</w:t>
      </w:r>
    </w:p>
    <w:p w:rsidR="00596454" w:rsidRDefault="00596454">
      <w:pPr>
        <w:rPr>
          <w:sz w:val="24"/>
        </w:rPr>
        <w:sectPr w:rsidR="00596454">
          <w:pgSz w:w="12240" w:h="15840"/>
          <w:pgMar w:top="1360" w:right="180" w:bottom="1480" w:left="560" w:header="0" w:footer="1215" w:gutter="0"/>
          <w:cols w:space="720"/>
        </w:sectPr>
      </w:pPr>
    </w:p>
    <w:p w:rsidR="00596454" w:rsidRDefault="009802F5">
      <w:pPr>
        <w:pStyle w:val="BodyText"/>
        <w:spacing w:before="74"/>
        <w:ind w:left="880" w:right="1260"/>
        <w:jc w:val="both"/>
      </w:pPr>
      <w:r>
        <w:lastRenderedPageBreak/>
        <w:t>Upon the determination of a violation, the principal/designee shall conduct a prompt, thorough, and complete investigation of each alleged incident. Within the parameters of the federal Family Educational Rights and Privacy Act (FERPA) at 20 U.S.C. § 1232g</w:t>
      </w:r>
      <w:r>
        <w:t>, a written report on the investigation will be delivered to the parents of the complainant, parents of the accused students and to the Director of Schools.</w:t>
      </w:r>
    </w:p>
    <w:p w:rsidR="00596454" w:rsidRDefault="00596454">
      <w:pPr>
        <w:pStyle w:val="BodyText"/>
      </w:pPr>
    </w:p>
    <w:p w:rsidR="00596454" w:rsidRDefault="009802F5">
      <w:pPr>
        <w:pStyle w:val="BodyText"/>
        <w:spacing w:before="1"/>
        <w:ind w:left="880"/>
      </w:pPr>
      <w:r>
        <w:t>RESPONSE</w:t>
      </w:r>
      <w:r>
        <w:rPr>
          <w:spacing w:val="-1"/>
        </w:rPr>
        <w:t xml:space="preserve"> </w:t>
      </w:r>
      <w:r>
        <w:t>AND</w:t>
      </w:r>
      <w:r>
        <w:rPr>
          <w:spacing w:val="-2"/>
        </w:rPr>
        <w:t xml:space="preserve"> PREVENTION</w:t>
      </w:r>
    </w:p>
    <w:p w:rsidR="00596454" w:rsidRDefault="009802F5">
      <w:pPr>
        <w:pStyle w:val="BodyText"/>
        <w:ind w:left="880" w:right="1262"/>
        <w:jc w:val="both"/>
      </w:pPr>
      <w:r>
        <w:t>School administrators shall consider the nature and circumstances of the incident, the age of the violator, the degree of harm, previous incidences or patterns of behavior, or any other factors, as appropriate to properly respond to each situation.</w:t>
      </w:r>
    </w:p>
    <w:p w:rsidR="00596454" w:rsidRDefault="009802F5">
      <w:pPr>
        <w:pStyle w:val="BodyText"/>
        <w:spacing w:before="276"/>
        <w:ind w:left="880" w:right="1259"/>
        <w:jc w:val="both"/>
      </w:pPr>
      <w:r>
        <w:t>A</w:t>
      </w:r>
      <w:r>
        <w:rPr>
          <w:spacing w:val="-1"/>
        </w:rPr>
        <w:t xml:space="preserve"> </w:t>
      </w:r>
      <w:r>
        <w:t>subst</w:t>
      </w:r>
      <w:r>
        <w:t>antiated</w:t>
      </w:r>
      <w:r>
        <w:rPr>
          <w:spacing w:val="-1"/>
        </w:rPr>
        <w:t xml:space="preserve"> </w:t>
      </w:r>
      <w:r>
        <w:t>charge against an employee</w:t>
      </w:r>
      <w:r>
        <w:rPr>
          <w:spacing w:val="-1"/>
        </w:rPr>
        <w:t xml:space="preserve"> </w:t>
      </w:r>
      <w:r>
        <w:t>shall result in disciplinary</w:t>
      </w:r>
      <w:r>
        <w:rPr>
          <w:spacing w:val="-5"/>
        </w:rPr>
        <w:t xml:space="preserve"> </w:t>
      </w:r>
      <w:r>
        <w:t>action up to and including termination. A substantiated charge against a student may result in corrective or disciplinary action up to and including suspension.</w:t>
      </w:r>
    </w:p>
    <w:p w:rsidR="00596454" w:rsidRDefault="00596454">
      <w:pPr>
        <w:pStyle w:val="BodyText"/>
      </w:pPr>
    </w:p>
    <w:p w:rsidR="00596454" w:rsidRDefault="009802F5">
      <w:pPr>
        <w:pStyle w:val="BodyText"/>
        <w:ind w:left="880" w:right="1258"/>
        <w:jc w:val="both"/>
      </w:pPr>
      <w:r>
        <w:t>An employee disciplined for v</w:t>
      </w:r>
      <w:r>
        <w:t>iolation of this policy may appeal the decision by contacting the Federal Rights Coordinator or the Director of Schools. Any student disciplined for violation of this policy may appeal the decision in accordance with disciplinary policies and procedures.</w:t>
      </w:r>
    </w:p>
    <w:p w:rsidR="00596454" w:rsidRDefault="009802F5">
      <w:pPr>
        <w:pStyle w:val="BodyText"/>
        <w:ind w:left="880"/>
        <w:jc w:val="both"/>
      </w:pPr>
      <w:r>
        <w:t>S</w:t>
      </w:r>
      <w:r>
        <w:t>tudent</w:t>
      </w:r>
      <w:r>
        <w:rPr>
          <w:spacing w:val="-6"/>
        </w:rPr>
        <w:t xml:space="preserve"> </w:t>
      </w:r>
      <w:r>
        <w:t>Discrimination/Harassment,</w:t>
      </w:r>
      <w:r>
        <w:rPr>
          <w:spacing w:val="-2"/>
        </w:rPr>
        <w:t xml:space="preserve"> </w:t>
      </w:r>
      <w:r>
        <w:t>Bullying/Intimidation, and</w:t>
      </w:r>
      <w:r>
        <w:rPr>
          <w:spacing w:val="-3"/>
        </w:rPr>
        <w:t xml:space="preserve"> </w:t>
      </w:r>
      <w:r>
        <w:rPr>
          <w:spacing w:val="-2"/>
        </w:rPr>
        <w:t>Cyberbullying</w:t>
      </w:r>
    </w:p>
    <w:p w:rsidR="00596454" w:rsidRDefault="00596454">
      <w:pPr>
        <w:pStyle w:val="BodyText"/>
      </w:pPr>
    </w:p>
    <w:p w:rsidR="00596454" w:rsidRDefault="009802F5">
      <w:pPr>
        <w:pStyle w:val="BodyText"/>
        <w:ind w:left="880"/>
      </w:pPr>
      <w:r>
        <w:rPr>
          <w:spacing w:val="-2"/>
        </w:rPr>
        <w:t>REPORTS</w:t>
      </w:r>
    </w:p>
    <w:p w:rsidR="00596454" w:rsidRDefault="009802F5">
      <w:pPr>
        <w:pStyle w:val="BodyText"/>
        <w:spacing w:before="1"/>
        <w:ind w:left="880" w:right="1260"/>
        <w:jc w:val="both"/>
      </w:pPr>
      <w:r>
        <w:t>When a complaint is filed alleging a violation of this policy where there is physical harm or the threat of physical harm to a student or a student's property, the principa</w:t>
      </w:r>
      <w:r>
        <w:t>l/designee of each middle school, junior high school, or high school shall report the findings and any disciplinary actions taken to the director of schools and the chair of the board of education.</w:t>
      </w:r>
    </w:p>
    <w:p w:rsidR="00596454" w:rsidRDefault="00596454">
      <w:pPr>
        <w:pStyle w:val="BodyText"/>
      </w:pPr>
    </w:p>
    <w:p w:rsidR="00596454" w:rsidRDefault="009802F5">
      <w:pPr>
        <w:pStyle w:val="BodyText"/>
        <w:ind w:left="880" w:right="1258"/>
        <w:jc w:val="both"/>
      </w:pPr>
      <w:r>
        <w:t xml:space="preserve">By July 1 of each year, the director of schools/designee </w:t>
      </w:r>
      <w:r>
        <w:t>shall prepare a report of all of the bullying cases brought to the attention of school officials during the prior academic year. The report shall also indicate how the cases were resolved and/or the reasons they are still pending. This report shall be pres</w:t>
      </w:r>
      <w:r>
        <w:t>ented to the board of education at its regular</w:t>
      </w:r>
      <w:r>
        <w:rPr>
          <w:spacing w:val="-1"/>
        </w:rPr>
        <w:t xml:space="preserve"> </w:t>
      </w:r>
      <w:r>
        <w:t>July</w:t>
      </w:r>
      <w:r>
        <w:rPr>
          <w:spacing w:val="-2"/>
        </w:rPr>
        <w:t xml:space="preserve"> </w:t>
      </w:r>
      <w:r>
        <w:t>meeting, and it shall be submitted to the state department of education by August 1.</w:t>
      </w:r>
    </w:p>
    <w:p w:rsidR="00596454" w:rsidRDefault="00596454">
      <w:pPr>
        <w:pStyle w:val="BodyText"/>
      </w:pPr>
    </w:p>
    <w:p w:rsidR="00596454" w:rsidRDefault="009802F5">
      <w:pPr>
        <w:pStyle w:val="BodyText"/>
        <w:ind w:left="880" w:right="1264"/>
        <w:jc w:val="both"/>
      </w:pPr>
      <w:r>
        <w:t>The director of schools shall develop forms and procedures to ensure compliance with the requirements of this policy a</w:t>
      </w:r>
      <w:r>
        <w:t>nd TCA 49-6-1016.</w:t>
      </w:r>
    </w:p>
    <w:p w:rsidR="00596454" w:rsidRDefault="00596454">
      <w:pPr>
        <w:pStyle w:val="BodyText"/>
      </w:pPr>
    </w:p>
    <w:p w:rsidR="00596454" w:rsidRDefault="009802F5">
      <w:pPr>
        <w:pStyle w:val="BodyText"/>
        <w:ind w:left="880"/>
      </w:pPr>
      <w:r>
        <w:t>RETALIATION</w:t>
      </w:r>
      <w:r>
        <w:rPr>
          <w:spacing w:val="-5"/>
        </w:rPr>
        <w:t xml:space="preserve"> </w:t>
      </w:r>
      <w:r>
        <w:t>AND</w:t>
      </w:r>
      <w:r>
        <w:rPr>
          <w:spacing w:val="-3"/>
        </w:rPr>
        <w:t xml:space="preserve"> </w:t>
      </w:r>
      <w:r>
        <w:t>FALSE</w:t>
      </w:r>
      <w:r>
        <w:rPr>
          <w:spacing w:val="-4"/>
        </w:rPr>
        <w:t xml:space="preserve"> </w:t>
      </w:r>
      <w:r>
        <w:rPr>
          <w:spacing w:val="-2"/>
        </w:rPr>
        <w:t>ACCUSATIONS</w:t>
      </w:r>
    </w:p>
    <w:p w:rsidR="00596454" w:rsidRDefault="009802F5">
      <w:pPr>
        <w:pStyle w:val="BodyText"/>
        <w:ind w:left="880" w:right="1261"/>
        <w:jc w:val="both"/>
      </w:pPr>
      <w:r>
        <w:t>Retaliation against any</w:t>
      </w:r>
      <w:r>
        <w:rPr>
          <w:spacing w:val="-3"/>
        </w:rPr>
        <w:t xml:space="preserve"> </w:t>
      </w:r>
      <w:r>
        <w:t>person who reports or assists in any</w:t>
      </w:r>
      <w:r>
        <w:rPr>
          <w:spacing w:val="-3"/>
        </w:rPr>
        <w:t xml:space="preserve"> </w:t>
      </w:r>
      <w:r>
        <w:t>investigation of an act alleged in this policy</w:t>
      </w:r>
      <w:r>
        <w:rPr>
          <w:spacing w:val="-8"/>
        </w:rPr>
        <w:t xml:space="preserve"> </w:t>
      </w:r>
      <w:r>
        <w:t>is</w:t>
      </w:r>
      <w:r>
        <w:rPr>
          <w:spacing w:val="-3"/>
        </w:rPr>
        <w:t xml:space="preserve"> </w:t>
      </w:r>
      <w:r>
        <w:t>prohibited.</w:t>
      </w:r>
      <w:r>
        <w:rPr>
          <w:spacing w:val="-3"/>
        </w:rPr>
        <w:t xml:space="preserve"> </w:t>
      </w:r>
      <w:r>
        <w:t>The</w:t>
      </w:r>
      <w:r>
        <w:rPr>
          <w:spacing w:val="-2"/>
        </w:rPr>
        <w:t xml:space="preserve"> </w:t>
      </w:r>
      <w:r>
        <w:t>consequences</w:t>
      </w:r>
      <w:r>
        <w:rPr>
          <w:spacing w:val="-3"/>
        </w:rPr>
        <w:t xml:space="preserve"> </w:t>
      </w:r>
      <w:r>
        <w:t>and</w:t>
      </w:r>
      <w:r>
        <w:rPr>
          <w:spacing w:val="-2"/>
        </w:rPr>
        <w:t xml:space="preserve"> </w:t>
      </w:r>
      <w:r>
        <w:t>appropriate</w:t>
      </w:r>
      <w:r>
        <w:rPr>
          <w:spacing w:val="-3"/>
        </w:rPr>
        <w:t xml:space="preserve"> </w:t>
      </w:r>
      <w:r>
        <w:t>remedial</w:t>
      </w:r>
      <w:r>
        <w:rPr>
          <w:spacing w:val="-3"/>
        </w:rPr>
        <w:t xml:space="preserve"> </w:t>
      </w:r>
      <w:r>
        <w:t>action</w:t>
      </w:r>
      <w:r>
        <w:rPr>
          <w:spacing w:val="-3"/>
        </w:rPr>
        <w:t xml:space="preserve"> </w:t>
      </w:r>
      <w:r>
        <w:t>for</w:t>
      </w:r>
      <w:r>
        <w:rPr>
          <w:spacing w:val="-2"/>
        </w:rPr>
        <w:t xml:space="preserve"> </w:t>
      </w:r>
      <w:r>
        <w:t>a</w:t>
      </w:r>
      <w:r>
        <w:rPr>
          <w:spacing w:val="-4"/>
        </w:rPr>
        <w:t xml:space="preserve"> </w:t>
      </w:r>
      <w:r>
        <w:t>person</w:t>
      </w:r>
      <w:r>
        <w:rPr>
          <w:spacing w:val="-3"/>
        </w:rPr>
        <w:t xml:space="preserve"> </w:t>
      </w:r>
      <w:r>
        <w:t>who</w:t>
      </w:r>
      <w:r>
        <w:rPr>
          <w:spacing w:val="-2"/>
        </w:rPr>
        <w:t xml:space="preserve"> </w:t>
      </w:r>
      <w:r>
        <w:t>engages in retaliation shall be determined by the administrator after consideration of the nature, severity, and circumstances of the act.</w:t>
      </w:r>
    </w:p>
    <w:p w:rsidR="00596454" w:rsidRDefault="00596454">
      <w:pPr>
        <w:pStyle w:val="BodyText"/>
        <w:spacing w:before="1"/>
      </w:pPr>
    </w:p>
    <w:p w:rsidR="00596454" w:rsidRDefault="009802F5">
      <w:pPr>
        <w:pStyle w:val="BodyText"/>
        <w:ind w:left="880" w:right="1261"/>
        <w:jc w:val="both"/>
      </w:pPr>
      <w:r>
        <w:t>False accusations accusing another person of having committed an act prohibited under this policy are prohibited. Th</w:t>
      </w:r>
      <w:r>
        <w:t>e consequences and appropriate remedial action for a person found to have falsely accused another may range from positive behavioral interventions up to and including suspension and expulsion.</w:t>
      </w:r>
    </w:p>
    <w:p w:rsidR="00596454" w:rsidRDefault="00596454">
      <w:pPr>
        <w:jc w:val="both"/>
        <w:sectPr w:rsidR="00596454">
          <w:pgSz w:w="12240" w:h="15840"/>
          <w:pgMar w:top="1360" w:right="180" w:bottom="1480" w:left="560" w:header="0" w:footer="1215" w:gutter="0"/>
          <w:cols w:space="720"/>
        </w:sectPr>
      </w:pPr>
    </w:p>
    <w:p w:rsidR="00596454" w:rsidRDefault="009802F5">
      <w:pPr>
        <w:pStyle w:val="Heading1"/>
        <w:spacing w:before="79"/>
        <w:ind w:right="381"/>
      </w:pPr>
      <w:r>
        <w:lastRenderedPageBreak/>
        <w:t>DISCRIMINATION/HARASSMENT</w:t>
      </w:r>
      <w:r>
        <w:rPr>
          <w:spacing w:val="-4"/>
        </w:rPr>
        <w:t xml:space="preserve"> </w:t>
      </w:r>
      <w:r>
        <w:t>GRIEVANCE</w:t>
      </w:r>
      <w:r>
        <w:rPr>
          <w:spacing w:val="-2"/>
        </w:rPr>
        <w:t xml:space="preserve"> PROCEDURES</w:t>
      </w:r>
    </w:p>
    <w:p w:rsidR="00596454" w:rsidRDefault="009802F5">
      <w:pPr>
        <w:pStyle w:val="BodyText"/>
        <w:spacing w:before="271"/>
        <w:ind w:left="880" w:right="1257" w:firstLine="719"/>
        <w:jc w:val="both"/>
      </w:pPr>
      <w:r>
        <w:rPr>
          <w:i/>
        </w:rPr>
        <w:t xml:space="preserve">Filing a Complaint </w:t>
      </w:r>
      <w:r>
        <w:t>-- Any student of this school district who wishes to file a discrimination/harassment grievance against another student or an employee of the district may file a written or oral (recorded, if possible) complaint with a complaint manager.</w:t>
      </w:r>
      <w:r>
        <w:rPr>
          <w:spacing w:val="40"/>
        </w:rPr>
        <w:t xml:space="preserve"> </w:t>
      </w:r>
      <w:r>
        <w:t>Students may also report an allegation of discrimination/harassment to any teacher or other adult employed in the school who shall inform a complaint manager of the allegation.</w:t>
      </w:r>
      <w:r>
        <w:rPr>
          <w:spacing w:val="80"/>
        </w:rPr>
        <w:t xml:space="preserve"> </w:t>
      </w:r>
      <w:r>
        <w:t>The complaint should include the following information:</w:t>
      </w:r>
    </w:p>
    <w:p w:rsidR="00596454" w:rsidRDefault="009802F5">
      <w:pPr>
        <w:spacing w:before="252"/>
        <w:ind w:left="2320"/>
      </w:pPr>
      <w:r>
        <w:t>Identity</w:t>
      </w:r>
      <w:r>
        <w:rPr>
          <w:spacing w:val="-6"/>
        </w:rPr>
        <w:t xml:space="preserve"> </w:t>
      </w:r>
      <w:r>
        <w:t>of</w:t>
      </w:r>
      <w:r>
        <w:rPr>
          <w:spacing w:val="-2"/>
        </w:rPr>
        <w:t xml:space="preserve"> </w:t>
      </w:r>
      <w:r>
        <w:t>the</w:t>
      </w:r>
      <w:r>
        <w:rPr>
          <w:spacing w:val="-2"/>
        </w:rPr>
        <w:t xml:space="preserve"> </w:t>
      </w:r>
      <w:r>
        <w:t>allege</w:t>
      </w:r>
      <w:r>
        <w:t>d</w:t>
      </w:r>
      <w:r>
        <w:rPr>
          <w:spacing w:val="-3"/>
        </w:rPr>
        <w:t xml:space="preserve"> </w:t>
      </w:r>
      <w:r>
        <w:t>victim</w:t>
      </w:r>
      <w:r>
        <w:rPr>
          <w:spacing w:val="-6"/>
        </w:rPr>
        <w:t xml:space="preserve"> </w:t>
      </w:r>
      <w:r>
        <w:t>and</w:t>
      </w:r>
      <w:r>
        <w:rPr>
          <w:spacing w:val="-2"/>
        </w:rPr>
        <w:t xml:space="preserve"> </w:t>
      </w:r>
      <w:r>
        <w:t>person</w:t>
      </w:r>
      <w:r>
        <w:rPr>
          <w:spacing w:val="-2"/>
        </w:rPr>
        <w:t xml:space="preserve"> accused;</w:t>
      </w:r>
    </w:p>
    <w:p w:rsidR="00596454" w:rsidRDefault="009802F5">
      <w:pPr>
        <w:spacing w:before="1"/>
        <w:ind w:left="2320" w:right="2729"/>
      </w:pPr>
      <w:r>
        <w:t>Location,</w:t>
      </w:r>
      <w:r>
        <w:rPr>
          <w:spacing w:val="-4"/>
        </w:rPr>
        <w:t xml:space="preserve"> </w:t>
      </w:r>
      <w:r>
        <w:t>date,</w:t>
      </w:r>
      <w:r>
        <w:rPr>
          <w:spacing w:val="-4"/>
        </w:rPr>
        <w:t xml:space="preserve"> </w:t>
      </w:r>
      <w:r>
        <w:t>time</w:t>
      </w:r>
      <w:r>
        <w:rPr>
          <w:spacing w:val="-4"/>
        </w:rPr>
        <w:t xml:space="preserve"> </w:t>
      </w:r>
      <w:r>
        <w:t>and</w:t>
      </w:r>
      <w:r>
        <w:rPr>
          <w:spacing w:val="-4"/>
        </w:rPr>
        <w:t xml:space="preserve"> </w:t>
      </w:r>
      <w:r>
        <w:t>circumstances</w:t>
      </w:r>
      <w:r>
        <w:rPr>
          <w:spacing w:val="-6"/>
        </w:rPr>
        <w:t xml:space="preserve"> </w:t>
      </w:r>
      <w:r>
        <w:t>surrounding</w:t>
      </w:r>
      <w:r>
        <w:rPr>
          <w:spacing w:val="-7"/>
        </w:rPr>
        <w:t xml:space="preserve"> </w:t>
      </w:r>
      <w:r>
        <w:t>the</w:t>
      </w:r>
      <w:r>
        <w:rPr>
          <w:spacing w:val="-6"/>
        </w:rPr>
        <w:t xml:space="preserve"> </w:t>
      </w:r>
      <w:r>
        <w:t>alleged</w:t>
      </w:r>
      <w:r>
        <w:rPr>
          <w:spacing w:val="-4"/>
        </w:rPr>
        <w:t xml:space="preserve"> </w:t>
      </w:r>
      <w:r>
        <w:t>incident; Description of what happened;</w:t>
      </w:r>
    </w:p>
    <w:p w:rsidR="00596454" w:rsidRDefault="009802F5">
      <w:pPr>
        <w:spacing w:before="1"/>
        <w:ind w:left="2320" w:right="6551"/>
      </w:pPr>
      <w:r>
        <w:t>Identity of witnesses; and Any</w:t>
      </w:r>
      <w:r>
        <w:rPr>
          <w:spacing w:val="-14"/>
        </w:rPr>
        <w:t xml:space="preserve"> </w:t>
      </w:r>
      <w:r>
        <w:t>other</w:t>
      </w:r>
      <w:r>
        <w:rPr>
          <w:spacing w:val="-11"/>
        </w:rPr>
        <w:t xml:space="preserve"> </w:t>
      </w:r>
      <w:r>
        <w:t>evidence</w:t>
      </w:r>
      <w:r>
        <w:rPr>
          <w:spacing w:val="-14"/>
        </w:rPr>
        <w:t xml:space="preserve"> </w:t>
      </w:r>
      <w:r>
        <w:t>available.</w:t>
      </w:r>
    </w:p>
    <w:p w:rsidR="00596454" w:rsidRDefault="00596454">
      <w:pPr>
        <w:pStyle w:val="BodyText"/>
        <w:rPr>
          <w:sz w:val="22"/>
        </w:rPr>
      </w:pPr>
    </w:p>
    <w:p w:rsidR="00596454" w:rsidRDefault="009802F5">
      <w:pPr>
        <w:pStyle w:val="BodyText"/>
        <w:spacing w:before="1"/>
        <w:ind w:left="880" w:right="1258" w:firstLine="719"/>
        <w:jc w:val="both"/>
      </w:pPr>
      <w:r>
        <w:rPr>
          <w:i/>
        </w:rPr>
        <w:t xml:space="preserve">Investigation </w:t>
      </w:r>
      <w:r>
        <w:t>-- Within twenty-four hours of receiving the student's complaint, the complaint manager shall notify the complaining student's parent/guardian and the principal who shall inform the director of schools.</w:t>
      </w:r>
      <w:r>
        <w:rPr>
          <w:spacing w:val="40"/>
        </w:rPr>
        <w:t xml:space="preserve"> </w:t>
      </w:r>
      <w:r>
        <w:t>The parent/guardian shall be given notice of the righ</w:t>
      </w:r>
      <w:r>
        <w:t>t to attend an interview of the student in a non-intimidating environment in order to elicit full disclosure of the student's allegations.</w:t>
      </w:r>
      <w:r>
        <w:rPr>
          <w:spacing w:val="40"/>
        </w:rPr>
        <w:t xml:space="preserve"> </w:t>
      </w:r>
      <w:r>
        <w:t>This interview shall take place within five (5) days from the</w:t>
      </w:r>
      <w:r>
        <w:rPr>
          <w:spacing w:val="-1"/>
        </w:rPr>
        <w:t xml:space="preserve"> </w:t>
      </w:r>
      <w:r>
        <w:t>time</w:t>
      </w:r>
      <w:r>
        <w:rPr>
          <w:spacing w:val="-1"/>
        </w:rPr>
        <w:t xml:space="preserve"> </w:t>
      </w:r>
      <w:r>
        <w:t>the</w:t>
      </w:r>
      <w:r>
        <w:rPr>
          <w:spacing w:val="-1"/>
        </w:rPr>
        <w:t xml:space="preserve"> </w:t>
      </w:r>
      <w:r>
        <w:t>complaint was first made.</w:t>
      </w:r>
      <w:r>
        <w:rPr>
          <w:spacing w:val="40"/>
        </w:rPr>
        <w:t xml:space="preserve"> </w:t>
      </w:r>
      <w:r>
        <w:t>If no parent/guardia</w:t>
      </w:r>
      <w:r>
        <w:t>n attends the</w:t>
      </w:r>
      <w:r>
        <w:rPr>
          <w:spacing w:val="-1"/>
        </w:rPr>
        <w:t xml:space="preserve"> </w:t>
      </w:r>
      <w:r>
        <w:t>interview, another adult, mutually agreed upon by the student and the complaint manager, shall attend and may serve as the student's advocate.</w:t>
      </w:r>
      <w:r>
        <w:rPr>
          <w:spacing w:val="40"/>
        </w:rPr>
        <w:t xml:space="preserve"> </w:t>
      </w:r>
      <w:r>
        <w:t>After a complete investigation, if the allegations are substantiated, immediate</w:t>
      </w:r>
      <w:r>
        <w:rPr>
          <w:spacing w:val="-1"/>
        </w:rPr>
        <w:t xml:space="preserve"> </w:t>
      </w:r>
      <w:r>
        <w:t>and appropriate</w:t>
      </w:r>
      <w:r>
        <w:rPr>
          <w:spacing w:val="-1"/>
        </w:rPr>
        <w:t xml:space="preserve"> </w:t>
      </w:r>
      <w:r>
        <w:t>cor</w:t>
      </w:r>
      <w:r>
        <w:t>rective or</w:t>
      </w:r>
      <w:r>
        <w:rPr>
          <w:spacing w:val="-1"/>
        </w:rPr>
        <w:t xml:space="preserve"> </w:t>
      </w:r>
      <w:r>
        <w:t>disciplinary</w:t>
      </w:r>
      <w:r>
        <w:rPr>
          <w:spacing w:val="-3"/>
        </w:rPr>
        <w:t xml:space="preserve"> </w:t>
      </w:r>
      <w:r>
        <w:t>action shall be initiated.</w:t>
      </w:r>
      <w:r>
        <w:rPr>
          <w:spacing w:val="40"/>
        </w:rPr>
        <w:t xml:space="preserve"> </w:t>
      </w:r>
      <w:r>
        <w:t>The complaint and identity</w:t>
      </w:r>
      <w:r>
        <w:rPr>
          <w:spacing w:val="4"/>
        </w:rPr>
        <w:t xml:space="preserve"> </w:t>
      </w:r>
      <w:r>
        <w:t>of</w:t>
      </w:r>
      <w:r>
        <w:rPr>
          <w:spacing w:val="13"/>
        </w:rPr>
        <w:t xml:space="preserve"> </w:t>
      </w:r>
      <w:r>
        <w:t>the</w:t>
      </w:r>
      <w:r>
        <w:rPr>
          <w:spacing w:val="13"/>
        </w:rPr>
        <w:t xml:space="preserve"> </w:t>
      </w:r>
      <w:r>
        <w:t>complainant</w:t>
      </w:r>
      <w:r>
        <w:rPr>
          <w:spacing w:val="13"/>
        </w:rPr>
        <w:t xml:space="preserve"> </w:t>
      </w:r>
      <w:r>
        <w:t>will</w:t>
      </w:r>
      <w:r>
        <w:rPr>
          <w:spacing w:val="12"/>
        </w:rPr>
        <w:t xml:space="preserve"> </w:t>
      </w:r>
      <w:r>
        <w:t>not</w:t>
      </w:r>
      <w:r>
        <w:rPr>
          <w:spacing w:val="12"/>
        </w:rPr>
        <w:t xml:space="preserve"> </w:t>
      </w:r>
      <w:r>
        <w:t>be</w:t>
      </w:r>
      <w:r>
        <w:rPr>
          <w:spacing w:val="11"/>
        </w:rPr>
        <w:t xml:space="preserve"> </w:t>
      </w:r>
      <w:r>
        <w:t>disclosed</w:t>
      </w:r>
      <w:r>
        <w:rPr>
          <w:spacing w:val="14"/>
        </w:rPr>
        <w:t xml:space="preserve"> </w:t>
      </w:r>
      <w:r>
        <w:t>except</w:t>
      </w:r>
      <w:r>
        <w:rPr>
          <w:spacing w:val="12"/>
        </w:rPr>
        <w:t xml:space="preserve"> </w:t>
      </w:r>
      <w:r>
        <w:t>(1)</w:t>
      </w:r>
      <w:r>
        <w:rPr>
          <w:spacing w:val="12"/>
        </w:rPr>
        <w:t xml:space="preserve"> </w:t>
      </w:r>
      <w:r>
        <w:t>as</w:t>
      </w:r>
      <w:r>
        <w:rPr>
          <w:spacing w:val="15"/>
        </w:rPr>
        <w:t xml:space="preserve"> </w:t>
      </w:r>
      <w:r>
        <w:t>required</w:t>
      </w:r>
      <w:r>
        <w:rPr>
          <w:spacing w:val="13"/>
        </w:rPr>
        <w:t xml:space="preserve"> </w:t>
      </w:r>
      <w:r>
        <w:t>by</w:t>
      </w:r>
      <w:r>
        <w:rPr>
          <w:spacing w:val="9"/>
        </w:rPr>
        <w:t xml:space="preserve"> </w:t>
      </w:r>
      <w:r>
        <w:t>law</w:t>
      </w:r>
      <w:r>
        <w:rPr>
          <w:spacing w:val="11"/>
        </w:rPr>
        <w:t xml:space="preserve"> </w:t>
      </w:r>
      <w:r>
        <w:t>or</w:t>
      </w:r>
      <w:r>
        <w:rPr>
          <w:spacing w:val="11"/>
        </w:rPr>
        <w:t xml:space="preserve"> </w:t>
      </w:r>
      <w:r>
        <w:t>this</w:t>
      </w:r>
      <w:r>
        <w:rPr>
          <w:spacing w:val="12"/>
        </w:rPr>
        <w:t xml:space="preserve"> </w:t>
      </w:r>
      <w:r>
        <w:t>policy;</w:t>
      </w:r>
      <w:r>
        <w:rPr>
          <w:spacing w:val="13"/>
        </w:rPr>
        <w:t xml:space="preserve"> </w:t>
      </w:r>
      <w:r>
        <w:rPr>
          <w:spacing w:val="-5"/>
        </w:rPr>
        <w:t>or</w:t>
      </w:r>
    </w:p>
    <w:p w:rsidR="00596454" w:rsidRDefault="009802F5">
      <w:pPr>
        <w:pStyle w:val="BodyText"/>
        <w:ind w:left="880" w:right="1258"/>
        <w:jc w:val="both"/>
      </w:pPr>
      <w:r>
        <w:t>(2) as necessary to fully investigate the complaint; or (3) as authorized by the complainant.</w:t>
      </w:r>
      <w:r>
        <w:rPr>
          <w:spacing w:val="40"/>
        </w:rPr>
        <w:t xml:space="preserve"> </w:t>
      </w:r>
      <w:r>
        <w:t>A school representative will meet with and advise the complainant regarding the findings, and whether corrective measures and/or disciplinary action were taken.</w:t>
      </w:r>
      <w:r>
        <w:rPr>
          <w:spacing w:val="40"/>
        </w:rPr>
        <w:t xml:space="preserve"> </w:t>
      </w:r>
      <w:r>
        <w:t>T</w:t>
      </w:r>
      <w:r>
        <w:t>he investigation and response to the complainant will be completed within thirty (30) school days.</w:t>
      </w:r>
      <w:r>
        <w:rPr>
          <w:spacing w:val="40"/>
        </w:rPr>
        <w:t xml:space="preserve"> </w:t>
      </w:r>
      <w:r>
        <w:t>Copies of the report will be sent to the student, principal, Federal Rights Coordinator and the director of schools.</w:t>
      </w:r>
      <w:r>
        <w:rPr>
          <w:spacing w:val="40"/>
        </w:rPr>
        <w:t xml:space="preserve"> </w:t>
      </w:r>
      <w:r>
        <w:t xml:space="preserve">One copy shall be kept in the complaint </w:t>
      </w:r>
      <w:r>
        <w:t>manager's file for one (1) year beyond the student's eighteenth (18</w:t>
      </w:r>
      <w:r>
        <w:rPr>
          <w:vertAlign w:val="superscript"/>
        </w:rPr>
        <w:t>th</w:t>
      </w:r>
      <w:r>
        <w:t>) birthday.</w:t>
      </w:r>
      <w:r>
        <w:rPr>
          <w:spacing w:val="40"/>
        </w:rPr>
        <w:t xml:space="preserve"> </w:t>
      </w:r>
      <w:r>
        <w:t xml:space="preserve">The director of schools shall keep the Board informed of all </w:t>
      </w:r>
      <w:r>
        <w:rPr>
          <w:spacing w:val="-2"/>
        </w:rPr>
        <w:t>complaints.</w:t>
      </w:r>
    </w:p>
    <w:p w:rsidR="00596454" w:rsidRDefault="009802F5">
      <w:pPr>
        <w:pStyle w:val="BodyText"/>
        <w:spacing w:before="252"/>
        <w:ind w:left="880" w:right="1255" w:firstLine="719"/>
        <w:jc w:val="both"/>
      </w:pPr>
      <w:r>
        <w:rPr>
          <w:i/>
        </w:rPr>
        <w:t xml:space="preserve">Decision and Appeal </w:t>
      </w:r>
      <w:r>
        <w:t>-- if the complainant is not in agreement with the findings of fact as reported by</w:t>
      </w:r>
      <w:r>
        <w:t xml:space="preserve"> the complaint manager, an appeal may be made, within five (5) work days to the director of schools.</w:t>
      </w:r>
      <w:r>
        <w:rPr>
          <w:spacing w:val="40"/>
        </w:rPr>
        <w:t xml:space="preserve"> </w:t>
      </w:r>
      <w:r>
        <w:t>The director of schools will review the investigation, make any corrective action deemed necessary and provide a written response to the complainant.</w:t>
      </w:r>
      <w:r>
        <w:rPr>
          <w:spacing w:val="80"/>
        </w:rPr>
        <w:t xml:space="preserve"> </w:t>
      </w:r>
      <w:r>
        <w:t>If th</w:t>
      </w:r>
      <w:r>
        <w:t>e complainant is not in agreement with the Director of Schools findings of fact, appeal may be made to the Board of Education within five (5) workdays.</w:t>
      </w:r>
      <w:r>
        <w:rPr>
          <w:spacing w:val="40"/>
        </w:rPr>
        <w:t xml:space="preserve"> </w:t>
      </w:r>
      <w:r>
        <w:t>The Board shall, within thirty (30) days from the date the appeal was received, review the investigation</w:t>
      </w:r>
      <w:r>
        <w:t xml:space="preserve"> and the actions of the director of schools and may support, amend or overturn the actions based upon review and report their decision in writing to the complainant.</w:t>
      </w:r>
    </w:p>
    <w:p w:rsidR="00596454" w:rsidRDefault="00596454">
      <w:pPr>
        <w:jc w:val="both"/>
        <w:sectPr w:rsidR="00596454">
          <w:pgSz w:w="12240" w:h="15840"/>
          <w:pgMar w:top="1360" w:right="180" w:bottom="1480" w:left="560" w:header="0" w:footer="1215" w:gutter="0"/>
          <w:cols w:space="720"/>
        </w:sectPr>
      </w:pPr>
    </w:p>
    <w:p w:rsidR="00596454" w:rsidRDefault="009802F5">
      <w:pPr>
        <w:pStyle w:val="BodyText"/>
        <w:spacing w:before="74"/>
        <w:ind w:left="880" w:right="1258" w:firstLine="719"/>
      </w:pPr>
      <w:r>
        <w:lastRenderedPageBreak/>
        <w:t>Inquiries</w:t>
      </w:r>
      <w:r>
        <w:rPr>
          <w:spacing w:val="73"/>
        </w:rPr>
        <w:t xml:space="preserve"> </w:t>
      </w:r>
      <w:r>
        <w:t>regarding</w:t>
      </w:r>
      <w:r>
        <w:rPr>
          <w:spacing w:val="71"/>
        </w:rPr>
        <w:t xml:space="preserve"> </w:t>
      </w:r>
      <w:r>
        <w:t>complaints</w:t>
      </w:r>
      <w:r>
        <w:rPr>
          <w:spacing w:val="74"/>
        </w:rPr>
        <w:t xml:space="preserve"> </w:t>
      </w:r>
      <w:r>
        <w:t>and</w:t>
      </w:r>
      <w:r>
        <w:rPr>
          <w:spacing w:val="73"/>
        </w:rPr>
        <w:t xml:space="preserve"> </w:t>
      </w:r>
      <w:r>
        <w:t>grievances</w:t>
      </w:r>
      <w:r>
        <w:rPr>
          <w:spacing w:val="76"/>
        </w:rPr>
        <w:t xml:space="preserve"> </w:t>
      </w:r>
      <w:r>
        <w:t>you</w:t>
      </w:r>
      <w:r>
        <w:rPr>
          <w:spacing w:val="73"/>
        </w:rPr>
        <w:t xml:space="preserve"> </w:t>
      </w:r>
      <w:r>
        <w:t>have</w:t>
      </w:r>
      <w:r>
        <w:rPr>
          <w:spacing w:val="72"/>
        </w:rPr>
        <w:t xml:space="preserve"> </w:t>
      </w:r>
      <w:r>
        <w:t>should</w:t>
      </w:r>
      <w:r>
        <w:rPr>
          <w:spacing w:val="73"/>
        </w:rPr>
        <w:t xml:space="preserve"> </w:t>
      </w:r>
      <w:r>
        <w:t>be</w:t>
      </w:r>
      <w:r>
        <w:rPr>
          <w:spacing w:val="74"/>
        </w:rPr>
        <w:t xml:space="preserve"> </w:t>
      </w:r>
      <w:r>
        <w:t>directed</w:t>
      </w:r>
      <w:r>
        <w:rPr>
          <w:spacing w:val="73"/>
        </w:rPr>
        <w:t xml:space="preserve"> </w:t>
      </w:r>
      <w:r>
        <w:t>to</w:t>
      </w:r>
      <w:r>
        <w:rPr>
          <w:spacing w:val="74"/>
        </w:rPr>
        <w:t xml:space="preserve"> </w:t>
      </w:r>
      <w:r>
        <w:t>the following school officials:</w:t>
      </w:r>
    </w:p>
    <w:p w:rsidR="00596454" w:rsidRDefault="009802F5">
      <w:pPr>
        <w:pStyle w:val="BodyText"/>
        <w:spacing w:before="231" w:line="276" w:lineRule="exact"/>
        <w:ind w:left="340"/>
        <w:jc w:val="center"/>
      </w:pPr>
      <w:r>
        <w:t>Zach</w:t>
      </w:r>
      <w:r>
        <w:rPr>
          <w:spacing w:val="-1"/>
        </w:rPr>
        <w:t xml:space="preserve"> </w:t>
      </w:r>
      <w:r>
        <w:t>Tippitt</w:t>
      </w:r>
      <w:r>
        <w:rPr>
          <w:spacing w:val="1"/>
        </w:rPr>
        <w:t xml:space="preserve"> </w:t>
      </w:r>
      <w:r>
        <w:t>and Ashley</w:t>
      </w:r>
      <w:r>
        <w:rPr>
          <w:spacing w:val="-3"/>
        </w:rPr>
        <w:t xml:space="preserve"> </w:t>
      </w:r>
      <w:r>
        <w:rPr>
          <w:spacing w:val="-4"/>
        </w:rPr>
        <w:t>Lowe</w:t>
      </w:r>
    </w:p>
    <w:p w:rsidR="00596454" w:rsidRDefault="009802F5">
      <w:pPr>
        <w:spacing w:line="252" w:lineRule="exact"/>
        <w:ind w:left="339"/>
        <w:jc w:val="center"/>
      </w:pPr>
      <w:r>
        <w:t>23292</w:t>
      </w:r>
      <w:r>
        <w:rPr>
          <w:spacing w:val="-4"/>
        </w:rPr>
        <w:t xml:space="preserve"> </w:t>
      </w:r>
      <w:r>
        <w:t>Highway</w:t>
      </w:r>
      <w:r>
        <w:rPr>
          <w:spacing w:val="-5"/>
        </w:rPr>
        <w:t xml:space="preserve"> 22</w:t>
      </w:r>
    </w:p>
    <w:p w:rsidR="00596454" w:rsidRDefault="009802F5">
      <w:pPr>
        <w:spacing w:line="252" w:lineRule="exact"/>
        <w:ind w:left="343"/>
        <w:jc w:val="center"/>
      </w:pPr>
      <w:r>
        <w:t>McKenzie,</w:t>
      </w:r>
      <w:r>
        <w:rPr>
          <w:spacing w:val="-3"/>
        </w:rPr>
        <w:t xml:space="preserve"> </w:t>
      </w:r>
      <w:r>
        <w:t>TN</w:t>
      </w:r>
      <w:r>
        <w:rPr>
          <w:spacing w:val="-2"/>
        </w:rPr>
        <w:t xml:space="preserve"> 38201</w:t>
      </w:r>
    </w:p>
    <w:p w:rsidR="00596454" w:rsidRDefault="009802F5">
      <w:pPr>
        <w:spacing w:before="1"/>
        <w:ind w:left="340"/>
        <w:jc w:val="center"/>
      </w:pPr>
      <w:r>
        <w:rPr>
          <w:spacing w:val="-2"/>
        </w:rPr>
        <w:t>731-352-</w:t>
      </w:r>
      <w:r>
        <w:rPr>
          <w:spacing w:val="-4"/>
        </w:rPr>
        <w:t>2133</w:t>
      </w:r>
    </w:p>
    <w:p w:rsidR="00596454" w:rsidRDefault="00596454">
      <w:pPr>
        <w:pStyle w:val="BodyText"/>
        <w:rPr>
          <w:sz w:val="22"/>
        </w:rPr>
      </w:pPr>
    </w:p>
    <w:p w:rsidR="00596454" w:rsidRDefault="00596454">
      <w:pPr>
        <w:pStyle w:val="BodyText"/>
        <w:rPr>
          <w:sz w:val="22"/>
        </w:rPr>
      </w:pPr>
    </w:p>
    <w:p w:rsidR="00596454" w:rsidRDefault="00596454">
      <w:pPr>
        <w:pStyle w:val="BodyText"/>
        <w:spacing w:before="50"/>
        <w:rPr>
          <w:sz w:val="22"/>
        </w:rPr>
      </w:pPr>
    </w:p>
    <w:p w:rsidR="00596454" w:rsidRDefault="009802F5">
      <w:pPr>
        <w:pStyle w:val="Heading1"/>
        <w:ind w:right="380"/>
      </w:pPr>
      <w:r>
        <w:t>STUDENT</w:t>
      </w:r>
      <w:r>
        <w:rPr>
          <w:spacing w:val="-3"/>
        </w:rPr>
        <w:t xml:space="preserve"> </w:t>
      </w:r>
      <w:r>
        <w:t>RELEASE</w:t>
      </w:r>
      <w:r>
        <w:rPr>
          <w:spacing w:val="-3"/>
        </w:rPr>
        <w:t xml:space="preserve"> </w:t>
      </w:r>
      <w:r>
        <w:t>OF</w:t>
      </w:r>
      <w:r>
        <w:rPr>
          <w:spacing w:val="-3"/>
        </w:rPr>
        <w:t xml:space="preserve"> </w:t>
      </w:r>
      <w:r>
        <w:t>INFORMATION</w:t>
      </w:r>
      <w:r>
        <w:rPr>
          <w:spacing w:val="-1"/>
        </w:rPr>
        <w:t xml:space="preserve"> </w:t>
      </w:r>
      <w:r>
        <w:t>AND</w:t>
      </w:r>
      <w:r>
        <w:rPr>
          <w:spacing w:val="-1"/>
        </w:rPr>
        <w:t xml:space="preserve"> </w:t>
      </w:r>
      <w:r>
        <w:t>THE</w:t>
      </w:r>
      <w:r>
        <w:rPr>
          <w:spacing w:val="-1"/>
        </w:rPr>
        <w:t xml:space="preserve"> </w:t>
      </w:r>
      <w:r>
        <w:t xml:space="preserve">NCLB </w:t>
      </w:r>
      <w:r>
        <w:rPr>
          <w:spacing w:val="-2"/>
        </w:rPr>
        <w:t>LEGISLATION</w:t>
      </w:r>
    </w:p>
    <w:p w:rsidR="00596454" w:rsidRDefault="009802F5">
      <w:pPr>
        <w:pStyle w:val="BodyText"/>
        <w:spacing w:before="271"/>
        <w:ind w:left="880" w:right="1258"/>
        <w:jc w:val="both"/>
      </w:pPr>
      <w:r>
        <w:t>McKenzie High School along with other public schools routinely and legally release student directory information to the public, i.e. names, addresses, telephone numbers, height, weight, grade level, and photographs.</w:t>
      </w:r>
      <w:r>
        <w:rPr>
          <w:spacing w:val="40"/>
        </w:rPr>
        <w:t xml:space="preserve"> </w:t>
      </w:r>
      <w:r>
        <w:t>Additionally, effective July 1, 2002, an</w:t>
      </w:r>
      <w:r>
        <w:t>y school receiving federal funds under the Elementary and Secondary Education Act (ESEA) must provide to military recruiters, upon request, secondary students’ names, addresses, and telephone numbers.</w:t>
      </w:r>
    </w:p>
    <w:p w:rsidR="00596454" w:rsidRDefault="00596454">
      <w:pPr>
        <w:pStyle w:val="BodyText"/>
      </w:pPr>
    </w:p>
    <w:p w:rsidR="00596454" w:rsidRDefault="009802F5">
      <w:pPr>
        <w:pStyle w:val="BodyText"/>
        <w:spacing w:before="1"/>
        <w:ind w:left="880" w:right="1251"/>
        <w:jc w:val="both"/>
      </w:pPr>
      <w:r>
        <w:t xml:space="preserve">This page serves as a notice to parents that they may </w:t>
      </w:r>
      <w:r>
        <w:t>opt out of providing student directory information to the public or to the military.</w:t>
      </w:r>
      <w:r>
        <w:rPr>
          <w:spacing w:val="40"/>
        </w:rPr>
        <w:t xml:space="preserve"> </w:t>
      </w:r>
      <w:r>
        <w:t>The school generally will only provide this information</w:t>
      </w:r>
      <w:r>
        <w:rPr>
          <w:spacing w:val="-1"/>
        </w:rPr>
        <w:t xml:space="preserve"> </w:t>
      </w:r>
      <w:r>
        <w:t>for</w:t>
      </w:r>
      <w:r>
        <w:rPr>
          <w:spacing w:val="-2"/>
        </w:rPr>
        <w:t xml:space="preserve"> </w:t>
      </w:r>
      <w:r>
        <w:t>such</w:t>
      </w:r>
      <w:r>
        <w:rPr>
          <w:spacing w:val="-1"/>
        </w:rPr>
        <w:t xml:space="preserve"> </w:t>
      </w:r>
      <w:r>
        <w:t>activities</w:t>
      </w:r>
      <w:r>
        <w:rPr>
          <w:spacing w:val="-1"/>
        </w:rPr>
        <w:t xml:space="preserve"> </w:t>
      </w:r>
      <w:r>
        <w:t>as</w:t>
      </w:r>
      <w:r>
        <w:rPr>
          <w:spacing w:val="-1"/>
        </w:rPr>
        <w:t xml:space="preserve"> </w:t>
      </w:r>
      <w:r>
        <w:t>the</w:t>
      </w:r>
      <w:r>
        <w:rPr>
          <w:spacing w:val="-1"/>
        </w:rPr>
        <w:t xml:space="preserve"> </w:t>
      </w:r>
      <w:r>
        <w:t>honor</w:t>
      </w:r>
      <w:r>
        <w:rPr>
          <w:spacing w:val="-1"/>
        </w:rPr>
        <w:t xml:space="preserve"> </w:t>
      </w:r>
      <w:r>
        <w:t>roll,</w:t>
      </w:r>
      <w:r>
        <w:rPr>
          <w:spacing w:val="-2"/>
        </w:rPr>
        <w:t xml:space="preserve"> </w:t>
      </w:r>
      <w:r>
        <w:t>programs</w:t>
      </w:r>
      <w:r>
        <w:rPr>
          <w:spacing w:val="-1"/>
        </w:rPr>
        <w:t xml:space="preserve"> </w:t>
      </w:r>
      <w:r>
        <w:t>and</w:t>
      </w:r>
      <w:r>
        <w:rPr>
          <w:spacing w:val="-1"/>
        </w:rPr>
        <w:t xml:space="preserve"> </w:t>
      </w:r>
      <w:r>
        <w:t>bulletins</w:t>
      </w:r>
      <w:r>
        <w:rPr>
          <w:spacing w:val="-1"/>
        </w:rPr>
        <w:t xml:space="preserve"> </w:t>
      </w:r>
      <w:r>
        <w:t>for</w:t>
      </w:r>
      <w:r>
        <w:rPr>
          <w:spacing w:val="-2"/>
        </w:rPr>
        <w:t xml:space="preserve"> </w:t>
      </w:r>
      <w:r>
        <w:t>athletics</w:t>
      </w:r>
      <w:r>
        <w:rPr>
          <w:spacing w:val="-1"/>
        </w:rPr>
        <w:t xml:space="preserve"> </w:t>
      </w:r>
      <w:r>
        <w:t>and</w:t>
      </w:r>
      <w:r>
        <w:rPr>
          <w:spacing w:val="-1"/>
        </w:rPr>
        <w:t xml:space="preserve"> </w:t>
      </w:r>
      <w:r>
        <w:t>plays,</w:t>
      </w:r>
      <w:r>
        <w:rPr>
          <w:spacing w:val="-1"/>
        </w:rPr>
        <w:t xml:space="preserve"> </w:t>
      </w:r>
      <w:r>
        <w:t>or other similarly related m</w:t>
      </w:r>
      <w:r>
        <w:t>aterial that applies to school functions.</w:t>
      </w:r>
      <w:r>
        <w:rPr>
          <w:spacing w:val="40"/>
        </w:rPr>
        <w:t xml:space="preserve"> </w:t>
      </w:r>
      <w:r>
        <w:t>The school never sells or provides marketers with student lists or student directory information.</w:t>
      </w:r>
      <w:r>
        <w:rPr>
          <w:spacing w:val="40"/>
        </w:rPr>
        <w:t xml:space="preserve"> </w:t>
      </w:r>
      <w:r>
        <w:t>If a parent wants to withhold student directory information, he/she should give notice to the school in writing to p</w:t>
      </w:r>
      <w:r>
        <w:t>revent the release of information.</w:t>
      </w:r>
    </w:p>
    <w:p w:rsidR="00596454" w:rsidRDefault="00596454">
      <w:pPr>
        <w:pStyle w:val="BodyText"/>
      </w:pPr>
    </w:p>
    <w:p w:rsidR="00596454" w:rsidRDefault="00596454">
      <w:pPr>
        <w:pStyle w:val="BodyText"/>
        <w:spacing w:before="5"/>
      </w:pPr>
    </w:p>
    <w:p w:rsidR="00596454" w:rsidRDefault="009802F5">
      <w:pPr>
        <w:pStyle w:val="Heading1"/>
        <w:ind w:right="378"/>
      </w:pPr>
      <w:r>
        <w:t>SPECIAL</w:t>
      </w:r>
      <w:r>
        <w:rPr>
          <w:spacing w:val="-2"/>
        </w:rPr>
        <w:t xml:space="preserve"> </w:t>
      </w:r>
      <w:r>
        <w:t>NEED</w:t>
      </w:r>
      <w:r>
        <w:rPr>
          <w:spacing w:val="-2"/>
        </w:rPr>
        <w:t xml:space="preserve"> SERVICES</w:t>
      </w:r>
    </w:p>
    <w:p w:rsidR="00596454" w:rsidRDefault="009802F5">
      <w:pPr>
        <w:pStyle w:val="BodyText"/>
        <w:spacing w:before="271"/>
        <w:ind w:left="880" w:right="1259"/>
        <w:jc w:val="both"/>
      </w:pPr>
      <w:r>
        <w:t>McKenzie Special School District identifies children with disabilities between the ages of three and twenty-one.</w:t>
      </w:r>
      <w:r>
        <w:rPr>
          <w:spacing w:val="40"/>
        </w:rPr>
        <w:t xml:space="preserve"> </w:t>
      </w:r>
      <w:r>
        <w:t>Disabilities include Autism, Deaf-Blindness, Deafness, Developmental Delay, Emotiona</w:t>
      </w:r>
      <w:r>
        <w:t>l Disturbance, Functional Delay, Hearing Impairment, Intellectually Gifted, Specific Learning Disability, Intellectually Disabled, Multiple Disabilities, Orthopedic Traumatic Brain Injury, and Visual Impairment.</w:t>
      </w:r>
      <w:r>
        <w:rPr>
          <w:spacing w:val="79"/>
        </w:rPr>
        <w:t xml:space="preserve"> </w:t>
      </w:r>
      <w:r>
        <w:t>Students must be evaluated and meet eligibil</w:t>
      </w:r>
      <w:r>
        <w:t>ity criteria in order to receive special education services.</w:t>
      </w:r>
      <w:r>
        <w:rPr>
          <w:spacing w:val="40"/>
        </w:rPr>
        <w:t xml:space="preserve"> </w:t>
      </w:r>
      <w:r>
        <w:t>Contact a school principal or the special education supervisor at 731-352-2246 to refer a student for screening and possible evaluation for services.</w:t>
      </w:r>
    </w:p>
    <w:p w:rsidR="00596454" w:rsidRDefault="00596454">
      <w:pPr>
        <w:jc w:val="both"/>
        <w:sectPr w:rsidR="00596454">
          <w:pgSz w:w="12240" w:h="15840"/>
          <w:pgMar w:top="1360" w:right="180" w:bottom="1480" w:left="560" w:header="0" w:footer="1215" w:gutter="0"/>
          <w:cols w:space="720"/>
        </w:sectPr>
      </w:pPr>
    </w:p>
    <w:p w:rsidR="00596454" w:rsidRDefault="009802F5">
      <w:pPr>
        <w:spacing w:before="27" w:line="372" w:lineRule="auto"/>
        <w:ind w:left="3542" w:right="3920"/>
        <w:jc w:val="center"/>
        <w:rPr>
          <w:rFonts w:ascii="Calibri"/>
          <w:b/>
          <w:sz w:val="28"/>
        </w:rPr>
      </w:pPr>
      <w:r>
        <w:rPr>
          <w:rFonts w:ascii="Calibri"/>
          <w:b/>
          <w:sz w:val="28"/>
          <w:u w:val="single"/>
        </w:rPr>
        <w:lastRenderedPageBreak/>
        <w:t>McKenzie</w:t>
      </w:r>
      <w:r>
        <w:rPr>
          <w:rFonts w:ascii="Calibri"/>
          <w:b/>
          <w:spacing w:val="-13"/>
          <w:sz w:val="28"/>
          <w:u w:val="single"/>
        </w:rPr>
        <w:t xml:space="preserve"> </w:t>
      </w:r>
      <w:r>
        <w:rPr>
          <w:rFonts w:ascii="Calibri"/>
          <w:b/>
          <w:sz w:val="28"/>
          <w:u w:val="single"/>
        </w:rPr>
        <w:t>Special</w:t>
      </w:r>
      <w:r>
        <w:rPr>
          <w:rFonts w:ascii="Calibri"/>
          <w:b/>
          <w:spacing w:val="-12"/>
          <w:sz w:val="28"/>
          <w:u w:val="single"/>
        </w:rPr>
        <w:t xml:space="preserve"> </w:t>
      </w:r>
      <w:r>
        <w:rPr>
          <w:rFonts w:ascii="Calibri"/>
          <w:b/>
          <w:sz w:val="28"/>
          <w:u w:val="single"/>
        </w:rPr>
        <w:t>School</w:t>
      </w:r>
      <w:r>
        <w:rPr>
          <w:rFonts w:ascii="Calibri"/>
          <w:b/>
          <w:spacing w:val="-12"/>
          <w:sz w:val="28"/>
          <w:u w:val="single"/>
        </w:rPr>
        <w:t xml:space="preserve"> </w:t>
      </w:r>
      <w:r>
        <w:rPr>
          <w:rFonts w:ascii="Calibri"/>
          <w:b/>
          <w:sz w:val="28"/>
          <w:u w:val="single"/>
        </w:rPr>
        <w:t>District</w:t>
      </w:r>
      <w:r>
        <w:rPr>
          <w:rFonts w:ascii="Calibri"/>
          <w:b/>
          <w:sz w:val="28"/>
        </w:rPr>
        <w:t xml:space="preserve"> </w:t>
      </w:r>
      <w:r>
        <w:rPr>
          <w:rFonts w:ascii="Calibri"/>
          <w:b/>
          <w:sz w:val="28"/>
          <w:u w:val="single"/>
        </w:rPr>
        <w:t>Code of Conduct</w:t>
      </w:r>
    </w:p>
    <w:p w:rsidR="00596454" w:rsidRDefault="009802F5">
      <w:pPr>
        <w:spacing w:line="341" w:lineRule="exact"/>
        <w:ind w:right="375"/>
        <w:jc w:val="center"/>
        <w:rPr>
          <w:rFonts w:ascii="Calibri"/>
        </w:rPr>
      </w:pPr>
      <w:r>
        <w:rPr>
          <w:rFonts w:ascii="Calibri"/>
          <w:b/>
          <w:sz w:val="28"/>
          <w:u w:val="single"/>
        </w:rPr>
        <w:t>(Families,</w:t>
      </w:r>
      <w:r>
        <w:rPr>
          <w:rFonts w:ascii="Calibri"/>
          <w:b/>
          <w:spacing w:val="-6"/>
          <w:sz w:val="28"/>
          <w:u w:val="single"/>
        </w:rPr>
        <w:t xml:space="preserve"> </w:t>
      </w:r>
      <w:r>
        <w:rPr>
          <w:rFonts w:ascii="Calibri"/>
          <w:b/>
          <w:sz w:val="28"/>
          <w:u w:val="single"/>
        </w:rPr>
        <w:t>Volunteers,</w:t>
      </w:r>
      <w:r>
        <w:rPr>
          <w:rFonts w:ascii="Calibri"/>
          <w:b/>
          <w:spacing w:val="-6"/>
          <w:sz w:val="28"/>
          <w:u w:val="single"/>
        </w:rPr>
        <w:t xml:space="preserve"> </w:t>
      </w:r>
      <w:r>
        <w:rPr>
          <w:rFonts w:ascii="Calibri"/>
          <w:b/>
          <w:sz w:val="28"/>
          <w:u w:val="single"/>
        </w:rPr>
        <w:t>and</w:t>
      </w:r>
      <w:r>
        <w:rPr>
          <w:rFonts w:ascii="Calibri"/>
          <w:b/>
          <w:spacing w:val="-5"/>
          <w:sz w:val="28"/>
          <w:u w:val="single"/>
        </w:rPr>
        <w:t xml:space="preserve"> </w:t>
      </w:r>
      <w:r>
        <w:rPr>
          <w:rFonts w:ascii="Calibri"/>
          <w:b/>
          <w:spacing w:val="-2"/>
          <w:sz w:val="28"/>
          <w:u w:val="single"/>
        </w:rPr>
        <w:t>Visitors</w:t>
      </w:r>
      <w:r>
        <w:rPr>
          <w:rFonts w:ascii="Calibri"/>
          <w:spacing w:val="-2"/>
        </w:rPr>
        <w:t>)</w:t>
      </w:r>
    </w:p>
    <w:p w:rsidR="00596454" w:rsidRDefault="009802F5">
      <w:pPr>
        <w:spacing w:before="184"/>
        <w:ind w:left="448"/>
        <w:rPr>
          <w:rFonts w:ascii="Calibri"/>
        </w:rPr>
      </w:pPr>
      <w:r>
        <w:rPr>
          <w:rFonts w:ascii="Calibri"/>
        </w:rPr>
        <w:t>Public</w:t>
      </w:r>
      <w:r>
        <w:rPr>
          <w:rFonts w:ascii="Calibri"/>
          <w:spacing w:val="-3"/>
        </w:rPr>
        <w:t xml:space="preserve"> </w:t>
      </w:r>
      <w:r>
        <w:rPr>
          <w:rFonts w:ascii="Calibri"/>
        </w:rPr>
        <w:t>Chapter</w:t>
      </w:r>
      <w:r>
        <w:rPr>
          <w:rFonts w:ascii="Calibri"/>
          <w:spacing w:val="-5"/>
        </w:rPr>
        <w:t xml:space="preserve"> </w:t>
      </w:r>
      <w:r>
        <w:rPr>
          <w:rFonts w:ascii="Calibri"/>
        </w:rPr>
        <w:t>810</w:t>
      </w:r>
      <w:r>
        <w:rPr>
          <w:rFonts w:ascii="Calibri"/>
          <w:spacing w:val="-4"/>
        </w:rPr>
        <w:t xml:space="preserve"> </w:t>
      </w:r>
      <w:r>
        <w:rPr>
          <w:rFonts w:ascii="Calibri"/>
        </w:rPr>
        <w:t>requires</w:t>
      </w:r>
      <w:r>
        <w:rPr>
          <w:rFonts w:ascii="Calibri"/>
          <w:spacing w:val="-3"/>
        </w:rPr>
        <w:t xml:space="preserve"> </w:t>
      </w:r>
      <w:r>
        <w:rPr>
          <w:rFonts w:ascii="Calibri"/>
        </w:rPr>
        <w:t>local</w:t>
      </w:r>
      <w:r>
        <w:rPr>
          <w:rFonts w:ascii="Calibri"/>
          <w:spacing w:val="-5"/>
        </w:rPr>
        <w:t xml:space="preserve"> </w:t>
      </w:r>
      <w:r>
        <w:rPr>
          <w:rFonts w:ascii="Calibri"/>
        </w:rPr>
        <w:t>school</w:t>
      </w:r>
      <w:r>
        <w:rPr>
          <w:rFonts w:ascii="Calibri"/>
          <w:spacing w:val="-2"/>
        </w:rPr>
        <w:t xml:space="preserve"> </w:t>
      </w:r>
      <w:r>
        <w:rPr>
          <w:rFonts w:ascii="Calibri"/>
        </w:rPr>
        <w:t>boards</w:t>
      </w:r>
      <w:r>
        <w:rPr>
          <w:rFonts w:ascii="Calibri"/>
          <w:spacing w:val="-5"/>
        </w:rPr>
        <w:t xml:space="preserve"> </w:t>
      </w:r>
      <w:r>
        <w:rPr>
          <w:rFonts w:ascii="Calibri"/>
        </w:rPr>
        <w:t>to</w:t>
      </w:r>
      <w:r>
        <w:rPr>
          <w:rFonts w:ascii="Calibri"/>
          <w:spacing w:val="-3"/>
        </w:rPr>
        <w:t xml:space="preserve"> </w:t>
      </w:r>
      <w:r>
        <w:rPr>
          <w:rFonts w:ascii="Calibri"/>
        </w:rPr>
        <w:t>adopt</w:t>
      </w:r>
      <w:r>
        <w:rPr>
          <w:rFonts w:ascii="Calibri"/>
          <w:spacing w:val="-2"/>
        </w:rPr>
        <w:t xml:space="preserve"> </w:t>
      </w:r>
      <w:r>
        <w:rPr>
          <w:rFonts w:ascii="Calibri"/>
        </w:rPr>
        <w:t>a</w:t>
      </w:r>
      <w:r>
        <w:rPr>
          <w:rFonts w:ascii="Calibri"/>
          <w:spacing w:val="-5"/>
        </w:rPr>
        <w:t xml:space="preserve"> </w:t>
      </w:r>
      <w:r>
        <w:rPr>
          <w:rFonts w:ascii="Calibri"/>
        </w:rPr>
        <w:t>code</w:t>
      </w:r>
      <w:r>
        <w:rPr>
          <w:rFonts w:ascii="Calibri"/>
          <w:spacing w:val="-2"/>
        </w:rPr>
        <w:t xml:space="preserve"> </w:t>
      </w:r>
      <w:r>
        <w:rPr>
          <w:rFonts w:ascii="Calibri"/>
        </w:rPr>
        <w:t>of</w:t>
      </w:r>
      <w:r>
        <w:rPr>
          <w:rFonts w:ascii="Calibri"/>
          <w:spacing w:val="-5"/>
        </w:rPr>
        <w:t xml:space="preserve"> </w:t>
      </w:r>
      <w:r>
        <w:rPr>
          <w:rFonts w:ascii="Calibri"/>
        </w:rPr>
        <w:t>conduct</w:t>
      </w:r>
      <w:r>
        <w:rPr>
          <w:rFonts w:ascii="Calibri"/>
          <w:spacing w:val="-2"/>
        </w:rPr>
        <w:t xml:space="preserve"> </w:t>
      </w:r>
      <w:r>
        <w:rPr>
          <w:rFonts w:ascii="Calibri"/>
        </w:rPr>
        <w:t>for</w:t>
      </w:r>
      <w:r>
        <w:rPr>
          <w:rFonts w:ascii="Calibri"/>
          <w:spacing w:val="-2"/>
        </w:rPr>
        <w:t xml:space="preserve"> </w:t>
      </w:r>
      <w:r>
        <w:rPr>
          <w:rFonts w:ascii="Calibri"/>
        </w:rPr>
        <w:t>each</w:t>
      </w:r>
      <w:r>
        <w:rPr>
          <w:rFonts w:ascii="Calibri"/>
          <w:spacing w:val="-3"/>
        </w:rPr>
        <w:t xml:space="preserve"> </w:t>
      </w:r>
      <w:r>
        <w:rPr>
          <w:rFonts w:ascii="Calibri"/>
        </w:rPr>
        <w:t>school</w:t>
      </w:r>
      <w:r>
        <w:rPr>
          <w:rFonts w:ascii="Calibri"/>
          <w:spacing w:val="-3"/>
        </w:rPr>
        <w:t xml:space="preserve"> </w:t>
      </w:r>
      <w:r>
        <w:rPr>
          <w:rFonts w:ascii="Calibri"/>
        </w:rPr>
        <w:t>in</w:t>
      </w:r>
      <w:r>
        <w:rPr>
          <w:rFonts w:ascii="Calibri"/>
          <w:spacing w:val="-5"/>
        </w:rPr>
        <w:t xml:space="preserve"> </w:t>
      </w:r>
      <w:r>
        <w:rPr>
          <w:rFonts w:ascii="Calibri"/>
        </w:rPr>
        <w:t>the</w:t>
      </w:r>
      <w:r>
        <w:rPr>
          <w:rFonts w:ascii="Calibri"/>
          <w:spacing w:val="-2"/>
        </w:rPr>
        <w:t xml:space="preserve"> district.</w:t>
      </w:r>
    </w:p>
    <w:p w:rsidR="00596454" w:rsidRDefault="009802F5">
      <w:pPr>
        <w:pStyle w:val="ListParagraph"/>
        <w:numPr>
          <w:ilvl w:val="0"/>
          <w:numId w:val="6"/>
        </w:numPr>
        <w:tabs>
          <w:tab w:val="left" w:pos="616"/>
        </w:tabs>
        <w:spacing w:before="180"/>
        <w:ind w:left="616" w:hanging="168"/>
        <w:rPr>
          <w:rFonts w:ascii="Calibri"/>
          <w:b/>
        </w:rPr>
      </w:pPr>
      <w:r>
        <w:rPr>
          <w:rFonts w:ascii="Calibri"/>
          <w:b/>
        </w:rPr>
        <w:t>Statement</w:t>
      </w:r>
      <w:r>
        <w:rPr>
          <w:rFonts w:ascii="Calibri"/>
          <w:b/>
          <w:spacing w:val="-5"/>
        </w:rPr>
        <w:t xml:space="preserve"> </w:t>
      </w:r>
      <w:r>
        <w:rPr>
          <w:rFonts w:ascii="Calibri"/>
          <w:b/>
        </w:rPr>
        <w:t>of</w:t>
      </w:r>
      <w:r>
        <w:rPr>
          <w:rFonts w:ascii="Calibri"/>
          <w:b/>
          <w:spacing w:val="-2"/>
        </w:rPr>
        <w:t xml:space="preserve"> Purpose</w:t>
      </w:r>
    </w:p>
    <w:p w:rsidR="00596454" w:rsidRDefault="009802F5">
      <w:pPr>
        <w:spacing w:before="185" w:line="259" w:lineRule="auto"/>
        <w:ind w:left="448" w:right="889"/>
        <w:rPr>
          <w:rFonts w:ascii="Calibri"/>
        </w:rPr>
      </w:pPr>
      <w:r>
        <w:rPr>
          <w:rFonts w:ascii="Calibri"/>
        </w:rPr>
        <w:t>The</w:t>
      </w:r>
      <w:r>
        <w:rPr>
          <w:rFonts w:ascii="Calibri"/>
          <w:spacing w:val="-2"/>
        </w:rPr>
        <w:t xml:space="preserve"> </w:t>
      </w:r>
      <w:r>
        <w:rPr>
          <w:rFonts w:ascii="Calibri"/>
        </w:rPr>
        <w:t>participation</w:t>
      </w:r>
      <w:r>
        <w:rPr>
          <w:rFonts w:ascii="Calibri"/>
          <w:spacing w:val="-5"/>
        </w:rPr>
        <w:t xml:space="preserve"> </w:t>
      </w:r>
      <w:r>
        <w:rPr>
          <w:rFonts w:ascii="Calibri"/>
        </w:rPr>
        <w:t>of</w:t>
      </w:r>
      <w:r>
        <w:rPr>
          <w:rFonts w:ascii="Calibri"/>
          <w:spacing w:val="-2"/>
        </w:rPr>
        <w:t xml:space="preserve"> </w:t>
      </w:r>
      <w:r>
        <w:rPr>
          <w:rFonts w:ascii="Calibri"/>
        </w:rPr>
        <w:t>families</w:t>
      </w:r>
      <w:r>
        <w:rPr>
          <w:rFonts w:ascii="Calibri"/>
          <w:spacing w:val="-2"/>
        </w:rPr>
        <w:t xml:space="preserve"> </w:t>
      </w:r>
      <w:r>
        <w:rPr>
          <w:rFonts w:ascii="Calibri"/>
        </w:rPr>
        <w:t>(parents,</w:t>
      </w:r>
      <w:r>
        <w:rPr>
          <w:rFonts w:ascii="Calibri"/>
          <w:spacing w:val="-4"/>
        </w:rPr>
        <w:t xml:space="preserve"> </w:t>
      </w:r>
      <w:r>
        <w:rPr>
          <w:rFonts w:ascii="Calibri"/>
        </w:rPr>
        <w:t>guardians</w:t>
      </w:r>
      <w:r>
        <w:rPr>
          <w:rFonts w:ascii="Calibri"/>
          <w:spacing w:val="-2"/>
        </w:rPr>
        <w:t xml:space="preserve"> </w:t>
      </w:r>
      <w:r>
        <w:rPr>
          <w:rFonts w:ascii="Calibri"/>
        </w:rPr>
        <w:t>and</w:t>
      </w:r>
      <w:r>
        <w:rPr>
          <w:rFonts w:ascii="Calibri"/>
          <w:spacing w:val="-4"/>
        </w:rPr>
        <w:t xml:space="preserve"> </w:t>
      </w:r>
      <w:r>
        <w:rPr>
          <w:rFonts w:ascii="Calibri"/>
        </w:rPr>
        <w:t>caregivers),</w:t>
      </w:r>
      <w:r>
        <w:rPr>
          <w:rFonts w:ascii="Calibri"/>
          <w:spacing w:val="-4"/>
        </w:rPr>
        <w:t xml:space="preserve"> </w:t>
      </w:r>
      <w:r>
        <w:rPr>
          <w:rFonts w:ascii="Calibri"/>
        </w:rPr>
        <w:t>volunteers</w:t>
      </w:r>
      <w:r>
        <w:rPr>
          <w:rFonts w:ascii="Calibri"/>
          <w:spacing w:val="-5"/>
        </w:rPr>
        <w:t xml:space="preserve"> </w:t>
      </w:r>
      <w:r>
        <w:rPr>
          <w:rFonts w:ascii="Calibri"/>
        </w:rPr>
        <w:t>and</w:t>
      </w:r>
      <w:r>
        <w:rPr>
          <w:rFonts w:ascii="Calibri"/>
          <w:spacing w:val="-6"/>
        </w:rPr>
        <w:t xml:space="preserve"> </w:t>
      </w:r>
      <w:r>
        <w:rPr>
          <w:rFonts w:ascii="Calibri"/>
        </w:rPr>
        <w:t>visitors</w:t>
      </w:r>
      <w:r>
        <w:rPr>
          <w:rFonts w:ascii="Calibri"/>
          <w:spacing w:val="-2"/>
        </w:rPr>
        <w:t xml:space="preserve"> </w:t>
      </w:r>
      <w:r>
        <w:rPr>
          <w:rFonts w:ascii="Calibri"/>
        </w:rPr>
        <w:t>in</w:t>
      </w:r>
      <w:r>
        <w:rPr>
          <w:rFonts w:ascii="Calibri"/>
          <w:spacing w:val="-3"/>
        </w:rPr>
        <w:t xml:space="preserve"> </w:t>
      </w:r>
      <w:r>
        <w:rPr>
          <w:rFonts w:ascii="Calibri"/>
        </w:rPr>
        <w:t>the</w:t>
      </w:r>
      <w:r>
        <w:rPr>
          <w:rFonts w:ascii="Calibri"/>
          <w:spacing w:val="-2"/>
        </w:rPr>
        <w:t xml:space="preserve"> </w:t>
      </w:r>
      <w:r>
        <w:rPr>
          <w:rFonts w:ascii="Calibri"/>
        </w:rPr>
        <w:t>learning</w:t>
      </w:r>
      <w:r>
        <w:rPr>
          <w:rFonts w:ascii="Calibri"/>
          <w:spacing w:val="-3"/>
        </w:rPr>
        <w:t xml:space="preserve"> </w:t>
      </w:r>
      <w:r>
        <w:rPr>
          <w:rFonts w:ascii="Calibri"/>
        </w:rPr>
        <w:t>process and education community is directly correlated to the level of academic success a student will attain.</w:t>
      </w:r>
    </w:p>
    <w:p w:rsidR="00596454" w:rsidRDefault="009802F5">
      <w:pPr>
        <w:spacing w:line="256" w:lineRule="auto"/>
        <w:ind w:left="448" w:right="1272"/>
        <w:rPr>
          <w:rFonts w:ascii="Calibri"/>
        </w:rPr>
      </w:pPr>
      <w:r>
        <w:rPr>
          <w:rFonts w:ascii="Calibri"/>
        </w:rPr>
        <w:t>Understanding</w:t>
      </w:r>
      <w:r>
        <w:rPr>
          <w:rFonts w:ascii="Calibri"/>
          <w:spacing w:val="-3"/>
        </w:rPr>
        <w:t xml:space="preserve"> </w:t>
      </w:r>
      <w:r>
        <w:rPr>
          <w:rFonts w:ascii="Calibri"/>
        </w:rPr>
        <w:t>this</w:t>
      </w:r>
      <w:r>
        <w:rPr>
          <w:rFonts w:ascii="Calibri"/>
          <w:spacing w:val="-5"/>
        </w:rPr>
        <w:t xml:space="preserve"> </w:t>
      </w:r>
      <w:r>
        <w:rPr>
          <w:rFonts w:ascii="Calibri"/>
        </w:rPr>
        <w:t>vital</w:t>
      </w:r>
      <w:r>
        <w:rPr>
          <w:rFonts w:ascii="Calibri"/>
          <w:spacing w:val="-2"/>
        </w:rPr>
        <w:t xml:space="preserve"> </w:t>
      </w:r>
      <w:r>
        <w:rPr>
          <w:rFonts w:ascii="Calibri"/>
        </w:rPr>
        <w:t>connection,</w:t>
      </w:r>
      <w:r>
        <w:rPr>
          <w:rFonts w:ascii="Calibri"/>
          <w:spacing w:val="-4"/>
        </w:rPr>
        <w:t xml:space="preserve"> </w:t>
      </w:r>
      <w:r>
        <w:rPr>
          <w:rFonts w:ascii="Calibri"/>
        </w:rPr>
        <w:t>this</w:t>
      </w:r>
      <w:r>
        <w:rPr>
          <w:rFonts w:ascii="Calibri"/>
          <w:spacing w:val="-2"/>
        </w:rPr>
        <w:t xml:space="preserve"> </w:t>
      </w:r>
      <w:r>
        <w:rPr>
          <w:rFonts w:ascii="Calibri"/>
        </w:rPr>
        <w:t>Code</w:t>
      </w:r>
      <w:r>
        <w:rPr>
          <w:rFonts w:ascii="Calibri"/>
          <w:spacing w:val="-2"/>
        </w:rPr>
        <w:t xml:space="preserve"> </w:t>
      </w:r>
      <w:r>
        <w:rPr>
          <w:rFonts w:ascii="Calibri"/>
        </w:rPr>
        <w:t>prioritizes</w:t>
      </w:r>
      <w:r>
        <w:rPr>
          <w:rFonts w:ascii="Calibri"/>
          <w:spacing w:val="-1"/>
        </w:rPr>
        <w:t xml:space="preserve"> </w:t>
      </w:r>
      <w:r>
        <w:rPr>
          <w:rFonts w:ascii="Calibri"/>
        </w:rPr>
        <w:t>strategies</w:t>
      </w:r>
      <w:r>
        <w:rPr>
          <w:rFonts w:ascii="Calibri"/>
          <w:spacing w:val="-4"/>
        </w:rPr>
        <w:t xml:space="preserve"> </w:t>
      </w:r>
      <w:r>
        <w:rPr>
          <w:rFonts w:ascii="Calibri"/>
        </w:rPr>
        <w:t>to</w:t>
      </w:r>
      <w:r>
        <w:rPr>
          <w:rFonts w:ascii="Calibri"/>
          <w:spacing w:val="-3"/>
        </w:rPr>
        <w:t xml:space="preserve"> </w:t>
      </w:r>
      <w:r>
        <w:rPr>
          <w:rFonts w:ascii="Calibri"/>
        </w:rPr>
        <w:t>build</w:t>
      </w:r>
      <w:r>
        <w:rPr>
          <w:rFonts w:ascii="Calibri"/>
          <w:spacing w:val="-3"/>
        </w:rPr>
        <w:t xml:space="preserve"> </w:t>
      </w:r>
      <w:r>
        <w:rPr>
          <w:rFonts w:ascii="Calibri"/>
        </w:rPr>
        <w:t>bridges</w:t>
      </w:r>
      <w:r>
        <w:rPr>
          <w:rFonts w:ascii="Calibri"/>
          <w:spacing w:val="-1"/>
        </w:rPr>
        <w:t xml:space="preserve"> </w:t>
      </w:r>
      <w:r>
        <w:rPr>
          <w:rFonts w:ascii="Calibri"/>
        </w:rPr>
        <w:t>in</w:t>
      </w:r>
      <w:r>
        <w:rPr>
          <w:rFonts w:ascii="Calibri"/>
          <w:spacing w:val="-4"/>
        </w:rPr>
        <w:t xml:space="preserve"> </w:t>
      </w:r>
      <w:r>
        <w:rPr>
          <w:rFonts w:ascii="Calibri"/>
        </w:rPr>
        <w:t>an</w:t>
      </w:r>
      <w:r>
        <w:rPr>
          <w:rFonts w:ascii="Calibri"/>
          <w:spacing w:val="-2"/>
        </w:rPr>
        <w:t xml:space="preserve"> </w:t>
      </w:r>
      <w:r>
        <w:rPr>
          <w:rFonts w:ascii="Calibri"/>
        </w:rPr>
        <w:t>effort</w:t>
      </w:r>
      <w:r>
        <w:rPr>
          <w:rFonts w:ascii="Calibri"/>
          <w:spacing w:val="-5"/>
        </w:rPr>
        <w:t xml:space="preserve"> </w:t>
      </w:r>
      <w:r>
        <w:rPr>
          <w:rFonts w:ascii="Calibri"/>
        </w:rPr>
        <w:t>to</w:t>
      </w:r>
      <w:r>
        <w:rPr>
          <w:rFonts w:ascii="Calibri"/>
          <w:spacing w:val="-1"/>
        </w:rPr>
        <w:t xml:space="preserve"> </w:t>
      </w:r>
      <w:r>
        <w:rPr>
          <w:rFonts w:ascii="Calibri"/>
        </w:rPr>
        <w:t>welcome persons onto our campus.</w:t>
      </w:r>
    </w:p>
    <w:p w:rsidR="00596454" w:rsidRDefault="009802F5">
      <w:pPr>
        <w:spacing w:before="165" w:line="256" w:lineRule="auto"/>
        <w:ind w:left="448" w:right="889"/>
        <w:rPr>
          <w:rFonts w:ascii="Calibri"/>
        </w:rPr>
      </w:pPr>
      <w:r>
        <w:rPr>
          <w:rFonts w:ascii="Calibri"/>
        </w:rPr>
        <w:t>Without</w:t>
      </w:r>
      <w:r>
        <w:rPr>
          <w:rFonts w:ascii="Calibri"/>
          <w:spacing w:val="-4"/>
        </w:rPr>
        <w:t xml:space="preserve"> </w:t>
      </w:r>
      <w:r>
        <w:rPr>
          <w:rFonts w:ascii="Calibri"/>
        </w:rPr>
        <w:t>meaningful</w:t>
      </w:r>
      <w:r>
        <w:rPr>
          <w:rFonts w:ascii="Calibri"/>
          <w:spacing w:val="-2"/>
        </w:rPr>
        <w:t xml:space="preserve"> </w:t>
      </w:r>
      <w:r>
        <w:rPr>
          <w:rFonts w:ascii="Calibri"/>
        </w:rPr>
        <w:t>parent</w:t>
      </w:r>
      <w:r>
        <w:rPr>
          <w:rFonts w:ascii="Calibri"/>
          <w:spacing w:val="-5"/>
        </w:rPr>
        <w:t xml:space="preserve"> </w:t>
      </w:r>
      <w:r>
        <w:rPr>
          <w:rFonts w:ascii="Calibri"/>
        </w:rPr>
        <w:t>and</w:t>
      </w:r>
      <w:r>
        <w:rPr>
          <w:rFonts w:ascii="Calibri"/>
          <w:spacing w:val="-4"/>
        </w:rPr>
        <w:t xml:space="preserve"> </w:t>
      </w:r>
      <w:r>
        <w:rPr>
          <w:rFonts w:ascii="Calibri"/>
        </w:rPr>
        <w:t>school</w:t>
      </w:r>
      <w:r>
        <w:rPr>
          <w:rFonts w:ascii="Calibri"/>
          <w:spacing w:val="-2"/>
        </w:rPr>
        <w:t xml:space="preserve"> </w:t>
      </w:r>
      <w:r>
        <w:rPr>
          <w:rFonts w:ascii="Calibri"/>
        </w:rPr>
        <w:t>partnerships,</w:t>
      </w:r>
      <w:r>
        <w:rPr>
          <w:rFonts w:ascii="Calibri"/>
          <w:spacing w:val="-2"/>
        </w:rPr>
        <w:t xml:space="preserve"> </w:t>
      </w:r>
      <w:r>
        <w:rPr>
          <w:rFonts w:ascii="Calibri"/>
        </w:rPr>
        <w:t>efforts</w:t>
      </w:r>
      <w:r>
        <w:rPr>
          <w:rFonts w:ascii="Calibri"/>
          <w:spacing w:val="-2"/>
        </w:rPr>
        <w:t xml:space="preserve"> </w:t>
      </w:r>
      <w:r>
        <w:rPr>
          <w:rFonts w:ascii="Calibri"/>
        </w:rPr>
        <w:t>in</w:t>
      </w:r>
      <w:r>
        <w:rPr>
          <w:rFonts w:ascii="Calibri"/>
          <w:spacing w:val="-6"/>
        </w:rPr>
        <w:t xml:space="preserve"> </w:t>
      </w:r>
      <w:r>
        <w:rPr>
          <w:rFonts w:ascii="Calibri"/>
        </w:rPr>
        <w:t>isolation</w:t>
      </w:r>
      <w:r>
        <w:rPr>
          <w:rFonts w:ascii="Calibri"/>
          <w:spacing w:val="-5"/>
        </w:rPr>
        <w:t xml:space="preserve"> </w:t>
      </w:r>
      <w:r>
        <w:rPr>
          <w:rFonts w:ascii="Calibri"/>
        </w:rPr>
        <w:t>to</w:t>
      </w:r>
      <w:r>
        <w:rPr>
          <w:rFonts w:ascii="Calibri"/>
          <w:spacing w:val="-3"/>
        </w:rPr>
        <w:t xml:space="preserve"> </w:t>
      </w:r>
      <w:r>
        <w:rPr>
          <w:rFonts w:ascii="Calibri"/>
        </w:rPr>
        <w:t>increase</w:t>
      </w:r>
      <w:r>
        <w:rPr>
          <w:rFonts w:ascii="Calibri"/>
          <w:spacing w:val="-2"/>
        </w:rPr>
        <w:t xml:space="preserve"> </w:t>
      </w:r>
      <w:r>
        <w:rPr>
          <w:rFonts w:ascii="Calibri"/>
        </w:rPr>
        <w:t>academic</w:t>
      </w:r>
      <w:r>
        <w:rPr>
          <w:rFonts w:ascii="Calibri"/>
          <w:spacing w:val="-5"/>
        </w:rPr>
        <w:t xml:space="preserve"> </w:t>
      </w:r>
      <w:r>
        <w:rPr>
          <w:rFonts w:ascii="Calibri"/>
        </w:rPr>
        <w:t>achievement</w:t>
      </w:r>
      <w:r>
        <w:rPr>
          <w:rFonts w:ascii="Calibri"/>
          <w:spacing w:val="-5"/>
        </w:rPr>
        <w:t xml:space="preserve"> </w:t>
      </w:r>
      <w:r>
        <w:rPr>
          <w:rFonts w:ascii="Calibri"/>
        </w:rPr>
        <w:t>will</w:t>
      </w:r>
      <w:r>
        <w:rPr>
          <w:rFonts w:ascii="Calibri"/>
          <w:spacing w:val="-2"/>
        </w:rPr>
        <w:t xml:space="preserve"> </w:t>
      </w:r>
      <w:r>
        <w:rPr>
          <w:rFonts w:ascii="Calibri"/>
        </w:rPr>
        <w:t xml:space="preserve">be </w:t>
      </w:r>
      <w:r>
        <w:rPr>
          <w:rFonts w:ascii="Calibri"/>
          <w:spacing w:val="-2"/>
        </w:rPr>
        <w:t>futile.</w:t>
      </w:r>
    </w:p>
    <w:p w:rsidR="00596454" w:rsidRDefault="009802F5">
      <w:pPr>
        <w:spacing w:before="165" w:line="256" w:lineRule="auto"/>
        <w:ind w:left="448" w:right="1272"/>
        <w:rPr>
          <w:rFonts w:ascii="Calibri"/>
        </w:rPr>
      </w:pPr>
      <w:r>
        <w:rPr>
          <w:rFonts w:ascii="Calibri"/>
        </w:rPr>
        <w:t>Research</w:t>
      </w:r>
      <w:r>
        <w:rPr>
          <w:rFonts w:ascii="Calibri"/>
          <w:spacing w:val="-2"/>
        </w:rPr>
        <w:t xml:space="preserve"> </w:t>
      </w:r>
      <w:r>
        <w:rPr>
          <w:rFonts w:ascii="Calibri"/>
        </w:rPr>
        <w:t>has</w:t>
      </w:r>
      <w:r>
        <w:rPr>
          <w:rFonts w:ascii="Calibri"/>
          <w:spacing w:val="-4"/>
        </w:rPr>
        <w:t xml:space="preserve"> </w:t>
      </w:r>
      <w:r>
        <w:rPr>
          <w:rFonts w:ascii="Calibri"/>
        </w:rPr>
        <w:t>maintained</w:t>
      </w:r>
      <w:r>
        <w:rPr>
          <w:rFonts w:ascii="Calibri"/>
          <w:spacing w:val="-2"/>
        </w:rPr>
        <w:t xml:space="preserve"> </w:t>
      </w:r>
      <w:r>
        <w:rPr>
          <w:rFonts w:ascii="Calibri"/>
        </w:rPr>
        <w:t>for</w:t>
      </w:r>
      <w:r>
        <w:rPr>
          <w:rFonts w:ascii="Calibri"/>
          <w:spacing w:val="-4"/>
        </w:rPr>
        <w:t xml:space="preserve"> </w:t>
      </w:r>
      <w:r>
        <w:rPr>
          <w:rFonts w:ascii="Calibri"/>
        </w:rPr>
        <w:t>over</w:t>
      </w:r>
      <w:r>
        <w:rPr>
          <w:rFonts w:ascii="Calibri"/>
          <w:spacing w:val="-2"/>
        </w:rPr>
        <w:t xml:space="preserve"> </w:t>
      </w:r>
      <w:r>
        <w:rPr>
          <w:rFonts w:ascii="Calibri"/>
        </w:rPr>
        <w:t>60</w:t>
      </w:r>
      <w:r>
        <w:rPr>
          <w:rFonts w:ascii="Calibri"/>
          <w:spacing w:val="-4"/>
        </w:rPr>
        <w:t xml:space="preserve"> </w:t>
      </w:r>
      <w:r>
        <w:rPr>
          <w:rFonts w:ascii="Calibri"/>
        </w:rPr>
        <w:t>years</w:t>
      </w:r>
      <w:r>
        <w:rPr>
          <w:rFonts w:ascii="Calibri"/>
          <w:spacing w:val="-5"/>
        </w:rPr>
        <w:t xml:space="preserve"> </w:t>
      </w:r>
      <w:r>
        <w:rPr>
          <w:rFonts w:ascii="Calibri"/>
        </w:rPr>
        <w:t>that</w:t>
      </w:r>
      <w:r>
        <w:rPr>
          <w:rFonts w:ascii="Calibri"/>
          <w:spacing w:val="-4"/>
        </w:rPr>
        <w:t xml:space="preserve"> </w:t>
      </w:r>
      <w:r>
        <w:rPr>
          <w:rFonts w:ascii="Calibri"/>
        </w:rPr>
        <w:t>a</w:t>
      </w:r>
      <w:r>
        <w:rPr>
          <w:rFonts w:ascii="Calibri"/>
          <w:spacing w:val="-2"/>
        </w:rPr>
        <w:t xml:space="preserve"> </w:t>
      </w:r>
      <w:r>
        <w:rPr>
          <w:rFonts w:ascii="Calibri"/>
        </w:rPr>
        <w:t>positive</w:t>
      </w:r>
      <w:r>
        <w:rPr>
          <w:rFonts w:ascii="Calibri"/>
          <w:spacing w:val="-4"/>
        </w:rPr>
        <w:t xml:space="preserve"> </w:t>
      </w:r>
      <w:r>
        <w:rPr>
          <w:rFonts w:ascii="Calibri"/>
        </w:rPr>
        <w:t>relationship</w:t>
      </w:r>
      <w:r>
        <w:rPr>
          <w:rFonts w:ascii="Calibri"/>
          <w:spacing w:val="-3"/>
        </w:rPr>
        <w:t xml:space="preserve"> </w:t>
      </w:r>
      <w:r>
        <w:rPr>
          <w:rFonts w:ascii="Calibri"/>
        </w:rPr>
        <w:t>between</w:t>
      </w:r>
      <w:r>
        <w:rPr>
          <w:rFonts w:ascii="Calibri"/>
          <w:spacing w:val="-2"/>
        </w:rPr>
        <w:t xml:space="preserve"> </w:t>
      </w:r>
      <w:r>
        <w:rPr>
          <w:rFonts w:ascii="Calibri"/>
        </w:rPr>
        <w:t>home</w:t>
      </w:r>
      <w:r>
        <w:rPr>
          <w:rFonts w:ascii="Calibri"/>
          <w:spacing w:val="-2"/>
        </w:rPr>
        <w:t xml:space="preserve"> </w:t>
      </w:r>
      <w:r>
        <w:rPr>
          <w:rFonts w:ascii="Calibri"/>
        </w:rPr>
        <w:t>and</w:t>
      </w:r>
      <w:r>
        <w:rPr>
          <w:rFonts w:ascii="Calibri"/>
          <w:spacing w:val="-3"/>
        </w:rPr>
        <w:t xml:space="preserve"> </w:t>
      </w:r>
      <w:r>
        <w:rPr>
          <w:rFonts w:ascii="Calibri"/>
        </w:rPr>
        <w:t>schools</w:t>
      </w:r>
      <w:r>
        <w:rPr>
          <w:rFonts w:ascii="Calibri"/>
          <w:spacing w:val="-2"/>
        </w:rPr>
        <w:t xml:space="preserve"> </w:t>
      </w:r>
      <w:r>
        <w:rPr>
          <w:rFonts w:ascii="Calibri"/>
        </w:rPr>
        <w:t>is</w:t>
      </w:r>
      <w:r>
        <w:rPr>
          <w:rFonts w:ascii="Calibri"/>
          <w:spacing w:val="-4"/>
        </w:rPr>
        <w:t xml:space="preserve"> </w:t>
      </w:r>
      <w:r>
        <w:rPr>
          <w:rFonts w:ascii="Calibri"/>
        </w:rPr>
        <w:t>mutually beneficial for students, families and the school community, including the following:</w:t>
      </w:r>
    </w:p>
    <w:p w:rsidR="00596454" w:rsidRDefault="009802F5">
      <w:pPr>
        <w:pStyle w:val="ListParagraph"/>
        <w:numPr>
          <w:ilvl w:val="1"/>
          <w:numId w:val="6"/>
        </w:numPr>
        <w:tabs>
          <w:tab w:val="left" w:pos="607"/>
        </w:tabs>
        <w:spacing w:before="163"/>
        <w:ind w:left="607" w:hanging="159"/>
        <w:rPr>
          <w:rFonts w:ascii="Calibri" w:hAnsi="Calibri"/>
        </w:rPr>
      </w:pPr>
      <w:r>
        <w:rPr>
          <w:rFonts w:ascii="Calibri" w:hAnsi="Calibri"/>
        </w:rPr>
        <w:t>Benefits</w:t>
      </w:r>
      <w:r>
        <w:rPr>
          <w:rFonts w:ascii="Calibri" w:hAnsi="Calibri"/>
          <w:spacing w:val="-3"/>
        </w:rPr>
        <w:t xml:space="preserve"> </w:t>
      </w:r>
      <w:r>
        <w:rPr>
          <w:rFonts w:ascii="Calibri" w:hAnsi="Calibri"/>
        </w:rPr>
        <w:t>for</w:t>
      </w:r>
      <w:r>
        <w:rPr>
          <w:rFonts w:ascii="Calibri" w:hAnsi="Calibri"/>
          <w:spacing w:val="-2"/>
        </w:rPr>
        <w:t xml:space="preserve"> Students:</w:t>
      </w:r>
    </w:p>
    <w:p w:rsidR="00596454" w:rsidRDefault="009802F5">
      <w:pPr>
        <w:pStyle w:val="ListParagraph"/>
        <w:numPr>
          <w:ilvl w:val="1"/>
          <w:numId w:val="6"/>
        </w:numPr>
        <w:tabs>
          <w:tab w:val="left" w:pos="607"/>
        </w:tabs>
        <w:spacing w:before="180"/>
        <w:ind w:left="607" w:hanging="159"/>
        <w:rPr>
          <w:rFonts w:ascii="Calibri" w:hAnsi="Calibri"/>
        </w:rPr>
      </w:pPr>
      <w:r>
        <w:rPr>
          <w:rFonts w:ascii="Calibri" w:hAnsi="Calibri"/>
        </w:rPr>
        <w:t>Improved</w:t>
      </w:r>
      <w:r>
        <w:rPr>
          <w:rFonts w:ascii="Calibri" w:hAnsi="Calibri"/>
          <w:spacing w:val="-9"/>
        </w:rPr>
        <w:t xml:space="preserve"> </w:t>
      </w:r>
      <w:r>
        <w:rPr>
          <w:rFonts w:ascii="Calibri" w:hAnsi="Calibri"/>
        </w:rPr>
        <w:t>student</w:t>
      </w:r>
      <w:r>
        <w:rPr>
          <w:rFonts w:ascii="Calibri" w:hAnsi="Calibri"/>
          <w:spacing w:val="-6"/>
        </w:rPr>
        <w:t xml:space="preserve"> </w:t>
      </w:r>
      <w:r>
        <w:rPr>
          <w:rFonts w:ascii="Calibri" w:hAnsi="Calibri"/>
        </w:rPr>
        <w:t>achievement,</w:t>
      </w:r>
      <w:r>
        <w:rPr>
          <w:rFonts w:ascii="Calibri" w:hAnsi="Calibri"/>
          <w:spacing w:val="-6"/>
        </w:rPr>
        <w:t xml:space="preserve"> </w:t>
      </w:r>
      <w:r>
        <w:rPr>
          <w:rFonts w:ascii="Calibri" w:hAnsi="Calibri"/>
        </w:rPr>
        <w:t>including</w:t>
      </w:r>
      <w:r>
        <w:rPr>
          <w:rFonts w:ascii="Calibri" w:hAnsi="Calibri"/>
          <w:spacing w:val="-7"/>
        </w:rPr>
        <w:t xml:space="preserve"> </w:t>
      </w:r>
      <w:r>
        <w:rPr>
          <w:rFonts w:ascii="Calibri" w:hAnsi="Calibri"/>
        </w:rPr>
        <w:t>math</w:t>
      </w:r>
      <w:r>
        <w:rPr>
          <w:rFonts w:ascii="Calibri" w:hAnsi="Calibri"/>
          <w:spacing w:val="-7"/>
        </w:rPr>
        <w:t xml:space="preserve"> </w:t>
      </w:r>
      <w:r>
        <w:rPr>
          <w:rFonts w:ascii="Calibri" w:hAnsi="Calibri"/>
        </w:rPr>
        <w:t>and</w:t>
      </w:r>
      <w:r>
        <w:rPr>
          <w:rFonts w:ascii="Calibri" w:hAnsi="Calibri"/>
          <w:spacing w:val="-8"/>
        </w:rPr>
        <w:t xml:space="preserve"> </w:t>
      </w:r>
      <w:r>
        <w:rPr>
          <w:rFonts w:ascii="Calibri" w:hAnsi="Calibri"/>
        </w:rPr>
        <w:t>reading</w:t>
      </w:r>
      <w:r>
        <w:rPr>
          <w:rFonts w:ascii="Calibri" w:hAnsi="Calibri"/>
          <w:spacing w:val="-7"/>
        </w:rPr>
        <w:t xml:space="preserve"> </w:t>
      </w:r>
      <w:r>
        <w:rPr>
          <w:rFonts w:ascii="Calibri" w:hAnsi="Calibri"/>
          <w:spacing w:val="-2"/>
        </w:rPr>
        <w:t>scores;</w:t>
      </w:r>
    </w:p>
    <w:p w:rsidR="00596454" w:rsidRDefault="009802F5">
      <w:pPr>
        <w:pStyle w:val="ListParagraph"/>
        <w:numPr>
          <w:ilvl w:val="1"/>
          <w:numId w:val="6"/>
        </w:numPr>
        <w:tabs>
          <w:tab w:val="left" w:pos="607"/>
        </w:tabs>
        <w:spacing w:before="182"/>
        <w:ind w:left="607" w:hanging="159"/>
        <w:rPr>
          <w:rFonts w:ascii="Calibri" w:hAnsi="Calibri"/>
        </w:rPr>
      </w:pPr>
      <w:r>
        <w:rPr>
          <w:rFonts w:ascii="Calibri" w:hAnsi="Calibri"/>
        </w:rPr>
        <w:t>Higher</w:t>
      </w:r>
      <w:r>
        <w:rPr>
          <w:rFonts w:ascii="Calibri" w:hAnsi="Calibri"/>
          <w:spacing w:val="-6"/>
        </w:rPr>
        <w:t xml:space="preserve"> </w:t>
      </w:r>
      <w:r>
        <w:rPr>
          <w:rFonts w:ascii="Calibri" w:hAnsi="Calibri"/>
        </w:rPr>
        <w:t>motivation</w:t>
      </w:r>
      <w:r>
        <w:rPr>
          <w:rFonts w:ascii="Calibri" w:hAnsi="Calibri"/>
          <w:spacing w:val="-6"/>
        </w:rPr>
        <w:t xml:space="preserve"> </w:t>
      </w:r>
      <w:r>
        <w:rPr>
          <w:rFonts w:ascii="Calibri" w:hAnsi="Calibri"/>
        </w:rPr>
        <w:t>to</w:t>
      </w:r>
      <w:r>
        <w:rPr>
          <w:rFonts w:ascii="Calibri" w:hAnsi="Calibri"/>
          <w:spacing w:val="-4"/>
        </w:rPr>
        <w:t xml:space="preserve"> </w:t>
      </w:r>
      <w:r>
        <w:rPr>
          <w:rFonts w:ascii="Calibri" w:hAnsi="Calibri"/>
        </w:rPr>
        <w:t>excel</w:t>
      </w:r>
      <w:r>
        <w:rPr>
          <w:rFonts w:ascii="Calibri" w:hAnsi="Calibri"/>
          <w:spacing w:val="-3"/>
        </w:rPr>
        <w:t xml:space="preserve"> </w:t>
      </w:r>
      <w:r>
        <w:rPr>
          <w:rFonts w:ascii="Calibri" w:hAnsi="Calibri"/>
        </w:rPr>
        <w:t>in</w:t>
      </w:r>
      <w:r>
        <w:rPr>
          <w:rFonts w:ascii="Calibri" w:hAnsi="Calibri"/>
          <w:spacing w:val="-3"/>
        </w:rPr>
        <w:t xml:space="preserve"> </w:t>
      </w:r>
      <w:r>
        <w:rPr>
          <w:rFonts w:ascii="Calibri" w:hAnsi="Calibri"/>
          <w:spacing w:val="-2"/>
        </w:rPr>
        <w:t>school;</w:t>
      </w:r>
    </w:p>
    <w:p w:rsidR="00596454" w:rsidRDefault="009802F5">
      <w:pPr>
        <w:pStyle w:val="ListParagraph"/>
        <w:numPr>
          <w:ilvl w:val="1"/>
          <w:numId w:val="6"/>
        </w:numPr>
        <w:tabs>
          <w:tab w:val="left" w:pos="607"/>
        </w:tabs>
        <w:spacing w:before="181"/>
        <w:ind w:left="607" w:hanging="159"/>
        <w:rPr>
          <w:rFonts w:ascii="Calibri" w:hAnsi="Calibri"/>
        </w:rPr>
      </w:pPr>
      <w:r>
        <w:rPr>
          <w:rFonts w:ascii="Calibri" w:hAnsi="Calibri"/>
        </w:rPr>
        <w:t>Better</w:t>
      </w:r>
      <w:r>
        <w:rPr>
          <w:rFonts w:ascii="Calibri" w:hAnsi="Calibri"/>
          <w:spacing w:val="-5"/>
        </w:rPr>
        <w:t xml:space="preserve"> </w:t>
      </w:r>
      <w:r>
        <w:rPr>
          <w:rFonts w:ascii="Calibri" w:hAnsi="Calibri"/>
        </w:rPr>
        <w:t>school</w:t>
      </w:r>
      <w:r>
        <w:rPr>
          <w:rFonts w:ascii="Calibri" w:hAnsi="Calibri"/>
          <w:spacing w:val="-3"/>
        </w:rPr>
        <w:t xml:space="preserve"> </w:t>
      </w:r>
      <w:r>
        <w:rPr>
          <w:rFonts w:ascii="Calibri" w:hAnsi="Calibri"/>
          <w:spacing w:val="-2"/>
        </w:rPr>
        <w:t>attendance;</w:t>
      </w:r>
    </w:p>
    <w:p w:rsidR="00596454" w:rsidRDefault="009802F5">
      <w:pPr>
        <w:pStyle w:val="ListParagraph"/>
        <w:numPr>
          <w:ilvl w:val="1"/>
          <w:numId w:val="6"/>
        </w:numPr>
        <w:tabs>
          <w:tab w:val="left" w:pos="607"/>
        </w:tabs>
        <w:spacing w:before="182"/>
        <w:ind w:left="607" w:hanging="159"/>
        <w:rPr>
          <w:rFonts w:ascii="Calibri" w:hAnsi="Calibri"/>
        </w:rPr>
      </w:pPr>
      <w:r>
        <w:rPr>
          <w:rFonts w:ascii="Calibri" w:hAnsi="Calibri"/>
        </w:rPr>
        <w:t>Improved</w:t>
      </w:r>
      <w:r>
        <w:rPr>
          <w:rFonts w:ascii="Calibri" w:hAnsi="Calibri"/>
          <w:spacing w:val="-6"/>
        </w:rPr>
        <w:t xml:space="preserve"> </w:t>
      </w:r>
      <w:r>
        <w:rPr>
          <w:rFonts w:ascii="Calibri" w:hAnsi="Calibri"/>
        </w:rPr>
        <w:t>behavior</w:t>
      </w:r>
      <w:r>
        <w:rPr>
          <w:rFonts w:ascii="Calibri" w:hAnsi="Calibri"/>
          <w:spacing w:val="-5"/>
        </w:rPr>
        <w:t xml:space="preserve"> </w:t>
      </w:r>
      <w:r>
        <w:rPr>
          <w:rFonts w:ascii="Calibri" w:hAnsi="Calibri"/>
        </w:rPr>
        <w:t>at</w:t>
      </w:r>
      <w:r>
        <w:rPr>
          <w:rFonts w:ascii="Calibri" w:hAnsi="Calibri"/>
          <w:spacing w:val="-4"/>
        </w:rPr>
        <w:t xml:space="preserve"> </w:t>
      </w:r>
      <w:r>
        <w:rPr>
          <w:rFonts w:ascii="Calibri" w:hAnsi="Calibri"/>
        </w:rPr>
        <w:t>home</w:t>
      </w:r>
      <w:r>
        <w:rPr>
          <w:rFonts w:ascii="Calibri" w:hAnsi="Calibri"/>
          <w:spacing w:val="-5"/>
        </w:rPr>
        <w:t xml:space="preserve"> </w:t>
      </w:r>
      <w:r>
        <w:rPr>
          <w:rFonts w:ascii="Calibri" w:hAnsi="Calibri"/>
        </w:rPr>
        <w:t>and</w:t>
      </w:r>
      <w:r>
        <w:rPr>
          <w:rFonts w:ascii="Calibri" w:hAnsi="Calibri"/>
          <w:spacing w:val="-4"/>
        </w:rPr>
        <w:t xml:space="preserve"> </w:t>
      </w:r>
      <w:r>
        <w:rPr>
          <w:rFonts w:ascii="Calibri" w:hAnsi="Calibri"/>
        </w:rPr>
        <w:t>school;</w:t>
      </w:r>
      <w:r>
        <w:rPr>
          <w:rFonts w:ascii="Calibri" w:hAnsi="Calibri"/>
          <w:spacing w:val="-4"/>
        </w:rPr>
        <w:t xml:space="preserve"> </w:t>
      </w:r>
      <w:r>
        <w:rPr>
          <w:rFonts w:ascii="Calibri" w:hAnsi="Calibri"/>
          <w:spacing w:val="-5"/>
        </w:rPr>
        <w:t>and</w:t>
      </w:r>
    </w:p>
    <w:p w:rsidR="00596454" w:rsidRDefault="009802F5">
      <w:pPr>
        <w:pStyle w:val="ListParagraph"/>
        <w:numPr>
          <w:ilvl w:val="1"/>
          <w:numId w:val="6"/>
        </w:numPr>
        <w:tabs>
          <w:tab w:val="left" w:pos="607"/>
        </w:tabs>
        <w:spacing w:before="181"/>
        <w:ind w:left="607" w:hanging="159"/>
        <w:rPr>
          <w:rFonts w:ascii="Calibri" w:hAnsi="Calibri"/>
        </w:rPr>
      </w:pPr>
      <w:r>
        <w:rPr>
          <w:rFonts w:ascii="Calibri" w:hAnsi="Calibri"/>
        </w:rPr>
        <w:t>Better</w:t>
      </w:r>
      <w:r>
        <w:rPr>
          <w:rFonts w:ascii="Calibri" w:hAnsi="Calibri"/>
          <w:spacing w:val="-5"/>
        </w:rPr>
        <w:t xml:space="preserve"> </w:t>
      </w:r>
      <w:r>
        <w:rPr>
          <w:rFonts w:ascii="Calibri" w:hAnsi="Calibri"/>
        </w:rPr>
        <w:t>social</w:t>
      </w:r>
      <w:r>
        <w:rPr>
          <w:rFonts w:ascii="Calibri" w:hAnsi="Calibri"/>
          <w:spacing w:val="-3"/>
        </w:rPr>
        <w:t xml:space="preserve"> </w:t>
      </w:r>
      <w:r>
        <w:rPr>
          <w:rFonts w:ascii="Calibri" w:hAnsi="Calibri"/>
        </w:rPr>
        <w:t>skills</w:t>
      </w:r>
      <w:r>
        <w:rPr>
          <w:rFonts w:ascii="Calibri" w:hAnsi="Calibri"/>
          <w:spacing w:val="-5"/>
        </w:rPr>
        <w:t xml:space="preserve"> </w:t>
      </w:r>
      <w:r>
        <w:rPr>
          <w:rFonts w:ascii="Calibri" w:hAnsi="Calibri"/>
        </w:rPr>
        <w:t>and</w:t>
      </w:r>
      <w:r>
        <w:rPr>
          <w:rFonts w:ascii="Calibri" w:hAnsi="Calibri"/>
          <w:spacing w:val="-5"/>
        </w:rPr>
        <w:t xml:space="preserve"> </w:t>
      </w:r>
      <w:r>
        <w:rPr>
          <w:rFonts w:ascii="Calibri" w:hAnsi="Calibri"/>
        </w:rPr>
        <w:t>adaptation</w:t>
      </w:r>
      <w:r>
        <w:rPr>
          <w:rFonts w:ascii="Calibri" w:hAnsi="Calibri"/>
          <w:spacing w:val="-5"/>
        </w:rPr>
        <w:t xml:space="preserve"> </w:t>
      </w:r>
      <w:r>
        <w:rPr>
          <w:rFonts w:ascii="Calibri" w:hAnsi="Calibri"/>
        </w:rPr>
        <w:t>to</w:t>
      </w:r>
      <w:r>
        <w:rPr>
          <w:rFonts w:ascii="Calibri" w:hAnsi="Calibri"/>
          <w:spacing w:val="-3"/>
        </w:rPr>
        <w:t xml:space="preserve"> </w:t>
      </w:r>
      <w:r>
        <w:rPr>
          <w:rFonts w:ascii="Calibri" w:hAnsi="Calibri"/>
          <w:spacing w:val="-2"/>
        </w:rPr>
        <w:t>school.</w:t>
      </w:r>
    </w:p>
    <w:p w:rsidR="00596454" w:rsidRDefault="009802F5">
      <w:pPr>
        <w:pStyle w:val="ListParagraph"/>
        <w:numPr>
          <w:ilvl w:val="1"/>
          <w:numId w:val="6"/>
        </w:numPr>
        <w:tabs>
          <w:tab w:val="left" w:pos="607"/>
        </w:tabs>
        <w:spacing w:before="183"/>
        <w:ind w:left="607" w:hanging="159"/>
        <w:rPr>
          <w:rFonts w:ascii="Calibri" w:hAnsi="Calibri"/>
        </w:rPr>
      </w:pPr>
      <w:r>
        <w:rPr>
          <w:rFonts w:ascii="Calibri" w:hAnsi="Calibri"/>
        </w:rPr>
        <w:t>Rewards</w:t>
      </w:r>
      <w:r>
        <w:rPr>
          <w:rFonts w:ascii="Calibri" w:hAnsi="Calibri"/>
          <w:spacing w:val="-4"/>
        </w:rPr>
        <w:t xml:space="preserve"> </w:t>
      </w:r>
      <w:r>
        <w:rPr>
          <w:rFonts w:ascii="Calibri" w:hAnsi="Calibri"/>
        </w:rPr>
        <w:t>for</w:t>
      </w:r>
      <w:r>
        <w:rPr>
          <w:rFonts w:ascii="Calibri" w:hAnsi="Calibri"/>
          <w:spacing w:val="-4"/>
        </w:rPr>
        <w:t xml:space="preserve"> </w:t>
      </w:r>
      <w:r>
        <w:rPr>
          <w:rFonts w:ascii="Calibri" w:hAnsi="Calibri"/>
          <w:spacing w:val="-2"/>
        </w:rPr>
        <w:t>families:</w:t>
      </w:r>
    </w:p>
    <w:p w:rsidR="00596454" w:rsidRDefault="009802F5">
      <w:pPr>
        <w:pStyle w:val="ListParagraph"/>
        <w:numPr>
          <w:ilvl w:val="1"/>
          <w:numId w:val="6"/>
        </w:numPr>
        <w:tabs>
          <w:tab w:val="left" w:pos="607"/>
        </w:tabs>
        <w:spacing w:before="182" w:line="256" w:lineRule="auto"/>
        <w:ind w:right="1394" w:firstLine="0"/>
        <w:rPr>
          <w:rFonts w:ascii="Calibri" w:hAnsi="Calibri"/>
        </w:rPr>
      </w:pPr>
      <w:r>
        <w:rPr>
          <w:rFonts w:ascii="Calibri" w:hAnsi="Calibri"/>
        </w:rPr>
        <w:t>The</w:t>
      </w:r>
      <w:r>
        <w:rPr>
          <w:rFonts w:ascii="Calibri" w:hAnsi="Calibri"/>
          <w:spacing w:val="-4"/>
        </w:rPr>
        <w:t xml:space="preserve"> </w:t>
      </w:r>
      <w:r>
        <w:rPr>
          <w:rFonts w:ascii="Calibri" w:hAnsi="Calibri"/>
        </w:rPr>
        <w:t>opportunity</w:t>
      </w:r>
      <w:r>
        <w:rPr>
          <w:rFonts w:ascii="Calibri" w:hAnsi="Calibri"/>
          <w:spacing w:val="-4"/>
        </w:rPr>
        <w:t xml:space="preserve"> </w:t>
      </w:r>
      <w:r>
        <w:rPr>
          <w:rFonts w:ascii="Calibri" w:hAnsi="Calibri"/>
        </w:rPr>
        <w:t>to</w:t>
      </w:r>
      <w:r>
        <w:rPr>
          <w:rFonts w:ascii="Calibri" w:hAnsi="Calibri"/>
          <w:spacing w:val="-3"/>
        </w:rPr>
        <w:t xml:space="preserve"> </w:t>
      </w:r>
      <w:r>
        <w:rPr>
          <w:rFonts w:ascii="Calibri" w:hAnsi="Calibri"/>
        </w:rPr>
        <w:t>closely</w:t>
      </w:r>
      <w:r>
        <w:rPr>
          <w:rFonts w:ascii="Calibri" w:hAnsi="Calibri"/>
          <w:spacing w:val="-4"/>
        </w:rPr>
        <w:t xml:space="preserve"> </w:t>
      </w:r>
      <w:r>
        <w:rPr>
          <w:rFonts w:ascii="Calibri" w:hAnsi="Calibri"/>
        </w:rPr>
        <w:t>monitor</w:t>
      </w:r>
      <w:r>
        <w:rPr>
          <w:rFonts w:ascii="Calibri" w:hAnsi="Calibri"/>
          <w:spacing w:val="-4"/>
        </w:rPr>
        <w:t xml:space="preserve"> </w:t>
      </w:r>
      <w:r>
        <w:rPr>
          <w:rFonts w:ascii="Calibri" w:hAnsi="Calibri"/>
        </w:rPr>
        <w:t>their</w:t>
      </w:r>
      <w:r>
        <w:rPr>
          <w:rFonts w:ascii="Calibri" w:hAnsi="Calibri"/>
          <w:spacing w:val="-2"/>
        </w:rPr>
        <w:t xml:space="preserve"> </w:t>
      </w:r>
      <w:r>
        <w:rPr>
          <w:rFonts w:ascii="Calibri" w:hAnsi="Calibri"/>
        </w:rPr>
        <w:t>child’s</w:t>
      </w:r>
      <w:r>
        <w:rPr>
          <w:rFonts w:ascii="Calibri" w:hAnsi="Calibri"/>
          <w:spacing w:val="-2"/>
        </w:rPr>
        <w:t xml:space="preserve"> </w:t>
      </w:r>
      <w:r>
        <w:rPr>
          <w:rFonts w:ascii="Calibri" w:hAnsi="Calibri"/>
        </w:rPr>
        <w:t>performance</w:t>
      </w:r>
      <w:r>
        <w:rPr>
          <w:rFonts w:ascii="Calibri" w:hAnsi="Calibri"/>
          <w:spacing w:val="-2"/>
        </w:rPr>
        <w:t xml:space="preserve"> </w:t>
      </w:r>
      <w:r>
        <w:rPr>
          <w:rFonts w:ascii="Calibri" w:hAnsi="Calibri"/>
        </w:rPr>
        <w:t>and</w:t>
      </w:r>
      <w:r>
        <w:rPr>
          <w:rFonts w:ascii="Calibri" w:hAnsi="Calibri"/>
          <w:spacing w:val="-3"/>
        </w:rPr>
        <w:t xml:space="preserve"> </w:t>
      </w:r>
      <w:r>
        <w:rPr>
          <w:rFonts w:ascii="Calibri" w:hAnsi="Calibri"/>
        </w:rPr>
        <w:t>recognize</w:t>
      </w:r>
      <w:r>
        <w:rPr>
          <w:rFonts w:ascii="Calibri" w:hAnsi="Calibri"/>
          <w:spacing w:val="-2"/>
        </w:rPr>
        <w:t xml:space="preserve"> </w:t>
      </w:r>
      <w:r>
        <w:rPr>
          <w:rFonts w:ascii="Calibri" w:hAnsi="Calibri"/>
        </w:rPr>
        <w:t>and</w:t>
      </w:r>
      <w:r>
        <w:rPr>
          <w:rFonts w:ascii="Calibri" w:hAnsi="Calibri"/>
          <w:spacing w:val="-3"/>
        </w:rPr>
        <w:t xml:space="preserve"> </w:t>
      </w:r>
      <w:r>
        <w:rPr>
          <w:rFonts w:ascii="Calibri" w:hAnsi="Calibri"/>
        </w:rPr>
        <w:t>address</w:t>
      </w:r>
      <w:r>
        <w:rPr>
          <w:rFonts w:ascii="Calibri" w:hAnsi="Calibri"/>
          <w:spacing w:val="-2"/>
        </w:rPr>
        <w:t xml:space="preserve"> </w:t>
      </w:r>
      <w:r>
        <w:rPr>
          <w:rFonts w:ascii="Calibri" w:hAnsi="Calibri"/>
        </w:rPr>
        <w:t>any</w:t>
      </w:r>
      <w:r>
        <w:rPr>
          <w:rFonts w:ascii="Calibri" w:hAnsi="Calibri"/>
          <w:spacing w:val="-4"/>
        </w:rPr>
        <w:t xml:space="preserve"> </w:t>
      </w:r>
      <w:r>
        <w:rPr>
          <w:rFonts w:ascii="Calibri" w:hAnsi="Calibri"/>
        </w:rPr>
        <w:t>difficulty</w:t>
      </w:r>
      <w:r>
        <w:rPr>
          <w:rFonts w:ascii="Calibri" w:hAnsi="Calibri"/>
          <w:spacing w:val="-4"/>
        </w:rPr>
        <w:t xml:space="preserve"> </w:t>
      </w:r>
      <w:r>
        <w:rPr>
          <w:rFonts w:ascii="Calibri" w:hAnsi="Calibri"/>
        </w:rPr>
        <w:t>they might be having in school;</w:t>
      </w:r>
    </w:p>
    <w:p w:rsidR="00596454" w:rsidRDefault="009802F5">
      <w:pPr>
        <w:pStyle w:val="ListParagraph"/>
        <w:numPr>
          <w:ilvl w:val="1"/>
          <w:numId w:val="6"/>
        </w:numPr>
        <w:tabs>
          <w:tab w:val="left" w:pos="607"/>
        </w:tabs>
        <w:spacing w:before="162"/>
        <w:ind w:left="607" w:hanging="159"/>
        <w:rPr>
          <w:rFonts w:ascii="Calibri" w:hAnsi="Calibri"/>
        </w:rPr>
      </w:pPr>
      <w:r>
        <w:rPr>
          <w:rFonts w:ascii="Calibri" w:hAnsi="Calibri"/>
        </w:rPr>
        <w:t>Better</w:t>
      </w:r>
      <w:r>
        <w:rPr>
          <w:rFonts w:ascii="Calibri" w:hAnsi="Calibri"/>
          <w:spacing w:val="-5"/>
        </w:rPr>
        <w:t xml:space="preserve"> </w:t>
      </w:r>
      <w:r>
        <w:rPr>
          <w:rFonts w:ascii="Calibri" w:hAnsi="Calibri"/>
        </w:rPr>
        <w:t>relationships</w:t>
      </w:r>
      <w:r>
        <w:rPr>
          <w:rFonts w:ascii="Calibri" w:hAnsi="Calibri"/>
          <w:spacing w:val="-4"/>
        </w:rPr>
        <w:t xml:space="preserve"> </w:t>
      </w:r>
      <w:r>
        <w:rPr>
          <w:rFonts w:ascii="Calibri" w:hAnsi="Calibri"/>
        </w:rPr>
        <w:t>and</w:t>
      </w:r>
      <w:r>
        <w:rPr>
          <w:rFonts w:ascii="Calibri" w:hAnsi="Calibri"/>
          <w:spacing w:val="-6"/>
        </w:rPr>
        <w:t xml:space="preserve"> </w:t>
      </w:r>
      <w:r>
        <w:rPr>
          <w:rFonts w:ascii="Calibri" w:hAnsi="Calibri"/>
        </w:rPr>
        <w:t>communication</w:t>
      </w:r>
      <w:r>
        <w:rPr>
          <w:rFonts w:ascii="Calibri" w:hAnsi="Calibri"/>
          <w:spacing w:val="-8"/>
        </w:rPr>
        <w:t xml:space="preserve"> </w:t>
      </w:r>
      <w:r>
        <w:rPr>
          <w:rFonts w:ascii="Calibri" w:hAnsi="Calibri"/>
        </w:rPr>
        <w:t>with</w:t>
      </w:r>
      <w:r>
        <w:rPr>
          <w:rFonts w:ascii="Calibri" w:hAnsi="Calibri"/>
          <w:spacing w:val="-4"/>
        </w:rPr>
        <w:t xml:space="preserve"> </w:t>
      </w:r>
      <w:r>
        <w:rPr>
          <w:rFonts w:ascii="Calibri" w:hAnsi="Calibri"/>
        </w:rPr>
        <w:t>teachers;</w:t>
      </w:r>
      <w:r>
        <w:rPr>
          <w:rFonts w:ascii="Calibri" w:hAnsi="Calibri"/>
          <w:spacing w:val="-3"/>
        </w:rPr>
        <w:t xml:space="preserve"> </w:t>
      </w:r>
      <w:r>
        <w:rPr>
          <w:rFonts w:ascii="Calibri" w:hAnsi="Calibri"/>
          <w:spacing w:val="-5"/>
        </w:rPr>
        <w:t>and</w:t>
      </w:r>
    </w:p>
    <w:p w:rsidR="00596454" w:rsidRDefault="009802F5">
      <w:pPr>
        <w:pStyle w:val="ListParagraph"/>
        <w:numPr>
          <w:ilvl w:val="1"/>
          <w:numId w:val="6"/>
        </w:numPr>
        <w:tabs>
          <w:tab w:val="left" w:pos="607"/>
        </w:tabs>
        <w:spacing w:before="183" w:line="400" w:lineRule="auto"/>
        <w:ind w:right="2096" w:firstLine="0"/>
        <w:rPr>
          <w:rFonts w:ascii="Calibri" w:hAnsi="Calibri"/>
        </w:rPr>
      </w:pPr>
      <w:r>
        <w:rPr>
          <w:rFonts w:ascii="Calibri" w:hAnsi="Calibri"/>
        </w:rPr>
        <w:t>Having</w:t>
      </w:r>
      <w:r>
        <w:rPr>
          <w:rFonts w:ascii="Calibri" w:hAnsi="Calibri"/>
          <w:spacing w:val="-3"/>
        </w:rPr>
        <w:t xml:space="preserve"> </w:t>
      </w:r>
      <w:r>
        <w:rPr>
          <w:rFonts w:ascii="Calibri" w:hAnsi="Calibri"/>
        </w:rPr>
        <w:t>a</w:t>
      </w:r>
      <w:r>
        <w:rPr>
          <w:rFonts w:ascii="Calibri" w:hAnsi="Calibri"/>
          <w:spacing w:val="-4"/>
        </w:rPr>
        <w:t xml:space="preserve"> </w:t>
      </w:r>
      <w:r>
        <w:rPr>
          <w:rFonts w:ascii="Calibri" w:hAnsi="Calibri"/>
        </w:rPr>
        <w:t>voice</w:t>
      </w:r>
      <w:r>
        <w:rPr>
          <w:rFonts w:ascii="Calibri" w:hAnsi="Calibri"/>
          <w:spacing w:val="-4"/>
        </w:rPr>
        <w:t xml:space="preserve"> </w:t>
      </w:r>
      <w:r>
        <w:rPr>
          <w:rFonts w:ascii="Calibri" w:hAnsi="Calibri"/>
        </w:rPr>
        <w:t>in</w:t>
      </w:r>
      <w:r>
        <w:rPr>
          <w:rFonts w:ascii="Calibri" w:hAnsi="Calibri"/>
          <w:spacing w:val="-2"/>
        </w:rPr>
        <w:t xml:space="preserve"> </w:t>
      </w:r>
      <w:r>
        <w:rPr>
          <w:rFonts w:ascii="Calibri" w:hAnsi="Calibri"/>
        </w:rPr>
        <w:t>decisions</w:t>
      </w:r>
      <w:r>
        <w:rPr>
          <w:rFonts w:ascii="Calibri" w:hAnsi="Calibri"/>
          <w:spacing w:val="-2"/>
        </w:rPr>
        <w:t xml:space="preserve"> </w:t>
      </w:r>
      <w:r>
        <w:rPr>
          <w:rFonts w:ascii="Calibri" w:hAnsi="Calibri"/>
        </w:rPr>
        <w:t>that</w:t>
      </w:r>
      <w:r>
        <w:rPr>
          <w:rFonts w:ascii="Calibri" w:hAnsi="Calibri"/>
          <w:spacing w:val="-4"/>
        </w:rPr>
        <w:t xml:space="preserve"> </w:t>
      </w:r>
      <w:r>
        <w:rPr>
          <w:rFonts w:ascii="Calibri" w:hAnsi="Calibri"/>
        </w:rPr>
        <w:t>enhance</w:t>
      </w:r>
      <w:r>
        <w:rPr>
          <w:rFonts w:ascii="Calibri" w:hAnsi="Calibri"/>
          <w:spacing w:val="-1"/>
        </w:rPr>
        <w:t xml:space="preserve"> </w:t>
      </w:r>
      <w:r>
        <w:rPr>
          <w:rFonts w:ascii="Calibri" w:hAnsi="Calibri"/>
        </w:rPr>
        <w:t>the</w:t>
      </w:r>
      <w:r>
        <w:rPr>
          <w:rFonts w:ascii="Calibri" w:hAnsi="Calibri"/>
          <w:spacing w:val="-2"/>
        </w:rPr>
        <w:t xml:space="preserve"> </w:t>
      </w:r>
      <w:r>
        <w:rPr>
          <w:rFonts w:ascii="Calibri" w:hAnsi="Calibri"/>
        </w:rPr>
        <w:t>academic</w:t>
      </w:r>
      <w:r>
        <w:rPr>
          <w:rFonts w:ascii="Calibri" w:hAnsi="Calibri"/>
          <w:spacing w:val="-2"/>
        </w:rPr>
        <w:t xml:space="preserve"> </w:t>
      </w:r>
      <w:r>
        <w:rPr>
          <w:rFonts w:ascii="Calibri" w:hAnsi="Calibri"/>
        </w:rPr>
        <w:t>environment</w:t>
      </w:r>
      <w:r>
        <w:rPr>
          <w:rFonts w:ascii="Calibri" w:hAnsi="Calibri"/>
          <w:spacing w:val="-4"/>
        </w:rPr>
        <w:t xml:space="preserve"> </w:t>
      </w:r>
      <w:r>
        <w:rPr>
          <w:rFonts w:ascii="Calibri" w:hAnsi="Calibri"/>
        </w:rPr>
        <w:t>of</w:t>
      </w:r>
      <w:r>
        <w:rPr>
          <w:rFonts w:ascii="Calibri" w:hAnsi="Calibri"/>
          <w:spacing w:val="-4"/>
        </w:rPr>
        <w:t xml:space="preserve"> </w:t>
      </w:r>
      <w:r>
        <w:rPr>
          <w:rFonts w:ascii="Calibri" w:hAnsi="Calibri"/>
        </w:rPr>
        <w:t>the</w:t>
      </w:r>
      <w:r>
        <w:rPr>
          <w:rFonts w:ascii="Calibri" w:hAnsi="Calibri"/>
          <w:spacing w:val="-2"/>
        </w:rPr>
        <w:t xml:space="preserve"> </w:t>
      </w:r>
      <w:r>
        <w:rPr>
          <w:rFonts w:ascii="Calibri" w:hAnsi="Calibri"/>
        </w:rPr>
        <w:t>school</w:t>
      </w:r>
      <w:r>
        <w:rPr>
          <w:rFonts w:ascii="Calibri" w:hAnsi="Calibri"/>
          <w:spacing w:val="-2"/>
        </w:rPr>
        <w:t xml:space="preserve"> </w:t>
      </w:r>
      <w:r>
        <w:rPr>
          <w:rFonts w:ascii="Calibri" w:hAnsi="Calibri"/>
        </w:rPr>
        <w:t>and</w:t>
      </w:r>
      <w:r>
        <w:rPr>
          <w:rFonts w:ascii="Calibri" w:hAnsi="Calibri"/>
          <w:spacing w:val="-3"/>
        </w:rPr>
        <w:t xml:space="preserve"> </w:t>
      </w:r>
      <w:r>
        <w:rPr>
          <w:rFonts w:ascii="Calibri" w:hAnsi="Calibri"/>
        </w:rPr>
        <w:t>improve</w:t>
      </w:r>
      <w:r>
        <w:rPr>
          <w:rFonts w:ascii="Calibri" w:hAnsi="Calibri"/>
          <w:spacing w:val="-4"/>
        </w:rPr>
        <w:t xml:space="preserve"> </w:t>
      </w:r>
      <w:r>
        <w:rPr>
          <w:rFonts w:ascii="Calibri" w:hAnsi="Calibri"/>
        </w:rPr>
        <w:t>the Educational experience.</w:t>
      </w:r>
    </w:p>
    <w:p w:rsidR="00596454" w:rsidRDefault="009802F5">
      <w:pPr>
        <w:spacing w:before="1"/>
        <w:ind w:left="448"/>
        <w:rPr>
          <w:rFonts w:ascii="Calibri"/>
        </w:rPr>
      </w:pPr>
      <w:r>
        <w:rPr>
          <w:rFonts w:ascii="Calibri"/>
          <w:u w:val="single"/>
        </w:rPr>
        <w:t>Advantages</w:t>
      </w:r>
      <w:r>
        <w:rPr>
          <w:rFonts w:ascii="Calibri"/>
          <w:spacing w:val="-4"/>
          <w:u w:val="single"/>
        </w:rPr>
        <w:t xml:space="preserve"> </w:t>
      </w:r>
      <w:r>
        <w:rPr>
          <w:rFonts w:ascii="Calibri"/>
          <w:u w:val="single"/>
        </w:rPr>
        <w:t>for</w:t>
      </w:r>
      <w:r>
        <w:rPr>
          <w:rFonts w:ascii="Calibri"/>
          <w:spacing w:val="-6"/>
          <w:u w:val="single"/>
        </w:rPr>
        <w:t xml:space="preserve"> </w:t>
      </w:r>
      <w:r>
        <w:rPr>
          <w:rFonts w:ascii="Calibri"/>
          <w:u w:val="single"/>
        </w:rPr>
        <w:t>the</w:t>
      </w:r>
      <w:r>
        <w:rPr>
          <w:rFonts w:ascii="Calibri"/>
          <w:spacing w:val="-3"/>
          <w:u w:val="single"/>
        </w:rPr>
        <w:t xml:space="preserve"> </w:t>
      </w:r>
      <w:r>
        <w:rPr>
          <w:rFonts w:ascii="Calibri"/>
          <w:u w:val="single"/>
        </w:rPr>
        <w:t>School</w:t>
      </w:r>
      <w:r>
        <w:rPr>
          <w:rFonts w:ascii="Calibri"/>
          <w:spacing w:val="-8"/>
          <w:u w:val="single"/>
        </w:rPr>
        <w:t xml:space="preserve"> </w:t>
      </w:r>
      <w:r>
        <w:rPr>
          <w:rFonts w:ascii="Calibri"/>
          <w:spacing w:val="-2"/>
          <w:u w:val="single"/>
        </w:rPr>
        <w:t>Community:</w:t>
      </w:r>
    </w:p>
    <w:p w:rsidR="00596454" w:rsidRDefault="009802F5">
      <w:pPr>
        <w:pStyle w:val="ListParagraph"/>
        <w:numPr>
          <w:ilvl w:val="1"/>
          <w:numId w:val="6"/>
        </w:numPr>
        <w:tabs>
          <w:tab w:val="left" w:pos="607"/>
        </w:tabs>
        <w:spacing w:before="182"/>
        <w:ind w:left="607" w:hanging="159"/>
        <w:rPr>
          <w:rFonts w:ascii="Calibri" w:hAnsi="Calibri"/>
        </w:rPr>
      </w:pPr>
      <w:r>
        <w:rPr>
          <w:rFonts w:ascii="Calibri" w:hAnsi="Calibri"/>
        </w:rPr>
        <w:t>Immediate</w:t>
      </w:r>
      <w:r>
        <w:rPr>
          <w:rFonts w:ascii="Calibri" w:hAnsi="Calibri"/>
          <w:spacing w:val="-4"/>
        </w:rPr>
        <w:t xml:space="preserve"> </w:t>
      </w:r>
      <w:r>
        <w:rPr>
          <w:rFonts w:ascii="Calibri" w:hAnsi="Calibri"/>
        </w:rPr>
        <w:t>access</w:t>
      </w:r>
      <w:r>
        <w:rPr>
          <w:rFonts w:ascii="Calibri" w:hAnsi="Calibri"/>
          <w:spacing w:val="-4"/>
        </w:rPr>
        <w:t xml:space="preserve"> </w:t>
      </w:r>
      <w:r>
        <w:rPr>
          <w:rFonts w:ascii="Calibri" w:hAnsi="Calibri"/>
        </w:rPr>
        <w:t>to</w:t>
      </w:r>
      <w:r>
        <w:rPr>
          <w:rFonts w:ascii="Calibri" w:hAnsi="Calibri"/>
          <w:spacing w:val="-3"/>
        </w:rPr>
        <w:t xml:space="preserve"> </w:t>
      </w:r>
      <w:r>
        <w:rPr>
          <w:rFonts w:ascii="Calibri" w:hAnsi="Calibri"/>
        </w:rPr>
        <w:t>garner</w:t>
      </w:r>
      <w:r>
        <w:rPr>
          <w:rFonts w:ascii="Calibri" w:hAnsi="Calibri"/>
          <w:spacing w:val="-3"/>
        </w:rPr>
        <w:t xml:space="preserve"> </w:t>
      </w:r>
      <w:r>
        <w:rPr>
          <w:rFonts w:ascii="Calibri" w:hAnsi="Calibri"/>
        </w:rPr>
        <w:t>family</w:t>
      </w:r>
      <w:r>
        <w:rPr>
          <w:rFonts w:ascii="Calibri" w:hAnsi="Calibri"/>
          <w:spacing w:val="-4"/>
        </w:rPr>
        <w:t xml:space="preserve"> </w:t>
      </w:r>
      <w:r>
        <w:rPr>
          <w:rFonts w:ascii="Calibri" w:hAnsi="Calibri"/>
        </w:rPr>
        <w:t>support</w:t>
      </w:r>
      <w:r>
        <w:rPr>
          <w:rFonts w:ascii="Calibri" w:hAnsi="Calibri"/>
          <w:spacing w:val="-5"/>
        </w:rPr>
        <w:t xml:space="preserve"> </w:t>
      </w:r>
      <w:r>
        <w:rPr>
          <w:rFonts w:ascii="Calibri" w:hAnsi="Calibri"/>
        </w:rPr>
        <w:t>on</w:t>
      </w:r>
      <w:r>
        <w:rPr>
          <w:rFonts w:ascii="Calibri" w:hAnsi="Calibri"/>
          <w:spacing w:val="-5"/>
        </w:rPr>
        <w:t xml:space="preserve"> </w:t>
      </w:r>
      <w:r>
        <w:rPr>
          <w:rFonts w:ascii="Calibri" w:hAnsi="Calibri"/>
        </w:rPr>
        <w:t>school</w:t>
      </w:r>
      <w:r>
        <w:rPr>
          <w:rFonts w:ascii="Calibri" w:hAnsi="Calibri"/>
          <w:spacing w:val="-6"/>
        </w:rPr>
        <w:t xml:space="preserve"> </w:t>
      </w:r>
      <w:r>
        <w:rPr>
          <w:rFonts w:ascii="Calibri" w:hAnsi="Calibri"/>
          <w:spacing w:val="-2"/>
        </w:rPr>
        <w:t>initiatives;</w:t>
      </w:r>
    </w:p>
    <w:p w:rsidR="00596454" w:rsidRDefault="009802F5">
      <w:pPr>
        <w:pStyle w:val="ListParagraph"/>
        <w:numPr>
          <w:ilvl w:val="1"/>
          <w:numId w:val="6"/>
        </w:numPr>
        <w:tabs>
          <w:tab w:val="left" w:pos="608"/>
        </w:tabs>
        <w:spacing w:before="181"/>
        <w:ind w:left="608" w:hanging="160"/>
        <w:rPr>
          <w:rFonts w:ascii="Calibri" w:hAnsi="Calibri"/>
        </w:rPr>
      </w:pPr>
      <w:r>
        <w:rPr>
          <w:rFonts w:ascii="Calibri" w:hAnsi="Calibri"/>
        </w:rPr>
        <w:t>Improved</w:t>
      </w:r>
      <w:r>
        <w:rPr>
          <w:rFonts w:ascii="Calibri" w:hAnsi="Calibri"/>
          <w:spacing w:val="-5"/>
        </w:rPr>
        <w:t xml:space="preserve"> </w:t>
      </w:r>
      <w:r>
        <w:rPr>
          <w:rFonts w:ascii="Calibri" w:hAnsi="Calibri"/>
        </w:rPr>
        <w:t>teacher</w:t>
      </w:r>
      <w:r>
        <w:rPr>
          <w:rFonts w:ascii="Calibri" w:hAnsi="Calibri"/>
          <w:spacing w:val="-6"/>
        </w:rPr>
        <w:t xml:space="preserve"> </w:t>
      </w:r>
      <w:r>
        <w:rPr>
          <w:rFonts w:ascii="Calibri" w:hAnsi="Calibri"/>
          <w:spacing w:val="-2"/>
        </w:rPr>
        <w:t>morale;</w:t>
      </w:r>
    </w:p>
    <w:p w:rsidR="00596454" w:rsidRDefault="009802F5">
      <w:pPr>
        <w:pStyle w:val="ListParagraph"/>
        <w:numPr>
          <w:ilvl w:val="1"/>
          <w:numId w:val="6"/>
        </w:numPr>
        <w:tabs>
          <w:tab w:val="left" w:pos="607"/>
        </w:tabs>
        <w:spacing w:before="183"/>
        <w:ind w:left="607" w:hanging="159"/>
        <w:rPr>
          <w:rFonts w:ascii="Calibri" w:hAnsi="Calibri"/>
        </w:rPr>
      </w:pPr>
      <w:r>
        <w:rPr>
          <w:rFonts w:ascii="Calibri" w:hAnsi="Calibri"/>
        </w:rPr>
        <w:t>Higher</w:t>
      </w:r>
      <w:r>
        <w:rPr>
          <w:rFonts w:ascii="Calibri" w:hAnsi="Calibri"/>
          <w:spacing w:val="-6"/>
        </w:rPr>
        <w:t xml:space="preserve"> </w:t>
      </w:r>
      <w:r>
        <w:rPr>
          <w:rFonts w:ascii="Calibri" w:hAnsi="Calibri"/>
        </w:rPr>
        <w:t>ratings</w:t>
      </w:r>
      <w:r>
        <w:rPr>
          <w:rFonts w:ascii="Calibri" w:hAnsi="Calibri"/>
          <w:spacing w:val="-6"/>
        </w:rPr>
        <w:t xml:space="preserve"> </w:t>
      </w:r>
      <w:r>
        <w:rPr>
          <w:rFonts w:ascii="Calibri" w:hAnsi="Calibri"/>
        </w:rPr>
        <w:t>of</w:t>
      </w:r>
      <w:r>
        <w:rPr>
          <w:rFonts w:ascii="Calibri" w:hAnsi="Calibri"/>
          <w:spacing w:val="-6"/>
        </w:rPr>
        <w:t xml:space="preserve"> </w:t>
      </w:r>
      <w:r>
        <w:rPr>
          <w:rFonts w:ascii="Calibri" w:hAnsi="Calibri"/>
        </w:rPr>
        <w:t>teachers</w:t>
      </w:r>
      <w:r>
        <w:rPr>
          <w:rFonts w:ascii="Calibri" w:hAnsi="Calibri"/>
          <w:spacing w:val="-4"/>
        </w:rPr>
        <w:t xml:space="preserve"> </w:t>
      </w:r>
      <w:r>
        <w:rPr>
          <w:rFonts w:ascii="Calibri" w:hAnsi="Calibri"/>
        </w:rPr>
        <w:t>by</w:t>
      </w:r>
      <w:r>
        <w:rPr>
          <w:rFonts w:ascii="Calibri" w:hAnsi="Calibri"/>
          <w:spacing w:val="-3"/>
        </w:rPr>
        <w:t xml:space="preserve"> </w:t>
      </w:r>
      <w:r>
        <w:rPr>
          <w:rFonts w:ascii="Calibri" w:hAnsi="Calibri"/>
        </w:rPr>
        <w:t>parents,</w:t>
      </w:r>
      <w:r>
        <w:rPr>
          <w:rFonts w:ascii="Calibri" w:hAnsi="Calibri"/>
          <w:spacing w:val="-5"/>
        </w:rPr>
        <w:t xml:space="preserve"> </w:t>
      </w:r>
      <w:r>
        <w:rPr>
          <w:rFonts w:ascii="Calibri" w:hAnsi="Calibri"/>
        </w:rPr>
        <w:t>which</w:t>
      </w:r>
      <w:r>
        <w:rPr>
          <w:rFonts w:ascii="Calibri" w:hAnsi="Calibri"/>
          <w:spacing w:val="-6"/>
        </w:rPr>
        <w:t xml:space="preserve"> </w:t>
      </w:r>
      <w:r>
        <w:rPr>
          <w:rFonts w:ascii="Calibri" w:hAnsi="Calibri"/>
        </w:rPr>
        <w:t>can</w:t>
      </w:r>
      <w:r>
        <w:rPr>
          <w:rFonts w:ascii="Calibri" w:hAnsi="Calibri"/>
          <w:spacing w:val="-5"/>
        </w:rPr>
        <w:t xml:space="preserve"> </w:t>
      </w:r>
      <w:r>
        <w:rPr>
          <w:rFonts w:ascii="Calibri" w:hAnsi="Calibri"/>
        </w:rPr>
        <w:t>boost</w:t>
      </w:r>
      <w:r>
        <w:rPr>
          <w:rFonts w:ascii="Calibri" w:hAnsi="Calibri"/>
          <w:spacing w:val="-6"/>
        </w:rPr>
        <w:t xml:space="preserve"> </w:t>
      </w:r>
      <w:r>
        <w:rPr>
          <w:rFonts w:ascii="Calibri" w:hAnsi="Calibri"/>
        </w:rPr>
        <w:t>their</w:t>
      </w:r>
      <w:r>
        <w:rPr>
          <w:rFonts w:ascii="Calibri" w:hAnsi="Calibri"/>
          <w:spacing w:val="-4"/>
        </w:rPr>
        <w:t xml:space="preserve"> </w:t>
      </w:r>
      <w:r>
        <w:rPr>
          <w:rFonts w:ascii="Calibri" w:hAnsi="Calibri"/>
        </w:rPr>
        <w:t>reputation</w:t>
      </w:r>
      <w:r>
        <w:rPr>
          <w:rFonts w:ascii="Calibri" w:hAnsi="Calibri"/>
          <w:spacing w:val="-4"/>
        </w:rPr>
        <w:t xml:space="preserve"> </w:t>
      </w:r>
      <w:r>
        <w:rPr>
          <w:rFonts w:ascii="Calibri" w:hAnsi="Calibri"/>
        </w:rPr>
        <w:t>in</w:t>
      </w:r>
      <w:r>
        <w:rPr>
          <w:rFonts w:ascii="Calibri" w:hAnsi="Calibri"/>
          <w:spacing w:val="-4"/>
        </w:rPr>
        <w:t xml:space="preserve"> </w:t>
      </w:r>
      <w:r>
        <w:rPr>
          <w:rFonts w:ascii="Calibri" w:hAnsi="Calibri"/>
        </w:rPr>
        <w:t>the</w:t>
      </w:r>
      <w:r>
        <w:rPr>
          <w:rFonts w:ascii="Calibri" w:hAnsi="Calibri"/>
          <w:spacing w:val="-9"/>
        </w:rPr>
        <w:t xml:space="preserve"> </w:t>
      </w:r>
      <w:r>
        <w:rPr>
          <w:rFonts w:ascii="Calibri" w:hAnsi="Calibri"/>
        </w:rPr>
        <w:t>community;</w:t>
      </w:r>
      <w:r>
        <w:rPr>
          <w:rFonts w:ascii="Calibri" w:hAnsi="Calibri"/>
          <w:spacing w:val="-5"/>
        </w:rPr>
        <w:t xml:space="preserve"> and</w:t>
      </w:r>
    </w:p>
    <w:p w:rsidR="00596454" w:rsidRDefault="009802F5">
      <w:pPr>
        <w:pStyle w:val="ListParagraph"/>
        <w:numPr>
          <w:ilvl w:val="1"/>
          <w:numId w:val="6"/>
        </w:numPr>
        <w:tabs>
          <w:tab w:val="left" w:pos="607"/>
        </w:tabs>
        <w:spacing w:before="182" w:line="256" w:lineRule="auto"/>
        <w:ind w:right="1025" w:firstLine="0"/>
        <w:rPr>
          <w:rFonts w:ascii="Calibri" w:hAnsi="Calibri"/>
        </w:rPr>
      </w:pPr>
      <w:r>
        <w:rPr>
          <w:rFonts w:ascii="Calibri" w:hAnsi="Calibri"/>
        </w:rPr>
        <w:t>Involved</w:t>
      </w:r>
      <w:r>
        <w:rPr>
          <w:rFonts w:ascii="Calibri" w:hAnsi="Calibri"/>
          <w:spacing w:val="-2"/>
        </w:rPr>
        <w:t xml:space="preserve"> </w:t>
      </w:r>
      <w:r>
        <w:rPr>
          <w:rFonts w:ascii="Calibri" w:hAnsi="Calibri"/>
        </w:rPr>
        <w:t>families</w:t>
      </w:r>
      <w:r>
        <w:rPr>
          <w:rFonts w:ascii="Calibri" w:hAnsi="Calibri"/>
          <w:spacing w:val="-2"/>
        </w:rPr>
        <w:t xml:space="preserve"> </w:t>
      </w:r>
      <w:r>
        <w:rPr>
          <w:rFonts w:ascii="Calibri" w:hAnsi="Calibri"/>
        </w:rPr>
        <w:t>can</w:t>
      </w:r>
      <w:r>
        <w:rPr>
          <w:rFonts w:ascii="Calibri" w:hAnsi="Calibri"/>
          <w:spacing w:val="-3"/>
        </w:rPr>
        <w:t xml:space="preserve"> </w:t>
      </w:r>
      <w:r>
        <w:rPr>
          <w:rFonts w:ascii="Calibri" w:hAnsi="Calibri"/>
        </w:rPr>
        <w:t>become</w:t>
      </w:r>
      <w:r>
        <w:rPr>
          <w:rFonts w:ascii="Calibri" w:hAnsi="Calibri"/>
          <w:spacing w:val="-2"/>
        </w:rPr>
        <w:t xml:space="preserve"> </w:t>
      </w:r>
      <w:r>
        <w:rPr>
          <w:rFonts w:ascii="Calibri" w:hAnsi="Calibri"/>
        </w:rPr>
        <w:t>powerful</w:t>
      </w:r>
      <w:r>
        <w:rPr>
          <w:rFonts w:ascii="Calibri" w:hAnsi="Calibri"/>
          <w:spacing w:val="-5"/>
        </w:rPr>
        <w:t xml:space="preserve"> </w:t>
      </w:r>
      <w:r>
        <w:rPr>
          <w:rFonts w:ascii="Calibri" w:hAnsi="Calibri"/>
        </w:rPr>
        <w:t>allies</w:t>
      </w:r>
      <w:r>
        <w:rPr>
          <w:rFonts w:ascii="Calibri" w:hAnsi="Calibri"/>
          <w:spacing w:val="-4"/>
        </w:rPr>
        <w:t xml:space="preserve"> </w:t>
      </w:r>
      <w:r>
        <w:rPr>
          <w:rFonts w:ascii="Calibri" w:hAnsi="Calibri"/>
        </w:rPr>
        <w:t>to</w:t>
      </w:r>
      <w:r>
        <w:rPr>
          <w:rFonts w:ascii="Calibri" w:hAnsi="Calibri"/>
          <w:spacing w:val="-3"/>
        </w:rPr>
        <w:t xml:space="preserve"> </w:t>
      </w:r>
      <w:r>
        <w:rPr>
          <w:rFonts w:ascii="Calibri" w:hAnsi="Calibri"/>
        </w:rPr>
        <w:t>engage</w:t>
      </w:r>
      <w:r>
        <w:rPr>
          <w:rFonts w:ascii="Calibri" w:hAnsi="Calibri"/>
          <w:spacing w:val="-2"/>
        </w:rPr>
        <w:t xml:space="preserve"> </w:t>
      </w:r>
      <w:r>
        <w:rPr>
          <w:rFonts w:ascii="Calibri" w:hAnsi="Calibri"/>
        </w:rPr>
        <w:t>community-wide</w:t>
      </w:r>
      <w:r>
        <w:rPr>
          <w:rFonts w:ascii="Calibri" w:hAnsi="Calibri"/>
          <w:spacing w:val="-2"/>
        </w:rPr>
        <w:t xml:space="preserve"> </w:t>
      </w:r>
      <w:r>
        <w:rPr>
          <w:rFonts w:ascii="Calibri" w:hAnsi="Calibri"/>
        </w:rPr>
        <w:t>support</w:t>
      </w:r>
      <w:r>
        <w:rPr>
          <w:rFonts w:ascii="Calibri" w:hAnsi="Calibri"/>
          <w:spacing w:val="-2"/>
        </w:rPr>
        <w:t xml:space="preserve"> </w:t>
      </w:r>
      <w:r>
        <w:rPr>
          <w:rFonts w:ascii="Calibri" w:hAnsi="Calibri"/>
        </w:rPr>
        <w:t>for</w:t>
      </w:r>
      <w:r>
        <w:rPr>
          <w:rFonts w:ascii="Calibri" w:hAnsi="Calibri"/>
          <w:spacing w:val="-4"/>
        </w:rPr>
        <w:t xml:space="preserve"> </w:t>
      </w:r>
      <w:r>
        <w:rPr>
          <w:rFonts w:ascii="Calibri" w:hAnsi="Calibri"/>
        </w:rPr>
        <w:t>educational</w:t>
      </w:r>
      <w:r>
        <w:rPr>
          <w:rFonts w:ascii="Calibri" w:hAnsi="Calibri"/>
          <w:spacing w:val="-2"/>
        </w:rPr>
        <w:t xml:space="preserve"> </w:t>
      </w:r>
      <w:r>
        <w:rPr>
          <w:rFonts w:ascii="Calibri" w:hAnsi="Calibri"/>
        </w:rPr>
        <w:t>excellence</w:t>
      </w:r>
      <w:r>
        <w:rPr>
          <w:rFonts w:ascii="Calibri" w:hAnsi="Calibri"/>
          <w:spacing w:val="-1"/>
        </w:rPr>
        <w:t xml:space="preserve"> </w:t>
      </w:r>
      <w:r>
        <w:rPr>
          <w:rFonts w:ascii="Calibri" w:hAnsi="Calibri"/>
        </w:rPr>
        <w:t>in all neighborhood schools.</w:t>
      </w:r>
    </w:p>
    <w:p w:rsidR="00596454" w:rsidRDefault="00596454">
      <w:pPr>
        <w:spacing w:line="256" w:lineRule="auto"/>
        <w:rPr>
          <w:rFonts w:ascii="Calibri" w:hAnsi="Calibri"/>
        </w:rPr>
        <w:sectPr w:rsidR="00596454">
          <w:footerReference w:type="default" r:id="rId21"/>
          <w:pgSz w:w="12240" w:h="15840"/>
          <w:pgMar w:top="980" w:right="180" w:bottom="1140" w:left="560" w:header="0" w:footer="944" w:gutter="0"/>
          <w:pgNumType w:start="64"/>
          <w:cols w:space="720"/>
        </w:sectPr>
      </w:pPr>
    </w:p>
    <w:p w:rsidR="00596454" w:rsidRDefault="009802F5">
      <w:pPr>
        <w:spacing w:before="27" w:line="259" w:lineRule="auto"/>
        <w:ind w:left="448" w:right="1070"/>
        <w:rPr>
          <w:rFonts w:ascii="Calibri"/>
        </w:rPr>
      </w:pPr>
      <w:r>
        <w:rPr>
          <w:rFonts w:ascii="Calibri"/>
        </w:rPr>
        <w:lastRenderedPageBreak/>
        <w:t>This Code of Conduct applies to all families, volunteers and visitors who interact with schools and offices in</w:t>
      </w:r>
      <w:r>
        <w:rPr>
          <w:rFonts w:ascii="Calibri"/>
          <w:spacing w:val="-2"/>
        </w:rPr>
        <w:t xml:space="preserve"> </w:t>
      </w:r>
      <w:r>
        <w:rPr>
          <w:rFonts w:ascii="Calibri"/>
        </w:rPr>
        <w:t>the McKenzie</w:t>
      </w:r>
      <w:r>
        <w:rPr>
          <w:rFonts w:ascii="Calibri"/>
          <w:spacing w:val="-2"/>
        </w:rPr>
        <w:t xml:space="preserve"> </w:t>
      </w:r>
      <w:r>
        <w:rPr>
          <w:rFonts w:ascii="Calibri"/>
        </w:rPr>
        <w:t>Special</w:t>
      </w:r>
      <w:r>
        <w:rPr>
          <w:rFonts w:ascii="Calibri"/>
          <w:spacing w:val="-2"/>
        </w:rPr>
        <w:t xml:space="preserve"> </w:t>
      </w:r>
      <w:r>
        <w:rPr>
          <w:rFonts w:ascii="Calibri"/>
        </w:rPr>
        <w:t>School</w:t>
      </w:r>
      <w:r>
        <w:rPr>
          <w:rFonts w:ascii="Calibri"/>
          <w:spacing w:val="-4"/>
        </w:rPr>
        <w:t xml:space="preserve"> </w:t>
      </w:r>
      <w:r>
        <w:rPr>
          <w:rFonts w:ascii="Calibri"/>
        </w:rPr>
        <w:t>District.</w:t>
      </w:r>
      <w:r>
        <w:rPr>
          <w:rFonts w:ascii="Calibri"/>
          <w:spacing w:val="-2"/>
        </w:rPr>
        <w:t xml:space="preserve"> </w:t>
      </w:r>
      <w:r>
        <w:rPr>
          <w:rFonts w:ascii="Calibri"/>
        </w:rPr>
        <w:t>It</w:t>
      </w:r>
      <w:r>
        <w:rPr>
          <w:rFonts w:ascii="Calibri"/>
          <w:spacing w:val="-4"/>
        </w:rPr>
        <w:t xml:space="preserve"> </w:t>
      </w:r>
      <w:r>
        <w:rPr>
          <w:rFonts w:ascii="Calibri"/>
        </w:rPr>
        <w:t>also</w:t>
      </w:r>
      <w:r>
        <w:rPr>
          <w:rFonts w:ascii="Calibri"/>
          <w:spacing w:val="-4"/>
        </w:rPr>
        <w:t xml:space="preserve"> </w:t>
      </w:r>
      <w:r>
        <w:rPr>
          <w:rFonts w:ascii="Calibri"/>
        </w:rPr>
        <w:t>applies</w:t>
      </w:r>
      <w:r>
        <w:rPr>
          <w:rFonts w:ascii="Calibri"/>
          <w:spacing w:val="-1"/>
        </w:rPr>
        <w:t xml:space="preserve"> </w:t>
      </w:r>
      <w:r>
        <w:rPr>
          <w:rFonts w:ascii="Calibri"/>
        </w:rPr>
        <w:t>to</w:t>
      </w:r>
      <w:r>
        <w:rPr>
          <w:rFonts w:ascii="Calibri"/>
          <w:spacing w:val="-3"/>
        </w:rPr>
        <w:t xml:space="preserve"> </w:t>
      </w:r>
      <w:r>
        <w:rPr>
          <w:rFonts w:ascii="Calibri"/>
        </w:rPr>
        <w:t>those</w:t>
      </w:r>
      <w:r>
        <w:rPr>
          <w:rFonts w:ascii="Calibri"/>
          <w:spacing w:val="-1"/>
        </w:rPr>
        <w:t xml:space="preserve"> </w:t>
      </w:r>
      <w:r>
        <w:rPr>
          <w:rFonts w:ascii="Calibri"/>
        </w:rPr>
        <w:t>who</w:t>
      </w:r>
      <w:r>
        <w:rPr>
          <w:rFonts w:ascii="Calibri"/>
          <w:spacing w:val="-1"/>
        </w:rPr>
        <w:t xml:space="preserve"> </w:t>
      </w:r>
      <w:r>
        <w:rPr>
          <w:rFonts w:ascii="Calibri"/>
        </w:rPr>
        <w:t>are</w:t>
      </w:r>
      <w:r>
        <w:rPr>
          <w:rFonts w:ascii="Calibri"/>
          <w:spacing w:val="-2"/>
        </w:rPr>
        <w:t xml:space="preserve"> </w:t>
      </w:r>
      <w:r>
        <w:rPr>
          <w:rFonts w:ascii="Calibri"/>
        </w:rPr>
        <w:t>present</w:t>
      </w:r>
      <w:r>
        <w:rPr>
          <w:rFonts w:ascii="Calibri"/>
          <w:spacing w:val="-2"/>
        </w:rPr>
        <w:t xml:space="preserve"> </w:t>
      </w:r>
      <w:r>
        <w:rPr>
          <w:rFonts w:ascii="Calibri"/>
        </w:rPr>
        <w:t>at</w:t>
      </w:r>
      <w:r>
        <w:rPr>
          <w:rFonts w:ascii="Calibri"/>
          <w:spacing w:val="-4"/>
        </w:rPr>
        <w:t xml:space="preserve"> </w:t>
      </w:r>
      <w:r>
        <w:rPr>
          <w:rFonts w:ascii="Calibri"/>
        </w:rPr>
        <w:t>school,</w:t>
      </w:r>
      <w:r>
        <w:rPr>
          <w:rFonts w:ascii="Calibri"/>
          <w:spacing w:val="-2"/>
        </w:rPr>
        <w:t xml:space="preserve"> </w:t>
      </w:r>
      <w:r>
        <w:rPr>
          <w:rFonts w:ascii="Calibri"/>
        </w:rPr>
        <w:t>in</w:t>
      </w:r>
      <w:r>
        <w:rPr>
          <w:rFonts w:ascii="Calibri"/>
          <w:spacing w:val="-3"/>
        </w:rPr>
        <w:t xml:space="preserve"> </w:t>
      </w:r>
      <w:r>
        <w:rPr>
          <w:rFonts w:ascii="Calibri"/>
        </w:rPr>
        <w:t>person</w:t>
      </w:r>
      <w:r>
        <w:rPr>
          <w:rFonts w:ascii="Calibri"/>
          <w:spacing w:val="-5"/>
        </w:rPr>
        <w:t xml:space="preserve"> </w:t>
      </w:r>
      <w:r>
        <w:rPr>
          <w:rFonts w:ascii="Calibri"/>
        </w:rPr>
        <w:t>or</w:t>
      </w:r>
      <w:r>
        <w:rPr>
          <w:rFonts w:ascii="Calibri"/>
          <w:spacing w:val="-4"/>
        </w:rPr>
        <w:t xml:space="preserve"> </w:t>
      </w:r>
      <w:r>
        <w:rPr>
          <w:rFonts w:ascii="Calibri"/>
        </w:rPr>
        <w:t>virtually,</w:t>
      </w:r>
      <w:r>
        <w:rPr>
          <w:rFonts w:ascii="Calibri"/>
          <w:spacing w:val="-2"/>
        </w:rPr>
        <w:t xml:space="preserve"> </w:t>
      </w:r>
      <w:r>
        <w:rPr>
          <w:rFonts w:ascii="Calibri"/>
        </w:rPr>
        <w:t>and</w:t>
      </w:r>
      <w:r>
        <w:rPr>
          <w:rFonts w:ascii="Calibri"/>
          <w:spacing w:val="-3"/>
        </w:rPr>
        <w:t xml:space="preserve"> </w:t>
      </w:r>
      <w:r>
        <w:rPr>
          <w:rFonts w:ascii="Calibri"/>
        </w:rPr>
        <w:t>at school-sponsored activities, meetings, and/or functions during and a fter regular school hours.</w:t>
      </w:r>
    </w:p>
    <w:p w:rsidR="00596454" w:rsidRDefault="009802F5">
      <w:pPr>
        <w:spacing w:before="160" w:line="256" w:lineRule="auto"/>
        <w:ind w:left="448" w:right="889"/>
        <w:rPr>
          <w:rFonts w:ascii="Calibri"/>
        </w:rPr>
      </w:pPr>
      <w:r>
        <w:rPr>
          <w:rFonts w:ascii="Calibri"/>
        </w:rPr>
        <w:t>In</w:t>
      </w:r>
      <w:r>
        <w:rPr>
          <w:rFonts w:ascii="Calibri"/>
          <w:spacing w:val="-3"/>
        </w:rPr>
        <w:t xml:space="preserve"> </w:t>
      </w:r>
      <w:r>
        <w:rPr>
          <w:rFonts w:ascii="Calibri"/>
        </w:rPr>
        <w:t>order</w:t>
      </w:r>
      <w:r>
        <w:rPr>
          <w:rFonts w:ascii="Calibri"/>
          <w:spacing w:val="-3"/>
        </w:rPr>
        <w:t xml:space="preserve"> </w:t>
      </w:r>
      <w:r>
        <w:rPr>
          <w:rFonts w:ascii="Calibri"/>
        </w:rPr>
        <w:t>to</w:t>
      </w:r>
      <w:r>
        <w:rPr>
          <w:rFonts w:ascii="Calibri"/>
          <w:spacing w:val="-2"/>
        </w:rPr>
        <w:t xml:space="preserve"> </w:t>
      </w:r>
      <w:r>
        <w:rPr>
          <w:rFonts w:ascii="Calibri"/>
        </w:rPr>
        <w:t>create</w:t>
      </w:r>
      <w:r>
        <w:rPr>
          <w:rFonts w:ascii="Calibri"/>
          <w:spacing w:val="-1"/>
        </w:rPr>
        <w:t xml:space="preserve"> </w:t>
      </w:r>
      <w:r>
        <w:rPr>
          <w:rFonts w:ascii="Calibri"/>
        </w:rPr>
        <w:t>a</w:t>
      </w:r>
      <w:r>
        <w:rPr>
          <w:rFonts w:ascii="Calibri"/>
          <w:spacing w:val="-3"/>
        </w:rPr>
        <w:t xml:space="preserve"> </w:t>
      </w:r>
      <w:r>
        <w:rPr>
          <w:rFonts w:ascii="Calibri"/>
        </w:rPr>
        <w:t>climate</w:t>
      </w:r>
      <w:r>
        <w:rPr>
          <w:rFonts w:ascii="Calibri"/>
          <w:spacing w:val="-3"/>
        </w:rPr>
        <w:t xml:space="preserve"> </w:t>
      </w:r>
      <w:r>
        <w:rPr>
          <w:rFonts w:ascii="Calibri"/>
        </w:rPr>
        <w:t>and</w:t>
      </w:r>
      <w:r>
        <w:rPr>
          <w:rFonts w:ascii="Calibri"/>
          <w:spacing w:val="-3"/>
        </w:rPr>
        <w:t xml:space="preserve"> </w:t>
      </w:r>
      <w:r>
        <w:rPr>
          <w:rFonts w:ascii="Calibri"/>
        </w:rPr>
        <w:t>culture</w:t>
      </w:r>
      <w:r>
        <w:rPr>
          <w:rFonts w:ascii="Calibri"/>
          <w:spacing w:val="-3"/>
        </w:rPr>
        <w:t xml:space="preserve"> </w:t>
      </w:r>
      <w:r>
        <w:rPr>
          <w:rFonts w:ascii="Calibri"/>
        </w:rPr>
        <w:t>of</w:t>
      </w:r>
      <w:r>
        <w:rPr>
          <w:rFonts w:ascii="Calibri"/>
          <w:spacing w:val="-1"/>
        </w:rPr>
        <w:t xml:space="preserve"> </w:t>
      </w:r>
      <w:r>
        <w:rPr>
          <w:rFonts w:ascii="Calibri"/>
        </w:rPr>
        <w:t>support</w:t>
      </w:r>
      <w:r>
        <w:rPr>
          <w:rFonts w:ascii="Calibri"/>
          <w:spacing w:val="-1"/>
        </w:rPr>
        <w:t xml:space="preserve"> </w:t>
      </w:r>
      <w:r>
        <w:rPr>
          <w:rFonts w:ascii="Calibri"/>
        </w:rPr>
        <w:t>for</w:t>
      </w:r>
      <w:r>
        <w:rPr>
          <w:rFonts w:ascii="Calibri"/>
          <w:spacing w:val="-3"/>
        </w:rPr>
        <w:t xml:space="preserve"> </w:t>
      </w:r>
      <w:r>
        <w:rPr>
          <w:rFonts w:ascii="Calibri"/>
        </w:rPr>
        <w:t>all</w:t>
      </w:r>
      <w:r>
        <w:rPr>
          <w:rFonts w:ascii="Calibri"/>
          <w:spacing w:val="-2"/>
        </w:rPr>
        <w:t xml:space="preserve"> </w:t>
      </w:r>
      <w:r>
        <w:rPr>
          <w:rFonts w:ascii="Calibri"/>
        </w:rPr>
        <w:t>students,</w:t>
      </w:r>
      <w:r>
        <w:rPr>
          <w:rFonts w:ascii="Calibri"/>
          <w:spacing w:val="-3"/>
        </w:rPr>
        <w:t xml:space="preserve"> </w:t>
      </w:r>
      <w:r>
        <w:rPr>
          <w:rFonts w:ascii="Calibri"/>
        </w:rPr>
        <w:t>there</w:t>
      </w:r>
      <w:r>
        <w:rPr>
          <w:rFonts w:ascii="Calibri"/>
          <w:spacing w:val="-3"/>
        </w:rPr>
        <w:t xml:space="preserve"> </w:t>
      </w:r>
      <w:r>
        <w:rPr>
          <w:rFonts w:ascii="Calibri"/>
        </w:rPr>
        <w:t>is</w:t>
      </w:r>
      <w:r>
        <w:rPr>
          <w:rFonts w:ascii="Calibri"/>
          <w:spacing w:val="-1"/>
        </w:rPr>
        <w:t xml:space="preserve"> </w:t>
      </w:r>
      <w:r>
        <w:rPr>
          <w:rFonts w:ascii="Calibri"/>
        </w:rPr>
        <w:t>an</w:t>
      </w:r>
      <w:r>
        <w:rPr>
          <w:rFonts w:ascii="Calibri"/>
          <w:spacing w:val="-4"/>
        </w:rPr>
        <w:t xml:space="preserve"> </w:t>
      </w:r>
      <w:r>
        <w:rPr>
          <w:rFonts w:ascii="Calibri"/>
        </w:rPr>
        <w:t>expectation</w:t>
      </w:r>
      <w:r>
        <w:rPr>
          <w:rFonts w:ascii="Calibri"/>
          <w:spacing w:val="-2"/>
        </w:rPr>
        <w:t xml:space="preserve"> </w:t>
      </w:r>
      <w:r>
        <w:rPr>
          <w:rFonts w:ascii="Calibri"/>
        </w:rPr>
        <w:t>for</w:t>
      </w:r>
      <w:r>
        <w:rPr>
          <w:rFonts w:ascii="Calibri"/>
          <w:spacing w:val="-1"/>
        </w:rPr>
        <w:t xml:space="preserve"> </w:t>
      </w:r>
      <w:r>
        <w:rPr>
          <w:rFonts w:ascii="Calibri"/>
        </w:rPr>
        <w:t>all</w:t>
      </w:r>
      <w:r>
        <w:rPr>
          <w:rFonts w:ascii="Calibri"/>
          <w:spacing w:val="-2"/>
        </w:rPr>
        <w:t xml:space="preserve"> </w:t>
      </w:r>
      <w:r>
        <w:rPr>
          <w:rFonts w:ascii="Calibri"/>
        </w:rPr>
        <w:t>stakeholders</w:t>
      </w:r>
      <w:r>
        <w:rPr>
          <w:rFonts w:ascii="Calibri"/>
          <w:spacing w:val="-1"/>
        </w:rPr>
        <w:t xml:space="preserve"> </w:t>
      </w:r>
      <w:r>
        <w:rPr>
          <w:rFonts w:ascii="Calibri"/>
        </w:rPr>
        <w:t xml:space="preserve">to </w:t>
      </w:r>
      <w:r>
        <w:rPr>
          <w:rFonts w:ascii="Calibri"/>
        </w:rPr>
        <w:t>work together in ensuring that every student attains high academic achievement, positive social and emotional development and gains readiness for college, careers, and a successful and productive life.</w:t>
      </w:r>
    </w:p>
    <w:p w:rsidR="00596454" w:rsidRDefault="009802F5">
      <w:pPr>
        <w:spacing w:before="167" w:line="259" w:lineRule="auto"/>
        <w:ind w:left="448" w:right="889"/>
        <w:rPr>
          <w:rFonts w:ascii="Calibri" w:hAnsi="Calibri"/>
        </w:rPr>
      </w:pPr>
      <w:r>
        <w:rPr>
          <w:rFonts w:ascii="Calibri" w:hAnsi="Calibri"/>
        </w:rPr>
        <w:t xml:space="preserve">The overarching expectation is that we work constructively together to address issues related to concerns, programs and services before they become a source of conflict. Any interaction between school personnel and families, volunteers and visitors should </w:t>
      </w:r>
      <w:r>
        <w:rPr>
          <w:rFonts w:ascii="Calibri" w:hAnsi="Calibri"/>
          <w:u w:val="single"/>
        </w:rPr>
        <w:t>start with assuming good intentions in others</w:t>
      </w:r>
      <w:r>
        <w:rPr>
          <w:rFonts w:ascii="Calibri" w:hAnsi="Calibri"/>
        </w:rPr>
        <w:t>. We also should all make a sincere</w:t>
      </w:r>
      <w:r>
        <w:rPr>
          <w:rFonts w:ascii="Calibri" w:hAnsi="Calibri"/>
          <w:spacing w:val="-3"/>
        </w:rPr>
        <w:t xml:space="preserve"> </w:t>
      </w:r>
      <w:r>
        <w:rPr>
          <w:rFonts w:ascii="Calibri" w:hAnsi="Calibri"/>
        </w:rPr>
        <w:t>effort</w:t>
      </w:r>
      <w:r>
        <w:rPr>
          <w:rFonts w:ascii="Calibri" w:hAnsi="Calibri"/>
          <w:spacing w:val="-1"/>
        </w:rPr>
        <w:t xml:space="preserve"> </w:t>
      </w:r>
      <w:r>
        <w:rPr>
          <w:rFonts w:ascii="Calibri" w:hAnsi="Calibri"/>
        </w:rPr>
        <w:t>to appreciate</w:t>
      </w:r>
      <w:r>
        <w:rPr>
          <w:rFonts w:ascii="Calibri" w:hAnsi="Calibri"/>
          <w:spacing w:val="-3"/>
        </w:rPr>
        <w:t xml:space="preserve"> </w:t>
      </w:r>
      <w:r>
        <w:rPr>
          <w:rFonts w:ascii="Calibri" w:hAnsi="Calibri"/>
        </w:rPr>
        <w:t>each</w:t>
      </w:r>
      <w:r>
        <w:rPr>
          <w:rFonts w:ascii="Calibri" w:hAnsi="Calibri"/>
          <w:spacing w:val="-4"/>
        </w:rPr>
        <w:t xml:space="preserve"> </w:t>
      </w:r>
      <w:r>
        <w:rPr>
          <w:rFonts w:ascii="Calibri" w:hAnsi="Calibri"/>
        </w:rPr>
        <w:t>other’s</w:t>
      </w:r>
      <w:r>
        <w:rPr>
          <w:rFonts w:ascii="Calibri" w:hAnsi="Calibri"/>
          <w:spacing w:val="-1"/>
        </w:rPr>
        <w:t xml:space="preserve"> </w:t>
      </w:r>
      <w:r>
        <w:rPr>
          <w:rFonts w:ascii="Calibri" w:hAnsi="Calibri"/>
        </w:rPr>
        <w:t>perspective</w:t>
      </w:r>
      <w:r>
        <w:rPr>
          <w:rFonts w:ascii="Calibri" w:hAnsi="Calibri"/>
          <w:spacing w:val="-1"/>
        </w:rPr>
        <w:t xml:space="preserve"> </w:t>
      </w:r>
      <w:r>
        <w:rPr>
          <w:rFonts w:ascii="Calibri" w:hAnsi="Calibri"/>
        </w:rPr>
        <w:t>as</w:t>
      </w:r>
      <w:r>
        <w:rPr>
          <w:rFonts w:ascii="Calibri" w:hAnsi="Calibri"/>
          <w:spacing w:val="-1"/>
        </w:rPr>
        <w:t xml:space="preserve"> </w:t>
      </w:r>
      <w:r>
        <w:rPr>
          <w:rFonts w:ascii="Calibri" w:hAnsi="Calibri"/>
        </w:rPr>
        <w:t>we</w:t>
      </w:r>
      <w:r>
        <w:rPr>
          <w:rFonts w:ascii="Calibri" w:hAnsi="Calibri"/>
          <w:spacing w:val="-3"/>
        </w:rPr>
        <w:t xml:space="preserve"> </w:t>
      </w:r>
      <w:r>
        <w:rPr>
          <w:rFonts w:ascii="Calibri" w:hAnsi="Calibri"/>
        </w:rPr>
        <w:t>work</w:t>
      </w:r>
      <w:r>
        <w:rPr>
          <w:rFonts w:ascii="Calibri" w:hAnsi="Calibri"/>
          <w:spacing w:val="-3"/>
        </w:rPr>
        <w:t xml:space="preserve"> </w:t>
      </w:r>
      <w:r>
        <w:rPr>
          <w:rFonts w:ascii="Calibri" w:hAnsi="Calibri"/>
        </w:rPr>
        <w:t>together</w:t>
      </w:r>
      <w:r>
        <w:rPr>
          <w:rFonts w:ascii="Calibri" w:hAnsi="Calibri"/>
          <w:spacing w:val="-3"/>
        </w:rPr>
        <w:t xml:space="preserve"> </w:t>
      </w:r>
      <w:r>
        <w:rPr>
          <w:rFonts w:ascii="Calibri" w:hAnsi="Calibri"/>
        </w:rPr>
        <w:t>to</w:t>
      </w:r>
      <w:r>
        <w:rPr>
          <w:rFonts w:ascii="Calibri" w:hAnsi="Calibri"/>
          <w:spacing w:val="-2"/>
        </w:rPr>
        <w:t xml:space="preserve"> </w:t>
      </w:r>
      <w:r>
        <w:rPr>
          <w:rFonts w:ascii="Calibri" w:hAnsi="Calibri"/>
        </w:rPr>
        <w:t>support</w:t>
      </w:r>
      <w:r>
        <w:rPr>
          <w:rFonts w:ascii="Calibri" w:hAnsi="Calibri"/>
          <w:spacing w:val="-3"/>
        </w:rPr>
        <w:t xml:space="preserve"> </w:t>
      </w:r>
      <w:r>
        <w:rPr>
          <w:rFonts w:ascii="Calibri" w:hAnsi="Calibri"/>
        </w:rPr>
        <w:t>our</w:t>
      </w:r>
      <w:r>
        <w:rPr>
          <w:rFonts w:ascii="Calibri" w:hAnsi="Calibri"/>
          <w:spacing w:val="-1"/>
        </w:rPr>
        <w:t xml:space="preserve"> </w:t>
      </w:r>
      <w:r>
        <w:rPr>
          <w:rFonts w:ascii="Calibri" w:hAnsi="Calibri"/>
        </w:rPr>
        <w:t>children.</w:t>
      </w:r>
      <w:r>
        <w:rPr>
          <w:rFonts w:ascii="Calibri" w:hAnsi="Calibri"/>
          <w:spacing w:val="-4"/>
        </w:rPr>
        <w:t xml:space="preserve"> </w:t>
      </w:r>
      <w:r>
        <w:rPr>
          <w:rFonts w:ascii="Calibri" w:hAnsi="Calibri"/>
        </w:rPr>
        <w:t>Other</w:t>
      </w:r>
      <w:r>
        <w:rPr>
          <w:rFonts w:ascii="Calibri" w:hAnsi="Calibri"/>
          <w:spacing w:val="-1"/>
        </w:rPr>
        <w:t xml:space="preserve"> </w:t>
      </w:r>
      <w:r>
        <w:rPr>
          <w:rFonts w:ascii="Calibri" w:hAnsi="Calibri"/>
        </w:rPr>
        <w:t>positive and effective interactions should include:</w:t>
      </w:r>
    </w:p>
    <w:p w:rsidR="00596454" w:rsidRDefault="009802F5">
      <w:pPr>
        <w:pStyle w:val="ListParagraph"/>
        <w:numPr>
          <w:ilvl w:val="1"/>
          <w:numId w:val="6"/>
        </w:numPr>
        <w:tabs>
          <w:tab w:val="left" w:pos="607"/>
        </w:tabs>
        <w:spacing w:before="156"/>
        <w:ind w:left="607" w:hanging="159"/>
        <w:rPr>
          <w:rFonts w:ascii="Calibri" w:hAnsi="Calibri"/>
        </w:rPr>
      </w:pPr>
      <w:r>
        <w:rPr>
          <w:rFonts w:ascii="Calibri" w:hAnsi="Calibri"/>
        </w:rPr>
        <w:t>Respecting</w:t>
      </w:r>
      <w:r>
        <w:rPr>
          <w:rFonts w:ascii="Calibri" w:hAnsi="Calibri"/>
          <w:spacing w:val="-8"/>
        </w:rPr>
        <w:t xml:space="preserve"> </w:t>
      </w:r>
      <w:r>
        <w:rPr>
          <w:rFonts w:ascii="Calibri" w:hAnsi="Calibri"/>
        </w:rPr>
        <w:t>each</w:t>
      </w:r>
      <w:r>
        <w:rPr>
          <w:rFonts w:ascii="Calibri" w:hAnsi="Calibri"/>
          <w:spacing w:val="-7"/>
        </w:rPr>
        <w:t xml:space="preserve"> </w:t>
      </w:r>
      <w:r>
        <w:rPr>
          <w:rFonts w:ascii="Calibri" w:hAnsi="Calibri"/>
        </w:rPr>
        <w:t>other’s</w:t>
      </w:r>
      <w:r>
        <w:rPr>
          <w:rFonts w:ascii="Calibri" w:hAnsi="Calibri"/>
          <w:spacing w:val="-7"/>
        </w:rPr>
        <w:t xml:space="preserve"> </w:t>
      </w:r>
      <w:r>
        <w:rPr>
          <w:rFonts w:ascii="Calibri" w:hAnsi="Calibri"/>
        </w:rPr>
        <w:t>ti</w:t>
      </w:r>
      <w:r>
        <w:rPr>
          <w:rFonts w:ascii="Calibri" w:hAnsi="Calibri"/>
        </w:rPr>
        <w:t>me</w:t>
      </w:r>
      <w:r>
        <w:rPr>
          <w:rFonts w:ascii="Calibri" w:hAnsi="Calibri"/>
          <w:spacing w:val="-4"/>
        </w:rPr>
        <w:t xml:space="preserve"> </w:t>
      </w:r>
      <w:r>
        <w:rPr>
          <w:rFonts w:ascii="Calibri" w:hAnsi="Calibri"/>
        </w:rPr>
        <w:t>and</w:t>
      </w:r>
      <w:r>
        <w:rPr>
          <w:rFonts w:ascii="Calibri" w:hAnsi="Calibri"/>
          <w:spacing w:val="-5"/>
        </w:rPr>
        <w:t xml:space="preserve"> </w:t>
      </w:r>
      <w:r>
        <w:rPr>
          <w:rFonts w:ascii="Calibri" w:hAnsi="Calibri"/>
          <w:spacing w:val="-2"/>
        </w:rPr>
        <w:t>responsibilities;</w:t>
      </w:r>
    </w:p>
    <w:p w:rsidR="00596454" w:rsidRDefault="009802F5">
      <w:pPr>
        <w:pStyle w:val="ListParagraph"/>
        <w:numPr>
          <w:ilvl w:val="1"/>
          <w:numId w:val="6"/>
        </w:numPr>
        <w:tabs>
          <w:tab w:val="left" w:pos="607"/>
        </w:tabs>
        <w:spacing w:before="183"/>
        <w:ind w:left="607" w:hanging="159"/>
        <w:rPr>
          <w:rFonts w:ascii="Calibri" w:hAnsi="Calibri"/>
        </w:rPr>
      </w:pPr>
      <w:r>
        <w:rPr>
          <w:rFonts w:ascii="Calibri" w:hAnsi="Calibri"/>
        </w:rPr>
        <w:t>Agreeing</w:t>
      </w:r>
      <w:r>
        <w:rPr>
          <w:rFonts w:ascii="Calibri" w:hAnsi="Calibri"/>
          <w:spacing w:val="-7"/>
        </w:rPr>
        <w:t xml:space="preserve"> </w:t>
      </w:r>
      <w:r>
        <w:rPr>
          <w:rFonts w:ascii="Calibri" w:hAnsi="Calibri"/>
        </w:rPr>
        <w:t>on</w:t>
      </w:r>
      <w:r>
        <w:rPr>
          <w:rFonts w:ascii="Calibri" w:hAnsi="Calibri"/>
          <w:spacing w:val="-3"/>
        </w:rPr>
        <w:t xml:space="preserve"> </w:t>
      </w:r>
      <w:r>
        <w:rPr>
          <w:rFonts w:ascii="Calibri" w:hAnsi="Calibri"/>
        </w:rPr>
        <w:t>a</w:t>
      </w:r>
      <w:r>
        <w:rPr>
          <w:rFonts w:ascii="Calibri" w:hAnsi="Calibri"/>
          <w:spacing w:val="-5"/>
        </w:rPr>
        <w:t xml:space="preserve"> </w:t>
      </w:r>
      <w:r>
        <w:rPr>
          <w:rFonts w:ascii="Calibri" w:hAnsi="Calibri"/>
        </w:rPr>
        <w:t>time</w:t>
      </w:r>
      <w:r>
        <w:rPr>
          <w:rFonts w:ascii="Calibri" w:hAnsi="Calibri"/>
          <w:spacing w:val="-2"/>
        </w:rPr>
        <w:t xml:space="preserve"> </w:t>
      </w:r>
      <w:r>
        <w:rPr>
          <w:rFonts w:ascii="Calibri" w:hAnsi="Calibri"/>
        </w:rPr>
        <w:t>and</w:t>
      </w:r>
      <w:r>
        <w:rPr>
          <w:rFonts w:ascii="Calibri" w:hAnsi="Calibri"/>
          <w:spacing w:val="-4"/>
        </w:rPr>
        <w:t xml:space="preserve"> </w:t>
      </w:r>
      <w:r>
        <w:rPr>
          <w:rFonts w:ascii="Calibri" w:hAnsi="Calibri"/>
        </w:rPr>
        <w:t>location</w:t>
      </w:r>
      <w:r>
        <w:rPr>
          <w:rFonts w:ascii="Calibri" w:hAnsi="Calibri"/>
          <w:spacing w:val="-5"/>
        </w:rPr>
        <w:t xml:space="preserve"> </w:t>
      </w:r>
      <w:r>
        <w:rPr>
          <w:rFonts w:ascii="Calibri" w:hAnsi="Calibri"/>
        </w:rPr>
        <w:t>to</w:t>
      </w:r>
      <w:r>
        <w:rPr>
          <w:rFonts w:ascii="Calibri" w:hAnsi="Calibri"/>
          <w:spacing w:val="-4"/>
        </w:rPr>
        <w:t xml:space="preserve"> </w:t>
      </w:r>
      <w:r>
        <w:rPr>
          <w:rFonts w:ascii="Calibri" w:hAnsi="Calibri"/>
        </w:rPr>
        <w:t>meet</w:t>
      </w:r>
      <w:r>
        <w:rPr>
          <w:rFonts w:ascii="Calibri" w:hAnsi="Calibri"/>
          <w:spacing w:val="-4"/>
        </w:rPr>
        <w:t xml:space="preserve"> </w:t>
      </w:r>
      <w:r>
        <w:rPr>
          <w:rFonts w:ascii="Calibri" w:hAnsi="Calibri"/>
        </w:rPr>
        <w:t>and/or</w:t>
      </w:r>
      <w:r>
        <w:rPr>
          <w:rFonts w:ascii="Calibri" w:hAnsi="Calibri"/>
          <w:spacing w:val="-2"/>
        </w:rPr>
        <w:t xml:space="preserve"> </w:t>
      </w:r>
      <w:r>
        <w:rPr>
          <w:rFonts w:ascii="Calibri" w:hAnsi="Calibri"/>
        </w:rPr>
        <w:t>discuss</w:t>
      </w:r>
      <w:r>
        <w:rPr>
          <w:rFonts w:ascii="Calibri" w:hAnsi="Calibri"/>
          <w:spacing w:val="-3"/>
        </w:rPr>
        <w:t xml:space="preserve"> </w:t>
      </w:r>
      <w:r>
        <w:rPr>
          <w:rFonts w:ascii="Calibri" w:hAnsi="Calibri"/>
        </w:rPr>
        <w:t>an</w:t>
      </w:r>
      <w:r>
        <w:rPr>
          <w:rFonts w:ascii="Calibri" w:hAnsi="Calibri"/>
          <w:spacing w:val="-2"/>
        </w:rPr>
        <w:t xml:space="preserve"> issue;</w:t>
      </w:r>
    </w:p>
    <w:p w:rsidR="00596454" w:rsidRDefault="009802F5">
      <w:pPr>
        <w:pStyle w:val="ListParagraph"/>
        <w:numPr>
          <w:ilvl w:val="1"/>
          <w:numId w:val="6"/>
        </w:numPr>
        <w:tabs>
          <w:tab w:val="left" w:pos="607"/>
        </w:tabs>
        <w:spacing w:before="180"/>
        <w:ind w:left="607" w:hanging="159"/>
        <w:rPr>
          <w:rFonts w:ascii="Calibri" w:hAnsi="Calibri"/>
        </w:rPr>
      </w:pPr>
      <w:r>
        <w:rPr>
          <w:rFonts w:ascii="Calibri" w:hAnsi="Calibri"/>
        </w:rPr>
        <w:t>Listening</w:t>
      </w:r>
      <w:r>
        <w:rPr>
          <w:rFonts w:ascii="Calibri" w:hAnsi="Calibri"/>
          <w:spacing w:val="-6"/>
        </w:rPr>
        <w:t xml:space="preserve"> </w:t>
      </w:r>
      <w:r>
        <w:rPr>
          <w:rFonts w:ascii="Calibri" w:hAnsi="Calibri"/>
        </w:rPr>
        <w:t>carefully</w:t>
      </w:r>
      <w:r>
        <w:rPr>
          <w:rFonts w:ascii="Calibri" w:hAnsi="Calibri"/>
          <w:spacing w:val="-3"/>
        </w:rPr>
        <w:t xml:space="preserve"> </w:t>
      </w:r>
      <w:r>
        <w:rPr>
          <w:rFonts w:ascii="Calibri" w:hAnsi="Calibri"/>
        </w:rPr>
        <w:t>with</w:t>
      </w:r>
      <w:r>
        <w:rPr>
          <w:rFonts w:ascii="Calibri" w:hAnsi="Calibri"/>
          <w:spacing w:val="-4"/>
        </w:rPr>
        <w:t xml:space="preserve"> </w:t>
      </w:r>
      <w:r>
        <w:rPr>
          <w:rFonts w:ascii="Calibri" w:hAnsi="Calibri"/>
        </w:rPr>
        <w:t>a</w:t>
      </w:r>
      <w:r>
        <w:rPr>
          <w:rFonts w:ascii="Calibri" w:hAnsi="Calibri"/>
          <w:spacing w:val="-5"/>
        </w:rPr>
        <w:t xml:space="preserve"> </w:t>
      </w:r>
      <w:r>
        <w:rPr>
          <w:rFonts w:ascii="Calibri" w:hAnsi="Calibri"/>
        </w:rPr>
        <w:t>respectful</w:t>
      </w:r>
      <w:r>
        <w:rPr>
          <w:rFonts w:ascii="Calibri" w:hAnsi="Calibri"/>
          <w:spacing w:val="-5"/>
        </w:rPr>
        <w:t xml:space="preserve"> </w:t>
      </w:r>
      <w:r>
        <w:rPr>
          <w:rFonts w:ascii="Calibri" w:hAnsi="Calibri"/>
        </w:rPr>
        <w:t>exchange</w:t>
      </w:r>
      <w:r>
        <w:rPr>
          <w:rFonts w:ascii="Calibri" w:hAnsi="Calibri"/>
          <w:spacing w:val="-5"/>
        </w:rPr>
        <w:t xml:space="preserve"> </w:t>
      </w:r>
      <w:r>
        <w:rPr>
          <w:rFonts w:ascii="Calibri" w:hAnsi="Calibri"/>
        </w:rPr>
        <w:t>of</w:t>
      </w:r>
      <w:r>
        <w:rPr>
          <w:rFonts w:ascii="Calibri" w:hAnsi="Calibri"/>
          <w:spacing w:val="-6"/>
        </w:rPr>
        <w:t xml:space="preserve"> </w:t>
      </w:r>
      <w:r>
        <w:rPr>
          <w:rFonts w:ascii="Calibri" w:hAnsi="Calibri"/>
        </w:rPr>
        <w:t>opinions</w:t>
      </w:r>
      <w:r>
        <w:rPr>
          <w:rFonts w:ascii="Calibri" w:hAnsi="Calibri"/>
          <w:spacing w:val="-3"/>
        </w:rPr>
        <w:t xml:space="preserve"> </w:t>
      </w:r>
      <w:r>
        <w:rPr>
          <w:rFonts w:ascii="Calibri" w:hAnsi="Calibri"/>
        </w:rPr>
        <w:t>and</w:t>
      </w:r>
      <w:r>
        <w:rPr>
          <w:rFonts w:ascii="Calibri" w:hAnsi="Calibri"/>
          <w:spacing w:val="-4"/>
        </w:rPr>
        <w:t xml:space="preserve"> </w:t>
      </w:r>
      <w:r>
        <w:rPr>
          <w:rFonts w:ascii="Calibri" w:hAnsi="Calibri"/>
          <w:spacing w:val="-2"/>
        </w:rPr>
        <w:t>suggestions;</w:t>
      </w:r>
    </w:p>
    <w:p w:rsidR="00596454" w:rsidRDefault="009802F5">
      <w:pPr>
        <w:pStyle w:val="ListParagraph"/>
        <w:numPr>
          <w:ilvl w:val="1"/>
          <w:numId w:val="6"/>
        </w:numPr>
        <w:tabs>
          <w:tab w:val="left" w:pos="607"/>
        </w:tabs>
        <w:spacing w:before="183" w:line="400" w:lineRule="auto"/>
        <w:ind w:right="1715" w:firstLine="0"/>
        <w:rPr>
          <w:rFonts w:ascii="Calibri" w:hAnsi="Calibri"/>
        </w:rPr>
      </w:pPr>
      <w:r>
        <w:rPr>
          <w:rFonts w:ascii="Calibri" w:hAnsi="Calibri"/>
        </w:rPr>
        <w:t>Approaching</w:t>
      </w:r>
      <w:r>
        <w:rPr>
          <w:rFonts w:ascii="Calibri" w:hAnsi="Calibri"/>
          <w:spacing w:val="-3"/>
        </w:rPr>
        <w:t xml:space="preserve"> </w:t>
      </w:r>
      <w:r>
        <w:rPr>
          <w:rFonts w:ascii="Calibri" w:hAnsi="Calibri"/>
        </w:rPr>
        <w:t>disagreements</w:t>
      </w:r>
      <w:r>
        <w:rPr>
          <w:rFonts w:ascii="Calibri" w:hAnsi="Calibri"/>
          <w:spacing w:val="-1"/>
        </w:rPr>
        <w:t xml:space="preserve"> </w:t>
      </w:r>
      <w:r>
        <w:rPr>
          <w:rFonts w:ascii="Calibri" w:hAnsi="Calibri"/>
        </w:rPr>
        <w:t>in</w:t>
      </w:r>
      <w:r>
        <w:rPr>
          <w:rFonts w:ascii="Calibri" w:hAnsi="Calibri"/>
          <w:spacing w:val="-4"/>
        </w:rPr>
        <w:t xml:space="preserve"> </w:t>
      </w:r>
      <w:r>
        <w:rPr>
          <w:rFonts w:ascii="Calibri" w:hAnsi="Calibri"/>
        </w:rPr>
        <w:t>a</w:t>
      </w:r>
      <w:r>
        <w:rPr>
          <w:rFonts w:ascii="Calibri" w:hAnsi="Calibri"/>
          <w:spacing w:val="-4"/>
        </w:rPr>
        <w:t xml:space="preserve"> </w:t>
      </w:r>
      <w:r>
        <w:rPr>
          <w:rFonts w:ascii="Calibri" w:hAnsi="Calibri"/>
        </w:rPr>
        <w:t>manner</w:t>
      </w:r>
      <w:r>
        <w:rPr>
          <w:rFonts w:ascii="Calibri" w:hAnsi="Calibri"/>
          <w:spacing w:val="-4"/>
        </w:rPr>
        <w:t xml:space="preserve"> </w:t>
      </w:r>
      <w:r>
        <w:rPr>
          <w:rFonts w:ascii="Calibri" w:hAnsi="Calibri"/>
        </w:rPr>
        <w:t>that</w:t>
      </w:r>
      <w:r>
        <w:rPr>
          <w:rFonts w:ascii="Calibri" w:hAnsi="Calibri"/>
          <w:spacing w:val="-2"/>
        </w:rPr>
        <w:t xml:space="preserve"> </w:t>
      </w:r>
      <w:r>
        <w:rPr>
          <w:rFonts w:ascii="Calibri" w:hAnsi="Calibri"/>
        </w:rPr>
        <w:t>treats</w:t>
      </w:r>
      <w:r>
        <w:rPr>
          <w:rFonts w:ascii="Calibri" w:hAnsi="Calibri"/>
          <w:spacing w:val="-7"/>
        </w:rPr>
        <w:t xml:space="preserve"> </w:t>
      </w:r>
      <w:r>
        <w:rPr>
          <w:rFonts w:ascii="Calibri" w:hAnsi="Calibri"/>
        </w:rPr>
        <w:t>others</w:t>
      </w:r>
      <w:r>
        <w:rPr>
          <w:rFonts w:ascii="Calibri" w:hAnsi="Calibri"/>
          <w:spacing w:val="-5"/>
        </w:rPr>
        <w:t xml:space="preserve"> </w:t>
      </w:r>
      <w:r>
        <w:rPr>
          <w:rFonts w:ascii="Calibri" w:hAnsi="Calibri"/>
        </w:rPr>
        <w:t>as</w:t>
      </w:r>
      <w:r>
        <w:rPr>
          <w:rFonts w:ascii="Calibri" w:hAnsi="Calibri"/>
          <w:spacing w:val="-2"/>
        </w:rPr>
        <w:t xml:space="preserve"> </w:t>
      </w:r>
      <w:r>
        <w:rPr>
          <w:rFonts w:ascii="Calibri" w:hAnsi="Calibri"/>
        </w:rPr>
        <w:t>integral</w:t>
      </w:r>
      <w:r>
        <w:rPr>
          <w:rFonts w:ascii="Calibri" w:hAnsi="Calibri"/>
          <w:spacing w:val="-2"/>
        </w:rPr>
        <w:t xml:space="preserve"> </w:t>
      </w:r>
      <w:r>
        <w:rPr>
          <w:rFonts w:ascii="Calibri" w:hAnsi="Calibri"/>
        </w:rPr>
        <w:t>parts</w:t>
      </w:r>
      <w:r>
        <w:rPr>
          <w:rFonts w:ascii="Calibri" w:hAnsi="Calibri"/>
          <w:spacing w:val="-5"/>
        </w:rPr>
        <w:t xml:space="preserve"> </w:t>
      </w:r>
      <w:r>
        <w:rPr>
          <w:rFonts w:ascii="Calibri" w:hAnsi="Calibri"/>
        </w:rPr>
        <w:t>of</w:t>
      </w:r>
      <w:r>
        <w:rPr>
          <w:rFonts w:ascii="Calibri" w:hAnsi="Calibri"/>
          <w:spacing w:val="-4"/>
        </w:rPr>
        <w:t xml:space="preserve"> </w:t>
      </w:r>
      <w:r>
        <w:rPr>
          <w:rFonts w:ascii="Calibri" w:hAnsi="Calibri"/>
        </w:rPr>
        <w:t>the</w:t>
      </w:r>
      <w:r>
        <w:rPr>
          <w:rFonts w:ascii="Calibri" w:hAnsi="Calibri"/>
          <w:spacing w:val="-2"/>
        </w:rPr>
        <w:t xml:space="preserve"> </w:t>
      </w:r>
      <w:r>
        <w:rPr>
          <w:rFonts w:ascii="Calibri" w:hAnsi="Calibri"/>
        </w:rPr>
        <w:t>decision</w:t>
      </w:r>
      <w:r>
        <w:rPr>
          <w:rFonts w:ascii="Calibri" w:hAnsi="Calibri"/>
          <w:spacing w:val="-5"/>
        </w:rPr>
        <w:t xml:space="preserve"> </w:t>
      </w:r>
      <w:r>
        <w:rPr>
          <w:rFonts w:ascii="Calibri" w:hAnsi="Calibri"/>
        </w:rPr>
        <w:t>making</w:t>
      </w:r>
      <w:r>
        <w:rPr>
          <w:rFonts w:ascii="Calibri" w:hAnsi="Calibri"/>
          <w:spacing w:val="-3"/>
        </w:rPr>
        <w:t xml:space="preserve"> </w:t>
      </w:r>
      <w:r>
        <w:rPr>
          <w:rFonts w:ascii="Calibri" w:hAnsi="Calibri"/>
        </w:rPr>
        <w:t>and encourages mutual problem solving; and</w:t>
      </w:r>
    </w:p>
    <w:p w:rsidR="00596454" w:rsidRDefault="009802F5">
      <w:pPr>
        <w:pStyle w:val="ListParagraph"/>
        <w:numPr>
          <w:ilvl w:val="1"/>
          <w:numId w:val="6"/>
        </w:numPr>
        <w:tabs>
          <w:tab w:val="left" w:pos="607"/>
        </w:tabs>
        <w:spacing w:before="1" w:line="403" w:lineRule="auto"/>
        <w:ind w:right="1691" w:firstLine="0"/>
        <w:rPr>
          <w:rFonts w:ascii="Calibri" w:hAnsi="Calibri"/>
        </w:rPr>
      </w:pPr>
      <w:r>
        <w:rPr>
          <w:rFonts w:ascii="Calibri" w:hAnsi="Calibri"/>
        </w:rPr>
        <w:t>Providing</w:t>
      </w:r>
      <w:r>
        <w:rPr>
          <w:rFonts w:ascii="Calibri" w:hAnsi="Calibri"/>
          <w:spacing w:val="-2"/>
        </w:rPr>
        <w:t xml:space="preserve"> </w:t>
      </w:r>
      <w:r>
        <w:rPr>
          <w:rFonts w:ascii="Calibri" w:hAnsi="Calibri"/>
        </w:rPr>
        <w:t>the</w:t>
      </w:r>
      <w:r>
        <w:rPr>
          <w:rFonts w:ascii="Calibri" w:hAnsi="Calibri"/>
          <w:spacing w:val="-3"/>
        </w:rPr>
        <w:t xml:space="preserve"> </w:t>
      </w:r>
      <w:r>
        <w:rPr>
          <w:rFonts w:ascii="Calibri" w:hAnsi="Calibri"/>
        </w:rPr>
        <w:t>opportunity</w:t>
      </w:r>
      <w:r>
        <w:rPr>
          <w:rFonts w:ascii="Calibri" w:hAnsi="Calibri"/>
          <w:spacing w:val="-1"/>
        </w:rPr>
        <w:t xml:space="preserve"> </w:t>
      </w:r>
      <w:r>
        <w:rPr>
          <w:rFonts w:ascii="Calibri" w:hAnsi="Calibri"/>
        </w:rPr>
        <w:t>for</w:t>
      </w:r>
      <w:r>
        <w:rPr>
          <w:rFonts w:ascii="Calibri" w:hAnsi="Calibri"/>
          <w:spacing w:val="-4"/>
        </w:rPr>
        <w:t xml:space="preserve"> </w:t>
      </w:r>
      <w:r>
        <w:rPr>
          <w:rFonts w:ascii="Calibri" w:hAnsi="Calibri"/>
        </w:rPr>
        <w:t>either</w:t>
      </w:r>
      <w:r>
        <w:rPr>
          <w:rFonts w:ascii="Calibri" w:hAnsi="Calibri"/>
          <w:spacing w:val="-1"/>
        </w:rPr>
        <w:t xml:space="preserve"> </w:t>
      </w:r>
      <w:r>
        <w:rPr>
          <w:rFonts w:ascii="Calibri" w:hAnsi="Calibri"/>
        </w:rPr>
        <w:t>party</w:t>
      </w:r>
      <w:r>
        <w:rPr>
          <w:rFonts w:ascii="Calibri" w:hAnsi="Calibri"/>
          <w:spacing w:val="-1"/>
        </w:rPr>
        <w:t xml:space="preserve"> </w:t>
      </w:r>
      <w:r>
        <w:rPr>
          <w:rFonts w:ascii="Calibri" w:hAnsi="Calibri"/>
        </w:rPr>
        <w:t>to seek</w:t>
      </w:r>
      <w:r>
        <w:rPr>
          <w:rFonts w:ascii="Calibri" w:hAnsi="Calibri"/>
          <w:spacing w:val="-3"/>
        </w:rPr>
        <w:t xml:space="preserve"> </w:t>
      </w:r>
      <w:r>
        <w:rPr>
          <w:rFonts w:ascii="Calibri" w:hAnsi="Calibri"/>
        </w:rPr>
        <w:t>a</w:t>
      </w:r>
      <w:r>
        <w:rPr>
          <w:rFonts w:ascii="Calibri" w:hAnsi="Calibri"/>
          <w:spacing w:val="-3"/>
        </w:rPr>
        <w:t xml:space="preserve"> </w:t>
      </w:r>
      <w:r>
        <w:rPr>
          <w:rFonts w:ascii="Calibri" w:hAnsi="Calibri"/>
        </w:rPr>
        <w:t>second</w:t>
      </w:r>
      <w:r>
        <w:rPr>
          <w:rFonts w:ascii="Calibri" w:hAnsi="Calibri"/>
          <w:spacing w:val="-4"/>
        </w:rPr>
        <w:t xml:space="preserve"> </w:t>
      </w:r>
      <w:r>
        <w:rPr>
          <w:rFonts w:ascii="Calibri" w:hAnsi="Calibri"/>
        </w:rPr>
        <w:t>opinion</w:t>
      </w:r>
      <w:r>
        <w:rPr>
          <w:rFonts w:ascii="Calibri" w:hAnsi="Calibri"/>
          <w:spacing w:val="-4"/>
        </w:rPr>
        <w:t xml:space="preserve"> </w:t>
      </w:r>
      <w:r>
        <w:rPr>
          <w:rFonts w:ascii="Calibri" w:hAnsi="Calibri"/>
        </w:rPr>
        <w:t>or</w:t>
      </w:r>
      <w:r>
        <w:rPr>
          <w:rFonts w:ascii="Calibri" w:hAnsi="Calibri"/>
          <w:spacing w:val="-3"/>
        </w:rPr>
        <w:t xml:space="preserve"> </w:t>
      </w:r>
      <w:r>
        <w:rPr>
          <w:rFonts w:ascii="Calibri" w:hAnsi="Calibri"/>
        </w:rPr>
        <w:t>other</w:t>
      </w:r>
      <w:r>
        <w:rPr>
          <w:rFonts w:ascii="Calibri" w:hAnsi="Calibri"/>
          <w:spacing w:val="-1"/>
        </w:rPr>
        <w:t xml:space="preserve"> </w:t>
      </w:r>
      <w:r>
        <w:rPr>
          <w:rFonts w:ascii="Calibri" w:hAnsi="Calibri"/>
        </w:rPr>
        <w:t>intervention</w:t>
      </w:r>
      <w:r>
        <w:rPr>
          <w:rFonts w:ascii="Calibri" w:hAnsi="Calibri"/>
          <w:spacing w:val="-4"/>
        </w:rPr>
        <w:t xml:space="preserve"> </w:t>
      </w:r>
      <w:r>
        <w:rPr>
          <w:rFonts w:ascii="Calibri" w:hAnsi="Calibri"/>
        </w:rPr>
        <w:t>when</w:t>
      </w:r>
      <w:r>
        <w:rPr>
          <w:rFonts w:ascii="Calibri" w:hAnsi="Calibri"/>
          <w:spacing w:val="-1"/>
        </w:rPr>
        <w:t xml:space="preserve"> </w:t>
      </w:r>
      <w:r>
        <w:rPr>
          <w:rFonts w:ascii="Calibri" w:hAnsi="Calibri"/>
        </w:rPr>
        <w:t>there is unresolved disagreement or when an answer to a difficult situation can’t be reached.</w:t>
      </w:r>
    </w:p>
    <w:p w:rsidR="00596454" w:rsidRDefault="009802F5">
      <w:pPr>
        <w:pStyle w:val="ListParagraph"/>
        <w:numPr>
          <w:ilvl w:val="0"/>
          <w:numId w:val="6"/>
        </w:numPr>
        <w:tabs>
          <w:tab w:val="left" w:pos="673"/>
        </w:tabs>
        <w:spacing w:line="266" w:lineRule="exact"/>
        <w:ind w:left="673" w:hanging="225"/>
        <w:rPr>
          <w:rFonts w:ascii="Calibri"/>
          <w:b/>
        </w:rPr>
      </w:pPr>
      <w:r>
        <w:rPr>
          <w:rFonts w:ascii="Calibri"/>
          <w:b/>
          <w:spacing w:val="-2"/>
        </w:rPr>
        <w:t>Guidelines</w:t>
      </w:r>
    </w:p>
    <w:p w:rsidR="00596454" w:rsidRDefault="009802F5">
      <w:pPr>
        <w:spacing w:before="185" w:line="259" w:lineRule="auto"/>
        <w:ind w:left="448" w:right="889"/>
        <w:rPr>
          <w:rFonts w:ascii="Calibri"/>
        </w:rPr>
      </w:pPr>
      <w:r>
        <w:rPr>
          <w:rFonts w:ascii="Calibri"/>
        </w:rPr>
        <w:t>In order to maintain an orderly, respectful and secure educational environment for students and staff, it is essential that families and visitors are aware of their responsibilities and understand that adherence to these guidelines</w:t>
      </w:r>
      <w:r>
        <w:rPr>
          <w:rFonts w:ascii="Calibri"/>
          <w:spacing w:val="-1"/>
        </w:rPr>
        <w:t xml:space="preserve"> </w:t>
      </w:r>
      <w:r>
        <w:rPr>
          <w:rFonts w:ascii="Calibri"/>
        </w:rPr>
        <w:t>is</w:t>
      </w:r>
      <w:r>
        <w:rPr>
          <w:rFonts w:ascii="Calibri"/>
          <w:spacing w:val="-2"/>
        </w:rPr>
        <w:t xml:space="preserve"> </w:t>
      </w:r>
      <w:r>
        <w:rPr>
          <w:rFonts w:ascii="Calibri"/>
        </w:rPr>
        <w:t>essential</w:t>
      </w:r>
      <w:r>
        <w:rPr>
          <w:rFonts w:ascii="Calibri"/>
          <w:spacing w:val="-3"/>
        </w:rPr>
        <w:t xml:space="preserve"> </w:t>
      </w:r>
      <w:r>
        <w:rPr>
          <w:rFonts w:ascii="Calibri"/>
        </w:rPr>
        <w:t>for</w:t>
      </w:r>
      <w:r>
        <w:rPr>
          <w:rFonts w:ascii="Calibri"/>
          <w:spacing w:val="-4"/>
        </w:rPr>
        <w:t xml:space="preserve"> </w:t>
      </w:r>
      <w:r>
        <w:rPr>
          <w:rFonts w:ascii="Calibri"/>
        </w:rPr>
        <w:t>each</w:t>
      </w:r>
      <w:r>
        <w:rPr>
          <w:rFonts w:ascii="Calibri"/>
          <w:spacing w:val="-3"/>
        </w:rPr>
        <w:t xml:space="preserve"> </w:t>
      </w:r>
      <w:r>
        <w:rPr>
          <w:rFonts w:ascii="Calibri"/>
        </w:rPr>
        <w:t>sc</w:t>
      </w:r>
      <w:r>
        <w:rPr>
          <w:rFonts w:ascii="Calibri"/>
        </w:rPr>
        <w:t>hool</w:t>
      </w:r>
      <w:r>
        <w:rPr>
          <w:rFonts w:ascii="Calibri"/>
          <w:spacing w:val="-2"/>
        </w:rPr>
        <w:t xml:space="preserve"> </w:t>
      </w:r>
      <w:r>
        <w:rPr>
          <w:rFonts w:ascii="Calibri"/>
        </w:rPr>
        <w:t>and</w:t>
      </w:r>
      <w:r>
        <w:rPr>
          <w:rFonts w:ascii="Calibri"/>
          <w:spacing w:val="-5"/>
        </w:rPr>
        <w:t xml:space="preserve"> </w:t>
      </w:r>
      <w:r>
        <w:rPr>
          <w:rFonts w:ascii="Calibri"/>
        </w:rPr>
        <w:t>office.</w:t>
      </w:r>
      <w:r>
        <w:rPr>
          <w:rFonts w:ascii="Calibri"/>
          <w:spacing w:val="-2"/>
        </w:rPr>
        <w:t xml:space="preserve"> </w:t>
      </w:r>
      <w:r>
        <w:rPr>
          <w:rFonts w:ascii="Calibri"/>
        </w:rPr>
        <w:t>Penalties</w:t>
      </w:r>
      <w:r>
        <w:rPr>
          <w:rFonts w:ascii="Calibri"/>
          <w:spacing w:val="-2"/>
        </w:rPr>
        <w:t xml:space="preserve"> </w:t>
      </w:r>
      <w:r>
        <w:rPr>
          <w:rFonts w:ascii="Calibri"/>
        </w:rPr>
        <w:t>for</w:t>
      </w:r>
      <w:r>
        <w:rPr>
          <w:rFonts w:ascii="Calibri"/>
          <w:spacing w:val="-2"/>
        </w:rPr>
        <w:t xml:space="preserve"> </w:t>
      </w:r>
      <w:r>
        <w:rPr>
          <w:rFonts w:ascii="Calibri"/>
        </w:rPr>
        <w:t>lack</w:t>
      </w:r>
      <w:r>
        <w:rPr>
          <w:rFonts w:ascii="Calibri"/>
          <w:spacing w:val="-4"/>
        </w:rPr>
        <w:t xml:space="preserve"> </w:t>
      </w:r>
      <w:r>
        <w:rPr>
          <w:rFonts w:ascii="Calibri"/>
        </w:rPr>
        <w:t>of</w:t>
      </w:r>
      <w:r>
        <w:rPr>
          <w:rFonts w:ascii="Calibri"/>
          <w:spacing w:val="-2"/>
        </w:rPr>
        <w:t xml:space="preserve"> </w:t>
      </w:r>
      <w:r>
        <w:rPr>
          <w:rFonts w:ascii="Calibri"/>
        </w:rPr>
        <w:t>adherence</w:t>
      </w:r>
      <w:r>
        <w:rPr>
          <w:rFonts w:ascii="Calibri"/>
          <w:spacing w:val="-1"/>
        </w:rPr>
        <w:t xml:space="preserve"> </w:t>
      </w:r>
      <w:r>
        <w:rPr>
          <w:rFonts w:ascii="Calibri"/>
        </w:rPr>
        <w:t>to</w:t>
      </w:r>
      <w:r>
        <w:rPr>
          <w:rFonts w:ascii="Calibri"/>
          <w:spacing w:val="-1"/>
        </w:rPr>
        <w:t xml:space="preserve"> </w:t>
      </w:r>
      <w:r>
        <w:rPr>
          <w:rFonts w:ascii="Calibri"/>
        </w:rPr>
        <w:t>this</w:t>
      </w:r>
      <w:r>
        <w:rPr>
          <w:rFonts w:ascii="Calibri"/>
          <w:spacing w:val="-5"/>
        </w:rPr>
        <w:t xml:space="preserve"> </w:t>
      </w:r>
      <w:r>
        <w:rPr>
          <w:rFonts w:ascii="Calibri"/>
        </w:rPr>
        <w:t>Code</w:t>
      </w:r>
      <w:r>
        <w:rPr>
          <w:rFonts w:ascii="Calibri"/>
          <w:spacing w:val="-4"/>
        </w:rPr>
        <w:t xml:space="preserve"> </w:t>
      </w:r>
      <w:r>
        <w:rPr>
          <w:rFonts w:ascii="Calibri"/>
        </w:rPr>
        <w:t>of</w:t>
      </w:r>
      <w:r>
        <w:rPr>
          <w:rFonts w:ascii="Calibri"/>
          <w:spacing w:val="-5"/>
        </w:rPr>
        <w:t xml:space="preserve"> </w:t>
      </w:r>
      <w:r>
        <w:rPr>
          <w:rFonts w:ascii="Calibri"/>
        </w:rPr>
        <w:t>Conduct</w:t>
      </w:r>
      <w:r>
        <w:rPr>
          <w:rFonts w:ascii="Calibri"/>
          <w:spacing w:val="-4"/>
        </w:rPr>
        <w:t xml:space="preserve"> </w:t>
      </w:r>
      <w:r>
        <w:rPr>
          <w:rFonts w:ascii="Calibri"/>
        </w:rPr>
        <w:t>shall</w:t>
      </w:r>
      <w:r>
        <w:rPr>
          <w:rFonts w:ascii="Calibri"/>
          <w:spacing w:val="-2"/>
        </w:rPr>
        <w:t xml:space="preserve"> </w:t>
      </w:r>
      <w:r>
        <w:rPr>
          <w:rFonts w:ascii="Calibri"/>
        </w:rPr>
        <w:t>be enforceable by the board of education and by local law enforcement officers if necessary.</w:t>
      </w:r>
    </w:p>
    <w:p w:rsidR="00596454" w:rsidRDefault="009802F5">
      <w:pPr>
        <w:pStyle w:val="ListParagraph"/>
        <w:numPr>
          <w:ilvl w:val="0"/>
          <w:numId w:val="6"/>
        </w:numPr>
        <w:tabs>
          <w:tab w:val="left" w:pos="730"/>
        </w:tabs>
        <w:spacing w:before="155"/>
        <w:ind w:left="730" w:hanging="282"/>
        <w:rPr>
          <w:rFonts w:ascii="Calibri"/>
          <w:b/>
        </w:rPr>
      </w:pPr>
      <w:r>
        <w:rPr>
          <w:rFonts w:ascii="Calibri"/>
          <w:b/>
          <w:spacing w:val="-2"/>
        </w:rPr>
        <w:t>Responsibilities</w:t>
      </w:r>
    </w:p>
    <w:p w:rsidR="00596454" w:rsidRDefault="009802F5">
      <w:pPr>
        <w:pStyle w:val="ListParagraph"/>
        <w:numPr>
          <w:ilvl w:val="0"/>
          <w:numId w:val="5"/>
        </w:numPr>
        <w:tabs>
          <w:tab w:val="left" w:pos="665"/>
        </w:tabs>
        <w:spacing w:before="183"/>
        <w:ind w:left="665" w:hanging="217"/>
        <w:rPr>
          <w:rFonts w:ascii="Calibri"/>
        </w:rPr>
      </w:pPr>
      <w:r>
        <w:rPr>
          <w:rFonts w:ascii="Calibri"/>
        </w:rPr>
        <w:t>Recognize</w:t>
      </w:r>
      <w:r>
        <w:rPr>
          <w:rFonts w:ascii="Calibri"/>
          <w:spacing w:val="-8"/>
        </w:rPr>
        <w:t xml:space="preserve"> </w:t>
      </w:r>
      <w:r>
        <w:rPr>
          <w:rFonts w:ascii="Calibri"/>
        </w:rPr>
        <w:t>that</w:t>
      </w:r>
      <w:r>
        <w:rPr>
          <w:rFonts w:ascii="Calibri"/>
          <w:spacing w:val="-4"/>
        </w:rPr>
        <w:t xml:space="preserve"> </w:t>
      </w:r>
      <w:r>
        <w:rPr>
          <w:rFonts w:ascii="Calibri"/>
        </w:rPr>
        <w:t>the</w:t>
      </w:r>
      <w:r>
        <w:rPr>
          <w:rFonts w:ascii="Calibri"/>
          <w:spacing w:val="-4"/>
        </w:rPr>
        <w:t xml:space="preserve"> </w:t>
      </w:r>
      <w:r>
        <w:rPr>
          <w:rFonts w:ascii="Calibri"/>
        </w:rPr>
        <w:t>education</w:t>
      </w:r>
      <w:r>
        <w:rPr>
          <w:rFonts w:ascii="Calibri"/>
          <w:spacing w:val="-6"/>
        </w:rPr>
        <w:t xml:space="preserve"> </w:t>
      </w:r>
      <w:r>
        <w:rPr>
          <w:rFonts w:ascii="Calibri"/>
        </w:rPr>
        <w:t>of</w:t>
      </w:r>
      <w:r>
        <w:rPr>
          <w:rFonts w:ascii="Calibri"/>
          <w:spacing w:val="-4"/>
        </w:rPr>
        <w:t xml:space="preserve"> </w:t>
      </w:r>
      <w:r>
        <w:rPr>
          <w:rFonts w:ascii="Calibri"/>
        </w:rPr>
        <w:t>children</w:t>
      </w:r>
      <w:r>
        <w:rPr>
          <w:rFonts w:ascii="Calibri"/>
          <w:spacing w:val="-4"/>
        </w:rPr>
        <w:t xml:space="preserve"> </w:t>
      </w:r>
      <w:r>
        <w:rPr>
          <w:rFonts w:ascii="Calibri"/>
        </w:rPr>
        <w:t>is</w:t>
      </w:r>
      <w:r>
        <w:rPr>
          <w:rFonts w:ascii="Calibri"/>
          <w:spacing w:val="-4"/>
        </w:rPr>
        <w:t xml:space="preserve"> </w:t>
      </w:r>
      <w:r>
        <w:rPr>
          <w:rFonts w:ascii="Calibri"/>
        </w:rPr>
        <w:t>a</w:t>
      </w:r>
      <w:r>
        <w:rPr>
          <w:rFonts w:ascii="Calibri"/>
          <w:spacing w:val="-4"/>
        </w:rPr>
        <w:t xml:space="preserve"> </w:t>
      </w:r>
      <w:r>
        <w:rPr>
          <w:rFonts w:ascii="Calibri"/>
        </w:rPr>
        <w:t>joint</w:t>
      </w:r>
      <w:r>
        <w:rPr>
          <w:rFonts w:ascii="Calibri"/>
          <w:spacing w:val="-3"/>
        </w:rPr>
        <w:t xml:space="preserve"> </w:t>
      </w:r>
      <w:r>
        <w:rPr>
          <w:rFonts w:ascii="Calibri"/>
        </w:rPr>
        <w:t>responsibility</w:t>
      </w:r>
      <w:r>
        <w:rPr>
          <w:rFonts w:ascii="Calibri"/>
          <w:spacing w:val="-6"/>
        </w:rPr>
        <w:t xml:space="preserve"> </w:t>
      </w:r>
      <w:r>
        <w:rPr>
          <w:rFonts w:ascii="Calibri"/>
        </w:rPr>
        <w:t>of</w:t>
      </w:r>
      <w:r>
        <w:rPr>
          <w:rFonts w:ascii="Calibri"/>
          <w:spacing w:val="-7"/>
        </w:rPr>
        <w:t xml:space="preserve"> </w:t>
      </w:r>
      <w:r>
        <w:rPr>
          <w:rFonts w:ascii="Calibri"/>
        </w:rPr>
        <w:t>families</w:t>
      </w:r>
      <w:r>
        <w:rPr>
          <w:rFonts w:ascii="Calibri"/>
          <w:spacing w:val="-3"/>
        </w:rPr>
        <w:t xml:space="preserve"> </w:t>
      </w:r>
      <w:r>
        <w:rPr>
          <w:rFonts w:ascii="Calibri"/>
        </w:rPr>
        <w:t>and</w:t>
      </w:r>
      <w:r>
        <w:rPr>
          <w:rFonts w:ascii="Calibri"/>
          <w:spacing w:val="-5"/>
        </w:rPr>
        <w:t xml:space="preserve"> </w:t>
      </w:r>
      <w:r>
        <w:rPr>
          <w:rFonts w:ascii="Calibri"/>
        </w:rPr>
        <w:t>the</w:t>
      </w:r>
      <w:r>
        <w:rPr>
          <w:rFonts w:ascii="Calibri"/>
          <w:spacing w:val="-4"/>
        </w:rPr>
        <w:t xml:space="preserve"> </w:t>
      </w:r>
      <w:r>
        <w:rPr>
          <w:rFonts w:ascii="Calibri"/>
        </w:rPr>
        <w:t>school</w:t>
      </w:r>
      <w:r>
        <w:rPr>
          <w:rFonts w:ascii="Calibri"/>
          <w:spacing w:val="-6"/>
        </w:rPr>
        <w:t xml:space="preserve"> </w:t>
      </w:r>
      <w:r>
        <w:rPr>
          <w:rFonts w:ascii="Calibri"/>
          <w:spacing w:val="-2"/>
        </w:rPr>
        <w:t>community;</w:t>
      </w:r>
    </w:p>
    <w:p w:rsidR="00596454" w:rsidRDefault="009802F5">
      <w:pPr>
        <w:pStyle w:val="ListParagraph"/>
        <w:numPr>
          <w:ilvl w:val="0"/>
          <w:numId w:val="5"/>
        </w:numPr>
        <w:tabs>
          <w:tab w:val="left" w:pos="665"/>
        </w:tabs>
        <w:spacing w:before="180"/>
        <w:ind w:left="665" w:hanging="217"/>
        <w:rPr>
          <w:rFonts w:ascii="Calibri"/>
        </w:rPr>
      </w:pPr>
      <w:r>
        <w:rPr>
          <w:rFonts w:ascii="Calibri"/>
        </w:rPr>
        <w:t>Convey</w:t>
      </w:r>
      <w:r>
        <w:rPr>
          <w:rFonts w:ascii="Calibri"/>
          <w:spacing w:val="-7"/>
        </w:rPr>
        <w:t xml:space="preserve"> </w:t>
      </w:r>
      <w:r>
        <w:rPr>
          <w:rFonts w:ascii="Calibri"/>
        </w:rPr>
        <w:t>a</w:t>
      </w:r>
      <w:r>
        <w:rPr>
          <w:rFonts w:ascii="Calibri"/>
          <w:spacing w:val="-7"/>
        </w:rPr>
        <w:t xml:space="preserve"> </w:t>
      </w:r>
      <w:r>
        <w:rPr>
          <w:rFonts w:ascii="Calibri"/>
        </w:rPr>
        <w:t>supportive</w:t>
      </w:r>
      <w:r>
        <w:rPr>
          <w:rFonts w:ascii="Calibri"/>
          <w:spacing w:val="-4"/>
        </w:rPr>
        <w:t xml:space="preserve"> </w:t>
      </w:r>
      <w:r>
        <w:rPr>
          <w:rFonts w:ascii="Calibri"/>
        </w:rPr>
        <w:t>attitude</w:t>
      </w:r>
      <w:r>
        <w:rPr>
          <w:rFonts w:ascii="Calibri"/>
          <w:spacing w:val="-5"/>
        </w:rPr>
        <w:t xml:space="preserve"> </w:t>
      </w:r>
      <w:r>
        <w:rPr>
          <w:rFonts w:ascii="Calibri"/>
        </w:rPr>
        <w:t>toward</w:t>
      </w:r>
      <w:r>
        <w:rPr>
          <w:rFonts w:ascii="Calibri"/>
          <w:spacing w:val="-8"/>
        </w:rPr>
        <w:t xml:space="preserve"> </w:t>
      </w:r>
      <w:r>
        <w:rPr>
          <w:rFonts w:ascii="Calibri"/>
        </w:rPr>
        <w:t>education</w:t>
      </w:r>
      <w:r>
        <w:rPr>
          <w:rFonts w:ascii="Calibri"/>
          <w:spacing w:val="-5"/>
        </w:rPr>
        <w:t xml:space="preserve"> </w:t>
      </w:r>
      <w:r>
        <w:rPr>
          <w:rFonts w:ascii="Calibri"/>
        </w:rPr>
        <w:t>and</w:t>
      </w:r>
      <w:r>
        <w:rPr>
          <w:rFonts w:ascii="Calibri"/>
          <w:spacing w:val="-7"/>
        </w:rPr>
        <w:t xml:space="preserve"> </w:t>
      </w:r>
      <w:r>
        <w:rPr>
          <w:rFonts w:ascii="Calibri"/>
        </w:rPr>
        <w:t>the</w:t>
      </w:r>
      <w:r>
        <w:rPr>
          <w:rFonts w:ascii="Calibri"/>
          <w:spacing w:val="-4"/>
        </w:rPr>
        <w:t xml:space="preserve"> </w:t>
      </w:r>
      <w:r>
        <w:rPr>
          <w:rFonts w:ascii="Calibri"/>
          <w:spacing w:val="-2"/>
        </w:rPr>
        <w:t>district;</w:t>
      </w:r>
    </w:p>
    <w:p w:rsidR="00596454" w:rsidRDefault="009802F5">
      <w:pPr>
        <w:pStyle w:val="ListParagraph"/>
        <w:numPr>
          <w:ilvl w:val="0"/>
          <w:numId w:val="5"/>
        </w:numPr>
        <w:tabs>
          <w:tab w:val="left" w:pos="665"/>
        </w:tabs>
        <w:spacing w:before="183" w:line="400" w:lineRule="auto"/>
        <w:ind w:left="448" w:right="1041" w:firstLine="0"/>
        <w:rPr>
          <w:rFonts w:ascii="Calibri" w:hAnsi="Calibri"/>
        </w:rPr>
      </w:pPr>
      <w:r>
        <w:rPr>
          <w:rFonts w:ascii="Calibri" w:hAnsi="Calibri"/>
        </w:rPr>
        <w:t>Build</w:t>
      </w:r>
      <w:r>
        <w:rPr>
          <w:rFonts w:ascii="Calibri" w:hAnsi="Calibri"/>
          <w:spacing w:val="-4"/>
        </w:rPr>
        <w:t xml:space="preserve"> </w:t>
      </w:r>
      <w:r>
        <w:rPr>
          <w:rFonts w:ascii="Calibri" w:hAnsi="Calibri"/>
        </w:rPr>
        <w:t>mutually</w:t>
      </w:r>
      <w:r>
        <w:rPr>
          <w:rFonts w:ascii="Calibri" w:hAnsi="Calibri"/>
          <w:spacing w:val="-3"/>
        </w:rPr>
        <w:t xml:space="preserve"> </w:t>
      </w:r>
      <w:r>
        <w:rPr>
          <w:rFonts w:ascii="Calibri" w:hAnsi="Calibri"/>
        </w:rPr>
        <w:t>respectful</w:t>
      </w:r>
      <w:r>
        <w:rPr>
          <w:rFonts w:ascii="Calibri" w:hAnsi="Calibri"/>
          <w:spacing w:val="-4"/>
        </w:rPr>
        <w:t xml:space="preserve"> </w:t>
      </w:r>
      <w:r>
        <w:rPr>
          <w:rFonts w:ascii="Calibri" w:hAnsi="Calibri"/>
        </w:rPr>
        <w:t>and</w:t>
      </w:r>
      <w:r>
        <w:rPr>
          <w:rFonts w:ascii="Calibri" w:hAnsi="Calibri"/>
          <w:spacing w:val="-5"/>
        </w:rPr>
        <w:t xml:space="preserve"> </w:t>
      </w:r>
      <w:r>
        <w:rPr>
          <w:rFonts w:ascii="Calibri" w:hAnsi="Calibri"/>
        </w:rPr>
        <w:t>productive</w:t>
      </w:r>
      <w:r>
        <w:rPr>
          <w:rFonts w:ascii="Calibri" w:hAnsi="Calibri"/>
          <w:spacing w:val="-3"/>
        </w:rPr>
        <w:t xml:space="preserve"> </w:t>
      </w:r>
      <w:r>
        <w:rPr>
          <w:rFonts w:ascii="Calibri" w:hAnsi="Calibri"/>
        </w:rPr>
        <w:t>relationships</w:t>
      </w:r>
      <w:r>
        <w:rPr>
          <w:rFonts w:ascii="Calibri" w:hAnsi="Calibri"/>
          <w:spacing w:val="-3"/>
        </w:rPr>
        <w:t xml:space="preserve"> </w:t>
      </w:r>
      <w:r>
        <w:rPr>
          <w:rFonts w:ascii="Calibri" w:hAnsi="Calibri"/>
        </w:rPr>
        <w:t>with</w:t>
      </w:r>
      <w:r>
        <w:rPr>
          <w:rFonts w:ascii="Calibri" w:hAnsi="Calibri"/>
          <w:spacing w:val="-4"/>
        </w:rPr>
        <w:t xml:space="preserve"> </w:t>
      </w:r>
      <w:r>
        <w:rPr>
          <w:rFonts w:ascii="Calibri" w:hAnsi="Calibri"/>
        </w:rPr>
        <w:t>administrators,</w:t>
      </w:r>
      <w:r>
        <w:rPr>
          <w:rFonts w:ascii="Calibri" w:hAnsi="Calibri"/>
          <w:spacing w:val="-6"/>
        </w:rPr>
        <w:t xml:space="preserve"> </w:t>
      </w:r>
      <w:r>
        <w:rPr>
          <w:rFonts w:ascii="Calibri" w:hAnsi="Calibri"/>
        </w:rPr>
        <w:t>teachers,</w:t>
      </w:r>
      <w:r>
        <w:rPr>
          <w:rFonts w:ascii="Calibri" w:hAnsi="Calibri"/>
          <w:spacing w:val="-3"/>
        </w:rPr>
        <w:t xml:space="preserve"> </w:t>
      </w:r>
      <w:r>
        <w:rPr>
          <w:rFonts w:ascii="Calibri" w:hAnsi="Calibri"/>
        </w:rPr>
        <w:t>school</w:t>
      </w:r>
      <w:r>
        <w:rPr>
          <w:rFonts w:ascii="Calibri" w:hAnsi="Calibri"/>
          <w:spacing w:val="-3"/>
        </w:rPr>
        <w:t xml:space="preserve"> </w:t>
      </w:r>
      <w:r>
        <w:rPr>
          <w:rFonts w:ascii="Calibri" w:hAnsi="Calibri"/>
        </w:rPr>
        <w:t>staff,</w:t>
      </w:r>
      <w:r>
        <w:rPr>
          <w:rFonts w:ascii="Calibri" w:hAnsi="Calibri"/>
          <w:spacing w:val="-3"/>
        </w:rPr>
        <w:t xml:space="preserve"> </w:t>
      </w:r>
      <w:r>
        <w:rPr>
          <w:rFonts w:ascii="Calibri" w:hAnsi="Calibri"/>
        </w:rPr>
        <w:t>bus</w:t>
      </w:r>
      <w:r>
        <w:rPr>
          <w:rFonts w:ascii="Calibri" w:hAnsi="Calibri"/>
          <w:spacing w:val="-3"/>
        </w:rPr>
        <w:t xml:space="preserve"> </w:t>
      </w:r>
      <w:r>
        <w:rPr>
          <w:rFonts w:ascii="Calibri" w:hAnsi="Calibri"/>
        </w:rPr>
        <w:t>drivers, other families and their children’s friends;</w:t>
      </w:r>
    </w:p>
    <w:p w:rsidR="00596454" w:rsidRDefault="009802F5">
      <w:pPr>
        <w:pStyle w:val="ListParagraph"/>
        <w:numPr>
          <w:ilvl w:val="0"/>
          <w:numId w:val="5"/>
        </w:numPr>
        <w:tabs>
          <w:tab w:val="left" w:pos="665"/>
        </w:tabs>
        <w:spacing w:before="3" w:line="400" w:lineRule="auto"/>
        <w:ind w:left="448" w:right="1853" w:firstLine="0"/>
        <w:rPr>
          <w:rFonts w:ascii="Calibri" w:hAnsi="Calibri"/>
        </w:rPr>
      </w:pPr>
      <w:r>
        <w:rPr>
          <w:rFonts w:ascii="Calibri" w:hAnsi="Calibri"/>
        </w:rPr>
        <w:t>Review</w:t>
      </w:r>
      <w:r>
        <w:rPr>
          <w:rFonts w:ascii="Calibri" w:hAnsi="Calibri"/>
          <w:spacing w:val="-1"/>
        </w:rPr>
        <w:t xml:space="preserve"> </w:t>
      </w:r>
      <w:r>
        <w:rPr>
          <w:rFonts w:ascii="Calibri" w:hAnsi="Calibri"/>
        </w:rPr>
        <w:t>the</w:t>
      </w:r>
      <w:r>
        <w:rPr>
          <w:rFonts w:ascii="Calibri" w:hAnsi="Calibri"/>
          <w:spacing w:val="-4"/>
        </w:rPr>
        <w:t xml:space="preserve"> </w:t>
      </w:r>
      <w:r>
        <w:rPr>
          <w:rFonts w:ascii="Calibri" w:hAnsi="Calibri"/>
        </w:rPr>
        <w:t>student’s</w:t>
      </w:r>
      <w:r>
        <w:rPr>
          <w:rFonts w:ascii="Calibri" w:hAnsi="Calibri"/>
          <w:spacing w:val="-2"/>
        </w:rPr>
        <w:t xml:space="preserve"> </w:t>
      </w:r>
      <w:r>
        <w:rPr>
          <w:rFonts w:ascii="Calibri" w:hAnsi="Calibri"/>
        </w:rPr>
        <w:t>school</w:t>
      </w:r>
      <w:r>
        <w:rPr>
          <w:rFonts w:ascii="Calibri" w:hAnsi="Calibri"/>
          <w:spacing w:val="-5"/>
        </w:rPr>
        <w:t xml:space="preserve"> </w:t>
      </w:r>
      <w:r>
        <w:rPr>
          <w:rFonts w:ascii="Calibri" w:hAnsi="Calibri"/>
        </w:rPr>
        <w:t>handbook</w:t>
      </w:r>
      <w:r>
        <w:rPr>
          <w:rFonts w:ascii="Calibri" w:hAnsi="Calibri"/>
          <w:spacing w:val="-2"/>
        </w:rPr>
        <w:t xml:space="preserve"> </w:t>
      </w:r>
      <w:r>
        <w:rPr>
          <w:rFonts w:ascii="Calibri" w:hAnsi="Calibri"/>
        </w:rPr>
        <w:t>with</w:t>
      </w:r>
      <w:r>
        <w:rPr>
          <w:rFonts w:ascii="Calibri" w:hAnsi="Calibri"/>
          <w:spacing w:val="-2"/>
        </w:rPr>
        <w:t xml:space="preserve"> </w:t>
      </w:r>
      <w:r>
        <w:rPr>
          <w:rFonts w:ascii="Calibri" w:hAnsi="Calibri"/>
        </w:rPr>
        <w:t>their</w:t>
      </w:r>
      <w:r>
        <w:rPr>
          <w:rFonts w:ascii="Calibri" w:hAnsi="Calibri"/>
          <w:spacing w:val="-5"/>
        </w:rPr>
        <w:t xml:space="preserve"> </w:t>
      </w:r>
      <w:r>
        <w:rPr>
          <w:rFonts w:ascii="Calibri" w:hAnsi="Calibri"/>
        </w:rPr>
        <w:t>child</w:t>
      </w:r>
      <w:r>
        <w:rPr>
          <w:rFonts w:ascii="Calibri" w:hAnsi="Calibri"/>
          <w:spacing w:val="-3"/>
        </w:rPr>
        <w:t xml:space="preserve"> </w:t>
      </w:r>
      <w:r>
        <w:rPr>
          <w:rFonts w:ascii="Calibri" w:hAnsi="Calibri"/>
        </w:rPr>
        <w:t>and</w:t>
      </w:r>
      <w:r>
        <w:rPr>
          <w:rFonts w:ascii="Calibri" w:hAnsi="Calibri"/>
          <w:spacing w:val="-4"/>
        </w:rPr>
        <w:t xml:space="preserve"> </w:t>
      </w:r>
      <w:r>
        <w:rPr>
          <w:rFonts w:ascii="Calibri" w:hAnsi="Calibri"/>
        </w:rPr>
        <w:t>review</w:t>
      </w:r>
      <w:r>
        <w:rPr>
          <w:rFonts w:ascii="Calibri" w:hAnsi="Calibri"/>
          <w:spacing w:val="-1"/>
        </w:rPr>
        <w:t xml:space="preserve"> </w:t>
      </w:r>
      <w:r>
        <w:rPr>
          <w:rFonts w:ascii="Calibri" w:hAnsi="Calibri"/>
        </w:rPr>
        <w:t>the</w:t>
      </w:r>
      <w:r>
        <w:rPr>
          <w:rFonts w:ascii="Calibri" w:hAnsi="Calibri"/>
          <w:spacing w:val="-2"/>
        </w:rPr>
        <w:t xml:space="preserve"> </w:t>
      </w:r>
      <w:r>
        <w:rPr>
          <w:rFonts w:ascii="Calibri" w:hAnsi="Calibri"/>
        </w:rPr>
        <w:t>student’s</w:t>
      </w:r>
      <w:r>
        <w:rPr>
          <w:rFonts w:ascii="Calibri" w:hAnsi="Calibri"/>
          <w:spacing w:val="-2"/>
        </w:rPr>
        <w:t xml:space="preserve"> </w:t>
      </w:r>
      <w:r>
        <w:rPr>
          <w:rFonts w:ascii="Calibri" w:hAnsi="Calibri"/>
        </w:rPr>
        <w:t>individual</w:t>
      </w:r>
      <w:r>
        <w:rPr>
          <w:rFonts w:ascii="Calibri" w:hAnsi="Calibri"/>
          <w:spacing w:val="-2"/>
        </w:rPr>
        <w:t xml:space="preserve"> </w:t>
      </w:r>
      <w:r>
        <w:rPr>
          <w:rFonts w:ascii="Calibri" w:hAnsi="Calibri"/>
        </w:rPr>
        <w:t>rights</w:t>
      </w:r>
      <w:r>
        <w:rPr>
          <w:rFonts w:ascii="Calibri" w:hAnsi="Calibri"/>
          <w:spacing w:val="-1"/>
        </w:rPr>
        <w:t xml:space="preserve"> </w:t>
      </w:r>
      <w:r>
        <w:rPr>
          <w:rFonts w:ascii="Calibri" w:hAnsi="Calibri"/>
        </w:rPr>
        <w:t>and responsibilities with them;</w:t>
      </w:r>
    </w:p>
    <w:p w:rsidR="00596454" w:rsidRDefault="009802F5">
      <w:pPr>
        <w:pStyle w:val="ListParagraph"/>
        <w:numPr>
          <w:ilvl w:val="0"/>
          <w:numId w:val="5"/>
        </w:numPr>
        <w:tabs>
          <w:tab w:val="left" w:pos="665"/>
        </w:tabs>
        <w:spacing w:before="1"/>
        <w:ind w:left="665" w:hanging="217"/>
        <w:rPr>
          <w:rFonts w:ascii="Calibri"/>
        </w:rPr>
      </w:pPr>
      <w:r>
        <w:rPr>
          <w:rFonts w:ascii="Calibri"/>
        </w:rPr>
        <w:t>Model,</w:t>
      </w:r>
      <w:r>
        <w:rPr>
          <w:rFonts w:ascii="Calibri"/>
          <w:spacing w:val="-7"/>
        </w:rPr>
        <w:t xml:space="preserve"> </w:t>
      </w:r>
      <w:r>
        <w:rPr>
          <w:rFonts w:ascii="Calibri"/>
        </w:rPr>
        <w:t>for</w:t>
      </w:r>
      <w:r>
        <w:rPr>
          <w:rFonts w:ascii="Calibri"/>
          <w:spacing w:val="-6"/>
        </w:rPr>
        <w:t xml:space="preserve"> </w:t>
      </w:r>
      <w:r>
        <w:rPr>
          <w:rFonts w:ascii="Calibri"/>
        </w:rPr>
        <w:t>students,</w:t>
      </w:r>
      <w:r>
        <w:rPr>
          <w:rFonts w:ascii="Calibri"/>
          <w:spacing w:val="-5"/>
        </w:rPr>
        <w:t xml:space="preserve"> </w:t>
      </w:r>
      <w:r>
        <w:rPr>
          <w:rFonts w:ascii="Calibri"/>
        </w:rPr>
        <w:t>appropriate</w:t>
      </w:r>
      <w:r>
        <w:rPr>
          <w:rFonts w:ascii="Calibri"/>
          <w:spacing w:val="-5"/>
        </w:rPr>
        <w:t xml:space="preserve"> </w:t>
      </w:r>
      <w:r>
        <w:rPr>
          <w:rFonts w:ascii="Calibri"/>
        </w:rPr>
        <w:t>behavior</w:t>
      </w:r>
      <w:r>
        <w:rPr>
          <w:rFonts w:ascii="Calibri"/>
          <w:spacing w:val="-3"/>
        </w:rPr>
        <w:t xml:space="preserve"> </w:t>
      </w:r>
      <w:r>
        <w:rPr>
          <w:rFonts w:ascii="Calibri"/>
        </w:rPr>
        <w:t>and</w:t>
      </w:r>
      <w:r>
        <w:rPr>
          <w:rFonts w:ascii="Calibri"/>
          <w:spacing w:val="-5"/>
        </w:rPr>
        <w:t xml:space="preserve"> </w:t>
      </w:r>
      <w:r>
        <w:rPr>
          <w:rFonts w:ascii="Calibri"/>
        </w:rPr>
        <w:t>adherence</w:t>
      </w:r>
      <w:r>
        <w:rPr>
          <w:rFonts w:ascii="Calibri"/>
          <w:spacing w:val="-4"/>
        </w:rPr>
        <w:t xml:space="preserve"> </w:t>
      </w:r>
      <w:r>
        <w:rPr>
          <w:rFonts w:ascii="Calibri"/>
        </w:rPr>
        <w:t>to</w:t>
      </w:r>
      <w:r>
        <w:rPr>
          <w:rFonts w:ascii="Calibri"/>
          <w:spacing w:val="-2"/>
        </w:rPr>
        <w:t xml:space="preserve"> </w:t>
      </w:r>
      <w:r>
        <w:rPr>
          <w:rFonts w:ascii="Calibri"/>
        </w:rPr>
        <w:t>policies</w:t>
      </w:r>
      <w:r>
        <w:rPr>
          <w:rFonts w:ascii="Calibri"/>
          <w:spacing w:val="-3"/>
        </w:rPr>
        <w:t xml:space="preserve"> </w:t>
      </w:r>
      <w:r>
        <w:rPr>
          <w:rFonts w:ascii="Calibri"/>
        </w:rPr>
        <w:t>and</w:t>
      </w:r>
      <w:r>
        <w:rPr>
          <w:rFonts w:ascii="Calibri"/>
          <w:spacing w:val="-5"/>
        </w:rPr>
        <w:t xml:space="preserve"> </w:t>
      </w:r>
      <w:r>
        <w:rPr>
          <w:rFonts w:ascii="Calibri"/>
          <w:spacing w:val="-2"/>
        </w:rPr>
        <w:t>procedures;</w:t>
      </w:r>
    </w:p>
    <w:p w:rsidR="00596454" w:rsidRDefault="009802F5">
      <w:pPr>
        <w:pStyle w:val="ListParagraph"/>
        <w:numPr>
          <w:ilvl w:val="0"/>
          <w:numId w:val="5"/>
        </w:numPr>
        <w:tabs>
          <w:tab w:val="left" w:pos="665"/>
        </w:tabs>
        <w:spacing w:before="183" w:line="400" w:lineRule="auto"/>
        <w:ind w:left="448" w:right="1124" w:firstLine="0"/>
        <w:rPr>
          <w:rFonts w:ascii="Calibri"/>
        </w:rPr>
      </w:pPr>
      <w:r>
        <w:rPr>
          <w:rFonts w:ascii="Calibri"/>
        </w:rPr>
        <w:t>Discuss</w:t>
      </w:r>
      <w:r>
        <w:rPr>
          <w:rFonts w:ascii="Calibri"/>
          <w:spacing w:val="-3"/>
        </w:rPr>
        <w:t xml:space="preserve"> </w:t>
      </w:r>
      <w:r>
        <w:rPr>
          <w:rFonts w:ascii="Calibri"/>
        </w:rPr>
        <w:t>with</w:t>
      </w:r>
      <w:r>
        <w:rPr>
          <w:rFonts w:ascii="Calibri"/>
          <w:spacing w:val="-3"/>
        </w:rPr>
        <w:t xml:space="preserve"> </w:t>
      </w:r>
      <w:r>
        <w:rPr>
          <w:rFonts w:ascii="Calibri"/>
        </w:rPr>
        <w:t>students</w:t>
      </w:r>
      <w:r>
        <w:rPr>
          <w:rFonts w:ascii="Calibri"/>
          <w:spacing w:val="-3"/>
        </w:rPr>
        <w:t xml:space="preserve"> </w:t>
      </w:r>
      <w:r>
        <w:rPr>
          <w:rFonts w:ascii="Calibri"/>
        </w:rPr>
        <w:t>expectations</w:t>
      </w:r>
      <w:r>
        <w:rPr>
          <w:rFonts w:ascii="Calibri"/>
          <w:spacing w:val="-3"/>
        </w:rPr>
        <w:t xml:space="preserve"> </w:t>
      </w:r>
      <w:r>
        <w:rPr>
          <w:rFonts w:ascii="Calibri"/>
        </w:rPr>
        <w:t>for</w:t>
      </w:r>
      <w:r>
        <w:rPr>
          <w:rFonts w:ascii="Calibri"/>
          <w:spacing w:val="-3"/>
        </w:rPr>
        <w:t xml:space="preserve"> </w:t>
      </w:r>
      <w:r>
        <w:rPr>
          <w:rFonts w:ascii="Calibri"/>
        </w:rPr>
        <w:t>adhering</w:t>
      </w:r>
      <w:r>
        <w:rPr>
          <w:rFonts w:ascii="Calibri"/>
          <w:spacing w:val="-4"/>
        </w:rPr>
        <w:t xml:space="preserve"> </w:t>
      </w:r>
      <w:r>
        <w:rPr>
          <w:rFonts w:ascii="Calibri"/>
        </w:rPr>
        <w:t>to</w:t>
      </w:r>
      <w:r>
        <w:rPr>
          <w:rFonts w:ascii="Calibri"/>
          <w:spacing w:val="-4"/>
        </w:rPr>
        <w:t xml:space="preserve"> </w:t>
      </w:r>
      <w:r>
        <w:rPr>
          <w:rFonts w:ascii="Calibri"/>
        </w:rPr>
        <w:t>classroom</w:t>
      </w:r>
      <w:r>
        <w:rPr>
          <w:rFonts w:ascii="Calibri"/>
          <w:spacing w:val="-2"/>
        </w:rPr>
        <w:t xml:space="preserve"> </w:t>
      </w:r>
      <w:r>
        <w:rPr>
          <w:rFonts w:ascii="Calibri"/>
        </w:rPr>
        <w:t>rules</w:t>
      </w:r>
      <w:r>
        <w:rPr>
          <w:rFonts w:ascii="Calibri"/>
          <w:spacing w:val="-5"/>
        </w:rPr>
        <w:t xml:space="preserve"> </w:t>
      </w:r>
      <w:r>
        <w:rPr>
          <w:rFonts w:ascii="Calibri"/>
        </w:rPr>
        <w:t>and</w:t>
      </w:r>
      <w:r>
        <w:rPr>
          <w:rFonts w:ascii="Calibri"/>
          <w:spacing w:val="-5"/>
        </w:rPr>
        <w:t xml:space="preserve"> </w:t>
      </w:r>
      <w:r>
        <w:rPr>
          <w:rFonts w:ascii="Calibri"/>
        </w:rPr>
        <w:t>the</w:t>
      </w:r>
      <w:r>
        <w:rPr>
          <w:rFonts w:ascii="Calibri"/>
          <w:spacing w:val="-5"/>
        </w:rPr>
        <w:t xml:space="preserve"> </w:t>
      </w:r>
      <w:r>
        <w:rPr>
          <w:rFonts w:ascii="Calibri"/>
        </w:rPr>
        <w:t>overall</w:t>
      </w:r>
      <w:r>
        <w:rPr>
          <w:rFonts w:ascii="Calibri"/>
          <w:spacing w:val="-4"/>
        </w:rPr>
        <w:t xml:space="preserve"> </w:t>
      </w:r>
      <w:r>
        <w:rPr>
          <w:rFonts w:ascii="Calibri"/>
        </w:rPr>
        <w:t>purpose</w:t>
      </w:r>
      <w:r>
        <w:rPr>
          <w:rFonts w:ascii="Calibri"/>
          <w:spacing w:val="-5"/>
        </w:rPr>
        <w:t xml:space="preserve"> </w:t>
      </w:r>
      <w:r>
        <w:rPr>
          <w:rFonts w:ascii="Calibri"/>
        </w:rPr>
        <w:t>while</w:t>
      </w:r>
      <w:r>
        <w:rPr>
          <w:rFonts w:ascii="Calibri"/>
          <w:spacing w:val="-5"/>
        </w:rPr>
        <w:t xml:space="preserve"> </w:t>
      </w:r>
      <w:r>
        <w:rPr>
          <w:rFonts w:ascii="Calibri"/>
        </w:rPr>
        <w:t>eliminating potential consequences associated with noncompliance;</w:t>
      </w:r>
    </w:p>
    <w:p w:rsidR="00596454" w:rsidRDefault="009802F5">
      <w:pPr>
        <w:pStyle w:val="ListParagraph"/>
        <w:numPr>
          <w:ilvl w:val="0"/>
          <w:numId w:val="5"/>
        </w:numPr>
        <w:tabs>
          <w:tab w:val="left" w:pos="665"/>
        </w:tabs>
        <w:spacing w:before="2"/>
        <w:ind w:left="665" w:hanging="217"/>
        <w:rPr>
          <w:rFonts w:ascii="Calibri"/>
        </w:rPr>
      </w:pPr>
      <w:r>
        <w:rPr>
          <w:rFonts w:ascii="Calibri"/>
        </w:rPr>
        <w:t>Ensure</w:t>
      </w:r>
      <w:r>
        <w:rPr>
          <w:rFonts w:ascii="Calibri"/>
          <w:spacing w:val="-7"/>
        </w:rPr>
        <w:t xml:space="preserve"> </w:t>
      </w:r>
      <w:r>
        <w:rPr>
          <w:rFonts w:ascii="Calibri"/>
        </w:rPr>
        <w:t>that</w:t>
      </w:r>
      <w:r>
        <w:rPr>
          <w:rFonts w:ascii="Calibri"/>
          <w:spacing w:val="-4"/>
        </w:rPr>
        <w:t xml:space="preserve"> </w:t>
      </w:r>
      <w:r>
        <w:rPr>
          <w:rFonts w:ascii="Calibri"/>
        </w:rPr>
        <w:t>students</w:t>
      </w:r>
      <w:r>
        <w:rPr>
          <w:rFonts w:ascii="Calibri"/>
          <w:spacing w:val="-4"/>
        </w:rPr>
        <w:t xml:space="preserve"> </w:t>
      </w:r>
      <w:r>
        <w:rPr>
          <w:rFonts w:ascii="Calibri"/>
        </w:rPr>
        <w:t>are</w:t>
      </w:r>
      <w:r>
        <w:rPr>
          <w:rFonts w:ascii="Calibri"/>
          <w:spacing w:val="-6"/>
        </w:rPr>
        <w:t xml:space="preserve"> </w:t>
      </w:r>
      <w:r>
        <w:rPr>
          <w:rFonts w:ascii="Calibri"/>
        </w:rPr>
        <w:t>dressed</w:t>
      </w:r>
      <w:r>
        <w:rPr>
          <w:rFonts w:ascii="Calibri"/>
          <w:spacing w:val="-4"/>
        </w:rPr>
        <w:t xml:space="preserve"> </w:t>
      </w:r>
      <w:r>
        <w:rPr>
          <w:rFonts w:ascii="Calibri"/>
        </w:rPr>
        <w:t>and</w:t>
      </w:r>
      <w:r>
        <w:rPr>
          <w:rFonts w:ascii="Calibri"/>
          <w:spacing w:val="-7"/>
        </w:rPr>
        <w:t xml:space="preserve"> </w:t>
      </w:r>
      <w:r>
        <w:rPr>
          <w:rFonts w:ascii="Calibri"/>
        </w:rPr>
        <w:t>groomed</w:t>
      </w:r>
      <w:r>
        <w:rPr>
          <w:rFonts w:ascii="Calibri"/>
          <w:spacing w:val="-4"/>
        </w:rPr>
        <w:t xml:space="preserve"> </w:t>
      </w:r>
      <w:r>
        <w:rPr>
          <w:rFonts w:ascii="Calibri"/>
        </w:rPr>
        <w:t>in</w:t>
      </w:r>
      <w:r>
        <w:rPr>
          <w:rFonts w:ascii="Calibri"/>
          <w:spacing w:val="-5"/>
        </w:rPr>
        <w:t xml:space="preserve"> </w:t>
      </w:r>
      <w:r>
        <w:rPr>
          <w:rFonts w:ascii="Calibri"/>
        </w:rPr>
        <w:t>a</w:t>
      </w:r>
      <w:r>
        <w:rPr>
          <w:rFonts w:ascii="Calibri"/>
          <w:spacing w:val="-6"/>
        </w:rPr>
        <w:t xml:space="preserve"> </w:t>
      </w:r>
      <w:r>
        <w:rPr>
          <w:rFonts w:ascii="Calibri"/>
        </w:rPr>
        <w:t>manner</w:t>
      </w:r>
      <w:r>
        <w:rPr>
          <w:rFonts w:ascii="Calibri"/>
          <w:spacing w:val="-4"/>
        </w:rPr>
        <w:t xml:space="preserve"> </w:t>
      </w:r>
      <w:r>
        <w:rPr>
          <w:rFonts w:ascii="Calibri"/>
        </w:rPr>
        <w:t>consistent</w:t>
      </w:r>
      <w:r>
        <w:rPr>
          <w:rFonts w:ascii="Calibri"/>
          <w:spacing w:val="-6"/>
        </w:rPr>
        <w:t xml:space="preserve"> </w:t>
      </w:r>
      <w:r>
        <w:rPr>
          <w:rFonts w:ascii="Calibri"/>
        </w:rPr>
        <w:t>with</w:t>
      </w:r>
      <w:r>
        <w:rPr>
          <w:rFonts w:ascii="Calibri"/>
          <w:spacing w:val="-5"/>
        </w:rPr>
        <w:t xml:space="preserve"> </w:t>
      </w:r>
      <w:r>
        <w:rPr>
          <w:rFonts w:ascii="Calibri"/>
        </w:rPr>
        <w:t>the</w:t>
      </w:r>
      <w:r>
        <w:rPr>
          <w:rFonts w:ascii="Calibri"/>
          <w:spacing w:val="-4"/>
        </w:rPr>
        <w:t xml:space="preserve"> </w:t>
      </w:r>
      <w:r>
        <w:rPr>
          <w:rFonts w:ascii="Calibri"/>
        </w:rPr>
        <w:t>appl</w:t>
      </w:r>
      <w:r>
        <w:rPr>
          <w:rFonts w:ascii="Calibri"/>
        </w:rPr>
        <w:t>icable</w:t>
      </w:r>
      <w:r>
        <w:rPr>
          <w:rFonts w:ascii="Calibri"/>
          <w:spacing w:val="-4"/>
        </w:rPr>
        <w:t xml:space="preserve"> </w:t>
      </w:r>
      <w:r>
        <w:rPr>
          <w:rFonts w:ascii="Calibri"/>
        </w:rPr>
        <w:t>school</w:t>
      </w:r>
      <w:r>
        <w:rPr>
          <w:rFonts w:ascii="Calibri"/>
          <w:spacing w:val="-4"/>
        </w:rPr>
        <w:t xml:space="preserve"> </w:t>
      </w:r>
      <w:r>
        <w:rPr>
          <w:rFonts w:ascii="Calibri"/>
        </w:rPr>
        <w:t>dress</w:t>
      </w:r>
      <w:r>
        <w:rPr>
          <w:rFonts w:ascii="Calibri"/>
          <w:spacing w:val="-6"/>
        </w:rPr>
        <w:t xml:space="preserve"> </w:t>
      </w:r>
      <w:r>
        <w:rPr>
          <w:rFonts w:ascii="Calibri"/>
          <w:spacing w:val="-2"/>
        </w:rPr>
        <w:t>code;</w:t>
      </w:r>
    </w:p>
    <w:p w:rsidR="00596454" w:rsidRDefault="00596454">
      <w:pPr>
        <w:rPr>
          <w:rFonts w:ascii="Calibri"/>
        </w:rPr>
        <w:sectPr w:rsidR="00596454">
          <w:pgSz w:w="12240" w:h="15840"/>
          <w:pgMar w:top="980" w:right="180" w:bottom="1200" w:left="560" w:header="0" w:footer="944" w:gutter="0"/>
          <w:cols w:space="720"/>
        </w:sectPr>
      </w:pPr>
    </w:p>
    <w:p w:rsidR="00596454" w:rsidRDefault="009802F5">
      <w:pPr>
        <w:pStyle w:val="ListParagraph"/>
        <w:numPr>
          <w:ilvl w:val="0"/>
          <w:numId w:val="5"/>
        </w:numPr>
        <w:tabs>
          <w:tab w:val="left" w:pos="665"/>
        </w:tabs>
        <w:spacing w:before="45"/>
        <w:ind w:left="665" w:hanging="217"/>
        <w:rPr>
          <w:rFonts w:ascii="Calibri"/>
        </w:rPr>
      </w:pPr>
      <w:r>
        <w:rPr>
          <w:rFonts w:ascii="Calibri"/>
        </w:rPr>
        <w:lastRenderedPageBreak/>
        <w:t>Ensure</w:t>
      </w:r>
      <w:r>
        <w:rPr>
          <w:rFonts w:ascii="Calibri"/>
          <w:spacing w:val="-9"/>
        </w:rPr>
        <w:t xml:space="preserve"> </w:t>
      </w:r>
      <w:r>
        <w:rPr>
          <w:rFonts w:ascii="Calibri"/>
        </w:rPr>
        <w:t>that</w:t>
      </w:r>
      <w:r>
        <w:rPr>
          <w:rFonts w:ascii="Calibri"/>
          <w:spacing w:val="-4"/>
        </w:rPr>
        <w:t xml:space="preserve"> </w:t>
      </w:r>
      <w:r>
        <w:rPr>
          <w:rFonts w:ascii="Calibri"/>
        </w:rPr>
        <w:t>students</w:t>
      </w:r>
      <w:r>
        <w:rPr>
          <w:rFonts w:ascii="Calibri"/>
          <w:spacing w:val="-4"/>
        </w:rPr>
        <w:t xml:space="preserve"> </w:t>
      </w:r>
      <w:r>
        <w:rPr>
          <w:rFonts w:ascii="Calibri"/>
        </w:rPr>
        <w:t>bring</w:t>
      </w:r>
      <w:r>
        <w:rPr>
          <w:rFonts w:ascii="Calibri"/>
          <w:spacing w:val="-5"/>
        </w:rPr>
        <w:t xml:space="preserve"> </w:t>
      </w:r>
      <w:r>
        <w:rPr>
          <w:rFonts w:ascii="Calibri"/>
        </w:rPr>
        <w:t>only</w:t>
      </w:r>
      <w:r>
        <w:rPr>
          <w:rFonts w:ascii="Calibri"/>
          <w:spacing w:val="-5"/>
        </w:rPr>
        <w:t xml:space="preserve"> </w:t>
      </w:r>
      <w:r>
        <w:rPr>
          <w:rFonts w:ascii="Calibri"/>
        </w:rPr>
        <w:t>items</w:t>
      </w:r>
      <w:r>
        <w:rPr>
          <w:rFonts w:ascii="Calibri"/>
          <w:spacing w:val="-4"/>
        </w:rPr>
        <w:t xml:space="preserve"> </w:t>
      </w:r>
      <w:r>
        <w:rPr>
          <w:rFonts w:ascii="Calibri"/>
        </w:rPr>
        <w:t>appropriate</w:t>
      </w:r>
      <w:r>
        <w:rPr>
          <w:rFonts w:ascii="Calibri"/>
          <w:spacing w:val="-6"/>
        </w:rPr>
        <w:t xml:space="preserve"> </w:t>
      </w:r>
      <w:r>
        <w:rPr>
          <w:rFonts w:ascii="Calibri"/>
        </w:rPr>
        <w:t>and</w:t>
      </w:r>
      <w:r>
        <w:rPr>
          <w:rFonts w:ascii="Calibri"/>
          <w:spacing w:val="-5"/>
        </w:rPr>
        <w:t xml:space="preserve"> </w:t>
      </w:r>
      <w:r>
        <w:rPr>
          <w:rFonts w:ascii="Calibri"/>
        </w:rPr>
        <w:t>related</w:t>
      </w:r>
      <w:r>
        <w:rPr>
          <w:rFonts w:ascii="Calibri"/>
          <w:spacing w:val="-7"/>
        </w:rPr>
        <w:t xml:space="preserve"> </w:t>
      </w:r>
      <w:r>
        <w:rPr>
          <w:rFonts w:ascii="Calibri"/>
        </w:rPr>
        <w:t>to</w:t>
      </w:r>
      <w:r>
        <w:rPr>
          <w:rFonts w:ascii="Calibri"/>
          <w:spacing w:val="-5"/>
        </w:rPr>
        <w:t xml:space="preserve"> </w:t>
      </w:r>
      <w:r>
        <w:rPr>
          <w:rFonts w:ascii="Calibri"/>
        </w:rPr>
        <w:t>the</w:t>
      </w:r>
      <w:r>
        <w:rPr>
          <w:rFonts w:ascii="Calibri"/>
          <w:spacing w:val="-5"/>
        </w:rPr>
        <w:t xml:space="preserve"> </w:t>
      </w:r>
      <w:r>
        <w:rPr>
          <w:rFonts w:ascii="Calibri"/>
        </w:rPr>
        <w:t>instructional</w:t>
      </w:r>
      <w:r>
        <w:rPr>
          <w:rFonts w:ascii="Calibri"/>
          <w:spacing w:val="-4"/>
        </w:rPr>
        <w:t xml:space="preserve"> </w:t>
      </w:r>
      <w:r>
        <w:rPr>
          <w:rFonts w:ascii="Calibri"/>
        </w:rPr>
        <w:t>program</w:t>
      </w:r>
      <w:r>
        <w:rPr>
          <w:rFonts w:ascii="Calibri"/>
          <w:spacing w:val="-3"/>
        </w:rPr>
        <w:t xml:space="preserve"> </w:t>
      </w:r>
      <w:r>
        <w:rPr>
          <w:rFonts w:ascii="Calibri"/>
        </w:rPr>
        <w:t>at</w:t>
      </w:r>
      <w:r>
        <w:rPr>
          <w:rFonts w:ascii="Calibri"/>
          <w:spacing w:val="-4"/>
        </w:rPr>
        <w:t xml:space="preserve"> </w:t>
      </w:r>
      <w:r>
        <w:rPr>
          <w:rFonts w:ascii="Calibri"/>
          <w:spacing w:val="-2"/>
        </w:rPr>
        <w:t>school;</w:t>
      </w:r>
    </w:p>
    <w:p w:rsidR="00596454" w:rsidRDefault="009802F5">
      <w:pPr>
        <w:pStyle w:val="ListParagraph"/>
        <w:numPr>
          <w:ilvl w:val="0"/>
          <w:numId w:val="5"/>
        </w:numPr>
        <w:tabs>
          <w:tab w:val="left" w:pos="665"/>
        </w:tabs>
        <w:spacing w:before="180" w:line="403" w:lineRule="auto"/>
        <w:ind w:left="448" w:right="1228" w:firstLine="0"/>
        <w:rPr>
          <w:rFonts w:ascii="Calibri"/>
        </w:rPr>
      </w:pPr>
      <w:r>
        <w:rPr>
          <w:rFonts w:ascii="Calibri"/>
        </w:rPr>
        <w:t>Request</w:t>
      </w:r>
      <w:r>
        <w:rPr>
          <w:rFonts w:ascii="Calibri"/>
          <w:spacing w:val="-3"/>
        </w:rPr>
        <w:t xml:space="preserve"> </w:t>
      </w:r>
      <w:r>
        <w:rPr>
          <w:rFonts w:ascii="Calibri"/>
        </w:rPr>
        <w:t>support</w:t>
      </w:r>
      <w:r>
        <w:rPr>
          <w:rFonts w:ascii="Calibri"/>
          <w:spacing w:val="-3"/>
        </w:rPr>
        <w:t xml:space="preserve"> </w:t>
      </w:r>
      <w:r>
        <w:rPr>
          <w:rFonts w:ascii="Calibri"/>
        </w:rPr>
        <w:t>from</w:t>
      </w:r>
      <w:r>
        <w:rPr>
          <w:rFonts w:ascii="Calibri"/>
          <w:spacing w:val="-5"/>
        </w:rPr>
        <w:t xml:space="preserve"> </w:t>
      </w:r>
      <w:r>
        <w:rPr>
          <w:rFonts w:ascii="Calibri"/>
        </w:rPr>
        <w:t>appropriate</w:t>
      </w:r>
      <w:r>
        <w:rPr>
          <w:rFonts w:ascii="Calibri"/>
          <w:spacing w:val="-5"/>
        </w:rPr>
        <w:t xml:space="preserve"> </w:t>
      </w:r>
      <w:r>
        <w:rPr>
          <w:rFonts w:ascii="Calibri"/>
        </w:rPr>
        <w:t>school</w:t>
      </w:r>
      <w:r>
        <w:rPr>
          <w:rFonts w:ascii="Calibri"/>
          <w:spacing w:val="-3"/>
        </w:rPr>
        <w:t xml:space="preserve"> </w:t>
      </w:r>
      <w:r>
        <w:rPr>
          <w:rFonts w:ascii="Calibri"/>
        </w:rPr>
        <w:t>system</w:t>
      </w:r>
      <w:r>
        <w:rPr>
          <w:rFonts w:ascii="Calibri"/>
          <w:spacing w:val="-4"/>
        </w:rPr>
        <w:t xml:space="preserve"> </w:t>
      </w:r>
      <w:r>
        <w:rPr>
          <w:rFonts w:ascii="Calibri"/>
        </w:rPr>
        <w:t>staff</w:t>
      </w:r>
      <w:r>
        <w:rPr>
          <w:rFonts w:ascii="Calibri"/>
          <w:spacing w:val="-3"/>
        </w:rPr>
        <w:t xml:space="preserve"> </w:t>
      </w:r>
      <w:r>
        <w:rPr>
          <w:rFonts w:ascii="Calibri"/>
        </w:rPr>
        <w:t>to</w:t>
      </w:r>
      <w:r>
        <w:rPr>
          <w:rFonts w:ascii="Calibri"/>
          <w:spacing w:val="-4"/>
        </w:rPr>
        <w:t xml:space="preserve"> </w:t>
      </w:r>
      <w:r>
        <w:rPr>
          <w:rFonts w:ascii="Calibri"/>
        </w:rPr>
        <w:t>help</w:t>
      </w:r>
      <w:r>
        <w:rPr>
          <w:rFonts w:ascii="Calibri"/>
          <w:spacing w:val="-4"/>
        </w:rPr>
        <w:t xml:space="preserve"> </w:t>
      </w:r>
      <w:r>
        <w:rPr>
          <w:rFonts w:ascii="Calibri"/>
        </w:rPr>
        <w:t>their</w:t>
      </w:r>
      <w:r>
        <w:rPr>
          <w:rFonts w:ascii="Calibri"/>
          <w:spacing w:val="-5"/>
        </w:rPr>
        <w:t xml:space="preserve"> </w:t>
      </w:r>
      <w:r>
        <w:rPr>
          <w:rFonts w:ascii="Calibri"/>
        </w:rPr>
        <w:t>children</w:t>
      </w:r>
      <w:r>
        <w:rPr>
          <w:rFonts w:ascii="Calibri"/>
          <w:spacing w:val="-3"/>
        </w:rPr>
        <w:t xml:space="preserve"> </w:t>
      </w:r>
      <w:r>
        <w:rPr>
          <w:rFonts w:ascii="Calibri"/>
        </w:rPr>
        <w:t>to</w:t>
      </w:r>
      <w:r>
        <w:rPr>
          <w:rFonts w:ascii="Calibri"/>
          <w:spacing w:val="-5"/>
        </w:rPr>
        <w:t xml:space="preserve"> </w:t>
      </w:r>
      <w:r>
        <w:rPr>
          <w:rFonts w:ascii="Calibri"/>
        </w:rPr>
        <w:t>deal</w:t>
      </w:r>
      <w:r>
        <w:rPr>
          <w:rFonts w:ascii="Calibri"/>
          <w:spacing w:val="-3"/>
        </w:rPr>
        <w:t xml:space="preserve"> </w:t>
      </w:r>
      <w:r>
        <w:rPr>
          <w:rFonts w:ascii="Calibri"/>
        </w:rPr>
        <w:t>effectively</w:t>
      </w:r>
      <w:r>
        <w:rPr>
          <w:rFonts w:ascii="Calibri"/>
          <w:spacing w:val="-3"/>
        </w:rPr>
        <w:t xml:space="preserve"> </w:t>
      </w:r>
      <w:r>
        <w:rPr>
          <w:rFonts w:ascii="Calibri"/>
        </w:rPr>
        <w:t>with</w:t>
      </w:r>
      <w:r>
        <w:rPr>
          <w:rFonts w:ascii="Calibri"/>
          <w:spacing w:val="-3"/>
        </w:rPr>
        <w:t xml:space="preserve"> </w:t>
      </w:r>
      <w:r>
        <w:rPr>
          <w:rFonts w:ascii="Calibri"/>
        </w:rPr>
        <w:t>bullying and peer pressure;</w:t>
      </w:r>
    </w:p>
    <w:p w:rsidR="00596454" w:rsidRDefault="009802F5">
      <w:pPr>
        <w:pStyle w:val="ListParagraph"/>
        <w:numPr>
          <w:ilvl w:val="0"/>
          <w:numId w:val="5"/>
        </w:numPr>
        <w:tabs>
          <w:tab w:val="left" w:pos="777"/>
        </w:tabs>
        <w:spacing w:line="403" w:lineRule="auto"/>
        <w:ind w:left="448" w:right="1167" w:firstLine="0"/>
        <w:rPr>
          <w:rFonts w:ascii="Calibri"/>
        </w:rPr>
      </w:pPr>
      <w:r>
        <w:rPr>
          <w:rFonts w:ascii="Calibri"/>
        </w:rPr>
        <w:t>Seek</w:t>
      </w:r>
      <w:r>
        <w:rPr>
          <w:rFonts w:ascii="Calibri"/>
          <w:spacing w:val="-5"/>
        </w:rPr>
        <w:t xml:space="preserve"> </w:t>
      </w:r>
      <w:r>
        <w:rPr>
          <w:rFonts w:ascii="Calibri"/>
        </w:rPr>
        <w:t>assistance</w:t>
      </w:r>
      <w:r>
        <w:rPr>
          <w:rFonts w:ascii="Calibri"/>
          <w:spacing w:val="-3"/>
        </w:rPr>
        <w:t xml:space="preserve"> </w:t>
      </w:r>
      <w:r>
        <w:rPr>
          <w:rFonts w:ascii="Calibri"/>
        </w:rPr>
        <w:t>for</w:t>
      </w:r>
      <w:r>
        <w:rPr>
          <w:rFonts w:ascii="Calibri"/>
          <w:spacing w:val="-3"/>
        </w:rPr>
        <w:t xml:space="preserve"> </w:t>
      </w:r>
      <w:r>
        <w:rPr>
          <w:rFonts w:ascii="Calibri"/>
        </w:rPr>
        <w:t>handling</w:t>
      </w:r>
      <w:r>
        <w:rPr>
          <w:rFonts w:ascii="Calibri"/>
          <w:spacing w:val="-4"/>
        </w:rPr>
        <w:t xml:space="preserve"> </w:t>
      </w:r>
      <w:r>
        <w:rPr>
          <w:rFonts w:ascii="Calibri"/>
        </w:rPr>
        <w:t>concerns,</w:t>
      </w:r>
      <w:r>
        <w:rPr>
          <w:rFonts w:ascii="Calibri"/>
          <w:spacing w:val="-5"/>
        </w:rPr>
        <w:t xml:space="preserve"> </w:t>
      </w:r>
      <w:r>
        <w:rPr>
          <w:rFonts w:ascii="Calibri"/>
        </w:rPr>
        <w:t>always</w:t>
      </w:r>
      <w:r>
        <w:rPr>
          <w:rFonts w:ascii="Calibri"/>
          <w:spacing w:val="-3"/>
        </w:rPr>
        <w:t xml:space="preserve"> </w:t>
      </w:r>
      <w:r>
        <w:rPr>
          <w:rFonts w:ascii="Calibri"/>
        </w:rPr>
        <w:t>allowing</w:t>
      </w:r>
      <w:r>
        <w:rPr>
          <w:rFonts w:ascii="Calibri"/>
          <w:spacing w:val="-5"/>
        </w:rPr>
        <w:t xml:space="preserve"> </w:t>
      </w:r>
      <w:r>
        <w:rPr>
          <w:rFonts w:ascii="Calibri"/>
        </w:rPr>
        <w:t>for</w:t>
      </w:r>
      <w:r>
        <w:rPr>
          <w:rFonts w:ascii="Calibri"/>
          <w:spacing w:val="-5"/>
        </w:rPr>
        <w:t xml:space="preserve"> </w:t>
      </w:r>
      <w:r>
        <w:rPr>
          <w:rFonts w:ascii="Calibri"/>
        </w:rPr>
        <w:t>the</w:t>
      </w:r>
      <w:r>
        <w:rPr>
          <w:rFonts w:ascii="Calibri"/>
          <w:spacing w:val="-5"/>
        </w:rPr>
        <w:t xml:space="preserve"> </w:t>
      </w:r>
      <w:r>
        <w:rPr>
          <w:rFonts w:ascii="Calibri"/>
        </w:rPr>
        <w:t>opportunity</w:t>
      </w:r>
      <w:r>
        <w:rPr>
          <w:rFonts w:ascii="Calibri"/>
          <w:spacing w:val="-3"/>
        </w:rPr>
        <w:t xml:space="preserve"> </w:t>
      </w:r>
      <w:r>
        <w:rPr>
          <w:rFonts w:ascii="Calibri"/>
        </w:rPr>
        <w:t>for</w:t>
      </w:r>
      <w:r>
        <w:rPr>
          <w:rFonts w:ascii="Calibri"/>
          <w:spacing w:val="-3"/>
        </w:rPr>
        <w:t xml:space="preserve"> </w:t>
      </w:r>
      <w:r>
        <w:rPr>
          <w:rFonts w:ascii="Calibri"/>
        </w:rPr>
        <w:t>school</w:t>
      </w:r>
      <w:r>
        <w:rPr>
          <w:rFonts w:ascii="Calibri"/>
          <w:spacing w:val="-3"/>
        </w:rPr>
        <w:t xml:space="preserve"> </w:t>
      </w:r>
      <w:r>
        <w:rPr>
          <w:rFonts w:ascii="Calibri"/>
        </w:rPr>
        <w:t>leadership</w:t>
      </w:r>
      <w:r>
        <w:rPr>
          <w:rFonts w:ascii="Calibri"/>
          <w:spacing w:val="-4"/>
        </w:rPr>
        <w:t xml:space="preserve"> </w:t>
      </w:r>
      <w:r>
        <w:rPr>
          <w:rFonts w:ascii="Calibri"/>
        </w:rPr>
        <w:t>to</w:t>
      </w:r>
      <w:r>
        <w:rPr>
          <w:rFonts w:ascii="Calibri"/>
          <w:spacing w:val="-2"/>
        </w:rPr>
        <w:t xml:space="preserve"> </w:t>
      </w:r>
      <w:r>
        <w:rPr>
          <w:rFonts w:ascii="Calibri"/>
        </w:rPr>
        <w:t>address concerns; start at the school level with the classroom teacher and then alert the principal when you have concerns with a teacher or other school-related issues;</w:t>
      </w:r>
    </w:p>
    <w:p w:rsidR="00596454" w:rsidRDefault="009802F5">
      <w:pPr>
        <w:pStyle w:val="ListParagraph"/>
        <w:numPr>
          <w:ilvl w:val="0"/>
          <w:numId w:val="5"/>
        </w:numPr>
        <w:tabs>
          <w:tab w:val="left" w:pos="777"/>
        </w:tabs>
        <w:spacing w:line="254" w:lineRule="auto"/>
        <w:ind w:left="448" w:right="1193" w:firstLine="0"/>
        <w:rPr>
          <w:rFonts w:ascii="Calibri"/>
        </w:rPr>
      </w:pPr>
      <w:r>
        <w:rPr>
          <w:rFonts w:ascii="Calibri"/>
        </w:rPr>
        <w:t>Inform</w:t>
      </w:r>
      <w:r>
        <w:rPr>
          <w:rFonts w:ascii="Calibri"/>
          <w:spacing w:val="-4"/>
        </w:rPr>
        <w:t xml:space="preserve"> </w:t>
      </w:r>
      <w:r>
        <w:rPr>
          <w:rFonts w:ascii="Calibri"/>
        </w:rPr>
        <w:t>school</w:t>
      </w:r>
      <w:r>
        <w:rPr>
          <w:rFonts w:ascii="Calibri"/>
          <w:spacing w:val="-4"/>
        </w:rPr>
        <w:t xml:space="preserve"> </w:t>
      </w:r>
      <w:r>
        <w:rPr>
          <w:rFonts w:ascii="Calibri"/>
        </w:rPr>
        <w:t>officials</w:t>
      </w:r>
      <w:r>
        <w:rPr>
          <w:rFonts w:ascii="Calibri"/>
          <w:spacing w:val="-4"/>
        </w:rPr>
        <w:t xml:space="preserve"> </w:t>
      </w:r>
      <w:r>
        <w:rPr>
          <w:rFonts w:ascii="Calibri"/>
        </w:rPr>
        <w:t>of</w:t>
      </w:r>
      <w:r>
        <w:rPr>
          <w:rFonts w:ascii="Calibri"/>
          <w:spacing w:val="-2"/>
        </w:rPr>
        <w:t xml:space="preserve"> </w:t>
      </w:r>
      <w:r>
        <w:rPr>
          <w:rFonts w:ascii="Calibri"/>
        </w:rPr>
        <w:t>changes</w:t>
      </w:r>
      <w:r>
        <w:rPr>
          <w:rFonts w:ascii="Calibri"/>
          <w:spacing w:val="-4"/>
        </w:rPr>
        <w:t xml:space="preserve"> </w:t>
      </w:r>
      <w:r>
        <w:rPr>
          <w:rFonts w:ascii="Calibri"/>
        </w:rPr>
        <w:t>in</w:t>
      </w:r>
      <w:r>
        <w:rPr>
          <w:rFonts w:ascii="Calibri"/>
          <w:spacing w:val="-2"/>
        </w:rPr>
        <w:t xml:space="preserve"> </w:t>
      </w:r>
      <w:r>
        <w:rPr>
          <w:rFonts w:ascii="Calibri"/>
        </w:rPr>
        <w:t>the</w:t>
      </w:r>
      <w:r>
        <w:rPr>
          <w:rFonts w:ascii="Calibri"/>
          <w:spacing w:val="-2"/>
        </w:rPr>
        <w:t xml:space="preserve"> </w:t>
      </w:r>
      <w:r>
        <w:rPr>
          <w:rFonts w:ascii="Calibri"/>
        </w:rPr>
        <w:t>home</w:t>
      </w:r>
      <w:r>
        <w:rPr>
          <w:rFonts w:ascii="Calibri"/>
          <w:spacing w:val="-4"/>
        </w:rPr>
        <w:t xml:space="preserve"> </w:t>
      </w:r>
      <w:r>
        <w:rPr>
          <w:rFonts w:ascii="Calibri"/>
        </w:rPr>
        <w:t>situation</w:t>
      </w:r>
      <w:r>
        <w:rPr>
          <w:rFonts w:ascii="Calibri"/>
          <w:spacing w:val="-3"/>
        </w:rPr>
        <w:t xml:space="preserve"> </w:t>
      </w:r>
      <w:r>
        <w:rPr>
          <w:rFonts w:ascii="Calibri"/>
        </w:rPr>
        <w:t>that</w:t>
      </w:r>
      <w:r>
        <w:rPr>
          <w:rFonts w:ascii="Calibri"/>
          <w:spacing w:val="-5"/>
        </w:rPr>
        <w:t xml:space="preserve"> </w:t>
      </w:r>
      <w:r>
        <w:rPr>
          <w:rFonts w:ascii="Calibri"/>
        </w:rPr>
        <w:t>might</w:t>
      </w:r>
      <w:r>
        <w:rPr>
          <w:rFonts w:ascii="Calibri"/>
          <w:spacing w:val="-4"/>
        </w:rPr>
        <w:t xml:space="preserve"> </w:t>
      </w:r>
      <w:r>
        <w:rPr>
          <w:rFonts w:ascii="Calibri"/>
        </w:rPr>
        <w:t>affect</w:t>
      </w:r>
      <w:r>
        <w:rPr>
          <w:rFonts w:ascii="Calibri"/>
          <w:spacing w:val="-2"/>
        </w:rPr>
        <w:t xml:space="preserve"> </w:t>
      </w:r>
      <w:r>
        <w:rPr>
          <w:rFonts w:ascii="Calibri"/>
        </w:rPr>
        <w:t>student</w:t>
      </w:r>
      <w:r>
        <w:rPr>
          <w:rFonts w:ascii="Calibri"/>
          <w:spacing w:val="-2"/>
        </w:rPr>
        <w:t xml:space="preserve"> </w:t>
      </w:r>
      <w:r>
        <w:rPr>
          <w:rFonts w:ascii="Calibri"/>
        </w:rPr>
        <w:t>conduct</w:t>
      </w:r>
      <w:r>
        <w:rPr>
          <w:rFonts w:ascii="Calibri"/>
          <w:spacing w:val="-1"/>
        </w:rPr>
        <w:t xml:space="preserve"> </w:t>
      </w:r>
      <w:r>
        <w:rPr>
          <w:rFonts w:ascii="Calibri"/>
        </w:rPr>
        <w:t>or</w:t>
      </w:r>
      <w:r>
        <w:rPr>
          <w:rFonts w:ascii="Calibri"/>
          <w:spacing w:val="-2"/>
        </w:rPr>
        <w:t xml:space="preserve"> </w:t>
      </w:r>
      <w:r>
        <w:rPr>
          <w:rFonts w:ascii="Calibri"/>
        </w:rPr>
        <w:t xml:space="preserve">performance; </w:t>
      </w:r>
      <w:r>
        <w:rPr>
          <w:rFonts w:ascii="Calibri"/>
          <w:spacing w:val="-4"/>
        </w:rPr>
        <w:t>and</w:t>
      </w:r>
    </w:p>
    <w:p w:rsidR="00596454" w:rsidRDefault="009802F5">
      <w:pPr>
        <w:pStyle w:val="ListParagraph"/>
        <w:numPr>
          <w:ilvl w:val="0"/>
          <w:numId w:val="5"/>
        </w:numPr>
        <w:tabs>
          <w:tab w:val="left" w:pos="774"/>
        </w:tabs>
        <w:spacing w:before="165"/>
        <w:ind w:left="774" w:hanging="326"/>
        <w:rPr>
          <w:rFonts w:ascii="Calibri"/>
        </w:rPr>
      </w:pPr>
      <w:r>
        <w:rPr>
          <w:rFonts w:ascii="Calibri"/>
        </w:rPr>
        <w:t>Provide</w:t>
      </w:r>
      <w:r>
        <w:rPr>
          <w:rFonts w:ascii="Calibri"/>
          <w:spacing w:val="-8"/>
        </w:rPr>
        <w:t xml:space="preserve"> </w:t>
      </w:r>
      <w:r>
        <w:rPr>
          <w:rFonts w:ascii="Calibri"/>
        </w:rPr>
        <w:t>a</w:t>
      </w:r>
      <w:r>
        <w:rPr>
          <w:rFonts w:ascii="Calibri"/>
          <w:spacing w:val="-3"/>
        </w:rPr>
        <w:t xml:space="preserve"> </w:t>
      </w:r>
      <w:r>
        <w:rPr>
          <w:rFonts w:ascii="Calibri"/>
        </w:rPr>
        <w:t>place</w:t>
      </w:r>
      <w:r>
        <w:rPr>
          <w:rFonts w:ascii="Calibri"/>
          <w:spacing w:val="-5"/>
        </w:rPr>
        <w:t xml:space="preserve"> </w:t>
      </w:r>
      <w:r>
        <w:rPr>
          <w:rFonts w:ascii="Calibri"/>
        </w:rPr>
        <w:t>for</w:t>
      </w:r>
      <w:r>
        <w:rPr>
          <w:rFonts w:ascii="Calibri"/>
          <w:spacing w:val="-6"/>
        </w:rPr>
        <w:t xml:space="preserve"> </w:t>
      </w:r>
      <w:r>
        <w:rPr>
          <w:rFonts w:ascii="Calibri"/>
        </w:rPr>
        <w:t>study</w:t>
      </w:r>
      <w:r>
        <w:rPr>
          <w:rFonts w:ascii="Calibri"/>
          <w:spacing w:val="-3"/>
        </w:rPr>
        <w:t xml:space="preserve"> </w:t>
      </w:r>
      <w:r>
        <w:rPr>
          <w:rFonts w:ascii="Calibri"/>
        </w:rPr>
        <w:t>and</w:t>
      </w:r>
      <w:r>
        <w:rPr>
          <w:rFonts w:ascii="Calibri"/>
          <w:spacing w:val="-5"/>
        </w:rPr>
        <w:t xml:space="preserve"> </w:t>
      </w:r>
      <w:r>
        <w:rPr>
          <w:rFonts w:ascii="Calibri"/>
        </w:rPr>
        <w:t>ensure</w:t>
      </w:r>
      <w:r>
        <w:rPr>
          <w:rFonts w:ascii="Calibri"/>
          <w:spacing w:val="-5"/>
        </w:rPr>
        <w:t xml:space="preserve"> </w:t>
      </w:r>
      <w:r>
        <w:rPr>
          <w:rFonts w:ascii="Calibri"/>
        </w:rPr>
        <w:t>homework</w:t>
      </w:r>
      <w:r>
        <w:rPr>
          <w:rFonts w:ascii="Calibri"/>
          <w:spacing w:val="-3"/>
        </w:rPr>
        <w:t xml:space="preserve"> </w:t>
      </w:r>
      <w:r>
        <w:rPr>
          <w:rFonts w:ascii="Calibri"/>
        </w:rPr>
        <w:t>assignments</w:t>
      </w:r>
      <w:r>
        <w:rPr>
          <w:rFonts w:ascii="Calibri"/>
          <w:spacing w:val="-5"/>
        </w:rPr>
        <w:t xml:space="preserve"> </w:t>
      </w:r>
      <w:r>
        <w:rPr>
          <w:rFonts w:ascii="Calibri"/>
        </w:rPr>
        <w:t>are</w:t>
      </w:r>
      <w:r>
        <w:rPr>
          <w:rFonts w:ascii="Calibri"/>
          <w:spacing w:val="-5"/>
        </w:rPr>
        <w:t xml:space="preserve"> </w:t>
      </w:r>
      <w:r>
        <w:rPr>
          <w:rFonts w:ascii="Calibri"/>
          <w:spacing w:val="-2"/>
        </w:rPr>
        <w:t>completed.</w:t>
      </w:r>
    </w:p>
    <w:p w:rsidR="00596454" w:rsidRDefault="009802F5">
      <w:pPr>
        <w:pStyle w:val="ListParagraph"/>
        <w:numPr>
          <w:ilvl w:val="0"/>
          <w:numId w:val="6"/>
        </w:numPr>
        <w:tabs>
          <w:tab w:val="left" w:pos="746"/>
        </w:tabs>
        <w:spacing w:before="181"/>
        <w:ind w:left="746" w:hanging="298"/>
        <w:rPr>
          <w:rFonts w:ascii="Calibri"/>
          <w:b/>
        </w:rPr>
      </w:pPr>
      <w:r>
        <w:rPr>
          <w:rFonts w:ascii="Calibri"/>
          <w:b/>
        </w:rPr>
        <w:t>Public</w:t>
      </w:r>
      <w:r>
        <w:rPr>
          <w:rFonts w:ascii="Calibri"/>
          <w:b/>
          <w:spacing w:val="-4"/>
        </w:rPr>
        <w:t xml:space="preserve"> </w:t>
      </w:r>
      <w:r>
        <w:rPr>
          <w:rFonts w:ascii="Calibri"/>
          <w:b/>
        </w:rPr>
        <w:t>conduct</w:t>
      </w:r>
      <w:r>
        <w:rPr>
          <w:rFonts w:ascii="Calibri"/>
          <w:b/>
          <w:spacing w:val="-5"/>
        </w:rPr>
        <w:t xml:space="preserve"> </w:t>
      </w:r>
      <w:r>
        <w:rPr>
          <w:rFonts w:ascii="Calibri"/>
          <w:b/>
        </w:rPr>
        <w:t>on</w:t>
      </w:r>
      <w:r>
        <w:rPr>
          <w:rFonts w:ascii="Calibri"/>
          <w:b/>
          <w:spacing w:val="-5"/>
        </w:rPr>
        <w:t xml:space="preserve"> </w:t>
      </w:r>
      <w:r>
        <w:rPr>
          <w:rFonts w:ascii="Calibri"/>
          <w:b/>
        </w:rPr>
        <w:t>school</w:t>
      </w:r>
      <w:r>
        <w:rPr>
          <w:rFonts w:ascii="Calibri"/>
          <w:b/>
          <w:spacing w:val="-4"/>
        </w:rPr>
        <w:t xml:space="preserve"> </w:t>
      </w:r>
      <w:r>
        <w:rPr>
          <w:rFonts w:ascii="Calibri"/>
          <w:b/>
          <w:spacing w:val="-2"/>
        </w:rPr>
        <w:t>property</w:t>
      </w:r>
    </w:p>
    <w:p w:rsidR="00596454" w:rsidRDefault="009802F5">
      <w:pPr>
        <w:spacing w:before="185" w:line="259" w:lineRule="auto"/>
        <w:ind w:left="448" w:right="889"/>
        <w:rPr>
          <w:rFonts w:ascii="Calibri" w:hAnsi="Calibri"/>
        </w:rPr>
      </w:pPr>
      <w:r>
        <w:rPr>
          <w:rFonts w:ascii="Calibri" w:hAnsi="Calibri"/>
        </w:rPr>
        <w:t>Schools are a place of work and learning. All persons on school property or attending a school function shall conduct themselves in</w:t>
      </w:r>
      <w:r>
        <w:rPr>
          <w:rFonts w:ascii="Calibri" w:hAnsi="Calibri"/>
          <w:spacing w:val="-4"/>
        </w:rPr>
        <w:t xml:space="preserve"> </w:t>
      </w:r>
      <w:r>
        <w:rPr>
          <w:rFonts w:ascii="Calibri" w:hAnsi="Calibri"/>
        </w:rPr>
        <w:t>a respectful and</w:t>
      </w:r>
      <w:r>
        <w:rPr>
          <w:rFonts w:ascii="Calibri" w:hAnsi="Calibri"/>
          <w:spacing w:val="-4"/>
        </w:rPr>
        <w:t xml:space="preserve"> </w:t>
      </w:r>
      <w:r>
        <w:rPr>
          <w:rFonts w:ascii="Calibri" w:hAnsi="Calibri"/>
        </w:rPr>
        <w:t>orderly</w:t>
      </w:r>
      <w:r>
        <w:rPr>
          <w:rFonts w:ascii="Calibri" w:hAnsi="Calibri"/>
          <w:spacing w:val="-1"/>
        </w:rPr>
        <w:t xml:space="preserve"> </w:t>
      </w:r>
      <w:r>
        <w:rPr>
          <w:rFonts w:ascii="Calibri" w:hAnsi="Calibri"/>
        </w:rPr>
        <w:t>manner. The building principal or their designee is</w:t>
      </w:r>
      <w:r>
        <w:rPr>
          <w:rFonts w:ascii="Calibri" w:hAnsi="Calibri"/>
          <w:spacing w:val="-3"/>
        </w:rPr>
        <w:t xml:space="preserve"> </w:t>
      </w:r>
      <w:r>
        <w:rPr>
          <w:rFonts w:ascii="Calibri" w:hAnsi="Calibri"/>
        </w:rPr>
        <w:t>responsible for all</w:t>
      </w:r>
      <w:r>
        <w:rPr>
          <w:rFonts w:ascii="Calibri" w:hAnsi="Calibri"/>
          <w:spacing w:val="-2"/>
        </w:rPr>
        <w:t xml:space="preserve"> </w:t>
      </w:r>
      <w:r>
        <w:rPr>
          <w:rFonts w:ascii="Calibri" w:hAnsi="Calibri"/>
        </w:rPr>
        <w:t>persons</w:t>
      </w:r>
      <w:r>
        <w:rPr>
          <w:rFonts w:ascii="Calibri" w:hAnsi="Calibri"/>
          <w:spacing w:val="-4"/>
        </w:rPr>
        <w:t xml:space="preserve"> </w:t>
      </w:r>
      <w:r>
        <w:rPr>
          <w:rFonts w:ascii="Calibri" w:hAnsi="Calibri"/>
        </w:rPr>
        <w:t>in</w:t>
      </w:r>
      <w:r>
        <w:rPr>
          <w:rFonts w:ascii="Calibri" w:hAnsi="Calibri"/>
          <w:spacing w:val="-1"/>
        </w:rPr>
        <w:t xml:space="preserve"> </w:t>
      </w:r>
      <w:r>
        <w:rPr>
          <w:rFonts w:ascii="Calibri" w:hAnsi="Calibri"/>
        </w:rPr>
        <w:t>the</w:t>
      </w:r>
      <w:r>
        <w:rPr>
          <w:rFonts w:ascii="Calibri" w:hAnsi="Calibri"/>
          <w:spacing w:val="-1"/>
        </w:rPr>
        <w:t xml:space="preserve"> </w:t>
      </w:r>
      <w:r>
        <w:rPr>
          <w:rFonts w:ascii="Calibri" w:hAnsi="Calibri"/>
        </w:rPr>
        <w:t>building</w:t>
      </w:r>
      <w:r>
        <w:rPr>
          <w:rFonts w:ascii="Calibri" w:hAnsi="Calibri"/>
          <w:spacing w:val="-2"/>
        </w:rPr>
        <w:t xml:space="preserve"> </w:t>
      </w:r>
      <w:r>
        <w:rPr>
          <w:rFonts w:ascii="Calibri" w:hAnsi="Calibri"/>
        </w:rPr>
        <w:t>and</w:t>
      </w:r>
      <w:r>
        <w:rPr>
          <w:rFonts w:ascii="Calibri" w:hAnsi="Calibri"/>
          <w:spacing w:val="-2"/>
        </w:rPr>
        <w:t xml:space="preserve"> </w:t>
      </w:r>
      <w:r>
        <w:rPr>
          <w:rFonts w:ascii="Calibri" w:hAnsi="Calibri"/>
        </w:rPr>
        <w:t>on</w:t>
      </w:r>
      <w:r>
        <w:rPr>
          <w:rFonts w:ascii="Calibri" w:hAnsi="Calibri"/>
          <w:spacing w:val="-2"/>
        </w:rPr>
        <w:t xml:space="preserve"> </w:t>
      </w:r>
      <w:r>
        <w:rPr>
          <w:rFonts w:ascii="Calibri" w:hAnsi="Calibri"/>
        </w:rPr>
        <w:t>the</w:t>
      </w:r>
      <w:r>
        <w:rPr>
          <w:rFonts w:ascii="Calibri" w:hAnsi="Calibri"/>
          <w:spacing w:val="-3"/>
        </w:rPr>
        <w:t xml:space="preserve"> </w:t>
      </w:r>
      <w:r>
        <w:rPr>
          <w:rFonts w:ascii="Calibri" w:hAnsi="Calibri"/>
        </w:rPr>
        <w:t>grounds.</w:t>
      </w:r>
      <w:r>
        <w:rPr>
          <w:rFonts w:ascii="Calibri" w:hAnsi="Calibri"/>
          <w:spacing w:val="-1"/>
        </w:rPr>
        <w:t xml:space="preserve"> </w:t>
      </w:r>
      <w:r>
        <w:rPr>
          <w:rFonts w:ascii="Calibri" w:hAnsi="Calibri"/>
        </w:rPr>
        <w:t>Anyone</w:t>
      </w:r>
      <w:r>
        <w:rPr>
          <w:rFonts w:ascii="Calibri" w:hAnsi="Calibri"/>
          <w:spacing w:val="-3"/>
        </w:rPr>
        <w:t xml:space="preserve"> </w:t>
      </w:r>
      <w:r>
        <w:rPr>
          <w:rFonts w:ascii="Calibri" w:hAnsi="Calibri"/>
        </w:rPr>
        <w:t>who</w:t>
      </w:r>
      <w:r>
        <w:rPr>
          <w:rFonts w:ascii="Calibri" w:hAnsi="Calibri"/>
          <w:spacing w:val="-3"/>
        </w:rPr>
        <w:t xml:space="preserve"> </w:t>
      </w:r>
      <w:r>
        <w:rPr>
          <w:rFonts w:ascii="Calibri" w:hAnsi="Calibri"/>
        </w:rPr>
        <w:t>is</w:t>
      </w:r>
      <w:r>
        <w:rPr>
          <w:rFonts w:ascii="Calibri" w:hAnsi="Calibri"/>
          <w:spacing w:val="-1"/>
        </w:rPr>
        <w:t xml:space="preserve"> </w:t>
      </w:r>
      <w:r>
        <w:rPr>
          <w:rFonts w:ascii="Calibri" w:hAnsi="Calibri"/>
        </w:rPr>
        <w:t>not</w:t>
      </w:r>
      <w:r>
        <w:rPr>
          <w:rFonts w:ascii="Calibri" w:hAnsi="Calibri"/>
          <w:spacing w:val="-1"/>
        </w:rPr>
        <w:t xml:space="preserve"> </w:t>
      </w:r>
      <w:r>
        <w:rPr>
          <w:rFonts w:ascii="Calibri" w:hAnsi="Calibri"/>
        </w:rPr>
        <w:t>a</w:t>
      </w:r>
      <w:r>
        <w:rPr>
          <w:rFonts w:ascii="Calibri" w:hAnsi="Calibri"/>
          <w:spacing w:val="-1"/>
        </w:rPr>
        <w:t xml:space="preserve"> </w:t>
      </w:r>
      <w:r>
        <w:rPr>
          <w:rFonts w:ascii="Calibri" w:hAnsi="Calibri"/>
        </w:rPr>
        <w:t>regular</w:t>
      </w:r>
      <w:r>
        <w:rPr>
          <w:rFonts w:ascii="Calibri" w:hAnsi="Calibri"/>
          <w:spacing w:val="-2"/>
        </w:rPr>
        <w:t xml:space="preserve"> </w:t>
      </w:r>
      <w:r>
        <w:rPr>
          <w:rFonts w:ascii="Calibri" w:hAnsi="Calibri"/>
        </w:rPr>
        <w:t>staff</w:t>
      </w:r>
      <w:r>
        <w:rPr>
          <w:rFonts w:ascii="Calibri" w:hAnsi="Calibri"/>
          <w:spacing w:val="-6"/>
        </w:rPr>
        <w:t xml:space="preserve"> </w:t>
      </w:r>
      <w:r>
        <w:rPr>
          <w:rFonts w:ascii="Calibri" w:hAnsi="Calibri"/>
        </w:rPr>
        <w:t>member</w:t>
      </w:r>
      <w:r>
        <w:rPr>
          <w:rFonts w:ascii="Calibri" w:hAnsi="Calibri"/>
          <w:spacing w:val="-3"/>
        </w:rPr>
        <w:t xml:space="preserve"> </w:t>
      </w:r>
      <w:r>
        <w:rPr>
          <w:rFonts w:ascii="Calibri" w:hAnsi="Calibri"/>
        </w:rPr>
        <w:t>or</w:t>
      </w:r>
      <w:r>
        <w:rPr>
          <w:rFonts w:ascii="Calibri" w:hAnsi="Calibri"/>
          <w:spacing w:val="-3"/>
        </w:rPr>
        <w:t xml:space="preserve"> </w:t>
      </w:r>
      <w:r>
        <w:rPr>
          <w:rFonts w:ascii="Calibri" w:hAnsi="Calibri"/>
        </w:rPr>
        <w:t>student</w:t>
      </w:r>
      <w:r>
        <w:rPr>
          <w:rFonts w:ascii="Calibri" w:hAnsi="Calibri"/>
          <w:spacing w:val="-3"/>
        </w:rPr>
        <w:t xml:space="preserve"> </w:t>
      </w:r>
      <w:r>
        <w:rPr>
          <w:rFonts w:ascii="Calibri" w:hAnsi="Calibri"/>
        </w:rPr>
        <w:t>of</w:t>
      </w:r>
      <w:r>
        <w:rPr>
          <w:rFonts w:ascii="Calibri" w:hAnsi="Calibri"/>
          <w:spacing w:val="-3"/>
        </w:rPr>
        <w:t xml:space="preserve"> </w:t>
      </w:r>
      <w:r>
        <w:rPr>
          <w:rFonts w:ascii="Calibri" w:hAnsi="Calibri"/>
        </w:rPr>
        <w:t>the</w:t>
      </w:r>
      <w:r>
        <w:rPr>
          <w:rFonts w:ascii="Calibri" w:hAnsi="Calibri"/>
          <w:spacing w:val="-3"/>
        </w:rPr>
        <w:t xml:space="preserve"> </w:t>
      </w:r>
      <w:r>
        <w:rPr>
          <w:rFonts w:ascii="Calibri" w:hAnsi="Calibri"/>
        </w:rPr>
        <w:t>school is considered a “visitor.” All visitors are required to abide by the rules for public conduct on school property established by procedures, state law, and school board polic</w:t>
      </w:r>
      <w:r>
        <w:rPr>
          <w:rFonts w:ascii="Calibri" w:hAnsi="Calibri"/>
        </w:rPr>
        <w:t>y.</w:t>
      </w:r>
    </w:p>
    <w:p w:rsidR="00596454" w:rsidRDefault="009802F5">
      <w:pPr>
        <w:spacing w:before="158" w:line="259" w:lineRule="auto"/>
        <w:ind w:left="448" w:right="1061"/>
        <w:jc w:val="both"/>
        <w:rPr>
          <w:rFonts w:ascii="Calibri" w:hAnsi="Calibri"/>
        </w:rPr>
      </w:pPr>
      <w:r>
        <w:rPr>
          <w:rFonts w:ascii="Calibri" w:hAnsi="Calibri"/>
        </w:rPr>
        <w:t>All visitors shall provide a</w:t>
      </w:r>
      <w:r>
        <w:rPr>
          <w:rFonts w:ascii="Calibri" w:hAnsi="Calibri"/>
          <w:spacing w:val="-2"/>
        </w:rPr>
        <w:t xml:space="preserve"> </w:t>
      </w:r>
      <w:r>
        <w:rPr>
          <w:rFonts w:ascii="Calibri" w:hAnsi="Calibri"/>
        </w:rPr>
        <w:t>copy</w:t>
      </w:r>
      <w:r>
        <w:rPr>
          <w:rFonts w:ascii="Calibri" w:hAnsi="Calibri"/>
          <w:spacing w:val="-2"/>
        </w:rPr>
        <w:t xml:space="preserve"> </w:t>
      </w:r>
      <w:r>
        <w:rPr>
          <w:rFonts w:ascii="Calibri" w:hAnsi="Calibri"/>
        </w:rPr>
        <w:t>of a</w:t>
      </w:r>
      <w:r>
        <w:rPr>
          <w:rFonts w:ascii="Calibri" w:hAnsi="Calibri"/>
          <w:spacing w:val="-3"/>
        </w:rPr>
        <w:t xml:space="preserve"> </w:t>
      </w:r>
      <w:r>
        <w:rPr>
          <w:rFonts w:ascii="Calibri" w:hAnsi="Calibri"/>
        </w:rPr>
        <w:t>government-issued</w:t>
      </w:r>
      <w:r>
        <w:rPr>
          <w:rFonts w:ascii="Calibri" w:hAnsi="Calibri"/>
          <w:spacing w:val="-1"/>
        </w:rPr>
        <w:t xml:space="preserve"> </w:t>
      </w:r>
      <w:r>
        <w:rPr>
          <w:rFonts w:ascii="Calibri" w:hAnsi="Calibri"/>
        </w:rPr>
        <w:t>identification, which</w:t>
      </w:r>
      <w:r>
        <w:rPr>
          <w:rFonts w:ascii="Calibri" w:hAnsi="Calibri"/>
          <w:spacing w:val="-1"/>
        </w:rPr>
        <w:t xml:space="preserve"> </w:t>
      </w:r>
      <w:r>
        <w:rPr>
          <w:rFonts w:ascii="Calibri" w:hAnsi="Calibri"/>
        </w:rPr>
        <w:t>includes the</w:t>
      </w:r>
      <w:r>
        <w:rPr>
          <w:rFonts w:ascii="Calibri" w:hAnsi="Calibri"/>
          <w:spacing w:val="-2"/>
        </w:rPr>
        <w:t xml:space="preserve"> </w:t>
      </w:r>
      <w:r>
        <w:rPr>
          <w:rFonts w:ascii="Calibri" w:hAnsi="Calibri"/>
        </w:rPr>
        <w:t>visitor’s name, date</w:t>
      </w:r>
      <w:r>
        <w:rPr>
          <w:rFonts w:ascii="Calibri" w:hAnsi="Calibri"/>
          <w:spacing w:val="-2"/>
        </w:rPr>
        <w:t xml:space="preserve"> </w:t>
      </w:r>
      <w:r>
        <w:rPr>
          <w:rFonts w:ascii="Calibri" w:hAnsi="Calibri"/>
        </w:rPr>
        <w:t>of birth</w:t>
      </w:r>
      <w:r>
        <w:rPr>
          <w:rFonts w:ascii="Calibri" w:hAnsi="Calibri"/>
          <w:spacing w:val="-3"/>
        </w:rPr>
        <w:t xml:space="preserve"> </w:t>
      </w:r>
      <w:r>
        <w:rPr>
          <w:rFonts w:ascii="Calibri" w:hAnsi="Calibri"/>
        </w:rPr>
        <w:t>and</w:t>
      </w:r>
      <w:r>
        <w:rPr>
          <w:rFonts w:ascii="Calibri" w:hAnsi="Calibri"/>
          <w:spacing w:val="-2"/>
        </w:rPr>
        <w:t xml:space="preserve"> </w:t>
      </w:r>
      <w:r>
        <w:rPr>
          <w:rFonts w:ascii="Calibri" w:hAnsi="Calibri"/>
        </w:rPr>
        <w:t>photo,</w:t>
      </w:r>
      <w:r>
        <w:rPr>
          <w:rFonts w:ascii="Calibri" w:hAnsi="Calibri"/>
          <w:spacing w:val="-2"/>
        </w:rPr>
        <w:t xml:space="preserve"> </w:t>
      </w:r>
      <w:r>
        <w:rPr>
          <w:rFonts w:ascii="Calibri" w:hAnsi="Calibri"/>
        </w:rPr>
        <w:t>to</w:t>
      </w:r>
      <w:r>
        <w:rPr>
          <w:rFonts w:ascii="Calibri" w:hAnsi="Calibri"/>
          <w:spacing w:val="-1"/>
        </w:rPr>
        <w:t xml:space="preserve"> </w:t>
      </w:r>
      <w:r>
        <w:rPr>
          <w:rFonts w:ascii="Calibri" w:hAnsi="Calibri"/>
        </w:rPr>
        <w:t>the</w:t>
      </w:r>
      <w:r>
        <w:rPr>
          <w:rFonts w:ascii="Calibri" w:hAnsi="Calibri"/>
          <w:spacing w:val="-2"/>
        </w:rPr>
        <w:t xml:space="preserve"> </w:t>
      </w:r>
      <w:r>
        <w:rPr>
          <w:rFonts w:ascii="Calibri" w:hAnsi="Calibri"/>
        </w:rPr>
        <w:t>school</w:t>
      </w:r>
      <w:r>
        <w:rPr>
          <w:rFonts w:ascii="Calibri" w:hAnsi="Calibri"/>
          <w:spacing w:val="-5"/>
        </w:rPr>
        <w:t xml:space="preserve"> </w:t>
      </w:r>
      <w:r>
        <w:rPr>
          <w:rFonts w:ascii="Calibri" w:hAnsi="Calibri"/>
        </w:rPr>
        <w:t>office</w:t>
      </w:r>
      <w:r>
        <w:rPr>
          <w:rFonts w:ascii="Calibri" w:hAnsi="Calibri"/>
          <w:spacing w:val="-2"/>
        </w:rPr>
        <w:t xml:space="preserve"> </w:t>
      </w:r>
      <w:r>
        <w:rPr>
          <w:rFonts w:ascii="Calibri" w:hAnsi="Calibri"/>
        </w:rPr>
        <w:t>to</w:t>
      </w:r>
      <w:r>
        <w:rPr>
          <w:rFonts w:ascii="Calibri" w:hAnsi="Calibri"/>
          <w:spacing w:val="-1"/>
        </w:rPr>
        <w:t xml:space="preserve"> </w:t>
      </w:r>
      <w:r>
        <w:rPr>
          <w:rFonts w:ascii="Calibri" w:hAnsi="Calibri"/>
        </w:rPr>
        <w:t>be</w:t>
      </w:r>
      <w:r>
        <w:rPr>
          <w:rFonts w:ascii="Calibri" w:hAnsi="Calibri"/>
          <w:spacing w:val="-2"/>
        </w:rPr>
        <w:t xml:space="preserve"> </w:t>
      </w:r>
      <w:r>
        <w:rPr>
          <w:rFonts w:ascii="Calibri" w:hAnsi="Calibri"/>
        </w:rPr>
        <w:t>recorded.</w:t>
      </w:r>
      <w:r>
        <w:rPr>
          <w:rFonts w:ascii="Calibri" w:hAnsi="Calibri"/>
          <w:spacing w:val="-5"/>
        </w:rPr>
        <w:t xml:space="preserve"> </w:t>
      </w:r>
      <w:r>
        <w:rPr>
          <w:rFonts w:ascii="Calibri" w:hAnsi="Calibri"/>
        </w:rPr>
        <w:t>Persons</w:t>
      </w:r>
      <w:r>
        <w:rPr>
          <w:rFonts w:ascii="Calibri" w:hAnsi="Calibri"/>
          <w:spacing w:val="-4"/>
        </w:rPr>
        <w:t xml:space="preserve"> </w:t>
      </w:r>
      <w:r>
        <w:rPr>
          <w:rFonts w:ascii="Calibri" w:hAnsi="Calibri"/>
        </w:rPr>
        <w:t>who</w:t>
      </w:r>
      <w:r>
        <w:rPr>
          <w:rFonts w:ascii="Calibri" w:hAnsi="Calibri"/>
          <w:spacing w:val="-4"/>
        </w:rPr>
        <w:t xml:space="preserve"> </w:t>
      </w:r>
      <w:r>
        <w:rPr>
          <w:rFonts w:ascii="Calibri" w:hAnsi="Calibri"/>
        </w:rPr>
        <w:t>do</w:t>
      </w:r>
      <w:r>
        <w:rPr>
          <w:rFonts w:ascii="Calibri" w:hAnsi="Calibri"/>
          <w:spacing w:val="-2"/>
        </w:rPr>
        <w:t xml:space="preserve"> </w:t>
      </w:r>
      <w:r>
        <w:rPr>
          <w:rFonts w:ascii="Calibri" w:hAnsi="Calibri"/>
        </w:rPr>
        <w:t>not</w:t>
      </w:r>
      <w:r>
        <w:rPr>
          <w:rFonts w:ascii="Calibri" w:hAnsi="Calibri"/>
          <w:spacing w:val="-4"/>
        </w:rPr>
        <w:t xml:space="preserve"> </w:t>
      </w:r>
      <w:r>
        <w:rPr>
          <w:rFonts w:ascii="Calibri" w:hAnsi="Calibri"/>
        </w:rPr>
        <w:t>provide</w:t>
      </w:r>
      <w:r>
        <w:rPr>
          <w:rFonts w:ascii="Calibri" w:hAnsi="Calibri"/>
          <w:spacing w:val="-4"/>
        </w:rPr>
        <w:t xml:space="preserve"> </w:t>
      </w:r>
      <w:r>
        <w:rPr>
          <w:rFonts w:ascii="Calibri" w:hAnsi="Calibri"/>
        </w:rPr>
        <w:t>required</w:t>
      </w:r>
      <w:r>
        <w:rPr>
          <w:rFonts w:ascii="Calibri" w:hAnsi="Calibri"/>
          <w:spacing w:val="-3"/>
        </w:rPr>
        <w:t xml:space="preserve"> </w:t>
      </w:r>
      <w:r>
        <w:rPr>
          <w:rFonts w:ascii="Calibri" w:hAnsi="Calibri"/>
        </w:rPr>
        <w:t>identification</w:t>
      </w:r>
      <w:r>
        <w:rPr>
          <w:rFonts w:ascii="Calibri" w:hAnsi="Calibri"/>
          <w:spacing w:val="-5"/>
        </w:rPr>
        <w:t xml:space="preserve"> </w:t>
      </w:r>
      <w:r>
        <w:rPr>
          <w:rFonts w:ascii="Calibri" w:hAnsi="Calibri"/>
        </w:rPr>
        <w:t>will</w:t>
      </w:r>
      <w:r>
        <w:rPr>
          <w:rFonts w:ascii="Calibri" w:hAnsi="Calibri"/>
          <w:spacing w:val="-5"/>
        </w:rPr>
        <w:t xml:space="preserve"> </w:t>
      </w:r>
      <w:r>
        <w:rPr>
          <w:rFonts w:ascii="Calibri" w:hAnsi="Calibri"/>
        </w:rPr>
        <w:t>not be permitted on premises.</w:t>
      </w:r>
    </w:p>
    <w:p w:rsidR="00596454" w:rsidRDefault="009802F5">
      <w:pPr>
        <w:spacing w:before="160" w:line="256" w:lineRule="auto"/>
        <w:ind w:left="448" w:right="696"/>
        <w:rPr>
          <w:rFonts w:ascii="Calibri"/>
        </w:rPr>
      </w:pPr>
      <w:r>
        <w:rPr>
          <w:rFonts w:ascii="Calibri"/>
        </w:rPr>
        <w:t>Visitors</w:t>
      </w:r>
      <w:r>
        <w:rPr>
          <w:rFonts w:ascii="Calibri"/>
          <w:spacing w:val="-4"/>
        </w:rPr>
        <w:t xml:space="preserve"> </w:t>
      </w:r>
      <w:r>
        <w:rPr>
          <w:rFonts w:ascii="Calibri"/>
        </w:rPr>
        <w:t>may</w:t>
      </w:r>
      <w:r>
        <w:rPr>
          <w:rFonts w:ascii="Calibri"/>
          <w:spacing w:val="-2"/>
        </w:rPr>
        <w:t xml:space="preserve"> </w:t>
      </w:r>
      <w:r>
        <w:rPr>
          <w:rFonts w:ascii="Calibri"/>
        </w:rPr>
        <w:t>be</w:t>
      </w:r>
      <w:r>
        <w:rPr>
          <w:rFonts w:ascii="Calibri"/>
          <w:spacing w:val="-4"/>
        </w:rPr>
        <w:t xml:space="preserve"> </w:t>
      </w:r>
      <w:r>
        <w:rPr>
          <w:rFonts w:ascii="Calibri"/>
        </w:rPr>
        <w:t>escorted</w:t>
      </w:r>
      <w:r>
        <w:rPr>
          <w:rFonts w:ascii="Calibri"/>
          <w:spacing w:val="-2"/>
        </w:rPr>
        <w:t xml:space="preserve"> </w:t>
      </w:r>
      <w:r>
        <w:rPr>
          <w:rFonts w:ascii="Calibri"/>
        </w:rPr>
        <w:t>and/or</w:t>
      </w:r>
      <w:r>
        <w:rPr>
          <w:rFonts w:ascii="Calibri"/>
          <w:spacing w:val="-2"/>
        </w:rPr>
        <w:t xml:space="preserve"> </w:t>
      </w:r>
      <w:r>
        <w:rPr>
          <w:rFonts w:ascii="Calibri"/>
        </w:rPr>
        <w:t>accompanied</w:t>
      </w:r>
      <w:r>
        <w:rPr>
          <w:rFonts w:ascii="Calibri"/>
          <w:spacing w:val="-3"/>
        </w:rPr>
        <w:t xml:space="preserve"> </w:t>
      </w:r>
      <w:r>
        <w:rPr>
          <w:rFonts w:ascii="Calibri"/>
        </w:rPr>
        <w:t>by</w:t>
      </w:r>
      <w:r>
        <w:rPr>
          <w:rFonts w:ascii="Calibri"/>
          <w:spacing w:val="-2"/>
        </w:rPr>
        <w:t xml:space="preserve"> </w:t>
      </w:r>
      <w:r>
        <w:rPr>
          <w:rFonts w:ascii="Calibri"/>
        </w:rPr>
        <w:t>a</w:t>
      </w:r>
      <w:r>
        <w:rPr>
          <w:rFonts w:ascii="Calibri"/>
          <w:spacing w:val="-4"/>
        </w:rPr>
        <w:t xml:space="preserve"> </w:t>
      </w:r>
      <w:r>
        <w:rPr>
          <w:rFonts w:ascii="Calibri"/>
        </w:rPr>
        <w:t>school</w:t>
      </w:r>
      <w:r>
        <w:rPr>
          <w:rFonts w:ascii="Calibri"/>
          <w:spacing w:val="-4"/>
        </w:rPr>
        <w:t xml:space="preserve"> </w:t>
      </w:r>
      <w:r>
        <w:rPr>
          <w:rFonts w:ascii="Calibri"/>
        </w:rPr>
        <w:t>employee</w:t>
      </w:r>
      <w:r>
        <w:rPr>
          <w:rFonts w:ascii="Calibri"/>
          <w:spacing w:val="-4"/>
        </w:rPr>
        <w:t xml:space="preserve"> </w:t>
      </w:r>
      <w:r>
        <w:rPr>
          <w:rFonts w:ascii="Calibri"/>
        </w:rPr>
        <w:t>throughout</w:t>
      </w:r>
      <w:r>
        <w:rPr>
          <w:rFonts w:ascii="Calibri"/>
          <w:spacing w:val="-4"/>
        </w:rPr>
        <w:t xml:space="preserve"> </w:t>
      </w:r>
      <w:r>
        <w:rPr>
          <w:rFonts w:ascii="Calibri"/>
        </w:rPr>
        <w:t>their</w:t>
      </w:r>
      <w:r>
        <w:rPr>
          <w:rFonts w:ascii="Calibri"/>
          <w:spacing w:val="-2"/>
        </w:rPr>
        <w:t xml:space="preserve"> </w:t>
      </w:r>
      <w:r>
        <w:rPr>
          <w:rFonts w:ascii="Calibri"/>
        </w:rPr>
        <w:t>visit.</w:t>
      </w:r>
      <w:r>
        <w:rPr>
          <w:rFonts w:ascii="Calibri"/>
          <w:spacing w:val="-2"/>
        </w:rPr>
        <w:t xml:space="preserve"> </w:t>
      </w:r>
      <w:r>
        <w:rPr>
          <w:rFonts w:ascii="Calibri"/>
        </w:rPr>
        <w:t>Visitors</w:t>
      </w:r>
      <w:r>
        <w:rPr>
          <w:rFonts w:ascii="Calibri"/>
          <w:spacing w:val="-2"/>
        </w:rPr>
        <w:t xml:space="preserve"> </w:t>
      </w:r>
      <w:r>
        <w:rPr>
          <w:rFonts w:ascii="Calibri"/>
        </w:rPr>
        <w:t>are</w:t>
      </w:r>
      <w:r>
        <w:rPr>
          <w:rFonts w:ascii="Calibri"/>
          <w:spacing w:val="-2"/>
        </w:rPr>
        <w:t xml:space="preserve"> </w:t>
      </w:r>
      <w:r>
        <w:rPr>
          <w:rFonts w:ascii="Calibri"/>
        </w:rPr>
        <w:t>required</w:t>
      </w:r>
      <w:r>
        <w:rPr>
          <w:rFonts w:ascii="Calibri"/>
          <w:spacing w:val="-3"/>
        </w:rPr>
        <w:t xml:space="preserve"> </w:t>
      </w:r>
      <w:r>
        <w:rPr>
          <w:rFonts w:ascii="Calibri"/>
        </w:rPr>
        <w:t>to wear a badge or nametag indicating that they are a visitor throughout their visit.</w:t>
      </w:r>
    </w:p>
    <w:p w:rsidR="00596454" w:rsidRDefault="009802F5">
      <w:pPr>
        <w:pStyle w:val="ListParagraph"/>
        <w:numPr>
          <w:ilvl w:val="0"/>
          <w:numId w:val="6"/>
        </w:numPr>
        <w:tabs>
          <w:tab w:val="left" w:pos="687"/>
        </w:tabs>
        <w:spacing w:before="162"/>
        <w:ind w:left="687" w:hanging="239"/>
        <w:rPr>
          <w:rFonts w:ascii="Calibri"/>
          <w:b/>
        </w:rPr>
      </w:pPr>
      <w:r>
        <w:rPr>
          <w:rFonts w:ascii="Calibri"/>
          <w:b/>
        </w:rPr>
        <w:t>Conduct</w:t>
      </w:r>
      <w:r>
        <w:rPr>
          <w:rFonts w:ascii="Calibri"/>
          <w:b/>
          <w:spacing w:val="-6"/>
        </w:rPr>
        <w:t xml:space="preserve"> </w:t>
      </w:r>
      <w:r>
        <w:rPr>
          <w:rFonts w:ascii="Calibri"/>
          <w:b/>
        </w:rPr>
        <w:t>Prohibited</w:t>
      </w:r>
      <w:r>
        <w:rPr>
          <w:rFonts w:ascii="Calibri"/>
          <w:b/>
          <w:spacing w:val="-6"/>
        </w:rPr>
        <w:t xml:space="preserve"> </w:t>
      </w:r>
      <w:r>
        <w:rPr>
          <w:rFonts w:ascii="Calibri"/>
          <w:b/>
        </w:rPr>
        <w:t>on</w:t>
      </w:r>
      <w:r>
        <w:rPr>
          <w:rFonts w:ascii="Calibri"/>
          <w:b/>
          <w:spacing w:val="-7"/>
        </w:rPr>
        <w:t xml:space="preserve"> </w:t>
      </w:r>
      <w:r>
        <w:rPr>
          <w:rFonts w:ascii="Calibri"/>
          <w:b/>
        </w:rPr>
        <w:t>school</w:t>
      </w:r>
      <w:r>
        <w:rPr>
          <w:rFonts w:ascii="Calibri"/>
          <w:b/>
          <w:spacing w:val="-3"/>
        </w:rPr>
        <w:t xml:space="preserve"> </w:t>
      </w:r>
      <w:r>
        <w:rPr>
          <w:rFonts w:ascii="Calibri"/>
          <w:b/>
          <w:spacing w:val="-2"/>
        </w:rPr>
        <w:t>property</w:t>
      </w:r>
    </w:p>
    <w:p w:rsidR="00596454" w:rsidRDefault="009802F5">
      <w:pPr>
        <w:spacing w:before="183"/>
        <w:ind w:left="448"/>
        <w:jc w:val="both"/>
        <w:rPr>
          <w:rFonts w:ascii="Calibri"/>
        </w:rPr>
      </w:pPr>
      <w:r>
        <w:rPr>
          <w:rFonts w:ascii="Calibri"/>
        </w:rPr>
        <w:t>No</w:t>
      </w:r>
      <w:r>
        <w:rPr>
          <w:rFonts w:ascii="Calibri"/>
          <w:spacing w:val="-3"/>
        </w:rPr>
        <w:t xml:space="preserve"> </w:t>
      </w:r>
      <w:r>
        <w:rPr>
          <w:rFonts w:ascii="Calibri"/>
        </w:rPr>
        <w:t>person</w:t>
      </w:r>
      <w:r>
        <w:rPr>
          <w:rFonts w:ascii="Calibri"/>
          <w:spacing w:val="-3"/>
        </w:rPr>
        <w:t xml:space="preserve"> </w:t>
      </w:r>
      <w:r>
        <w:rPr>
          <w:rFonts w:ascii="Calibri"/>
          <w:spacing w:val="-2"/>
        </w:rPr>
        <w:t>shall:</w:t>
      </w:r>
    </w:p>
    <w:p w:rsidR="00596454" w:rsidRDefault="009802F5">
      <w:pPr>
        <w:pStyle w:val="ListParagraph"/>
        <w:numPr>
          <w:ilvl w:val="0"/>
          <w:numId w:val="4"/>
        </w:numPr>
        <w:tabs>
          <w:tab w:val="left" w:pos="665"/>
        </w:tabs>
        <w:spacing w:before="182" w:line="256" w:lineRule="auto"/>
        <w:ind w:right="1193" w:firstLine="0"/>
        <w:rPr>
          <w:rFonts w:ascii="Calibri"/>
        </w:rPr>
      </w:pPr>
      <w:r>
        <w:rPr>
          <w:rFonts w:ascii="Calibri"/>
        </w:rPr>
        <w:t>Act</w:t>
      </w:r>
      <w:r>
        <w:rPr>
          <w:rFonts w:ascii="Calibri"/>
          <w:spacing w:val="-2"/>
        </w:rPr>
        <w:t xml:space="preserve"> </w:t>
      </w:r>
      <w:r>
        <w:rPr>
          <w:rFonts w:ascii="Calibri"/>
        </w:rPr>
        <w:t>in</w:t>
      </w:r>
      <w:r>
        <w:rPr>
          <w:rFonts w:ascii="Calibri"/>
          <w:spacing w:val="-5"/>
        </w:rPr>
        <w:t xml:space="preserve"> </w:t>
      </w:r>
      <w:r>
        <w:rPr>
          <w:rFonts w:ascii="Calibri"/>
        </w:rPr>
        <w:t>a</w:t>
      </w:r>
      <w:r>
        <w:rPr>
          <w:rFonts w:ascii="Calibri"/>
          <w:spacing w:val="-2"/>
        </w:rPr>
        <w:t xml:space="preserve"> </w:t>
      </w:r>
      <w:r>
        <w:rPr>
          <w:rFonts w:ascii="Calibri"/>
        </w:rPr>
        <w:t>threatening</w:t>
      </w:r>
      <w:r>
        <w:rPr>
          <w:rFonts w:ascii="Calibri"/>
          <w:spacing w:val="-5"/>
        </w:rPr>
        <w:t xml:space="preserve"> </w:t>
      </w:r>
      <w:r>
        <w:rPr>
          <w:rFonts w:ascii="Calibri"/>
        </w:rPr>
        <w:t>manner</w:t>
      </w:r>
      <w:r>
        <w:rPr>
          <w:rFonts w:ascii="Calibri"/>
          <w:spacing w:val="-2"/>
        </w:rPr>
        <w:t xml:space="preserve"> </w:t>
      </w:r>
      <w:r>
        <w:rPr>
          <w:rFonts w:ascii="Calibri"/>
        </w:rPr>
        <w:t>(i.e.,</w:t>
      </w:r>
      <w:r>
        <w:rPr>
          <w:rFonts w:ascii="Calibri"/>
          <w:spacing w:val="-2"/>
        </w:rPr>
        <w:t xml:space="preserve"> </w:t>
      </w:r>
      <w:r>
        <w:rPr>
          <w:rFonts w:ascii="Calibri"/>
        </w:rPr>
        <w:t>gross</w:t>
      </w:r>
      <w:r>
        <w:rPr>
          <w:rFonts w:ascii="Calibri"/>
          <w:spacing w:val="-2"/>
        </w:rPr>
        <w:t xml:space="preserve"> </w:t>
      </w:r>
      <w:r>
        <w:rPr>
          <w:rFonts w:ascii="Calibri"/>
        </w:rPr>
        <w:t>disrespect,</w:t>
      </w:r>
      <w:r>
        <w:rPr>
          <w:rFonts w:ascii="Calibri"/>
          <w:spacing w:val="-2"/>
        </w:rPr>
        <w:t xml:space="preserve"> </w:t>
      </w:r>
      <w:r>
        <w:rPr>
          <w:rFonts w:ascii="Calibri"/>
        </w:rPr>
        <w:t>threatening,</w:t>
      </w:r>
      <w:r>
        <w:rPr>
          <w:rFonts w:ascii="Calibri"/>
          <w:spacing w:val="-2"/>
        </w:rPr>
        <w:t xml:space="preserve"> </w:t>
      </w:r>
      <w:r>
        <w:rPr>
          <w:rFonts w:ascii="Calibri"/>
        </w:rPr>
        <w:t>using</w:t>
      </w:r>
      <w:r>
        <w:rPr>
          <w:rFonts w:ascii="Calibri"/>
          <w:spacing w:val="-3"/>
        </w:rPr>
        <w:t xml:space="preserve"> </w:t>
      </w:r>
      <w:r>
        <w:rPr>
          <w:rFonts w:ascii="Calibri"/>
        </w:rPr>
        <w:t>loud</w:t>
      </w:r>
      <w:r>
        <w:rPr>
          <w:rFonts w:ascii="Calibri"/>
          <w:spacing w:val="-5"/>
        </w:rPr>
        <w:t xml:space="preserve"> </w:t>
      </w:r>
      <w:r>
        <w:rPr>
          <w:rFonts w:ascii="Calibri"/>
        </w:rPr>
        <w:t>or</w:t>
      </w:r>
      <w:r>
        <w:rPr>
          <w:rFonts w:ascii="Calibri"/>
          <w:spacing w:val="-4"/>
        </w:rPr>
        <w:t xml:space="preserve"> </w:t>
      </w:r>
      <w:r>
        <w:rPr>
          <w:rFonts w:ascii="Calibri"/>
        </w:rPr>
        <w:t>offensive</w:t>
      </w:r>
      <w:r>
        <w:rPr>
          <w:rFonts w:ascii="Calibri"/>
          <w:spacing w:val="-4"/>
        </w:rPr>
        <w:t xml:space="preserve"> </w:t>
      </w:r>
      <w:r>
        <w:rPr>
          <w:rFonts w:ascii="Calibri"/>
        </w:rPr>
        <w:t>or</w:t>
      </w:r>
      <w:r>
        <w:rPr>
          <w:rFonts w:ascii="Calibri"/>
          <w:spacing w:val="-5"/>
        </w:rPr>
        <w:t xml:space="preserve"> </w:t>
      </w:r>
      <w:r>
        <w:rPr>
          <w:rFonts w:ascii="Calibri"/>
        </w:rPr>
        <w:t>profane</w:t>
      </w:r>
      <w:r>
        <w:rPr>
          <w:rFonts w:ascii="Calibri"/>
          <w:spacing w:val="-4"/>
        </w:rPr>
        <w:t xml:space="preserve"> </w:t>
      </w:r>
      <w:r>
        <w:rPr>
          <w:rFonts w:ascii="Calibri"/>
        </w:rPr>
        <w:t>language, swearing, or displaying temper, or causing disruption to professional or academic climate) toward any staff member or s</w:t>
      </w:r>
      <w:r>
        <w:rPr>
          <w:rFonts w:ascii="Calibri"/>
        </w:rPr>
        <w:t>tudent;</w:t>
      </w:r>
    </w:p>
    <w:p w:rsidR="00596454" w:rsidRDefault="009802F5">
      <w:pPr>
        <w:pStyle w:val="ListParagraph"/>
        <w:numPr>
          <w:ilvl w:val="0"/>
          <w:numId w:val="4"/>
        </w:numPr>
        <w:tabs>
          <w:tab w:val="left" w:pos="665"/>
        </w:tabs>
        <w:spacing w:before="168" w:line="256" w:lineRule="auto"/>
        <w:ind w:right="1024" w:firstLine="0"/>
        <w:rPr>
          <w:rFonts w:ascii="Calibri" w:hAnsi="Calibri"/>
        </w:rPr>
      </w:pPr>
      <w:r>
        <w:rPr>
          <w:rFonts w:ascii="Calibri" w:hAnsi="Calibri"/>
        </w:rPr>
        <w:t>Approach</w:t>
      </w:r>
      <w:r>
        <w:rPr>
          <w:rFonts w:ascii="Calibri" w:hAnsi="Calibri"/>
          <w:spacing w:val="-4"/>
        </w:rPr>
        <w:t xml:space="preserve"> </w:t>
      </w:r>
      <w:r>
        <w:rPr>
          <w:rFonts w:ascii="Calibri" w:hAnsi="Calibri"/>
        </w:rPr>
        <w:t>someone</w:t>
      </w:r>
      <w:r>
        <w:rPr>
          <w:rFonts w:ascii="Calibri" w:hAnsi="Calibri"/>
          <w:spacing w:val="-4"/>
        </w:rPr>
        <w:t xml:space="preserve"> </w:t>
      </w:r>
      <w:r>
        <w:rPr>
          <w:rFonts w:ascii="Calibri" w:hAnsi="Calibri"/>
        </w:rPr>
        <w:t>else’s</w:t>
      </w:r>
      <w:r>
        <w:rPr>
          <w:rFonts w:ascii="Calibri" w:hAnsi="Calibri"/>
          <w:spacing w:val="-2"/>
        </w:rPr>
        <w:t xml:space="preserve"> </w:t>
      </w:r>
      <w:r>
        <w:rPr>
          <w:rFonts w:ascii="Calibri" w:hAnsi="Calibri"/>
        </w:rPr>
        <w:t>child</w:t>
      </w:r>
      <w:r>
        <w:rPr>
          <w:rFonts w:ascii="Calibri" w:hAnsi="Calibri"/>
          <w:spacing w:val="-3"/>
        </w:rPr>
        <w:t xml:space="preserve"> </w:t>
      </w:r>
      <w:r>
        <w:rPr>
          <w:rFonts w:ascii="Calibri" w:hAnsi="Calibri"/>
        </w:rPr>
        <w:t>in</w:t>
      </w:r>
      <w:r>
        <w:rPr>
          <w:rFonts w:ascii="Calibri" w:hAnsi="Calibri"/>
          <w:spacing w:val="-2"/>
        </w:rPr>
        <w:t xml:space="preserve"> </w:t>
      </w:r>
      <w:r>
        <w:rPr>
          <w:rFonts w:ascii="Calibri" w:hAnsi="Calibri"/>
        </w:rPr>
        <w:t>order</w:t>
      </w:r>
      <w:r>
        <w:rPr>
          <w:rFonts w:ascii="Calibri" w:hAnsi="Calibri"/>
          <w:spacing w:val="-2"/>
        </w:rPr>
        <w:t xml:space="preserve"> </w:t>
      </w:r>
      <w:r>
        <w:rPr>
          <w:rFonts w:ascii="Calibri" w:hAnsi="Calibri"/>
        </w:rPr>
        <w:t>to</w:t>
      </w:r>
      <w:r>
        <w:rPr>
          <w:rFonts w:ascii="Calibri" w:hAnsi="Calibri"/>
          <w:spacing w:val="-1"/>
        </w:rPr>
        <w:t xml:space="preserve"> </w:t>
      </w:r>
      <w:r>
        <w:rPr>
          <w:rFonts w:ascii="Calibri" w:hAnsi="Calibri"/>
        </w:rPr>
        <w:t>discuss</w:t>
      </w:r>
      <w:r>
        <w:rPr>
          <w:rFonts w:ascii="Calibri" w:hAnsi="Calibri"/>
          <w:spacing w:val="-4"/>
        </w:rPr>
        <w:t xml:space="preserve"> </w:t>
      </w:r>
      <w:r>
        <w:rPr>
          <w:rFonts w:ascii="Calibri" w:hAnsi="Calibri"/>
        </w:rPr>
        <w:t>an</w:t>
      </w:r>
      <w:r>
        <w:rPr>
          <w:rFonts w:ascii="Calibri" w:hAnsi="Calibri"/>
          <w:spacing w:val="-3"/>
        </w:rPr>
        <w:t xml:space="preserve"> </w:t>
      </w:r>
      <w:r>
        <w:rPr>
          <w:rFonts w:ascii="Calibri" w:hAnsi="Calibri"/>
        </w:rPr>
        <w:t>issue</w:t>
      </w:r>
      <w:r>
        <w:rPr>
          <w:rFonts w:ascii="Calibri" w:hAnsi="Calibri"/>
          <w:spacing w:val="-4"/>
        </w:rPr>
        <w:t xml:space="preserve"> </w:t>
      </w:r>
      <w:r>
        <w:rPr>
          <w:rFonts w:ascii="Calibri" w:hAnsi="Calibri"/>
        </w:rPr>
        <w:t>or</w:t>
      </w:r>
      <w:r>
        <w:rPr>
          <w:rFonts w:ascii="Calibri" w:hAnsi="Calibri"/>
          <w:spacing w:val="-2"/>
        </w:rPr>
        <w:t xml:space="preserve"> </w:t>
      </w:r>
      <w:r>
        <w:rPr>
          <w:rFonts w:ascii="Calibri" w:hAnsi="Calibri"/>
        </w:rPr>
        <w:t>chastise</w:t>
      </w:r>
      <w:r>
        <w:rPr>
          <w:rFonts w:ascii="Calibri" w:hAnsi="Calibri"/>
          <w:spacing w:val="-1"/>
        </w:rPr>
        <w:t xml:space="preserve"> </w:t>
      </w:r>
      <w:r>
        <w:rPr>
          <w:rFonts w:ascii="Calibri" w:hAnsi="Calibri"/>
        </w:rPr>
        <w:t>them.</w:t>
      </w:r>
      <w:r>
        <w:rPr>
          <w:rFonts w:ascii="Calibri" w:hAnsi="Calibri"/>
          <w:spacing w:val="-4"/>
        </w:rPr>
        <w:t xml:space="preserve"> </w:t>
      </w:r>
      <w:r>
        <w:rPr>
          <w:rFonts w:ascii="Calibri" w:hAnsi="Calibri"/>
        </w:rPr>
        <w:t>(Such</w:t>
      </w:r>
      <w:r>
        <w:rPr>
          <w:rFonts w:ascii="Calibri" w:hAnsi="Calibri"/>
          <w:spacing w:val="-2"/>
        </w:rPr>
        <w:t xml:space="preserve"> </w:t>
      </w:r>
      <w:r>
        <w:rPr>
          <w:rFonts w:ascii="Calibri" w:hAnsi="Calibri"/>
        </w:rPr>
        <w:t>an</w:t>
      </w:r>
      <w:r>
        <w:rPr>
          <w:rFonts w:ascii="Calibri" w:hAnsi="Calibri"/>
          <w:spacing w:val="-3"/>
        </w:rPr>
        <w:t xml:space="preserve"> </w:t>
      </w:r>
      <w:r>
        <w:rPr>
          <w:rFonts w:ascii="Calibri" w:hAnsi="Calibri"/>
        </w:rPr>
        <w:t>approach</w:t>
      </w:r>
      <w:r>
        <w:rPr>
          <w:rFonts w:ascii="Calibri" w:hAnsi="Calibri"/>
          <w:spacing w:val="-4"/>
        </w:rPr>
        <w:t xml:space="preserve"> </w:t>
      </w:r>
      <w:r>
        <w:rPr>
          <w:rFonts w:ascii="Calibri" w:hAnsi="Calibri"/>
        </w:rPr>
        <w:t>to</w:t>
      </w:r>
      <w:r>
        <w:rPr>
          <w:rFonts w:ascii="Calibri" w:hAnsi="Calibri"/>
          <w:spacing w:val="-3"/>
        </w:rPr>
        <w:t xml:space="preserve"> </w:t>
      </w:r>
      <w:r>
        <w:rPr>
          <w:rFonts w:ascii="Calibri" w:hAnsi="Calibri"/>
        </w:rPr>
        <w:t>a</w:t>
      </w:r>
      <w:r>
        <w:rPr>
          <w:rFonts w:ascii="Calibri" w:hAnsi="Calibri"/>
          <w:spacing w:val="-2"/>
        </w:rPr>
        <w:t xml:space="preserve"> </w:t>
      </w:r>
      <w:r>
        <w:rPr>
          <w:rFonts w:ascii="Calibri" w:hAnsi="Calibri"/>
        </w:rPr>
        <w:t>child</w:t>
      </w:r>
      <w:r>
        <w:rPr>
          <w:rFonts w:ascii="Calibri" w:hAnsi="Calibri"/>
          <w:spacing w:val="-4"/>
        </w:rPr>
        <w:t xml:space="preserve"> </w:t>
      </w:r>
      <w:r>
        <w:rPr>
          <w:rFonts w:ascii="Calibri" w:hAnsi="Calibri"/>
        </w:rPr>
        <w:t>may be seen as an assault on that child and may have legal consequences);</w:t>
      </w:r>
    </w:p>
    <w:p w:rsidR="00596454" w:rsidRDefault="009802F5">
      <w:pPr>
        <w:pStyle w:val="ListParagraph"/>
        <w:numPr>
          <w:ilvl w:val="0"/>
          <w:numId w:val="4"/>
        </w:numPr>
        <w:tabs>
          <w:tab w:val="left" w:pos="665"/>
        </w:tabs>
        <w:spacing w:before="162"/>
        <w:ind w:left="665" w:hanging="217"/>
        <w:rPr>
          <w:rFonts w:ascii="Calibri"/>
        </w:rPr>
      </w:pPr>
      <w:r>
        <w:rPr>
          <w:rFonts w:ascii="Calibri"/>
        </w:rPr>
        <w:t>Injure</w:t>
      </w:r>
      <w:r>
        <w:rPr>
          <w:rFonts w:ascii="Calibri"/>
          <w:spacing w:val="-5"/>
        </w:rPr>
        <w:t xml:space="preserve"> </w:t>
      </w:r>
      <w:r>
        <w:rPr>
          <w:rFonts w:ascii="Calibri"/>
        </w:rPr>
        <w:t>any</w:t>
      </w:r>
      <w:r>
        <w:rPr>
          <w:rFonts w:ascii="Calibri"/>
          <w:spacing w:val="-4"/>
        </w:rPr>
        <w:t xml:space="preserve"> </w:t>
      </w:r>
      <w:r>
        <w:rPr>
          <w:rFonts w:ascii="Calibri"/>
        </w:rPr>
        <w:t>other</w:t>
      </w:r>
      <w:r>
        <w:rPr>
          <w:rFonts w:ascii="Calibri"/>
          <w:spacing w:val="-2"/>
        </w:rPr>
        <w:t xml:space="preserve"> </w:t>
      </w:r>
      <w:r>
        <w:rPr>
          <w:rFonts w:ascii="Calibri"/>
        </w:rPr>
        <w:t>person</w:t>
      </w:r>
      <w:r>
        <w:rPr>
          <w:rFonts w:ascii="Calibri"/>
          <w:spacing w:val="-5"/>
        </w:rPr>
        <w:t xml:space="preserve"> </w:t>
      </w:r>
      <w:r>
        <w:rPr>
          <w:rFonts w:ascii="Calibri"/>
        </w:rPr>
        <w:t>or</w:t>
      </w:r>
      <w:r>
        <w:rPr>
          <w:rFonts w:ascii="Calibri"/>
          <w:spacing w:val="-2"/>
        </w:rPr>
        <w:t xml:space="preserve"> </w:t>
      </w:r>
      <w:r>
        <w:rPr>
          <w:rFonts w:ascii="Calibri"/>
        </w:rPr>
        <w:t>threaten</w:t>
      </w:r>
      <w:r>
        <w:rPr>
          <w:rFonts w:ascii="Calibri"/>
          <w:spacing w:val="-5"/>
        </w:rPr>
        <w:t xml:space="preserve"> </w:t>
      </w:r>
      <w:r>
        <w:rPr>
          <w:rFonts w:ascii="Calibri"/>
        </w:rPr>
        <w:t>to</w:t>
      </w:r>
      <w:r>
        <w:rPr>
          <w:rFonts w:ascii="Calibri"/>
          <w:spacing w:val="-3"/>
        </w:rPr>
        <w:t xml:space="preserve"> </w:t>
      </w:r>
      <w:r>
        <w:rPr>
          <w:rFonts w:ascii="Calibri"/>
        </w:rPr>
        <w:t>do</w:t>
      </w:r>
      <w:r>
        <w:rPr>
          <w:rFonts w:ascii="Calibri"/>
          <w:spacing w:val="-4"/>
        </w:rPr>
        <w:t xml:space="preserve"> </w:t>
      </w:r>
      <w:r>
        <w:rPr>
          <w:rFonts w:ascii="Calibri"/>
          <w:spacing w:val="-5"/>
        </w:rPr>
        <w:t>so;</w:t>
      </w:r>
    </w:p>
    <w:p w:rsidR="00596454" w:rsidRDefault="009802F5">
      <w:pPr>
        <w:pStyle w:val="ListParagraph"/>
        <w:numPr>
          <w:ilvl w:val="0"/>
          <w:numId w:val="4"/>
        </w:numPr>
        <w:tabs>
          <w:tab w:val="left" w:pos="665"/>
        </w:tabs>
        <w:spacing w:before="185" w:line="254" w:lineRule="auto"/>
        <w:ind w:right="1301" w:firstLine="0"/>
        <w:rPr>
          <w:rFonts w:ascii="Calibri"/>
        </w:rPr>
      </w:pPr>
      <w:r>
        <w:rPr>
          <w:rFonts w:ascii="Calibri"/>
        </w:rPr>
        <w:t>Damage</w:t>
      </w:r>
      <w:r>
        <w:rPr>
          <w:rFonts w:ascii="Calibri"/>
          <w:spacing w:val="-3"/>
        </w:rPr>
        <w:t xml:space="preserve"> </w:t>
      </w:r>
      <w:r>
        <w:rPr>
          <w:rFonts w:ascii="Calibri"/>
        </w:rPr>
        <w:t>or</w:t>
      </w:r>
      <w:r>
        <w:rPr>
          <w:rFonts w:ascii="Calibri"/>
          <w:spacing w:val="-4"/>
        </w:rPr>
        <w:t xml:space="preserve"> </w:t>
      </w:r>
      <w:r>
        <w:rPr>
          <w:rFonts w:ascii="Calibri"/>
        </w:rPr>
        <w:t>destroy</w:t>
      </w:r>
      <w:r>
        <w:rPr>
          <w:rFonts w:ascii="Calibri"/>
          <w:spacing w:val="-1"/>
        </w:rPr>
        <w:t xml:space="preserve"> </w:t>
      </w:r>
      <w:r>
        <w:rPr>
          <w:rFonts w:ascii="Calibri"/>
        </w:rPr>
        <w:t>school</w:t>
      </w:r>
      <w:r>
        <w:rPr>
          <w:rFonts w:ascii="Calibri"/>
          <w:spacing w:val="-1"/>
        </w:rPr>
        <w:t xml:space="preserve"> </w:t>
      </w:r>
      <w:r>
        <w:rPr>
          <w:rFonts w:ascii="Calibri"/>
        </w:rPr>
        <w:t>property,</w:t>
      </w:r>
      <w:r>
        <w:rPr>
          <w:rFonts w:ascii="Calibri"/>
          <w:spacing w:val="-3"/>
        </w:rPr>
        <w:t xml:space="preserve"> </w:t>
      </w:r>
      <w:r>
        <w:rPr>
          <w:rFonts w:ascii="Calibri"/>
        </w:rPr>
        <w:t>or</w:t>
      </w:r>
      <w:r>
        <w:rPr>
          <w:rFonts w:ascii="Calibri"/>
          <w:spacing w:val="-1"/>
        </w:rPr>
        <w:t xml:space="preserve"> </w:t>
      </w:r>
      <w:r>
        <w:rPr>
          <w:rFonts w:ascii="Calibri"/>
        </w:rPr>
        <w:t>threaten</w:t>
      </w:r>
      <w:r>
        <w:rPr>
          <w:rFonts w:ascii="Calibri"/>
          <w:spacing w:val="-4"/>
        </w:rPr>
        <w:t xml:space="preserve"> </w:t>
      </w:r>
      <w:r>
        <w:rPr>
          <w:rFonts w:ascii="Calibri"/>
        </w:rPr>
        <w:t>to</w:t>
      </w:r>
      <w:r>
        <w:rPr>
          <w:rFonts w:ascii="Calibri"/>
          <w:spacing w:val="-4"/>
        </w:rPr>
        <w:t xml:space="preserve"> </w:t>
      </w:r>
      <w:r>
        <w:rPr>
          <w:rFonts w:ascii="Calibri"/>
        </w:rPr>
        <w:t>damage</w:t>
      </w:r>
      <w:r>
        <w:rPr>
          <w:rFonts w:ascii="Calibri"/>
          <w:spacing w:val="-3"/>
        </w:rPr>
        <w:t xml:space="preserve"> </w:t>
      </w:r>
      <w:r>
        <w:rPr>
          <w:rFonts w:ascii="Calibri"/>
        </w:rPr>
        <w:t>or</w:t>
      </w:r>
      <w:r>
        <w:rPr>
          <w:rFonts w:ascii="Calibri"/>
          <w:spacing w:val="-1"/>
        </w:rPr>
        <w:t xml:space="preserve"> </w:t>
      </w:r>
      <w:r>
        <w:rPr>
          <w:rFonts w:ascii="Calibri"/>
        </w:rPr>
        <w:t>destroy</w:t>
      </w:r>
      <w:r>
        <w:rPr>
          <w:rFonts w:ascii="Calibri"/>
          <w:spacing w:val="-3"/>
        </w:rPr>
        <w:t xml:space="preserve"> </w:t>
      </w:r>
      <w:r>
        <w:rPr>
          <w:rFonts w:ascii="Calibri"/>
        </w:rPr>
        <w:t>school</w:t>
      </w:r>
      <w:r>
        <w:rPr>
          <w:rFonts w:ascii="Calibri"/>
          <w:spacing w:val="-3"/>
        </w:rPr>
        <w:t xml:space="preserve"> </w:t>
      </w:r>
      <w:r>
        <w:rPr>
          <w:rFonts w:ascii="Calibri"/>
        </w:rPr>
        <w:t>property</w:t>
      </w:r>
      <w:r>
        <w:rPr>
          <w:rFonts w:ascii="Calibri"/>
          <w:spacing w:val="-3"/>
        </w:rPr>
        <w:t xml:space="preserve"> </w:t>
      </w:r>
      <w:r>
        <w:rPr>
          <w:rFonts w:ascii="Calibri"/>
        </w:rPr>
        <w:t>or</w:t>
      </w:r>
      <w:r>
        <w:rPr>
          <w:rFonts w:ascii="Calibri"/>
          <w:spacing w:val="-1"/>
        </w:rPr>
        <w:t xml:space="preserve"> </w:t>
      </w:r>
      <w:r>
        <w:rPr>
          <w:rFonts w:ascii="Calibri"/>
        </w:rPr>
        <w:t>the</w:t>
      </w:r>
      <w:r>
        <w:rPr>
          <w:rFonts w:ascii="Calibri"/>
          <w:spacing w:val="-3"/>
        </w:rPr>
        <w:t xml:space="preserve"> </w:t>
      </w:r>
      <w:r>
        <w:rPr>
          <w:rFonts w:ascii="Calibri"/>
        </w:rPr>
        <w:t>property</w:t>
      </w:r>
      <w:r>
        <w:rPr>
          <w:rFonts w:ascii="Calibri"/>
          <w:spacing w:val="-2"/>
        </w:rPr>
        <w:t xml:space="preserve"> </w:t>
      </w:r>
      <w:r>
        <w:rPr>
          <w:rFonts w:ascii="Calibri"/>
        </w:rPr>
        <w:t>of</w:t>
      </w:r>
      <w:r>
        <w:rPr>
          <w:rFonts w:ascii="Calibri"/>
          <w:spacing w:val="-4"/>
        </w:rPr>
        <w:t xml:space="preserve"> </w:t>
      </w:r>
      <w:r>
        <w:rPr>
          <w:rFonts w:ascii="Calibri"/>
        </w:rPr>
        <w:t>a teacher, administrator, other district employee or any other person lawfully on school property;</w:t>
      </w:r>
    </w:p>
    <w:p w:rsidR="00596454" w:rsidRDefault="009802F5">
      <w:pPr>
        <w:pStyle w:val="ListParagraph"/>
        <w:numPr>
          <w:ilvl w:val="0"/>
          <w:numId w:val="4"/>
        </w:numPr>
        <w:tabs>
          <w:tab w:val="left" w:pos="665"/>
        </w:tabs>
        <w:spacing w:before="168"/>
        <w:ind w:left="665" w:hanging="217"/>
        <w:rPr>
          <w:rFonts w:ascii="Calibri"/>
        </w:rPr>
      </w:pPr>
      <w:r>
        <w:rPr>
          <w:rFonts w:ascii="Calibri"/>
        </w:rPr>
        <w:t>Disrupt</w:t>
      </w:r>
      <w:r>
        <w:rPr>
          <w:rFonts w:ascii="Calibri"/>
          <w:spacing w:val="-7"/>
        </w:rPr>
        <w:t xml:space="preserve"> </w:t>
      </w:r>
      <w:r>
        <w:rPr>
          <w:rFonts w:ascii="Calibri"/>
        </w:rPr>
        <w:t>classes,</w:t>
      </w:r>
      <w:r>
        <w:rPr>
          <w:rFonts w:ascii="Calibri"/>
          <w:spacing w:val="-4"/>
        </w:rPr>
        <w:t xml:space="preserve"> </w:t>
      </w:r>
      <w:r>
        <w:rPr>
          <w:rFonts w:ascii="Calibri"/>
        </w:rPr>
        <w:t>school</w:t>
      </w:r>
      <w:r>
        <w:rPr>
          <w:rFonts w:ascii="Calibri"/>
          <w:spacing w:val="-4"/>
        </w:rPr>
        <w:t xml:space="preserve"> </w:t>
      </w:r>
      <w:r>
        <w:rPr>
          <w:rFonts w:ascii="Calibri"/>
        </w:rPr>
        <w:t>programs</w:t>
      </w:r>
      <w:r>
        <w:rPr>
          <w:rFonts w:ascii="Calibri"/>
          <w:spacing w:val="-7"/>
        </w:rPr>
        <w:t xml:space="preserve"> </w:t>
      </w:r>
      <w:r>
        <w:rPr>
          <w:rFonts w:ascii="Calibri"/>
        </w:rPr>
        <w:t>or</w:t>
      </w:r>
      <w:r>
        <w:rPr>
          <w:rFonts w:ascii="Calibri"/>
          <w:spacing w:val="-4"/>
        </w:rPr>
        <w:t xml:space="preserve"> </w:t>
      </w:r>
      <w:r>
        <w:rPr>
          <w:rFonts w:ascii="Calibri"/>
        </w:rPr>
        <w:t>other</w:t>
      </w:r>
      <w:r>
        <w:rPr>
          <w:rFonts w:ascii="Calibri"/>
          <w:spacing w:val="-5"/>
        </w:rPr>
        <w:t xml:space="preserve"> </w:t>
      </w:r>
      <w:r>
        <w:rPr>
          <w:rFonts w:ascii="Calibri"/>
        </w:rPr>
        <w:t>school</w:t>
      </w:r>
      <w:r>
        <w:rPr>
          <w:rFonts w:ascii="Calibri"/>
          <w:spacing w:val="-4"/>
        </w:rPr>
        <w:t xml:space="preserve"> </w:t>
      </w:r>
      <w:r>
        <w:rPr>
          <w:rFonts w:ascii="Calibri"/>
          <w:spacing w:val="-2"/>
        </w:rPr>
        <w:t>activities;</w:t>
      </w:r>
    </w:p>
    <w:p w:rsidR="00596454" w:rsidRDefault="009802F5">
      <w:pPr>
        <w:pStyle w:val="ListParagraph"/>
        <w:numPr>
          <w:ilvl w:val="0"/>
          <w:numId w:val="4"/>
        </w:numPr>
        <w:tabs>
          <w:tab w:val="left" w:pos="665"/>
        </w:tabs>
        <w:spacing w:before="183" w:line="256" w:lineRule="auto"/>
        <w:ind w:right="1482" w:firstLine="0"/>
        <w:rPr>
          <w:rFonts w:ascii="Calibri"/>
        </w:rPr>
      </w:pPr>
      <w:r>
        <w:rPr>
          <w:rFonts w:ascii="Calibri"/>
        </w:rPr>
        <w:t>Send</w:t>
      </w:r>
      <w:r>
        <w:rPr>
          <w:rFonts w:ascii="Calibri"/>
          <w:spacing w:val="-4"/>
        </w:rPr>
        <w:t xml:space="preserve"> </w:t>
      </w:r>
      <w:r>
        <w:rPr>
          <w:rFonts w:ascii="Calibri"/>
        </w:rPr>
        <w:t>abusive,</w:t>
      </w:r>
      <w:r>
        <w:rPr>
          <w:rFonts w:ascii="Calibri"/>
          <w:spacing w:val="-3"/>
        </w:rPr>
        <w:t xml:space="preserve"> </w:t>
      </w:r>
      <w:r>
        <w:rPr>
          <w:rFonts w:ascii="Calibri"/>
        </w:rPr>
        <w:t>harassing,</w:t>
      </w:r>
      <w:r>
        <w:rPr>
          <w:rFonts w:ascii="Calibri"/>
          <w:spacing w:val="-8"/>
        </w:rPr>
        <w:t xml:space="preserve"> </w:t>
      </w:r>
      <w:r>
        <w:rPr>
          <w:rFonts w:ascii="Calibri"/>
        </w:rPr>
        <w:t>or</w:t>
      </w:r>
      <w:r>
        <w:rPr>
          <w:rFonts w:ascii="Calibri"/>
          <w:spacing w:val="-3"/>
        </w:rPr>
        <w:t xml:space="preserve"> </w:t>
      </w:r>
      <w:r>
        <w:rPr>
          <w:rFonts w:ascii="Calibri"/>
        </w:rPr>
        <w:t>threatening</w:t>
      </w:r>
      <w:r>
        <w:rPr>
          <w:rFonts w:ascii="Calibri"/>
          <w:spacing w:val="-4"/>
        </w:rPr>
        <w:t xml:space="preserve"> </w:t>
      </w:r>
      <w:r>
        <w:rPr>
          <w:rFonts w:ascii="Calibri"/>
        </w:rPr>
        <w:t>emails</w:t>
      </w:r>
      <w:r>
        <w:rPr>
          <w:rFonts w:ascii="Calibri"/>
          <w:spacing w:val="-6"/>
        </w:rPr>
        <w:t xml:space="preserve"> </w:t>
      </w:r>
      <w:r>
        <w:rPr>
          <w:rFonts w:ascii="Calibri"/>
        </w:rPr>
        <w:t>or</w:t>
      </w:r>
      <w:r>
        <w:rPr>
          <w:rFonts w:ascii="Calibri"/>
          <w:spacing w:val="-6"/>
        </w:rPr>
        <w:t xml:space="preserve"> </w:t>
      </w:r>
      <w:r>
        <w:rPr>
          <w:rFonts w:ascii="Calibri"/>
        </w:rPr>
        <w:t>text/voicemail/phone</w:t>
      </w:r>
      <w:r>
        <w:rPr>
          <w:rFonts w:ascii="Calibri"/>
          <w:spacing w:val="-5"/>
        </w:rPr>
        <w:t xml:space="preserve"> </w:t>
      </w:r>
      <w:r>
        <w:rPr>
          <w:rFonts w:ascii="Calibri"/>
        </w:rPr>
        <w:t>messages</w:t>
      </w:r>
      <w:r>
        <w:rPr>
          <w:rFonts w:ascii="Calibri"/>
          <w:spacing w:val="-2"/>
        </w:rPr>
        <w:t xml:space="preserve"> </w:t>
      </w:r>
      <w:r>
        <w:rPr>
          <w:rFonts w:ascii="Calibri"/>
        </w:rPr>
        <w:t>or</w:t>
      </w:r>
      <w:r>
        <w:rPr>
          <w:rFonts w:ascii="Calibri"/>
          <w:spacing w:val="-6"/>
        </w:rPr>
        <w:t xml:space="preserve"> </w:t>
      </w:r>
      <w:r>
        <w:rPr>
          <w:rFonts w:ascii="Calibri"/>
        </w:rPr>
        <w:t>other</w:t>
      </w:r>
      <w:r>
        <w:rPr>
          <w:rFonts w:ascii="Calibri"/>
          <w:spacing w:val="-3"/>
        </w:rPr>
        <w:t xml:space="preserve"> </w:t>
      </w:r>
      <w:r>
        <w:rPr>
          <w:rFonts w:ascii="Calibri"/>
        </w:rPr>
        <w:t>inappropriate written communication;</w:t>
      </w:r>
    </w:p>
    <w:p w:rsidR="00596454" w:rsidRDefault="009802F5">
      <w:pPr>
        <w:pStyle w:val="ListParagraph"/>
        <w:numPr>
          <w:ilvl w:val="0"/>
          <w:numId w:val="4"/>
        </w:numPr>
        <w:tabs>
          <w:tab w:val="left" w:pos="665"/>
        </w:tabs>
        <w:spacing w:before="164" w:line="259" w:lineRule="auto"/>
        <w:ind w:right="1168" w:firstLine="0"/>
        <w:rPr>
          <w:rFonts w:ascii="Calibri"/>
        </w:rPr>
      </w:pPr>
      <w:r>
        <w:rPr>
          <w:rFonts w:ascii="Calibri"/>
        </w:rPr>
        <w:t>Record or videotape any interactions within the school building where there is an expectation of privacy (classroom</w:t>
      </w:r>
      <w:r>
        <w:rPr>
          <w:rFonts w:ascii="Calibri"/>
          <w:spacing w:val="-2"/>
        </w:rPr>
        <w:t xml:space="preserve"> </w:t>
      </w:r>
      <w:r>
        <w:rPr>
          <w:rFonts w:ascii="Calibri"/>
        </w:rPr>
        <w:t>instruction,</w:t>
      </w:r>
      <w:r>
        <w:rPr>
          <w:rFonts w:ascii="Calibri"/>
          <w:spacing w:val="-6"/>
        </w:rPr>
        <w:t xml:space="preserve"> </w:t>
      </w:r>
      <w:r>
        <w:rPr>
          <w:rFonts w:ascii="Calibri"/>
        </w:rPr>
        <w:t>conver</w:t>
      </w:r>
      <w:r>
        <w:rPr>
          <w:rFonts w:ascii="Calibri"/>
        </w:rPr>
        <w:t>sations</w:t>
      </w:r>
      <w:r>
        <w:rPr>
          <w:rFonts w:ascii="Calibri"/>
          <w:spacing w:val="-5"/>
        </w:rPr>
        <w:t xml:space="preserve"> </w:t>
      </w:r>
      <w:r>
        <w:rPr>
          <w:rFonts w:ascii="Calibri"/>
        </w:rPr>
        <w:t>with</w:t>
      </w:r>
      <w:r>
        <w:rPr>
          <w:rFonts w:ascii="Calibri"/>
          <w:spacing w:val="-5"/>
        </w:rPr>
        <w:t xml:space="preserve"> </w:t>
      </w:r>
      <w:r>
        <w:rPr>
          <w:rFonts w:ascii="Calibri"/>
        </w:rPr>
        <w:t>teachers,</w:t>
      </w:r>
      <w:r>
        <w:rPr>
          <w:rFonts w:ascii="Calibri"/>
          <w:spacing w:val="-3"/>
        </w:rPr>
        <w:t xml:space="preserve"> </w:t>
      </w:r>
      <w:r>
        <w:rPr>
          <w:rFonts w:ascii="Calibri"/>
        </w:rPr>
        <w:t>students,</w:t>
      </w:r>
      <w:r>
        <w:rPr>
          <w:rFonts w:ascii="Calibri"/>
          <w:spacing w:val="-3"/>
        </w:rPr>
        <w:t xml:space="preserve"> </w:t>
      </w:r>
      <w:r>
        <w:rPr>
          <w:rFonts w:ascii="Calibri"/>
        </w:rPr>
        <w:t>staff),</w:t>
      </w:r>
      <w:r>
        <w:rPr>
          <w:rFonts w:ascii="Calibri"/>
          <w:spacing w:val="-3"/>
        </w:rPr>
        <w:t xml:space="preserve"> </w:t>
      </w:r>
      <w:r>
        <w:rPr>
          <w:rFonts w:ascii="Calibri"/>
        </w:rPr>
        <w:t>unless</w:t>
      </w:r>
      <w:r>
        <w:rPr>
          <w:rFonts w:ascii="Calibri"/>
          <w:spacing w:val="-5"/>
        </w:rPr>
        <w:t xml:space="preserve"> </w:t>
      </w:r>
      <w:r>
        <w:rPr>
          <w:rFonts w:ascii="Calibri"/>
        </w:rPr>
        <w:t>all</w:t>
      </w:r>
      <w:r>
        <w:rPr>
          <w:rFonts w:ascii="Calibri"/>
          <w:spacing w:val="-4"/>
        </w:rPr>
        <w:t xml:space="preserve"> </w:t>
      </w:r>
      <w:r>
        <w:rPr>
          <w:rFonts w:ascii="Calibri"/>
        </w:rPr>
        <w:t>participants</w:t>
      </w:r>
      <w:r>
        <w:rPr>
          <w:rFonts w:ascii="Calibri"/>
          <w:spacing w:val="-2"/>
        </w:rPr>
        <w:t xml:space="preserve"> </w:t>
      </w:r>
      <w:r>
        <w:rPr>
          <w:rFonts w:ascii="Calibri"/>
        </w:rPr>
        <w:t>to</w:t>
      </w:r>
      <w:r>
        <w:rPr>
          <w:rFonts w:ascii="Calibri"/>
          <w:spacing w:val="-2"/>
        </w:rPr>
        <w:t xml:space="preserve"> </w:t>
      </w:r>
      <w:r>
        <w:rPr>
          <w:rFonts w:ascii="Calibri"/>
        </w:rPr>
        <w:t>the</w:t>
      </w:r>
      <w:r>
        <w:rPr>
          <w:rFonts w:ascii="Calibri"/>
          <w:spacing w:val="-3"/>
        </w:rPr>
        <w:t xml:space="preserve"> </w:t>
      </w:r>
      <w:r>
        <w:rPr>
          <w:rFonts w:ascii="Calibri"/>
        </w:rPr>
        <w:t>conversation have given their permission for the recording or videotaping;</w:t>
      </w:r>
    </w:p>
    <w:p w:rsidR="00596454" w:rsidRDefault="00596454">
      <w:pPr>
        <w:spacing w:line="259" w:lineRule="auto"/>
        <w:rPr>
          <w:rFonts w:ascii="Calibri"/>
        </w:rPr>
        <w:sectPr w:rsidR="00596454">
          <w:pgSz w:w="12240" w:h="15840"/>
          <w:pgMar w:top="960" w:right="180" w:bottom="1140" w:left="560" w:header="0" w:footer="944" w:gutter="0"/>
          <w:cols w:space="720"/>
        </w:sectPr>
      </w:pPr>
    </w:p>
    <w:p w:rsidR="00596454" w:rsidRDefault="009802F5">
      <w:pPr>
        <w:pStyle w:val="ListParagraph"/>
        <w:numPr>
          <w:ilvl w:val="0"/>
          <w:numId w:val="4"/>
        </w:numPr>
        <w:tabs>
          <w:tab w:val="left" w:pos="665"/>
        </w:tabs>
        <w:spacing w:before="27" w:line="256" w:lineRule="auto"/>
        <w:ind w:right="2196" w:firstLine="0"/>
        <w:rPr>
          <w:rFonts w:ascii="Calibri"/>
        </w:rPr>
      </w:pPr>
      <w:r>
        <w:rPr>
          <w:rFonts w:ascii="Calibri"/>
        </w:rPr>
        <w:lastRenderedPageBreak/>
        <w:t>Misuse</w:t>
      </w:r>
      <w:r>
        <w:rPr>
          <w:rFonts w:ascii="Calibri"/>
          <w:spacing w:val="-3"/>
        </w:rPr>
        <w:t xml:space="preserve"> </w:t>
      </w:r>
      <w:r>
        <w:rPr>
          <w:rFonts w:ascii="Calibri"/>
        </w:rPr>
        <w:t>social</w:t>
      </w:r>
      <w:r>
        <w:rPr>
          <w:rFonts w:ascii="Calibri"/>
          <w:spacing w:val="-6"/>
        </w:rPr>
        <w:t xml:space="preserve"> </w:t>
      </w:r>
      <w:r>
        <w:rPr>
          <w:rFonts w:ascii="Calibri"/>
        </w:rPr>
        <w:t>media</w:t>
      </w:r>
      <w:r>
        <w:rPr>
          <w:rFonts w:ascii="Calibri"/>
          <w:spacing w:val="-3"/>
        </w:rPr>
        <w:t xml:space="preserve"> </w:t>
      </w:r>
      <w:r>
        <w:rPr>
          <w:rFonts w:ascii="Calibri"/>
        </w:rPr>
        <w:t>to</w:t>
      </w:r>
      <w:r>
        <w:rPr>
          <w:rFonts w:ascii="Calibri"/>
          <w:spacing w:val="-2"/>
        </w:rPr>
        <w:t xml:space="preserve"> </w:t>
      </w:r>
      <w:r>
        <w:rPr>
          <w:rFonts w:ascii="Calibri"/>
        </w:rPr>
        <w:t>fuel</w:t>
      </w:r>
      <w:r>
        <w:rPr>
          <w:rFonts w:ascii="Calibri"/>
          <w:spacing w:val="-3"/>
        </w:rPr>
        <w:t xml:space="preserve"> </w:t>
      </w:r>
      <w:r>
        <w:rPr>
          <w:rFonts w:ascii="Calibri"/>
        </w:rPr>
        <w:t>campaigns</w:t>
      </w:r>
      <w:r>
        <w:rPr>
          <w:rFonts w:ascii="Calibri"/>
          <w:spacing w:val="-3"/>
        </w:rPr>
        <w:t xml:space="preserve"> </w:t>
      </w:r>
      <w:r>
        <w:rPr>
          <w:rFonts w:ascii="Calibri"/>
        </w:rPr>
        <w:t>and</w:t>
      </w:r>
      <w:r>
        <w:rPr>
          <w:rFonts w:ascii="Calibri"/>
          <w:spacing w:val="-5"/>
        </w:rPr>
        <w:t xml:space="preserve"> </w:t>
      </w:r>
      <w:r>
        <w:rPr>
          <w:rFonts w:ascii="Calibri"/>
        </w:rPr>
        <w:t>complaints</w:t>
      </w:r>
      <w:r>
        <w:rPr>
          <w:rFonts w:ascii="Calibri"/>
          <w:spacing w:val="-2"/>
        </w:rPr>
        <w:t xml:space="preserve"> </w:t>
      </w:r>
      <w:r>
        <w:rPr>
          <w:rFonts w:ascii="Calibri"/>
        </w:rPr>
        <w:t>against</w:t>
      </w:r>
      <w:r>
        <w:rPr>
          <w:rFonts w:ascii="Calibri"/>
          <w:spacing w:val="-2"/>
        </w:rPr>
        <w:t xml:space="preserve"> </w:t>
      </w:r>
      <w:r>
        <w:rPr>
          <w:rFonts w:ascii="Calibri"/>
        </w:rPr>
        <w:t>schools,</w:t>
      </w:r>
      <w:r>
        <w:rPr>
          <w:rFonts w:ascii="Calibri"/>
          <w:spacing w:val="-3"/>
        </w:rPr>
        <w:t xml:space="preserve"> </w:t>
      </w:r>
      <w:r>
        <w:rPr>
          <w:rFonts w:ascii="Calibri"/>
        </w:rPr>
        <w:t>school</w:t>
      </w:r>
      <w:r>
        <w:rPr>
          <w:rFonts w:ascii="Calibri"/>
          <w:spacing w:val="-5"/>
        </w:rPr>
        <w:t xml:space="preserve"> </w:t>
      </w:r>
      <w:r>
        <w:rPr>
          <w:rFonts w:ascii="Calibri"/>
        </w:rPr>
        <w:t>staff,</w:t>
      </w:r>
      <w:r>
        <w:rPr>
          <w:rFonts w:ascii="Calibri"/>
          <w:spacing w:val="-3"/>
        </w:rPr>
        <w:t xml:space="preserve"> </w:t>
      </w:r>
      <w:r>
        <w:rPr>
          <w:rFonts w:ascii="Calibri"/>
        </w:rPr>
        <w:t>and/or</w:t>
      </w:r>
      <w:r>
        <w:rPr>
          <w:rFonts w:ascii="Calibri"/>
          <w:spacing w:val="-5"/>
        </w:rPr>
        <w:t xml:space="preserve"> </w:t>
      </w:r>
      <w:r>
        <w:rPr>
          <w:rFonts w:ascii="Calibri"/>
        </w:rPr>
        <w:t>other parents/students through social networking and websites;</w:t>
      </w:r>
    </w:p>
    <w:p w:rsidR="00596454" w:rsidRDefault="009802F5">
      <w:pPr>
        <w:pStyle w:val="ListParagraph"/>
        <w:numPr>
          <w:ilvl w:val="0"/>
          <w:numId w:val="4"/>
        </w:numPr>
        <w:tabs>
          <w:tab w:val="left" w:pos="665"/>
        </w:tabs>
        <w:spacing w:before="165" w:line="256" w:lineRule="auto"/>
        <w:ind w:right="1287" w:firstLine="0"/>
        <w:rPr>
          <w:rFonts w:ascii="Calibri"/>
        </w:rPr>
      </w:pPr>
      <w:r>
        <w:rPr>
          <w:rFonts w:ascii="Calibri"/>
        </w:rPr>
        <w:t>Misuse</w:t>
      </w:r>
      <w:r>
        <w:rPr>
          <w:rFonts w:ascii="Calibri"/>
          <w:spacing w:val="-2"/>
        </w:rPr>
        <w:t xml:space="preserve"> </w:t>
      </w:r>
      <w:r>
        <w:rPr>
          <w:rFonts w:ascii="Calibri"/>
        </w:rPr>
        <w:t>social</w:t>
      </w:r>
      <w:r>
        <w:rPr>
          <w:rFonts w:ascii="Calibri"/>
          <w:spacing w:val="-5"/>
        </w:rPr>
        <w:t xml:space="preserve"> </w:t>
      </w:r>
      <w:r>
        <w:rPr>
          <w:rFonts w:ascii="Calibri"/>
        </w:rPr>
        <w:t>media</w:t>
      </w:r>
      <w:r>
        <w:rPr>
          <w:rFonts w:ascii="Calibri"/>
          <w:spacing w:val="-2"/>
        </w:rPr>
        <w:t xml:space="preserve"> </w:t>
      </w:r>
      <w:r>
        <w:rPr>
          <w:rFonts w:ascii="Calibri"/>
        </w:rPr>
        <w:t>for</w:t>
      </w:r>
      <w:r>
        <w:rPr>
          <w:rFonts w:ascii="Calibri"/>
          <w:spacing w:val="-7"/>
        </w:rPr>
        <w:t xml:space="preserve"> </w:t>
      </w:r>
      <w:r>
        <w:rPr>
          <w:rFonts w:ascii="Calibri"/>
        </w:rPr>
        <w:t>cyberbullying</w:t>
      </w:r>
      <w:r>
        <w:rPr>
          <w:rFonts w:ascii="Calibri"/>
          <w:spacing w:val="-3"/>
        </w:rPr>
        <w:t xml:space="preserve"> </w:t>
      </w:r>
      <w:r>
        <w:rPr>
          <w:rFonts w:ascii="Calibri"/>
        </w:rPr>
        <w:t>and/or</w:t>
      </w:r>
      <w:r>
        <w:rPr>
          <w:rFonts w:ascii="Calibri"/>
          <w:spacing w:val="-4"/>
        </w:rPr>
        <w:t xml:space="preserve"> </w:t>
      </w:r>
      <w:r>
        <w:rPr>
          <w:rFonts w:ascii="Calibri"/>
        </w:rPr>
        <w:t>to</w:t>
      </w:r>
      <w:r>
        <w:rPr>
          <w:rFonts w:ascii="Calibri"/>
          <w:spacing w:val="-3"/>
        </w:rPr>
        <w:t xml:space="preserve"> </w:t>
      </w:r>
      <w:r>
        <w:rPr>
          <w:rFonts w:ascii="Calibri"/>
        </w:rPr>
        <w:t>publicly</w:t>
      </w:r>
      <w:r>
        <w:rPr>
          <w:rFonts w:ascii="Calibri"/>
          <w:spacing w:val="-1"/>
        </w:rPr>
        <w:t xml:space="preserve"> </w:t>
      </w:r>
      <w:r>
        <w:rPr>
          <w:rFonts w:ascii="Calibri"/>
        </w:rPr>
        <w:t>humiliate</w:t>
      </w:r>
      <w:r>
        <w:rPr>
          <w:rFonts w:ascii="Calibri"/>
          <w:spacing w:val="-2"/>
        </w:rPr>
        <w:t xml:space="preserve"> </w:t>
      </w:r>
      <w:r>
        <w:rPr>
          <w:rFonts w:ascii="Calibri"/>
        </w:rPr>
        <w:t>another</w:t>
      </w:r>
      <w:r>
        <w:rPr>
          <w:rFonts w:ascii="Calibri"/>
          <w:spacing w:val="-5"/>
        </w:rPr>
        <w:t xml:space="preserve"> </w:t>
      </w:r>
      <w:r>
        <w:rPr>
          <w:rFonts w:ascii="Calibri"/>
        </w:rPr>
        <w:t>by</w:t>
      </w:r>
      <w:r>
        <w:rPr>
          <w:rFonts w:ascii="Calibri"/>
          <w:spacing w:val="-4"/>
        </w:rPr>
        <w:t xml:space="preserve"> </w:t>
      </w:r>
      <w:r>
        <w:rPr>
          <w:rFonts w:ascii="Calibri"/>
        </w:rPr>
        <w:t>inappropriate</w:t>
      </w:r>
      <w:r>
        <w:rPr>
          <w:rFonts w:ascii="Calibri"/>
          <w:spacing w:val="-2"/>
        </w:rPr>
        <w:t xml:space="preserve"> </w:t>
      </w:r>
      <w:r>
        <w:rPr>
          <w:rFonts w:ascii="Calibri"/>
        </w:rPr>
        <w:t>social</w:t>
      </w:r>
      <w:r>
        <w:rPr>
          <w:rFonts w:ascii="Calibri"/>
          <w:spacing w:val="-3"/>
        </w:rPr>
        <w:t xml:space="preserve"> </w:t>
      </w:r>
      <w:r>
        <w:rPr>
          <w:rFonts w:ascii="Calibri"/>
        </w:rPr>
        <w:t xml:space="preserve">network </w:t>
      </w:r>
      <w:r>
        <w:rPr>
          <w:rFonts w:ascii="Calibri"/>
          <w:spacing w:val="-2"/>
        </w:rPr>
        <w:t>entry;</w:t>
      </w:r>
    </w:p>
    <w:p w:rsidR="00596454" w:rsidRDefault="009802F5">
      <w:pPr>
        <w:pStyle w:val="ListParagraph"/>
        <w:numPr>
          <w:ilvl w:val="0"/>
          <w:numId w:val="4"/>
        </w:numPr>
        <w:tabs>
          <w:tab w:val="left" w:pos="774"/>
        </w:tabs>
        <w:spacing w:before="164" w:line="256" w:lineRule="auto"/>
        <w:ind w:right="1113" w:firstLine="0"/>
        <w:rPr>
          <w:rFonts w:ascii="Calibri"/>
        </w:rPr>
      </w:pPr>
      <w:r>
        <w:rPr>
          <w:rFonts w:ascii="Calibri"/>
        </w:rPr>
        <w:t>Disrupt</w:t>
      </w:r>
      <w:r>
        <w:rPr>
          <w:rFonts w:ascii="Calibri"/>
          <w:spacing w:val="-2"/>
        </w:rPr>
        <w:t xml:space="preserve"> </w:t>
      </w:r>
      <w:r>
        <w:rPr>
          <w:rFonts w:ascii="Calibri"/>
        </w:rPr>
        <w:t>school</w:t>
      </w:r>
      <w:r>
        <w:rPr>
          <w:rFonts w:ascii="Calibri"/>
          <w:spacing w:val="-2"/>
        </w:rPr>
        <w:t xml:space="preserve"> </w:t>
      </w:r>
      <w:r>
        <w:rPr>
          <w:rFonts w:ascii="Calibri"/>
        </w:rPr>
        <w:t>transportation</w:t>
      </w:r>
      <w:r>
        <w:rPr>
          <w:rFonts w:ascii="Calibri"/>
          <w:spacing w:val="-5"/>
        </w:rPr>
        <w:t xml:space="preserve"> </w:t>
      </w:r>
      <w:r>
        <w:rPr>
          <w:rFonts w:ascii="Calibri"/>
        </w:rPr>
        <w:t>or</w:t>
      </w:r>
      <w:r>
        <w:rPr>
          <w:rFonts w:ascii="Calibri"/>
          <w:spacing w:val="-4"/>
        </w:rPr>
        <w:t xml:space="preserve"> </w:t>
      </w:r>
      <w:r>
        <w:rPr>
          <w:rFonts w:ascii="Calibri"/>
        </w:rPr>
        <w:t>confront</w:t>
      </w:r>
      <w:r>
        <w:rPr>
          <w:rFonts w:ascii="Calibri"/>
          <w:spacing w:val="-4"/>
        </w:rPr>
        <w:t xml:space="preserve"> </w:t>
      </w:r>
      <w:r>
        <w:rPr>
          <w:rFonts w:ascii="Calibri"/>
        </w:rPr>
        <w:t>transportation</w:t>
      </w:r>
      <w:r>
        <w:rPr>
          <w:rFonts w:ascii="Calibri"/>
          <w:spacing w:val="-5"/>
        </w:rPr>
        <w:t xml:space="preserve"> </w:t>
      </w:r>
      <w:r>
        <w:rPr>
          <w:rFonts w:ascii="Calibri"/>
        </w:rPr>
        <w:t>staff</w:t>
      </w:r>
      <w:r>
        <w:rPr>
          <w:rFonts w:ascii="Calibri"/>
          <w:spacing w:val="-4"/>
        </w:rPr>
        <w:t xml:space="preserve"> </w:t>
      </w:r>
      <w:r>
        <w:rPr>
          <w:rFonts w:ascii="Calibri"/>
        </w:rPr>
        <w:t>on</w:t>
      </w:r>
      <w:r>
        <w:rPr>
          <w:rFonts w:ascii="Calibri"/>
          <w:spacing w:val="-3"/>
        </w:rPr>
        <w:t xml:space="preserve"> </w:t>
      </w:r>
      <w:r>
        <w:rPr>
          <w:rFonts w:ascii="Calibri"/>
        </w:rPr>
        <w:t>the</w:t>
      </w:r>
      <w:r>
        <w:rPr>
          <w:rFonts w:ascii="Calibri"/>
          <w:spacing w:val="-2"/>
        </w:rPr>
        <w:t xml:space="preserve"> </w:t>
      </w:r>
      <w:r>
        <w:rPr>
          <w:rFonts w:ascii="Calibri"/>
        </w:rPr>
        <w:t>bus,</w:t>
      </w:r>
      <w:r>
        <w:rPr>
          <w:rFonts w:ascii="Calibri"/>
          <w:spacing w:val="-2"/>
        </w:rPr>
        <w:t xml:space="preserve"> </w:t>
      </w:r>
      <w:r>
        <w:rPr>
          <w:rFonts w:ascii="Calibri"/>
        </w:rPr>
        <w:t>the</w:t>
      </w:r>
      <w:r>
        <w:rPr>
          <w:rFonts w:ascii="Calibri"/>
          <w:spacing w:val="-4"/>
        </w:rPr>
        <w:t xml:space="preserve"> </w:t>
      </w:r>
      <w:r>
        <w:rPr>
          <w:rFonts w:ascii="Calibri"/>
        </w:rPr>
        <w:t>road,</w:t>
      </w:r>
      <w:r>
        <w:rPr>
          <w:rFonts w:ascii="Calibri"/>
          <w:spacing w:val="-2"/>
        </w:rPr>
        <w:t xml:space="preserve"> </w:t>
      </w:r>
      <w:r>
        <w:rPr>
          <w:rFonts w:ascii="Calibri"/>
        </w:rPr>
        <w:t>in</w:t>
      </w:r>
      <w:r>
        <w:rPr>
          <w:rFonts w:ascii="Calibri"/>
          <w:spacing w:val="-2"/>
        </w:rPr>
        <w:t xml:space="preserve"> </w:t>
      </w:r>
      <w:r>
        <w:rPr>
          <w:rFonts w:ascii="Calibri"/>
        </w:rPr>
        <w:t>neighborhoods,</w:t>
      </w:r>
      <w:r>
        <w:rPr>
          <w:rFonts w:ascii="Calibri"/>
          <w:spacing w:val="-4"/>
        </w:rPr>
        <w:t xml:space="preserve"> </w:t>
      </w:r>
      <w:r>
        <w:rPr>
          <w:rFonts w:ascii="Calibri"/>
        </w:rPr>
        <w:t>or</w:t>
      </w:r>
      <w:r>
        <w:rPr>
          <w:rFonts w:ascii="Calibri"/>
          <w:spacing w:val="-4"/>
        </w:rPr>
        <w:t xml:space="preserve"> </w:t>
      </w:r>
      <w:r>
        <w:rPr>
          <w:rFonts w:ascii="Calibri"/>
        </w:rPr>
        <w:t>on school system grounds, or enter upon a school bus without express permission to do so;</w:t>
      </w:r>
    </w:p>
    <w:p w:rsidR="00596454" w:rsidRDefault="009802F5">
      <w:pPr>
        <w:pStyle w:val="ListParagraph"/>
        <w:numPr>
          <w:ilvl w:val="0"/>
          <w:numId w:val="4"/>
        </w:numPr>
        <w:tabs>
          <w:tab w:val="left" w:pos="774"/>
        </w:tabs>
        <w:spacing w:before="167" w:line="256" w:lineRule="auto"/>
        <w:ind w:right="1079" w:firstLine="0"/>
        <w:rPr>
          <w:rFonts w:ascii="Calibri"/>
        </w:rPr>
      </w:pPr>
      <w:r>
        <w:rPr>
          <w:rFonts w:ascii="Calibri"/>
        </w:rPr>
        <w:t>Distribute</w:t>
      </w:r>
      <w:r>
        <w:rPr>
          <w:rFonts w:ascii="Calibri"/>
          <w:spacing w:val="-2"/>
        </w:rPr>
        <w:t xml:space="preserve"> </w:t>
      </w:r>
      <w:r>
        <w:rPr>
          <w:rFonts w:ascii="Calibri"/>
        </w:rPr>
        <w:t>or</w:t>
      </w:r>
      <w:r>
        <w:rPr>
          <w:rFonts w:ascii="Calibri"/>
          <w:spacing w:val="-2"/>
        </w:rPr>
        <w:t xml:space="preserve"> </w:t>
      </w:r>
      <w:r>
        <w:rPr>
          <w:rFonts w:ascii="Calibri"/>
        </w:rPr>
        <w:t>wear</w:t>
      </w:r>
      <w:r>
        <w:rPr>
          <w:rFonts w:ascii="Calibri"/>
          <w:spacing w:val="-4"/>
        </w:rPr>
        <w:t xml:space="preserve"> </w:t>
      </w:r>
      <w:r>
        <w:rPr>
          <w:rFonts w:ascii="Calibri"/>
        </w:rPr>
        <w:t>materials</w:t>
      </w:r>
      <w:r>
        <w:rPr>
          <w:rFonts w:ascii="Calibri"/>
          <w:spacing w:val="-2"/>
        </w:rPr>
        <w:t xml:space="preserve"> </w:t>
      </w:r>
      <w:r>
        <w:rPr>
          <w:rFonts w:ascii="Calibri"/>
        </w:rPr>
        <w:t>on</w:t>
      </w:r>
      <w:r>
        <w:rPr>
          <w:rFonts w:ascii="Calibri"/>
          <w:spacing w:val="-3"/>
        </w:rPr>
        <w:t xml:space="preserve"> </w:t>
      </w:r>
      <w:r>
        <w:rPr>
          <w:rFonts w:ascii="Calibri"/>
        </w:rPr>
        <w:t>school</w:t>
      </w:r>
      <w:r>
        <w:rPr>
          <w:rFonts w:ascii="Calibri"/>
          <w:spacing w:val="-2"/>
        </w:rPr>
        <w:t xml:space="preserve"> </w:t>
      </w:r>
      <w:r>
        <w:rPr>
          <w:rFonts w:ascii="Calibri"/>
        </w:rPr>
        <w:t>grounds</w:t>
      </w:r>
      <w:r>
        <w:rPr>
          <w:rFonts w:ascii="Calibri"/>
          <w:spacing w:val="-4"/>
        </w:rPr>
        <w:t xml:space="preserve"> </w:t>
      </w:r>
      <w:r>
        <w:rPr>
          <w:rFonts w:ascii="Calibri"/>
        </w:rPr>
        <w:t>or</w:t>
      </w:r>
      <w:r>
        <w:rPr>
          <w:rFonts w:ascii="Calibri"/>
          <w:spacing w:val="-5"/>
        </w:rPr>
        <w:t xml:space="preserve"> </w:t>
      </w:r>
      <w:r>
        <w:rPr>
          <w:rFonts w:ascii="Calibri"/>
        </w:rPr>
        <w:t>at</w:t>
      </w:r>
      <w:r>
        <w:rPr>
          <w:rFonts w:ascii="Calibri"/>
          <w:spacing w:val="-2"/>
        </w:rPr>
        <w:t xml:space="preserve"> </w:t>
      </w:r>
      <w:r>
        <w:rPr>
          <w:rFonts w:ascii="Calibri"/>
        </w:rPr>
        <w:t>school</w:t>
      </w:r>
      <w:r>
        <w:rPr>
          <w:rFonts w:ascii="Calibri"/>
          <w:spacing w:val="-5"/>
        </w:rPr>
        <w:t xml:space="preserve"> </w:t>
      </w:r>
      <w:r>
        <w:rPr>
          <w:rFonts w:ascii="Calibri"/>
        </w:rPr>
        <w:t>functions</w:t>
      </w:r>
      <w:r>
        <w:rPr>
          <w:rFonts w:ascii="Calibri"/>
          <w:spacing w:val="-2"/>
        </w:rPr>
        <w:t xml:space="preserve"> </w:t>
      </w:r>
      <w:r>
        <w:rPr>
          <w:rFonts w:ascii="Calibri"/>
        </w:rPr>
        <w:t>that</w:t>
      </w:r>
      <w:r>
        <w:rPr>
          <w:rFonts w:ascii="Calibri"/>
          <w:spacing w:val="-5"/>
        </w:rPr>
        <w:t xml:space="preserve"> </w:t>
      </w:r>
      <w:r>
        <w:rPr>
          <w:rFonts w:ascii="Calibri"/>
        </w:rPr>
        <w:t>are</w:t>
      </w:r>
      <w:r>
        <w:rPr>
          <w:rFonts w:ascii="Calibri"/>
          <w:spacing w:val="-2"/>
        </w:rPr>
        <w:t xml:space="preserve"> </w:t>
      </w:r>
      <w:r>
        <w:rPr>
          <w:rFonts w:ascii="Calibri"/>
        </w:rPr>
        <w:t>suggestive</w:t>
      </w:r>
      <w:r>
        <w:rPr>
          <w:rFonts w:ascii="Calibri"/>
          <w:spacing w:val="-2"/>
        </w:rPr>
        <w:t xml:space="preserve"> </w:t>
      </w:r>
      <w:r>
        <w:rPr>
          <w:rFonts w:ascii="Calibri"/>
        </w:rPr>
        <w:t>and</w:t>
      </w:r>
      <w:r>
        <w:rPr>
          <w:rFonts w:ascii="Calibri"/>
          <w:spacing w:val="-3"/>
        </w:rPr>
        <w:t xml:space="preserve"> </w:t>
      </w:r>
      <w:r>
        <w:rPr>
          <w:rFonts w:ascii="Calibri"/>
        </w:rPr>
        <w:t>inappropriate, obscene, advocate illegal acti</w:t>
      </w:r>
      <w:r>
        <w:rPr>
          <w:rFonts w:ascii="Calibri"/>
        </w:rPr>
        <w:t>on, promote alcohol or illegal substances, appear libelous, obstruct the rights of others, or are disruptive to the school program;</w:t>
      </w:r>
    </w:p>
    <w:p w:rsidR="00596454" w:rsidRDefault="009802F5">
      <w:pPr>
        <w:pStyle w:val="ListParagraph"/>
        <w:numPr>
          <w:ilvl w:val="0"/>
          <w:numId w:val="4"/>
        </w:numPr>
        <w:tabs>
          <w:tab w:val="left" w:pos="777"/>
        </w:tabs>
        <w:spacing w:before="165" w:line="256" w:lineRule="auto"/>
        <w:ind w:right="1195" w:firstLine="0"/>
        <w:rPr>
          <w:rFonts w:ascii="Calibri"/>
        </w:rPr>
      </w:pPr>
      <w:r>
        <w:rPr>
          <w:rFonts w:ascii="Calibri"/>
        </w:rPr>
        <w:t>Intimidate,</w:t>
      </w:r>
      <w:r>
        <w:rPr>
          <w:rFonts w:ascii="Calibri"/>
          <w:spacing w:val="-2"/>
        </w:rPr>
        <w:t xml:space="preserve"> </w:t>
      </w:r>
      <w:r>
        <w:rPr>
          <w:rFonts w:ascii="Calibri"/>
        </w:rPr>
        <w:t>harass</w:t>
      </w:r>
      <w:r>
        <w:rPr>
          <w:rFonts w:ascii="Calibri"/>
          <w:spacing w:val="-5"/>
        </w:rPr>
        <w:t xml:space="preserve"> </w:t>
      </w:r>
      <w:r>
        <w:rPr>
          <w:rFonts w:ascii="Calibri"/>
        </w:rPr>
        <w:t>or</w:t>
      </w:r>
      <w:r>
        <w:rPr>
          <w:rFonts w:ascii="Calibri"/>
          <w:spacing w:val="-5"/>
        </w:rPr>
        <w:t xml:space="preserve"> </w:t>
      </w:r>
      <w:r>
        <w:rPr>
          <w:rFonts w:ascii="Calibri"/>
        </w:rPr>
        <w:t>discriminate</w:t>
      </w:r>
      <w:r>
        <w:rPr>
          <w:rFonts w:ascii="Calibri"/>
          <w:spacing w:val="-2"/>
        </w:rPr>
        <w:t xml:space="preserve"> </w:t>
      </w:r>
      <w:r>
        <w:rPr>
          <w:rFonts w:ascii="Calibri"/>
        </w:rPr>
        <w:t>against</w:t>
      </w:r>
      <w:r>
        <w:rPr>
          <w:rFonts w:ascii="Calibri"/>
          <w:spacing w:val="-4"/>
        </w:rPr>
        <w:t xml:space="preserve"> </w:t>
      </w:r>
      <w:r>
        <w:rPr>
          <w:rFonts w:ascii="Calibri"/>
        </w:rPr>
        <w:t>any</w:t>
      </w:r>
      <w:r>
        <w:rPr>
          <w:rFonts w:ascii="Calibri"/>
          <w:spacing w:val="-2"/>
        </w:rPr>
        <w:t xml:space="preserve"> </w:t>
      </w:r>
      <w:r>
        <w:rPr>
          <w:rFonts w:ascii="Calibri"/>
        </w:rPr>
        <w:t>person</w:t>
      </w:r>
      <w:r>
        <w:rPr>
          <w:rFonts w:ascii="Calibri"/>
          <w:spacing w:val="-3"/>
        </w:rPr>
        <w:t xml:space="preserve"> </w:t>
      </w:r>
      <w:r>
        <w:rPr>
          <w:rFonts w:ascii="Calibri"/>
        </w:rPr>
        <w:t>on</w:t>
      </w:r>
      <w:r>
        <w:rPr>
          <w:rFonts w:ascii="Calibri"/>
          <w:spacing w:val="-6"/>
        </w:rPr>
        <w:t xml:space="preserve"> </w:t>
      </w:r>
      <w:r>
        <w:rPr>
          <w:rFonts w:ascii="Calibri"/>
        </w:rPr>
        <w:t>the</w:t>
      </w:r>
      <w:r>
        <w:rPr>
          <w:rFonts w:ascii="Calibri"/>
          <w:spacing w:val="-2"/>
        </w:rPr>
        <w:t xml:space="preserve"> </w:t>
      </w:r>
      <w:r>
        <w:rPr>
          <w:rFonts w:ascii="Calibri"/>
        </w:rPr>
        <w:t>basis</w:t>
      </w:r>
      <w:r>
        <w:rPr>
          <w:rFonts w:ascii="Calibri"/>
          <w:spacing w:val="-5"/>
        </w:rPr>
        <w:t xml:space="preserve"> </w:t>
      </w:r>
      <w:r>
        <w:rPr>
          <w:rFonts w:ascii="Calibri"/>
        </w:rPr>
        <w:t>of</w:t>
      </w:r>
      <w:r>
        <w:rPr>
          <w:rFonts w:ascii="Calibri"/>
          <w:spacing w:val="-5"/>
        </w:rPr>
        <w:t xml:space="preserve"> </w:t>
      </w:r>
      <w:r>
        <w:rPr>
          <w:rFonts w:ascii="Calibri"/>
        </w:rPr>
        <w:t>race,</w:t>
      </w:r>
      <w:r>
        <w:rPr>
          <w:rFonts w:ascii="Calibri"/>
          <w:spacing w:val="-2"/>
        </w:rPr>
        <w:t xml:space="preserve"> </w:t>
      </w:r>
      <w:r>
        <w:rPr>
          <w:rFonts w:ascii="Calibri"/>
        </w:rPr>
        <w:t>color,</w:t>
      </w:r>
      <w:r>
        <w:rPr>
          <w:rFonts w:ascii="Calibri"/>
          <w:spacing w:val="-2"/>
        </w:rPr>
        <w:t xml:space="preserve"> </w:t>
      </w:r>
      <w:r>
        <w:rPr>
          <w:rFonts w:ascii="Calibri"/>
        </w:rPr>
        <w:t>national</w:t>
      </w:r>
      <w:r>
        <w:rPr>
          <w:rFonts w:ascii="Calibri"/>
          <w:spacing w:val="-5"/>
        </w:rPr>
        <w:t xml:space="preserve"> </w:t>
      </w:r>
      <w:r>
        <w:rPr>
          <w:rFonts w:ascii="Calibri"/>
        </w:rPr>
        <w:t>origin,</w:t>
      </w:r>
      <w:r>
        <w:rPr>
          <w:rFonts w:ascii="Calibri"/>
          <w:spacing w:val="-2"/>
        </w:rPr>
        <w:t xml:space="preserve"> </w:t>
      </w:r>
      <w:r>
        <w:rPr>
          <w:rFonts w:ascii="Calibri"/>
        </w:rPr>
        <w:t>citizenship status, marital status, religion, age, sex, gender identity, sexual orientation, disability or age;</w:t>
      </w:r>
    </w:p>
    <w:p w:rsidR="00596454" w:rsidRDefault="009802F5">
      <w:pPr>
        <w:pStyle w:val="ListParagraph"/>
        <w:numPr>
          <w:ilvl w:val="0"/>
          <w:numId w:val="4"/>
        </w:numPr>
        <w:tabs>
          <w:tab w:val="left" w:pos="777"/>
        </w:tabs>
        <w:spacing w:before="167" w:line="256" w:lineRule="auto"/>
        <w:ind w:right="1079" w:firstLine="0"/>
        <w:rPr>
          <w:rFonts w:ascii="Calibri"/>
        </w:rPr>
      </w:pPr>
      <w:r>
        <w:rPr>
          <w:rFonts w:ascii="Calibri"/>
        </w:rPr>
        <w:t>Enter</w:t>
      </w:r>
      <w:r>
        <w:rPr>
          <w:rFonts w:ascii="Calibri"/>
          <w:spacing w:val="-2"/>
        </w:rPr>
        <w:t xml:space="preserve"> </w:t>
      </w:r>
      <w:r>
        <w:rPr>
          <w:rFonts w:ascii="Calibri"/>
        </w:rPr>
        <w:t>any</w:t>
      </w:r>
      <w:r>
        <w:rPr>
          <w:rFonts w:ascii="Calibri"/>
          <w:spacing w:val="-2"/>
        </w:rPr>
        <w:t xml:space="preserve"> </w:t>
      </w:r>
      <w:r>
        <w:rPr>
          <w:rFonts w:ascii="Calibri"/>
        </w:rPr>
        <w:t>portion</w:t>
      </w:r>
      <w:r>
        <w:rPr>
          <w:rFonts w:ascii="Calibri"/>
          <w:spacing w:val="-5"/>
        </w:rPr>
        <w:t xml:space="preserve"> </w:t>
      </w:r>
      <w:r>
        <w:rPr>
          <w:rFonts w:ascii="Calibri"/>
        </w:rPr>
        <w:t>of</w:t>
      </w:r>
      <w:r>
        <w:rPr>
          <w:rFonts w:ascii="Calibri"/>
          <w:spacing w:val="-3"/>
        </w:rPr>
        <w:t xml:space="preserve"> </w:t>
      </w:r>
      <w:r>
        <w:rPr>
          <w:rFonts w:ascii="Calibri"/>
        </w:rPr>
        <w:t>the</w:t>
      </w:r>
      <w:r>
        <w:rPr>
          <w:rFonts w:ascii="Calibri"/>
          <w:spacing w:val="-2"/>
        </w:rPr>
        <w:t xml:space="preserve"> </w:t>
      </w:r>
      <w:r>
        <w:rPr>
          <w:rFonts w:ascii="Calibri"/>
        </w:rPr>
        <w:t>school</w:t>
      </w:r>
      <w:r>
        <w:rPr>
          <w:rFonts w:ascii="Calibri"/>
          <w:spacing w:val="-2"/>
        </w:rPr>
        <w:t xml:space="preserve"> </w:t>
      </w:r>
      <w:r>
        <w:rPr>
          <w:rFonts w:ascii="Calibri"/>
        </w:rPr>
        <w:t>premises</w:t>
      </w:r>
      <w:r>
        <w:rPr>
          <w:rFonts w:ascii="Calibri"/>
          <w:spacing w:val="-3"/>
        </w:rPr>
        <w:t xml:space="preserve"> </w:t>
      </w:r>
      <w:r>
        <w:rPr>
          <w:rFonts w:ascii="Calibri"/>
        </w:rPr>
        <w:t>without authorization</w:t>
      </w:r>
      <w:r>
        <w:rPr>
          <w:rFonts w:ascii="Calibri"/>
          <w:spacing w:val="-5"/>
        </w:rPr>
        <w:t xml:space="preserve"> </w:t>
      </w:r>
      <w:r>
        <w:rPr>
          <w:rFonts w:ascii="Calibri"/>
        </w:rPr>
        <w:t>or</w:t>
      </w:r>
      <w:r>
        <w:rPr>
          <w:rFonts w:ascii="Calibri"/>
          <w:spacing w:val="-4"/>
        </w:rPr>
        <w:t xml:space="preserve"> </w:t>
      </w:r>
      <w:r>
        <w:rPr>
          <w:rFonts w:ascii="Calibri"/>
        </w:rPr>
        <w:t>remain</w:t>
      </w:r>
      <w:r>
        <w:rPr>
          <w:rFonts w:ascii="Calibri"/>
          <w:spacing w:val="-3"/>
        </w:rPr>
        <w:t xml:space="preserve"> </w:t>
      </w:r>
      <w:r>
        <w:rPr>
          <w:rFonts w:ascii="Calibri"/>
        </w:rPr>
        <w:t>in</w:t>
      </w:r>
      <w:r>
        <w:rPr>
          <w:rFonts w:ascii="Calibri"/>
          <w:spacing w:val="-4"/>
        </w:rPr>
        <w:t xml:space="preserve"> </w:t>
      </w:r>
      <w:r>
        <w:rPr>
          <w:rFonts w:ascii="Calibri"/>
        </w:rPr>
        <w:t>any</w:t>
      </w:r>
      <w:r>
        <w:rPr>
          <w:rFonts w:ascii="Calibri"/>
          <w:spacing w:val="-2"/>
        </w:rPr>
        <w:t xml:space="preserve"> </w:t>
      </w:r>
      <w:r>
        <w:rPr>
          <w:rFonts w:ascii="Calibri"/>
        </w:rPr>
        <w:t>building</w:t>
      </w:r>
      <w:r>
        <w:rPr>
          <w:rFonts w:ascii="Calibri"/>
          <w:spacing w:val="-3"/>
        </w:rPr>
        <w:t xml:space="preserve"> </w:t>
      </w:r>
      <w:r>
        <w:rPr>
          <w:rFonts w:ascii="Calibri"/>
        </w:rPr>
        <w:t>or</w:t>
      </w:r>
      <w:r>
        <w:rPr>
          <w:rFonts w:ascii="Calibri"/>
          <w:spacing w:val="-2"/>
        </w:rPr>
        <w:t xml:space="preserve"> </w:t>
      </w:r>
      <w:r>
        <w:rPr>
          <w:rFonts w:ascii="Calibri"/>
        </w:rPr>
        <w:t>facility</w:t>
      </w:r>
      <w:r>
        <w:rPr>
          <w:rFonts w:ascii="Calibri"/>
          <w:spacing w:val="-1"/>
        </w:rPr>
        <w:t xml:space="preserve"> </w:t>
      </w:r>
      <w:r>
        <w:rPr>
          <w:rFonts w:ascii="Calibri"/>
        </w:rPr>
        <w:t>after</w:t>
      </w:r>
      <w:r>
        <w:rPr>
          <w:rFonts w:ascii="Calibri"/>
          <w:spacing w:val="-4"/>
        </w:rPr>
        <w:t xml:space="preserve"> </w:t>
      </w:r>
      <w:r>
        <w:rPr>
          <w:rFonts w:ascii="Calibri"/>
        </w:rPr>
        <w:t>it</w:t>
      </w:r>
      <w:r>
        <w:rPr>
          <w:rFonts w:ascii="Calibri"/>
          <w:spacing w:val="-1"/>
        </w:rPr>
        <w:t xml:space="preserve"> </w:t>
      </w:r>
      <w:r>
        <w:rPr>
          <w:rFonts w:ascii="Calibri"/>
        </w:rPr>
        <w:t>is normally closed;</w:t>
      </w:r>
    </w:p>
    <w:p w:rsidR="00596454" w:rsidRDefault="009802F5">
      <w:pPr>
        <w:pStyle w:val="ListParagraph"/>
        <w:numPr>
          <w:ilvl w:val="0"/>
          <w:numId w:val="4"/>
        </w:numPr>
        <w:tabs>
          <w:tab w:val="left" w:pos="774"/>
        </w:tabs>
        <w:spacing w:before="163"/>
        <w:ind w:left="774" w:hanging="326"/>
        <w:rPr>
          <w:rFonts w:ascii="Calibri"/>
        </w:rPr>
      </w:pPr>
      <w:r>
        <w:rPr>
          <w:rFonts w:ascii="Calibri"/>
        </w:rPr>
        <w:t>Obstruct</w:t>
      </w:r>
      <w:r>
        <w:rPr>
          <w:rFonts w:ascii="Calibri"/>
          <w:spacing w:val="-7"/>
        </w:rPr>
        <w:t xml:space="preserve"> </w:t>
      </w:r>
      <w:r>
        <w:rPr>
          <w:rFonts w:ascii="Calibri"/>
        </w:rPr>
        <w:t>the</w:t>
      </w:r>
      <w:r>
        <w:rPr>
          <w:rFonts w:ascii="Calibri"/>
          <w:spacing w:val="-2"/>
        </w:rPr>
        <w:t xml:space="preserve"> </w:t>
      </w:r>
      <w:r>
        <w:rPr>
          <w:rFonts w:ascii="Calibri"/>
        </w:rPr>
        <w:t>f</w:t>
      </w:r>
      <w:r>
        <w:rPr>
          <w:rFonts w:ascii="Calibri"/>
        </w:rPr>
        <w:t>ree</w:t>
      </w:r>
      <w:r>
        <w:rPr>
          <w:rFonts w:ascii="Calibri"/>
          <w:spacing w:val="-4"/>
        </w:rPr>
        <w:t xml:space="preserve"> </w:t>
      </w:r>
      <w:r>
        <w:rPr>
          <w:rFonts w:ascii="Calibri"/>
        </w:rPr>
        <w:t>movement</w:t>
      </w:r>
      <w:r>
        <w:rPr>
          <w:rFonts w:ascii="Calibri"/>
          <w:spacing w:val="-5"/>
        </w:rPr>
        <w:t xml:space="preserve"> </w:t>
      </w:r>
      <w:r>
        <w:rPr>
          <w:rFonts w:ascii="Calibri"/>
        </w:rPr>
        <w:t>of</w:t>
      </w:r>
      <w:r>
        <w:rPr>
          <w:rFonts w:ascii="Calibri"/>
          <w:spacing w:val="-5"/>
        </w:rPr>
        <w:t xml:space="preserve"> </w:t>
      </w:r>
      <w:r>
        <w:rPr>
          <w:rFonts w:ascii="Calibri"/>
        </w:rPr>
        <w:t>any</w:t>
      </w:r>
      <w:r>
        <w:rPr>
          <w:rFonts w:ascii="Calibri"/>
          <w:spacing w:val="-3"/>
        </w:rPr>
        <w:t xml:space="preserve"> </w:t>
      </w:r>
      <w:r>
        <w:rPr>
          <w:rFonts w:ascii="Calibri"/>
        </w:rPr>
        <w:t>person</w:t>
      </w:r>
      <w:r>
        <w:rPr>
          <w:rFonts w:ascii="Calibri"/>
          <w:spacing w:val="-3"/>
        </w:rPr>
        <w:t xml:space="preserve"> </w:t>
      </w:r>
      <w:r>
        <w:rPr>
          <w:rFonts w:ascii="Calibri"/>
        </w:rPr>
        <w:t>in</w:t>
      </w:r>
      <w:r>
        <w:rPr>
          <w:rFonts w:ascii="Calibri"/>
          <w:spacing w:val="-5"/>
        </w:rPr>
        <w:t xml:space="preserve"> </w:t>
      </w:r>
      <w:r>
        <w:rPr>
          <w:rFonts w:ascii="Calibri"/>
        </w:rPr>
        <w:t>any</w:t>
      </w:r>
      <w:r>
        <w:rPr>
          <w:rFonts w:ascii="Calibri"/>
          <w:spacing w:val="-4"/>
        </w:rPr>
        <w:t xml:space="preserve"> </w:t>
      </w:r>
      <w:r>
        <w:rPr>
          <w:rFonts w:ascii="Calibri"/>
        </w:rPr>
        <w:t>place</w:t>
      </w:r>
      <w:r>
        <w:rPr>
          <w:rFonts w:ascii="Calibri"/>
          <w:spacing w:val="-2"/>
        </w:rPr>
        <w:t xml:space="preserve"> </w:t>
      </w:r>
      <w:r>
        <w:rPr>
          <w:rFonts w:ascii="Calibri"/>
        </w:rPr>
        <w:t>to</w:t>
      </w:r>
      <w:r>
        <w:rPr>
          <w:rFonts w:ascii="Calibri"/>
          <w:spacing w:val="-2"/>
        </w:rPr>
        <w:t xml:space="preserve"> </w:t>
      </w:r>
      <w:r>
        <w:rPr>
          <w:rFonts w:ascii="Calibri"/>
        </w:rPr>
        <w:t>which</w:t>
      </w:r>
      <w:r>
        <w:rPr>
          <w:rFonts w:ascii="Calibri"/>
          <w:spacing w:val="-2"/>
        </w:rPr>
        <w:t xml:space="preserve"> </w:t>
      </w:r>
      <w:r>
        <w:rPr>
          <w:rFonts w:ascii="Calibri"/>
        </w:rPr>
        <w:t>this</w:t>
      </w:r>
      <w:r>
        <w:rPr>
          <w:rFonts w:ascii="Calibri"/>
          <w:spacing w:val="-2"/>
        </w:rPr>
        <w:t xml:space="preserve"> </w:t>
      </w:r>
      <w:r>
        <w:rPr>
          <w:rFonts w:ascii="Calibri"/>
        </w:rPr>
        <w:t>code</w:t>
      </w:r>
      <w:r>
        <w:rPr>
          <w:rFonts w:ascii="Calibri"/>
          <w:spacing w:val="-4"/>
        </w:rPr>
        <w:t xml:space="preserve"> </w:t>
      </w:r>
      <w:r>
        <w:rPr>
          <w:rFonts w:ascii="Calibri"/>
          <w:spacing w:val="-2"/>
        </w:rPr>
        <w:t>applies;</w:t>
      </w:r>
    </w:p>
    <w:p w:rsidR="00596454" w:rsidRDefault="009802F5">
      <w:pPr>
        <w:pStyle w:val="ListParagraph"/>
        <w:numPr>
          <w:ilvl w:val="0"/>
          <w:numId w:val="4"/>
        </w:numPr>
        <w:tabs>
          <w:tab w:val="left" w:pos="777"/>
        </w:tabs>
        <w:spacing w:before="180"/>
        <w:ind w:left="777" w:hanging="329"/>
        <w:rPr>
          <w:rFonts w:ascii="Calibri"/>
        </w:rPr>
      </w:pPr>
      <w:r>
        <w:rPr>
          <w:rFonts w:ascii="Calibri"/>
        </w:rPr>
        <w:t>Violate</w:t>
      </w:r>
      <w:r>
        <w:rPr>
          <w:rFonts w:ascii="Calibri"/>
          <w:spacing w:val="-6"/>
        </w:rPr>
        <w:t xml:space="preserve"> </w:t>
      </w:r>
      <w:r>
        <w:rPr>
          <w:rFonts w:ascii="Calibri"/>
        </w:rPr>
        <w:t>the</w:t>
      </w:r>
      <w:r>
        <w:rPr>
          <w:rFonts w:ascii="Calibri"/>
          <w:spacing w:val="-5"/>
        </w:rPr>
        <w:t xml:space="preserve"> </w:t>
      </w:r>
      <w:r>
        <w:rPr>
          <w:rFonts w:ascii="Calibri"/>
        </w:rPr>
        <w:t>traffic</w:t>
      </w:r>
      <w:r>
        <w:rPr>
          <w:rFonts w:ascii="Calibri"/>
          <w:spacing w:val="-6"/>
        </w:rPr>
        <w:t xml:space="preserve"> </w:t>
      </w:r>
      <w:r>
        <w:rPr>
          <w:rFonts w:ascii="Calibri"/>
        </w:rPr>
        <w:t>laws,</w:t>
      </w:r>
      <w:r>
        <w:rPr>
          <w:rFonts w:ascii="Calibri"/>
          <w:spacing w:val="-7"/>
        </w:rPr>
        <w:t xml:space="preserve"> </w:t>
      </w:r>
      <w:r>
        <w:rPr>
          <w:rFonts w:ascii="Calibri"/>
        </w:rPr>
        <w:t>parking</w:t>
      </w:r>
      <w:r>
        <w:rPr>
          <w:rFonts w:ascii="Calibri"/>
          <w:spacing w:val="-4"/>
        </w:rPr>
        <w:t xml:space="preserve"> </w:t>
      </w:r>
      <w:r>
        <w:rPr>
          <w:rFonts w:ascii="Calibri"/>
        </w:rPr>
        <w:t>regulations</w:t>
      </w:r>
      <w:r>
        <w:rPr>
          <w:rFonts w:ascii="Calibri"/>
          <w:spacing w:val="-6"/>
        </w:rPr>
        <w:t xml:space="preserve"> </w:t>
      </w:r>
      <w:r>
        <w:rPr>
          <w:rFonts w:ascii="Calibri"/>
        </w:rPr>
        <w:t>or</w:t>
      </w:r>
      <w:r>
        <w:rPr>
          <w:rFonts w:ascii="Calibri"/>
          <w:spacing w:val="-7"/>
        </w:rPr>
        <w:t xml:space="preserve"> </w:t>
      </w:r>
      <w:r>
        <w:rPr>
          <w:rFonts w:ascii="Calibri"/>
        </w:rPr>
        <w:t>other</w:t>
      </w:r>
      <w:r>
        <w:rPr>
          <w:rFonts w:ascii="Calibri"/>
          <w:spacing w:val="-3"/>
        </w:rPr>
        <w:t xml:space="preserve"> </w:t>
      </w:r>
      <w:r>
        <w:rPr>
          <w:rFonts w:ascii="Calibri"/>
        </w:rPr>
        <w:t>restrictions</w:t>
      </w:r>
      <w:r>
        <w:rPr>
          <w:rFonts w:ascii="Calibri"/>
          <w:spacing w:val="-6"/>
        </w:rPr>
        <w:t xml:space="preserve"> </w:t>
      </w:r>
      <w:r>
        <w:rPr>
          <w:rFonts w:ascii="Calibri"/>
        </w:rPr>
        <w:t>of</w:t>
      </w:r>
      <w:r>
        <w:rPr>
          <w:rFonts w:ascii="Calibri"/>
          <w:spacing w:val="-6"/>
        </w:rPr>
        <w:t xml:space="preserve"> </w:t>
      </w:r>
      <w:r>
        <w:rPr>
          <w:rFonts w:ascii="Calibri"/>
        </w:rPr>
        <w:t>vehicles</w:t>
      </w:r>
      <w:r>
        <w:rPr>
          <w:rFonts w:ascii="Calibri"/>
          <w:spacing w:val="-5"/>
        </w:rPr>
        <w:t xml:space="preserve"> </w:t>
      </w:r>
      <w:r>
        <w:rPr>
          <w:rFonts w:ascii="Calibri"/>
        </w:rPr>
        <w:t>while</w:t>
      </w:r>
      <w:r>
        <w:rPr>
          <w:rFonts w:ascii="Calibri"/>
          <w:spacing w:val="2"/>
        </w:rPr>
        <w:t xml:space="preserve"> </w:t>
      </w:r>
      <w:r>
        <w:rPr>
          <w:rFonts w:ascii="Calibri"/>
        </w:rPr>
        <w:t>on</w:t>
      </w:r>
      <w:r>
        <w:rPr>
          <w:rFonts w:ascii="Calibri"/>
          <w:spacing w:val="-4"/>
        </w:rPr>
        <w:t xml:space="preserve"> </w:t>
      </w:r>
      <w:r>
        <w:rPr>
          <w:rFonts w:ascii="Calibri"/>
        </w:rPr>
        <w:t>school</w:t>
      </w:r>
      <w:r>
        <w:rPr>
          <w:rFonts w:ascii="Calibri"/>
          <w:spacing w:val="-3"/>
        </w:rPr>
        <w:t xml:space="preserve"> </w:t>
      </w:r>
      <w:r>
        <w:rPr>
          <w:rFonts w:ascii="Calibri"/>
          <w:spacing w:val="-2"/>
        </w:rPr>
        <w:t>property;</w:t>
      </w:r>
    </w:p>
    <w:p w:rsidR="00596454" w:rsidRDefault="009802F5">
      <w:pPr>
        <w:pStyle w:val="ListParagraph"/>
        <w:numPr>
          <w:ilvl w:val="0"/>
          <w:numId w:val="4"/>
        </w:numPr>
        <w:tabs>
          <w:tab w:val="left" w:pos="774"/>
        </w:tabs>
        <w:spacing w:before="185" w:line="254" w:lineRule="auto"/>
        <w:ind w:right="1635" w:firstLine="0"/>
        <w:rPr>
          <w:rFonts w:ascii="Calibri"/>
        </w:rPr>
      </w:pPr>
      <w:r>
        <w:rPr>
          <w:rFonts w:ascii="Calibri"/>
        </w:rPr>
        <w:t>Possess,</w:t>
      </w:r>
      <w:r>
        <w:rPr>
          <w:rFonts w:ascii="Calibri"/>
          <w:spacing w:val="-3"/>
        </w:rPr>
        <w:t xml:space="preserve"> </w:t>
      </w:r>
      <w:r>
        <w:rPr>
          <w:rFonts w:ascii="Calibri"/>
        </w:rPr>
        <w:t>consume,</w:t>
      </w:r>
      <w:r>
        <w:rPr>
          <w:rFonts w:ascii="Calibri"/>
          <w:spacing w:val="-3"/>
        </w:rPr>
        <w:t xml:space="preserve"> </w:t>
      </w:r>
      <w:r>
        <w:rPr>
          <w:rFonts w:ascii="Calibri"/>
        </w:rPr>
        <w:t>sell,</w:t>
      </w:r>
      <w:r>
        <w:rPr>
          <w:rFonts w:ascii="Calibri"/>
          <w:spacing w:val="-5"/>
        </w:rPr>
        <w:t xml:space="preserve"> </w:t>
      </w:r>
      <w:r>
        <w:rPr>
          <w:rFonts w:ascii="Calibri"/>
        </w:rPr>
        <w:t>distribute</w:t>
      </w:r>
      <w:r>
        <w:rPr>
          <w:rFonts w:ascii="Calibri"/>
          <w:spacing w:val="-5"/>
        </w:rPr>
        <w:t xml:space="preserve"> </w:t>
      </w:r>
      <w:r>
        <w:rPr>
          <w:rFonts w:ascii="Calibri"/>
        </w:rPr>
        <w:t>or</w:t>
      </w:r>
      <w:r>
        <w:rPr>
          <w:rFonts w:ascii="Calibri"/>
          <w:spacing w:val="-3"/>
        </w:rPr>
        <w:t xml:space="preserve"> </w:t>
      </w:r>
      <w:r>
        <w:rPr>
          <w:rFonts w:ascii="Calibri"/>
        </w:rPr>
        <w:t>exchange</w:t>
      </w:r>
      <w:r>
        <w:rPr>
          <w:rFonts w:ascii="Calibri"/>
          <w:spacing w:val="-3"/>
        </w:rPr>
        <w:t xml:space="preserve"> </w:t>
      </w:r>
      <w:r>
        <w:rPr>
          <w:rFonts w:ascii="Calibri"/>
        </w:rPr>
        <w:t>alcoholic</w:t>
      </w:r>
      <w:r>
        <w:rPr>
          <w:rFonts w:ascii="Calibri"/>
          <w:spacing w:val="-3"/>
        </w:rPr>
        <w:t xml:space="preserve"> </w:t>
      </w:r>
      <w:r>
        <w:rPr>
          <w:rFonts w:ascii="Calibri"/>
        </w:rPr>
        <w:t>beverages,</w:t>
      </w:r>
      <w:r>
        <w:rPr>
          <w:rFonts w:ascii="Calibri"/>
          <w:spacing w:val="-3"/>
        </w:rPr>
        <w:t xml:space="preserve"> </w:t>
      </w:r>
      <w:r>
        <w:rPr>
          <w:rFonts w:ascii="Calibri"/>
        </w:rPr>
        <w:t>tobacco,</w:t>
      </w:r>
      <w:r>
        <w:rPr>
          <w:rFonts w:ascii="Calibri"/>
          <w:spacing w:val="-5"/>
        </w:rPr>
        <w:t xml:space="preserve"> </w:t>
      </w:r>
      <w:r>
        <w:rPr>
          <w:rFonts w:ascii="Calibri"/>
        </w:rPr>
        <w:t>tobacco</w:t>
      </w:r>
      <w:r>
        <w:rPr>
          <w:rFonts w:ascii="Calibri"/>
          <w:spacing w:val="-2"/>
        </w:rPr>
        <w:t xml:space="preserve"> </w:t>
      </w:r>
      <w:r>
        <w:rPr>
          <w:rFonts w:ascii="Calibri"/>
        </w:rPr>
        <w:t>products,</w:t>
      </w:r>
      <w:r>
        <w:rPr>
          <w:rFonts w:ascii="Calibri"/>
          <w:spacing w:val="-5"/>
        </w:rPr>
        <w:t xml:space="preserve"> </w:t>
      </w:r>
      <w:r>
        <w:rPr>
          <w:rFonts w:ascii="Calibri"/>
        </w:rPr>
        <w:t>vaping products, controlled substances, or be under the influence on school property or at school functions;</w:t>
      </w:r>
    </w:p>
    <w:p w:rsidR="00596454" w:rsidRDefault="009802F5">
      <w:pPr>
        <w:pStyle w:val="ListParagraph"/>
        <w:numPr>
          <w:ilvl w:val="0"/>
          <w:numId w:val="4"/>
        </w:numPr>
        <w:tabs>
          <w:tab w:val="left" w:pos="774"/>
        </w:tabs>
        <w:spacing w:before="170" w:line="256" w:lineRule="auto"/>
        <w:ind w:right="1167" w:firstLine="0"/>
        <w:rPr>
          <w:rFonts w:ascii="Calibri"/>
        </w:rPr>
      </w:pPr>
      <w:r>
        <w:rPr>
          <w:rFonts w:ascii="Calibri"/>
        </w:rPr>
        <w:t>Possess</w:t>
      </w:r>
      <w:r>
        <w:rPr>
          <w:rFonts w:ascii="Calibri"/>
          <w:spacing w:val="-3"/>
        </w:rPr>
        <w:t xml:space="preserve"> </w:t>
      </w:r>
      <w:r>
        <w:rPr>
          <w:rFonts w:ascii="Calibri"/>
        </w:rPr>
        <w:t>or</w:t>
      </w:r>
      <w:r>
        <w:rPr>
          <w:rFonts w:ascii="Calibri"/>
          <w:spacing w:val="-4"/>
        </w:rPr>
        <w:t xml:space="preserve"> </w:t>
      </w:r>
      <w:r>
        <w:rPr>
          <w:rFonts w:ascii="Calibri"/>
        </w:rPr>
        <w:t>use</w:t>
      </w:r>
      <w:r>
        <w:rPr>
          <w:rFonts w:ascii="Calibri"/>
          <w:spacing w:val="-1"/>
        </w:rPr>
        <w:t xml:space="preserve"> </w:t>
      </w:r>
      <w:r>
        <w:rPr>
          <w:rFonts w:ascii="Calibri"/>
        </w:rPr>
        <w:t>firearms</w:t>
      </w:r>
      <w:r>
        <w:rPr>
          <w:rFonts w:ascii="Calibri"/>
          <w:spacing w:val="-2"/>
        </w:rPr>
        <w:t xml:space="preserve"> </w:t>
      </w:r>
      <w:r>
        <w:rPr>
          <w:rFonts w:ascii="Calibri"/>
        </w:rPr>
        <w:t>or</w:t>
      </w:r>
      <w:r>
        <w:rPr>
          <w:rFonts w:ascii="Calibri"/>
          <w:spacing w:val="-1"/>
        </w:rPr>
        <w:t xml:space="preserve"> </w:t>
      </w:r>
      <w:r>
        <w:rPr>
          <w:rFonts w:ascii="Calibri"/>
        </w:rPr>
        <w:t>dangerous</w:t>
      </w:r>
      <w:r>
        <w:rPr>
          <w:rFonts w:ascii="Calibri"/>
          <w:spacing w:val="-3"/>
        </w:rPr>
        <w:t xml:space="preserve"> </w:t>
      </w:r>
      <w:r>
        <w:rPr>
          <w:rFonts w:ascii="Calibri"/>
        </w:rPr>
        <w:t>weapons</w:t>
      </w:r>
      <w:r>
        <w:rPr>
          <w:rFonts w:ascii="Calibri"/>
          <w:spacing w:val="-1"/>
        </w:rPr>
        <w:t xml:space="preserve"> </w:t>
      </w:r>
      <w:r>
        <w:rPr>
          <w:rFonts w:ascii="Calibri"/>
        </w:rPr>
        <w:t>in</w:t>
      </w:r>
      <w:r>
        <w:rPr>
          <w:rFonts w:ascii="Calibri"/>
          <w:spacing w:val="-4"/>
        </w:rPr>
        <w:t xml:space="preserve"> </w:t>
      </w:r>
      <w:r>
        <w:rPr>
          <w:rFonts w:ascii="Calibri"/>
        </w:rPr>
        <w:t>or</w:t>
      </w:r>
      <w:r>
        <w:rPr>
          <w:rFonts w:ascii="Calibri"/>
          <w:spacing w:val="-3"/>
        </w:rPr>
        <w:t xml:space="preserve"> </w:t>
      </w:r>
      <w:r>
        <w:rPr>
          <w:rFonts w:ascii="Calibri"/>
        </w:rPr>
        <w:t>on</w:t>
      </w:r>
      <w:r>
        <w:rPr>
          <w:rFonts w:ascii="Calibri"/>
          <w:spacing w:val="-2"/>
        </w:rPr>
        <w:t xml:space="preserve"> </w:t>
      </w:r>
      <w:r>
        <w:rPr>
          <w:rFonts w:ascii="Calibri"/>
        </w:rPr>
        <w:t>school</w:t>
      </w:r>
      <w:r>
        <w:rPr>
          <w:rFonts w:ascii="Calibri"/>
          <w:spacing w:val="-4"/>
        </w:rPr>
        <w:t xml:space="preserve"> </w:t>
      </w:r>
      <w:r>
        <w:rPr>
          <w:rFonts w:ascii="Calibri"/>
        </w:rPr>
        <w:t>property</w:t>
      </w:r>
      <w:r>
        <w:rPr>
          <w:rFonts w:ascii="Calibri"/>
          <w:spacing w:val="-2"/>
        </w:rPr>
        <w:t xml:space="preserve"> </w:t>
      </w:r>
      <w:r>
        <w:rPr>
          <w:rFonts w:ascii="Calibri"/>
        </w:rPr>
        <w:t>or</w:t>
      </w:r>
      <w:r>
        <w:rPr>
          <w:rFonts w:ascii="Calibri"/>
          <w:spacing w:val="-1"/>
        </w:rPr>
        <w:t xml:space="preserve"> </w:t>
      </w:r>
      <w:r>
        <w:rPr>
          <w:rFonts w:ascii="Calibri"/>
        </w:rPr>
        <w:t>at</w:t>
      </w:r>
      <w:r>
        <w:rPr>
          <w:rFonts w:ascii="Calibri"/>
          <w:spacing w:val="-3"/>
        </w:rPr>
        <w:t xml:space="preserve"> </w:t>
      </w:r>
      <w:r>
        <w:rPr>
          <w:rFonts w:ascii="Calibri"/>
        </w:rPr>
        <w:t>any</w:t>
      </w:r>
      <w:r>
        <w:rPr>
          <w:rFonts w:ascii="Calibri"/>
          <w:spacing w:val="-1"/>
        </w:rPr>
        <w:t xml:space="preserve"> </w:t>
      </w:r>
      <w:r>
        <w:rPr>
          <w:rFonts w:ascii="Calibri"/>
        </w:rPr>
        <w:t>school</w:t>
      </w:r>
      <w:r>
        <w:rPr>
          <w:rFonts w:ascii="Calibri"/>
          <w:spacing w:val="-1"/>
        </w:rPr>
        <w:t xml:space="preserve"> </w:t>
      </w:r>
      <w:r>
        <w:rPr>
          <w:rFonts w:ascii="Calibri"/>
        </w:rPr>
        <w:t>function,</w:t>
      </w:r>
      <w:r>
        <w:rPr>
          <w:rFonts w:ascii="Calibri"/>
          <w:spacing w:val="-4"/>
        </w:rPr>
        <w:t xml:space="preserve"> </w:t>
      </w:r>
      <w:r>
        <w:rPr>
          <w:rFonts w:ascii="Calibri"/>
        </w:rPr>
        <w:t>except</w:t>
      </w:r>
      <w:r>
        <w:rPr>
          <w:rFonts w:ascii="Calibri"/>
          <w:spacing w:val="-4"/>
        </w:rPr>
        <w:t xml:space="preserve"> </w:t>
      </w:r>
      <w:r>
        <w:rPr>
          <w:rFonts w:ascii="Calibri"/>
        </w:rPr>
        <w:t>in the case of law enforcement officers;</w:t>
      </w:r>
    </w:p>
    <w:p w:rsidR="00596454" w:rsidRDefault="009802F5">
      <w:pPr>
        <w:pStyle w:val="ListParagraph"/>
        <w:numPr>
          <w:ilvl w:val="0"/>
          <w:numId w:val="4"/>
        </w:numPr>
        <w:tabs>
          <w:tab w:val="left" w:pos="774"/>
        </w:tabs>
        <w:spacing w:before="162"/>
        <w:ind w:left="774" w:hanging="326"/>
        <w:rPr>
          <w:rFonts w:ascii="Calibri"/>
        </w:rPr>
      </w:pPr>
      <w:r>
        <w:rPr>
          <w:rFonts w:ascii="Calibri"/>
        </w:rPr>
        <w:t>Loiter</w:t>
      </w:r>
      <w:r>
        <w:rPr>
          <w:rFonts w:ascii="Calibri"/>
          <w:spacing w:val="-4"/>
        </w:rPr>
        <w:t xml:space="preserve"> </w:t>
      </w:r>
      <w:r>
        <w:rPr>
          <w:rFonts w:ascii="Calibri"/>
        </w:rPr>
        <w:t>on</w:t>
      </w:r>
      <w:r>
        <w:rPr>
          <w:rFonts w:ascii="Calibri"/>
          <w:spacing w:val="-3"/>
        </w:rPr>
        <w:t xml:space="preserve"> </w:t>
      </w:r>
      <w:r>
        <w:rPr>
          <w:rFonts w:ascii="Calibri"/>
        </w:rPr>
        <w:t>school</w:t>
      </w:r>
      <w:r>
        <w:rPr>
          <w:rFonts w:ascii="Calibri"/>
          <w:spacing w:val="-2"/>
        </w:rPr>
        <w:t xml:space="preserve"> </w:t>
      </w:r>
      <w:r>
        <w:rPr>
          <w:rFonts w:ascii="Calibri"/>
        </w:rPr>
        <w:t>property</w:t>
      </w:r>
      <w:r>
        <w:rPr>
          <w:rFonts w:ascii="Calibri"/>
          <w:spacing w:val="-3"/>
        </w:rPr>
        <w:t xml:space="preserve"> </w:t>
      </w:r>
      <w:r>
        <w:rPr>
          <w:rFonts w:ascii="Calibri"/>
        </w:rPr>
        <w:t>or</w:t>
      </w:r>
      <w:r>
        <w:rPr>
          <w:rFonts w:ascii="Calibri"/>
          <w:spacing w:val="-3"/>
        </w:rPr>
        <w:t xml:space="preserve"> </w:t>
      </w:r>
      <w:r>
        <w:rPr>
          <w:rFonts w:ascii="Calibri"/>
        </w:rPr>
        <w:t>at</w:t>
      </w:r>
      <w:r>
        <w:rPr>
          <w:rFonts w:ascii="Calibri"/>
          <w:spacing w:val="-3"/>
        </w:rPr>
        <w:t xml:space="preserve"> </w:t>
      </w:r>
      <w:r>
        <w:rPr>
          <w:rFonts w:ascii="Calibri"/>
        </w:rPr>
        <w:t>school</w:t>
      </w:r>
      <w:r>
        <w:rPr>
          <w:rFonts w:ascii="Calibri"/>
          <w:spacing w:val="-2"/>
        </w:rPr>
        <w:t xml:space="preserve"> functions;</w:t>
      </w:r>
    </w:p>
    <w:p w:rsidR="00596454" w:rsidRDefault="009802F5">
      <w:pPr>
        <w:pStyle w:val="ListParagraph"/>
        <w:numPr>
          <w:ilvl w:val="0"/>
          <w:numId w:val="4"/>
        </w:numPr>
        <w:tabs>
          <w:tab w:val="left" w:pos="777"/>
        </w:tabs>
        <w:spacing w:before="181"/>
        <w:ind w:left="777" w:hanging="329"/>
        <w:rPr>
          <w:rFonts w:ascii="Calibri"/>
        </w:rPr>
      </w:pPr>
      <w:r>
        <w:rPr>
          <w:rFonts w:ascii="Calibri"/>
        </w:rPr>
        <w:t>Gamble</w:t>
      </w:r>
      <w:r>
        <w:rPr>
          <w:rFonts w:ascii="Calibri"/>
          <w:spacing w:val="-6"/>
        </w:rPr>
        <w:t xml:space="preserve"> </w:t>
      </w:r>
      <w:r>
        <w:rPr>
          <w:rFonts w:ascii="Calibri"/>
        </w:rPr>
        <w:t>on</w:t>
      </w:r>
      <w:r>
        <w:rPr>
          <w:rFonts w:ascii="Calibri"/>
          <w:spacing w:val="-6"/>
        </w:rPr>
        <w:t xml:space="preserve"> </w:t>
      </w:r>
      <w:r>
        <w:rPr>
          <w:rFonts w:ascii="Calibri"/>
        </w:rPr>
        <w:t>school</w:t>
      </w:r>
      <w:r>
        <w:rPr>
          <w:rFonts w:ascii="Calibri"/>
          <w:spacing w:val="-3"/>
        </w:rPr>
        <w:t xml:space="preserve"> </w:t>
      </w:r>
      <w:r>
        <w:rPr>
          <w:rFonts w:ascii="Calibri"/>
        </w:rPr>
        <w:t>property</w:t>
      </w:r>
      <w:r>
        <w:rPr>
          <w:rFonts w:ascii="Calibri"/>
          <w:spacing w:val="-3"/>
        </w:rPr>
        <w:t xml:space="preserve"> </w:t>
      </w:r>
      <w:r>
        <w:rPr>
          <w:rFonts w:ascii="Calibri"/>
        </w:rPr>
        <w:t>or</w:t>
      </w:r>
      <w:r>
        <w:rPr>
          <w:rFonts w:ascii="Calibri"/>
          <w:spacing w:val="-5"/>
        </w:rPr>
        <w:t xml:space="preserve"> </w:t>
      </w:r>
      <w:r>
        <w:rPr>
          <w:rFonts w:ascii="Calibri"/>
        </w:rPr>
        <w:t>at</w:t>
      </w:r>
      <w:r>
        <w:rPr>
          <w:rFonts w:ascii="Calibri"/>
          <w:spacing w:val="-3"/>
        </w:rPr>
        <w:t xml:space="preserve"> </w:t>
      </w:r>
      <w:r>
        <w:rPr>
          <w:rFonts w:ascii="Calibri"/>
        </w:rPr>
        <w:t>school</w:t>
      </w:r>
      <w:r>
        <w:rPr>
          <w:rFonts w:ascii="Calibri"/>
          <w:spacing w:val="-2"/>
        </w:rPr>
        <w:t xml:space="preserve"> functions;</w:t>
      </w:r>
    </w:p>
    <w:p w:rsidR="00596454" w:rsidRDefault="009802F5">
      <w:pPr>
        <w:pStyle w:val="ListParagraph"/>
        <w:numPr>
          <w:ilvl w:val="0"/>
          <w:numId w:val="4"/>
        </w:numPr>
        <w:tabs>
          <w:tab w:val="left" w:pos="777"/>
        </w:tabs>
        <w:spacing w:before="183"/>
        <w:ind w:left="777" w:hanging="329"/>
        <w:rPr>
          <w:rFonts w:ascii="Calibri"/>
        </w:rPr>
      </w:pPr>
      <w:r>
        <w:rPr>
          <w:rFonts w:ascii="Calibri"/>
        </w:rPr>
        <w:t>Refuse</w:t>
      </w:r>
      <w:r>
        <w:rPr>
          <w:rFonts w:ascii="Calibri"/>
          <w:spacing w:val="-8"/>
        </w:rPr>
        <w:t xml:space="preserve"> </w:t>
      </w:r>
      <w:r>
        <w:rPr>
          <w:rFonts w:ascii="Calibri"/>
        </w:rPr>
        <w:t>to</w:t>
      </w:r>
      <w:r>
        <w:rPr>
          <w:rFonts w:ascii="Calibri"/>
          <w:spacing w:val="-5"/>
        </w:rPr>
        <w:t xml:space="preserve"> </w:t>
      </w:r>
      <w:r>
        <w:rPr>
          <w:rFonts w:ascii="Calibri"/>
        </w:rPr>
        <w:t>comply</w:t>
      </w:r>
      <w:r>
        <w:rPr>
          <w:rFonts w:ascii="Calibri"/>
          <w:spacing w:val="-4"/>
        </w:rPr>
        <w:t xml:space="preserve"> </w:t>
      </w:r>
      <w:r>
        <w:rPr>
          <w:rFonts w:ascii="Calibri"/>
        </w:rPr>
        <w:t>with</w:t>
      </w:r>
      <w:r>
        <w:rPr>
          <w:rFonts w:ascii="Calibri"/>
          <w:spacing w:val="-5"/>
        </w:rPr>
        <w:t xml:space="preserve"> </w:t>
      </w:r>
      <w:r>
        <w:rPr>
          <w:rFonts w:ascii="Calibri"/>
        </w:rPr>
        <w:t>any</w:t>
      </w:r>
      <w:r>
        <w:rPr>
          <w:rFonts w:ascii="Calibri"/>
          <w:spacing w:val="-5"/>
        </w:rPr>
        <w:t xml:space="preserve"> </w:t>
      </w:r>
      <w:r>
        <w:rPr>
          <w:rFonts w:ascii="Calibri"/>
        </w:rPr>
        <w:t>reasonable</w:t>
      </w:r>
      <w:r>
        <w:rPr>
          <w:rFonts w:ascii="Calibri"/>
          <w:spacing w:val="-5"/>
        </w:rPr>
        <w:t xml:space="preserve"> </w:t>
      </w:r>
      <w:r>
        <w:rPr>
          <w:rFonts w:ascii="Calibri"/>
        </w:rPr>
        <w:t>order</w:t>
      </w:r>
      <w:r>
        <w:rPr>
          <w:rFonts w:ascii="Calibri"/>
          <w:spacing w:val="-6"/>
        </w:rPr>
        <w:t xml:space="preserve"> </w:t>
      </w:r>
      <w:r>
        <w:rPr>
          <w:rFonts w:ascii="Calibri"/>
        </w:rPr>
        <w:t>of</w:t>
      </w:r>
      <w:r>
        <w:rPr>
          <w:rFonts w:ascii="Calibri"/>
          <w:spacing w:val="-7"/>
        </w:rPr>
        <w:t xml:space="preserve"> </w:t>
      </w:r>
      <w:r>
        <w:rPr>
          <w:rFonts w:ascii="Calibri"/>
        </w:rPr>
        <w:t>identifiable</w:t>
      </w:r>
      <w:r>
        <w:rPr>
          <w:rFonts w:ascii="Calibri"/>
          <w:spacing w:val="-4"/>
        </w:rPr>
        <w:t xml:space="preserve"> </w:t>
      </w:r>
      <w:r>
        <w:rPr>
          <w:rFonts w:ascii="Calibri"/>
        </w:rPr>
        <w:t>school</w:t>
      </w:r>
      <w:r>
        <w:rPr>
          <w:rFonts w:ascii="Calibri"/>
          <w:spacing w:val="-4"/>
        </w:rPr>
        <w:t xml:space="preserve"> </w:t>
      </w:r>
      <w:r>
        <w:rPr>
          <w:rFonts w:ascii="Calibri"/>
        </w:rPr>
        <w:t>district</w:t>
      </w:r>
      <w:r>
        <w:rPr>
          <w:rFonts w:ascii="Calibri"/>
          <w:spacing w:val="-4"/>
        </w:rPr>
        <w:t xml:space="preserve"> </w:t>
      </w:r>
      <w:r>
        <w:rPr>
          <w:rFonts w:ascii="Calibri"/>
        </w:rPr>
        <w:t>officials</w:t>
      </w:r>
      <w:r>
        <w:rPr>
          <w:rFonts w:ascii="Calibri"/>
          <w:spacing w:val="-5"/>
        </w:rPr>
        <w:t xml:space="preserve"> </w:t>
      </w:r>
      <w:r>
        <w:rPr>
          <w:rFonts w:ascii="Calibri"/>
        </w:rPr>
        <w:t>performing</w:t>
      </w:r>
      <w:r>
        <w:rPr>
          <w:rFonts w:ascii="Calibri"/>
          <w:spacing w:val="-6"/>
        </w:rPr>
        <w:t xml:space="preserve"> </w:t>
      </w:r>
      <w:r>
        <w:rPr>
          <w:rFonts w:ascii="Calibri"/>
        </w:rPr>
        <w:t>their</w:t>
      </w:r>
      <w:r>
        <w:rPr>
          <w:rFonts w:ascii="Calibri"/>
          <w:spacing w:val="-4"/>
        </w:rPr>
        <w:t xml:space="preserve"> </w:t>
      </w:r>
      <w:r>
        <w:rPr>
          <w:rFonts w:ascii="Calibri"/>
          <w:spacing w:val="-2"/>
        </w:rPr>
        <w:t>duties;</w:t>
      </w:r>
    </w:p>
    <w:p w:rsidR="00596454" w:rsidRDefault="009802F5">
      <w:pPr>
        <w:pStyle w:val="ListParagraph"/>
        <w:numPr>
          <w:ilvl w:val="0"/>
          <w:numId w:val="4"/>
        </w:numPr>
        <w:tabs>
          <w:tab w:val="left" w:pos="774"/>
        </w:tabs>
        <w:spacing w:before="180"/>
        <w:ind w:left="774" w:hanging="326"/>
        <w:rPr>
          <w:rFonts w:ascii="Calibri"/>
        </w:rPr>
      </w:pPr>
      <w:r>
        <w:rPr>
          <w:rFonts w:ascii="Calibri"/>
        </w:rPr>
        <w:t>Willfully</w:t>
      </w:r>
      <w:r>
        <w:rPr>
          <w:rFonts w:ascii="Calibri"/>
          <w:spacing w:val="-6"/>
        </w:rPr>
        <w:t xml:space="preserve"> </w:t>
      </w:r>
      <w:r>
        <w:rPr>
          <w:rFonts w:ascii="Calibri"/>
        </w:rPr>
        <w:t>incite</w:t>
      </w:r>
      <w:r>
        <w:rPr>
          <w:rFonts w:ascii="Calibri"/>
          <w:spacing w:val="-5"/>
        </w:rPr>
        <w:t xml:space="preserve"> </w:t>
      </w:r>
      <w:r>
        <w:rPr>
          <w:rFonts w:ascii="Calibri"/>
        </w:rPr>
        <w:t>others</w:t>
      </w:r>
      <w:r>
        <w:rPr>
          <w:rFonts w:ascii="Calibri"/>
          <w:spacing w:val="-6"/>
        </w:rPr>
        <w:t xml:space="preserve"> </w:t>
      </w:r>
      <w:r>
        <w:rPr>
          <w:rFonts w:ascii="Calibri"/>
        </w:rPr>
        <w:t>to</w:t>
      </w:r>
      <w:r>
        <w:rPr>
          <w:rFonts w:ascii="Calibri"/>
          <w:spacing w:val="-2"/>
        </w:rPr>
        <w:t xml:space="preserve"> </w:t>
      </w:r>
      <w:r>
        <w:rPr>
          <w:rFonts w:ascii="Calibri"/>
        </w:rPr>
        <w:t>commit</w:t>
      </w:r>
      <w:r>
        <w:rPr>
          <w:rFonts w:ascii="Calibri"/>
          <w:spacing w:val="-3"/>
        </w:rPr>
        <w:t xml:space="preserve"> </w:t>
      </w:r>
      <w:r>
        <w:rPr>
          <w:rFonts w:ascii="Calibri"/>
        </w:rPr>
        <w:t>any</w:t>
      </w:r>
      <w:r>
        <w:rPr>
          <w:rFonts w:ascii="Calibri"/>
          <w:spacing w:val="-5"/>
        </w:rPr>
        <w:t xml:space="preserve"> </w:t>
      </w:r>
      <w:r>
        <w:rPr>
          <w:rFonts w:ascii="Calibri"/>
        </w:rPr>
        <w:t>of</w:t>
      </w:r>
      <w:r>
        <w:rPr>
          <w:rFonts w:ascii="Calibri"/>
          <w:spacing w:val="-6"/>
        </w:rPr>
        <w:t xml:space="preserve"> </w:t>
      </w:r>
      <w:r>
        <w:rPr>
          <w:rFonts w:ascii="Calibri"/>
        </w:rPr>
        <w:t>the</w:t>
      </w:r>
      <w:r>
        <w:rPr>
          <w:rFonts w:ascii="Calibri"/>
          <w:spacing w:val="-4"/>
        </w:rPr>
        <w:t xml:space="preserve"> </w:t>
      </w:r>
      <w:r>
        <w:rPr>
          <w:rFonts w:ascii="Calibri"/>
        </w:rPr>
        <w:t>acts</w:t>
      </w:r>
      <w:r>
        <w:rPr>
          <w:rFonts w:ascii="Calibri"/>
          <w:spacing w:val="-3"/>
        </w:rPr>
        <w:t xml:space="preserve"> </w:t>
      </w:r>
      <w:r>
        <w:rPr>
          <w:rFonts w:ascii="Calibri"/>
        </w:rPr>
        <w:t>prohibited</w:t>
      </w:r>
      <w:r>
        <w:rPr>
          <w:rFonts w:ascii="Calibri"/>
          <w:spacing w:val="-3"/>
        </w:rPr>
        <w:t xml:space="preserve"> </w:t>
      </w:r>
      <w:r>
        <w:rPr>
          <w:rFonts w:ascii="Calibri"/>
        </w:rPr>
        <w:t>by</w:t>
      </w:r>
      <w:r>
        <w:rPr>
          <w:rFonts w:ascii="Calibri"/>
          <w:spacing w:val="-5"/>
        </w:rPr>
        <w:t xml:space="preserve"> </w:t>
      </w:r>
      <w:r>
        <w:rPr>
          <w:rFonts w:ascii="Calibri"/>
        </w:rPr>
        <w:t>this</w:t>
      </w:r>
      <w:r>
        <w:rPr>
          <w:rFonts w:ascii="Calibri"/>
          <w:spacing w:val="-3"/>
        </w:rPr>
        <w:t xml:space="preserve"> </w:t>
      </w:r>
      <w:r>
        <w:rPr>
          <w:rFonts w:ascii="Calibri"/>
        </w:rPr>
        <w:t>code;</w:t>
      </w:r>
      <w:r>
        <w:rPr>
          <w:rFonts w:ascii="Calibri"/>
          <w:spacing w:val="-5"/>
        </w:rPr>
        <w:t xml:space="preserve"> or</w:t>
      </w:r>
    </w:p>
    <w:p w:rsidR="00596454" w:rsidRDefault="009802F5">
      <w:pPr>
        <w:pStyle w:val="ListParagraph"/>
        <w:numPr>
          <w:ilvl w:val="0"/>
          <w:numId w:val="4"/>
        </w:numPr>
        <w:tabs>
          <w:tab w:val="left" w:pos="777"/>
        </w:tabs>
        <w:spacing w:before="185" w:line="254" w:lineRule="auto"/>
        <w:ind w:right="1252" w:firstLine="0"/>
        <w:rPr>
          <w:rFonts w:ascii="Calibri"/>
        </w:rPr>
      </w:pPr>
      <w:r>
        <w:rPr>
          <w:rFonts w:ascii="Calibri"/>
        </w:rPr>
        <w:t>Violate</w:t>
      </w:r>
      <w:r>
        <w:rPr>
          <w:rFonts w:ascii="Calibri"/>
          <w:spacing w:val="-1"/>
        </w:rPr>
        <w:t xml:space="preserve"> </w:t>
      </w:r>
      <w:r>
        <w:rPr>
          <w:rFonts w:ascii="Calibri"/>
        </w:rPr>
        <w:t>any</w:t>
      </w:r>
      <w:r>
        <w:rPr>
          <w:rFonts w:ascii="Calibri"/>
          <w:spacing w:val="-3"/>
        </w:rPr>
        <w:t xml:space="preserve"> </w:t>
      </w:r>
      <w:r>
        <w:rPr>
          <w:rFonts w:ascii="Calibri"/>
        </w:rPr>
        <w:t>federal</w:t>
      </w:r>
      <w:r>
        <w:rPr>
          <w:rFonts w:ascii="Calibri"/>
          <w:spacing w:val="-4"/>
        </w:rPr>
        <w:t xml:space="preserve"> </w:t>
      </w:r>
      <w:r>
        <w:rPr>
          <w:rFonts w:ascii="Calibri"/>
        </w:rPr>
        <w:t>or</w:t>
      </w:r>
      <w:r>
        <w:rPr>
          <w:rFonts w:ascii="Calibri"/>
          <w:spacing w:val="-3"/>
        </w:rPr>
        <w:t xml:space="preserve"> </w:t>
      </w:r>
      <w:r>
        <w:rPr>
          <w:rFonts w:ascii="Calibri"/>
        </w:rPr>
        <w:t>state</w:t>
      </w:r>
      <w:r>
        <w:rPr>
          <w:rFonts w:ascii="Calibri"/>
          <w:spacing w:val="-1"/>
        </w:rPr>
        <w:t xml:space="preserve"> </w:t>
      </w:r>
      <w:r>
        <w:rPr>
          <w:rFonts w:ascii="Calibri"/>
        </w:rPr>
        <w:t>statute,</w:t>
      </w:r>
      <w:r>
        <w:rPr>
          <w:rFonts w:ascii="Calibri"/>
          <w:spacing w:val="-1"/>
        </w:rPr>
        <w:t xml:space="preserve"> </w:t>
      </w:r>
      <w:r>
        <w:rPr>
          <w:rFonts w:ascii="Calibri"/>
        </w:rPr>
        <w:t>local</w:t>
      </w:r>
      <w:r>
        <w:rPr>
          <w:rFonts w:ascii="Calibri"/>
          <w:spacing w:val="-3"/>
        </w:rPr>
        <w:t xml:space="preserve"> </w:t>
      </w:r>
      <w:r>
        <w:rPr>
          <w:rFonts w:ascii="Calibri"/>
        </w:rPr>
        <w:t>ordinance,</w:t>
      </w:r>
      <w:r>
        <w:rPr>
          <w:rFonts w:ascii="Calibri"/>
          <w:spacing w:val="-1"/>
        </w:rPr>
        <w:t xml:space="preserve"> </w:t>
      </w:r>
      <w:r>
        <w:rPr>
          <w:rFonts w:ascii="Calibri"/>
        </w:rPr>
        <w:t>or</w:t>
      </w:r>
      <w:r>
        <w:rPr>
          <w:rFonts w:ascii="Calibri"/>
          <w:spacing w:val="-4"/>
        </w:rPr>
        <w:t xml:space="preserve"> </w:t>
      </w:r>
      <w:r>
        <w:rPr>
          <w:rFonts w:ascii="Calibri"/>
        </w:rPr>
        <w:t>Board</w:t>
      </w:r>
      <w:r>
        <w:rPr>
          <w:rFonts w:ascii="Calibri"/>
          <w:spacing w:val="-3"/>
        </w:rPr>
        <w:t xml:space="preserve"> </w:t>
      </w:r>
      <w:r>
        <w:rPr>
          <w:rFonts w:ascii="Calibri"/>
        </w:rPr>
        <w:t>policy</w:t>
      </w:r>
      <w:r>
        <w:rPr>
          <w:rFonts w:ascii="Calibri"/>
          <w:spacing w:val="-3"/>
        </w:rPr>
        <w:t xml:space="preserve"> </w:t>
      </w:r>
      <w:r>
        <w:rPr>
          <w:rFonts w:ascii="Calibri"/>
        </w:rPr>
        <w:t>while</w:t>
      </w:r>
      <w:r>
        <w:rPr>
          <w:rFonts w:ascii="Calibri"/>
          <w:spacing w:val="-3"/>
        </w:rPr>
        <w:t xml:space="preserve"> </w:t>
      </w:r>
      <w:r>
        <w:rPr>
          <w:rFonts w:ascii="Calibri"/>
        </w:rPr>
        <w:t>on</w:t>
      </w:r>
      <w:r>
        <w:rPr>
          <w:rFonts w:ascii="Calibri"/>
          <w:spacing w:val="-4"/>
        </w:rPr>
        <w:t xml:space="preserve"> </w:t>
      </w:r>
      <w:r>
        <w:rPr>
          <w:rFonts w:ascii="Calibri"/>
        </w:rPr>
        <w:t>school</w:t>
      </w:r>
      <w:r>
        <w:rPr>
          <w:rFonts w:ascii="Calibri"/>
          <w:spacing w:val="-1"/>
        </w:rPr>
        <w:t xml:space="preserve"> </w:t>
      </w:r>
      <w:r>
        <w:rPr>
          <w:rFonts w:ascii="Calibri"/>
        </w:rPr>
        <w:t>property</w:t>
      </w:r>
      <w:r>
        <w:rPr>
          <w:rFonts w:ascii="Calibri"/>
          <w:spacing w:val="-2"/>
        </w:rPr>
        <w:t xml:space="preserve"> </w:t>
      </w:r>
      <w:r>
        <w:rPr>
          <w:rFonts w:ascii="Calibri"/>
        </w:rPr>
        <w:t>or</w:t>
      </w:r>
      <w:r>
        <w:rPr>
          <w:rFonts w:ascii="Calibri"/>
          <w:spacing w:val="-4"/>
        </w:rPr>
        <w:t xml:space="preserve"> </w:t>
      </w:r>
      <w:r>
        <w:rPr>
          <w:rFonts w:ascii="Calibri"/>
        </w:rPr>
        <w:t>while</w:t>
      </w:r>
      <w:r>
        <w:rPr>
          <w:rFonts w:ascii="Calibri"/>
          <w:spacing w:val="-3"/>
        </w:rPr>
        <w:t xml:space="preserve"> </w:t>
      </w:r>
      <w:r>
        <w:rPr>
          <w:rFonts w:ascii="Calibri"/>
        </w:rPr>
        <w:t>at</w:t>
      </w:r>
      <w:r>
        <w:rPr>
          <w:rFonts w:ascii="Calibri"/>
          <w:spacing w:val="-4"/>
        </w:rPr>
        <w:t xml:space="preserve"> </w:t>
      </w:r>
      <w:r>
        <w:rPr>
          <w:rFonts w:ascii="Calibri"/>
        </w:rPr>
        <w:t>a school function.</w:t>
      </w:r>
    </w:p>
    <w:p w:rsidR="00596454" w:rsidRDefault="009802F5">
      <w:pPr>
        <w:pStyle w:val="ListParagraph"/>
        <w:numPr>
          <w:ilvl w:val="0"/>
          <w:numId w:val="6"/>
        </w:numPr>
        <w:tabs>
          <w:tab w:val="left" w:pos="744"/>
        </w:tabs>
        <w:spacing w:before="167"/>
        <w:ind w:left="744" w:hanging="296"/>
        <w:rPr>
          <w:rFonts w:ascii="Calibri"/>
          <w:b/>
        </w:rPr>
      </w:pPr>
      <w:r>
        <w:rPr>
          <w:rFonts w:ascii="Calibri"/>
          <w:b/>
        </w:rPr>
        <w:t>Tips</w:t>
      </w:r>
      <w:r>
        <w:rPr>
          <w:rFonts w:ascii="Calibri"/>
          <w:b/>
          <w:spacing w:val="-6"/>
        </w:rPr>
        <w:t xml:space="preserve"> </w:t>
      </w:r>
      <w:r>
        <w:rPr>
          <w:rFonts w:ascii="Calibri"/>
          <w:b/>
        </w:rPr>
        <w:t>for</w:t>
      </w:r>
      <w:r>
        <w:rPr>
          <w:rFonts w:ascii="Calibri"/>
          <w:b/>
          <w:spacing w:val="-4"/>
        </w:rPr>
        <w:t xml:space="preserve"> </w:t>
      </w:r>
      <w:r>
        <w:rPr>
          <w:rFonts w:ascii="Calibri"/>
          <w:b/>
        </w:rPr>
        <w:t>families,</w:t>
      </w:r>
      <w:r>
        <w:rPr>
          <w:rFonts w:ascii="Calibri"/>
          <w:b/>
          <w:spacing w:val="-6"/>
        </w:rPr>
        <w:t xml:space="preserve"> </w:t>
      </w:r>
      <w:r>
        <w:rPr>
          <w:rFonts w:ascii="Calibri"/>
          <w:b/>
        </w:rPr>
        <w:t>Volunteers</w:t>
      </w:r>
      <w:r>
        <w:rPr>
          <w:rFonts w:ascii="Calibri"/>
          <w:b/>
          <w:spacing w:val="-4"/>
        </w:rPr>
        <w:t xml:space="preserve"> </w:t>
      </w:r>
      <w:r>
        <w:rPr>
          <w:rFonts w:ascii="Calibri"/>
          <w:b/>
        </w:rPr>
        <w:t>and</w:t>
      </w:r>
      <w:r>
        <w:rPr>
          <w:rFonts w:ascii="Calibri"/>
          <w:b/>
          <w:spacing w:val="-4"/>
        </w:rPr>
        <w:t xml:space="preserve"> </w:t>
      </w:r>
      <w:r>
        <w:rPr>
          <w:rFonts w:ascii="Calibri"/>
          <w:b/>
          <w:spacing w:val="-2"/>
        </w:rPr>
        <w:t>Visitors</w:t>
      </w:r>
    </w:p>
    <w:p w:rsidR="00596454" w:rsidRDefault="009802F5">
      <w:pPr>
        <w:spacing w:before="183" w:line="256" w:lineRule="auto"/>
        <w:ind w:left="448" w:right="889"/>
        <w:rPr>
          <w:rFonts w:ascii="Calibri"/>
        </w:rPr>
      </w:pPr>
      <w:r>
        <w:rPr>
          <w:rFonts w:ascii="Calibri"/>
        </w:rPr>
        <w:t>On</w:t>
      </w:r>
      <w:r>
        <w:rPr>
          <w:rFonts w:ascii="Calibri"/>
          <w:spacing w:val="-2"/>
        </w:rPr>
        <w:t xml:space="preserve"> </w:t>
      </w:r>
      <w:r>
        <w:rPr>
          <w:rFonts w:ascii="Calibri"/>
        </w:rPr>
        <w:t>some</w:t>
      </w:r>
      <w:r>
        <w:rPr>
          <w:rFonts w:ascii="Calibri"/>
          <w:spacing w:val="-4"/>
        </w:rPr>
        <w:t xml:space="preserve"> </w:t>
      </w:r>
      <w:r>
        <w:rPr>
          <w:rFonts w:ascii="Calibri"/>
        </w:rPr>
        <w:t>occasions,</w:t>
      </w:r>
      <w:r>
        <w:rPr>
          <w:rFonts w:ascii="Calibri"/>
          <w:spacing w:val="-2"/>
        </w:rPr>
        <w:t xml:space="preserve"> </w:t>
      </w:r>
      <w:r>
        <w:rPr>
          <w:rFonts w:ascii="Calibri"/>
        </w:rPr>
        <w:t>there</w:t>
      </w:r>
      <w:r>
        <w:rPr>
          <w:rFonts w:ascii="Calibri"/>
          <w:spacing w:val="-4"/>
        </w:rPr>
        <w:t xml:space="preserve"> </w:t>
      </w:r>
      <w:r>
        <w:rPr>
          <w:rFonts w:ascii="Calibri"/>
        </w:rPr>
        <w:t>may</w:t>
      </w:r>
      <w:r>
        <w:rPr>
          <w:rFonts w:ascii="Calibri"/>
          <w:spacing w:val="-4"/>
        </w:rPr>
        <w:t xml:space="preserve"> </w:t>
      </w:r>
      <w:r>
        <w:rPr>
          <w:rFonts w:ascii="Calibri"/>
        </w:rPr>
        <w:t>be</w:t>
      </w:r>
      <w:r>
        <w:rPr>
          <w:rFonts w:ascii="Calibri"/>
          <w:spacing w:val="-2"/>
        </w:rPr>
        <w:t xml:space="preserve"> </w:t>
      </w:r>
      <w:r>
        <w:rPr>
          <w:rFonts w:ascii="Calibri"/>
        </w:rPr>
        <w:t>strong</w:t>
      </w:r>
      <w:r>
        <w:rPr>
          <w:rFonts w:ascii="Calibri"/>
          <w:spacing w:val="-3"/>
        </w:rPr>
        <w:t xml:space="preserve"> </w:t>
      </w:r>
      <w:r>
        <w:rPr>
          <w:rFonts w:ascii="Calibri"/>
        </w:rPr>
        <w:t>disagreement</w:t>
      </w:r>
      <w:r>
        <w:rPr>
          <w:rFonts w:ascii="Calibri"/>
          <w:spacing w:val="-2"/>
        </w:rPr>
        <w:t xml:space="preserve"> </w:t>
      </w:r>
      <w:r>
        <w:rPr>
          <w:rFonts w:ascii="Calibri"/>
        </w:rPr>
        <w:t>over</w:t>
      </w:r>
      <w:r>
        <w:rPr>
          <w:rFonts w:ascii="Calibri"/>
          <w:spacing w:val="-2"/>
        </w:rPr>
        <w:t xml:space="preserve"> </w:t>
      </w:r>
      <w:r>
        <w:rPr>
          <w:rFonts w:ascii="Calibri"/>
        </w:rPr>
        <w:t>a</w:t>
      </w:r>
      <w:r>
        <w:rPr>
          <w:rFonts w:ascii="Calibri"/>
          <w:spacing w:val="-5"/>
        </w:rPr>
        <w:t xml:space="preserve"> </w:t>
      </w:r>
      <w:r>
        <w:rPr>
          <w:rFonts w:ascii="Calibri"/>
        </w:rPr>
        <w:t>school</w:t>
      </w:r>
      <w:r>
        <w:rPr>
          <w:rFonts w:ascii="Calibri"/>
          <w:spacing w:val="-4"/>
        </w:rPr>
        <w:t xml:space="preserve"> </w:t>
      </w:r>
      <w:r>
        <w:rPr>
          <w:rFonts w:ascii="Calibri"/>
        </w:rPr>
        <w:t>system</w:t>
      </w:r>
      <w:r>
        <w:rPr>
          <w:rFonts w:ascii="Calibri"/>
          <w:spacing w:val="-1"/>
        </w:rPr>
        <w:t xml:space="preserve"> </w:t>
      </w:r>
      <w:r>
        <w:rPr>
          <w:rFonts w:ascii="Calibri"/>
        </w:rPr>
        <w:t>decision,</w:t>
      </w:r>
      <w:r>
        <w:rPr>
          <w:rFonts w:ascii="Calibri"/>
          <w:spacing w:val="-2"/>
        </w:rPr>
        <w:t xml:space="preserve"> </w:t>
      </w:r>
      <w:r>
        <w:rPr>
          <w:rFonts w:ascii="Calibri"/>
        </w:rPr>
        <w:t>policy</w:t>
      </w:r>
      <w:r>
        <w:rPr>
          <w:rFonts w:ascii="Calibri"/>
          <w:spacing w:val="-4"/>
        </w:rPr>
        <w:t xml:space="preserve"> </w:t>
      </w:r>
      <w:r>
        <w:rPr>
          <w:rFonts w:ascii="Calibri"/>
        </w:rPr>
        <w:t>or</w:t>
      </w:r>
      <w:r>
        <w:rPr>
          <w:rFonts w:ascii="Calibri"/>
          <w:spacing w:val="-5"/>
        </w:rPr>
        <w:t xml:space="preserve"> </w:t>
      </w:r>
      <w:r>
        <w:rPr>
          <w:rFonts w:ascii="Calibri"/>
        </w:rPr>
        <w:t>procedure.</w:t>
      </w:r>
      <w:r>
        <w:rPr>
          <w:rFonts w:ascii="Calibri"/>
          <w:spacing w:val="-5"/>
        </w:rPr>
        <w:t xml:space="preserve"> </w:t>
      </w:r>
      <w:r>
        <w:rPr>
          <w:rFonts w:ascii="Calibri"/>
        </w:rPr>
        <w:t>The following are tips for how to effectively approach and address concerns.</w:t>
      </w:r>
    </w:p>
    <w:p w:rsidR="00596454" w:rsidRDefault="009802F5">
      <w:pPr>
        <w:pStyle w:val="ListParagraph"/>
        <w:numPr>
          <w:ilvl w:val="0"/>
          <w:numId w:val="3"/>
        </w:numPr>
        <w:tabs>
          <w:tab w:val="left" w:pos="1888"/>
        </w:tabs>
        <w:spacing w:before="167"/>
        <w:rPr>
          <w:rFonts w:ascii="Calibri" w:hAnsi="Calibri"/>
        </w:rPr>
      </w:pPr>
      <w:r>
        <w:rPr>
          <w:rFonts w:ascii="Calibri" w:hAnsi="Calibri"/>
        </w:rPr>
        <w:t>Organize</w:t>
      </w:r>
      <w:r>
        <w:rPr>
          <w:rFonts w:ascii="Calibri" w:hAnsi="Calibri"/>
          <w:spacing w:val="-4"/>
        </w:rPr>
        <w:t xml:space="preserve"> </w:t>
      </w:r>
      <w:r>
        <w:rPr>
          <w:rFonts w:ascii="Calibri" w:hAnsi="Calibri"/>
        </w:rPr>
        <w:t>Your</w:t>
      </w:r>
      <w:r>
        <w:rPr>
          <w:rFonts w:ascii="Calibri" w:hAnsi="Calibri"/>
          <w:spacing w:val="-4"/>
        </w:rPr>
        <w:t xml:space="preserve"> </w:t>
      </w:r>
      <w:r>
        <w:rPr>
          <w:rFonts w:ascii="Calibri" w:hAnsi="Calibri"/>
          <w:spacing w:val="-2"/>
        </w:rPr>
        <w:t>Thoughts</w:t>
      </w:r>
    </w:p>
    <w:p w:rsidR="00596454" w:rsidRDefault="009802F5">
      <w:pPr>
        <w:spacing w:before="20" w:line="256" w:lineRule="auto"/>
        <w:ind w:left="1888" w:right="889"/>
        <w:rPr>
          <w:rFonts w:ascii="Calibri"/>
        </w:rPr>
      </w:pPr>
      <w:r>
        <w:rPr>
          <w:rFonts w:ascii="Calibri"/>
        </w:rPr>
        <w:t>Clearly</w:t>
      </w:r>
      <w:r>
        <w:rPr>
          <w:rFonts w:ascii="Calibri"/>
          <w:spacing w:val="-2"/>
        </w:rPr>
        <w:t xml:space="preserve"> </w:t>
      </w:r>
      <w:r>
        <w:rPr>
          <w:rFonts w:ascii="Calibri"/>
        </w:rPr>
        <w:t>state</w:t>
      </w:r>
      <w:r>
        <w:rPr>
          <w:rFonts w:ascii="Calibri"/>
          <w:spacing w:val="-2"/>
        </w:rPr>
        <w:t xml:space="preserve"> </w:t>
      </w:r>
      <w:r>
        <w:rPr>
          <w:rFonts w:ascii="Calibri"/>
        </w:rPr>
        <w:t>the</w:t>
      </w:r>
      <w:r>
        <w:rPr>
          <w:rFonts w:ascii="Calibri"/>
          <w:spacing w:val="-4"/>
        </w:rPr>
        <w:t xml:space="preserve"> </w:t>
      </w:r>
      <w:r>
        <w:rPr>
          <w:rFonts w:ascii="Calibri"/>
        </w:rPr>
        <w:t>issue</w:t>
      </w:r>
      <w:r>
        <w:rPr>
          <w:rFonts w:ascii="Calibri"/>
          <w:spacing w:val="-4"/>
        </w:rPr>
        <w:t xml:space="preserve"> </w:t>
      </w:r>
      <w:r>
        <w:rPr>
          <w:rFonts w:ascii="Calibri"/>
        </w:rPr>
        <w:t>or</w:t>
      </w:r>
      <w:r>
        <w:rPr>
          <w:rFonts w:ascii="Calibri"/>
          <w:spacing w:val="-4"/>
        </w:rPr>
        <w:t xml:space="preserve"> </w:t>
      </w:r>
      <w:r>
        <w:rPr>
          <w:rFonts w:ascii="Calibri"/>
        </w:rPr>
        <w:t>the</w:t>
      </w:r>
      <w:r>
        <w:rPr>
          <w:rFonts w:ascii="Calibri"/>
          <w:spacing w:val="-2"/>
        </w:rPr>
        <w:t xml:space="preserve"> </w:t>
      </w:r>
      <w:r>
        <w:rPr>
          <w:rFonts w:ascii="Calibri"/>
        </w:rPr>
        <w:t>problem</w:t>
      </w:r>
      <w:r>
        <w:rPr>
          <w:rFonts w:ascii="Calibri"/>
          <w:spacing w:val="-3"/>
        </w:rPr>
        <w:t xml:space="preserve"> </w:t>
      </w:r>
      <w:r>
        <w:rPr>
          <w:rFonts w:ascii="Calibri"/>
        </w:rPr>
        <w:t>you</w:t>
      </w:r>
      <w:r>
        <w:rPr>
          <w:rFonts w:ascii="Calibri"/>
          <w:spacing w:val="-3"/>
        </w:rPr>
        <w:t xml:space="preserve"> </w:t>
      </w:r>
      <w:r>
        <w:rPr>
          <w:rFonts w:ascii="Calibri"/>
        </w:rPr>
        <w:t>are</w:t>
      </w:r>
      <w:r>
        <w:rPr>
          <w:rFonts w:ascii="Calibri"/>
          <w:spacing w:val="-4"/>
        </w:rPr>
        <w:t xml:space="preserve"> </w:t>
      </w:r>
      <w:r>
        <w:rPr>
          <w:rFonts w:ascii="Calibri"/>
        </w:rPr>
        <w:t>experiencing.</w:t>
      </w:r>
      <w:r>
        <w:rPr>
          <w:rFonts w:ascii="Calibri"/>
          <w:spacing w:val="-2"/>
        </w:rPr>
        <w:t xml:space="preserve"> </w:t>
      </w:r>
      <w:r>
        <w:rPr>
          <w:rFonts w:ascii="Calibri"/>
        </w:rPr>
        <w:t>Make</w:t>
      </w:r>
      <w:r>
        <w:rPr>
          <w:rFonts w:ascii="Calibri"/>
          <w:spacing w:val="-4"/>
        </w:rPr>
        <w:t xml:space="preserve"> </w:t>
      </w:r>
      <w:r>
        <w:rPr>
          <w:rFonts w:ascii="Calibri"/>
        </w:rPr>
        <w:t>a</w:t>
      </w:r>
      <w:r>
        <w:rPr>
          <w:rFonts w:ascii="Calibri"/>
          <w:spacing w:val="-2"/>
        </w:rPr>
        <w:t xml:space="preserve"> </w:t>
      </w:r>
      <w:r>
        <w:rPr>
          <w:rFonts w:ascii="Calibri"/>
        </w:rPr>
        <w:t>list</w:t>
      </w:r>
      <w:r>
        <w:rPr>
          <w:rFonts w:ascii="Calibri"/>
          <w:spacing w:val="-4"/>
        </w:rPr>
        <w:t xml:space="preserve"> </w:t>
      </w:r>
      <w:r>
        <w:rPr>
          <w:rFonts w:ascii="Calibri"/>
        </w:rPr>
        <w:t>of</w:t>
      </w:r>
      <w:r>
        <w:rPr>
          <w:rFonts w:ascii="Calibri"/>
          <w:spacing w:val="-2"/>
        </w:rPr>
        <w:t xml:space="preserve"> </w:t>
      </w:r>
      <w:r>
        <w:rPr>
          <w:rFonts w:ascii="Calibri"/>
        </w:rPr>
        <w:t>questions</w:t>
      </w:r>
      <w:r>
        <w:rPr>
          <w:rFonts w:ascii="Calibri"/>
          <w:spacing w:val="-2"/>
        </w:rPr>
        <w:t xml:space="preserve"> </w:t>
      </w:r>
      <w:r>
        <w:rPr>
          <w:rFonts w:ascii="Calibri"/>
        </w:rPr>
        <w:t>you</w:t>
      </w:r>
      <w:r>
        <w:rPr>
          <w:rFonts w:ascii="Calibri"/>
          <w:spacing w:val="-5"/>
        </w:rPr>
        <w:t xml:space="preserve"> </w:t>
      </w:r>
      <w:r>
        <w:rPr>
          <w:rFonts w:ascii="Calibri"/>
        </w:rPr>
        <w:t>would like to ask. Identify several possible solutions you think would resolve your concern.</w:t>
      </w:r>
    </w:p>
    <w:p w:rsidR="00596454" w:rsidRDefault="009802F5">
      <w:pPr>
        <w:pStyle w:val="ListParagraph"/>
        <w:numPr>
          <w:ilvl w:val="0"/>
          <w:numId w:val="3"/>
        </w:numPr>
        <w:tabs>
          <w:tab w:val="left" w:pos="1888"/>
        </w:tabs>
        <w:spacing w:before="165"/>
        <w:rPr>
          <w:rFonts w:ascii="Calibri" w:hAnsi="Calibri"/>
        </w:rPr>
      </w:pPr>
      <w:r>
        <w:rPr>
          <w:rFonts w:ascii="Calibri" w:hAnsi="Calibri"/>
        </w:rPr>
        <w:t>Stay</w:t>
      </w:r>
      <w:r>
        <w:rPr>
          <w:rFonts w:ascii="Calibri" w:hAnsi="Calibri"/>
          <w:spacing w:val="-4"/>
        </w:rPr>
        <w:t xml:space="preserve"> </w:t>
      </w:r>
      <w:r>
        <w:rPr>
          <w:rFonts w:ascii="Calibri" w:hAnsi="Calibri"/>
        </w:rPr>
        <w:t>Calm—Maintain</w:t>
      </w:r>
      <w:r>
        <w:rPr>
          <w:rFonts w:ascii="Calibri" w:hAnsi="Calibri"/>
          <w:spacing w:val="-5"/>
        </w:rPr>
        <w:t xml:space="preserve"> </w:t>
      </w:r>
      <w:r>
        <w:rPr>
          <w:rFonts w:ascii="Calibri" w:hAnsi="Calibri"/>
        </w:rPr>
        <w:t>a</w:t>
      </w:r>
      <w:r>
        <w:rPr>
          <w:rFonts w:ascii="Calibri" w:hAnsi="Calibri"/>
          <w:spacing w:val="-4"/>
        </w:rPr>
        <w:t xml:space="preserve"> </w:t>
      </w:r>
      <w:r>
        <w:rPr>
          <w:rFonts w:ascii="Calibri" w:hAnsi="Calibri"/>
        </w:rPr>
        <w:t>Civil</w:t>
      </w:r>
      <w:r>
        <w:rPr>
          <w:rFonts w:ascii="Calibri" w:hAnsi="Calibri"/>
          <w:spacing w:val="-7"/>
        </w:rPr>
        <w:t xml:space="preserve"> </w:t>
      </w:r>
      <w:r>
        <w:rPr>
          <w:rFonts w:ascii="Calibri" w:hAnsi="Calibri"/>
          <w:spacing w:val="-4"/>
        </w:rPr>
        <w:t>Tone</w:t>
      </w:r>
    </w:p>
    <w:p w:rsidR="00596454" w:rsidRDefault="009802F5">
      <w:pPr>
        <w:spacing w:before="22" w:line="256" w:lineRule="auto"/>
        <w:ind w:left="1888" w:right="1258"/>
        <w:rPr>
          <w:rFonts w:ascii="Calibri" w:hAnsi="Calibri"/>
        </w:rPr>
      </w:pPr>
      <w:r>
        <w:rPr>
          <w:rFonts w:ascii="Calibri" w:hAnsi="Calibri"/>
        </w:rPr>
        <w:t>Focus</w:t>
      </w:r>
      <w:r>
        <w:rPr>
          <w:rFonts w:ascii="Calibri" w:hAnsi="Calibri"/>
          <w:spacing w:val="-4"/>
        </w:rPr>
        <w:t xml:space="preserve"> </w:t>
      </w:r>
      <w:r>
        <w:rPr>
          <w:rFonts w:ascii="Calibri" w:hAnsi="Calibri"/>
        </w:rPr>
        <w:t>on</w:t>
      </w:r>
      <w:r>
        <w:rPr>
          <w:rFonts w:ascii="Calibri" w:hAnsi="Calibri"/>
          <w:spacing w:val="-2"/>
        </w:rPr>
        <w:t xml:space="preserve"> </w:t>
      </w:r>
      <w:r>
        <w:rPr>
          <w:rFonts w:ascii="Calibri" w:hAnsi="Calibri"/>
        </w:rPr>
        <w:t>the</w:t>
      </w:r>
      <w:r>
        <w:rPr>
          <w:rFonts w:ascii="Calibri" w:hAnsi="Calibri"/>
          <w:spacing w:val="-3"/>
        </w:rPr>
        <w:t xml:space="preserve"> </w:t>
      </w:r>
      <w:r>
        <w:rPr>
          <w:rFonts w:ascii="Calibri" w:hAnsi="Calibri"/>
        </w:rPr>
        <w:t>facts,</w:t>
      </w:r>
      <w:r>
        <w:rPr>
          <w:rFonts w:ascii="Calibri" w:hAnsi="Calibri"/>
          <w:spacing w:val="-4"/>
        </w:rPr>
        <w:t xml:space="preserve"> </w:t>
      </w:r>
      <w:r>
        <w:rPr>
          <w:rFonts w:ascii="Calibri" w:hAnsi="Calibri"/>
        </w:rPr>
        <w:t>not</w:t>
      </w:r>
      <w:r>
        <w:rPr>
          <w:rFonts w:ascii="Calibri" w:hAnsi="Calibri"/>
          <w:spacing w:val="-1"/>
        </w:rPr>
        <w:t xml:space="preserve"> </w:t>
      </w:r>
      <w:r>
        <w:rPr>
          <w:rFonts w:ascii="Calibri" w:hAnsi="Calibri"/>
        </w:rPr>
        <w:t>on</w:t>
      </w:r>
      <w:r>
        <w:rPr>
          <w:rFonts w:ascii="Calibri" w:hAnsi="Calibri"/>
          <w:spacing w:val="-5"/>
        </w:rPr>
        <w:t xml:space="preserve"> </w:t>
      </w:r>
      <w:r>
        <w:rPr>
          <w:rFonts w:ascii="Calibri" w:hAnsi="Calibri"/>
        </w:rPr>
        <w:t>the</w:t>
      </w:r>
      <w:r>
        <w:rPr>
          <w:rFonts w:ascii="Calibri" w:hAnsi="Calibri"/>
          <w:spacing w:val="-1"/>
        </w:rPr>
        <w:t xml:space="preserve"> </w:t>
      </w:r>
      <w:r>
        <w:rPr>
          <w:rFonts w:ascii="Calibri" w:hAnsi="Calibri"/>
        </w:rPr>
        <w:t>person</w:t>
      </w:r>
      <w:r>
        <w:rPr>
          <w:rFonts w:ascii="Calibri" w:hAnsi="Calibri"/>
          <w:spacing w:val="-2"/>
        </w:rPr>
        <w:t xml:space="preserve"> </w:t>
      </w:r>
      <w:r>
        <w:rPr>
          <w:rFonts w:ascii="Calibri" w:hAnsi="Calibri"/>
        </w:rPr>
        <w:t>with</w:t>
      </w:r>
      <w:r>
        <w:rPr>
          <w:rFonts w:ascii="Calibri" w:hAnsi="Calibri"/>
          <w:spacing w:val="-5"/>
        </w:rPr>
        <w:t xml:space="preserve"> </w:t>
      </w:r>
      <w:r>
        <w:rPr>
          <w:rFonts w:ascii="Calibri" w:hAnsi="Calibri"/>
        </w:rPr>
        <w:t>whom</w:t>
      </w:r>
      <w:r>
        <w:rPr>
          <w:rFonts w:ascii="Calibri" w:hAnsi="Calibri"/>
          <w:spacing w:val="-3"/>
        </w:rPr>
        <w:t xml:space="preserve"> </w:t>
      </w:r>
      <w:r>
        <w:rPr>
          <w:rFonts w:ascii="Calibri" w:hAnsi="Calibri"/>
        </w:rPr>
        <w:t>you</w:t>
      </w:r>
      <w:r>
        <w:rPr>
          <w:rFonts w:ascii="Calibri" w:hAnsi="Calibri"/>
          <w:spacing w:val="-4"/>
        </w:rPr>
        <w:t xml:space="preserve"> </w:t>
      </w:r>
      <w:r>
        <w:rPr>
          <w:rFonts w:ascii="Calibri" w:hAnsi="Calibri"/>
        </w:rPr>
        <w:t>are</w:t>
      </w:r>
      <w:r>
        <w:rPr>
          <w:rFonts w:ascii="Calibri" w:hAnsi="Calibri"/>
          <w:spacing w:val="-1"/>
        </w:rPr>
        <w:t xml:space="preserve"> </w:t>
      </w:r>
      <w:r>
        <w:rPr>
          <w:rFonts w:ascii="Calibri" w:hAnsi="Calibri"/>
        </w:rPr>
        <w:t>discussing</w:t>
      </w:r>
      <w:r>
        <w:rPr>
          <w:rFonts w:ascii="Calibri" w:hAnsi="Calibri"/>
          <w:spacing w:val="-2"/>
        </w:rPr>
        <w:t xml:space="preserve"> </w:t>
      </w:r>
      <w:r>
        <w:rPr>
          <w:rFonts w:ascii="Calibri" w:hAnsi="Calibri"/>
        </w:rPr>
        <w:t>the</w:t>
      </w:r>
      <w:r>
        <w:rPr>
          <w:rFonts w:ascii="Calibri" w:hAnsi="Calibri"/>
          <w:spacing w:val="-1"/>
        </w:rPr>
        <w:t xml:space="preserve"> </w:t>
      </w:r>
      <w:r>
        <w:rPr>
          <w:rFonts w:ascii="Calibri" w:hAnsi="Calibri"/>
        </w:rPr>
        <w:t>issue.</w:t>
      </w:r>
      <w:r>
        <w:rPr>
          <w:rFonts w:ascii="Calibri" w:hAnsi="Calibri"/>
          <w:spacing w:val="-1"/>
        </w:rPr>
        <w:t xml:space="preserve"> </w:t>
      </w:r>
      <w:r>
        <w:rPr>
          <w:rFonts w:ascii="Calibri" w:hAnsi="Calibri"/>
        </w:rPr>
        <w:t>Avoid</w:t>
      </w:r>
      <w:r>
        <w:rPr>
          <w:rFonts w:ascii="Calibri" w:hAnsi="Calibri"/>
          <w:spacing w:val="-3"/>
        </w:rPr>
        <w:t xml:space="preserve"> </w:t>
      </w:r>
      <w:r>
        <w:rPr>
          <w:rFonts w:ascii="Calibri" w:hAnsi="Calibri"/>
        </w:rPr>
        <w:t>blaming, demanding, and saying “should.” Say “I believe…,” “I feel…,” rather than “You should…”</w:t>
      </w:r>
    </w:p>
    <w:p w:rsidR="00596454" w:rsidRDefault="009802F5">
      <w:pPr>
        <w:pStyle w:val="ListParagraph"/>
        <w:numPr>
          <w:ilvl w:val="0"/>
          <w:numId w:val="3"/>
        </w:numPr>
        <w:tabs>
          <w:tab w:val="left" w:pos="1888"/>
        </w:tabs>
        <w:spacing w:before="165"/>
        <w:rPr>
          <w:rFonts w:ascii="Calibri" w:hAnsi="Calibri"/>
        </w:rPr>
      </w:pPr>
      <w:r>
        <w:rPr>
          <w:rFonts w:ascii="Calibri" w:hAnsi="Calibri"/>
        </w:rPr>
        <w:t>Clarify,</w:t>
      </w:r>
      <w:r>
        <w:rPr>
          <w:rFonts w:ascii="Calibri" w:hAnsi="Calibri"/>
          <w:spacing w:val="-3"/>
        </w:rPr>
        <w:t xml:space="preserve"> </w:t>
      </w:r>
      <w:r>
        <w:rPr>
          <w:rFonts w:ascii="Calibri" w:hAnsi="Calibri"/>
        </w:rPr>
        <w:t>Rather</w:t>
      </w:r>
      <w:r>
        <w:rPr>
          <w:rFonts w:ascii="Calibri" w:hAnsi="Calibri"/>
          <w:spacing w:val="-4"/>
        </w:rPr>
        <w:t xml:space="preserve"> </w:t>
      </w:r>
      <w:r>
        <w:rPr>
          <w:rFonts w:ascii="Calibri" w:hAnsi="Calibri"/>
        </w:rPr>
        <w:t>Than</w:t>
      </w:r>
      <w:r>
        <w:rPr>
          <w:rFonts w:ascii="Calibri" w:hAnsi="Calibri"/>
          <w:spacing w:val="-4"/>
        </w:rPr>
        <w:t xml:space="preserve"> </w:t>
      </w:r>
      <w:r>
        <w:rPr>
          <w:rFonts w:ascii="Calibri" w:hAnsi="Calibri"/>
          <w:spacing w:val="-2"/>
        </w:rPr>
        <w:t>Assume</w:t>
      </w:r>
    </w:p>
    <w:p w:rsidR="00596454" w:rsidRDefault="00596454">
      <w:pPr>
        <w:rPr>
          <w:rFonts w:ascii="Calibri" w:hAnsi="Calibri"/>
        </w:rPr>
        <w:sectPr w:rsidR="00596454">
          <w:pgSz w:w="12240" w:h="15840"/>
          <w:pgMar w:top="980" w:right="180" w:bottom="1200" w:left="560" w:header="0" w:footer="944" w:gutter="0"/>
          <w:cols w:space="720"/>
        </w:sectPr>
      </w:pPr>
    </w:p>
    <w:p w:rsidR="00596454" w:rsidRDefault="009802F5">
      <w:pPr>
        <w:spacing w:before="27" w:line="259" w:lineRule="auto"/>
        <w:ind w:left="1888" w:right="832"/>
        <w:jc w:val="both"/>
        <w:rPr>
          <w:rFonts w:ascii="Calibri"/>
        </w:rPr>
      </w:pPr>
      <w:r>
        <w:rPr>
          <w:rFonts w:ascii="Calibri"/>
        </w:rPr>
        <w:lastRenderedPageBreak/>
        <w:t>If you</w:t>
      </w:r>
      <w:r>
        <w:rPr>
          <w:rFonts w:ascii="Calibri"/>
          <w:spacing w:val="-1"/>
        </w:rPr>
        <w:t xml:space="preserve"> </w:t>
      </w:r>
      <w:r>
        <w:rPr>
          <w:rFonts w:ascii="Calibri"/>
        </w:rPr>
        <w:t>are not sure about something</w:t>
      </w:r>
      <w:r>
        <w:rPr>
          <w:rFonts w:ascii="Calibri"/>
          <w:spacing w:val="-1"/>
        </w:rPr>
        <w:t xml:space="preserve"> </w:t>
      </w:r>
      <w:r>
        <w:rPr>
          <w:rFonts w:ascii="Calibri"/>
        </w:rPr>
        <w:t>or what you heard, ask for an</w:t>
      </w:r>
      <w:r>
        <w:rPr>
          <w:rFonts w:ascii="Calibri"/>
          <w:spacing w:val="-1"/>
        </w:rPr>
        <w:t xml:space="preserve"> </w:t>
      </w:r>
      <w:r>
        <w:rPr>
          <w:rFonts w:ascii="Calibri"/>
        </w:rPr>
        <w:t>explanation or</w:t>
      </w:r>
      <w:r>
        <w:rPr>
          <w:rFonts w:ascii="Calibri"/>
          <w:spacing w:val="-1"/>
        </w:rPr>
        <w:t xml:space="preserve"> </w:t>
      </w:r>
      <w:r>
        <w:rPr>
          <w:rFonts w:ascii="Calibri"/>
        </w:rPr>
        <w:t>clarification. Try to</w:t>
      </w:r>
      <w:r>
        <w:rPr>
          <w:rFonts w:ascii="Calibri"/>
          <w:spacing w:val="-1"/>
        </w:rPr>
        <w:t xml:space="preserve"> </w:t>
      </w:r>
      <w:r>
        <w:rPr>
          <w:rFonts w:ascii="Calibri"/>
        </w:rPr>
        <w:t>understand</w:t>
      </w:r>
      <w:r>
        <w:rPr>
          <w:rFonts w:ascii="Calibri"/>
          <w:spacing w:val="-4"/>
        </w:rPr>
        <w:t xml:space="preserve"> </w:t>
      </w:r>
      <w:r>
        <w:rPr>
          <w:rFonts w:ascii="Calibri"/>
        </w:rPr>
        <w:t>the</w:t>
      </w:r>
      <w:r>
        <w:rPr>
          <w:rFonts w:ascii="Calibri"/>
          <w:spacing w:val="-4"/>
        </w:rPr>
        <w:t xml:space="preserve"> </w:t>
      </w:r>
      <w:r>
        <w:rPr>
          <w:rFonts w:ascii="Calibri"/>
        </w:rPr>
        <w:t>views</w:t>
      </w:r>
      <w:r>
        <w:rPr>
          <w:rFonts w:ascii="Calibri"/>
          <w:spacing w:val="-4"/>
        </w:rPr>
        <w:t xml:space="preserve"> </w:t>
      </w:r>
      <w:r>
        <w:rPr>
          <w:rFonts w:ascii="Calibri"/>
        </w:rPr>
        <w:t>of</w:t>
      </w:r>
      <w:r>
        <w:rPr>
          <w:rFonts w:ascii="Calibri"/>
          <w:spacing w:val="-4"/>
        </w:rPr>
        <w:t xml:space="preserve"> </w:t>
      </w:r>
      <w:r>
        <w:rPr>
          <w:rFonts w:ascii="Calibri"/>
        </w:rPr>
        <w:t>the</w:t>
      </w:r>
      <w:r>
        <w:rPr>
          <w:rFonts w:ascii="Calibri"/>
          <w:spacing w:val="-2"/>
        </w:rPr>
        <w:t xml:space="preserve"> </w:t>
      </w:r>
      <w:r>
        <w:rPr>
          <w:rFonts w:ascii="Calibri"/>
        </w:rPr>
        <w:t>other</w:t>
      </w:r>
      <w:r>
        <w:rPr>
          <w:rFonts w:ascii="Calibri"/>
          <w:spacing w:val="-2"/>
        </w:rPr>
        <w:t xml:space="preserve"> </w:t>
      </w:r>
      <w:r>
        <w:rPr>
          <w:rFonts w:ascii="Calibri"/>
        </w:rPr>
        <w:t>person</w:t>
      </w:r>
      <w:r>
        <w:rPr>
          <w:rFonts w:ascii="Calibri"/>
          <w:spacing w:val="-3"/>
        </w:rPr>
        <w:t xml:space="preserve"> </w:t>
      </w:r>
      <w:r>
        <w:rPr>
          <w:rFonts w:ascii="Calibri"/>
        </w:rPr>
        <w:t>involved</w:t>
      </w:r>
      <w:r>
        <w:rPr>
          <w:rFonts w:ascii="Calibri"/>
          <w:spacing w:val="-5"/>
        </w:rPr>
        <w:t xml:space="preserve"> </w:t>
      </w:r>
      <w:r>
        <w:rPr>
          <w:rFonts w:ascii="Calibri"/>
        </w:rPr>
        <w:t>in</w:t>
      </w:r>
      <w:r>
        <w:rPr>
          <w:rFonts w:ascii="Calibri"/>
          <w:spacing w:val="-3"/>
        </w:rPr>
        <w:t xml:space="preserve"> </w:t>
      </w:r>
      <w:r>
        <w:rPr>
          <w:rFonts w:ascii="Calibri"/>
        </w:rPr>
        <w:t>the</w:t>
      </w:r>
      <w:r>
        <w:rPr>
          <w:rFonts w:ascii="Calibri"/>
          <w:spacing w:val="-2"/>
        </w:rPr>
        <w:t xml:space="preserve"> </w:t>
      </w:r>
      <w:r>
        <w:rPr>
          <w:rFonts w:ascii="Calibri"/>
        </w:rPr>
        <w:t>situation</w:t>
      </w:r>
      <w:r>
        <w:rPr>
          <w:rFonts w:ascii="Calibri"/>
          <w:spacing w:val="-3"/>
        </w:rPr>
        <w:t xml:space="preserve"> </w:t>
      </w:r>
      <w:r>
        <w:rPr>
          <w:rFonts w:ascii="Calibri"/>
        </w:rPr>
        <w:t>and</w:t>
      </w:r>
      <w:r>
        <w:rPr>
          <w:rFonts w:ascii="Calibri"/>
          <w:spacing w:val="-6"/>
        </w:rPr>
        <w:t xml:space="preserve"> </w:t>
      </w:r>
      <w:r>
        <w:rPr>
          <w:rFonts w:ascii="Calibri"/>
        </w:rPr>
        <w:t>the</w:t>
      </w:r>
      <w:r>
        <w:rPr>
          <w:rFonts w:ascii="Calibri"/>
          <w:spacing w:val="-2"/>
        </w:rPr>
        <w:t xml:space="preserve"> </w:t>
      </w:r>
      <w:r>
        <w:rPr>
          <w:rFonts w:ascii="Calibri"/>
        </w:rPr>
        <w:t>solutions</w:t>
      </w:r>
      <w:r>
        <w:rPr>
          <w:rFonts w:ascii="Calibri"/>
          <w:spacing w:val="-2"/>
        </w:rPr>
        <w:t xml:space="preserve"> </w:t>
      </w:r>
      <w:r>
        <w:rPr>
          <w:rFonts w:ascii="Calibri"/>
        </w:rPr>
        <w:t>they</w:t>
      </w:r>
      <w:r>
        <w:rPr>
          <w:rFonts w:ascii="Calibri"/>
          <w:spacing w:val="-3"/>
        </w:rPr>
        <w:t xml:space="preserve"> </w:t>
      </w:r>
      <w:r>
        <w:rPr>
          <w:rFonts w:ascii="Calibri"/>
        </w:rPr>
        <w:t xml:space="preserve">might </w:t>
      </w:r>
      <w:r>
        <w:rPr>
          <w:rFonts w:ascii="Calibri"/>
          <w:spacing w:val="-2"/>
        </w:rPr>
        <w:t>propose.</w:t>
      </w:r>
    </w:p>
    <w:p w:rsidR="00596454" w:rsidRDefault="009802F5">
      <w:pPr>
        <w:pStyle w:val="ListParagraph"/>
        <w:numPr>
          <w:ilvl w:val="0"/>
          <w:numId w:val="3"/>
        </w:numPr>
        <w:tabs>
          <w:tab w:val="left" w:pos="1938"/>
        </w:tabs>
        <w:spacing w:before="160"/>
        <w:ind w:left="1938" w:hanging="770"/>
        <w:rPr>
          <w:rFonts w:ascii="Calibri" w:hAnsi="Calibri"/>
        </w:rPr>
      </w:pPr>
      <w:r>
        <w:rPr>
          <w:rFonts w:ascii="Calibri" w:hAnsi="Calibri"/>
        </w:rPr>
        <w:t xml:space="preserve">Be </w:t>
      </w:r>
      <w:r>
        <w:rPr>
          <w:rFonts w:ascii="Calibri" w:hAnsi="Calibri"/>
          <w:spacing w:val="-2"/>
        </w:rPr>
        <w:t>Flexible</w:t>
      </w:r>
    </w:p>
    <w:p w:rsidR="00596454" w:rsidRDefault="009802F5">
      <w:pPr>
        <w:spacing w:before="20"/>
        <w:ind w:left="1888"/>
        <w:jc w:val="both"/>
        <w:rPr>
          <w:rFonts w:ascii="Calibri"/>
        </w:rPr>
      </w:pPr>
      <w:r>
        <w:rPr>
          <w:rFonts w:ascii="Calibri"/>
        </w:rPr>
        <w:t>Recognize</w:t>
      </w:r>
      <w:r>
        <w:rPr>
          <w:rFonts w:ascii="Calibri"/>
          <w:spacing w:val="-5"/>
        </w:rPr>
        <w:t xml:space="preserve"> </w:t>
      </w:r>
      <w:r>
        <w:rPr>
          <w:rFonts w:ascii="Calibri"/>
        </w:rPr>
        <w:t>that</w:t>
      </w:r>
      <w:r>
        <w:rPr>
          <w:rFonts w:ascii="Calibri"/>
          <w:spacing w:val="-2"/>
        </w:rPr>
        <w:t xml:space="preserve"> </w:t>
      </w:r>
      <w:r>
        <w:rPr>
          <w:rFonts w:ascii="Calibri"/>
        </w:rPr>
        <w:t>problems</w:t>
      </w:r>
      <w:r>
        <w:rPr>
          <w:rFonts w:ascii="Calibri"/>
          <w:spacing w:val="-4"/>
        </w:rPr>
        <w:t xml:space="preserve"> </w:t>
      </w:r>
      <w:r>
        <w:rPr>
          <w:rFonts w:ascii="Calibri"/>
        </w:rPr>
        <w:t>can</w:t>
      </w:r>
      <w:r>
        <w:rPr>
          <w:rFonts w:ascii="Calibri"/>
          <w:spacing w:val="-3"/>
        </w:rPr>
        <w:t xml:space="preserve"> </w:t>
      </w:r>
      <w:r>
        <w:rPr>
          <w:rFonts w:ascii="Calibri"/>
        </w:rPr>
        <w:t>be</w:t>
      </w:r>
      <w:r>
        <w:rPr>
          <w:rFonts w:ascii="Calibri"/>
          <w:spacing w:val="-3"/>
        </w:rPr>
        <w:t xml:space="preserve"> </w:t>
      </w:r>
      <w:r>
        <w:rPr>
          <w:rFonts w:ascii="Calibri"/>
        </w:rPr>
        <w:t>solved</w:t>
      </w:r>
      <w:r>
        <w:rPr>
          <w:rFonts w:ascii="Calibri"/>
          <w:spacing w:val="-5"/>
        </w:rPr>
        <w:t xml:space="preserve"> </w:t>
      </w:r>
      <w:r>
        <w:rPr>
          <w:rFonts w:ascii="Calibri"/>
        </w:rPr>
        <w:t>in</w:t>
      </w:r>
      <w:r>
        <w:rPr>
          <w:rFonts w:ascii="Calibri"/>
          <w:spacing w:val="-2"/>
        </w:rPr>
        <w:t xml:space="preserve"> </w:t>
      </w:r>
      <w:r>
        <w:rPr>
          <w:rFonts w:ascii="Calibri"/>
        </w:rPr>
        <w:t>more</w:t>
      </w:r>
      <w:r>
        <w:rPr>
          <w:rFonts w:ascii="Calibri"/>
          <w:spacing w:val="-4"/>
        </w:rPr>
        <w:t xml:space="preserve"> </w:t>
      </w:r>
      <w:r>
        <w:rPr>
          <w:rFonts w:ascii="Calibri"/>
        </w:rPr>
        <w:t>than</w:t>
      </w:r>
      <w:r>
        <w:rPr>
          <w:rFonts w:ascii="Calibri"/>
          <w:spacing w:val="-5"/>
        </w:rPr>
        <w:t xml:space="preserve"> </w:t>
      </w:r>
      <w:r>
        <w:rPr>
          <w:rFonts w:ascii="Calibri"/>
        </w:rPr>
        <w:t>one</w:t>
      </w:r>
      <w:r>
        <w:rPr>
          <w:rFonts w:ascii="Calibri"/>
          <w:spacing w:val="-4"/>
        </w:rPr>
        <w:t xml:space="preserve"> </w:t>
      </w:r>
      <w:r>
        <w:rPr>
          <w:rFonts w:ascii="Calibri"/>
        </w:rPr>
        <w:t>way.</w:t>
      </w:r>
      <w:r>
        <w:rPr>
          <w:rFonts w:ascii="Calibri"/>
          <w:spacing w:val="-3"/>
        </w:rPr>
        <w:t xml:space="preserve"> </w:t>
      </w:r>
      <w:r>
        <w:rPr>
          <w:rFonts w:ascii="Calibri"/>
        </w:rPr>
        <w:t>Be</w:t>
      </w:r>
      <w:r>
        <w:rPr>
          <w:rFonts w:ascii="Calibri"/>
          <w:spacing w:val="-4"/>
        </w:rPr>
        <w:t xml:space="preserve"> </w:t>
      </w:r>
      <w:r>
        <w:rPr>
          <w:rFonts w:ascii="Calibri"/>
        </w:rPr>
        <w:t>open</w:t>
      </w:r>
      <w:r>
        <w:rPr>
          <w:rFonts w:ascii="Calibri"/>
          <w:spacing w:val="-2"/>
        </w:rPr>
        <w:t xml:space="preserve"> </w:t>
      </w:r>
      <w:r>
        <w:rPr>
          <w:rFonts w:ascii="Calibri"/>
        </w:rPr>
        <w:t>to</w:t>
      </w:r>
      <w:r>
        <w:rPr>
          <w:rFonts w:ascii="Calibri"/>
          <w:spacing w:val="-1"/>
        </w:rPr>
        <w:t xml:space="preserve"> </w:t>
      </w:r>
      <w:r>
        <w:rPr>
          <w:rFonts w:ascii="Calibri"/>
        </w:rPr>
        <w:t>alternative</w:t>
      </w:r>
      <w:r>
        <w:rPr>
          <w:rFonts w:ascii="Calibri"/>
          <w:spacing w:val="-4"/>
        </w:rPr>
        <w:t xml:space="preserve"> </w:t>
      </w:r>
      <w:r>
        <w:rPr>
          <w:rFonts w:ascii="Calibri"/>
          <w:spacing w:val="-2"/>
        </w:rPr>
        <w:t>solutions.</w:t>
      </w:r>
    </w:p>
    <w:p w:rsidR="00596454" w:rsidRDefault="009802F5">
      <w:pPr>
        <w:pStyle w:val="ListParagraph"/>
        <w:numPr>
          <w:ilvl w:val="0"/>
          <w:numId w:val="3"/>
        </w:numPr>
        <w:tabs>
          <w:tab w:val="left" w:pos="1938"/>
        </w:tabs>
        <w:spacing w:before="183"/>
        <w:ind w:left="1938" w:hanging="770"/>
        <w:rPr>
          <w:rFonts w:ascii="Calibri" w:hAnsi="Calibri"/>
        </w:rPr>
      </w:pPr>
      <w:r>
        <w:rPr>
          <w:rFonts w:ascii="Calibri" w:hAnsi="Calibri"/>
        </w:rPr>
        <w:t>Keep</w:t>
      </w:r>
      <w:r>
        <w:rPr>
          <w:rFonts w:ascii="Calibri" w:hAnsi="Calibri"/>
          <w:spacing w:val="-6"/>
        </w:rPr>
        <w:t xml:space="preserve"> </w:t>
      </w:r>
      <w:r>
        <w:rPr>
          <w:rFonts w:ascii="Calibri" w:hAnsi="Calibri"/>
          <w:spacing w:val="-2"/>
        </w:rPr>
        <w:t>Records</w:t>
      </w:r>
    </w:p>
    <w:p w:rsidR="00596454" w:rsidRDefault="009802F5">
      <w:pPr>
        <w:spacing w:before="19" w:line="400" w:lineRule="auto"/>
        <w:ind w:left="1888" w:right="1980"/>
        <w:rPr>
          <w:rFonts w:ascii="Calibri"/>
        </w:rPr>
      </w:pPr>
      <w:r>
        <w:rPr>
          <w:rFonts w:ascii="Calibri"/>
        </w:rPr>
        <w:t>Make</w:t>
      </w:r>
      <w:r>
        <w:rPr>
          <w:rFonts w:ascii="Calibri"/>
          <w:spacing w:val="-4"/>
        </w:rPr>
        <w:t xml:space="preserve"> </w:t>
      </w:r>
      <w:r>
        <w:rPr>
          <w:rFonts w:ascii="Calibri"/>
        </w:rPr>
        <w:t>notes</w:t>
      </w:r>
      <w:r>
        <w:rPr>
          <w:rFonts w:ascii="Calibri"/>
          <w:spacing w:val="-4"/>
        </w:rPr>
        <w:t xml:space="preserve"> </w:t>
      </w:r>
      <w:r>
        <w:rPr>
          <w:rFonts w:ascii="Calibri"/>
        </w:rPr>
        <w:t>of</w:t>
      </w:r>
      <w:r>
        <w:rPr>
          <w:rFonts w:ascii="Calibri"/>
          <w:spacing w:val="-4"/>
        </w:rPr>
        <w:t xml:space="preserve"> </w:t>
      </w:r>
      <w:r>
        <w:rPr>
          <w:rFonts w:ascii="Calibri"/>
        </w:rPr>
        <w:t>meeting</w:t>
      </w:r>
      <w:r>
        <w:rPr>
          <w:rFonts w:ascii="Calibri"/>
          <w:spacing w:val="-3"/>
        </w:rPr>
        <w:t xml:space="preserve"> </w:t>
      </w:r>
      <w:r>
        <w:rPr>
          <w:rFonts w:ascii="Calibri"/>
        </w:rPr>
        <w:t>dates</w:t>
      </w:r>
      <w:r>
        <w:rPr>
          <w:rFonts w:ascii="Calibri"/>
          <w:spacing w:val="-2"/>
        </w:rPr>
        <w:t xml:space="preserve"> </w:t>
      </w:r>
      <w:r>
        <w:rPr>
          <w:rFonts w:ascii="Calibri"/>
        </w:rPr>
        <w:t>and</w:t>
      </w:r>
      <w:r>
        <w:rPr>
          <w:rFonts w:ascii="Calibri"/>
          <w:spacing w:val="-3"/>
        </w:rPr>
        <w:t xml:space="preserve"> </w:t>
      </w:r>
      <w:r>
        <w:rPr>
          <w:rFonts w:ascii="Calibri"/>
        </w:rPr>
        <w:t>times,</w:t>
      </w:r>
      <w:r>
        <w:rPr>
          <w:rFonts w:ascii="Calibri"/>
          <w:spacing w:val="-2"/>
        </w:rPr>
        <w:t xml:space="preserve"> </w:t>
      </w:r>
      <w:r>
        <w:rPr>
          <w:rFonts w:ascii="Calibri"/>
        </w:rPr>
        <w:t>who</w:t>
      </w:r>
      <w:r>
        <w:rPr>
          <w:rFonts w:ascii="Calibri"/>
          <w:spacing w:val="-3"/>
        </w:rPr>
        <w:t xml:space="preserve"> </w:t>
      </w:r>
      <w:r>
        <w:rPr>
          <w:rFonts w:ascii="Calibri"/>
        </w:rPr>
        <w:t>you</w:t>
      </w:r>
      <w:r>
        <w:rPr>
          <w:rFonts w:ascii="Calibri"/>
          <w:spacing w:val="-5"/>
        </w:rPr>
        <w:t xml:space="preserve"> </w:t>
      </w:r>
      <w:r>
        <w:rPr>
          <w:rFonts w:ascii="Calibri"/>
        </w:rPr>
        <w:t>talked</w:t>
      </w:r>
      <w:r>
        <w:rPr>
          <w:rFonts w:ascii="Calibri"/>
          <w:spacing w:val="-2"/>
        </w:rPr>
        <w:t xml:space="preserve"> </w:t>
      </w:r>
      <w:r>
        <w:rPr>
          <w:rFonts w:ascii="Calibri"/>
        </w:rPr>
        <w:t>to,</w:t>
      </w:r>
      <w:r>
        <w:rPr>
          <w:rFonts w:ascii="Calibri"/>
          <w:spacing w:val="-2"/>
        </w:rPr>
        <w:t xml:space="preserve"> </w:t>
      </w:r>
      <w:r>
        <w:rPr>
          <w:rFonts w:ascii="Calibri"/>
        </w:rPr>
        <w:t>and</w:t>
      </w:r>
      <w:r>
        <w:rPr>
          <w:rFonts w:ascii="Calibri"/>
          <w:spacing w:val="-3"/>
        </w:rPr>
        <w:t xml:space="preserve"> </w:t>
      </w:r>
      <w:r>
        <w:rPr>
          <w:rFonts w:ascii="Calibri"/>
        </w:rPr>
        <w:t>what</w:t>
      </w:r>
      <w:r>
        <w:rPr>
          <w:rFonts w:ascii="Calibri"/>
          <w:spacing w:val="-2"/>
        </w:rPr>
        <w:t xml:space="preserve"> </w:t>
      </w:r>
      <w:r>
        <w:rPr>
          <w:rFonts w:ascii="Calibri"/>
        </w:rPr>
        <w:t>was</w:t>
      </w:r>
      <w:r>
        <w:rPr>
          <w:rFonts w:ascii="Calibri"/>
          <w:spacing w:val="-2"/>
        </w:rPr>
        <w:t xml:space="preserve"> </w:t>
      </w:r>
      <w:r>
        <w:rPr>
          <w:rFonts w:ascii="Calibri"/>
        </w:rPr>
        <w:t>discussed. Save copies of letters, forms and other material related to your concern.</w:t>
      </w:r>
    </w:p>
    <w:p w:rsidR="00596454" w:rsidRDefault="009802F5">
      <w:pPr>
        <w:pStyle w:val="ListParagraph"/>
        <w:numPr>
          <w:ilvl w:val="0"/>
          <w:numId w:val="6"/>
        </w:numPr>
        <w:tabs>
          <w:tab w:val="left" w:pos="802"/>
        </w:tabs>
        <w:spacing w:before="1"/>
        <w:ind w:left="802" w:hanging="354"/>
        <w:rPr>
          <w:rFonts w:ascii="Calibri"/>
          <w:b/>
        </w:rPr>
      </w:pPr>
      <w:r>
        <w:rPr>
          <w:rFonts w:ascii="Calibri"/>
          <w:b/>
        </w:rPr>
        <w:t>Consequences</w:t>
      </w:r>
      <w:r>
        <w:rPr>
          <w:rFonts w:ascii="Calibri"/>
          <w:b/>
          <w:spacing w:val="-4"/>
        </w:rPr>
        <w:t xml:space="preserve"> </w:t>
      </w:r>
      <w:r>
        <w:rPr>
          <w:rFonts w:ascii="Calibri"/>
          <w:b/>
        </w:rPr>
        <w:t>for</w:t>
      </w:r>
      <w:r>
        <w:rPr>
          <w:rFonts w:ascii="Calibri"/>
          <w:b/>
          <w:spacing w:val="-4"/>
        </w:rPr>
        <w:t xml:space="preserve"> </w:t>
      </w:r>
      <w:r>
        <w:rPr>
          <w:rFonts w:ascii="Calibri"/>
          <w:b/>
        </w:rPr>
        <w:t>Violating</w:t>
      </w:r>
      <w:r>
        <w:rPr>
          <w:rFonts w:ascii="Calibri"/>
          <w:b/>
          <w:spacing w:val="-4"/>
        </w:rPr>
        <w:t xml:space="preserve"> </w:t>
      </w:r>
      <w:r>
        <w:rPr>
          <w:rFonts w:ascii="Calibri"/>
          <w:b/>
        </w:rPr>
        <w:t>the</w:t>
      </w:r>
      <w:r>
        <w:rPr>
          <w:rFonts w:ascii="Calibri"/>
          <w:b/>
          <w:spacing w:val="-6"/>
        </w:rPr>
        <w:t xml:space="preserve"> </w:t>
      </w:r>
      <w:r>
        <w:rPr>
          <w:rFonts w:ascii="Calibri"/>
          <w:b/>
        </w:rPr>
        <w:t>Code</w:t>
      </w:r>
      <w:r>
        <w:rPr>
          <w:rFonts w:ascii="Calibri"/>
          <w:b/>
          <w:spacing w:val="-5"/>
        </w:rPr>
        <w:t xml:space="preserve"> </w:t>
      </w:r>
      <w:r>
        <w:rPr>
          <w:rFonts w:ascii="Calibri"/>
          <w:b/>
        </w:rPr>
        <w:t>of</w:t>
      </w:r>
      <w:r>
        <w:rPr>
          <w:rFonts w:ascii="Calibri"/>
          <w:b/>
          <w:spacing w:val="-3"/>
        </w:rPr>
        <w:t xml:space="preserve"> </w:t>
      </w:r>
      <w:r>
        <w:rPr>
          <w:rFonts w:ascii="Calibri"/>
          <w:b/>
          <w:spacing w:val="-2"/>
        </w:rPr>
        <w:t>Conduct</w:t>
      </w:r>
    </w:p>
    <w:p w:rsidR="00596454" w:rsidRDefault="009802F5">
      <w:pPr>
        <w:spacing w:before="185" w:line="256" w:lineRule="auto"/>
        <w:ind w:left="448" w:right="889"/>
        <w:rPr>
          <w:rFonts w:ascii="Calibri"/>
        </w:rPr>
      </w:pPr>
      <w:r>
        <w:rPr>
          <w:rFonts w:ascii="Calibri"/>
        </w:rPr>
        <w:t>Principals</w:t>
      </w:r>
      <w:r>
        <w:rPr>
          <w:rFonts w:ascii="Calibri"/>
          <w:spacing w:val="-5"/>
        </w:rPr>
        <w:t xml:space="preserve"> </w:t>
      </w:r>
      <w:r>
        <w:rPr>
          <w:rFonts w:ascii="Calibri"/>
        </w:rPr>
        <w:t>or</w:t>
      </w:r>
      <w:r>
        <w:rPr>
          <w:rFonts w:ascii="Calibri"/>
          <w:spacing w:val="-2"/>
        </w:rPr>
        <w:t xml:space="preserve"> </w:t>
      </w:r>
      <w:r>
        <w:rPr>
          <w:rFonts w:ascii="Calibri"/>
        </w:rPr>
        <w:t>their</w:t>
      </w:r>
      <w:r>
        <w:rPr>
          <w:rFonts w:ascii="Calibri"/>
          <w:spacing w:val="-5"/>
        </w:rPr>
        <w:t xml:space="preserve"> </w:t>
      </w:r>
      <w:r>
        <w:rPr>
          <w:rFonts w:ascii="Calibri"/>
        </w:rPr>
        <w:t>designee(s)</w:t>
      </w:r>
      <w:r>
        <w:rPr>
          <w:rFonts w:ascii="Calibri"/>
          <w:spacing w:val="-2"/>
        </w:rPr>
        <w:t xml:space="preserve"> </w:t>
      </w:r>
      <w:r>
        <w:rPr>
          <w:rFonts w:ascii="Calibri"/>
        </w:rPr>
        <w:t>and</w:t>
      </w:r>
      <w:r>
        <w:rPr>
          <w:rFonts w:ascii="Calibri"/>
          <w:spacing w:val="-4"/>
        </w:rPr>
        <w:t xml:space="preserve"> </w:t>
      </w:r>
      <w:r>
        <w:rPr>
          <w:rFonts w:ascii="Calibri"/>
        </w:rPr>
        <w:t>school</w:t>
      </w:r>
      <w:r>
        <w:rPr>
          <w:rFonts w:ascii="Calibri"/>
          <w:spacing w:val="-5"/>
        </w:rPr>
        <w:t xml:space="preserve"> </w:t>
      </w:r>
      <w:r>
        <w:rPr>
          <w:rFonts w:ascii="Calibri"/>
        </w:rPr>
        <w:t>security</w:t>
      </w:r>
      <w:r>
        <w:rPr>
          <w:rFonts w:ascii="Calibri"/>
          <w:spacing w:val="-1"/>
        </w:rPr>
        <w:t xml:space="preserve"> </w:t>
      </w:r>
      <w:r>
        <w:rPr>
          <w:rFonts w:ascii="Calibri"/>
        </w:rPr>
        <w:t>have</w:t>
      </w:r>
      <w:r>
        <w:rPr>
          <w:rFonts w:ascii="Calibri"/>
          <w:spacing w:val="-2"/>
        </w:rPr>
        <w:t xml:space="preserve"> </w:t>
      </w:r>
      <w:r>
        <w:rPr>
          <w:rFonts w:ascii="Calibri"/>
        </w:rPr>
        <w:t>the</w:t>
      </w:r>
      <w:r>
        <w:rPr>
          <w:rFonts w:ascii="Calibri"/>
          <w:spacing w:val="-4"/>
        </w:rPr>
        <w:t xml:space="preserve"> </w:t>
      </w:r>
      <w:r>
        <w:rPr>
          <w:rFonts w:ascii="Calibri"/>
        </w:rPr>
        <w:t>authority</w:t>
      </w:r>
      <w:r>
        <w:rPr>
          <w:rFonts w:ascii="Calibri"/>
          <w:spacing w:val="-4"/>
        </w:rPr>
        <w:t xml:space="preserve"> </w:t>
      </w:r>
      <w:r>
        <w:rPr>
          <w:rFonts w:ascii="Calibri"/>
        </w:rPr>
        <w:t>to</w:t>
      </w:r>
      <w:r>
        <w:rPr>
          <w:rFonts w:ascii="Calibri"/>
          <w:spacing w:val="-3"/>
        </w:rPr>
        <w:t xml:space="preserve"> </w:t>
      </w:r>
      <w:r>
        <w:rPr>
          <w:rFonts w:ascii="Calibri"/>
        </w:rPr>
        <w:t>enforce</w:t>
      </w:r>
      <w:r>
        <w:rPr>
          <w:rFonts w:ascii="Calibri"/>
          <w:spacing w:val="-4"/>
        </w:rPr>
        <w:t xml:space="preserve"> </w:t>
      </w:r>
      <w:r>
        <w:rPr>
          <w:rFonts w:ascii="Calibri"/>
        </w:rPr>
        <w:t>the</w:t>
      </w:r>
      <w:r>
        <w:rPr>
          <w:rFonts w:ascii="Calibri"/>
          <w:spacing w:val="-2"/>
        </w:rPr>
        <w:t xml:space="preserve"> </w:t>
      </w:r>
      <w:r>
        <w:rPr>
          <w:rFonts w:ascii="Calibri"/>
        </w:rPr>
        <w:t>Code</w:t>
      </w:r>
      <w:r>
        <w:rPr>
          <w:rFonts w:ascii="Calibri"/>
          <w:spacing w:val="-4"/>
        </w:rPr>
        <w:t xml:space="preserve"> </w:t>
      </w:r>
      <w:r>
        <w:rPr>
          <w:rFonts w:ascii="Calibri"/>
        </w:rPr>
        <w:t>of</w:t>
      </w:r>
      <w:r>
        <w:rPr>
          <w:rFonts w:ascii="Calibri"/>
          <w:spacing w:val="-5"/>
        </w:rPr>
        <w:t xml:space="preserve"> </w:t>
      </w:r>
      <w:r>
        <w:rPr>
          <w:rFonts w:ascii="Calibri"/>
        </w:rPr>
        <w:t>Conduct</w:t>
      </w:r>
      <w:r>
        <w:rPr>
          <w:rFonts w:ascii="Calibri"/>
          <w:spacing w:val="-1"/>
        </w:rPr>
        <w:t xml:space="preserve"> </w:t>
      </w:r>
      <w:r>
        <w:rPr>
          <w:rFonts w:ascii="Calibri"/>
        </w:rPr>
        <w:t>for</w:t>
      </w:r>
      <w:r>
        <w:rPr>
          <w:rFonts w:ascii="Calibri"/>
          <w:spacing w:val="-2"/>
        </w:rPr>
        <w:t xml:space="preserve"> </w:t>
      </w:r>
      <w:r>
        <w:rPr>
          <w:rFonts w:ascii="Calibri"/>
        </w:rPr>
        <w:t>Families, Volunteers and Visitors, as well as all district policies and procedures, and are authorized to determine the appropriate offense level outlined below.</w:t>
      </w:r>
    </w:p>
    <w:p w:rsidR="00596454" w:rsidRDefault="009802F5">
      <w:pPr>
        <w:spacing w:before="168" w:line="259" w:lineRule="auto"/>
        <w:ind w:left="448" w:right="696"/>
        <w:rPr>
          <w:rFonts w:ascii="Calibri"/>
        </w:rPr>
      </w:pPr>
      <w:r>
        <w:rPr>
          <w:rFonts w:ascii="Calibri"/>
        </w:rPr>
        <w:t>Depending upon the severity of the incident, parents/guardians or visitors may be ejected from, or otherwise banned from campus and participation in school-sponsored activities. In situations involving lesser infractions or where</w:t>
      </w:r>
      <w:r>
        <w:rPr>
          <w:rFonts w:ascii="Calibri"/>
          <w:spacing w:val="-1"/>
        </w:rPr>
        <w:t xml:space="preserve"> </w:t>
      </w:r>
      <w:r>
        <w:rPr>
          <w:rFonts w:ascii="Calibri"/>
        </w:rPr>
        <w:t>remediation</w:t>
      </w:r>
      <w:r>
        <w:rPr>
          <w:rFonts w:ascii="Calibri"/>
          <w:spacing w:val="-2"/>
        </w:rPr>
        <w:t xml:space="preserve"> </w:t>
      </w:r>
      <w:r>
        <w:rPr>
          <w:rFonts w:ascii="Calibri"/>
        </w:rPr>
        <w:t>is</w:t>
      </w:r>
      <w:r>
        <w:rPr>
          <w:rFonts w:ascii="Calibri"/>
          <w:spacing w:val="-3"/>
        </w:rPr>
        <w:t xml:space="preserve"> </w:t>
      </w:r>
      <w:r>
        <w:rPr>
          <w:rFonts w:ascii="Calibri"/>
        </w:rPr>
        <w:t>viable,</w:t>
      </w:r>
      <w:r>
        <w:rPr>
          <w:rFonts w:ascii="Calibri"/>
          <w:spacing w:val="-1"/>
        </w:rPr>
        <w:t xml:space="preserve"> </w:t>
      </w:r>
      <w:r>
        <w:rPr>
          <w:rFonts w:ascii="Calibri"/>
        </w:rPr>
        <w:t>a</w:t>
      </w:r>
      <w:r>
        <w:rPr>
          <w:rFonts w:ascii="Calibri"/>
          <w:spacing w:val="-3"/>
        </w:rPr>
        <w:t xml:space="preserve"> </w:t>
      </w:r>
      <w:r>
        <w:rPr>
          <w:rFonts w:ascii="Calibri"/>
        </w:rPr>
        <w:t>v</w:t>
      </w:r>
      <w:r>
        <w:rPr>
          <w:rFonts w:ascii="Calibri"/>
        </w:rPr>
        <w:t>erbal</w:t>
      </w:r>
      <w:r>
        <w:rPr>
          <w:rFonts w:ascii="Calibri"/>
          <w:spacing w:val="-4"/>
        </w:rPr>
        <w:t xml:space="preserve"> </w:t>
      </w:r>
      <w:r>
        <w:rPr>
          <w:rFonts w:ascii="Calibri"/>
        </w:rPr>
        <w:t>warning</w:t>
      </w:r>
      <w:r>
        <w:rPr>
          <w:rFonts w:ascii="Calibri"/>
          <w:spacing w:val="-2"/>
        </w:rPr>
        <w:t xml:space="preserve"> </w:t>
      </w:r>
      <w:r>
        <w:rPr>
          <w:rFonts w:ascii="Calibri"/>
        </w:rPr>
        <w:t>will</w:t>
      </w:r>
      <w:r>
        <w:rPr>
          <w:rFonts w:ascii="Calibri"/>
          <w:spacing w:val="-1"/>
        </w:rPr>
        <w:t xml:space="preserve"> </w:t>
      </w:r>
      <w:r>
        <w:rPr>
          <w:rFonts w:ascii="Calibri"/>
        </w:rPr>
        <w:t>be</w:t>
      </w:r>
      <w:r>
        <w:rPr>
          <w:rFonts w:ascii="Calibri"/>
          <w:spacing w:val="-3"/>
        </w:rPr>
        <w:t xml:space="preserve"> </w:t>
      </w:r>
      <w:r>
        <w:rPr>
          <w:rFonts w:ascii="Calibri"/>
        </w:rPr>
        <w:t>provided.</w:t>
      </w:r>
      <w:r>
        <w:rPr>
          <w:rFonts w:ascii="Calibri"/>
          <w:spacing w:val="-2"/>
        </w:rPr>
        <w:t xml:space="preserve"> </w:t>
      </w:r>
      <w:r>
        <w:rPr>
          <w:rFonts w:ascii="Calibri"/>
        </w:rPr>
        <w:t>Should</w:t>
      </w:r>
      <w:r>
        <w:rPr>
          <w:rFonts w:ascii="Calibri"/>
          <w:spacing w:val="-3"/>
        </w:rPr>
        <w:t xml:space="preserve"> </w:t>
      </w:r>
      <w:r>
        <w:rPr>
          <w:rFonts w:ascii="Calibri"/>
        </w:rPr>
        <w:t>a</w:t>
      </w:r>
      <w:r>
        <w:rPr>
          <w:rFonts w:ascii="Calibri"/>
          <w:spacing w:val="-1"/>
        </w:rPr>
        <w:t xml:space="preserve"> </w:t>
      </w:r>
      <w:r>
        <w:rPr>
          <w:rFonts w:ascii="Calibri"/>
        </w:rPr>
        <w:t>parent/guardian</w:t>
      </w:r>
      <w:r>
        <w:rPr>
          <w:rFonts w:ascii="Calibri"/>
          <w:spacing w:val="-3"/>
        </w:rPr>
        <w:t xml:space="preserve"> </w:t>
      </w:r>
      <w:r>
        <w:rPr>
          <w:rFonts w:ascii="Calibri"/>
        </w:rPr>
        <w:t>or</w:t>
      </w:r>
      <w:r>
        <w:rPr>
          <w:rFonts w:ascii="Calibri"/>
          <w:spacing w:val="-1"/>
        </w:rPr>
        <w:t xml:space="preserve"> </w:t>
      </w:r>
      <w:r>
        <w:rPr>
          <w:rFonts w:ascii="Calibri"/>
        </w:rPr>
        <w:t>visitor</w:t>
      </w:r>
      <w:r>
        <w:rPr>
          <w:rFonts w:ascii="Calibri"/>
          <w:spacing w:val="-4"/>
        </w:rPr>
        <w:t xml:space="preserve"> </w:t>
      </w:r>
      <w:r>
        <w:rPr>
          <w:rFonts w:ascii="Calibri"/>
        </w:rPr>
        <w:t>fail</w:t>
      </w:r>
      <w:r>
        <w:rPr>
          <w:rFonts w:ascii="Calibri"/>
          <w:spacing w:val="-1"/>
        </w:rPr>
        <w:t xml:space="preserve"> </w:t>
      </w:r>
      <w:r>
        <w:rPr>
          <w:rFonts w:ascii="Calibri"/>
        </w:rPr>
        <w:t>to</w:t>
      </w:r>
      <w:r>
        <w:rPr>
          <w:rFonts w:ascii="Calibri"/>
          <w:spacing w:val="-1"/>
        </w:rPr>
        <w:t xml:space="preserve"> </w:t>
      </w:r>
      <w:r>
        <w:rPr>
          <w:rFonts w:ascii="Calibri"/>
        </w:rPr>
        <w:t>heed</w:t>
      </w:r>
      <w:r>
        <w:rPr>
          <w:rFonts w:ascii="Calibri"/>
          <w:spacing w:val="-2"/>
        </w:rPr>
        <w:t xml:space="preserve"> </w:t>
      </w:r>
      <w:r>
        <w:rPr>
          <w:rFonts w:ascii="Calibri"/>
        </w:rPr>
        <w:t>the direction issued in the verbal warning, a ban or other restrictions designed to deter the conduct will follow. No restriction, however, will prevent the parent/guardian from working collaboratively with the school to meet the</w:t>
      </w:r>
    </w:p>
    <w:p w:rsidR="00596454" w:rsidRDefault="009802F5">
      <w:pPr>
        <w:spacing w:line="254" w:lineRule="auto"/>
        <w:ind w:left="448" w:right="889"/>
        <w:rPr>
          <w:rFonts w:ascii="Calibri" w:hAnsi="Calibri"/>
        </w:rPr>
      </w:pPr>
      <w:r>
        <w:rPr>
          <w:rFonts w:ascii="Calibri" w:hAnsi="Calibri"/>
        </w:rPr>
        <w:t>child’s</w:t>
      </w:r>
      <w:r>
        <w:rPr>
          <w:rFonts w:ascii="Calibri" w:hAnsi="Calibri"/>
          <w:spacing w:val="-2"/>
        </w:rPr>
        <w:t xml:space="preserve"> </w:t>
      </w:r>
      <w:r>
        <w:rPr>
          <w:rFonts w:ascii="Calibri" w:hAnsi="Calibri"/>
        </w:rPr>
        <w:t>educational</w:t>
      </w:r>
      <w:r>
        <w:rPr>
          <w:rFonts w:ascii="Calibri" w:hAnsi="Calibri"/>
          <w:spacing w:val="-2"/>
        </w:rPr>
        <w:t xml:space="preserve"> </w:t>
      </w:r>
      <w:r>
        <w:rPr>
          <w:rFonts w:ascii="Calibri" w:hAnsi="Calibri"/>
        </w:rPr>
        <w:t>needs,</w:t>
      </w:r>
      <w:r>
        <w:rPr>
          <w:rFonts w:ascii="Calibri" w:hAnsi="Calibri"/>
          <w:spacing w:val="-4"/>
        </w:rPr>
        <w:t xml:space="preserve"> </w:t>
      </w:r>
      <w:r>
        <w:rPr>
          <w:rFonts w:ascii="Calibri" w:hAnsi="Calibri"/>
        </w:rPr>
        <w:t>nor</w:t>
      </w:r>
      <w:r>
        <w:rPr>
          <w:rFonts w:ascii="Calibri" w:hAnsi="Calibri"/>
          <w:spacing w:val="-2"/>
        </w:rPr>
        <w:t xml:space="preserve"> </w:t>
      </w:r>
      <w:r>
        <w:rPr>
          <w:rFonts w:ascii="Calibri" w:hAnsi="Calibri"/>
        </w:rPr>
        <w:t>will</w:t>
      </w:r>
      <w:r>
        <w:rPr>
          <w:rFonts w:ascii="Calibri" w:hAnsi="Calibri"/>
          <w:spacing w:val="-4"/>
        </w:rPr>
        <w:t xml:space="preserve"> </w:t>
      </w:r>
      <w:r>
        <w:rPr>
          <w:rFonts w:ascii="Calibri" w:hAnsi="Calibri"/>
        </w:rPr>
        <w:t>a</w:t>
      </w:r>
      <w:r>
        <w:rPr>
          <w:rFonts w:ascii="Calibri" w:hAnsi="Calibri"/>
          <w:spacing w:val="-2"/>
        </w:rPr>
        <w:t xml:space="preserve"> </w:t>
      </w:r>
      <w:r>
        <w:rPr>
          <w:rFonts w:ascii="Calibri" w:hAnsi="Calibri"/>
        </w:rPr>
        <w:t>parent/guardian</w:t>
      </w:r>
      <w:r>
        <w:rPr>
          <w:rFonts w:ascii="Calibri" w:hAnsi="Calibri"/>
          <w:spacing w:val="-6"/>
        </w:rPr>
        <w:t xml:space="preserve"> </w:t>
      </w:r>
      <w:r>
        <w:rPr>
          <w:rFonts w:ascii="Calibri" w:hAnsi="Calibri"/>
        </w:rPr>
        <w:t>be</w:t>
      </w:r>
      <w:r>
        <w:rPr>
          <w:rFonts w:ascii="Calibri" w:hAnsi="Calibri"/>
          <w:spacing w:val="-2"/>
        </w:rPr>
        <w:t xml:space="preserve"> </w:t>
      </w:r>
      <w:r>
        <w:rPr>
          <w:rFonts w:ascii="Calibri" w:hAnsi="Calibri"/>
        </w:rPr>
        <w:t>excluded</w:t>
      </w:r>
      <w:r>
        <w:rPr>
          <w:rFonts w:ascii="Calibri" w:hAnsi="Calibri"/>
          <w:spacing w:val="-5"/>
        </w:rPr>
        <w:t xml:space="preserve"> </w:t>
      </w:r>
      <w:r>
        <w:rPr>
          <w:rFonts w:ascii="Calibri" w:hAnsi="Calibri"/>
        </w:rPr>
        <w:t>from</w:t>
      </w:r>
      <w:r>
        <w:rPr>
          <w:rFonts w:ascii="Calibri" w:hAnsi="Calibri"/>
          <w:spacing w:val="-3"/>
        </w:rPr>
        <w:t xml:space="preserve"> </w:t>
      </w:r>
      <w:r>
        <w:rPr>
          <w:rFonts w:ascii="Calibri" w:hAnsi="Calibri"/>
        </w:rPr>
        <w:t>meetings</w:t>
      </w:r>
      <w:r>
        <w:rPr>
          <w:rFonts w:ascii="Calibri" w:hAnsi="Calibri"/>
          <w:spacing w:val="-5"/>
        </w:rPr>
        <w:t xml:space="preserve"> </w:t>
      </w:r>
      <w:r>
        <w:rPr>
          <w:rFonts w:ascii="Calibri" w:hAnsi="Calibri"/>
        </w:rPr>
        <w:t>regarding</w:t>
      </w:r>
      <w:r>
        <w:rPr>
          <w:rFonts w:ascii="Calibri" w:hAnsi="Calibri"/>
          <w:spacing w:val="-3"/>
        </w:rPr>
        <w:t xml:space="preserve"> </w:t>
      </w:r>
      <w:r>
        <w:rPr>
          <w:rFonts w:ascii="Calibri" w:hAnsi="Calibri"/>
        </w:rPr>
        <w:t>their</w:t>
      </w:r>
      <w:r>
        <w:rPr>
          <w:rFonts w:ascii="Calibri" w:hAnsi="Calibri"/>
          <w:spacing w:val="-2"/>
        </w:rPr>
        <w:t xml:space="preserve"> </w:t>
      </w:r>
      <w:r>
        <w:rPr>
          <w:rFonts w:ascii="Calibri" w:hAnsi="Calibri"/>
        </w:rPr>
        <w:t>child’s</w:t>
      </w:r>
      <w:r>
        <w:rPr>
          <w:rFonts w:ascii="Calibri" w:hAnsi="Calibri"/>
          <w:spacing w:val="-5"/>
        </w:rPr>
        <w:t xml:space="preserve"> </w:t>
      </w:r>
      <w:r>
        <w:rPr>
          <w:rFonts w:ascii="Calibri" w:hAnsi="Calibri"/>
        </w:rPr>
        <w:t>education and performance.</w:t>
      </w:r>
    </w:p>
    <w:p w:rsidR="00596454" w:rsidRDefault="009802F5">
      <w:pPr>
        <w:pStyle w:val="ListParagraph"/>
        <w:numPr>
          <w:ilvl w:val="0"/>
          <w:numId w:val="2"/>
        </w:numPr>
        <w:tabs>
          <w:tab w:val="left" w:pos="690"/>
        </w:tabs>
        <w:spacing w:before="167"/>
        <w:ind w:left="690" w:hanging="242"/>
        <w:rPr>
          <w:rFonts w:ascii="Calibri"/>
          <w:b/>
        </w:rPr>
      </w:pPr>
      <w:r>
        <w:rPr>
          <w:rFonts w:ascii="Calibri"/>
          <w:b/>
        </w:rPr>
        <w:t>Level</w:t>
      </w:r>
      <w:r>
        <w:rPr>
          <w:rFonts w:ascii="Calibri"/>
          <w:b/>
          <w:spacing w:val="-5"/>
        </w:rPr>
        <w:t xml:space="preserve"> </w:t>
      </w:r>
      <w:r>
        <w:rPr>
          <w:rFonts w:ascii="Calibri"/>
          <w:b/>
        </w:rPr>
        <w:t>1</w:t>
      </w:r>
      <w:r>
        <w:rPr>
          <w:rFonts w:ascii="Calibri"/>
          <w:b/>
          <w:spacing w:val="-1"/>
        </w:rPr>
        <w:t xml:space="preserve"> </w:t>
      </w:r>
      <w:r>
        <w:rPr>
          <w:rFonts w:ascii="Calibri"/>
          <w:b/>
          <w:spacing w:val="-2"/>
        </w:rPr>
        <w:t>Offense</w:t>
      </w:r>
    </w:p>
    <w:p w:rsidR="00596454" w:rsidRDefault="009802F5">
      <w:pPr>
        <w:spacing w:before="182" w:line="259" w:lineRule="auto"/>
        <w:ind w:left="448" w:right="889"/>
        <w:rPr>
          <w:rFonts w:ascii="Calibri"/>
        </w:rPr>
      </w:pPr>
      <w:r>
        <w:rPr>
          <w:rFonts w:ascii="Calibri"/>
        </w:rPr>
        <w:t>Level 1 offenses are those that do not jeopardize the safety or welfare of students or staff. Consequences are geared</w:t>
      </w:r>
      <w:r>
        <w:rPr>
          <w:rFonts w:ascii="Calibri"/>
          <w:spacing w:val="-2"/>
        </w:rPr>
        <w:t xml:space="preserve"> </w:t>
      </w:r>
      <w:r>
        <w:rPr>
          <w:rFonts w:ascii="Calibri"/>
        </w:rPr>
        <w:t>to</w:t>
      </w:r>
      <w:r>
        <w:rPr>
          <w:rFonts w:ascii="Calibri"/>
          <w:spacing w:val="-1"/>
        </w:rPr>
        <w:t xml:space="preserve"> </w:t>
      </w:r>
      <w:r>
        <w:rPr>
          <w:rFonts w:ascii="Calibri"/>
        </w:rPr>
        <w:t>deter</w:t>
      </w:r>
      <w:r>
        <w:rPr>
          <w:rFonts w:ascii="Calibri"/>
          <w:spacing w:val="-2"/>
        </w:rPr>
        <w:t xml:space="preserve"> </w:t>
      </w:r>
      <w:r>
        <w:rPr>
          <w:rFonts w:ascii="Calibri"/>
        </w:rPr>
        <w:t>and</w:t>
      </w:r>
      <w:r>
        <w:rPr>
          <w:rFonts w:ascii="Calibri"/>
          <w:spacing w:val="-6"/>
        </w:rPr>
        <w:t xml:space="preserve"> </w:t>
      </w:r>
      <w:r>
        <w:rPr>
          <w:rFonts w:ascii="Calibri"/>
        </w:rPr>
        <w:t>correct</w:t>
      </w:r>
      <w:r>
        <w:rPr>
          <w:rFonts w:ascii="Calibri"/>
          <w:spacing w:val="-2"/>
        </w:rPr>
        <w:t xml:space="preserve"> </w:t>
      </w:r>
      <w:r>
        <w:rPr>
          <w:rFonts w:ascii="Calibri"/>
        </w:rPr>
        <w:t>behaviors.</w:t>
      </w:r>
      <w:r>
        <w:rPr>
          <w:rFonts w:ascii="Calibri"/>
          <w:spacing w:val="-2"/>
        </w:rPr>
        <w:t xml:space="preserve"> </w:t>
      </w:r>
      <w:r>
        <w:rPr>
          <w:rFonts w:ascii="Calibri"/>
        </w:rPr>
        <w:t>Failure</w:t>
      </w:r>
      <w:r>
        <w:rPr>
          <w:rFonts w:ascii="Calibri"/>
          <w:spacing w:val="-4"/>
        </w:rPr>
        <w:t xml:space="preserve"> </w:t>
      </w:r>
      <w:r>
        <w:rPr>
          <w:rFonts w:ascii="Calibri"/>
        </w:rPr>
        <w:t>to</w:t>
      </w:r>
      <w:r>
        <w:rPr>
          <w:rFonts w:ascii="Calibri"/>
          <w:spacing w:val="-1"/>
        </w:rPr>
        <w:t xml:space="preserve"> </w:t>
      </w:r>
      <w:r>
        <w:rPr>
          <w:rFonts w:ascii="Calibri"/>
        </w:rPr>
        <w:t>act</w:t>
      </w:r>
      <w:r>
        <w:rPr>
          <w:rFonts w:ascii="Calibri"/>
          <w:spacing w:val="-2"/>
        </w:rPr>
        <w:t xml:space="preserve"> </w:t>
      </w:r>
      <w:r>
        <w:rPr>
          <w:rFonts w:ascii="Calibri"/>
        </w:rPr>
        <w:t>accordingly</w:t>
      </w:r>
      <w:r>
        <w:rPr>
          <w:rFonts w:ascii="Calibri"/>
          <w:spacing w:val="-4"/>
        </w:rPr>
        <w:t xml:space="preserve"> </w:t>
      </w:r>
      <w:r>
        <w:rPr>
          <w:rFonts w:ascii="Calibri"/>
        </w:rPr>
        <w:t>will</w:t>
      </w:r>
      <w:r>
        <w:rPr>
          <w:rFonts w:ascii="Calibri"/>
          <w:spacing w:val="-2"/>
        </w:rPr>
        <w:t xml:space="preserve"> </w:t>
      </w:r>
      <w:r>
        <w:rPr>
          <w:rFonts w:ascii="Calibri"/>
        </w:rPr>
        <w:t>result</w:t>
      </w:r>
      <w:r>
        <w:rPr>
          <w:rFonts w:ascii="Calibri"/>
          <w:spacing w:val="-2"/>
        </w:rPr>
        <w:t xml:space="preserve"> </w:t>
      </w:r>
      <w:r>
        <w:rPr>
          <w:rFonts w:ascii="Calibri"/>
        </w:rPr>
        <w:t>in</w:t>
      </w:r>
      <w:r>
        <w:rPr>
          <w:rFonts w:ascii="Calibri"/>
          <w:spacing w:val="-4"/>
        </w:rPr>
        <w:t xml:space="preserve"> </w:t>
      </w:r>
      <w:r>
        <w:rPr>
          <w:rFonts w:ascii="Calibri"/>
        </w:rPr>
        <w:t>the</w:t>
      </w:r>
      <w:r>
        <w:rPr>
          <w:rFonts w:ascii="Calibri"/>
          <w:spacing w:val="-4"/>
        </w:rPr>
        <w:t xml:space="preserve"> </w:t>
      </w:r>
      <w:r>
        <w:rPr>
          <w:rFonts w:ascii="Calibri"/>
        </w:rPr>
        <w:t>escalation</w:t>
      </w:r>
      <w:r>
        <w:rPr>
          <w:rFonts w:ascii="Calibri"/>
          <w:spacing w:val="-3"/>
        </w:rPr>
        <w:t xml:space="preserve"> </w:t>
      </w:r>
      <w:r>
        <w:rPr>
          <w:rFonts w:ascii="Calibri"/>
        </w:rPr>
        <w:t>to</w:t>
      </w:r>
      <w:r>
        <w:rPr>
          <w:rFonts w:ascii="Calibri"/>
          <w:spacing w:val="-1"/>
        </w:rPr>
        <w:t xml:space="preserve"> </w:t>
      </w:r>
      <w:r>
        <w:rPr>
          <w:rFonts w:ascii="Calibri"/>
        </w:rPr>
        <w:t>a</w:t>
      </w:r>
      <w:r>
        <w:rPr>
          <w:rFonts w:ascii="Calibri"/>
          <w:spacing w:val="-4"/>
        </w:rPr>
        <w:t xml:space="preserve"> </w:t>
      </w:r>
      <w:r>
        <w:rPr>
          <w:rFonts w:ascii="Calibri"/>
        </w:rPr>
        <w:t>Level</w:t>
      </w:r>
      <w:r>
        <w:rPr>
          <w:rFonts w:ascii="Calibri"/>
          <w:spacing w:val="-5"/>
        </w:rPr>
        <w:t xml:space="preserve"> </w:t>
      </w:r>
      <w:r>
        <w:rPr>
          <w:rFonts w:ascii="Calibri"/>
        </w:rPr>
        <w:t>2</w:t>
      </w:r>
      <w:r>
        <w:rPr>
          <w:rFonts w:ascii="Calibri"/>
          <w:spacing w:val="-3"/>
        </w:rPr>
        <w:t xml:space="preserve"> </w:t>
      </w:r>
      <w:r>
        <w:rPr>
          <w:rFonts w:ascii="Calibri"/>
        </w:rPr>
        <w:t>offense and consequence.</w:t>
      </w:r>
    </w:p>
    <w:p w:rsidR="00596454" w:rsidRDefault="009802F5">
      <w:pPr>
        <w:spacing w:before="158"/>
        <w:ind w:left="1168"/>
        <w:rPr>
          <w:rFonts w:ascii="Calibri"/>
        </w:rPr>
      </w:pPr>
      <w:r>
        <w:rPr>
          <w:rFonts w:ascii="Calibri"/>
          <w:spacing w:val="-2"/>
        </w:rPr>
        <w:t>Consequences:</w:t>
      </w:r>
    </w:p>
    <w:p w:rsidR="00596454" w:rsidRDefault="009802F5">
      <w:pPr>
        <w:spacing w:before="182"/>
        <w:ind w:left="1168"/>
        <w:rPr>
          <w:rFonts w:ascii="Calibri"/>
        </w:rPr>
      </w:pPr>
      <w:r>
        <w:rPr>
          <w:rFonts w:ascii="Calibri"/>
        </w:rPr>
        <w:t>First</w:t>
      </w:r>
      <w:r>
        <w:rPr>
          <w:rFonts w:ascii="Calibri"/>
          <w:spacing w:val="-4"/>
        </w:rPr>
        <w:t xml:space="preserve"> </w:t>
      </w:r>
      <w:r>
        <w:rPr>
          <w:rFonts w:ascii="Calibri"/>
        </w:rPr>
        <w:t>Infraction:</w:t>
      </w:r>
      <w:r>
        <w:rPr>
          <w:rFonts w:ascii="Calibri"/>
          <w:spacing w:val="-4"/>
        </w:rPr>
        <w:t xml:space="preserve"> </w:t>
      </w:r>
      <w:r>
        <w:rPr>
          <w:rFonts w:ascii="Calibri"/>
        </w:rPr>
        <w:t>Verbal</w:t>
      </w:r>
      <w:r>
        <w:rPr>
          <w:rFonts w:ascii="Calibri"/>
          <w:spacing w:val="-3"/>
        </w:rPr>
        <w:t xml:space="preserve"> </w:t>
      </w:r>
      <w:r>
        <w:rPr>
          <w:rFonts w:ascii="Calibri"/>
          <w:spacing w:val="-2"/>
        </w:rPr>
        <w:t>Warning</w:t>
      </w:r>
    </w:p>
    <w:p w:rsidR="00596454" w:rsidRDefault="009802F5">
      <w:pPr>
        <w:spacing w:before="181" w:line="400" w:lineRule="auto"/>
        <w:ind w:left="1168" w:right="5034"/>
        <w:rPr>
          <w:rFonts w:ascii="Calibri"/>
        </w:rPr>
      </w:pPr>
      <w:r>
        <w:rPr>
          <w:rFonts w:ascii="Calibri"/>
        </w:rPr>
        <w:t>Second</w:t>
      </w:r>
      <w:r>
        <w:rPr>
          <w:rFonts w:ascii="Calibri"/>
          <w:spacing w:val="-9"/>
        </w:rPr>
        <w:t xml:space="preserve"> </w:t>
      </w:r>
      <w:r>
        <w:rPr>
          <w:rFonts w:ascii="Calibri"/>
        </w:rPr>
        <w:t>Infraction:</w:t>
      </w:r>
      <w:r>
        <w:rPr>
          <w:rFonts w:ascii="Calibri"/>
          <w:spacing w:val="-10"/>
        </w:rPr>
        <w:t xml:space="preserve"> </w:t>
      </w:r>
      <w:r>
        <w:rPr>
          <w:rFonts w:ascii="Calibri"/>
        </w:rPr>
        <w:t>Administrator/Parent</w:t>
      </w:r>
      <w:r>
        <w:rPr>
          <w:rFonts w:ascii="Calibri"/>
          <w:spacing w:val="-10"/>
        </w:rPr>
        <w:t xml:space="preserve"> </w:t>
      </w:r>
      <w:r>
        <w:rPr>
          <w:rFonts w:ascii="Calibri"/>
        </w:rPr>
        <w:t>Training</w:t>
      </w:r>
      <w:r>
        <w:rPr>
          <w:rFonts w:ascii="Calibri"/>
          <w:spacing w:val="-9"/>
        </w:rPr>
        <w:t xml:space="preserve"> </w:t>
      </w:r>
      <w:r>
        <w:rPr>
          <w:rFonts w:ascii="Calibri"/>
        </w:rPr>
        <w:t>Session Third Infraction: Formal mediation</w:t>
      </w:r>
    </w:p>
    <w:p w:rsidR="00596454" w:rsidRDefault="00596454">
      <w:pPr>
        <w:pStyle w:val="BodyText"/>
        <w:spacing w:before="183"/>
        <w:rPr>
          <w:rFonts w:ascii="Calibri"/>
          <w:sz w:val="22"/>
        </w:rPr>
      </w:pPr>
    </w:p>
    <w:p w:rsidR="00596454" w:rsidRDefault="009802F5">
      <w:pPr>
        <w:pStyle w:val="ListParagraph"/>
        <w:numPr>
          <w:ilvl w:val="0"/>
          <w:numId w:val="2"/>
        </w:numPr>
        <w:tabs>
          <w:tab w:val="left" w:pos="679"/>
        </w:tabs>
        <w:ind w:left="679" w:hanging="231"/>
        <w:rPr>
          <w:rFonts w:ascii="Calibri"/>
          <w:b/>
        </w:rPr>
      </w:pPr>
      <w:r>
        <w:rPr>
          <w:rFonts w:ascii="Calibri"/>
          <w:b/>
        </w:rPr>
        <w:t>Level</w:t>
      </w:r>
      <w:r>
        <w:rPr>
          <w:rFonts w:ascii="Calibri"/>
          <w:b/>
          <w:spacing w:val="-4"/>
        </w:rPr>
        <w:t xml:space="preserve"> </w:t>
      </w:r>
      <w:r>
        <w:rPr>
          <w:rFonts w:ascii="Calibri"/>
          <w:b/>
        </w:rPr>
        <w:t>2</w:t>
      </w:r>
      <w:r>
        <w:rPr>
          <w:rFonts w:ascii="Calibri"/>
          <w:b/>
          <w:spacing w:val="-2"/>
        </w:rPr>
        <w:t xml:space="preserve"> Offense</w:t>
      </w:r>
    </w:p>
    <w:p w:rsidR="00596454" w:rsidRDefault="009802F5">
      <w:pPr>
        <w:spacing w:before="185" w:line="259" w:lineRule="auto"/>
        <w:ind w:left="448" w:right="889"/>
        <w:rPr>
          <w:rFonts w:ascii="Calibri" w:hAnsi="Calibri"/>
        </w:rPr>
      </w:pPr>
      <w:r>
        <w:rPr>
          <w:rFonts w:ascii="Calibri" w:hAnsi="Calibri"/>
        </w:rPr>
        <w:t>A parent/guardian or visitor in violation of any portion of this code that jeopardizes the academic environment and/or safety and welfare of students and staff is subject to being banned from school property for a specified period</w:t>
      </w:r>
      <w:r>
        <w:rPr>
          <w:rFonts w:ascii="Calibri" w:hAnsi="Calibri"/>
          <w:spacing w:val="-5"/>
        </w:rPr>
        <w:t xml:space="preserve"> </w:t>
      </w:r>
      <w:r>
        <w:rPr>
          <w:rFonts w:ascii="Calibri" w:hAnsi="Calibri"/>
        </w:rPr>
        <w:t>of</w:t>
      </w:r>
      <w:r>
        <w:rPr>
          <w:rFonts w:ascii="Calibri" w:hAnsi="Calibri"/>
          <w:spacing w:val="-2"/>
        </w:rPr>
        <w:t xml:space="preserve"> </w:t>
      </w:r>
      <w:r>
        <w:rPr>
          <w:rFonts w:ascii="Calibri" w:hAnsi="Calibri"/>
        </w:rPr>
        <w:t>time</w:t>
      </w:r>
      <w:r>
        <w:rPr>
          <w:rFonts w:ascii="Calibri" w:hAnsi="Calibri"/>
          <w:spacing w:val="-4"/>
        </w:rPr>
        <w:t xml:space="preserve"> </w:t>
      </w:r>
      <w:r>
        <w:rPr>
          <w:rFonts w:ascii="Calibri" w:hAnsi="Calibri"/>
        </w:rPr>
        <w:t>a</w:t>
      </w:r>
      <w:r>
        <w:rPr>
          <w:rFonts w:ascii="Calibri" w:hAnsi="Calibri"/>
        </w:rPr>
        <w:t>nd</w:t>
      </w:r>
      <w:r>
        <w:rPr>
          <w:rFonts w:ascii="Calibri" w:hAnsi="Calibri"/>
          <w:spacing w:val="-4"/>
        </w:rPr>
        <w:t xml:space="preserve"> </w:t>
      </w:r>
      <w:r>
        <w:rPr>
          <w:rFonts w:ascii="Calibri" w:hAnsi="Calibri"/>
        </w:rPr>
        <w:t>will</w:t>
      </w:r>
      <w:r>
        <w:rPr>
          <w:rFonts w:ascii="Calibri" w:hAnsi="Calibri"/>
          <w:spacing w:val="-2"/>
        </w:rPr>
        <w:t xml:space="preserve"> </w:t>
      </w:r>
      <w:r>
        <w:rPr>
          <w:rFonts w:ascii="Calibri" w:hAnsi="Calibri"/>
        </w:rPr>
        <w:t>be</w:t>
      </w:r>
      <w:r>
        <w:rPr>
          <w:rFonts w:ascii="Calibri" w:hAnsi="Calibri"/>
          <w:spacing w:val="-2"/>
        </w:rPr>
        <w:t xml:space="preserve"> </w:t>
      </w:r>
      <w:r>
        <w:rPr>
          <w:rFonts w:ascii="Calibri" w:hAnsi="Calibri"/>
        </w:rPr>
        <w:t>subject</w:t>
      </w:r>
      <w:r>
        <w:rPr>
          <w:rFonts w:ascii="Calibri" w:hAnsi="Calibri"/>
          <w:spacing w:val="-2"/>
        </w:rPr>
        <w:t xml:space="preserve"> </w:t>
      </w:r>
      <w:r>
        <w:rPr>
          <w:rFonts w:ascii="Calibri" w:hAnsi="Calibri"/>
        </w:rPr>
        <w:t>to</w:t>
      </w:r>
      <w:r>
        <w:rPr>
          <w:rFonts w:ascii="Calibri" w:hAnsi="Calibri"/>
          <w:spacing w:val="-1"/>
        </w:rPr>
        <w:t xml:space="preserve"> </w:t>
      </w:r>
      <w:r>
        <w:rPr>
          <w:rFonts w:ascii="Calibri" w:hAnsi="Calibri"/>
        </w:rPr>
        <w:t>the</w:t>
      </w:r>
      <w:r>
        <w:rPr>
          <w:rFonts w:ascii="Calibri" w:hAnsi="Calibri"/>
          <w:spacing w:val="-2"/>
        </w:rPr>
        <w:t xml:space="preserve"> </w:t>
      </w:r>
      <w:r>
        <w:rPr>
          <w:rFonts w:ascii="Calibri" w:hAnsi="Calibri"/>
        </w:rPr>
        <w:t>district’s</w:t>
      </w:r>
      <w:r>
        <w:rPr>
          <w:rFonts w:ascii="Calibri" w:hAnsi="Calibri"/>
          <w:spacing w:val="-1"/>
        </w:rPr>
        <w:t xml:space="preserve"> </w:t>
      </w:r>
      <w:r>
        <w:rPr>
          <w:rFonts w:ascii="Calibri" w:hAnsi="Calibri"/>
        </w:rPr>
        <w:t>actualization</w:t>
      </w:r>
      <w:r>
        <w:rPr>
          <w:rFonts w:ascii="Calibri" w:hAnsi="Calibri"/>
          <w:spacing w:val="-5"/>
        </w:rPr>
        <w:t xml:space="preserve"> </w:t>
      </w:r>
      <w:r>
        <w:rPr>
          <w:rFonts w:ascii="Calibri" w:hAnsi="Calibri"/>
        </w:rPr>
        <w:t>of</w:t>
      </w:r>
      <w:r>
        <w:rPr>
          <w:rFonts w:ascii="Calibri" w:hAnsi="Calibri"/>
          <w:spacing w:val="-2"/>
        </w:rPr>
        <w:t xml:space="preserve"> </w:t>
      </w:r>
      <w:r>
        <w:rPr>
          <w:rFonts w:ascii="Calibri" w:hAnsi="Calibri"/>
        </w:rPr>
        <w:t>its</w:t>
      </w:r>
      <w:r>
        <w:rPr>
          <w:rFonts w:ascii="Calibri" w:hAnsi="Calibri"/>
          <w:spacing w:val="-4"/>
        </w:rPr>
        <w:t xml:space="preserve"> </w:t>
      </w:r>
      <w:r>
        <w:rPr>
          <w:rFonts w:ascii="Calibri" w:hAnsi="Calibri"/>
        </w:rPr>
        <w:t>right</w:t>
      </w:r>
      <w:r>
        <w:rPr>
          <w:rFonts w:ascii="Calibri" w:hAnsi="Calibri"/>
          <w:spacing w:val="-2"/>
        </w:rPr>
        <w:t xml:space="preserve"> </w:t>
      </w:r>
      <w:r>
        <w:rPr>
          <w:rFonts w:ascii="Calibri" w:hAnsi="Calibri"/>
        </w:rPr>
        <w:t>to</w:t>
      </w:r>
      <w:r>
        <w:rPr>
          <w:rFonts w:ascii="Calibri" w:hAnsi="Calibri"/>
          <w:spacing w:val="-1"/>
        </w:rPr>
        <w:t xml:space="preserve"> </w:t>
      </w:r>
      <w:r>
        <w:rPr>
          <w:rFonts w:ascii="Calibri" w:hAnsi="Calibri"/>
        </w:rPr>
        <w:t>pursue</w:t>
      </w:r>
      <w:r>
        <w:rPr>
          <w:rFonts w:ascii="Calibri" w:hAnsi="Calibri"/>
          <w:spacing w:val="-2"/>
        </w:rPr>
        <w:t xml:space="preserve"> </w:t>
      </w:r>
      <w:r>
        <w:rPr>
          <w:rFonts w:ascii="Calibri" w:hAnsi="Calibri"/>
        </w:rPr>
        <w:t>a</w:t>
      </w:r>
      <w:r>
        <w:rPr>
          <w:rFonts w:ascii="Calibri" w:hAnsi="Calibri"/>
          <w:spacing w:val="-2"/>
        </w:rPr>
        <w:t xml:space="preserve"> </w:t>
      </w:r>
      <w:r>
        <w:rPr>
          <w:rFonts w:ascii="Calibri" w:hAnsi="Calibri"/>
        </w:rPr>
        <w:t>civil</w:t>
      </w:r>
      <w:r>
        <w:rPr>
          <w:rFonts w:ascii="Calibri" w:hAnsi="Calibri"/>
          <w:spacing w:val="-5"/>
        </w:rPr>
        <w:t xml:space="preserve"> </w:t>
      </w:r>
      <w:r>
        <w:rPr>
          <w:rFonts w:ascii="Calibri" w:hAnsi="Calibri"/>
        </w:rPr>
        <w:t>or</w:t>
      </w:r>
      <w:r>
        <w:rPr>
          <w:rFonts w:ascii="Calibri" w:hAnsi="Calibri"/>
          <w:spacing w:val="-2"/>
        </w:rPr>
        <w:t xml:space="preserve"> </w:t>
      </w:r>
      <w:r>
        <w:rPr>
          <w:rFonts w:ascii="Calibri" w:hAnsi="Calibri"/>
        </w:rPr>
        <w:t>criminal</w:t>
      </w:r>
      <w:r>
        <w:rPr>
          <w:rFonts w:ascii="Calibri" w:hAnsi="Calibri"/>
          <w:spacing w:val="-2"/>
        </w:rPr>
        <w:t xml:space="preserve"> </w:t>
      </w:r>
      <w:r>
        <w:rPr>
          <w:rFonts w:ascii="Calibri" w:hAnsi="Calibri"/>
        </w:rPr>
        <w:t>legal</w:t>
      </w:r>
      <w:r>
        <w:rPr>
          <w:rFonts w:ascii="Calibri" w:hAnsi="Calibri"/>
          <w:spacing w:val="-5"/>
        </w:rPr>
        <w:t xml:space="preserve"> </w:t>
      </w:r>
      <w:r>
        <w:rPr>
          <w:rFonts w:ascii="Calibri" w:hAnsi="Calibri"/>
        </w:rPr>
        <w:t>action. Repeated Level 1 offenses may also qualify as a Level 2 offense.</w:t>
      </w:r>
    </w:p>
    <w:p w:rsidR="00596454" w:rsidRDefault="009802F5">
      <w:pPr>
        <w:spacing w:before="156"/>
        <w:ind w:left="1168"/>
        <w:rPr>
          <w:rFonts w:ascii="Calibri"/>
        </w:rPr>
      </w:pPr>
      <w:r>
        <w:rPr>
          <w:rFonts w:ascii="Calibri"/>
          <w:spacing w:val="-2"/>
        </w:rPr>
        <w:t>Consequence:</w:t>
      </w:r>
    </w:p>
    <w:p w:rsidR="00596454" w:rsidRDefault="009802F5">
      <w:pPr>
        <w:spacing w:before="185" w:line="256" w:lineRule="auto"/>
        <w:ind w:left="448" w:right="1272" w:firstLine="720"/>
        <w:rPr>
          <w:rFonts w:ascii="Calibri" w:hAnsi="Calibri"/>
        </w:rPr>
      </w:pPr>
      <w:r>
        <w:rPr>
          <w:rFonts w:ascii="Calibri" w:hAnsi="Calibri"/>
        </w:rPr>
        <w:t>Issuance</w:t>
      </w:r>
      <w:r>
        <w:rPr>
          <w:rFonts w:ascii="Calibri" w:hAnsi="Calibri"/>
          <w:spacing w:val="-4"/>
        </w:rPr>
        <w:t xml:space="preserve"> </w:t>
      </w:r>
      <w:r>
        <w:rPr>
          <w:rFonts w:ascii="Calibri" w:hAnsi="Calibri"/>
        </w:rPr>
        <w:t>of</w:t>
      </w:r>
      <w:r>
        <w:rPr>
          <w:rFonts w:ascii="Calibri" w:hAnsi="Calibri"/>
          <w:spacing w:val="-2"/>
        </w:rPr>
        <w:t xml:space="preserve"> </w:t>
      </w:r>
      <w:r>
        <w:rPr>
          <w:rFonts w:ascii="Calibri" w:hAnsi="Calibri"/>
        </w:rPr>
        <w:t>a</w:t>
      </w:r>
      <w:r>
        <w:rPr>
          <w:rFonts w:ascii="Calibri" w:hAnsi="Calibri"/>
          <w:spacing w:val="-2"/>
        </w:rPr>
        <w:t xml:space="preserve"> </w:t>
      </w:r>
      <w:r>
        <w:rPr>
          <w:rFonts w:ascii="Calibri" w:hAnsi="Calibri"/>
        </w:rPr>
        <w:t>formal</w:t>
      </w:r>
      <w:r>
        <w:rPr>
          <w:rFonts w:ascii="Calibri" w:hAnsi="Calibri"/>
          <w:spacing w:val="-5"/>
        </w:rPr>
        <w:t xml:space="preserve"> </w:t>
      </w:r>
      <w:r>
        <w:rPr>
          <w:rFonts w:ascii="Calibri" w:hAnsi="Calibri"/>
        </w:rPr>
        <w:t>“No</w:t>
      </w:r>
      <w:r>
        <w:rPr>
          <w:rFonts w:ascii="Calibri" w:hAnsi="Calibri"/>
          <w:spacing w:val="-3"/>
        </w:rPr>
        <w:t xml:space="preserve"> </w:t>
      </w:r>
      <w:r>
        <w:rPr>
          <w:rFonts w:ascii="Calibri" w:hAnsi="Calibri"/>
        </w:rPr>
        <w:t>Trespass</w:t>
      </w:r>
      <w:r>
        <w:rPr>
          <w:rFonts w:ascii="Calibri" w:hAnsi="Calibri"/>
          <w:spacing w:val="-2"/>
        </w:rPr>
        <w:t xml:space="preserve"> </w:t>
      </w:r>
      <w:r>
        <w:rPr>
          <w:rFonts w:ascii="Calibri" w:hAnsi="Calibri"/>
        </w:rPr>
        <w:t>Letter”</w:t>
      </w:r>
      <w:r>
        <w:rPr>
          <w:rFonts w:ascii="Calibri" w:hAnsi="Calibri"/>
          <w:spacing w:val="-1"/>
        </w:rPr>
        <w:t xml:space="preserve"> </w:t>
      </w:r>
      <w:r>
        <w:rPr>
          <w:rFonts w:ascii="Calibri" w:hAnsi="Calibri"/>
        </w:rPr>
        <w:t>from</w:t>
      </w:r>
      <w:r>
        <w:rPr>
          <w:rFonts w:ascii="Calibri" w:hAnsi="Calibri"/>
          <w:spacing w:val="-4"/>
        </w:rPr>
        <w:t xml:space="preserve"> </w:t>
      </w:r>
      <w:r>
        <w:rPr>
          <w:rFonts w:ascii="Calibri" w:hAnsi="Calibri"/>
        </w:rPr>
        <w:t>premises –</w:t>
      </w:r>
      <w:r>
        <w:rPr>
          <w:rFonts w:ascii="Calibri" w:hAnsi="Calibri"/>
          <w:spacing w:val="-4"/>
        </w:rPr>
        <w:t xml:space="preserve"> </w:t>
      </w:r>
      <w:r>
        <w:rPr>
          <w:rFonts w:ascii="Calibri" w:hAnsi="Calibri"/>
        </w:rPr>
        <w:t>this</w:t>
      </w:r>
      <w:r>
        <w:rPr>
          <w:rFonts w:ascii="Calibri" w:hAnsi="Calibri"/>
          <w:spacing w:val="-2"/>
        </w:rPr>
        <w:t xml:space="preserve"> </w:t>
      </w:r>
      <w:r>
        <w:rPr>
          <w:rFonts w:ascii="Calibri" w:hAnsi="Calibri"/>
        </w:rPr>
        <w:t>formal</w:t>
      </w:r>
      <w:r>
        <w:rPr>
          <w:rFonts w:ascii="Calibri" w:hAnsi="Calibri"/>
          <w:spacing w:val="-2"/>
        </w:rPr>
        <w:t xml:space="preserve"> </w:t>
      </w:r>
      <w:r>
        <w:rPr>
          <w:rFonts w:ascii="Calibri" w:hAnsi="Calibri"/>
        </w:rPr>
        <w:t>notice</w:t>
      </w:r>
      <w:r>
        <w:rPr>
          <w:rFonts w:ascii="Calibri" w:hAnsi="Calibri"/>
          <w:spacing w:val="-4"/>
        </w:rPr>
        <w:t xml:space="preserve"> </w:t>
      </w:r>
      <w:r>
        <w:rPr>
          <w:rFonts w:ascii="Calibri" w:hAnsi="Calibri"/>
        </w:rPr>
        <w:t>can</w:t>
      </w:r>
      <w:r>
        <w:rPr>
          <w:rFonts w:ascii="Calibri" w:hAnsi="Calibri"/>
          <w:spacing w:val="-5"/>
        </w:rPr>
        <w:t xml:space="preserve"> </w:t>
      </w:r>
      <w:r>
        <w:rPr>
          <w:rFonts w:ascii="Calibri" w:hAnsi="Calibri"/>
        </w:rPr>
        <w:t>be</w:t>
      </w:r>
      <w:r>
        <w:rPr>
          <w:rFonts w:ascii="Calibri" w:hAnsi="Calibri"/>
          <w:spacing w:val="-2"/>
        </w:rPr>
        <w:t xml:space="preserve"> </w:t>
      </w:r>
      <w:r>
        <w:rPr>
          <w:rFonts w:ascii="Calibri" w:hAnsi="Calibri"/>
        </w:rPr>
        <w:t>instituted</w:t>
      </w:r>
      <w:r>
        <w:rPr>
          <w:rFonts w:ascii="Calibri" w:hAnsi="Calibri"/>
          <w:spacing w:val="-2"/>
        </w:rPr>
        <w:t xml:space="preserve"> </w:t>
      </w:r>
      <w:r>
        <w:rPr>
          <w:rFonts w:ascii="Calibri" w:hAnsi="Calibri"/>
        </w:rPr>
        <w:t>for</w:t>
      </w:r>
      <w:r>
        <w:rPr>
          <w:rFonts w:ascii="Calibri" w:hAnsi="Calibri"/>
          <w:spacing w:val="-5"/>
        </w:rPr>
        <w:t xml:space="preserve"> </w:t>
      </w:r>
      <w:r>
        <w:rPr>
          <w:rFonts w:ascii="Calibri" w:hAnsi="Calibri"/>
        </w:rPr>
        <w:t>a quarter, semester or year at the discretion of the school system.</w:t>
      </w:r>
    </w:p>
    <w:p w:rsidR="00596454" w:rsidRDefault="00596454">
      <w:pPr>
        <w:spacing w:line="256" w:lineRule="auto"/>
        <w:rPr>
          <w:rFonts w:ascii="Calibri" w:hAnsi="Calibri"/>
        </w:rPr>
        <w:sectPr w:rsidR="00596454">
          <w:pgSz w:w="12240" w:h="15840"/>
          <w:pgMar w:top="980" w:right="180" w:bottom="1200" w:left="560" w:header="0" w:footer="944" w:gutter="0"/>
          <w:cols w:space="720"/>
        </w:sectPr>
      </w:pPr>
    </w:p>
    <w:p w:rsidR="00596454" w:rsidRDefault="009802F5">
      <w:pPr>
        <w:spacing w:before="27" w:line="259" w:lineRule="auto"/>
        <w:ind w:left="448" w:right="889"/>
        <w:rPr>
          <w:rFonts w:ascii="Calibri"/>
        </w:rPr>
      </w:pPr>
      <w:r>
        <w:rPr>
          <w:rFonts w:ascii="Calibri"/>
        </w:rPr>
        <w:lastRenderedPageBreak/>
        <w:t>When</w:t>
      </w:r>
      <w:r>
        <w:rPr>
          <w:rFonts w:ascii="Calibri"/>
          <w:spacing w:val="-2"/>
        </w:rPr>
        <w:t xml:space="preserve"> </w:t>
      </w:r>
      <w:r>
        <w:rPr>
          <w:rFonts w:ascii="Calibri"/>
        </w:rPr>
        <w:t>an</w:t>
      </w:r>
      <w:r>
        <w:rPr>
          <w:rFonts w:ascii="Calibri"/>
          <w:spacing w:val="-1"/>
        </w:rPr>
        <w:t xml:space="preserve"> </w:t>
      </w:r>
      <w:r>
        <w:rPr>
          <w:rFonts w:ascii="Calibri"/>
        </w:rPr>
        <w:t>individual</w:t>
      </w:r>
      <w:r>
        <w:rPr>
          <w:rFonts w:ascii="Calibri"/>
          <w:spacing w:val="-1"/>
        </w:rPr>
        <w:t xml:space="preserve"> </w:t>
      </w:r>
      <w:r>
        <w:rPr>
          <w:rFonts w:ascii="Calibri"/>
        </w:rPr>
        <w:t>commits a</w:t>
      </w:r>
      <w:r>
        <w:rPr>
          <w:rFonts w:ascii="Calibri"/>
          <w:spacing w:val="-3"/>
        </w:rPr>
        <w:t xml:space="preserve"> </w:t>
      </w:r>
      <w:r>
        <w:rPr>
          <w:rFonts w:ascii="Calibri"/>
        </w:rPr>
        <w:t>Level</w:t>
      </w:r>
      <w:r>
        <w:rPr>
          <w:rFonts w:ascii="Calibri"/>
          <w:spacing w:val="-3"/>
        </w:rPr>
        <w:t xml:space="preserve"> </w:t>
      </w:r>
      <w:r>
        <w:rPr>
          <w:rFonts w:ascii="Calibri"/>
        </w:rPr>
        <w:t>1</w:t>
      </w:r>
      <w:r>
        <w:rPr>
          <w:rFonts w:ascii="Calibri"/>
          <w:spacing w:val="-3"/>
        </w:rPr>
        <w:t xml:space="preserve"> </w:t>
      </w:r>
      <w:r>
        <w:rPr>
          <w:rFonts w:ascii="Calibri"/>
        </w:rPr>
        <w:t>offense</w:t>
      </w:r>
      <w:r>
        <w:rPr>
          <w:rFonts w:ascii="Calibri"/>
          <w:spacing w:val="-4"/>
        </w:rPr>
        <w:t xml:space="preserve"> </w:t>
      </w:r>
      <w:r>
        <w:rPr>
          <w:rFonts w:ascii="Calibri"/>
        </w:rPr>
        <w:t>(second</w:t>
      </w:r>
      <w:r>
        <w:rPr>
          <w:rFonts w:ascii="Calibri"/>
          <w:spacing w:val="-2"/>
        </w:rPr>
        <w:t xml:space="preserve"> </w:t>
      </w:r>
      <w:r>
        <w:rPr>
          <w:rFonts w:ascii="Calibri"/>
        </w:rPr>
        <w:t>infraction),</w:t>
      </w:r>
      <w:r>
        <w:rPr>
          <w:rFonts w:ascii="Calibri"/>
          <w:spacing w:val="-3"/>
        </w:rPr>
        <w:t xml:space="preserve"> </w:t>
      </w:r>
      <w:r>
        <w:rPr>
          <w:rFonts w:ascii="Calibri"/>
        </w:rPr>
        <w:t>the</w:t>
      </w:r>
      <w:r>
        <w:rPr>
          <w:rFonts w:ascii="Calibri"/>
          <w:spacing w:val="-1"/>
        </w:rPr>
        <w:t xml:space="preserve"> </w:t>
      </w:r>
      <w:r>
        <w:rPr>
          <w:rFonts w:ascii="Calibri"/>
        </w:rPr>
        <w:t>principal</w:t>
      </w:r>
      <w:r>
        <w:rPr>
          <w:rFonts w:ascii="Calibri"/>
          <w:spacing w:val="-4"/>
        </w:rPr>
        <w:t xml:space="preserve"> </w:t>
      </w:r>
      <w:r>
        <w:rPr>
          <w:rFonts w:ascii="Calibri"/>
        </w:rPr>
        <w:t>will</w:t>
      </w:r>
      <w:r>
        <w:rPr>
          <w:rFonts w:ascii="Calibri"/>
          <w:spacing w:val="-1"/>
        </w:rPr>
        <w:t xml:space="preserve"> </w:t>
      </w:r>
      <w:r>
        <w:rPr>
          <w:rFonts w:ascii="Calibri"/>
        </w:rPr>
        <w:t>notify</w:t>
      </w:r>
      <w:r>
        <w:rPr>
          <w:rFonts w:ascii="Calibri"/>
          <w:spacing w:val="-1"/>
        </w:rPr>
        <w:t xml:space="preserve"> </w:t>
      </w:r>
      <w:r>
        <w:rPr>
          <w:rFonts w:ascii="Calibri"/>
        </w:rPr>
        <w:t>the</w:t>
      </w:r>
      <w:r>
        <w:rPr>
          <w:rFonts w:ascii="Calibri"/>
          <w:spacing w:val="-3"/>
        </w:rPr>
        <w:t xml:space="preserve"> </w:t>
      </w:r>
      <w:r>
        <w:rPr>
          <w:rFonts w:ascii="Calibri"/>
        </w:rPr>
        <w:t>Director</w:t>
      </w:r>
      <w:r>
        <w:rPr>
          <w:rFonts w:ascii="Calibri"/>
          <w:spacing w:val="-3"/>
        </w:rPr>
        <w:t xml:space="preserve"> </w:t>
      </w:r>
      <w:r>
        <w:rPr>
          <w:rFonts w:ascii="Calibri"/>
        </w:rPr>
        <w:t>of</w:t>
      </w:r>
      <w:r>
        <w:rPr>
          <w:rFonts w:ascii="Calibri"/>
          <w:spacing w:val="-1"/>
        </w:rPr>
        <w:t xml:space="preserve"> </w:t>
      </w:r>
      <w:r>
        <w:rPr>
          <w:rFonts w:ascii="Calibri"/>
        </w:rPr>
        <w:t>Schools, or a designated representative (including the school resource officer) who will facilitate appropriate training. A period of not less than 30 days will be provided to complete training. Failure to complete training requirements will result in esca</w:t>
      </w:r>
      <w:r>
        <w:rPr>
          <w:rFonts w:ascii="Calibri"/>
        </w:rPr>
        <w:t>lation to a Level 2 offense.</w:t>
      </w:r>
    </w:p>
    <w:p w:rsidR="00596454" w:rsidRDefault="009802F5">
      <w:pPr>
        <w:spacing w:before="160" w:line="256" w:lineRule="auto"/>
        <w:ind w:left="448" w:right="889"/>
        <w:rPr>
          <w:rFonts w:ascii="Calibri" w:hAnsi="Calibri"/>
        </w:rPr>
      </w:pPr>
      <w:r>
        <w:rPr>
          <w:rFonts w:ascii="Calibri" w:hAnsi="Calibri"/>
        </w:rPr>
        <w:t>At</w:t>
      </w:r>
      <w:r>
        <w:rPr>
          <w:rFonts w:ascii="Calibri" w:hAnsi="Calibri"/>
          <w:spacing w:val="-1"/>
        </w:rPr>
        <w:t xml:space="preserve"> </w:t>
      </w:r>
      <w:r>
        <w:rPr>
          <w:rFonts w:ascii="Calibri" w:hAnsi="Calibri"/>
        </w:rPr>
        <w:t>the</w:t>
      </w:r>
      <w:r>
        <w:rPr>
          <w:rFonts w:ascii="Calibri" w:hAnsi="Calibri"/>
          <w:spacing w:val="-3"/>
        </w:rPr>
        <w:t xml:space="preserve"> </w:t>
      </w:r>
      <w:r>
        <w:rPr>
          <w:rFonts w:ascii="Calibri" w:hAnsi="Calibri"/>
        </w:rPr>
        <w:t>termination</w:t>
      </w:r>
      <w:r>
        <w:rPr>
          <w:rFonts w:ascii="Calibri" w:hAnsi="Calibri"/>
          <w:spacing w:val="-2"/>
        </w:rPr>
        <w:t xml:space="preserve"> </w:t>
      </w:r>
      <w:r>
        <w:rPr>
          <w:rFonts w:ascii="Calibri" w:hAnsi="Calibri"/>
        </w:rPr>
        <w:t>of</w:t>
      </w:r>
      <w:r>
        <w:rPr>
          <w:rFonts w:ascii="Calibri" w:hAnsi="Calibri"/>
          <w:spacing w:val="-4"/>
        </w:rPr>
        <w:t xml:space="preserve"> </w:t>
      </w:r>
      <w:r>
        <w:rPr>
          <w:rFonts w:ascii="Calibri" w:hAnsi="Calibri"/>
        </w:rPr>
        <w:t>a</w:t>
      </w:r>
      <w:r>
        <w:rPr>
          <w:rFonts w:ascii="Calibri" w:hAnsi="Calibri"/>
          <w:spacing w:val="-1"/>
        </w:rPr>
        <w:t xml:space="preserve"> </w:t>
      </w:r>
      <w:r>
        <w:rPr>
          <w:rFonts w:ascii="Calibri" w:hAnsi="Calibri"/>
        </w:rPr>
        <w:t>formal</w:t>
      </w:r>
      <w:r>
        <w:rPr>
          <w:rFonts w:ascii="Calibri" w:hAnsi="Calibri"/>
          <w:spacing w:val="-1"/>
        </w:rPr>
        <w:t xml:space="preserve"> </w:t>
      </w:r>
      <w:r>
        <w:rPr>
          <w:rFonts w:ascii="Calibri" w:hAnsi="Calibri"/>
        </w:rPr>
        <w:t>ban</w:t>
      </w:r>
      <w:r>
        <w:rPr>
          <w:rFonts w:ascii="Calibri" w:hAnsi="Calibri"/>
          <w:spacing w:val="-2"/>
        </w:rPr>
        <w:t xml:space="preserve"> </w:t>
      </w:r>
      <w:r>
        <w:rPr>
          <w:rFonts w:ascii="Calibri" w:hAnsi="Calibri"/>
        </w:rPr>
        <w:t>and</w:t>
      </w:r>
      <w:r>
        <w:rPr>
          <w:rFonts w:ascii="Calibri" w:hAnsi="Calibri"/>
          <w:spacing w:val="-5"/>
        </w:rPr>
        <w:t xml:space="preserve"> </w:t>
      </w:r>
      <w:r>
        <w:rPr>
          <w:rFonts w:ascii="Calibri" w:hAnsi="Calibri"/>
        </w:rPr>
        <w:t>“No</w:t>
      </w:r>
      <w:r>
        <w:rPr>
          <w:rFonts w:ascii="Calibri" w:hAnsi="Calibri"/>
          <w:spacing w:val="-3"/>
        </w:rPr>
        <w:t xml:space="preserve"> </w:t>
      </w:r>
      <w:r>
        <w:rPr>
          <w:rFonts w:ascii="Calibri" w:hAnsi="Calibri"/>
        </w:rPr>
        <w:t>Trespass</w:t>
      </w:r>
      <w:r>
        <w:rPr>
          <w:rFonts w:ascii="Calibri" w:hAnsi="Calibri"/>
          <w:spacing w:val="-3"/>
        </w:rPr>
        <w:t xml:space="preserve"> </w:t>
      </w:r>
      <w:r>
        <w:rPr>
          <w:rFonts w:ascii="Calibri" w:hAnsi="Calibri"/>
        </w:rPr>
        <w:t>Letter”</w:t>
      </w:r>
      <w:r>
        <w:rPr>
          <w:rFonts w:ascii="Calibri" w:hAnsi="Calibri"/>
          <w:spacing w:val="-2"/>
        </w:rPr>
        <w:t xml:space="preserve"> </w:t>
      </w:r>
      <w:r>
        <w:rPr>
          <w:rFonts w:ascii="Calibri" w:hAnsi="Calibri"/>
        </w:rPr>
        <w:t>from</w:t>
      </w:r>
      <w:r>
        <w:rPr>
          <w:rFonts w:ascii="Calibri" w:hAnsi="Calibri"/>
          <w:spacing w:val="-3"/>
        </w:rPr>
        <w:t xml:space="preserve"> </w:t>
      </w:r>
      <w:r>
        <w:rPr>
          <w:rFonts w:ascii="Calibri" w:hAnsi="Calibri"/>
        </w:rPr>
        <w:t>school</w:t>
      </w:r>
      <w:r>
        <w:rPr>
          <w:rFonts w:ascii="Calibri" w:hAnsi="Calibri"/>
          <w:spacing w:val="-1"/>
        </w:rPr>
        <w:t xml:space="preserve"> </w:t>
      </w:r>
      <w:r>
        <w:rPr>
          <w:rFonts w:ascii="Calibri" w:hAnsi="Calibri"/>
        </w:rPr>
        <w:t>premises, a</w:t>
      </w:r>
      <w:r>
        <w:rPr>
          <w:rFonts w:ascii="Calibri" w:hAnsi="Calibri"/>
          <w:spacing w:val="-3"/>
        </w:rPr>
        <w:t xml:space="preserve"> </w:t>
      </w:r>
      <w:r>
        <w:rPr>
          <w:rFonts w:ascii="Calibri" w:hAnsi="Calibri"/>
        </w:rPr>
        <w:t>meeting</w:t>
      </w:r>
      <w:r>
        <w:rPr>
          <w:rFonts w:ascii="Calibri" w:hAnsi="Calibri"/>
          <w:spacing w:val="-4"/>
        </w:rPr>
        <w:t xml:space="preserve"> </w:t>
      </w:r>
      <w:r>
        <w:rPr>
          <w:rFonts w:ascii="Calibri" w:hAnsi="Calibri"/>
        </w:rPr>
        <w:t>with</w:t>
      </w:r>
      <w:r>
        <w:rPr>
          <w:rFonts w:ascii="Calibri" w:hAnsi="Calibri"/>
          <w:spacing w:val="-1"/>
        </w:rPr>
        <w:t xml:space="preserve"> </w:t>
      </w:r>
      <w:r>
        <w:rPr>
          <w:rFonts w:ascii="Calibri" w:hAnsi="Calibri"/>
        </w:rPr>
        <w:t>the</w:t>
      </w:r>
      <w:r>
        <w:rPr>
          <w:rFonts w:ascii="Calibri" w:hAnsi="Calibri"/>
          <w:spacing w:val="-3"/>
        </w:rPr>
        <w:t xml:space="preserve"> </w:t>
      </w:r>
      <w:r>
        <w:rPr>
          <w:rFonts w:ascii="Calibri" w:hAnsi="Calibri"/>
        </w:rPr>
        <w:t>principal</w:t>
      </w:r>
      <w:r>
        <w:rPr>
          <w:rFonts w:ascii="Calibri" w:hAnsi="Calibri"/>
          <w:spacing w:val="-1"/>
        </w:rPr>
        <w:t xml:space="preserve"> </w:t>
      </w:r>
      <w:r>
        <w:rPr>
          <w:rFonts w:ascii="Calibri" w:hAnsi="Calibri"/>
        </w:rPr>
        <w:t>is required and completion of an identified training session through the office of the Director of Schools will be r</w:t>
      </w:r>
      <w:r>
        <w:rPr>
          <w:rFonts w:ascii="Calibri" w:hAnsi="Calibri"/>
        </w:rPr>
        <w:t>equired before privileges are restored.</w:t>
      </w:r>
    </w:p>
    <w:p w:rsidR="00596454" w:rsidRDefault="00596454">
      <w:pPr>
        <w:pStyle w:val="BodyText"/>
        <w:rPr>
          <w:rFonts w:ascii="Calibri"/>
          <w:sz w:val="22"/>
        </w:rPr>
      </w:pPr>
    </w:p>
    <w:p w:rsidR="00596454" w:rsidRDefault="00596454">
      <w:pPr>
        <w:pStyle w:val="BodyText"/>
        <w:rPr>
          <w:rFonts w:ascii="Calibri"/>
          <w:sz w:val="22"/>
        </w:rPr>
      </w:pPr>
    </w:p>
    <w:p w:rsidR="00596454" w:rsidRDefault="00596454">
      <w:pPr>
        <w:pStyle w:val="BodyText"/>
        <w:spacing w:before="257"/>
        <w:rPr>
          <w:rFonts w:ascii="Calibri"/>
          <w:sz w:val="22"/>
        </w:rPr>
      </w:pPr>
    </w:p>
    <w:p w:rsidR="00596454" w:rsidRDefault="009802F5">
      <w:pPr>
        <w:pStyle w:val="ListParagraph"/>
        <w:numPr>
          <w:ilvl w:val="0"/>
          <w:numId w:val="6"/>
        </w:numPr>
        <w:tabs>
          <w:tab w:val="left" w:pos="859"/>
        </w:tabs>
        <w:ind w:left="859" w:hanging="411"/>
        <w:rPr>
          <w:rFonts w:ascii="Calibri"/>
          <w:b/>
        </w:rPr>
      </w:pPr>
      <w:r>
        <w:rPr>
          <w:rFonts w:ascii="Calibri"/>
          <w:b/>
        </w:rPr>
        <w:t>Right</w:t>
      </w:r>
      <w:r>
        <w:rPr>
          <w:rFonts w:ascii="Calibri"/>
          <w:b/>
          <w:spacing w:val="-2"/>
        </w:rPr>
        <w:t xml:space="preserve"> </w:t>
      </w:r>
      <w:r>
        <w:rPr>
          <w:rFonts w:ascii="Calibri"/>
          <w:b/>
        </w:rPr>
        <w:t>to</w:t>
      </w:r>
      <w:r>
        <w:rPr>
          <w:rFonts w:ascii="Calibri"/>
          <w:b/>
          <w:spacing w:val="-4"/>
        </w:rPr>
        <w:t xml:space="preserve"> </w:t>
      </w:r>
      <w:r>
        <w:rPr>
          <w:rFonts w:ascii="Calibri"/>
          <w:b/>
          <w:spacing w:val="-2"/>
        </w:rPr>
        <w:t>Appeal</w:t>
      </w:r>
    </w:p>
    <w:p w:rsidR="00596454" w:rsidRDefault="009802F5">
      <w:pPr>
        <w:spacing w:before="183"/>
        <w:ind w:left="448"/>
        <w:rPr>
          <w:rFonts w:ascii="Calibri"/>
        </w:rPr>
      </w:pPr>
      <w:r>
        <w:rPr>
          <w:rFonts w:ascii="Calibri"/>
        </w:rPr>
        <w:t>Level</w:t>
      </w:r>
      <w:r>
        <w:rPr>
          <w:rFonts w:ascii="Calibri"/>
          <w:spacing w:val="-4"/>
        </w:rPr>
        <w:t xml:space="preserve"> </w:t>
      </w:r>
      <w:r>
        <w:rPr>
          <w:rFonts w:ascii="Calibri"/>
        </w:rPr>
        <w:t>1</w:t>
      </w:r>
      <w:r>
        <w:rPr>
          <w:rFonts w:ascii="Calibri"/>
          <w:spacing w:val="-3"/>
        </w:rPr>
        <w:t xml:space="preserve"> </w:t>
      </w:r>
      <w:r>
        <w:rPr>
          <w:rFonts w:ascii="Calibri"/>
        </w:rPr>
        <w:t>offenses</w:t>
      </w:r>
      <w:r>
        <w:rPr>
          <w:rFonts w:ascii="Calibri"/>
          <w:spacing w:val="-5"/>
        </w:rPr>
        <w:t xml:space="preserve"> </w:t>
      </w:r>
      <w:r>
        <w:rPr>
          <w:rFonts w:ascii="Calibri"/>
        </w:rPr>
        <w:t>are</w:t>
      </w:r>
      <w:r>
        <w:rPr>
          <w:rFonts w:ascii="Calibri"/>
          <w:spacing w:val="-3"/>
        </w:rPr>
        <w:t xml:space="preserve"> </w:t>
      </w:r>
      <w:r>
        <w:rPr>
          <w:rFonts w:ascii="Calibri"/>
        </w:rPr>
        <w:t>not</w:t>
      </w:r>
      <w:r>
        <w:rPr>
          <w:rFonts w:ascii="Calibri"/>
          <w:spacing w:val="-3"/>
        </w:rPr>
        <w:t xml:space="preserve"> </w:t>
      </w:r>
      <w:r>
        <w:rPr>
          <w:rFonts w:ascii="Calibri"/>
          <w:spacing w:val="-2"/>
        </w:rPr>
        <w:t>appealable.</w:t>
      </w:r>
    </w:p>
    <w:p w:rsidR="00596454" w:rsidRDefault="009802F5">
      <w:pPr>
        <w:spacing w:before="183" w:line="259" w:lineRule="auto"/>
        <w:ind w:left="448" w:right="889"/>
        <w:rPr>
          <w:rFonts w:ascii="Calibri" w:hAnsi="Calibri"/>
        </w:rPr>
      </w:pPr>
      <w:r>
        <w:rPr>
          <w:rFonts w:ascii="Calibri" w:hAnsi="Calibri"/>
        </w:rPr>
        <w:t>If an individual would like to appeal a Level 2 offense, a written request with supporting evidence must be submitted</w:t>
      </w:r>
      <w:r>
        <w:rPr>
          <w:rFonts w:ascii="Calibri" w:hAnsi="Calibri"/>
          <w:spacing w:val="-2"/>
        </w:rPr>
        <w:t xml:space="preserve"> </w:t>
      </w:r>
      <w:r>
        <w:rPr>
          <w:rFonts w:ascii="Calibri" w:hAnsi="Calibri"/>
        </w:rPr>
        <w:t>to</w:t>
      </w:r>
      <w:r>
        <w:rPr>
          <w:rFonts w:ascii="Calibri" w:hAnsi="Calibri"/>
          <w:spacing w:val="-1"/>
        </w:rPr>
        <w:t xml:space="preserve"> </w:t>
      </w:r>
      <w:r>
        <w:rPr>
          <w:rFonts w:ascii="Calibri" w:hAnsi="Calibri"/>
        </w:rPr>
        <w:t>the</w:t>
      </w:r>
      <w:r>
        <w:rPr>
          <w:rFonts w:ascii="Calibri" w:hAnsi="Calibri"/>
          <w:spacing w:val="-4"/>
        </w:rPr>
        <w:t xml:space="preserve"> </w:t>
      </w:r>
      <w:r>
        <w:rPr>
          <w:rFonts w:ascii="Calibri" w:hAnsi="Calibri"/>
        </w:rPr>
        <w:t>Director</w:t>
      </w:r>
      <w:r>
        <w:rPr>
          <w:rFonts w:ascii="Calibri" w:hAnsi="Calibri"/>
          <w:spacing w:val="-4"/>
        </w:rPr>
        <w:t xml:space="preserve"> </w:t>
      </w:r>
      <w:r>
        <w:rPr>
          <w:rFonts w:ascii="Calibri" w:hAnsi="Calibri"/>
        </w:rPr>
        <w:t>of</w:t>
      </w:r>
      <w:r>
        <w:rPr>
          <w:rFonts w:ascii="Calibri" w:hAnsi="Calibri"/>
          <w:spacing w:val="-2"/>
        </w:rPr>
        <w:t xml:space="preserve"> </w:t>
      </w:r>
      <w:r>
        <w:rPr>
          <w:rFonts w:ascii="Calibri" w:hAnsi="Calibri"/>
        </w:rPr>
        <w:t>Schools</w:t>
      </w:r>
      <w:r>
        <w:rPr>
          <w:rFonts w:ascii="Calibri" w:hAnsi="Calibri"/>
          <w:spacing w:val="-2"/>
        </w:rPr>
        <w:t xml:space="preserve"> </w:t>
      </w:r>
      <w:r>
        <w:rPr>
          <w:rFonts w:ascii="Calibri" w:hAnsi="Calibri"/>
        </w:rPr>
        <w:t>within</w:t>
      </w:r>
      <w:r>
        <w:rPr>
          <w:rFonts w:ascii="Calibri" w:hAnsi="Calibri"/>
          <w:spacing w:val="-3"/>
        </w:rPr>
        <w:t xml:space="preserve"> </w:t>
      </w:r>
      <w:r>
        <w:rPr>
          <w:rFonts w:ascii="Calibri" w:hAnsi="Calibri"/>
        </w:rPr>
        <w:t>five</w:t>
      </w:r>
      <w:r>
        <w:rPr>
          <w:rFonts w:ascii="Calibri" w:hAnsi="Calibri"/>
          <w:spacing w:val="-2"/>
        </w:rPr>
        <w:t xml:space="preserve"> </w:t>
      </w:r>
      <w:r>
        <w:rPr>
          <w:rFonts w:ascii="Calibri" w:hAnsi="Calibri"/>
        </w:rPr>
        <w:t>(5)</w:t>
      </w:r>
      <w:r>
        <w:rPr>
          <w:rFonts w:ascii="Calibri" w:hAnsi="Calibri"/>
          <w:spacing w:val="-2"/>
        </w:rPr>
        <w:t xml:space="preserve"> </w:t>
      </w:r>
      <w:r>
        <w:rPr>
          <w:rFonts w:ascii="Calibri" w:hAnsi="Calibri"/>
        </w:rPr>
        <w:t>calendar</w:t>
      </w:r>
      <w:r>
        <w:rPr>
          <w:rFonts w:ascii="Calibri" w:hAnsi="Calibri"/>
          <w:spacing w:val="-2"/>
        </w:rPr>
        <w:t xml:space="preserve"> </w:t>
      </w:r>
      <w:r>
        <w:rPr>
          <w:rFonts w:ascii="Calibri" w:hAnsi="Calibri"/>
        </w:rPr>
        <w:t>days</w:t>
      </w:r>
      <w:r>
        <w:rPr>
          <w:rFonts w:ascii="Calibri" w:hAnsi="Calibri"/>
          <w:spacing w:val="-4"/>
        </w:rPr>
        <w:t xml:space="preserve"> </w:t>
      </w:r>
      <w:r>
        <w:rPr>
          <w:rFonts w:ascii="Calibri" w:hAnsi="Calibri"/>
        </w:rPr>
        <w:t>of</w:t>
      </w:r>
      <w:r>
        <w:rPr>
          <w:rFonts w:ascii="Calibri" w:hAnsi="Calibri"/>
          <w:spacing w:val="-4"/>
        </w:rPr>
        <w:t xml:space="preserve"> </w:t>
      </w:r>
      <w:r>
        <w:rPr>
          <w:rFonts w:ascii="Calibri" w:hAnsi="Calibri"/>
        </w:rPr>
        <w:t>the</w:t>
      </w:r>
      <w:r>
        <w:rPr>
          <w:rFonts w:ascii="Calibri" w:hAnsi="Calibri"/>
          <w:spacing w:val="-2"/>
        </w:rPr>
        <w:t xml:space="preserve"> </w:t>
      </w:r>
      <w:r>
        <w:rPr>
          <w:rFonts w:ascii="Calibri" w:hAnsi="Calibri"/>
        </w:rPr>
        <w:t>imposition</w:t>
      </w:r>
      <w:r>
        <w:rPr>
          <w:rFonts w:ascii="Calibri" w:hAnsi="Calibri"/>
          <w:spacing w:val="-3"/>
        </w:rPr>
        <w:t xml:space="preserve"> </w:t>
      </w:r>
      <w:r>
        <w:rPr>
          <w:rFonts w:ascii="Calibri" w:hAnsi="Calibri"/>
        </w:rPr>
        <w:t>of</w:t>
      </w:r>
      <w:r>
        <w:rPr>
          <w:rFonts w:ascii="Calibri" w:hAnsi="Calibri"/>
          <w:spacing w:val="-2"/>
        </w:rPr>
        <w:t xml:space="preserve"> </w:t>
      </w:r>
      <w:r>
        <w:rPr>
          <w:rFonts w:ascii="Calibri" w:hAnsi="Calibri"/>
        </w:rPr>
        <w:t>the</w:t>
      </w:r>
      <w:r>
        <w:rPr>
          <w:rFonts w:ascii="Calibri" w:hAnsi="Calibri"/>
          <w:spacing w:val="-2"/>
        </w:rPr>
        <w:t xml:space="preserve"> </w:t>
      </w:r>
      <w:r>
        <w:rPr>
          <w:rFonts w:ascii="Calibri" w:hAnsi="Calibri"/>
        </w:rPr>
        <w:t>consequence.</w:t>
      </w:r>
      <w:r>
        <w:rPr>
          <w:rFonts w:ascii="Calibri" w:hAnsi="Calibri"/>
          <w:spacing w:val="-2"/>
        </w:rPr>
        <w:t xml:space="preserve"> </w:t>
      </w:r>
      <w:r>
        <w:rPr>
          <w:rFonts w:ascii="Calibri" w:hAnsi="Calibri"/>
        </w:rPr>
        <w:t>Contact information for school staff</w:t>
      </w:r>
      <w:r>
        <w:rPr>
          <w:rFonts w:ascii="Calibri" w:hAnsi="Calibri"/>
          <w:spacing w:val="-1"/>
        </w:rPr>
        <w:t xml:space="preserve"> </w:t>
      </w:r>
      <w:r>
        <w:rPr>
          <w:rFonts w:ascii="Calibri" w:hAnsi="Calibri"/>
        </w:rPr>
        <w:t>can be located</w:t>
      </w:r>
      <w:r>
        <w:rPr>
          <w:rFonts w:ascii="Calibri" w:hAnsi="Calibri"/>
          <w:spacing w:val="-1"/>
        </w:rPr>
        <w:t xml:space="preserve"> </w:t>
      </w:r>
      <w:r>
        <w:rPr>
          <w:rFonts w:ascii="Calibri" w:hAnsi="Calibri"/>
        </w:rPr>
        <w:t>on the school’s</w:t>
      </w:r>
      <w:r>
        <w:rPr>
          <w:rFonts w:ascii="Calibri" w:hAnsi="Calibri"/>
          <w:spacing w:val="-1"/>
        </w:rPr>
        <w:t xml:space="preserve"> </w:t>
      </w:r>
      <w:r>
        <w:rPr>
          <w:rFonts w:ascii="Calibri" w:hAnsi="Calibri"/>
        </w:rPr>
        <w:t>official</w:t>
      </w:r>
      <w:r>
        <w:rPr>
          <w:rFonts w:ascii="Calibri" w:hAnsi="Calibri"/>
          <w:spacing w:val="-1"/>
        </w:rPr>
        <w:t xml:space="preserve"> </w:t>
      </w:r>
      <w:r>
        <w:rPr>
          <w:rFonts w:ascii="Calibri" w:hAnsi="Calibri"/>
        </w:rPr>
        <w:t>website. Upon receipt of a</w:t>
      </w:r>
      <w:r>
        <w:rPr>
          <w:rFonts w:ascii="Calibri" w:hAnsi="Calibri"/>
          <w:spacing w:val="-1"/>
        </w:rPr>
        <w:t xml:space="preserve"> </w:t>
      </w:r>
      <w:r>
        <w:rPr>
          <w:rFonts w:ascii="Calibri" w:hAnsi="Calibri"/>
        </w:rPr>
        <w:t>request to appeal, the appointed designee has five calendar days to issue a written finding to eith</w:t>
      </w:r>
      <w:r>
        <w:rPr>
          <w:rFonts w:ascii="Calibri" w:hAnsi="Calibri"/>
        </w:rPr>
        <w:t>er uphold, amend</w:t>
      </w:r>
      <w:r>
        <w:rPr>
          <w:rFonts w:ascii="Calibri" w:hAnsi="Calibri"/>
          <w:spacing w:val="-1"/>
        </w:rPr>
        <w:t xml:space="preserve"> </w:t>
      </w:r>
      <w:r>
        <w:rPr>
          <w:rFonts w:ascii="Calibri" w:hAnsi="Calibri"/>
        </w:rPr>
        <w:t>or abolish</w:t>
      </w:r>
      <w:r>
        <w:rPr>
          <w:rFonts w:ascii="Calibri" w:hAnsi="Calibri"/>
          <w:spacing w:val="-1"/>
        </w:rPr>
        <w:t xml:space="preserve"> </w:t>
      </w:r>
      <w:r>
        <w:rPr>
          <w:rFonts w:ascii="Calibri" w:hAnsi="Calibri"/>
        </w:rPr>
        <w:t>the ban as written. If the reviewing staff upholds the decision of the principal, a second level of appeal is available through the Director of Schools or the School Board.</w:t>
      </w:r>
    </w:p>
    <w:p w:rsidR="00596454" w:rsidRDefault="009802F5">
      <w:pPr>
        <w:spacing w:before="158"/>
        <w:ind w:left="448"/>
        <w:rPr>
          <w:rFonts w:ascii="Calibri"/>
        </w:rPr>
      </w:pPr>
      <w:r>
        <w:rPr>
          <w:rFonts w:ascii="Calibri"/>
        </w:rPr>
        <w:t>All</w:t>
      </w:r>
      <w:r>
        <w:rPr>
          <w:rFonts w:ascii="Calibri"/>
          <w:spacing w:val="-6"/>
        </w:rPr>
        <w:t xml:space="preserve"> </w:t>
      </w:r>
      <w:r>
        <w:rPr>
          <w:rFonts w:ascii="Calibri"/>
        </w:rPr>
        <w:t>appeals</w:t>
      </w:r>
      <w:r>
        <w:rPr>
          <w:rFonts w:ascii="Calibri"/>
          <w:spacing w:val="-3"/>
        </w:rPr>
        <w:t xml:space="preserve"> </w:t>
      </w:r>
      <w:r>
        <w:rPr>
          <w:rFonts w:ascii="Calibri"/>
        </w:rPr>
        <w:t>should</w:t>
      </w:r>
      <w:r>
        <w:rPr>
          <w:rFonts w:ascii="Calibri"/>
          <w:spacing w:val="-5"/>
        </w:rPr>
        <w:t xml:space="preserve"> </w:t>
      </w:r>
      <w:r>
        <w:rPr>
          <w:rFonts w:ascii="Calibri"/>
        </w:rPr>
        <w:t>be</w:t>
      </w:r>
      <w:r>
        <w:rPr>
          <w:rFonts w:ascii="Calibri"/>
          <w:spacing w:val="-3"/>
        </w:rPr>
        <w:t xml:space="preserve"> </w:t>
      </w:r>
      <w:r>
        <w:rPr>
          <w:rFonts w:ascii="Calibri"/>
        </w:rPr>
        <w:t>requested</w:t>
      </w:r>
      <w:r>
        <w:rPr>
          <w:rFonts w:ascii="Calibri"/>
          <w:spacing w:val="-4"/>
        </w:rPr>
        <w:t xml:space="preserve"> </w:t>
      </w:r>
      <w:r>
        <w:rPr>
          <w:rFonts w:ascii="Calibri"/>
        </w:rPr>
        <w:t>and</w:t>
      </w:r>
      <w:r>
        <w:rPr>
          <w:rFonts w:ascii="Calibri"/>
          <w:spacing w:val="-5"/>
        </w:rPr>
        <w:t xml:space="preserve"> </w:t>
      </w:r>
      <w:r>
        <w:rPr>
          <w:rFonts w:ascii="Calibri"/>
        </w:rPr>
        <w:t>responded</w:t>
      </w:r>
      <w:r>
        <w:rPr>
          <w:rFonts w:ascii="Calibri"/>
          <w:spacing w:val="-6"/>
        </w:rPr>
        <w:t xml:space="preserve"> </w:t>
      </w:r>
      <w:r>
        <w:rPr>
          <w:rFonts w:ascii="Calibri"/>
        </w:rPr>
        <w:t>to</w:t>
      </w:r>
      <w:r>
        <w:rPr>
          <w:rFonts w:ascii="Calibri"/>
          <w:spacing w:val="-3"/>
        </w:rPr>
        <w:t xml:space="preserve"> </w:t>
      </w:r>
      <w:r>
        <w:rPr>
          <w:rFonts w:ascii="Calibri"/>
        </w:rPr>
        <w:t>in</w:t>
      </w:r>
      <w:r>
        <w:rPr>
          <w:rFonts w:ascii="Calibri"/>
          <w:spacing w:val="-6"/>
        </w:rPr>
        <w:t xml:space="preserve"> </w:t>
      </w:r>
      <w:r>
        <w:rPr>
          <w:rFonts w:ascii="Calibri"/>
        </w:rPr>
        <w:t>a</w:t>
      </w:r>
      <w:r>
        <w:rPr>
          <w:rFonts w:ascii="Calibri"/>
          <w:spacing w:val="-3"/>
        </w:rPr>
        <w:t xml:space="preserve"> </w:t>
      </w:r>
      <w:r>
        <w:rPr>
          <w:rFonts w:ascii="Calibri"/>
        </w:rPr>
        <w:t>timely</w:t>
      </w:r>
      <w:r>
        <w:rPr>
          <w:rFonts w:ascii="Calibri"/>
          <w:spacing w:val="-5"/>
        </w:rPr>
        <w:t xml:space="preserve"> </w:t>
      </w:r>
      <w:r>
        <w:rPr>
          <w:rFonts w:ascii="Calibri"/>
          <w:spacing w:val="-2"/>
        </w:rPr>
        <w:t>manner.</w:t>
      </w:r>
    </w:p>
    <w:p w:rsidR="00596454" w:rsidRDefault="009802F5">
      <w:pPr>
        <w:pStyle w:val="ListParagraph"/>
        <w:numPr>
          <w:ilvl w:val="0"/>
          <w:numId w:val="6"/>
        </w:numPr>
        <w:tabs>
          <w:tab w:val="left" w:pos="736"/>
        </w:tabs>
        <w:spacing w:before="181"/>
        <w:ind w:left="736" w:hanging="288"/>
        <w:rPr>
          <w:rFonts w:ascii="Calibri"/>
          <w:b/>
        </w:rPr>
      </w:pPr>
      <w:r>
        <w:rPr>
          <w:rFonts w:ascii="Calibri"/>
          <w:b/>
          <w:spacing w:val="-2"/>
        </w:rPr>
        <w:t>Resources</w:t>
      </w:r>
    </w:p>
    <w:p w:rsidR="00596454" w:rsidRDefault="009802F5">
      <w:pPr>
        <w:spacing w:before="182" w:line="256" w:lineRule="auto"/>
        <w:ind w:left="448" w:right="1272"/>
        <w:rPr>
          <w:rFonts w:ascii="Calibri"/>
        </w:rPr>
      </w:pPr>
      <w:r>
        <w:rPr>
          <w:rFonts w:ascii="Calibri"/>
        </w:rPr>
        <w:t>The</w:t>
      </w:r>
      <w:r>
        <w:rPr>
          <w:rFonts w:ascii="Calibri"/>
          <w:spacing w:val="-2"/>
        </w:rPr>
        <w:t xml:space="preserve"> </w:t>
      </w:r>
      <w:r>
        <w:rPr>
          <w:rFonts w:ascii="Calibri"/>
        </w:rPr>
        <w:t>Tennessee</w:t>
      </w:r>
      <w:r>
        <w:rPr>
          <w:rFonts w:ascii="Calibri"/>
          <w:spacing w:val="-4"/>
        </w:rPr>
        <w:t xml:space="preserve"> </w:t>
      </w:r>
      <w:r>
        <w:rPr>
          <w:rFonts w:ascii="Calibri"/>
        </w:rPr>
        <w:t>Department</w:t>
      </w:r>
      <w:r>
        <w:rPr>
          <w:rFonts w:ascii="Calibri"/>
          <w:spacing w:val="-2"/>
        </w:rPr>
        <w:t xml:space="preserve"> </w:t>
      </w:r>
      <w:r>
        <w:rPr>
          <w:rFonts w:ascii="Calibri"/>
        </w:rPr>
        <w:t>of</w:t>
      </w:r>
      <w:r>
        <w:rPr>
          <w:rFonts w:ascii="Calibri"/>
          <w:spacing w:val="-5"/>
        </w:rPr>
        <w:t xml:space="preserve"> </w:t>
      </w:r>
      <w:r>
        <w:rPr>
          <w:rFonts w:ascii="Calibri"/>
        </w:rPr>
        <w:t>Education</w:t>
      </w:r>
      <w:r>
        <w:rPr>
          <w:rFonts w:ascii="Calibri"/>
          <w:spacing w:val="-3"/>
        </w:rPr>
        <w:t xml:space="preserve"> </w:t>
      </w:r>
      <w:r>
        <w:rPr>
          <w:rFonts w:ascii="Calibri"/>
        </w:rPr>
        <w:t>(TDE)</w:t>
      </w:r>
      <w:r>
        <w:rPr>
          <w:rFonts w:ascii="Calibri"/>
          <w:spacing w:val="-4"/>
        </w:rPr>
        <w:t xml:space="preserve"> </w:t>
      </w:r>
      <w:r>
        <w:rPr>
          <w:rFonts w:ascii="Calibri"/>
        </w:rPr>
        <w:t>website</w:t>
      </w:r>
      <w:r>
        <w:rPr>
          <w:rFonts w:ascii="Calibri"/>
          <w:spacing w:val="-2"/>
        </w:rPr>
        <w:t xml:space="preserve"> </w:t>
      </w:r>
      <w:r>
        <w:rPr>
          <w:rFonts w:ascii="Calibri"/>
        </w:rPr>
        <w:t>has</w:t>
      </w:r>
      <w:r>
        <w:rPr>
          <w:rFonts w:ascii="Calibri"/>
          <w:spacing w:val="-2"/>
        </w:rPr>
        <w:t xml:space="preserve"> </w:t>
      </w:r>
      <w:r>
        <w:rPr>
          <w:rFonts w:ascii="Calibri"/>
        </w:rPr>
        <w:t>numerous</w:t>
      </w:r>
      <w:r>
        <w:rPr>
          <w:rFonts w:ascii="Calibri"/>
          <w:spacing w:val="-2"/>
        </w:rPr>
        <w:t xml:space="preserve"> </w:t>
      </w:r>
      <w:r>
        <w:rPr>
          <w:rFonts w:ascii="Calibri"/>
        </w:rPr>
        <w:t>resources</w:t>
      </w:r>
      <w:r>
        <w:rPr>
          <w:rFonts w:ascii="Calibri"/>
          <w:spacing w:val="-4"/>
        </w:rPr>
        <w:t xml:space="preserve"> </w:t>
      </w:r>
      <w:r>
        <w:rPr>
          <w:rFonts w:ascii="Calibri"/>
        </w:rPr>
        <w:t>available</w:t>
      </w:r>
      <w:r>
        <w:rPr>
          <w:rFonts w:ascii="Calibri"/>
          <w:spacing w:val="-4"/>
        </w:rPr>
        <w:t xml:space="preserve"> </w:t>
      </w:r>
      <w:r>
        <w:rPr>
          <w:rFonts w:ascii="Calibri"/>
        </w:rPr>
        <w:t>to</w:t>
      </w:r>
      <w:r>
        <w:rPr>
          <w:rFonts w:ascii="Calibri"/>
          <w:spacing w:val="-3"/>
        </w:rPr>
        <w:t xml:space="preserve"> </w:t>
      </w:r>
      <w:r>
        <w:rPr>
          <w:rFonts w:ascii="Calibri"/>
        </w:rPr>
        <w:t>aid</w:t>
      </w:r>
      <w:r>
        <w:rPr>
          <w:rFonts w:ascii="Calibri"/>
          <w:spacing w:val="-4"/>
        </w:rPr>
        <w:t xml:space="preserve"> </w:t>
      </w:r>
      <w:r>
        <w:rPr>
          <w:rFonts w:ascii="Calibri"/>
        </w:rPr>
        <w:t>families</w:t>
      </w:r>
      <w:r>
        <w:rPr>
          <w:rFonts w:ascii="Calibri"/>
          <w:spacing w:val="-2"/>
        </w:rPr>
        <w:t xml:space="preserve"> </w:t>
      </w:r>
      <w:r>
        <w:rPr>
          <w:rFonts w:ascii="Calibri"/>
        </w:rPr>
        <w:t>and communities in supporting students and local schools. The TDE website can be found here.</w:t>
      </w:r>
    </w:p>
    <w:p w:rsidR="00596454" w:rsidRDefault="009802F5">
      <w:pPr>
        <w:spacing w:before="168" w:line="254" w:lineRule="auto"/>
        <w:ind w:left="1168" w:right="1565"/>
        <w:rPr>
          <w:rFonts w:ascii="Calibri"/>
          <w:b/>
        </w:rPr>
      </w:pPr>
      <w:r>
        <w:rPr>
          <w:rFonts w:ascii="Calibri"/>
          <w:b/>
        </w:rPr>
        <w:t>All</w:t>
      </w:r>
      <w:r>
        <w:rPr>
          <w:rFonts w:ascii="Calibri"/>
          <w:b/>
          <w:spacing w:val="-4"/>
        </w:rPr>
        <w:t xml:space="preserve"> </w:t>
      </w:r>
      <w:r>
        <w:rPr>
          <w:rFonts w:ascii="Calibri"/>
          <w:b/>
        </w:rPr>
        <w:t>information</w:t>
      </w:r>
      <w:r>
        <w:rPr>
          <w:rFonts w:ascii="Calibri"/>
          <w:b/>
          <w:spacing w:val="-3"/>
        </w:rPr>
        <w:t xml:space="preserve"> </w:t>
      </w:r>
      <w:r>
        <w:rPr>
          <w:rFonts w:ascii="Calibri"/>
          <w:b/>
        </w:rPr>
        <w:t>located</w:t>
      </w:r>
      <w:r>
        <w:rPr>
          <w:rFonts w:ascii="Calibri"/>
          <w:b/>
          <w:spacing w:val="-4"/>
        </w:rPr>
        <w:t xml:space="preserve"> </w:t>
      </w:r>
      <w:r>
        <w:rPr>
          <w:rFonts w:ascii="Calibri"/>
          <w:b/>
        </w:rPr>
        <w:t>herein</w:t>
      </w:r>
      <w:r>
        <w:rPr>
          <w:rFonts w:ascii="Calibri"/>
          <w:b/>
          <w:spacing w:val="-3"/>
        </w:rPr>
        <w:t xml:space="preserve"> </w:t>
      </w:r>
      <w:r>
        <w:rPr>
          <w:rFonts w:ascii="Calibri"/>
          <w:b/>
        </w:rPr>
        <w:t>shall</w:t>
      </w:r>
      <w:r>
        <w:rPr>
          <w:rFonts w:ascii="Calibri"/>
          <w:b/>
          <w:spacing w:val="-4"/>
        </w:rPr>
        <w:t xml:space="preserve"> </w:t>
      </w:r>
      <w:r>
        <w:rPr>
          <w:rFonts w:ascii="Calibri"/>
          <w:b/>
        </w:rPr>
        <w:t>conform</w:t>
      </w:r>
      <w:r>
        <w:rPr>
          <w:rFonts w:ascii="Calibri"/>
          <w:b/>
          <w:spacing w:val="-2"/>
        </w:rPr>
        <w:t xml:space="preserve"> </w:t>
      </w:r>
      <w:r>
        <w:rPr>
          <w:rFonts w:ascii="Calibri"/>
          <w:b/>
        </w:rPr>
        <w:t>to</w:t>
      </w:r>
      <w:r>
        <w:rPr>
          <w:rFonts w:ascii="Calibri"/>
          <w:b/>
          <w:spacing w:val="-5"/>
        </w:rPr>
        <w:t xml:space="preserve"> </w:t>
      </w:r>
      <w:r>
        <w:rPr>
          <w:rFonts w:ascii="Calibri"/>
          <w:b/>
        </w:rPr>
        <w:t>Tennessee</w:t>
      </w:r>
      <w:r>
        <w:rPr>
          <w:rFonts w:ascii="Calibri"/>
          <w:b/>
          <w:spacing w:val="-3"/>
        </w:rPr>
        <w:t xml:space="preserve"> </w:t>
      </w:r>
      <w:r>
        <w:rPr>
          <w:rFonts w:ascii="Calibri"/>
          <w:b/>
        </w:rPr>
        <w:t>Law,</w:t>
      </w:r>
      <w:r>
        <w:rPr>
          <w:rFonts w:ascii="Calibri"/>
          <w:b/>
          <w:spacing w:val="-1"/>
        </w:rPr>
        <w:t xml:space="preserve"> </w:t>
      </w:r>
      <w:r>
        <w:rPr>
          <w:rFonts w:ascii="Calibri"/>
          <w:b/>
        </w:rPr>
        <w:t>the</w:t>
      </w:r>
      <w:r>
        <w:rPr>
          <w:rFonts w:ascii="Calibri"/>
          <w:b/>
          <w:spacing w:val="-5"/>
        </w:rPr>
        <w:t xml:space="preserve"> </w:t>
      </w:r>
      <w:r>
        <w:rPr>
          <w:rFonts w:ascii="Calibri"/>
          <w:b/>
        </w:rPr>
        <w:t>Tennessee</w:t>
      </w:r>
      <w:r>
        <w:rPr>
          <w:rFonts w:ascii="Calibri"/>
          <w:b/>
          <w:spacing w:val="-5"/>
        </w:rPr>
        <w:t xml:space="preserve"> </w:t>
      </w:r>
      <w:r>
        <w:rPr>
          <w:rFonts w:ascii="Calibri"/>
          <w:b/>
        </w:rPr>
        <w:t>Department</w:t>
      </w:r>
      <w:r>
        <w:rPr>
          <w:rFonts w:ascii="Calibri"/>
          <w:b/>
          <w:spacing w:val="-2"/>
        </w:rPr>
        <w:t xml:space="preserve"> </w:t>
      </w:r>
      <w:r>
        <w:rPr>
          <w:rFonts w:ascii="Calibri"/>
          <w:b/>
        </w:rPr>
        <w:t>of Education, the Tennessee Board of Education and local school board policies.</w:t>
      </w:r>
    </w:p>
    <w:p w:rsidR="00596454" w:rsidRDefault="00596454">
      <w:pPr>
        <w:pStyle w:val="BodyText"/>
        <w:rPr>
          <w:rFonts w:ascii="Calibri"/>
          <w:b/>
          <w:sz w:val="22"/>
        </w:rPr>
      </w:pPr>
    </w:p>
    <w:p w:rsidR="00596454" w:rsidRDefault="00596454">
      <w:pPr>
        <w:pStyle w:val="BodyText"/>
        <w:spacing w:before="79"/>
        <w:rPr>
          <w:rFonts w:ascii="Calibri"/>
          <w:b/>
          <w:sz w:val="22"/>
        </w:rPr>
      </w:pPr>
    </w:p>
    <w:p w:rsidR="00596454" w:rsidRDefault="009802F5">
      <w:pPr>
        <w:ind w:left="5143"/>
        <w:rPr>
          <w:rFonts w:ascii="Calibri"/>
        </w:rPr>
      </w:pPr>
      <w:r>
        <w:rPr>
          <w:rFonts w:ascii="Calibri"/>
          <w:spacing w:val="-2"/>
        </w:rPr>
        <w:t>Reviewer</w:t>
      </w:r>
    </w:p>
    <w:p w:rsidR="00596454" w:rsidRDefault="009802F5">
      <w:pPr>
        <w:spacing w:before="182" w:line="400" w:lineRule="auto"/>
        <w:ind w:left="4819" w:right="4738" w:hanging="456"/>
        <w:rPr>
          <w:rFonts w:ascii="Calibri"/>
        </w:rPr>
      </w:pPr>
      <w:r>
        <w:rPr>
          <w:rFonts w:ascii="Calibri"/>
        </w:rPr>
        <w:t>Charles</w:t>
      </w:r>
      <w:r>
        <w:rPr>
          <w:rFonts w:ascii="Calibri"/>
          <w:spacing w:val="-12"/>
        </w:rPr>
        <w:t xml:space="preserve"> </w:t>
      </w:r>
      <w:r>
        <w:rPr>
          <w:rFonts w:ascii="Calibri"/>
        </w:rPr>
        <w:t>W.</w:t>
      </w:r>
      <w:r>
        <w:rPr>
          <w:rFonts w:ascii="Calibri"/>
          <w:spacing w:val="-13"/>
        </w:rPr>
        <w:t xml:space="preserve"> </w:t>
      </w:r>
      <w:r>
        <w:rPr>
          <w:rFonts w:ascii="Calibri"/>
        </w:rPr>
        <w:t>Cagle,</w:t>
      </w:r>
      <w:r>
        <w:rPr>
          <w:rFonts w:ascii="Calibri"/>
          <w:spacing w:val="-11"/>
        </w:rPr>
        <w:t xml:space="preserve"> </w:t>
      </w:r>
      <w:r>
        <w:rPr>
          <w:rFonts w:ascii="Calibri"/>
        </w:rPr>
        <w:t>Attorney Lewis Thomason (615) 259-1366</w:t>
      </w:r>
    </w:p>
    <w:p w:rsidR="00596454" w:rsidRDefault="009802F5">
      <w:pPr>
        <w:spacing w:before="4"/>
        <w:ind w:left="448"/>
        <w:rPr>
          <w:rFonts w:ascii="Calibri"/>
        </w:rPr>
      </w:pPr>
      <w:r>
        <w:rPr>
          <w:rFonts w:ascii="Calibri"/>
        </w:rPr>
        <w:t>If</w:t>
      </w:r>
      <w:r>
        <w:rPr>
          <w:rFonts w:ascii="Calibri"/>
          <w:spacing w:val="-6"/>
        </w:rPr>
        <w:t xml:space="preserve"> </w:t>
      </w:r>
      <w:r>
        <w:rPr>
          <w:rFonts w:ascii="Calibri"/>
        </w:rPr>
        <w:t>you</w:t>
      </w:r>
      <w:r>
        <w:rPr>
          <w:rFonts w:ascii="Calibri"/>
          <w:spacing w:val="-4"/>
        </w:rPr>
        <w:t xml:space="preserve"> </w:t>
      </w:r>
      <w:r>
        <w:rPr>
          <w:rFonts w:ascii="Calibri"/>
        </w:rPr>
        <w:t>have</w:t>
      </w:r>
      <w:r>
        <w:rPr>
          <w:rFonts w:ascii="Calibri"/>
          <w:spacing w:val="-6"/>
        </w:rPr>
        <w:t xml:space="preserve"> </w:t>
      </w:r>
      <w:r>
        <w:rPr>
          <w:rFonts w:ascii="Calibri"/>
        </w:rPr>
        <w:t>additional</w:t>
      </w:r>
      <w:r>
        <w:rPr>
          <w:rFonts w:ascii="Calibri"/>
          <w:spacing w:val="-3"/>
        </w:rPr>
        <w:t xml:space="preserve"> </w:t>
      </w:r>
      <w:r>
        <w:rPr>
          <w:rFonts w:ascii="Calibri"/>
        </w:rPr>
        <w:t>questions,</w:t>
      </w:r>
      <w:r>
        <w:rPr>
          <w:rFonts w:ascii="Calibri"/>
          <w:spacing w:val="-5"/>
        </w:rPr>
        <w:t xml:space="preserve"> </w:t>
      </w:r>
      <w:r>
        <w:rPr>
          <w:rFonts w:ascii="Calibri"/>
        </w:rPr>
        <w:t>contact</w:t>
      </w:r>
      <w:r>
        <w:rPr>
          <w:rFonts w:ascii="Calibri"/>
          <w:spacing w:val="-3"/>
        </w:rPr>
        <w:t xml:space="preserve"> </w:t>
      </w:r>
      <w:r>
        <w:rPr>
          <w:rFonts w:ascii="Calibri"/>
        </w:rPr>
        <w:t>the</w:t>
      </w:r>
      <w:r>
        <w:rPr>
          <w:rFonts w:ascii="Calibri"/>
          <w:spacing w:val="-5"/>
        </w:rPr>
        <w:t xml:space="preserve"> </w:t>
      </w:r>
      <w:r>
        <w:rPr>
          <w:rFonts w:ascii="Calibri"/>
        </w:rPr>
        <w:t>Director</w:t>
      </w:r>
      <w:r>
        <w:rPr>
          <w:rFonts w:ascii="Calibri"/>
          <w:spacing w:val="-5"/>
        </w:rPr>
        <w:t xml:space="preserve"> </w:t>
      </w:r>
      <w:r>
        <w:rPr>
          <w:rFonts w:ascii="Calibri"/>
        </w:rPr>
        <w:t>of</w:t>
      </w:r>
      <w:r>
        <w:rPr>
          <w:rFonts w:ascii="Calibri"/>
          <w:spacing w:val="-4"/>
        </w:rPr>
        <w:t xml:space="preserve"> </w:t>
      </w:r>
      <w:r>
        <w:rPr>
          <w:rFonts w:ascii="Calibri"/>
        </w:rPr>
        <w:t>Schools</w:t>
      </w:r>
      <w:r>
        <w:rPr>
          <w:rFonts w:ascii="Calibri"/>
          <w:spacing w:val="-6"/>
        </w:rPr>
        <w:t xml:space="preserve"> </w:t>
      </w:r>
      <w:r>
        <w:rPr>
          <w:rFonts w:ascii="Calibri"/>
        </w:rPr>
        <w:t>at</w:t>
      </w:r>
      <w:r>
        <w:rPr>
          <w:rFonts w:ascii="Calibri"/>
          <w:spacing w:val="-5"/>
        </w:rPr>
        <w:t xml:space="preserve"> </w:t>
      </w:r>
      <w:r>
        <w:rPr>
          <w:rFonts w:ascii="Calibri"/>
        </w:rPr>
        <w:t>731-352-</w:t>
      </w:r>
      <w:r>
        <w:rPr>
          <w:rFonts w:ascii="Calibri"/>
          <w:spacing w:val="-2"/>
        </w:rPr>
        <w:t>2246.</w:t>
      </w:r>
    </w:p>
    <w:p w:rsidR="00596454" w:rsidRDefault="00596454">
      <w:pPr>
        <w:rPr>
          <w:rFonts w:ascii="Calibri"/>
        </w:rPr>
        <w:sectPr w:rsidR="00596454">
          <w:pgSz w:w="12240" w:h="15840"/>
          <w:pgMar w:top="980" w:right="180" w:bottom="1200" w:left="560" w:header="0" w:footer="944" w:gutter="0"/>
          <w:cols w:space="720"/>
        </w:sectPr>
      </w:pPr>
    </w:p>
    <w:p w:rsidR="00596454" w:rsidRDefault="009802F5">
      <w:pPr>
        <w:spacing w:before="30" w:line="256" w:lineRule="auto"/>
        <w:ind w:left="3203" w:hanging="2369"/>
        <w:rPr>
          <w:rFonts w:ascii="Calibri"/>
          <w:sz w:val="28"/>
        </w:rPr>
      </w:pPr>
      <w:r>
        <w:rPr>
          <w:rFonts w:ascii="Calibri"/>
          <w:sz w:val="28"/>
        </w:rPr>
        <w:lastRenderedPageBreak/>
        <w:t>MCKENZIE</w:t>
      </w:r>
      <w:r>
        <w:rPr>
          <w:rFonts w:ascii="Calibri"/>
          <w:spacing w:val="-6"/>
          <w:sz w:val="28"/>
        </w:rPr>
        <w:t xml:space="preserve"> </w:t>
      </w:r>
      <w:r>
        <w:rPr>
          <w:rFonts w:ascii="Calibri"/>
          <w:sz w:val="28"/>
        </w:rPr>
        <w:t>SPECIAL</w:t>
      </w:r>
      <w:r>
        <w:rPr>
          <w:rFonts w:ascii="Calibri"/>
          <w:spacing w:val="-4"/>
          <w:sz w:val="28"/>
        </w:rPr>
        <w:t xml:space="preserve"> </w:t>
      </w:r>
      <w:r>
        <w:rPr>
          <w:rFonts w:ascii="Calibri"/>
          <w:sz w:val="28"/>
        </w:rPr>
        <w:t>SCHOOL</w:t>
      </w:r>
      <w:r>
        <w:rPr>
          <w:rFonts w:ascii="Calibri"/>
          <w:spacing w:val="-6"/>
          <w:sz w:val="28"/>
        </w:rPr>
        <w:t xml:space="preserve"> </w:t>
      </w:r>
      <w:r>
        <w:rPr>
          <w:rFonts w:ascii="Calibri"/>
          <w:sz w:val="28"/>
        </w:rPr>
        <w:t>DISTRICT</w:t>
      </w:r>
      <w:r>
        <w:rPr>
          <w:rFonts w:ascii="Calibri"/>
          <w:spacing w:val="-6"/>
          <w:sz w:val="28"/>
        </w:rPr>
        <w:t xml:space="preserve"> </w:t>
      </w:r>
      <w:r>
        <w:rPr>
          <w:rFonts w:ascii="Calibri"/>
          <w:sz w:val="28"/>
        </w:rPr>
        <w:t>NOTIFICATION</w:t>
      </w:r>
      <w:r>
        <w:rPr>
          <w:rFonts w:ascii="Calibri"/>
          <w:spacing w:val="-4"/>
          <w:sz w:val="28"/>
        </w:rPr>
        <w:t xml:space="preserve"> </w:t>
      </w:r>
      <w:r>
        <w:rPr>
          <w:rFonts w:ascii="Calibri"/>
          <w:sz w:val="28"/>
        </w:rPr>
        <w:t>OF</w:t>
      </w:r>
      <w:r>
        <w:rPr>
          <w:rFonts w:ascii="Calibri"/>
          <w:spacing w:val="-4"/>
          <w:sz w:val="28"/>
        </w:rPr>
        <w:t xml:space="preserve"> </w:t>
      </w:r>
      <w:r>
        <w:rPr>
          <w:rFonts w:ascii="Calibri"/>
          <w:sz w:val="28"/>
        </w:rPr>
        <w:t>RIGHTS</w:t>
      </w:r>
      <w:r>
        <w:rPr>
          <w:rFonts w:ascii="Calibri"/>
          <w:spacing w:val="-4"/>
          <w:sz w:val="28"/>
        </w:rPr>
        <w:t xml:space="preserve"> </w:t>
      </w:r>
      <w:r>
        <w:rPr>
          <w:rFonts w:ascii="Calibri"/>
          <w:sz w:val="28"/>
        </w:rPr>
        <w:t>UNDER</w:t>
      </w:r>
      <w:r>
        <w:rPr>
          <w:rFonts w:ascii="Calibri"/>
          <w:spacing w:val="-5"/>
          <w:sz w:val="28"/>
        </w:rPr>
        <w:t xml:space="preserve"> </w:t>
      </w:r>
      <w:r>
        <w:rPr>
          <w:rFonts w:ascii="Calibri"/>
          <w:sz w:val="28"/>
        </w:rPr>
        <w:t>FERPA</w:t>
      </w:r>
      <w:r>
        <w:rPr>
          <w:rFonts w:ascii="Calibri"/>
          <w:spacing w:val="-4"/>
          <w:sz w:val="28"/>
        </w:rPr>
        <w:t xml:space="preserve"> </w:t>
      </w:r>
      <w:r>
        <w:rPr>
          <w:rFonts w:ascii="Calibri"/>
          <w:sz w:val="28"/>
        </w:rPr>
        <w:t>FOR ELEMENTARY AND SECONDARY SCHOOLS</w:t>
      </w:r>
    </w:p>
    <w:p w:rsidR="00596454" w:rsidRDefault="009802F5">
      <w:pPr>
        <w:spacing w:before="164" w:line="256" w:lineRule="auto"/>
        <w:ind w:left="448" w:right="889"/>
        <w:rPr>
          <w:rFonts w:ascii="Calibri" w:hAnsi="Calibri"/>
        </w:rPr>
      </w:pPr>
      <w:r>
        <w:rPr>
          <w:rFonts w:ascii="Calibri" w:hAnsi="Calibri"/>
        </w:rPr>
        <w:t>The</w:t>
      </w:r>
      <w:r>
        <w:rPr>
          <w:rFonts w:ascii="Calibri" w:hAnsi="Calibri"/>
          <w:spacing w:val="-2"/>
        </w:rPr>
        <w:t xml:space="preserve"> </w:t>
      </w:r>
      <w:r>
        <w:rPr>
          <w:rFonts w:ascii="Calibri" w:hAnsi="Calibri"/>
        </w:rPr>
        <w:t>Family</w:t>
      </w:r>
      <w:r>
        <w:rPr>
          <w:rFonts w:ascii="Calibri" w:hAnsi="Calibri"/>
          <w:spacing w:val="-2"/>
        </w:rPr>
        <w:t xml:space="preserve"> </w:t>
      </w:r>
      <w:r>
        <w:rPr>
          <w:rFonts w:ascii="Calibri" w:hAnsi="Calibri"/>
        </w:rPr>
        <w:t>Educational</w:t>
      </w:r>
      <w:r>
        <w:rPr>
          <w:rFonts w:ascii="Calibri" w:hAnsi="Calibri"/>
          <w:spacing w:val="-5"/>
        </w:rPr>
        <w:t xml:space="preserve"> </w:t>
      </w:r>
      <w:r>
        <w:rPr>
          <w:rFonts w:ascii="Calibri" w:hAnsi="Calibri"/>
        </w:rPr>
        <w:t>Rights</w:t>
      </w:r>
      <w:r>
        <w:rPr>
          <w:rFonts w:ascii="Calibri" w:hAnsi="Calibri"/>
          <w:spacing w:val="-1"/>
        </w:rPr>
        <w:t xml:space="preserve"> </w:t>
      </w:r>
      <w:r>
        <w:rPr>
          <w:rFonts w:ascii="Calibri" w:hAnsi="Calibri"/>
        </w:rPr>
        <w:t>and</w:t>
      </w:r>
      <w:r>
        <w:rPr>
          <w:rFonts w:ascii="Calibri" w:hAnsi="Calibri"/>
          <w:spacing w:val="-3"/>
        </w:rPr>
        <w:t xml:space="preserve"> </w:t>
      </w:r>
      <w:r>
        <w:rPr>
          <w:rFonts w:ascii="Calibri" w:hAnsi="Calibri"/>
        </w:rPr>
        <w:t>Privacy</w:t>
      </w:r>
      <w:r>
        <w:rPr>
          <w:rFonts w:ascii="Calibri" w:hAnsi="Calibri"/>
          <w:spacing w:val="-2"/>
        </w:rPr>
        <w:t xml:space="preserve"> </w:t>
      </w:r>
      <w:r>
        <w:rPr>
          <w:rFonts w:ascii="Calibri" w:hAnsi="Calibri"/>
        </w:rPr>
        <w:t>Act</w:t>
      </w:r>
      <w:r>
        <w:rPr>
          <w:rFonts w:ascii="Calibri" w:hAnsi="Calibri"/>
          <w:spacing w:val="-4"/>
        </w:rPr>
        <w:t xml:space="preserve"> </w:t>
      </w:r>
      <w:r>
        <w:rPr>
          <w:rFonts w:ascii="Calibri" w:hAnsi="Calibri"/>
        </w:rPr>
        <w:t>(FERPA)</w:t>
      </w:r>
      <w:r>
        <w:rPr>
          <w:rFonts w:ascii="Calibri" w:hAnsi="Calibri"/>
          <w:spacing w:val="-5"/>
        </w:rPr>
        <w:t xml:space="preserve"> </w:t>
      </w:r>
      <w:r>
        <w:rPr>
          <w:rFonts w:ascii="Calibri" w:hAnsi="Calibri"/>
        </w:rPr>
        <w:t>affords</w:t>
      </w:r>
      <w:r>
        <w:rPr>
          <w:rFonts w:ascii="Calibri" w:hAnsi="Calibri"/>
          <w:spacing w:val="-2"/>
        </w:rPr>
        <w:t xml:space="preserve"> </w:t>
      </w:r>
      <w:r>
        <w:rPr>
          <w:rFonts w:ascii="Calibri" w:hAnsi="Calibri"/>
        </w:rPr>
        <w:t>parents</w:t>
      </w:r>
      <w:r>
        <w:rPr>
          <w:rFonts w:ascii="Calibri" w:hAnsi="Calibri"/>
          <w:spacing w:val="-2"/>
        </w:rPr>
        <w:t xml:space="preserve"> </w:t>
      </w:r>
      <w:r>
        <w:rPr>
          <w:rFonts w:ascii="Calibri" w:hAnsi="Calibri"/>
        </w:rPr>
        <w:t>and</w:t>
      </w:r>
      <w:r>
        <w:rPr>
          <w:rFonts w:ascii="Calibri" w:hAnsi="Calibri"/>
          <w:spacing w:val="-3"/>
        </w:rPr>
        <w:t xml:space="preserve"> </w:t>
      </w:r>
      <w:r>
        <w:rPr>
          <w:rFonts w:ascii="Calibri" w:hAnsi="Calibri"/>
        </w:rPr>
        <w:t>students</w:t>
      </w:r>
      <w:r>
        <w:rPr>
          <w:rFonts w:ascii="Calibri" w:hAnsi="Calibri"/>
          <w:spacing w:val="-1"/>
        </w:rPr>
        <w:t xml:space="preserve"> </w:t>
      </w:r>
      <w:r>
        <w:rPr>
          <w:rFonts w:ascii="Calibri" w:hAnsi="Calibri"/>
        </w:rPr>
        <w:t>over</w:t>
      </w:r>
      <w:r>
        <w:rPr>
          <w:rFonts w:ascii="Calibri" w:hAnsi="Calibri"/>
          <w:spacing w:val="-4"/>
        </w:rPr>
        <w:t xml:space="preserve"> </w:t>
      </w:r>
      <w:r>
        <w:rPr>
          <w:rFonts w:ascii="Calibri" w:hAnsi="Calibri"/>
        </w:rPr>
        <w:t>18</w:t>
      </w:r>
      <w:r>
        <w:rPr>
          <w:rFonts w:ascii="Calibri" w:hAnsi="Calibri"/>
          <w:spacing w:val="-2"/>
        </w:rPr>
        <w:t xml:space="preserve"> </w:t>
      </w:r>
      <w:r>
        <w:rPr>
          <w:rFonts w:ascii="Calibri" w:hAnsi="Calibri"/>
        </w:rPr>
        <w:t>years</w:t>
      </w:r>
      <w:r>
        <w:rPr>
          <w:rFonts w:ascii="Calibri" w:hAnsi="Calibri"/>
          <w:spacing w:val="-4"/>
        </w:rPr>
        <w:t xml:space="preserve"> </w:t>
      </w:r>
      <w:r>
        <w:rPr>
          <w:rFonts w:ascii="Calibri" w:hAnsi="Calibri"/>
        </w:rPr>
        <w:t>of</w:t>
      </w:r>
      <w:r>
        <w:rPr>
          <w:rFonts w:ascii="Calibri" w:hAnsi="Calibri"/>
          <w:spacing w:val="-2"/>
        </w:rPr>
        <w:t xml:space="preserve"> </w:t>
      </w:r>
      <w:r>
        <w:rPr>
          <w:rFonts w:ascii="Calibri" w:hAnsi="Calibri"/>
        </w:rPr>
        <w:t>age</w:t>
      </w:r>
      <w:r>
        <w:rPr>
          <w:rFonts w:ascii="Calibri" w:hAnsi="Calibri"/>
          <w:spacing w:val="-2"/>
        </w:rPr>
        <w:t xml:space="preserve"> </w:t>
      </w:r>
      <w:r>
        <w:rPr>
          <w:rFonts w:ascii="Calibri" w:hAnsi="Calibri"/>
        </w:rPr>
        <w:t>(“eligible students”) certain rights with respect to the student’s education records. These rights are:</w:t>
      </w:r>
    </w:p>
    <w:p w:rsidR="00596454" w:rsidRDefault="009802F5">
      <w:pPr>
        <w:pStyle w:val="ListParagraph"/>
        <w:numPr>
          <w:ilvl w:val="0"/>
          <w:numId w:val="1"/>
        </w:numPr>
        <w:tabs>
          <w:tab w:val="left" w:pos="741"/>
        </w:tabs>
        <w:spacing w:before="164" w:line="256" w:lineRule="auto"/>
        <w:ind w:right="971" w:firstLine="0"/>
        <w:rPr>
          <w:rFonts w:ascii="Calibri" w:hAnsi="Calibri"/>
        </w:rPr>
      </w:pPr>
      <w:r>
        <w:rPr>
          <w:rFonts w:ascii="Calibri" w:hAnsi="Calibri"/>
        </w:rPr>
        <w:t>The</w:t>
      </w:r>
      <w:r>
        <w:rPr>
          <w:rFonts w:ascii="Calibri" w:hAnsi="Calibri"/>
          <w:spacing w:val="-1"/>
        </w:rPr>
        <w:t xml:space="preserve"> </w:t>
      </w:r>
      <w:r>
        <w:rPr>
          <w:rFonts w:ascii="Calibri" w:hAnsi="Calibri"/>
        </w:rPr>
        <w:t>right</w:t>
      </w:r>
      <w:r>
        <w:rPr>
          <w:rFonts w:ascii="Calibri" w:hAnsi="Calibri"/>
          <w:spacing w:val="-3"/>
        </w:rPr>
        <w:t xml:space="preserve"> </w:t>
      </w:r>
      <w:r>
        <w:rPr>
          <w:rFonts w:ascii="Calibri" w:hAnsi="Calibri"/>
        </w:rPr>
        <w:t>to</w:t>
      </w:r>
      <w:r>
        <w:rPr>
          <w:rFonts w:ascii="Calibri" w:hAnsi="Calibri"/>
          <w:spacing w:val="-2"/>
        </w:rPr>
        <w:t xml:space="preserve"> </w:t>
      </w:r>
      <w:r>
        <w:rPr>
          <w:rFonts w:ascii="Calibri" w:hAnsi="Calibri"/>
        </w:rPr>
        <w:t>inspect</w:t>
      </w:r>
      <w:r>
        <w:rPr>
          <w:rFonts w:ascii="Calibri" w:hAnsi="Calibri"/>
          <w:spacing w:val="-2"/>
        </w:rPr>
        <w:t xml:space="preserve"> </w:t>
      </w:r>
      <w:r>
        <w:rPr>
          <w:rFonts w:ascii="Calibri" w:hAnsi="Calibri"/>
        </w:rPr>
        <w:t>and</w:t>
      </w:r>
      <w:r>
        <w:rPr>
          <w:rFonts w:ascii="Calibri" w:hAnsi="Calibri"/>
          <w:spacing w:val="-2"/>
        </w:rPr>
        <w:t xml:space="preserve"> </w:t>
      </w:r>
      <w:r>
        <w:rPr>
          <w:rFonts w:ascii="Calibri" w:hAnsi="Calibri"/>
        </w:rPr>
        <w:t>review</w:t>
      </w:r>
      <w:r>
        <w:rPr>
          <w:rFonts w:ascii="Calibri" w:hAnsi="Calibri"/>
          <w:spacing w:val="-3"/>
        </w:rPr>
        <w:t xml:space="preserve"> </w:t>
      </w:r>
      <w:r>
        <w:rPr>
          <w:rFonts w:ascii="Calibri" w:hAnsi="Calibri"/>
        </w:rPr>
        <w:t>the</w:t>
      </w:r>
      <w:r>
        <w:rPr>
          <w:rFonts w:ascii="Calibri" w:hAnsi="Calibri"/>
          <w:spacing w:val="-1"/>
        </w:rPr>
        <w:t xml:space="preserve"> </w:t>
      </w:r>
      <w:r>
        <w:rPr>
          <w:rFonts w:ascii="Calibri" w:hAnsi="Calibri"/>
        </w:rPr>
        <w:t>student’s</w:t>
      </w:r>
      <w:r>
        <w:rPr>
          <w:rFonts w:ascii="Calibri" w:hAnsi="Calibri"/>
          <w:spacing w:val="-3"/>
        </w:rPr>
        <w:t xml:space="preserve"> </w:t>
      </w:r>
      <w:r>
        <w:rPr>
          <w:rFonts w:ascii="Calibri" w:hAnsi="Calibri"/>
        </w:rPr>
        <w:t>education</w:t>
      </w:r>
      <w:r>
        <w:rPr>
          <w:rFonts w:ascii="Calibri" w:hAnsi="Calibri"/>
          <w:spacing w:val="-2"/>
        </w:rPr>
        <w:t xml:space="preserve"> </w:t>
      </w:r>
      <w:r>
        <w:rPr>
          <w:rFonts w:ascii="Calibri" w:hAnsi="Calibri"/>
        </w:rPr>
        <w:t>records</w:t>
      </w:r>
      <w:r>
        <w:rPr>
          <w:rFonts w:ascii="Calibri" w:hAnsi="Calibri"/>
          <w:spacing w:val="-4"/>
        </w:rPr>
        <w:t xml:space="preserve"> </w:t>
      </w:r>
      <w:r>
        <w:rPr>
          <w:rFonts w:ascii="Calibri" w:hAnsi="Calibri"/>
        </w:rPr>
        <w:t>within</w:t>
      </w:r>
      <w:r>
        <w:rPr>
          <w:rFonts w:ascii="Calibri" w:hAnsi="Calibri"/>
          <w:spacing w:val="-5"/>
        </w:rPr>
        <w:t xml:space="preserve"> </w:t>
      </w:r>
      <w:r>
        <w:rPr>
          <w:rFonts w:ascii="Calibri" w:hAnsi="Calibri"/>
        </w:rPr>
        <w:t>45</w:t>
      </w:r>
      <w:r>
        <w:rPr>
          <w:rFonts w:ascii="Calibri" w:hAnsi="Calibri"/>
          <w:spacing w:val="-3"/>
        </w:rPr>
        <w:t xml:space="preserve"> </w:t>
      </w:r>
      <w:r>
        <w:rPr>
          <w:rFonts w:ascii="Calibri" w:hAnsi="Calibri"/>
        </w:rPr>
        <w:t>days</w:t>
      </w:r>
      <w:r>
        <w:rPr>
          <w:rFonts w:ascii="Calibri" w:hAnsi="Calibri"/>
          <w:spacing w:val="-1"/>
        </w:rPr>
        <w:t xml:space="preserve"> </w:t>
      </w:r>
      <w:r>
        <w:rPr>
          <w:rFonts w:ascii="Calibri" w:hAnsi="Calibri"/>
        </w:rPr>
        <w:t>of</w:t>
      </w:r>
      <w:r>
        <w:rPr>
          <w:rFonts w:ascii="Calibri" w:hAnsi="Calibri"/>
          <w:spacing w:val="-3"/>
        </w:rPr>
        <w:t xml:space="preserve"> </w:t>
      </w:r>
      <w:r>
        <w:rPr>
          <w:rFonts w:ascii="Calibri" w:hAnsi="Calibri"/>
        </w:rPr>
        <w:t>the</w:t>
      </w:r>
      <w:r>
        <w:rPr>
          <w:rFonts w:ascii="Calibri" w:hAnsi="Calibri"/>
          <w:spacing w:val="-1"/>
        </w:rPr>
        <w:t xml:space="preserve"> </w:t>
      </w:r>
      <w:r>
        <w:rPr>
          <w:rFonts w:ascii="Calibri" w:hAnsi="Calibri"/>
        </w:rPr>
        <w:t>day</w:t>
      </w:r>
      <w:r>
        <w:rPr>
          <w:rFonts w:ascii="Calibri" w:hAnsi="Calibri"/>
          <w:spacing w:val="-1"/>
        </w:rPr>
        <w:t xml:space="preserve"> </w:t>
      </w:r>
      <w:r>
        <w:rPr>
          <w:rFonts w:ascii="Calibri" w:hAnsi="Calibri"/>
        </w:rPr>
        <w:t>the</w:t>
      </w:r>
      <w:r>
        <w:rPr>
          <w:rFonts w:ascii="Calibri" w:hAnsi="Calibri"/>
          <w:spacing w:val="-3"/>
        </w:rPr>
        <w:t xml:space="preserve"> </w:t>
      </w:r>
      <w:r>
        <w:rPr>
          <w:rFonts w:ascii="Calibri" w:hAnsi="Calibri"/>
        </w:rPr>
        <w:t>District</w:t>
      </w:r>
      <w:r>
        <w:rPr>
          <w:rFonts w:ascii="Calibri" w:hAnsi="Calibri"/>
          <w:spacing w:val="-3"/>
        </w:rPr>
        <w:t xml:space="preserve"> </w:t>
      </w:r>
      <w:r>
        <w:rPr>
          <w:rFonts w:ascii="Calibri" w:hAnsi="Calibri"/>
        </w:rPr>
        <w:t>receives a request for access.</w:t>
      </w:r>
    </w:p>
    <w:p w:rsidR="00596454" w:rsidRDefault="009802F5">
      <w:pPr>
        <w:spacing w:before="165" w:line="259" w:lineRule="auto"/>
        <w:ind w:left="448" w:right="889"/>
        <w:rPr>
          <w:rFonts w:ascii="Calibri"/>
        </w:rPr>
      </w:pPr>
      <w:r>
        <w:rPr>
          <w:rFonts w:ascii="Calibri"/>
        </w:rPr>
        <w:t>Parents</w:t>
      </w:r>
      <w:r>
        <w:rPr>
          <w:rFonts w:ascii="Calibri"/>
          <w:spacing w:val="-4"/>
        </w:rPr>
        <w:t xml:space="preserve"> </w:t>
      </w:r>
      <w:r>
        <w:rPr>
          <w:rFonts w:ascii="Calibri"/>
        </w:rPr>
        <w:t>or</w:t>
      </w:r>
      <w:r>
        <w:rPr>
          <w:rFonts w:ascii="Calibri"/>
          <w:spacing w:val="-5"/>
        </w:rPr>
        <w:t xml:space="preserve"> </w:t>
      </w:r>
      <w:r>
        <w:rPr>
          <w:rFonts w:ascii="Calibri"/>
        </w:rPr>
        <w:t>eligible</w:t>
      </w:r>
      <w:r>
        <w:rPr>
          <w:rFonts w:ascii="Calibri"/>
          <w:spacing w:val="-2"/>
        </w:rPr>
        <w:t xml:space="preserve"> </w:t>
      </w:r>
      <w:r>
        <w:rPr>
          <w:rFonts w:ascii="Calibri"/>
        </w:rPr>
        <w:t>students</w:t>
      </w:r>
      <w:r>
        <w:rPr>
          <w:rFonts w:ascii="Calibri"/>
          <w:spacing w:val="-5"/>
        </w:rPr>
        <w:t xml:space="preserve"> </w:t>
      </w:r>
      <w:r>
        <w:rPr>
          <w:rFonts w:ascii="Calibri"/>
        </w:rPr>
        <w:t>should</w:t>
      </w:r>
      <w:r>
        <w:rPr>
          <w:rFonts w:ascii="Calibri"/>
          <w:spacing w:val="-4"/>
        </w:rPr>
        <w:t xml:space="preserve"> </w:t>
      </w:r>
      <w:r>
        <w:rPr>
          <w:rFonts w:ascii="Calibri"/>
        </w:rPr>
        <w:t>submit</w:t>
      </w:r>
      <w:r>
        <w:rPr>
          <w:rFonts w:ascii="Calibri"/>
          <w:spacing w:val="-2"/>
        </w:rPr>
        <w:t xml:space="preserve"> </w:t>
      </w:r>
      <w:r>
        <w:rPr>
          <w:rFonts w:ascii="Calibri"/>
        </w:rPr>
        <w:t>to</w:t>
      </w:r>
      <w:r>
        <w:rPr>
          <w:rFonts w:ascii="Calibri"/>
          <w:spacing w:val="-1"/>
        </w:rPr>
        <w:t xml:space="preserve"> </w:t>
      </w:r>
      <w:r>
        <w:rPr>
          <w:rFonts w:ascii="Calibri"/>
        </w:rPr>
        <w:t>the</w:t>
      </w:r>
      <w:r>
        <w:rPr>
          <w:rFonts w:ascii="Calibri"/>
          <w:spacing w:val="-2"/>
        </w:rPr>
        <w:t xml:space="preserve"> </w:t>
      </w:r>
      <w:r>
        <w:rPr>
          <w:rFonts w:ascii="Calibri"/>
        </w:rPr>
        <w:t>school</w:t>
      </w:r>
      <w:r>
        <w:rPr>
          <w:rFonts w:ascii="Calibri"/>
          <w:spacing w:val="-2"/>
        </w:rPr>
        <w:t xml:space="preserve"> </w:t>
      </w:r>
      <w:r>
        <w:rPr>
          <w:rFonts w:ascii="Calibri"/>
        </w:rPr>
        <w:t>principal</w:t>
      </w:r>
      <w:r>
        <w:rPr>
          <w:rFonts w:ascii="Calibri"/>
          <w:spacing w:val="-2"/>
        </w:rPr>
        <w:t xml:space="preserve"> </w:t>
      </w:r>
      <w:r>
        <w:rPr>
          <w:rFonts w:ascii="Calibri"/>
        </w:rPr>
        <w:t>(or</w:t>
      </w:r>
      <w:r>
        <w:rPr>
          <w:rFonts w:ascii="Calibri"/>
          <w:spacing w:val="-2"/>
        </w:rPr>
        <w:t xml:space="preserve"> </w:t>
      </w:r>
      <w:r>
        <w:rPr>
          <w:rFonts w:ascii="Calibri"/>
        </w:rPr>
        <w:t>appropriate</w:t>
      </w:r>
      <w:r>
        <w:rPr>
          <w:rFonts w:ascii="Calibri"/>
          <w:spacing w:val="-4"/>
        </w:rPr>
        <w:t xml:space="preserve"> </w:t>
      </w:r>
      <w:r>
        <w:rPr>
          <w:rFonts w:ascii="Calibri"/>
        </w:rPr>
        <w:t>school</w:t>
      </w:r>
      <w:r>
        <w:rPr>
          <w:rFonts w:ascii="Calibri"/>
          <w:spacing w:val="-4"/>
        </w:rPr>
        <w:t xml:space="preserve"> </w:t>
      </w:r>
      <w:r>
        <w:rPr>
          <w:rFonts w:ascii="Calibri"/>
        </w:rPr>
        <w:t>official)</w:t>
      </w:r>
      <w:r>
        <w:rPr>
          <w:rFonts w:ascii="Calibri"/>
          <w:spacing w:val="-4"/>
        </w:rPr>
        <w:t xml:space="preserve"> </w:t>
      </w:r>
      <w:r>
        <w:rPr>
          <w:rFonts w:ascii="Calibri"/>
        </w:rPr>
        <w:t>a</w:t>
      </w:r>
      <w:r>
        <w:rPr>
          <w:rFonts w:ascii="Calibri"/>
          <w:spacing w:val="-2"/>
        </w:rPr>
        <w:t xml:space="preserve"> </w:t>
      </w:r>
      <w:r>
        <w:rPr>
          <w:rFonts w:ascii="Calibri"/>
        </w:rPr>
        <w:t>written</w:t>
      </w:r>
      <w:r>
        <w:rPr>
          <w:rFonts w:ascii="Calibri"/>
          <w:spacing w:val="-2"/>
        </w:rPr>
        <w:t xml:space="preserve"> </w:t>
      </w:r>
      <w:r>
        <w:rPr>
          <w:rFonts w:ascii="Calibri"/>
        </w:rPr>
        <w:t>request of the record(s) they wish to inspect. The principal will make arrangements for access and notify the parent or eligible student of the time and plac</w:t>
      </w:r>
      <w:r>
        <w:rPr>
          <w:rFonts w:ascii="Calibri"/>
        </w:rPr>
        <w:t>e where the records may be inspected.</w:t>
      </w:r>
    </w:p>
    <w:p w:rsidR="00596454" w:rsidRDefault="009802F5">
      <w:pPr>
        <w:pStyle w:val="ListParagraph"/>
        <w:numPr>
          <w:ilvl w:val="0"/>
          <w:numId w:val="1"/>
        </w:numPr>
        <w:tabs>
          <w:tab w:val="left" w:pos="741"/>
        </w:tabs>
        <w:spacing w:before="159" w:line="256" w:lineRule="auto"/>
        <w:ind w:right="1272" w:firstLine="0"/>
        <w:rPr>
          <w:rFonts w:ascii="Calibri" w:hAnsi="Calibri"/>
        </w:rPr>
      </w:pPr>
      <w:r>
        <w:rPr>
          <w:rFonts w:ascii="Calibri" w:hAnsi="Calibri"/>
        </w:rPr>
        <w:t>The</w:t>
      </w:r>
      <w:r>
        <w:rPr>
          <w:rFonts w:ascii="Calibri" w:hAnsi="Calibri"/>
          <w:spacing w:val="-2"/>
        </w:rPr>
        <w:t xml:space="preserve"> </w:t>
      </w:r>
      <w:r>
        <w:rPr>
          <w:rFonts w:ascii="Calibri" w:hAnsi="Calibri"/>
        </w:rPr>
        <w:t>right</w:t>
      </w:r>
      <w:r>
        <w:rPr>
          <w:rFonts w:ascii="Calibri" w:hAnsi="Calibri"/>
          <w:spacing w:val="-4"/>
        </w:rPr>
        <w:t xml:space="preserve"> </w:t>
      </w:r>
      <w:r>
        <w:rPr>
          <w:rFonts w:ascii="Calibri" w:hAnsi="Calibri"/>
        </w:rPr>
        <w:t>to</w:t>
      </w:r>
      <w:r>
        <w:rPr>
          <w:rFonts w:ascii="Calibri" w:hAnsi="Calibri"/>
          <w:spacing w:val="-3"/>
        </w:rPr>
        <w:t xml:space="preserve"> </w:t>
      </w:r>
      <w:r>
        <w:rPr>
          <w:rFonts w:ascii="Calibri" w:hAnsi="Calibri"/>
        </w:rPr>
        <w:t>request</w:t>
      </w:r>
      <w:r>
        <w:rPr>
          <w:rFonts w:ascii="Calibri" w:hAnsi="Calibri"/>
          <w:spacing w:val="-4"/>
        </w:rPr>
        <w:t xml:space="preserve"> </w:t>
      </w:r>
      <w:r>
        <w:rPr>
          <w:rFonts w:ascii="Calibri" w:hAnsi="Calibri"/>
        </w:rPr>
        <w:t>the</w:t>
      </w:r>
      <w:r>
        <w:rPr>
          <w:rFonts w:ascii="Calibri" w:hAnsi="Calibri"/>
          <w:spacing w:val="-4"/>
        </w:rPr>
        <w:t xml:space="preserve"> </w:t>
      </w:r>
      <w:r>
        <w:rPr>
          <w:rFonts w:ascii="Calibri" w:hAnsi="Calibri"/>
        </w:rPr>
        <w:t>amendment</w:t>
      </w:r>
      <w:r>
        <w:rPr>
          <w:rFonts w:ascii="Calibri" w:hAnsi="Calibri"/>
          <w:spacing w:val="-5"/>
        </w:rPr>
        <w:t xml:space="preserve"> </w:t>
      </w:r>
      <w:r>
        <w:rPr>
          <w:rFonts w:ascii="Calibri" w:hAnsi="Calibri"/>
        </w:rPr>
        <w:t>of</w:t>
      </w:r>
      <w:r>
        <w:rPr>
          <w:rFonts w:ascii="Calibri" w:hAnsi="Calibri"/>
          <w:spacing w:val="-5"/>
        </w:rPr>
        <w:t xml:space="preserve"> </w:t>
      </w:r>
      <w:r>
        <w:rPr>
          <w:rFonts w:ascii="Calibri" w:hAnsi="Calibri"/>
        </w:rPr>
        <w:t>the</w:t>
      </w:r>
      <w:r>
        <w:rPr>
          <w:rFonts w:ascii="Calibri" w:hAnsi="Calibri"/>
          <w:spacing w:val="-4"/>
        </w:rPr>
        <w:t xml:space="preserve"> </w:t>
      </w:r>
      <w:r>
        <w:rPr>
          <w:rFonts w:ascii="Calibri" w:hAnsi="Calibri"/>
        </w:rPr>
        <w:t>student’s</w:t>
      </w:r>
      <w:r>
        <w:rPr>
          <w:rFonts w:ascii="Calibri" w:hAnsi="Calibri"/>
          <w:spacing w:val="-1"/>
        </w:rPr>
        <w:t xml:space="preserve"> </w:t>
      </w:r>
      <w:r>
        <w:rPr>
          <w:rFonts w:ascii="Calibri" w:hAnsi="Calibri"/>
        </w:rPr>
        <w:t>education</w:t>
      </w:r>
      <w:r>
        <w:rPr>
          <w:rFonts w:ascii="Calibri" w:hAnsi="Calibri"/>
          <w:spacing w:val="-3"/>
        </w:rPr>
        <w:t xml:space="preserve"> </w:t>
      </w:r>
      <w:r>
        <w:rPr>
          <w:rFonts w:ascii="Calibri" w:hAnsi="Calibri"/>
        </w:rPr>
        <w:t>records</w:t>
      </w:r>
      <w:r>
        <w:rPr>
          <w:rFonts w:ascii="Calibri" w:hAnsi="Calibri"/>
          <w:spacing w:val="-2"/>
        </w:rPr>
        <w:t xml:space="preserve"> </w:t>
      </w:r>
      <w:r>
        <w:rPr>
          <w:rFonts w:ascii="Calibri" w:hAnsi="Calibri"/>
        </w:rPr>
        <w:t>that</w:t>
      </w:r>
      <w:r>
        <w:rPr>
          <w:rFonts w:ascii="Calibri" w:hAnsi="Calibri"/>
          <w:spacing w:val="-5"/>
        </w:rPr>
        <w:t xml:space="preserve"> </w:t>
      </w:r>
      <w:r>
        <w:rPr>
          <w:rFonts w:ascii="Calibri" w:hAnsi="Calibri"/>
        </w:rPr>
        <w:t>the</w:t>
      </w:r>
      <w:r>
        <w:rPr>
          <w:rFonts w:ascii="Calibri" w:hAnsi="Calibri"/>
          <w:spacing w:val="-2"/>
        </w:rPr>
        <w:t xml:space="preserve"> </w:t>
      </w:r>
      <w:r>
        <w:rPr>
          <w:rFonts w:ascii="Calibri" w:hAnsi="Calibri"/>
        </w:rPr>
        <w:t>parent</w:t>
      </w:r>
      <w:r>
        <w:rPr>
          <w:rFonts w:ascii="Calibri" w:hAnsi="Calibri"/>
          <w:spacing w:val="-4"/>
        </w:rPr>
        <w:t xml:space="preserve"> </w:t>
      </w:r>
      <w:r>
        <w:rPr>
          <w:rFonts w:ascii="Calibri" w:hAnsi="Calibri"/>
        </w:rPr>
        <w:t>or</w:t>
      </w:r>
      <w:r>
        <w:rPr>
          <w:rFonts w:ascii="Calibri" w:hAnsi="Calibri"/>
          <w:spacing w:val="-4"/>
        </w:rPr>
        <w:t xml:space="preserve"> </w:t>
      </w:r>
      <w:r>
        <w:rPr>
          <w:rFonts w:ascii="Calibri" w:hAnsi="Calibri"/>
        </w:rPr>
        <w:t>eligible</w:t>
      </w:r>
      <w:r>
        <w:rPr>
          <w:rFonts w:ascii="Calibri" w:hAnsi="Calibri"/>
          <w:spacing w:val="-2"/>
        </w:rPr>
        <w:t xml:space="preserve"> </w:t>
      </w:r>
      <w:r>
        <w:rPr>
          <w:rFonts w:ascii="Calibri" w:hAnsi="Calibri"/>
        </w:rPr>
        <w:t>student believes are inaccurate.</w:t>
      </w:r>
    </w:p>
    <w:p w:rsidR="00596454" w:rsidRDefault="009802F5">
      <w:pPr>
        <w:spacing w:before="168" w:line="259" w:lineRule="auto"/>
        <w:ind w:left="448" w:right="851"/>
        <w:rPr>
          <w:rFonts w:ascii="Calibri"/>
        </w:rPr>
      </w:pPr>
      <w:r>
        <w:rPr>
          <w:rFonts w:ascii="Calibri"/>
        </w:rPr>
        <w:t>Parents or eligible students may ask the McKenzie Special School District to amend a record that they believe is inaccurate. They should write the school principal (or appropriate school official), clearly identify the part of the record they wish to chang</w:t>
      </w:r>
      <w:r>
        <w:rPr>
          <w:rFonts w:ascii="Calibri"/>
        </w:rPr>
        <w:t>e, and specify why it is inaccurate. If the District decides not to amend the record as requested</w:t>
      </w:r>
      <w:r>
        <w:rPr>
          <w:rFonts w:ascii="Calibri"/>
          <w:spacing w:val="-2"/>
        </w:rPr>
        <w:t xml:space="preserve"> </w:t>
      </w:r>
      <w:r>
        <w:rPr>
          <w:rFonts w:ascii="Calibri"/>
        </w:rPr>
        <w:t>by</w:t>
      </w:r>
      <w:r>
        <w:rPr>
          <w:rFonts w:ascii="Calibri"/>
          <w:spacing w:val="-2"/>
        </w:rPr>
        <w:t xml:space="preserve"> </w:t>
      </w:r>
      <w:r>
        <w:rPr>
          <w:rFonts w:ascii="Calibri"/>
        </w:rPr>
        <w:t>the</w:t>
      </w:r>
      <w:r>
        <w:rPr>
          <w:rFonts w:ascii="Calibri"/>
          <w:spacing w:val="-2"/>
        </w:rPr>
        <w:t xml:space="preserve"> </w:t>
      </w:r>
      <w:r>
        <w:rPr>
          <w:rFonts w:ascii="Calibri"/>
        </w:rPr>
        <w:t>parent</w:t>
      </w:r>
      <w:r>
        <w:rPr>
          <w:rFonts w:ascii="Calibri"/>
          <w:spacing w:val="-4"/>
        </w:rPr>
        <w:t xml:space="preserve"> </w:t>
      </w:r>
      <w:r>
        <w:rPr>
          <w:rFonts w:ascii="Calibri"/>
        </w:rPr>
        <w:t>or</w:t>
      </w:r>
      <w:r>
        <w:rPr>
          <w:rFonts w:ascii="Calibri"/>
          <w:spacing w:val="-5"/>
        </w:rPr>
        <w:t xml:space="preserve"> </w:t>
      </w:r>
      <w:r>
        <w:rPr>
          <w:rFonts w:ascii="Calibri"/>
        </w:rPr>
        <w:t>eligible</w:t>
      </w:r>
      <w:r>
        <w:rPr>
          <w:rFonts w:ascii="Calibri"/>
          <w:spacing w:val="-2"/>
        </w:rPr>
        <w:t xml:space="preserve"> </w:t>
      </w:r>
      <w:r>
        <w:rPr>
          <w:rFonts w:ascii="Calibri"/>
        </w:rPr>
        <w:t>student,</w:t>
      </w:r>
      <w:r>
        <w:rPr>
          <w:rFonts w:ascii="Calibri"/>
          <w:spacing w:val="-2"/>
        </w:rPr>
        <w:t xml:space="preserve"> </w:t>
      </w:r>
      <w:r>
        <w:rPr>
          <w:rFonts w:ascii="Calibri"/>
        </w:rPr>
        <w:t>the</w:t>
      </w:r>
      <w:r>
        <w:rPr>
          <w:rFonts w:ascii="Calibri"/>
          <w:spacing w:val="-4"/>
        </w:rPr>
        <w:t xml:space="preserve"> </w:t>
      </w:r>
      <w:r>
        <w:rPr>
          <w:rFonts w:ascii="Calibri"/>
        </w:rPr>
        <w:t>school</w:t>
      </w:r>
      <w:r>
        <w:rPr>
          <w:rFonts w:ascii="Calibri"/>
          <w:spacing w:val="-2"/>
        </w:rPr>
        <w:t xml:space="preserve"> </w:t>
      </w:r>
      <w:r>
        <w:rPr>
          <w:rFonts w:ascii="Calibri"/>
        </w:rPr>
        <w:t>will</w:t>
      </w:r>
      <w:r>
        <w:rPr>
          <w:rFonts w:ascii="Calibri"/>
          <w:spacing w:val="-2"/>
        </w:rPr>
        <w:t xml:space="preserve"> </w:t>
      </w:r>
      <w:r>
        <w:rPr>
          <w:rFonts w:ascii="Calibri"/>
        </w:rPr>
        <w:t>notify</w:t>
      </w:r>
      <w:r>
        <w:rPr>
          <w:rFonts w:ascii="Calibri"/>
          <w:spacing w:val="-4"/>
        </w:rPr>
        <w:t xml:space="preserve"> </w:t>
      </w:r>
      <w:r>
        <w:rPr>
          <w:rFonts w:ascii="Calibri"/>
        </w:rPr>
        <w:t>the</w:t>
      </w:r>
      <w:r>
        <w:rPr>
          <w:rFonts w:ascii="Calibri"/>
          <w:spacing w:val="-2"/>
        </w:rPr>
        <w:t xml:space="preserve"> </w:t>
      </w:r>
      <w:r>
        <w:rPr>
          <w:rFonts w:ascii="Calibri"/>
        </w:rPr>
        <w:t>parent</w:t>
      </w:r>
      <w:r>
        <w:rPr>
          <w:rFonts w:ascii="Calibri"/>
          <w:spacing w:val="-4"/>
        </w:rPr>
        <w:t xml:space="preserve"> </w:t>
      </w:r>
      <w:r>
        <w:rPr>
          <w:rFonts w:ascii="Calibri"/>
        </w:rPr>
        <w:t>or</w:t>
      </w:r>
      <w:r>
        <w:rPr>
          <w:rFonts w:ascii="Calibri"/>
          <w:spacing w:val="-2"/>
        </w:rPr>
        <w:t xml:space="preserve"> </w:t>
      </w:r>
      <w:r>
        <w:rPr>
          <w:rFonts w:ascii="Calibri"/>
        </w:rPr>
        <w:t>eligible</w:t>
      </w:r>
      <w:r>
        <w:rPr>
          <w:rFonts w:ascii="Calibri"/>
          <w:spacing w:val="-2"/>
        </w:rPr>
        <w:t xml:space="preserve"> </w:t>
      </w:r>
      <w:r>
        <w:rPr>
          <w:rFonts w:ascii="Calibri"/>
        </w:rPr>
        <w:t>student</w:t>
      </w:r>
      <w:r>
        <w:rPr>
          <w:rFonts w:ascii="Calibri"/>
          <w:spacing w:val="-4"/>
        </w:rPr>
        <w:t xml:space="preserve"> </w:t>
      </w:r>
      <w:r>
        <w:rPr>
          <w:rFonts w:ascii="Calibri"/>
        </w:rPr>
        <w:t>of</w:t>
      </w:r>
      <w:r>
        <w:rPr>
          <w:rFonts w:ascii="Calibri"/>
          <w:spacing w:val="-2"/>
        </w:rPr>
        <w:t xml:space="preserve"> </w:t>
      </w:r>
      <w:r>
        <w:rPr>
          <w:rFonts w:ascii="Calibri"/>
        </w:rPr>
        <w:t>the</w:t>
      </w:r>
      <w:r>
        <w:rPr>
          <w:rFonts w:ascii="Calibri"/>
          <w:spacing w:val="-2"/>
        </w:rPr>
        <w:t xml:space="preserve"> </w:t>
      </w:r>
      <w:r>
        <w:rPr>
          <w:rFonts w:ascii="Calibri"/>
        </w:rPr>
        <w:t>decision</w:t>
      </w:r>
      <w:r>
        <w:rPr>
          <w:rFonts w:ascii="Calibri"/>
          <w:spacing w:val="-3"/>
        </w:rPr>
        <w:t xml:space="preserve"> </w:t>
      </w:r>
      <w:r>
        <w:rPr>
          <w:rFonts w:ascii="Calibri"/>
        </w:rPr>
        <w:t>and advise them of their right to a hearing regarding the request for amendment. Additional information regarding</w:t>
      </w:r>
      <w:r>
        <w:rPr>
          <w:rFonts w:ascii="Calibri"/>
          <w:spacing w:val="40"/>
        </w:rPr>
        <w:t xml:space="preserve"> </w:t>
      </w:r>
      <w:r>
        <w:rPr>
          <w:rFonts w:ascii="Calibri"/>
        </w:rPr>
        <w:t>the hearing procedures will be provided to the parent or eligible student when notified of the right to a hearing.</w:t>
      </w:r>
    </w:p>
    <w:p w:rsidR="00596454" w:rsidRDefault="009802F5">
      <w:pPr>
        <w:pStyle w:val="ListParagraph"/>
        <w:numPr>
          <w:ilvl w:val="0"/>
          <w:numId w:val="1"/>
        </w:numPr>
        <w:tabs>
          <w:tab w:val="left" w:pos="741"/>
        </w:tabs>
        <w:spacing w:before="158" w:line="254" w:lineRule="auto"/>
        <w:ind w:right="962" w:firstLine="0"/>
        <w:rPr>
          <w:rFonts w:ascii="Calibri" w:hAnsi="Calibri"/>
        </w:rPr>
      </w:pPr>
      <w:r>
        <w:rPr>
          <w:rFonts w:ascii="Calibri" w:hAnsi="Calibri"/>
        </w:rPr>
        <w:t>The</w:t>
      </w:r>
      <w:r>
        <w:rPr>
          <w:rFonts w:ascii="Calibri" w:hAnsi="Calibri"/>
          <w:spacing w:val="-2"/>
        </w:rPr>
        <w:t xml:space="preserve"> </w:t>
      </w:r>
      <w:r>
        <w:rPr>
          <w:rFonts w:ascii="Calibri" w:hAnsi="Calibri"/>
        </w:rPr>
        <w:t>right</w:t>
      </w:r>
      <w:r>
        <w:rPr>
          <w:rFonts w:ascii="Calibri" w:hAnsi="Calibri"/>
          <w:spacing w:val="-4"/>
        </w:rPr>
        <w:t xml:space="preserve"> </w:t>
      </w:r>
      <w:r>
        <w:rPr>
          <w:rFonts w:ascii="Calibri" w:hAnsi="Calibri"/>
        </w:rPr>
        <w:t>to</w:t>
      </w:r>
      <w:r>
        <w:rPr>
          <w:rFonts w:ascii="Calibri" w:hAnsi="Calibri"/>
          <w:spacing w:val="-3"/>
        </w:rPr>
        <w:t xml:space="preserve"> </w:t>
      </w:r>
      <w:r>
        <w:rPr>
          <w:rFonts w:ascii="Calibri" w:hAnsi="Calibri"/>
        </w:rPr>
        <w:t>consent</w:t>
      </w:r>
      <w:r>
        <w:rPr>
          <w:rFonts w:ascii="Calibri" w:hAnsi="Calibri"/>
          <w:spacing w:val="-2"/>
        </w:rPr>
        <w:t xml:space="preserve"> </w:t>
      </w:r>
      <w:r>
        <w:rPr>
          <w:rFonts w:ascii="Calibri" w:hAnsi="Calibri"/>
        </w:rPr>
        <w:t>to</w:t>
      </w:r>
      <w:r>
        <w:rPr>
          <w:rFonts w:ascii="Calibri" w:hAnsi="Calibri"/>
          <w:spacing w:val="-3"/>
        </w:rPr>
        <w:t xml:space="preserve"> </w:t>
      </w:r>
      <w:r>
        <w:rPr>
          <w:rFonts w:ascii="Calibri" w:hAnsi="Calibri"/>
        </w:rPr>
        <w:t>dis</w:t>
      </w:r>
      <w:r>
        <w:rPr>
          <w:rFonts w:ascii="Calibri" w:hAnsi="Calibri"/>
        </w:rPr>
        <w:t>closures</w:t>
      </w:r>
      <w:r>
        <w:rPr>
          <w:rFonts w:ascii="Calibri" w:hAnsi="Calibri"/>
          <w:spacing w:val="-4"/>
        </w:rPr>
        <w:t xml:space="preserve"> </w:t>
      </w:r>
      <w:r>
        <w:rPr>
          <w:rFonts w:ascii="Calibri" w:hAnsi="Calibri"/>
        </w:rPr>
        <w:t>of</w:t>
      </w:r>
      <w:r>
        <w:rPr>
          <w:rFonts w:ascii="Calibri" w:hAnsi="Calibri"/>
          <w:spacing w:val="-5"/>
        </w:rPr>
        <w:t xml:space="preserve"> </w:t>
      </w:r>
      <w:r>
        <w:rPr>
          <w:rFonts w:ascii="Calibri" w:hAnsi="Calibri"/>
        </w:rPr>
        <w:t>personally</w:t>
      </w:r>
      <w:r>
        <w:rPr>
          <w:rFonts w:ascii="Calibri" w:hAnsi="Calibri"/>
          <w:spacing w:val="-2"/>
        </w:rPr>
        <w:t xml:space="preserve"> </w:t>
      </w:r>
      <w:r>
        <w:rPr>
          <w:rFonts w:ascii="Calibri" w:hAnsi="Calibri"/>
        </w:rPr>
        <w:t>identifiable</w:t>
      </w:r>
      <w:r>
        <w:rPr>
          <w:rFonts w:ascii="Calibri" w:hAnsi="Calibri"/>
          <w:spacing w:val="-2"/>
        </w:rPr>
        <w:t xml:space="preserve"> </w:t>
      </w:r>
      <w:r>
        <w:rPr>
          <w:rFonts w:ascii="Calibri" w:hAnsi="Calibri"/>
        </w:rPr>
        <w:t>information</w:t>
      </w:r>
      <w:r>
        <w:rPr>
          <w:rFonts w:ascii="Calibri" w:hAnsi="Calibri"/>
          <w:spacing w:val="-5"/>
        </w:rPr>
        <w:t xml:space="preserve"> </w:t>
      </w:r>
      <w:r>
        <w:rPr>
          <w:rFonts w:ascii="Calibri" w:hAnsi="Calibri"/>
        </w:rPr>
        <w:t>contained</w:t>
      </w:r>
      <w:r>
        <w:rPr>
          <w:rFonts w:ascii="Calibri" w:hAnsi="Calibri"/>
          <w:spacing w:val="-2"/>
        </w:rPr>
        <w:t xml:space="preserve"> </w:t>
      </w:r>
      <w:r>
        <w:rPr>
          <w:rFonts w:ascii="Calibri" w:hAnsi="Calibri"/>
        </w:rPr>
        <w:t>in</w:t>
      </w:r>
      <w:r>
        <w:rPr>
          <w:rFonts w:ascii="Calibri" w:hAnsi="Calibri"/>
          <w:spacing w:val="-3"/>
        </w:rPr>
        <w:t xml:space="preserve"> </w:t>
      </w:r>
      <w:r>
        <w:rPr>
          <w:rFonts w:ascii="Calibri" w:hAnsi="Calibri"/>
        </w:rPr>
        <w:t>the</w:t>
      </w:r>
      <w:r>
        <w:rPr>
          <w:rFonts w:ascii="Calibri" w:hAnsi="Calibri"/>
          <w:spacing w:val="-2"/>
        </w:rPr>
        <w:t xml:space="preserve"> </w:t>
      </w:r>
      <w:r>
        <w:rPr>
          <w:rFonts w:ascii="Calibri" w:hAnsi="Calibri"/>
        </w:rPr>
        <w:t>student’s</w:t>
      </w:r>
      <w:r>
        <w:rPr>
          <w:rFonts w:ascii="Calibri" w:hAnsi="Calibri"/>
          <w:spacing w:val="-4"/>
        </w:rPr>
        <w:t xml:space="preserve"> </w:t>
      </w:r>
      <w:r>
        <w:rPr>
          <w:rFonts w:ascii="Calibri" w:hAnsi="Calibri"/>
        </w:rPr>
        <w:t>education records, except to the extent that FERPA authorizes disclosure without consent.</w:t>
      </w:r>
    </w:p>
    <w:p w:rsidR="00596454" w:rsidRDefault="009802F5">
      <w:pPr>
        <w:spacing w:before="170" w:line="259" w:lineRule="auto"/>
        <w:ind w:left="448" w:right="696"/>
        <w:rPr>
          <w:rFonts w:ascii="Calibri"/>
        </w:rPr>
      </w:pPr>
      <w:r>
        <w:rPr>
          <w:rFonts w:ascii="Calibri"/>
        </w:rPr>
        <w:t xml:space="preserve">One exception, which permits disclosure without consent, is disclosure to school officials </w:t>
      </w:r>
      <w:r>
        <w:rPr>
          <w:rFonts w:ascii="Calibri"/>
        </w:rPr>
        <w:t>with legitimate educational interests. A school official is a person employed by the District as an administrator, supervisor, instructor, or support staff member (including health or medical staff and law enforcement unit personnel); a person serving on t</w:t>
      </w:r>
      <w:r>
        <w:rPr>
          <w:rFonts w:ascii="Calibri"/>
        </w:rPr>
        <w:t>he School Board; a person or company with whom the District has contracted to perform a special task (such as an attorney, auditor, medical consultant, or therapist); or a parent or student serving on an official</w:t>
      </w:r>
      <w:r>
        <w:rPr>
          <w:rFonts w:ascii="Calibri"/>
          <w:spacing w:val="-2"/>
        </w:rPr>
        <w:t xml:space="preserve"> </w:t>
      </w:r>
      <w:r>
        <w:rPr>
          <w:rFonts w:ascii="Calibri"/>
        </w:rPr>
        <w:t>committee,</w:t>
      </w:r>
      <w:r>
        <w:rPr>
          <w:rFonts w:ascii="Calibri"/>
          <w:spacing w:val="-1"/>
        </w:rPr>
        <w:t xml:space="preserve"> </w:t>
      </w:r>
      <w:r>
        <w:rPr>
          <w:rFonts w:ascii="Calibri"/>
        </w:rPr>
        <w:t>such</w:t>
      </w:r>
      <w:r>
        <w:rPr>
          <w:rFonts w:ascii="Calibri"/>
          <w:spacing w:val="-1"/>
        </w:rPr>
        <w:t xml:space="preserve"> </w:t>
      </w:r>
      <w:r>
        <w:rPr>
          <w:rFonts w:ascii="Calibri"/>
        </w:rPr>
        <w:t>as</w:t>
      </w:r>
      <w:r>
        <w:rPr>
          <w:rFonts w:ascii="Calibri"/>
          <w:spacing w:val="-3"/>
        </w:rPr>
        <w:t xml:space="preserve"> </w:t>
      </w:r>
      <w:r>
        <w:rPr>
          <w:rFonts w:ascii="Calibri"/>
        </w:rPr>
        <w:t>a</w:t>
      </w:r>
      <w:r>
        <w:rPr>
          <w:rFonts w:ascii="Calibri"/>
          <w:spacing w:val="-1"/>
        </w:rPr>
        <w:t xml:space="preserve"> </w:t>
      </w:r>
      <w:r>
        <w:rPr>
          <w:rFonts w:ascii="Calibri"/>
        </w:rPr>
        <w:t>disciplinary</w:t>
      </w:r>
      <w:r>
        <w:rPr>
          <w:rFonts w:ascii="Calibri"/>
          <w:spacing w:val="-3"/>
        </w:rPr>
        <w:t xml:space="preserve"> </w:t>
      </w:r>
      <w:r>
        <w:rPr>
          <w:rFonts w:ascii="Calibri"/>
        </w:rPr>
        <w:t>or</w:t>
      </w:r>
      <w:r>
        <w:rPr>
          <w:rFonts w:ascii="Calibri"/>
          <w:spacing w:val="-1"/>
        </w:rPr>
        <w:t xml:space="preserve"> </w:t>
      </w:r>
      <w:r>
        <w:rPr>
          <w:rFonts w:ascii="Calibri"/>
        </w:rPr>
        <w:t>grieva</w:t>
      </w:r>
      <w:r>
        <w:rPr>
          <w:rFonts w:ascii="Calibri"/>
        </w:rPr>
        <w:t>nce</w:t>
      </w:r>
      <w:r>
        <w:rPr>
          <w:rFonts w:ascii="Calibri"/>
          <w:spacing w:val="-5"/>
        </w:rPr>
        <w:t xml:space="preserve"> </w:t>
      </w:r>
      <w:r>
        <w:rPr>
          <w:rFonts w:ascii="Calibri"/>
        </w:rPr>
        <w:t>committee,</w:t>
      </w:r>
      <w:r>
        <w:rPr>
          <w:rFonts w:ascii="Calibri"/>
          <w:spacing w:val="-3"/>
        </w:rPr>
        <w:t xml:space="preserve"> </w:t>
      </w:r>
      <w:r>
        <w:rPr>
          <w:rFonts w:ascii="Calibri"/>
        </w:rPr>
        <w:t>or</w:t>
      </w:r>
      <w:r>
        <w:rPr>
          <w:rFonts w:ascii="Calibri"/>
          <w:spacing w:val="-1"/>
        </w:rPr>
        <w:t xml:space="preserve"> </w:t>
      </w:r>
      <w:r>
        <w:rPr>
          <w:rFonts w:ascii="Calibri"/>
        </w:rPr>
        <w:t>assisting</w:t>
      </w:r>
      <w:r>
        <w:rPr>
          <w:rFonts w:ascii="Calibri"/>
          <w:spacing w:val="-3"/>
        </w:rPr>
        <w:t xml:space="preserve"> </w:t>
      </w:r>
      <w:r>
        <w:rPr>
          <w:rFonts w:ascii="Calibri"/>
        </w:rPr>
        <w:t>another</w:t>
      </w:r>
      <w:r>
        <w:rPr>
          <w:rFonts w:ascii="Calibri"/>
          <w:spacing w:val="-3"/>
        </w:rPr>
        <w:t xml:space="preserve"> </w:t>
      </w:r>
      <w:r>
        <w:rPr>
          <w:rFonts w:ascii="Calibri"/>
        </w:rPr>
        <w:t>school</w:t>
      </w:r>
      <w:r>
        <w:rPr>
          <w:rFonts w:ascii="Calibri"/>
          <w:spacing w:val="-3"/>
        </w:rPr>
        <w:t xml:space="preserve"> </w:t>
      </w:r>
      <w:r>
        <w:rPr>
          <w:rFonts w:ascii="Calibri"/>
        </w:rPr>
        <w:t>official</w:t>
      </w:r>
      <w:r>
        <w:rPr>
          <w:rFonts w:ascii="Calibri"/>
          <w:spacing w:val="-2"/>
        </w:rPr>
        <w:t xml:space="preserve"> </w:t>
      </w:r>
      <w:r>
        <w:rPr>
          <w:rFonts w:ascii="Calibri"/>
        </w:rPr>
        <w:t>in</w:t>
      </w:r>
      <w:r>
        <w:rPr>
          <w:rFonts w:ascii="Calibri"/>
          <w:spacing w:val="-5"/>
        </w:rPr>
        <w:t xml:space="preserve"> </w:t>
      </w:r>
      <w:r>
        <w:rPr>
          <w:rFonts w:ascii="Calibri"/>
        </w:rPr>
        <w:t>performing his or her tasks.</w:t>
      </w:r>
    </w:p>
    <w:p w:rsidR="00596454" w:rsidRDefault="009802F5">
      <w:pPr>
        <w:spacing w:before="158" w:line="256" w:lineRule="auto"/>
        <w:ind w:left="448" w:right="696"/>
        <w:rPr>
          <w:rFonts w:ascii="Calibri"/>
        </w:rPr>
      </w:pPr>
      <w:r>
        <w:rPr>
          <w:rFonts w:ascii="Calibri"/>
        </w:rPr>
        <w:t>A</w:t>
      </w:r>
      <w:r>
        <w:rPr>
          <w:rFonts w:ascii="Calibri"/>
          <w:spacing w:val="-2"/>
        </w:rPr>
        <w:t xml:space="preserve"> </w:t>
      </w:r>
      <w:r>
        <w:rPr>
          <w:rFonts w:ascii="Calibri"/>
        </w:rPr>
        <w:t>school</w:t>
      </w:r>
      <w:r>
        <w:rPr>
          <w:rFonts w:ascii="Calibri"/>
          <w:spacing w:val="-4"/>
        </w:rPr>
        <w:t xml:space="preserve"> </w:t>
      </w:r>
      <w:r>
        <w:rPr>
          <w:rFonts w:ascii="Calibri"/>
        </w:rPr>
        <w:t>official</w:t>
      </w:r>
      <w:r>
        <w:rPr>
          <w:rFonts w:ascii="Calibri"/>
          <w:spacing w:val="-3"/>
        </w:rPr>
        <w:t xml:space="preserve"> </w:t>
      </w:r>
      <w:r>
        <w:rPr>
          <w:rFonts w:ascii="Calibri"/>
        </w:rPr>
        <w:t>has</w:t>
      </w:r>
      <w:r>
        <w:rPr>
          <w:rFonts w:ascii="Calibri"/>
          <w:spacing w:val="-5"/>
        </w:rPr>
        <w:t xml:space="preserve"> </w:t>
      </w:r>
      <w:r>
        <w:rPr>
          <w:rFonts w:ascii="Calibri"/>
        </w:rPr>
        <w:t>a</w:t>
      </w:r>
      <w:r>
        <w:rPr>
          <w:rFonts w:ascii="Calibri"/>
          <w:spacing w:val="-2"/>
        </w:rPr>
        <w:t xml:space="preserve"> </w:t>
      </w:r>
      <w:r>
        <w:rPr>
          <w:rFonts w:ascii="Calibri"/>
        </w:rPr>
        <w:t>legitimate</w:t>
      </w:r>
      <w:r>
        <w:rPr>
          <w:rFonts w:ascii="Calibri"/>
          <w:spacing w:val="-2"/>
        </w:rPr>
        <w:t xml:space="preserve"> </w:t>
      </w:r>
      <w:r>
        <w:rPr>
          <w:rFonts w:ascii="Calibri"/>
        </w:rPr>
        <w:t>educational</w:t>
      </w:r>
      <w:r>
        <w:rPr>
          <w:rFonts w:ascii="Calibri"/>
          <w:spacing w:val="-2"/>
        </w:rPr>
        <w:t xml:space="preserve"> </w:t>
      </w:r>
      <w:r>
        <w:rPr>
          <w:rFonts w:ascii="Calibri"/>
        </w:rPr>
        <w:t>interest</w:t>
      </w:r>
      <w:r>
        <w:rPr>
          <w:rFonts w:ascii="Calibri"/>
          <w:spacing w:val="-2"/>
        </w:rPr>
        <w:t xml:space="preserve"> </w:t>
      </w:r>
      <w:r>
        <w:rPr>
          <w:rFonts w:ascii="Calibri"/>
        </w:rPr>
        <w:t>if</w:t>
      </w:r>
      <w:r>
        <w:rPr>
          <w:rFonts w:ascii="Calibri"/>
          <w:spacing w:val="-2"/>
        </w:rPr>
        <w:t xml:space="preserve"> </w:t>
      </w:r>
      <w:r>
        <w:rPr>
          <w:rFonts w:ascii="Calibri"/>
        </w:rPr>
        <w:t>the</w:t>
      </w:r>
      <w:r>
        <w:rPr>
          <w:rFonts w:ascii="Calibri"/>
          <w:spacing w:val="-4"/>
        </w:rPr>
        <w:t xml:space="preserve"> </w:t>
      </w:r>
      <w:r>
        <w:rPr>
          <w:rFonts w:ascii="Calibri"/>
        </w:rPr>
        <w:t>official</w:t>
      </w:r>
      <w:r>
        <w:rPr>
          <w:rFonts w:ascii="Calibri"/>
          <w:spacing w:val="-3"/>
        </w:rPr>
        <w:t xml:space="preserve"> </w:t>
      </w:r>
      <w:r>
        <w:rPr>
          <w:rFonts w:ascii="Calibri"/>
        </w:rPr>
        <w:t>needs</w:t>
      </w:r>
      <w:r>
        <w:rPr>
          <w:rFonts w:ascii="Calibri"/>
          <w:spacing w:val="-2"/>
        </w:rPr>
        <w:t xml:space="preserve"> </w:t>
      </w:r>
      <w:r>
        <w:rPr>
          <w:rFonts w:ascii="Calibri"/>
        </w:rPr>
        <w:t>to</w:t>
      </w:r>
      <w:r>
        <w:rPr>
          <w:rFonts w:ascii="Calibri"/>
          <w:spacing w:val="-1"/>
        </w:rPr>
        <w:t xml:space="preserve"> </w:t>
      </w:r>
      <w:r>
        <w:rPr>
          <w:rFonts w:ascii="Calibri"/>
        </w:rPr>
        <w:t>review</w:t>
      </w:r>
      <w:r>
        <w:rPr>
          <w:rFonts w:ascii="Calibri"/>
          <w:spacing w:val="-1"/>
        </w:rPr>
        <w:t xml:space="preserve"> </w:t>
      </w:r>
      <w:r>
        <w:rPr>
          <w:rFonts w:ascii="Calibri"/>
        </w:rPr>
        <w:t>an</w:t>
      </w:r>
      <w:r>
        <w:rPr>
          <w:rFonts w:ascii="Calibri"/>
          <w:spacing w:val="-3"/>
        </w:rPr>
        <w:t xml:space="preserve"> </w:t>
      </w:r>
      <w:r>
        <w:rPr>
          <w:rFonts w:ascii="Calibri"/>
        </w:rPr>
        <w:t>education</w:t>
      </w:r>
      <w:r>
        <w:rPr>
          <w:rFonts w:ascii="Calibri"/>
          <w:spacing w:val="-3"/>
        </w:rPr>
        <w:t xml:space="preserve"> </w:t>
      </w:r>
      <w:r>
        <w:rPr>
          <w:rFonts w:ascii="Calibri"/>
        </w:rPr>
        <w:t>record</w:t>
      </w:r>
      <w:r>
        <w:rPr>
          <w:rFonts w:ascii="Calibri"/>
          <w:spacing w:val="-3"/>
        </w:rPr>
        <w:t xml:space="preserve"> </w:t>
      </w:r>
      <w:r>
        <w:rPr>
          <w:rFonts w:ascii="Calibri"/>
        </w:rPr>
        <w:t>in</w:t>
      </w:r>
      <w:r>
        <w:rPr>
          <w:rFonts w:ascii="Calibri"/>
          <w:spacing w:val="-5"/>
        </w:rPr>
        <w:t xml:space="preserve"> </w:t>
      </w:r>
      <w:r>
        <w:rPr>
          <w:rFonts w:ascii="Calibri"/>
        </w:rPr>
        <w:t>order</w:t>
      </w:r>
      <w:r>
        <w:rPr>
          <w:rFonts w:ascii="Calibri"/>
          <w:spacing w:val="-2"/>
        </w:rPr>
        <w:t xml:space="preserve"> </w:t>
      </w:r>
      <w:r>
        <w:rPr>
          <w:rFonts w:ascii="Calibri"/>
        </w:rPr>
        <w:t>to fulfill his or her professional responsibility.</w:t>
      </w:r>
    </w:p>
    <w:p w:rsidR="00596454" w:rsidRDefault="009802F5">
      <w:pPr>
        <w:spacing w:before="165" w:line="256" w:lineRule="auto"/>
        <w:ind w:left="448" w:right="889"/>
        <w:rPr>
          <w:rFonts w:ascii="Calibri"/>
        </w:rPr>
      </w:pPr>
      <w:r>
        <w:rPr>
          <w:rFonts w:ascii="Calibri"/>
        </w:rPr>
        <w:t>Upon</w:t>
      </w:r>
      <w:r>
        <w:rPr>
          <w:rFonts w:ascii="Calibri"/>
          <w:spacing w:val="-3"/>
        </w:rPr>
        <w:t xml:space="preserve"> </w:t>
      </w:r>
      <w:r>
        <w:rPr>
          <w:rFonts w:ascii="Calibri"/>
        </w:rPr>
        <w:t>request,</w:t>
      </w:r>
      <w:r>
        <w:rPr>
          <w:rFonts w:ascii="Calibri"/>
          <w:spacing w:val="-2"/>
        </w:rPr>
        <w:t xml:space="preserve"> </w:t>
      </w:r>
      <w:r>
        <w:rPr>
          <w:rFonts w:ascii="Calibri"/>
        </w:rPr>
        <w:t>the</w:t>
      </w:r>
      <w:r>
        <w:rPr>
          <w:rFonts w:ascii="Calibri"/>
          <w:spacing w:val="-2"/>
        </w:rPr>
        <w:t xml:space="preserve"> </w:t>
      </w:r>
      <w:r>
        <w:rPr>
          <w:rFonts w:ascii="Calibri"/>
        </w:rPr>
        <w:t>District</w:t>
      </w:r>
      <w:r>
        <w:rPr>
          <w:rFonts w:ascii="Calibri"/>
          <w:spacing w:val="-6"/>
        </w:rPr>
        <w:t xml:space="preserve"> </w:t>
      </w:r>
      <w:r>
        <w:rPr>
          <w:rFonts w:ascii="Calibri"/>
        </w:rPr>
        <w:t>discloses</w:t>
      </w:r>
      <w:r>
        <w:rPr>
          <w:rFonts w:ascii="Calibri"/>
          <w:spacing w:val="-4"/>
        </w:rPr>
        <w:t xml:space="preserve"> </w:t>
      </w:r>
      <w:r>
        <w:rPr>
          <w:rFonts w:ascii="Calibri"/>
        </w:rPr>
        <w:t>education</w:t>
      </w:r>
      <w:r>
        <w:rPr>
          <w:rFonts w:ascii="Calibri"/>
          <w:spacing w:val="-3"/>
        </w:rPr>
        <w:t xml:space="preserve"> </w:t>
      </w:r>
      <w:r>
        <w:rPr>
          <w:rFonts w:ascii="Calibri"/>
        </w:rPr>
        <w:t>records</w:t>
      </w:r>
      <w:r>
        <w:rPr>
          <w:rFonts w:ascii="Calibri"/>
          <w:spacing w:val="-2"/>
        </w:rPr>
        <w:t xml:space="preserve"> </w:t>
      </w:r>
      <w:r>
        <w:rPr>
          <w:rFonts w:ascii="Calibri"/>
        </w:rPr>
        <w:t>without</w:t>
      </w:r>
      <w:r>
        <w:rPr>
          <w:rFonts w:ascii="Calibri"/>
          <w:spacing w:val="-2"/>
        </w:rPr>
        <w:t xml:space="preserve"> </w:t>
      </w:r>
      <w:r>
        <w:rPr>
          <w:rFonts w:ascii="Calibri"/>
        </w:rPr>
        <w:t>consent</w:t>
      </w:r>
      <w:r>
        <w:rPr>
          <w:rFonts w:ascii="Calibri"/>
          <w:spacing w:val="-5"/>
        </w:rPr>
        <w:t xml:space="preserve"> </w:t>
      </w:r>
      <w:r>
        <w:rPr>
          <w:rFonts w:ascii="Calibri"/>
        </w:rPr>
        <w:t>to</w:t>
      </w:r>
      <w:r>
        <w:rPr>
          <w:rFonts w:ascii="Calibri"/>
          <w:spacing w:val="-3"/>
        </w:rPr>
        <w:t xml:space="preserve"> </w:t>
      </w:r>
      <w:r>
        <w:rPr>
          <w:rFonts w:ascii="Calibri"/>
        </w:rPr>
        <w:t>officials</w:t>
      </w:r>
      <w:r>
        <w:rPr>
          <w:rFonts w:ascii="Calibri"/>
          <w:spacing w:val="-2"/>
        </w:rPr>
        <w:t xml:space="preserve"> </w:t>
      </w:r>
      <w:r>
        <w:rPr>
          <w:rFonts w:ascii="Calibri"/>
        </w:rPr>
        <w:t>of</w:t>
      </w:r>
      <w:r>
        <w:rPr>
          <w:rFonts w:ascii="Calibri"/>
          <w:spacing w:val="-2"/>
        </w:rPr>
        <w:t xml:space="preserve"> </w:t>
      </w:r>
      <w:r>
        <w:rPr>
          <w:rFonts w:ascii="Calibri"/>
        </w:rPr>
        <w:t>another</w:t>
      </w:r>
      <w:r>
        <w:rPr>
          <w:rFonts w:ascii="Calibri"/>
          <w:spacing w:val="-5"/>
        </w:rPr>
        <w:t xml:space="preserve"> </w:t>
      </w:r>
      <w:r>
        <w:rPr>
          <w:rFonts w:ascii="Calibri"/>
        </w:rPr>
        <w:t>school</w:t>
      </w:r>
      <w:r>
        <w:rPr>
          <w:rFonts w:ascii="Calibri"/>
          <w:spacing w:val="-5"/>
        </w:rPr>
        <w:t xml:space="preserve"> </w:t>
      </w:r>
      <w:r>
        <w:rPr>
          <w:rFonts w:ascii="Calibri"/>
        </w:rPr>
        <w:t>district</w:t>
      </w:r>
      <w:r>
        <w:rPr>
          <w:rFonts w:ascii="Calibri"/>
          <w:spacing w:val="-4"/>
        </w:rPr>
        <w:t xml:space="preserve"> </w:t>
      </w:r>
      <w:r>
        <w:rPr>
          <w:rFonts w:ascii="Calibri"/>
        </w:rPr>
        <w:t>in which a student seeks or intends to enroll.</w:t>
      </w:r>
    </w:p>
    <w:p w:rsidR="00596454" w:rsidRDefault="009802F5">
      <w:pPr>
        <w:pStyle w:val="ListParagraph"/>
        <w:numPr>
          <w:ilvl w:val="0"/>
          <w:numId w:val="1"/>
        </w:numPr>
        <w:tabs>
          <w:tab w:val="left" w:pos="741"/>
        </w:tabs>
        <w:spacing w:before="164" w:line="259" w:lineRule="auto"/>
        <w:ind w:right="1041" w:firstLine="0"/>
        <w:rPr>
          <w:rFonts w:ascii="Calibri"/>
        </w:rPr>
      </w:pPr>
      <w:r>
        <w:rPr>
          <w:rFonts w:ascii="Calibri"/>
        </w:rPr>
        <w:t>The right to file a complaint with the U.S. Department of Education concerning alleged failures by the</w:t>
      </w:r>
      <w:r>
        <w:rPr>
          <w:rFonts w:ascii="Calibri"/>
        </w:rPr>
        <w:t xml:space="preserve"> McKenzie</w:t>
      </w:r>
      <w:r>
        <w:rPr>
          <w:rFonts w:ascii="Calibri"/>
          <w:spacing w:val="-1"/>
        </w:rPr>
        <w:t xml:space="preserve"> </w:t>
      </w:r>
      <w:r>
        <w:rPr>
          <w:rFonts w:ascii="Calibri"/>
        </w:rPr>
        <w:t>Special</w:t>
      </w:r>
      <w:r>
        <w:rPr>
          <w:rFonts w:ascii="Calibri"/>
          <w:spacing w:val="-1"/>
        </w:rPr>
        <w:t xml:space="preserve"> </w:t>
      </w:r>
      <w:r>
        <w:rPr>
          <w:rFonts w:ascii="Calibri"/>
        </w:rPr>
        <w:t>School</w:t>
      </w:r>
      <w:r>
        <w:rPr>
          <w:rFonts w:ascii="Calibri"/>
          <w:spacing w:val="-3"/>
        </w:rPr>
        <w:t xml:space="preserve"> </w:t>
      </w:r>
      <w:r>
        <w:rPr>
          <w:rFonts w:ascii="Calibri"/>
        </w:rPr>
        <w:t>District</w:t>
      </w:r>
      <w:r>
        <w:rPr>
          <w:rFonts w:ascii="Calibri"/>
          <w:spacing w:val="-3"/>
        </w:rPr>
        <w:t xml:space="preserve"> </w:t>
      </w:r>
      <w:r>
        <w:rPr>
          <w:rFonts w:ascii="Calibri"/>
        </w:rPr>
        <w:t>to</w:t>
      </w:r>
      <w:r>
        <w:rPr>
          <w:rFonts w:ascii="Calibri"/>
          <w:spacing w:val="-2"/>
        </w:rPr>
        <w:t xml:space="preserve"> </w:t>
      </w:r>
      <w:r>
        <w:rPr>
          <w:rFonts w:ascii="Calibri"/>
        </w:rPr>
        <w:t>comply</w:t>
      </w:r>
      <w:r>
        <w:rPr>
          <w:rFonts w:ascii="Calibri"/>
          <w:spacing w:val="-3"/>
        </w:rPr>
        <w:t xml:space="preserve"> </w:t>
      </w:r>
      <w:r>
        <w:rPr>
          <w:rFonts w:ascii="Calibri"/>
        </w:rPr>
        <w:t>with</w:t>
      </w:r>
      <w:r>
        <w:rPr>
          <w:rFonts w:ascii="Calibri"/>
          <w:spacing w:val="-5"/>
        </w:rPr>
        <w:t xml:space="preserve"> </w:t>
      </w:r>
      <w:r>
        <w:rPr>
          <w:rFonts w:ascii="Calibri"/>
        </w:rPr>
        <w:t>the</w:t>
      </w:r>
      <w:r>
        <w:rPr>
          <w:rFonts w:ascii="Calibri"/>
          <w:spacing w:val="-1"/>
        </w:rPr>
        <w:t xml:space="preserve"> </w:t>
      </w:r>
      <w:r>
        <w:rPr>
          <w:rFonts w:ascii="Calibri"/>
        </w:rPr>
        <w:t>requirements</w:t>
      </w:r>
      <w:r>
        <w:rPr>
          <w:rFonts w:ascii="Calibri"/>
          <w:spacing w:val="-4"/>
        </w:rPr>
        <w:t xml:space="preserve"> </w:t>
      </w:r>
      <w:r>
        <w:rPr>
          <w:rFonts w:ascii="Calibri"/>
        </w:rPr>
        <w:t>of</w:t>
      </w:r>
      <w:r>
        <w:rPr>
          <w:rFonts w:ascii="Calibri"/>
          <w:spacing w:val="-4"/>
        </w:rPr>
        <w:t xml:space="preserve"> </w:t>
      </w:r>
      <w:r>
        <w:rPr>
          <w:rFonts w:ascii="Calibri"/>
        </w:rPr>
        <w:t>FERPA.</w:t>
      </w:r>
      <w:r>
        <w:rPr>
          <w:rFonts w:ascii="Calibri"/>
          <w:spacing w:val="-3"/>
        </w:rPr>
        <w:t xml:space="preserve"> </w:t>
      </w:r>
      <w:r>
        <w:rPr>
          <w:rFonts w:ascii="Calibri"/>
        </w:rPr>
        <w:t>The</w:t>
      </w:r>
      <w:r>
        <w:rPr>
          <w:rFonts w:ascii="Calibri"/>
          <w:spacing w:val="-5"/>
        </w:rPr>
        <w:t xml:space="preserve"> </w:t>
      </w:r>
      <w:r>
        <w:rPr>
          <w:rFonts w:ascii="Calibri"/>
        </w:rPr>
        <w:t>name</w:t>
      </w:r>
      <w:r>
        <w:rPr>
          <w:rFonts w:ascii="Calibri"/>
          <w:spacing w:val="-1"/>
        </w:rPr>
        <w:t xml:space="preserve"> </w:t>
      </w:r>
      <w:r>
        <w:rPr>
          <w:rFonts w:ascii="Calibri"/>
        </w:rPr>
        <w:t>and</w:t>
      </w:r>
      <w:r>
        <w:rPr>
          <w:rFonts w:ascii="Calibri"/>
          <w:spacing w:val="-2"/>
        </w:rPr>
        <w:t xml:space="preserve"> </w:t>
      </w:r>
      <w:r>
        <w:rPr>
          <w:rFonts w:ascii="Calibri"/>
        </w:rPr>
        <w:t>address</w:t>
      </w:r>
      <w:r>
        <w:rPr>
          <w:rFonts w:ascii="Calibri"/>
          <w:spacing w:val="-3"/>
        </w:rPr>
        <w:t xml:space="preserve"> </w:t>
      </w:r>
      <w:r>
        <w:rPr>
          <w:rFonts w:ascii="Calibri"/>
        </w:rPr>
        <w:t>of</w:t>
      </w:r>
      <w:r>
        <w:rPr>
          <w:rFonts w:ascii="Calibri"/>
          <w:spacing w:val="-1"/>
        </w:rPr>
        <w:t xml:space="preserve"> </w:t>
      </w:r>
      <w:r>
        <w:rPr>
          <w:rFonts w:ascii="Calibri"/>
        </w:rPr>
        <w:t>the</w:t>
      </w:r>
      <w:r>
        <w:rPr>
          <w:rFonts w:ascii="Calibri"/>
          <w:spacing w:val="-1"/>
        </w:rPr>
        <w:t xml:space="preserve"> </w:t>
      </w:r>
      <w:r>
        <w:rPr>
          <w:rFonts w:ascii="Calibri"/>
        </w:rPr>
        <w:t>Office that administers FERPA are: Family Policy Compliance Office, U.S. Department of Education, 400 Maryland Avenue, SW, Washington, DC 20202-5901.</w:t>
      </w:r>
    </w:p>
    <w:p w:rsidR="00596454" w:rsidRDefault="009802F5">
      <w:pPr>
        <w:spacing w:before="161" w:line="256" w:lineRule="auto"/>
        <w:ind w:left="448" w:right="906"/>
        <w:rPr>
          <w:rFonts w:ascii="Calibri"/>
        </w:rPr>
      </w:pPr>
      <w:r>
        <w:rPr>
          <w:rFonts w:ascii="Calibri"/>
        </w:rPr>
        <w:t>Ladona</w:t>
      </w:r>
      <w:r>
        <w:rPr>
          <w:rFonts w:ascii="Calibri"/>
          <w:spacing w:val="-2"/>
        </w:rPr>
        <w:t xml:space="preserve"> </w:t>
      </w:r>
      <w:r>
        <w:rPr>
          <w:rFonts w:ascii="Calibri"/>
        </w:rPr>
        <w:t>Herrin,</w:t>
      </w:r>
      <w:r>
        <w:rPr>
          <w:rFonts w:ascii="Calibri"/>
          <w:spacing w:val="-2"/>
        </w:rPr>
        <w:t xml:space="preserve"> </w:t>
      </w:r>
      <w:r>
        <w:rPr>
          <w:rFonts w:ascii="Calibri"/>
        </w:rPr>
        <w:t>McKenzie</w:t>
      </w:r>
      <w:r>
        <w:rPr>
          <w:rFonts w:ascii="Calibri"/>
          <w:spacing w:val="-5"/>
        </w:rPr>
        <w:t xml:space="preserve"> </w:t>
      </w:r>
      <w:r>
        <w:rPr>
          <w:rFonts w:ascii="Calibri"/>
        </w:rPr>
        <w:t>Board</w:t>
      </w:r>
      <w:r>
        <w:rPr>
          <w:rFonts w:ascii="Calibri"/>
          <w:spacing w:val="-6"/>
        </w:rPr>
        <w:t xml:space="preserve"> </w:t>
      </w:r>
      <w:r>
        <w:rPr>
          <w:rFonts w:ascii="Calibri"/>
        </w:rPr>
        <w:t>of</w:t>
      </w:r>
      <w:r>
        <w:rPr>
          <w:rFonts w:ascii="Calibri"/>
          <w:spacing w:val="-2"/>
        </w:rPr>
        <w:t xml:space="preserve"> </w:t>
      </w:r>
      <w:r>
        <w:rPr>
          <w:rFonts w:ascii="Calibri"/>
        </w:rPr>
        <w:t>Education,</w:t>
      </w:r>
      <w:r>
        <w:rPr>
          <w:rFonts w:ascii="Calibri"/>
          <w:spacing w:val="-4"/>
        </w:rPr>
        <w:t xml:space="preserve"> </w:t>
      </w:r>
      <w:r>
        <w:rPr>
          <w:rFonts w:ascii="Calibri"/>
        </w:rPr>
        <w:t>114</w:t>
      </w:r>
      <w:r>
        <w:rPr>
          <w:rFonts w:ascii="Calibri"/>
          <w:spacing w:val="-4"/>
        </w:rPr>
        <w:t xml:space="preserve"> </w:t>
      </w:r>
      <w:r>
        <w:rPr>
          <w:rFonts w:ascii="Calibri"/>
        </w:rPr>
        <w:t>West</w:t>
      </w:r>
      <w:r>
        <w:rPr>
          <w:rFonts w:ascii="Calibri"/>
          <w:spacing w:val="-1"/>
        </w:rPr>
        <w:t xml:space="preserve"> </w:t>
      </w:r>
      <w:r>
        <w:rPr>
          <w:rFonts w:ascii="Calibri"/>
        </w:rPr>
        <w:t>Bell</w:t>
      </w:r>
      <w:r>
        <w:rPr>
          <w:rFonts w:ascii="Calibri"/>
          <w:spacing w:val="-2"/>
        </w:rPr>
        <w:t xml:space="preserve"> </w:t>
      </w:r>
      <w:r>
        <w:rPr>
          <w:rFonts w:ascii="Calibri"/>
        </w:rPr>
        <w:t>Avenue,</w:t>
      </w:r>
      <w:r>
        <w:rPr>
          <w:rFonts w:ascii="Calibri"/>
          <w:spacing w:val="-2"/>
        </w:rPr>
        <w:t xml:space="preserve"> </w:t>
      </w:r>
      <w:r>
        <w:rPr>
          <w:rFonts w:ascii="Calibri"/>
        </w:rPr>
        <w:t>McKenzie,</w:t>
      </w:r>
      <w:r>
        <w:rPr>
          <w:rFonts w:ascii="Calibri"/>
          <w:spacing w:val="-2"/>
        </w:rPr>
        <w:t xml:space="preserve"> </w:t>
      </w:r>
      <w:r>
        <w:rPr>
          <w:rFonts w:ascii="Calibri"/>
        </w:rPr>
        <w:t>TN</w:t>
      </w:r>
      <w:r>
        <w:rPr>
          <w:rFonts w:ascii="Calibri"/>
          <w:spacing w:val="-3"/>
        </w:rPr>
        <w:t xml:space="preserve"> </w:t>
      </w:r>
      <w:r>
        <w:rPr>
          <w:rFonts w:ascii="Calibri"/>
        </w:rPr>
        <w:t>38201</w:t>
      </w:r>
      <w:r>
        <w:rPr>
          <w:rFonts w:ascii="Calibri"/>
          <w:spacing w:val="-4"/>
        </w:rPr>
        <w:t xml:space="preserve"> </w:t>
      </w:r>
      <w:r>
        <w:rPr>
          <w:rFonts w:ascii="Calibri"/>
        </w:rPr>
        <w:t>Phone:</w:t>
      </w:r>
      <w:r>
        <w:rPr>
          <w:rFonts w:ascii="Calibri"/>
          <w:spacing w:val="-2"/>
        </w:rPr>
        <w:t xml:space="preserve"> </w:t>
      </w:r>
      <w:r>
        <w:rPr>
          <w:rFonts w:ascii="Calibri"/>
        </w:rPr>
        <w:t>(731)</w:t>
      </w:r>
      <w:r>
        <w:rPr>
          <w:rFonts w:ascii="Calibri"/>
          <w:spacing w:val="-4"/>
        </w:rPr>
        <w:t xml:space="preserve"> </w:t>
      </w:r>
      <w:r>
        <w:rPr>
          <w:rFonts w:ascii="Calibri"/>
        </w:rPr>
        <w:t xml:space="preserve">352-2246, E-mail: </w:t>
      </w:r>
      <w:hyperlink r:id="rId22">
        <w:r>
          <w:rPr>
            <w:rFonts w:ascii="Calibri"/>
          </w:rPr>
          <w:t>herrinl@mckenzieschools.org</w:t>
        </w:r>
      </w:hyperlink>
    </w:p>
    <w:sectPr w:rsidR="00596454">
      <w:pgSz w:w="12240" w:h="15840"/>
      <w:pgMar w:top="980" w:right="180" w:bottom="1200" w:left="560" w:header="0" w:footer="9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2F5" w:rsidRDefault="009802F5">
      <w:r>
        <w:separator/>
      </w:r>
    </w:p>
  </w:endnote>
  <w:endnote w:type="continuationSeparator" w:id="0">
    <w:p w:rsidR="009802F5" w:rsidRDefault="00980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Console">
    <w:altName w:val="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454" w:rsidRDefault="009802F5">
    <w:pPr>
      <w:pStyle w:val="BodyText"/>
      <w:spacing w:line="14" w:lineRule="auto"/>
      <w:rPr>
        <w:sz w:val="20"/>
      </w:rPr>
    </w:pPr>
    <w:r>
      <w:rPr>
        <w:noProof/>
      </w:rPr>
      <mc:AlternateContent>
        <mc:Choice Requires="wps">
          <w:drawing>
            <wp:anchor distT="0" distB="0" distL="0" distR="0" simplePos="0" relativeHeight="486564352" behindDoc="1" locked="0" layoutInCell="1" allowOverlap="1">
              <wp:simplePos x="0" y="0"/>
              <wp:positionH relativeFrom="page">
                <wp:posOffset>3839083</wp:posOffset>
              </wp:positionH>
              <wp:positionV relativeFrom="page">
                <wp:posOffset>9283333</wp:posOffset>
              </wp:positionV>
              <wp:extent cx="94615" cy="1784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615" cy="178435"/>
                      </a:xfrm>
                      <a:prstGeom prst="rect">
                        <a:avLst/>
                      </a:prstGeom>
                    </wps:spPr>
                    <wps:txbx>
                      <w:txbxContent>
                        <w:p w:rsidR="00596454" w:rsidRDefault="009802F5">
                          <w:pPr>
                            <w:spacing w:before="19"/>
                            <w:ind w:left="20"/>
                            <w:rPr>
                              <w:rFonts w:ascii="Tahoma"/>
                              <w:sz w:val="20"/>
                            </w:rPr>
                          </w:pPr>
                          <w:r>
                            <w:rPr>
                              <w:rFonts w:ascii="Tahoma"/>
                              <w:spacing w:val="-10"/>
                              <w:sz w:val="20"/>
                            </w:rPr>
                            <w:t>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302.3pt;margin-top:730.95pt;width:7.45pt;height:14.05pt;z-index:-1675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" filled="f" stroked="f">
              <v:path arrowok="t"/>
              <v:textbox inset="0,0,0,0">
                <w:txbxContent>
                  <w:p w:rsidR="00596454" w:rsidRDefault="009802F5">
                    <w:pPr>
                      <w:spacing w:before="19"/>
                      <w:ind w:left="20"/>
                      <w:rPr>
                        <w:rFonts w:ascii="Tahoma"/>
                        <w:sz w:val="20"/>
                      </w:rPr>
                    </w:pPr>
                    <w:r>
                      <w:rPr>
                        <w:rFonts w:ascii="Tahoma"/>
                        <w:spacing w:val="-10"/>
                        <w:sz w:val="20"/>
                      </w:rPr>
                      <w:t>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454" w:rsidRDefault="009802F5">
    <w:pPr>
      <w:pStyle w:val="BodyText"/>
      <w:spacing w:line="14" w:lineRule="auto"/>
      <w:rPr>
        <w:sz w:val="20"/>
      </w:rPr>
    </w:pPr>
    <w:r>
      <w:rPr>
        <w:noProof/>
      </w:rPr>
      <mc:AlternateContent>
        <mc:Choice Requires="wps">
          <w:drawing>
            <wp:anchor distT="0" distB="0" distL="0" distR="0" simplePos="0" relativeHeight="486564864" behindDoc="1" locked="0" layoutInCell="1" allowOverlap="1">
              <wp:simplePos x="0" y="0"/>
              <wp:positionH relativeFrom="page">
                <wp:posOffset>3813683</wp:posOffset>
              </wp:positionH>
              <wp:positionV relativeFrom="page">
                <wp:posOffset>9283333</wp:posOffset>
              </wp:positionV>
              <wp:extent cx="158115" cy="1784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 cy="178435"/>
                      </a:xfrm>
                      <a:prstGeom prst="rect">
                        <a:avLst/>
                      </a:prstGeom>
                    </wps:spPr>
                    <wps:txbx>
                      <w:txbxContent>
                        <w:p w:rsidR="00596454" w:rsidRDefault="009802F5">
                          <w:pPr>
                            <w:spacing w:before="19"/>
                            <w:ind w:left="60"/>
                            <w:rPr>
                              <w:rFonts w:ascii="Tahoma"/>
                              <w:sz w:val="20"/>
                            </w:rPr>
                          </w:pPr>
                          <w:r>
                            <w:rPr>
                              <w:rFonts w:ascii="Tahoma"/>
                              <w:spacing w:val="-10"/>
                              <w:sz w:val="20"/>
                            </w:rPr>
                            <w:fldChar w:fldCharType="begin"/>
                          </w:r>
                          <w:r>
                            <w:rPr>
                              <w:rFonts w:ascii="Tahoma"/>
                              <w:spacing w:val="-10"/>
                              <w:sz w:val="20"/>
                            </w:rPr>
                            <w:instrText xml:space="preserve"> PAGE </w:instrText>
                          </w:r>
                          <w:r>
                            <w:rPr>
                              <w:rFonts w:ascii="Tahoma"/>
                              <w:spacing w:val="-10"/>
                              <w:sz w:val="20"/>
                            </w:rPr>
                            <w:fldChar w:fldCharType="separate"/>
                          </w:r>
                          <w:r w:rsidR="00A946A1">
                            <w:rPr>
                              <w:rFonts w:ascii="Tahoma"/>
                              <w:noProof/>
                              <w:spacing w:val="-10"/>
                              <w:sz w:val="20"/>
                            </w:rPr>
                            <w:t>1</w:t>
                          </w:r>
                          <w:r>
                            <w:rPr>
                              <w:rFonts w:ascii="Tahoma"/>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8" type="#_x0000_t202" style="position:absolute;margin-left:300.3pt;margin-top:730.95pt;width:12.45pt;height:14.05pt;z-index:-1675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" filled="f" stroked="f">
              <v:path arrowok="t"/>
              <v:textbox inset="0,0,0,0">
                <w:txbxContent>
                  <w:p w:rsidR="00596454" w:rsidRDefault="009802F5">
                    <w:pPr>
                      <w:spacing w:before="19"/>
                      <w:ind w:left="60"/>
                      <w:rPr>
                        <w:rFonts w:ascii="Tahoma"/>
                        <w:sz w:val="20"/>
                      </w:rPr>
                    </w:pPr>
                    <w:r>
                      <w:rPr>
                        <w:rFonts w:ascii="Tahoma"/>
                        <w:spacing w:val="-10"/>
                        <w:sz w:val="20"/>
                      </w:rPr>
                      <w:fldChar w:fldCharType="begin"/>
                    </w:r>
                    <w:r>
                      <w:rPr>
                        <w:rFonts w:ascii="Tahoma"/>
                        <w:spacing w:val="-10"/>
                        <w:sz w:val="20"/>
                      </w:rPr>
                      <w:instrText xml:space="preserve"> PAGE </w:instrText>
                    </w:r>
                    <w:r>
                      <w:rPr>
                        <w:rFonts w:ascii="Tahoma"/>
                        <w:spacing w:val="-10"/>
                        <w:sz w:val="20"/>
                      </w:rPr>
                      <w:fldChar w:fldCharType="separate"/>
                    </w:r>
                    <w:r w:rsidR="00A946A1">
                      <w:rPr>
                        <w:rFonts w:ascii="Tahoma"/>
                        <w:noProof/>
                        <w:spacing w:val="-10"/>
                        <w:sz w:val="20"/>
                      </w:rPr>
                      <w:t>1</w:t>
                    </w:r>
                    <w:r>
                      <w:rPr>
                        <w:rFonts w:ascii="Tahoma"/>
                        <w:spacing w:val="-10"/>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454" w:rsidRDefault="00596454">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454" w:rsidRDefault="009802F5">
    <w:pPr>
      <w:pStyle w:val="BodyText"/>
      <w:spacing w:line="14" w:lineRule="auto"/>
      <w:rPr>
        <w:sz w:val="20"/>
      </w:rPr>
    </w:pPr>
    <w:r>
      <w:rPr>
        <w:noProof/>
      </w:rPr>
      <mc:AlternateContent>
        <mc:Choice Requires="wps">
          <w:drawing>
            <wp:anchor distT="0" distB="0" distL="0" distR="0" simplePos="0" relativeHeight="486565376" behindDoc="1" locked="0" layoutInCell="1" allowOverlap="1">
              <wp:simplePos x="0" y="0"/>
              <wp:positionH relativeFrom="page">
                <wp:posOffset>3778630</wp:posOffset>
              </wp:positionH>
              <wp:positionV relativeFrom="page">
                <wp:posOffset>9283333</wp:posOffset>
              </wp:positionV>
              <wp:extent cx="226060" cy="1784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78435"/>
                      </a:xfrm>
                      <a:prstGeom prst="rect">
                        <a:avLst/>
                      </a:prstGeom>
                    </wps:spPr>
                    <wps:txbx>
                      <w:txbxContent>
                        <w:p w:rsidR="00596454" w:rsidRDefault="009802F5">
                          <w:pPr>
                            <w:spacing w:before="19"/>
                            <w:ind w:left="60"/>
                            <w:rPr>
                              <w:rFonts w:ascii="Tahoma"/>
                              <w:sz w:val="20"/>
                            </w:rPr>
                          </w:pPr>
                          <w:r>
                            <w:rPr>
                              <w:rFonts w:ascii="Tahoma"/>
                              <w:color w:val="5B9BD4"/>
                              <w:spacing w:val="-5"/>
                              <w:sz w:val="20"/>
                            </w:rPr>
                            <w:fldChar w:fldCharType="begin"/>
                          </w:r>
                          <w:r>
                            <w:rPr>
                              <w:rFonts w:ascii="Tahoma"/>
                              <w:color w:val="5B9BD4"/>
                              <w:spacing w:val="-5"/>
                              <w:sz w:val="20"/>
                            </w:rPr>
                            <w:instrText xml:space="preserve"> PAGE </w:instrText>
                          </w:r>
                          <w:r>
                            <w:rPr>
                              <w:rFonts w:ascii="Tahoma"/>
                              <w:color w:val="5B9BD4"/>
                              <w:spacing w:val="-5"/>
                              <w:sz w:val="20"/>
                            </w:rPr>
                            <w:fldChar w:fldCharType="separate"/>
                          </w:r>
                          <w:r w:rsidR="00A946A1">
                            <w:rPr>
                              <w:rFonts w:ascii="Tahoma"/>
                              <w:noProof/>
                              <w:color w:val="5B9BD4"/>
                              <w:spacing w:val="-5"/>
                              <w:sz w:val="20"/>
                            </w:rPr>
                            <w:t>18</w:t>
                          </w:r>
                          <w:r>
                            <w:rPr>
                              <w:rFonts w:ascii="Tahoma"/>
                              <w:color w:val="5B9BD4"/>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9" type="#_x0000_t202" style="position:absolute;margin-left:297.55pt;margin-top:730.95pt;width:17.8pt;height:14.05pt;z-index:-1675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" filled="f" stroked="f">
              <v:path arrowok="t"/>
              <v:textbox inset="0,0,0,0">
                <w:txbxContent>
                  <w:p w:rsidR="00596454" w:rsidRDefault="009802F5">
                    <w:pPr>
                      <w:spacing w:before="19"/>
                      <w:ind w:left="60"/>
                      <w:rPr>
                        <w:rFonts w:ascii="Tahoma"/>
                        <w:sz w:val="20"/>
                      </w:rPr>
                    </w:pPr>
                    <w:r>
                      <w:rPr>
                        <w:rFonts w:ascii="Tahoma"/>
                        <w:color w:val="5B9BD4"/>
                        <w:spacing w:val="-5"/>
                        <w:sz w:val="20"/>
                      </w:rPr>
                      <w:fldChar w:fldCharType="begin"/>
                    </w:r>
                    <w:r>
                      <w:rPr>
                        <w:rFonts w:ascii="Tahoma"/>
                        <w:color w:val="5B9BD4"/>
                        <w:spacing w:val="-5"/>
                        <w:sz w:val="20"/>
                      </w:rPr>
                      <w:instrText xml:space="preserve"> PAGE </w:instrText>
                    </w:r>
                    <w:r>
                      <w:rPr>
                        <w:rFonts w:ascii="Tahoma"/>
                        <w:color w:val="5B9BD4"/>
                        <w:spacing w:val="-5"/>
                        <w:sz w:val="20"/>
                      </w:rPr>
                      <w:fldChar w:fldCharType="separate"/>
                    </w:r>
                    <w:r w:rsidR="00A946A1">
                      <w:rPr>
                        <w:rFonts w:ascii="Tahoma"/>
                        <w:noProof/>
                        <w:color w:val="5B9BD4"/>
                        <w:spacing w:val="-5"/>
                        <w:sz w:val="20"/>
                      </w:rPr>
                      <w:t>18</w:t>
                    </w:r>
                    <w:r>
                      <w:rPr>
                        <w:rFonts w:ascii="Tahoma"/>
                        <w:color w:val="5B9BD4"/>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454" w:rsidRDefault="009802F5">
    <w:pPr>
      <w:pStyle w:val="BodyText"/>
      <w:spacing w:line="14" w:lineRule="auto"/>
      <w:rPr>
        <w:sz w:val="17"/>
      </w:rPr>
    </w:pPr>
    <w:r>
      <w:rPr>
        <w:noProof/>
      </w:rPr>
      <mc:AlternateContent>
        <mc:Choice Requires="wps">
          <w:drawing>
            <wp:anchor distT="0" distB="0" distL="0" distR="0" simplePos="0" relativeHeight="486565888" behindDoc="1" locked="0" layoutInCell="1" allowOverlap="1">
              <wp:simplePos x="0" y="0"/>
              <wp:positionH relativeFrom="page">
                <wp:posOffset>3778630</wp:posOffset>
              </wp:positionH>
              <wp:positionV relativeFrom="page">
                <wp:posOffset>9100453</wp:posOffset>
              </wp:positionV>
              <wp:extent cx="226060" cy="1784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78435"/>
                      </a:xfrm>
                      <a:prstGeom prst="rect">
                        <a:avLst/>
                      </a:prstGeom>
                    </wps:spPr>
                    <wps:txbx>
                      <w:txbxContent>
                        <w:p w:rsidR="00596454" w:rsidRDefault="009802F5">
                          <w:pPr>
                            <w:spacing w:before="19"/>
                            <w:ind w:left="60"/>
                            <w:rPr>
                              <w:rFonts w:ascii="Tahoma"/>
                              <w:sz w:val="20"/>
                            </w:rPr>
                          </w:pPr>
                          <w:r>
                            <w:rPr>
                              <w:rFonts w:ascii="Tahoma"/>
                              <w:color w:val="5B9BD4"/>
                              <w:spacing w:val="-5"/>
                              <w:sz w:val="20"/>
                            </w:rPr>
                            <w:fldChar w:fldCharType="begin"/>
                          </w:r>
                          <w:r>
                            <w:rPr>
                              <w:rFonts w:ascii="Tahoma"/>
                              <w:color w:val="5B9BD4"/>
                              <w:spacing w:val="-5"/>
                              <w:sz w:val="20"/>
                            </w:rPr>
                            <w:instrText xml:space="preserve"> PAGE </w:instrText>
                          </w:r>
                          <w:r>
                            <w:rPr>
                              <w:rFonts w:ascii="Tahoma"/>
                              <w:color w:val="5B9BD4"/>
                              <w:spacing w:val="-5"/>
                              <w:sz w:val="20"/>
                            </w:rPr>
                            <w:fldChar w:fldCharType="separate"/>
                          </w:r>
                          <w:r w:rsidR="00A946A1">
                            <w:rPr>
                              <w:rFonts w:ascii="Tahoma"/>
                              <w:noProof/>
                              <w:color w:val="5B9BD4"/>
                              <w:spacing w:val="-5"/>
                              <w:sz w:val="20"/>
                            </w:rPr>
                            <w:t>61</w:t>
                          </w:r>
                          <w:r>
                            <w:rPr>
                              <w:rFonts w:ascii="Tahoma"/>
                              <w:color w:val="5B9BD4"/>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0" type="#_x0000_t202" style="position:absolute;margin-left:297.55pt;margin-top:716.55pt;width:17.8pt;height:14.05pt;z-index:-1675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" filled="f" stroked="f">
              <v:path arrowok="t"/>
              <v:textbox inset="0,0,0,0">
                <w:txbxContent>
                  <w:p w:rsidR="00596454" w:rsidRDefault="009802F5">
                    <w:pPr>
                      <w:spacing w:before="19"/>
                      <w:ind w:left="60"/>
                      <w:rPr>
                        <w:rFonts w:ascii="Tahoma"/>
                        <w:sz w:val="20"/>
                      </w:rPr>
                    </w:pPr>
                    <w:r>
                      <w:rPr>
                        <w:rFonts w:ascii="Tahoma"/>
                        <w:color w:val="5B9BD4"/>
                        <w:spacing w:val="-5"/>
                        <w:sz w:val="20"/>
                      </w:rPr>
                      <w:fldChar w:fldCharType="begin"/>
                    </w:r>
                    <w:r>
                      <w:rPr>
                        <w:rFonts w:ascii="Tahoma"/>
                        <w:color w:val="5B9BD4"/>
                        <w:spacing w:val="-5"/>
                        <w:sz w:val="20"/>
                      </w:rPr>
                      <w:instrText xml:space="preserve"> PAGE </w:instrText>
                    </w:r>
                    <w:r>
                      <w:rPr>
                        <w:rFonts w:ascii="Tahoma"/>
                        <w:color w:val="5B9BD4"/>
                        <w:spacing w:val="-5"/>
                        <w:sz w:val="20"/>
                      </w:rPr>
                      <w:fldChar w:fldCharType="separate"/>
                    </w:r>
                    <w:r w:rsidR="00A946A1">
                      <w:rPr>
                        <w:rFonts w:ascii="Tahoma"/>
                        <w:noProof/>
                        <w:color w:val="5B9BD4"/>
                        <w:spacing w:val="-5"/>
                        <w:sz w:val="20"/>
                      </w:rPr>
                      <w:t>61</w:t>
                    </w:r>
                    <w:r>
                      <w:rPr>
                        <w:rFonts w:ascii="Tahoma"/>
                        <w:color w:val="5B9BD4"/>
                        <w:spacing w:val="-5"/>
                        <w:sz w:val="2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454" w:rsidRDefault="009802F5">
    <w:pPr>
      <w:pStyle w:val="BodyText"/>
      <w:spacing w:line="14" w:lineRule="auto"/>
      <w:rPr>
        <w:sz w:val="18"/>
      </w:rPr>
    </w:pPr>
    <w:r>
      <w:rPr>
        <w:noProof/>
      </w:rPr>
      <mc:AlternateContent>
        <mc:Choice Requires="wps">
          <w:drawing>
            <wp:anchor distT="0" distB="0" distL="0" distR="0" simplePos="0" relativeHeight="486566400" behindDoc="1" locked="0" layoutInCell="1" allowOverlap="1">
              <wp:simplePos x="0" y="0"/>
              <wp:positionH relativeFrom="page">
                <wp:posOffset>3778630</wp:posOffset>
              </wp:positionH>
              <wp:positionV relativeFrom="page">
                <wp:posOffset>9283333</wp:posOffset>
              </wp:positionV>
              <wp:extent cx="226060" cy="17843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78435"/>
                      </a:xfrm>
                      <a:prstGeom prst="rect">
                        <a:avLst/>
                      </a:prstGeom>
                    </wps:spPr>
                    <wps:txbx>
                      <w:txbxContent>
                        <w:p w:rsidR="00596454" w:rsidRDefault="009802F5">
                          <w:pPr>
                            <w:spacing w:before="19"/>
                            <w:ind w:left="60"/>
                            <w:rPr>
                              <w:rFonts w:ascii="Tahoma"/>
                              <w:sz w:val="20"/>
                            </w:rPr>
                          </w:pPr>
                          <w:r>
                            <w:rPr>
                              <w:rFonts w:ascii="Tahoma"/>
                              <w:color w:val="5B9BD4"/>
                              <w:spacing w:val="-5"/>
                              <w:sz w:val="20"/>
                            </w:rPr>
                            <w:fldChar w:fldCharType="begin"/>
                          </w:r>
                          <w:r>
                            <w:rPr>
                              <w:rFonts w:ascii="Tahoma"/>
                              <w:color w:val="5B9BD4"/>
                              <w:spacing w:val="-5"/>
                              <w:sz w:val="20"/>
                            </w:rPr>
                            <w:instrText xml:space="preserve"> PAGE </w:instrText>
                          </w:r>
                          <w:r>
                            <w:rPr>
                              <w:rFonts w:ascii="Tahoma"/>
                              <w:color w:val="5B9BD4"/>
                              <w:spacing w:val="-5"/>
                              <w:sz w:val="20"/>
                            </w:rPr>
                            <w:fldChar w:fldCharType="separate"/>
                          </w:r>
                          <w:r w:rsidR="00A946A1">
                            <w:rPr>
                              <w:rFonts w:ascii="Tahoma"/>
                              <w:noProof/>
                              <w:color w:val="5B9BD4"/>
                              <w:spacing w:val="-5"/>
                              <w:sz w:val="20"/>
                            </w:rPr>
                            <w:t>70</w:t>
                          </w:r>
                          <w:r>
                            <w:rPr>
                              <w:rFonts w:ascii="Tahoma"/>
                              <w:color w:val="5B9BD4"/>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31" type="#_x0000_t202" style="position:absolute;margin-left:297.55pt;margin-top:730.95pt;width:17.8pt;height:14.05pt;z-index:-1675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" filled="f" stroked="f">
              <v:path arrowok="t"/>
              <v:textbox inset="0,0,0,0">
                <w:txbxContent>
                  <w:p w:rsidR="00596454" w:rsidRDefault="009802F5">
                    <w:pPr>
                      <w:spacing w:before="19"/>
                      <w:ind w:left="60"/>
                      <w:rPr>
                        <w:rFonts w:ascii="Tahoma"/>
                        <w:sz w:val="20"/>
                      </w:rPr>
                    </w:pPr>
                    <w:r>
                      <w:rPr>
                        <w:rFonts w:ascii="Tahoma"/>
                        <w:color w:val="5B9BD4"/>
                        <w:spacing w:val="-5"/>
                        <w:sz w:val="20"/>
                      </w:rPr>
                      <w:fldChar w:fldCharType="begin"/>
                    </w:r>
                    <w:r>
                      <w:rPr>
                        <w:rFonts w:ascii="Tahoma"/>
                        <w:color w:val="5B9BD4"/>
                        <w:spacing w:val="-5"/>
                        <w:sz w:val="20"/>
                      </w:rPr>
                      <w:instrText xml:space="preserve"> PAGE </w:instrText>
                    </w:r>
                    <w:r>
                      <w:rPr>
                        <w:rFonts w:ascii="Tahoma"/>
                        <w:color w:val="5B9BD4"/>
                        <w:spacing w:val="-5"/>
                        <w:sz w:val="20"/>
                      </w:rPr>
                      <w:fldChar w:fldCharType="separate"/>
                    </w:r>
                    <w:r w:rsidR="00A946A1">
                      <w:rPr>
                        <w:rFonts w:ascii="Tahoma"/>
                        <w:noProof/>
                        <w:color w:val="5B9BD4"/>
                        <w:spacing w:val="-5"/>
                        <w:sz w:val="20"/>
                      </w:rPr>
                      <w:t>70</w:t>
                    </w:r>
                    <w:r>
                      <w:rPr>
                        <w:rFonts w:ascii="Tahoma"/>
                        <w:color w:val="5B9BD4"/>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2F5" w:rsidRDefault="009802F5">
      <w:r>
        <w:separator/>
      </w:r>
    </w:p>
  </w:footnote>
  <w:footnote w:type="continuationSeparator" w:id="0">
    <w:p w:rsidR="009802F5" w:rsidRDefault="00980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DEA"/>
    <w:multiLevelType w:val="hybridMultilevel"/>
    <w:tmpl w:val="578E6E44"/>
    <w:lvl w:ilvl="0" w:tplc="9594D41C">
      <w:start w:val="1"/>
      <w:numFmt w:val="decimal"/>
      <w:lvlText w:val="%1."/>
      <w:lvlJc w:val="left"/>
      <w:pPr>
        <w:ind w:left="16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11ACBD0">
      <w:start w:val="1"/>
      <w:numFmt w:val="decimal"/>
      <w:lvlText w:val="%2."/>
      <w:lvlJc w:val="left"/>
      <w:pPr>
        <w:ind w:left="16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6C4E7BCA">
      <w:numFmt w:val="bullet"/>
      <w:lvlText w:val="•"/>
      <w:lvlJc w:val="left"/>
      <w:pPr>
        <w:ind w:left="3580" w:hanging="360"/>
      </w:pPr>
      <w:rPr>
        <w:rFonts w:hint="default"/>
        <w:lang w:val="en-US" w:eastAsia="en-US" w:bidi="ar-SA"/>
      </w:rPr>
    </w:lvl>
    <w:lvl w:ilvl="3" w:tplc="6ED8F366">
      <w:numFmt w:val="bullet"/>
      <w:lvlText w:val="•"/>
      <w:lvlJc w:val="left"/>
      <w:pPr>
        <w:ind w:left="4570" w:hanging="360"/>
      </w:pPr>
      <w:rPr>
        <w:rFonts w:hint="default"/>
        <w:lang w:val="en-US" w:eastAsia="en-US" w:bidi="ar-SA"/>
      </w:rPr>
    </w:lvl>
    <w:lvl w:ilvl="4" w:tplc="597EC494">
      <w:numFmt w:val="bullet"/>
      <w:lvlText w:val="•"/>
      <w:lvlJc w:val="left"/>
      <w:pPr>
        <w:ind w:left="5560" w:hanging="360"/>
      </w:pPr>
      <w:rPr>
        <w:rFonts w:hint="default"/>
        <w:lang w:val="en-US" w:eastAsia="en-US" w:bidi="ar-SA"/>
      </w:rPr>
    </w:lvl>
    <w:lvl w:ilvl="5" w:tplc="E238FAC6">
      <w:numFmt w:val="bullet"/>
      <w:lvlText w:val="•"/>
      <w:lvlJc w:val="left"/>
      <w:pPr>
        <w:ind w:left="6550" w:hanging="360"/>
      </w:pPr>
      <w:rPr>
        <w:rFonts w:hint="default"/>
        <w:lang w:val="en-US" w:eastAsia="en-US" w:bidi="ar-SA"/>
      </w:rPr>
    </w:lvl>
    <w:lvl w:ilvl="6" w:tplc="1C3C8EA0">
      <w:numFmt w:val="bullet"/>
      <w:lvlText w:val="•"/>
      <w:lvlJc w:val="left"/>
      <w:pPr>
        <w:ind w:left="7540" w:hanging="360"/>
      </w:pPr>
      <w:rPr>
        <w:rFonts w:hint="default"/>
        <w:lang w:val="en-US" w:eastAsia="en-US" w:bidi="ar-SA"/>
      </w:rPr>
    </w:lvl>
    <w:lvl w:ilvl="7" w:tplc="3842A19C">
      <w:numFmt w:val="bullet"/>
      <w:lvlText w:val="•"/>
      <w:lvlJc w:val="left"/>
      <w:pPr>
        <w:ind w:left="8530" w:hanging="360"/>
      </w:pPr>
      <w:rPr>
        <w:rFonts w:hint="default"/>
        <w:lang w:val="en-US" w:eastAsia="en-US" w:bidi="ar-SA"/>
      </w:rPr>
    </w:lvl>
    <w:lvl w:ilvl="8" w:tplc="76CE3A40">
      <w:numFmt w:val="bullet"/>
      <w:lvlText w:val="•"/>
      <w:lvlJc w:val="left"/>
      <w:pPr>
        <w:ind w:left="9520" w:hanging="360"/>
      </w:pPr>
      <w:rPr>
        <w:rFonts w:hint="default"/>
        <w:lang w:val="en-US" w:eastAsia="en-US" w:bidi="ar-SA"/>
      </w:rPr>
    </w:lvl>
  </w:abstractNum>
  <w:abstractNum w:abstractNumId="1" w15:restartNumberingAfterBreak="0">
    <w:nsid w:val="013E4B79"/>
    <w:multiLevelType w:val="hybridMultilevel"/>
    <w:tmpl w:val="255482C0"/>
    <w:lvl w:ilvl="0" w:tplc="62501C30">
      <w:numFmt w:val="bullet"/>
      <w:lvlText w:val=""/>
      <w:lvlJc w:val="left"/>
      <w:pPr>
        <w:ind w:left="1600" w:hanging="360"/>
      </w:pPr>
      <w:rPr>
        <w:rFonts w:ascii="Symbol" w:eastAsia="Symbol" w:hAnsi="Symbol" w:cs="Symbol" w:hint="default"/>
        <w:b w:val="0"/>
        <w:bCs w:val="0"/>
        <w:i w:val="0"/>
        <w:iCs w:val="0"/>
        <w:spacing w:val="0"/>
        <w:w w:val="100"/>
        <w:sz w:val="24"/>
        <w:szCs w:val="24"/>
        <w:lang w:val="en-US" w:eastAsia="en-US" w:bidi="ar-SA"/>
      </w:rPr>
    </w:lvl>
    <w:lvl w:ilvl="1" w:tplc="BF52642C">
      <w:numFmt w:val="bullet"/>
      <w:lvlText w:val="•"/>
      <w:lvlJc w:val="left"/>
      <w:pPr>
        <w:ind w:left="2590" w:hanging="360"/>
      </w:pPr>
      <w:rPr>
        <w:rFonts w:hint="default"/>
        <w:lang w:val="en-US" w:eastAsia="en-US" w:bidi="ar-SA"/>
      </w:rPr>
    </w:lvl>
    <w:lvl w:ilvl="2" w:tplc="89CA7ABE">
      <w:numFmt w:val="bullet"/>
      <w:lvlText w:val="•"/>
      <w:lvlJc w:val="left"/>
      <w:pPr>
        <w:ind w:left="3580" w:hanging="360"/>
      </w:pPr>
      <w:rPr>
        <w:rFonts w:hint="default"/>
        <w:lang w:val="en-US" w:eastAsia="en-US" w:bidi="ar-SA"/>
      </w:rPr>
    </w:lvl>
    <w:lvl w:ilvl="3" w:tplc="660AF16C">
      <w:numFmt w:val="bullet"/>
      <w:lvlText w:val="•"/>
      <w:lvlJc w:val="left"/>
      <w:pPr>
        <w:ind w:left="4570" w:hanging="360"/>
      </w:pPr>
      <w:rPr>
        <w:rFonts w:hint="default"/>
        <w:lang w:val="en-US" w:eastAsia="en-US" w:bidi="ar-SA"/>
      </w:rPr>
    </w:lvl>
    <w:lvl w:ilvl="4" w:tplc="6798BD0A">
      <w:numFmt w:val="bullet"/>
      <w:lvlText w:val="•"/>
      <w:lvlJc w:val="left"/>
      <w:pPr>
        <w:ind w:left="5560" w:hanging="360"/>
      </w:pPr>
      <w:rPr>
        <w:rFonts w:hint="default"/>
        <w:lang w:val="en-US" w:eastAsia="en-US" w:bidi="ar-SA"/>
      </w:rPr>
    </w:lvl>
    <w:lvl w:ilvl="5" w:tplc="DAE0764A">
      <w:numFmt w:val="bullet"/>
      <w:lvlText w:val="•"/>
      <w:lvlJc w:val="left"/>
      <w:pPr>
        <w:ind w:left="6550" w:hanging="360"/>
      </w:pPr>
      <w:rPr>
        <w:rFonts w:hint="default"/>
        <w:lang w:val="en-US" w:eastAsia="en-US" w:bidi="ar-SA"/>
      </w:rPr>
    </w:lvl>
    <w:lvl w:ilvl="6" w:tplc="6D4EC22E">
      <w:numFmt w:val="bullet"/>
      <w:lvlText w:val="•"/>
      <w:lvlJc w:val="left"/>
      <w:pPr>
        <w:ind w:left="7540" w:hanging="360"/>
      </w:pPr>
      <w:rPr>
        <w:rFonts w:hint="default"/>
        <w:lang w:val="en-US" w:eastAsia="en-US" w:bidi="ar-SA"/>
      </w:rPr>
    </w:lvl>
    <w:lvl w:ilvl="7" w:tplc="D8DE54DC">
      <w:numFmt w:val="bullet"/>
      <w:lvlText w:val="•"/>
      <w:lvlJc w:val="left"/>
      <w:pPr>
        <w:ind w:left="8530" w:hanging="360"/>
      </w:pPr>
      <w:rPr>
        <w:rFonts w:hint="default"/>
        <w:lang w:val="en-US" w:eastAsia="en-US" w:bidi="ar-SA"/>
      </w:rPr>
    </w:lvl>
    <w:lvl w:ilvl="8" w:tplc="EC5E71DE">
      <w:numFmt w:val="bullet"/>
      <w:lvlText w:val="•"/>
      <w:lvlJc w:val="left"/>
      <w:pPr>
        <w:ind w:left="9520" w:hanging="360"/>
      </w:pPr>
      <w:rPr>
        <w:rFonts w:hint="default"/>
        <w:lang w:val="en-US" w:eastAsia="en-US" w:bidi="ar-SA"/>
      </w:rPr>
    </w:lvl>
  </w:abstractNum>
  <w:abstractNum w:abstractNumId="2" w15:restartNumberingAfterBreak="0">
    <w:nsid w:val="02094EE6"/>
    <w:multiLevelType w:val="hybridMultilevel"/>
    <w:tmpl w:val="0CD83B04"/>
    <w:lvl w:ilvl="0" w:tplc="6EF08DEC">
      <w:numFmt w:val="bullet"/>
      <w:lvlText w:val=""/>
      <w:lvlJc w:val="left"/>
      <w:pPr>
        <w:ind w:left="1600" w:hanging="360"/>
      </w:pPr>
      <w:rPr>
        <w:rFonts w:ascii="Wingdings" w:eastAsia="Wingdings" w:hAnsi="Wingdings" w:cs="Wingdings" w:hint="default"/>
        <w:b w:val="0"/>
        <w:bCs w:val="0"/>
        <w:i w:val="0"/>
        <w:iCs w:val="0"/>
        <w:spacing w:val="0"/>
        <w:w w:val="100"/>
        <w:sz w:val="24"/>
        <w:szCs w:val="24"/>
        <w:lang w:val="en-US" w:eastAsia="en-US" w:bidi="ar-SA"/>
      </w:rPr>
    </w:lvl>
    <w:lvl w:ilvl="1" w:tplc="2326AD2E">
      <w:numFmt w:val="bullet"/>
      <w:lvlText w:val="•"/>
      <w:lvlJc w:val="left"/>
      <w:pPr>
        <w:ind w:left="2590" w:hanging="360"/>
      </w:pPr>
      <w:rPr>
        <w:rFonts w:hint="default"/>
        <w:lang w:val="en-US" w:eastAsia="en-US" w:bidi="ar-SA"/>
      </w:rPr>
    </w:lvl>
    <w:lvl w:ilvl="2" w:tplc="535C48AA">
      <w:numFmt w:val="bullet"/>
      <w:lvlText w:val="•"/>
      <w:lvlJc w:val="left"/>
      <w:pPr>
        <w:ind w:left="3580" w:hanging="360"/>
      </w:pPr>
      <w:rPr>
        <w:rFonts w:hint="default"/>
        <w:lang w:val="en-US" w:eastAsia="en-US" w:bidi="ar-SA"/>
      </w:rPr>
    </w:lvl>
    <w:lvl w:ilvl="3" w:tplc="F83CB810">
      <w:numFmt w:val="bullet"/>
      <w:lvlText w:val="•"/>
      <w:lvlJc w:val="left"/>
      <w:pPr>
        <w:ind w:left="4570" w:hanging="360"/>
      </w:pPr>
      <w:rPr>
        <w:rFonts w:hint="default"/>
        <w:lang w:val="en-US" w:eastAsia="en-US" w:bidi="ar-SA"/>
      </w:rPr>
    </w:lvl>
    <w:lvl w:ilvl="4" w:tplc="B956C306">
      <w:numFmt w:val="bullet"/>
      <w:lvlText w:val="•"/>
      <w:lvlJc w:val="left"/>
      <w:pPr>
        <w:ind w:left="5560" w:hanging="360"/>
      </w:pPr>
      <w:rPr>
        <w:rFonts w:hint="default"/>
        <w:lang w:val="en-US" w:eastAsia="en-US" w:bidi="ar-SA"/>
      </w:rPr>
    </w:lvl>
    <w:lvl w:ilvl="5" w:tplc="302A47E8">
      <w:numFmt w:val="bullet"/>
      <w:lvlText w:val="•"/>
      <w:lvlJc w:val="left"/>
      <w:pPr>
        <w:ind w:left="6550" w:hanging="360"/>
      </w:pPr>
      <w:rPr>
        <w:rFonts w:hint="default"/>
        <w:lang w:val="en-US" w:eastAsia="en-US" w:bidi="ar-SA"/>
      </w:rPr>
    </w:lvl>
    <w:lvl w:ilvl="6" w:tplc="FDB809BC">
      <w:numFmt w:val="bullet"/>
      <w:lvlText w:val="•"/>
      <w:lvlJc w:val="left"/>
      <w:pPr>
        <w:ind w:left="7540" w:hanging="360"/>
      </w:pPr>
      <w:rPr>
        <w:rFonts w:hint="default"/>
        <w:lang w:val="en-US" w:eastAsia="en-US" w:bidi="ar-SA"/>
      </w:rPr>
    </w:lvl>
    <w:lvl w:ilvl="7" w:tplc="F304656A">
      <w:numFmt w:val="bullet"/>
      <w:lvlText w:val="•"/>
      <w:lvlJc w:val="left"/>
      <w:pPr>
        <w:ind w:left="8530" w:hanging="360"/>
      </w:pPr>
      <w:rPr>
        <w:rFonts w:hint="default"/>
        <w:lang w:val="en-US" w:eastAsia="en-US" w:bidi="ar-SA"/>
      </w:rPr>
    </w:lvl>
    <w:lvl w:ilvl="8" w:tplc="10F851AC">
      <w:numFmt w:val="bullet"/>
      <w:lvlText w:val="•"/>
      <w:lvlJc w:val="left"/>
      <w:pPr>
        <w:ind w:left="9520" w:hanging="360"/>
      </w:pPr>
      <w:rPr>
        <w:rFonts w:hint="default"/>
        <w:lang w:val="en-US" w:eastAsia="en-US" w:bidi="ar-SA"/>
      </w:rPr>
    </w:lvl>
  </w:abstractNum>
  <w:abstractNum w:abstractNumId="3" w15:restartNumberingAfterBreak="0">
    <w:nsid w:val="04FE2583"/>
    <w:multiLevelType w:val="hybridMultilevel"/>
    <w:tmpl w:val="9BCED200"/>
    <w:lvl w:ilvl="0" w:tplc="CE16A79A">
      <w:start w:val="1"/>
      <w:numFmt w:val="decimal"/>
      <w:lvlText w:val="%1."/>
      <w:lvlJc w:val="left"/>
      <w:pPr>
        <w:ind w:left="16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D061212">
      <w:numFmt w:val="bullet"/>
      <w:lvlText w:val="•"/>
      <w:lvlJc w:val="left"/>
      <w:pPr>
        <w:ind w:left="2590" w:hanging="720"/>
      </w:pPr>
      <w:rPr>
        <w:rFonts w:hint="default"/>
        <w:lang w:val="en-US" w:eastAsia="en-US" w:bidi="ar-SA"/>
      </w:rPr>
    </w:lvl>
    <w:lvl w:ilvl="2" w:tplc="AF469B1A">
      <w:numFmt w:val="bullet"/>
      <w:lvlText w:val="•"/>
      <w:lvlJc w:val="left"/>
      <w:pPr>
        <w:ind w:left="3580" w:hanging="720"/>
      </w:pPr>
      <w:rPr>
        <w:rFonts w:hint="default"/>
        <w:lang w:val="en-US" w:eastAsia="en-US" w:bidi="ar-SA"/>
      </w:rPr>
    </w:lvl>
    <w:lvl w:ilvl="3" w:tplc="D4D81130">
      <w:numFmt w:val="bullet"/>
      <w:lvlText w:val="•"/>
      <w:lvlJc w:val="left"/>
      <w:pPr>
        <w:ind w:left="4570" w:hanging="720"/>
      </w:pPr>
      <w:rPr>
        <w:rFonts w:hint="default"/>
        <w:lang w:val="en-US" w:eastAsia="en-US" w:bidi="ar-SA"/>
      </w:rPr>
    </w:lvl>
    <w:lvl w:ilvl="4" w:tplc="D83634DC">
      <w:numFmt w:val="bullet"/>
      <w:lvlText w:val="•"/>
      <w:lvlJc w:val="left"/>
      <w:pPr>
        <w:ind w:left="5560" w:hanging="720"/>
      </w:pPr>
      <w:rPr>
        <w:rFonts w:hint="default"/>
        <w:lang w:val="en-US" w:eastAsia="en-US" w:bidi="ar-SA"/>
      </w:rPr>
    </w:lvl>
    <w:lvl w:ilvl="5" w:tplc="6B7C110C">
      <w:numFmt w:val="bullet"/>
      <w:lvlText w:val="•"/>
      <w:lvlJc w:val="left"/>
      <w:pPr>
        <w:ind w:left="6550" w:hanging="720"/>
      </w:pPr>
      <w:rPr>
        <w:rFonts w:hint="default"/>
        <w:lang w:val="en-US" w:eastAsia="en-US" w:bidi="ar-SA"/>
      </w:rPr>
    </w:lvl>
    <w:lvl w:ilvl="6" w:tplc="3CF04DB4">
      <w:numFmt w:val="bullet"/>
      <w:lvlText w:val="•"/>
      <w:lvlJc w:val="left"/>
      <w:pPr>
        <w:ind w:left="7540" w:hanging="720"/>
      </w:pPr>
      <w:rPr>
        <w:rFonts w:hint="default"/>
        <w:lang w:val="en-US" w:eastAsia="en-US" w:bidi="ar-SA"/>
      </w:rPr>
    </w:lvl>
    <w:lvl w:ilvl="7" w:tplc="45068A9C">
      <w:numFmt w:val="bullet"/>
      <w:lvlText w:val="•"/>
      <w:lvlJc w:val="left"/>
      <w:pPr>
        <w:ind w:left="8530" w:hanging="720"/>
      </w:pPr>
      <w:rPr>
        <w:rFonts w:hint="default"/>
        <w:lang w:val="en-US" w:eastAsia="en-US" w:bidi="ar-SA"/>
      </w:rPr>
    </w:lvl>
    <w:lvl w:ilvl="8" w:tplc="0000679E">
      <w:numFmt w:val="bullet"/>
      <w:lvlText w:val="•"/>
      <w:lvlJc w:val="left"/>
      <w:pPr>
        <w:ind w:left="9520" w:hanging="720"/>
      </w:pPr>
      <w:rPr>
        <w:rFonts w:hint="default"/>
        <w:lang w:val="en-US" w:eastAsia="en-US" w:bidi="ar-SA"/>
      </w:rPr>
    </w:lvl>
  </w:abstractNum>
  <w:abstractNum w:abstractNumId="4" w15:restartNumberingAfterBreak="0">
    <w:nsid w:val="06AD3EB9"/>
    <w:multiLevelType w:val="hybridMultilevel"/>
    <w:tmpl w:val="EDA0A3B8"/>
    <w:lvl w:ilvl="0" w:tplc="76F40CE2">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A4A260CC">
      <w:numFmt w:val="bullet"/>
      <w:lvlText w:val="•"/>
      <w:lvlJc w:val="left"/>
      <w:pPr>
        <w:ind w:left="1215" w:hanging="360"/>
      </w:pPr>
      <w:rPr>
        <w:rFonts w:hint="default"/>
        <w:lang w:val="en-US" w:eastAsia="en-US" w:bidi="ar-SA"/>
      </w:rPr>
    </w:lvl>
    <w:lvl w:ilvl="2" w:tplc="EE2EF010">
      <w:numFmt w:val="bullet"/>
      <w:lvlText w:val="•"/>
      <w:lvlJc w:val="left"/>
      <w:pPr>
        <w:ind w:left="1611" w:hanging="360"/>
      </w:pPr>
      <w:rPr>
        <w:rFonts w:hint="default"/>
        <w:lang w:val="en-US" w:eastAsia="en-US" w:bidi="ar-SA"/>
      </w:rPr>
    </w:lvl>
    <w:lvl w:ilvl="3" w:tplc="3B9E7078">
      <w:numFmt w:val="bullet"/>
      <w:lvlText w:val="•"/>
      <w:lvlJc w:val="left"/>
      <w:pPr>
        <w:ind w:left="2007" w:hanging="360"/>
      </w:pPr>
      <w:rPr>
        <w:rFonts w:hint="default"/>
        <w:lang w:val="en-US" w:eastAsia="en-US" w:bidi="ar-SA"/>
      </w:rPr>
    </w:lvl>
    <w:lvl w:ilvl="4" w:tplc="3A869236">
      <w:numFmt w:val="bullet"/>
      <w:lvlText w:val="•"/>
      <w:lvlJc w:val="left"/>
      <w:pPr>
        <w:ind w:left="2403" w:hanging="360"/>
      </w:pPr>
      <w:rPr>
        <w:rFonts w:hint="default"/>
        <w:lang w:val="en-US" w:eastAsia="en-US" w:bidi="ar-SA"/>
      </w:rPr>
    </w:lvl>
    <w:lvl w:ilvl="5" w:tplc="C86A4688">
      <w:numFmt w:val="bullet"/>
      <w:lvlText w:val="•"/>
      <w:lvlJc w:val="left"/>
      <w:pPr>
        <w:ind w:left="2799" w:hanging="360"/>
      </w:pPr>
      <w:rPr>
        <w:rFonts w:hint="default"/>
        <w:lang w:val="en-US" w:eastAsia="en-US" w:bidi="ar-SA"/>
      </w:rPr>
    </w:lvl>
    <w:lvl w:ilvl="6" w:tplc="2B50E564">
      <w:numFmt w:val="bullet"/>
      <w:lvlText w:val="•"/>
      <w:lvlJc w:val="left"/>
      <w:pPr>
        <w:ind w:left="3195" w:hanging="360"/>
      </w:pPr>
      <w:rPr>
        <w:rFonts w:hint="default"/>
        <w:lang w:val="en-US" w:eastAsia="en-US" w:bidi="ar-SA"/>
      </w:rPr>
    </w:lvl>
    <w:lvl w:ilvl="7" w:tplc="C08E9192">
      <w:numFmt w:val="bullet"/>
      <w:lvlText w:val="•"/>
      <w:lvlJc w:val="left"/>
      <w:pPr>
        <w:ind w:left="3591" w:hanging="360"/>
      </w:pPr>
      <w:rPr>
        <w:rFonts w:hint="default"/>
        <w:lang w:val="en-US" w:eastAsia="en-US" w:bidi="ar-SA"/>
      </w:rPr>
    </w:lvl>
    <w:lvl w:ilvl="8" w:tplc="FCA6086E">
      <w:numFmt w:val="bullet"/>
      <w:lvlText w:val="•"/>
      <w:lvlJc w:val="left"/>
      <w:pPr>
        <w:ind w:left="3987" w:hanging="360"/>
      </w:pPr>
      <w:rPr>
        <w:rFonts w:hint="default"/>
        <w:lang w:val="en-US" w:eastAsia="en-US" w:bidi="ar-SA"/>
      </w:rPr>
    </w:lvl>
  </w:abstractNum>
  <w:abstractNum w:abstractNumId="5" w15:restartNumberingAfterBreak="0">
    <w:nsid w:val="0D0B240A"/>
    <w:multiLevelType w:val="hybridMultilevel"/>
    <w:tmpl w:val="88BE7BCE"/>
    <w:lvl w:ilvl="0" w:tplc="06D67C14">
      <w:start w:val="1"/>
      <w:numFmt w:val="upperLetter"/>
      <w:lvlText w:val="%1."/>
      <w:lvlJc w:val="left"/>
      <w:pPr>
        <w:ind w:left="691" w:hanging="244"/>
        <w:jc w:val="left"/>
      </w:pPr>
      <w:rPr>
        <w:rFonts w:ascii="Calibri" w:eastAsia="Calibri" w:hAnsi="Calibri" w:cs="Calibri" w:hint="default"/>
        <w:b/>
        <w:bCs/>
        <w:i w:val="0"/>
        <w:iCs w:val="0"/>
        <w:spacing w:val="-1"/>
        <w:w w:val="100"/>
        <w:sz w:val="22"/>
        <w:szCs w:val="22"/>
        <w:lang w:val="en-US" w:eastAsia="en-US" w:bidi="ar-SA"/>
      </w:rPr>
    </w:lvl>
    <w:lvl w:ilvl="1" w:tplc="7CCCFEE8">
      <w:numFmt w:val="bullet"/>
      <w:lvlText w:val="•"/>
      <w:lvlJc w:val="left"/>
      <w:pPr>
        <w:ind w:left="1780" w:hanging="244"/>
      </w:pPr>
      <w:rPr>
        <w:rFonts w:hint="default"/>
        <w:lang w:val="en-US" w:eastAsia="en-US" w:bidi="ar-SA"/>
      </w:rPr>
    </w:lvl>
    <w:lvl w:ilvl="2" w:tplc="C71637F8">
      <w:numFmt w:val="bullet"/>
      <w:lvlText w:val="•"/>
      <w:lvlJc w:val="left"/>
      <w:pPr>
        <w:ind w:left="2860" w:hanging="244"/>
      </w:pPr>
      <w:rPr>
        <w:rFonts w:hint="default"/>
        <w:lang w:val="en-US" w:eastAsia="en-US" w:bidi="ar-SA"/>
      </w:rPr>
    </w:lvl>
    <w:lvl w:ilvl="3" w:tplc="AF6666C0">
      <w:numFmt w:val="bullet"/>
      <w:lvlText w:val="•"/>
      <w:lvlJc w:val="left"/>
      <w:pPr>
        <w:ind w:left="3940" w:hanging="244"/>
      </w:pPr>
      <w:rPr>
        <w:rFonts w:hint="default"/>
        <w:lang w:val="en-US" w:eastAsia="en-US" w:bidi="ar-SA"/>
      </w:rPr>
    </w:lvl>
    <w:lvl w:ilvl="4" w:tplc="349C939A">
      <w:numFmt w:val="bullet"/>
      <w:lvlText w:val="•"/>
      <w:lvlJc w:val="left"/>
      <w:pPr>
        <w:ind w:left="5020" w:hanging="244"/>
      </w:pPr>
      <w:rPr>
        <w:rFonts w:hint="default"/>
        <w:lang w:val="en-US" w:eastAsia="en-US" w:bidi="ar-SA"/>
      </w:rPr>
    </w:lvl>
    <w:lvl w:ilvl="5" w:tplc="02220E42">
      <w:numFmt w:val="bullet"/>
      <w:lvlText w:val="•"/>
      <w:lvlJc w:val="left"/>
      <w:pPr>
        <w:ind w:left="6100" w:hanging="244"/>
      </w:pPr>
      <w:rPr>
        <w:rFonts w:hint="default"/>
        <w:lang w:val="en-US" w:eastAsia="en-US" w:bidi="ar-SA"/>
      </w:rPr>
    </w:lvl>
    <w:lvl w:ilvl="6" w:tplc="5694CE88">
      <w:numFmt w:val="bullet"/>
      <w:lvlText w:val="•"/>
      <w:lvlJc w:val="left"/>
      <w:pPr>
        <w:ind w:left="7180" w:hanging="244"/>
      </w:pPr>
      <w:rPr>
        <w:rFonts w:hint="default"/>
        <w:lang w:val="en-US" w:eastAsia="en-US" w:bidi="ar-SA"/>
      </w:rPr>
    </w:lvl>
    <w:lvl w:ilvl="7" w:tplc="ACA6DE54">
      <w:numFmt w:val="bullet"/>
      <w:lvlText w:val="•"/>
      <w:lvlJc w:val="left"/>
      <w:pPr>
        <w:ind w:left="8260" w:hanging="244"/>
      </w:pPr>
      <w:rPr>
        <w:rFonts w:hint="default"/>
        <w:lang w:val="en-US" w:eastAsia="en-US" w:bidi="ar-SA"/>
      </w:rPr>
    </w:lvl>
    <w:lvl w:ilvl="8" w:tplc="C6DA4B9C">
      <w:numFmt w:val="bullet"/>
      <w:lvlText w:val="•"/>
      <w:lvlJc w:val="left"/>
      <w:pPr>
        <w:ind w:left="9340" w:hanging="244"/>
      </w:pPr>
      <w:rPr>
        <w:rFonts w:hint="default"/>
        <w:lang w:val="en-US" w:eastAsia="en-US" w:bidi="ar-SA"/>
      </w:rPr>
    </w:lvl>
  </w:abstractNum>
  <w:abstractNum w:abstractNumId="6" w15:restartNumberingAfterBreak="0">
    <w:nsid w:val="11CB3C33"/>
    <w:multiLevelType w:val="hybridMultilevel"/>
    <w:tmpl w:val="731EC334"/>
    <w:lvl w:ilvl="0" w:tplc="2080521C">
      <w:start w:val="1"/>
      <w:numFmt w:val="decimal"/>
      <w:lvlText w:val="%1."/>
      <w:lvlJc w:val="left"/>
      <w:pPr>
        <w:ind w:left="16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498252A">
      <w:start w:val="1"/>
      <w:numFmt w:val="lowerLetter"/>
      <w:lvlText w:val="%2."/>
      <w:lvlJc w:val="left"/>
      <w:pPr>
        <w:ind w:left="232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32DA66BA">
      <w:numFmt w:val="bullet"/>
      <w:lvlText w:val="•"/>
      <w:lvlJc w:val="left"/>
      <w:pPr>
        <w:ind w:left="3340" w:hanging="360"/>
      </w:pPr>
      <w:rPr>
        <w:rFonts w:hint="default"/>
        <w:lang w:val="en-US" w:eastAsia="en-US" w:bidi="ar-SA"/>
      </w:rPr>
    </w:lvl>
    <w:lvl w:ilvl="3" w:tplc="8A72B884">
      <w:numFmt w:val="bullet"/>
      <w:lvlText w:val="•"/>
      <w:lvlJc w:val="left"/>
      <w:pPr>
        <w:ind w:left="4360" w:hanging="360"/>
      </w:pPr>
      <w:rPr>
        <w:rFonts w:hint="default"/>
        <w:lang w:val="en-US" w:eastAsia="en-US" w:bidi="ar-SA"/>
      </w:rPr>
    </w:lvl>
    <w:lvl w:ilvl="4" w:tplc="2914627C">
      <w:numFmt w:val="bullet"/>
      <w:lvlText w:val="•"/>
      <w:lvlJc w:val="left"/>
      <w:pPr>
        <w:ind w:left="5380" w:hanging="360"/>
      </w:pPr>
      <w:rPr>
        <w:rFonts w:hint="default"/>
        <w:lang w:val="en-US" w:eastAsia="en-US" w:bidi="ar-SA"/>
      </w:rPr>
    </w:lvl>
    <w:lvl w:ilvl="5" w:tplc="C2387C80">
      <w:numFmt w:val="bullet"/>
      <w:lvlText w:val="•"/>
      <w:lvlJc w:val="left"/>
      <w:pPr>
        <w:ind w:left="6400" w:hanging="360"/>
      </w:pPr>
      <w:rPr>
        <w:rFonts w:hint="default"/>
        <w:lang w:val="en-US" w:eastAsia="en-US" w:bidi="ar-SA"/>
      </w:rPr>
    </w:lvl>
    <w:lvl w:ilvl="6" w:tplc="9FC4B9BE">
      <w:numFmt w:val="bullet"/>
      <w:lvlText w:val="•"/>
      <w:lvlJc w:val="left"/>
      <w:pPr>
        <w:ind w:left="7420" w:hanging="360"/>
      </w:pPr>
      <w:rPr>
        <w:rFonts w:hint="default"/>
        <w:lang w:val="en-US" w:eastAsia="en-US" w:bidi="ar-SA"/>
      </w:rPr>
    </w:lvl>
    <w:lvl w:ilvl="7" w:tplc="544C4238">
      <w:numFmt w:val="bullet"/>
      <w:lvlText w:val="•"/>
      <w:lvlJc w:val="left"/>
      <w:pPr>
        <w:ind w:left="8440" w:hanging="360"/>
      </w:pPr>
      <w:rPr>
        <w:rFonts w:hint="default"/>
        <w:lang w:val="en-US" w:eastAsia="en-US" w:bidi="ar-SA"/>
      </w:rPr>
    </w:lvl>
    <w:lvl w:ilvl="8" w:tplc="C09EE054">
      <w:numFmt w:val="bullet"/>
      <w:lvlText w:val="•"/>
      <w:lvlJc w:val="left"/>
      <w:pPr>
        <w:ind w:left="9460" w:hanging="360"/>
      </w:pPr>
      <w:rPr>
        <w:rFonts w:hint="default"/>
        <w:lang w:val="en-US" w:eastAsia="en-US" w:bidi="ar-SA"/>
      </w:rPr>
    </w:lvl>
  </w:abstractNum>
  <w:abstractNum w:abstractNumId="7" w15:restartNumberingAfterBreak="0">
    <w:nsid w:val="129D3339"/>
    <w:multiLevelType w:val="hybridMultilevel"/>
    <w:tmpl w:val="8410C0CC"/>
    <w:lvl w:ilvl="0" w:tplc="E78A1F12">
      <w:start w:val="1"/>
      <w:numFmt w:val="decimal"/>
      <w:lvlText w:val="%1."/>
      <w:lvlJc w:val="left"/>
      <w:pPr>
        <w:ind w:left="1600" w:hanging="720"/>
        <w:jc w:val="left"/>
      </w:pPr>
      <w:rPr>
        <w:rFonts w:hint="default"/>
        <w:spacing w:val="0"/>
        <w:w w:val="100"/>
        <w:lang w:val="en-US" w:eastAsia="en-US" w:bidi="ar-SA"/>
      </w:rPr>
    </w:lvl>
    <w:lvl w:ilvl="1" w:tplc="4FDACC12">
      <w:numFmt w:val="bullet"/>
      <w:lvlText w:val="•"/>
      <w:lvlJc w:val="left"/>
      <w:pPr>
        <w:ind w:left="2590" w:hanging="720"/>
      </w:pPr>
      <w:rPr>
        <w:rFonts w:hint="default"/>
        <w:lang w:val="en-US" w:eastAsia="en-US" w:bidi="ar-SA"/>
      </w:rPr>
    </w:lvl>
    <w:lvl w:ilvl="2" w:tplc="6DBAFADE">
      <w:numFmt w:val="bullet"/>
      <w:lvlText w:val="•"/>
      <w:lvlJc w:val="left"/>
      <w:pPr>
        <w:ind w:left="3580" w:hanging="720"/>
      </w:pPr>
      <w:rPr>
        <w:rFonts w:hint="default"/>
        <w:lang w:val="en-US" w:eastAsia="en-US" w:bidi="ar-SA"/>
      </w:rPr>
    </w:lvl>
    <w:lvl w:ilvl="3" w:tplc="AF62CFE6">
      <w:numFmt w:val="bullet"/>
      <w:lvlText w:val="•"/>
      <w:lvlJc w:val="left"/>
      <w:pPr>
        <w:ind w:left="4570" w:hanging="720"/>
      </w:pPr>
      <w:rPr>
        <w:rFonts w:hint="default"/>
        <w:lang w:val="en-US" w:eastAsia="en-US" w:bidi="ar-SA"/>
      </w:rPr>
    </w:lvl>
    <w:lvl w:ilvl="4" w:tplc="50B6ECC0">
      <w:numFmt w:val="bullet"/>
      <w:lvlText w:val="•"/>
      <w:lvlJc w:val="left"/>
      <w:pPr>
        <w:ind w:left="5560" w:hanging="720"/>
      </w:pPr>
      <w:rPr>
        <w:rFonts w:hint="default"/>
        <w:lang w:val="en-US" w:eastAsia="en-US" w:bidi="ar-SA"/>
      </w:rPr>
    </w:lvl>
    <w:lvl w:ilvl="5" w:tplc="0D6C6E18">
      <w:numFmt w:val="bullet"/>
      <w:lvlText w:val="•"/>
      <w:lvlJc w:val="left"/>
      <w:pPr>
        <w:ind w:left="6550" w:hanging="720"/>
      </w:pPr>
      <w:rPr>
        <w:rFonts w:hint="default"/>
        <w:lang w:val="en-US" w:eastAsia="en-US" w:bidi="ar-SA"/>
      </w:rPr>
    </w:lvl>
    <w:lvl w:ilvl="6" w:tplc="2DAEF438">
      <w:numFmt w:val="bullet"/>
      <w:lvlText w:val="•"/>
      <w:lvlJc w:val="left"/>
      <w:pPr>
        <w:ind w:left="7540" w:hanging="720"/>
      </w:pPr>
      <w:rPr>
        <w:rFonts w:hint="default"/>
        <w:lang w:val="en-US" w:eastAsia="en-US" w:bidi="ar-SA"/>
      </w:rPr>
    </w:lvl>
    <w:lvl w:ilvl="7" w:tplc="B8201662">
      <w:numFmt w:val="bullet"/>
      <w:lvlText w:val="•"/>
      <w:lvlJc w:val="left"/>
      <w:pPr>
        <w:ind w:left="8530" w:hanging="720"/>
      </w:pPr>
      <w:rPr>
        <w:rFonts w:hint="default"/>
        <w:lang w:val="en-US" w:eastAsia="en-US" w:bidi="ar-SA"/>
      </w:rPr>
    </w:lvl>
    <w:lvl w:ilvl="8" w:tplc="1CF4283C">
      <w:numFmt w:val="bullet"/>
      <w:lvlText w:val="•"/>
      <w:lvlJc w:val="left"/>
      <w:pPr>
        <w:ind w:left="9520" w:hanging="720"/>
      </w:pPr>
      <w:rPr>
        <w:rFonts w:hint="default"/>
        <w:lang w:val="en-US" w:eastAsia="en-US" w:bidi="ar-SA"/>
      </w:rPr>
    </w:lvl>
  </w:abstractNum>
  <w:abstractNum w:abstractNumId="8" w15:restartNumberingAfterBreak="0">
    <w:nsid w:val="18203113"/>
    <w:multiLevelType w:val="hybridMultilevel"/>
    <w:tmpl w:val="B7CC8376"/>
    <w:lvl w:ilvl="0" w:tplc="DBFE47DA">
      <w:start w:val="1"/>
      <w:numFmt w:val="decimal"/>
      <w:lvlText w:val="%1."/>
      <w:lvlJc w:val="left"/>
      <w:pPr>
        <w:ind w:left="16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8BAD8C4">
      <w:numFmt w:val="bullet"/>
      <w:lvlText w:val="•"/>
      <w:lvlJc w:val="left"/>
      <w:pPr>
        <w:ind w:left="2590" w:hanging="360"/>
      </w:pPr>
      <w:rPr>
        <w:rFonts w:hint="default"/>
        <w:lang w:val="en-US" w:eastAsia="en-US" w:bidi="ar-SA"/>
      </w:rPr>
    </w:lvl>
    <w:lvl w:ilvl="2" w:tplc="8ED0227A">
      <w:numFmt w:val="bullet"/>
      <w:lvlText w:val="•"/>
      <w:lvlJc w:val="left"/>
      <w:pPr>
        <w:ind w:left="3580" w:hanging="360"/>
      </w:pPr>
      <w:rPr>
        <w:rFonts w:hint="default"/>
        <w:lang w:val="en-US" w:eastAsia="en-US" w:bidi="ar-SA"/>
      </w:rPr>
    </w:lvl>
    <w:lvl w:ilvl="3" w:tplc="17C40238">
      <w:numFmt w:val="bullet"/>
      <w:lvlText w:val="•"/>
      <w:lvlJc w:val="left"/>
      <w:pPr>
        <w:ind w:left="4570" w:hanging="360"/>
      </w:pPr>
      <w:rPr>
        <w:rFonts w:hint="default"/>
        <w:lang w:val="en-US" w:eastAsia="en-US" w:bidi="ar-SA"/>
      </w:rPr>
    </w:lvl>
    <w:lvl w:ilvl="4" w:tplc="9E74709A">
      <w:numFmt w:val="bullet"/>
      <w:lvlText w:val="•"/>
      <w:lvlJc w:val="left"/>
      <w:pPr>
        <w:ind w:left="5560" w:hanging="360"/>
      </w:pPr>
      <w:rPr>
        <w:rFonts w:hint="default"/>
        <w:lang w:val="en-US" w:eastAsia="en-US" w:bidi="ar-SA"/>
      </w:rPr>
    </w:lvl>
    <w:lvl w:ilvl="5" w:tplc="2522EB18">
      <w:numFmt w:val="bullet"/>
      <w:lvlText w:val="•"/>
      <w:lvlJc w:val="left"/>
      <w:pPr>
        <w:ind w:left="6550" w:hanging="360"/>
      </w:pPr>
      <w:rPr>
        <w:rFonts w:hint="default"/>
        <w:lang w:val="en-US" w:eastAsia="en-US" w:bidi="ar-SA"/>
      </w:rPr>
    </w:lvl>
    <w:lvl w:ilvl="6" w:tplc="8F02CD68">
      <w:numFmt w:val="bullet"/>
      <w:lvlText w:val="•"/>
      <w:lvlJc w:val="left"/>
      <w:pPr>
        <w:ind w:left="7540" w:hanging="360"/>
      </w:pPr>
      <w:rPr>
        <w:rFonts w:hint="default"/>
        <w:lang w:val="en-US" w:eastAsia="en-US" w:bidi="ar-SA"/>
      </w:rPr>
    </w:lvl>
    <w:lvl w:ilvl="7" w:tplc="B8D0A106">
      <w:numFmt w:val="bullet"/>
      <w:lvlText w:val="•"/>
      <w:lvlJc w:val="left"/>
      <w:pPr>
        <w:ind w:left="8530" w:hanging="360"/>
      </w:pPr>
      <w:rPr>
        <w:rFonts w:hint="default"/>
        <w:lang w:val="en-US" w:eastAsia="en-US" w:bidi="ar-SA"/>
      </w:rPr>
    </w:lvl>
    <w:lvl w:ilvl="8" w:tplc="156C2530">
      <w:numFmt w:val="bullet"/>
      <w:lvlText w:val="•"/>
      <w:lvlJc w:val="left"/>
      <w:pPr>
        <w:ind w:left="9520" w:hanging="360"/>
      </w:pPr>
      <w:rPr>
        <w:rFonts w:hint="default"/>
        <w:lang w:val="en-US" w:eastAsia="en-US" w:bidi="ar-SA"/>
      </w:rPr>
    </w:lvl>
  </w:abstractNum>
  <w:abstractNum w:abstractNumId="9" w15:restartNumberingAfterBreak="0">
    <w:nsid w:val="199225E5"/>
    <w:multiLevelType w:val="hybridMultilevel"/>
    <w:tmpl w:val="034A999A"/>
    <w:lvl w:ilvl="0" w:tplc="4718DE32">
      <w:start w:val="1"/>
      <w:numFmt w:val="decimal"/>
      <w:lvlText w:val="%1."/>
      <w:lvlJc w:val="left"/>
      <w:pPr>
        <w:ind w:left="16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23AB7AA">
      <w:numFmt w:val="bullet"/>
      <w:lvlText w:val="•"/>
      <w:lvlJc w:val="left"/>
      <w:pPr>
        <w:ind w:left="2590" w:hanging="720"/>
      </w:pPr>
      <w:rPr>
        <w:rFonts w:hint="default"/>
        <w:lang w:val="en-US" w:eastAsia="en-US" w:bidi="ar-SA"/>
      </w:rPr>
    </w:lvl>
    <w:lvl w:ilvl="2" w:tplc="8EEA1E86">
      <w:numFmt w:val="bullet"/>
      <w:lvlText w:val="•"/>
      <w:lvlJc w:val="left"/>
      <w:pPr>
        <w:ind w:left="3580" w:hanging="720"/>
      </w:pPr>
      <w:rPr>
        <w:rFonts w:hint="default"/>
        <w:lang w:val="en-US" w:eastAsia="en-US" w:bidi="ar-SA"/>
      </w:rPr>
    </w:lvl>
    <w:lvl w:ilvl="3" w:tplc="52DE5EA0">
      <w:numFmt w:val="bullet"/>
      <w:lvlText w:val="•"/>
      <w:lvlJc w:val="left"/>
      <w:pPr>
        <w:ind w:left="4570" w:hanging="720"/>
      </w:pPr>
      <w:rPr>
        <w:rFonts w:hint="default"/>
        <w:lang w:val="en-US" w:eastAsia="en-US" w:bidi="ar-SA"/>
      </w:rPr>
    </w:lvl>
    <w:lvl w:ilvl="4" w:tplc="7400C912">
      <w:numFmt w:val="bullet"/>
      <w:lvlText w:val="•"/>
      <w:lvlJc w:val="left"/>
      <w:pPr>
        <w:ind w:left="5560" w:hanging="720"/>
      </w:pPr>
      <w:rPr>
        <w:rFonts w:hint="default"/>
        <w:lang w:val="en-US" w:eastAsia="en-US" w:bidi="ar-SA"/>
      </w:rPr>
    </w:lvl>
    <w:lvl w:ilvl="5" w:tplc="3850BCB0">
      <w:numFmt w:val="bullet"/>
      <w:lvlText w:val="•"/>
      <w:lvlJc w:val="left"/>
      <w:pPr>
        <w:ind w:left="6550" w:hanging="720"/>
      </w:pPr>
      <w:rPr>
        <w:rFonts w:hint="default"/>
        <w:lang w:val="en-US" w:eastAsia="en-US" w:bidi="ar-SA"/>
      </w:rPr>
    </w:lvl>
    <w:lvl w:ilvl="6" w:tplc="20386AC2">
      <w:numFmt w:val="bullet"/>
      <w:lvlText w:val="•"/>
      <w:lvlJc w:val="left"/>
      <w:pPr>
        <w:ind w:left="7540" w:hanging="720"/>
      </w:pPr>
      <w:rPr>
        <w:rFonts w:hint="default"/>
        <w:lang w:val="en-US" w:eastAsia="en-US" w:bidi="ar-SA"/>
      </w:rPr>
    </w:lvl>
    <w:lvl w:ilvl="7" w:tplc="ED6CF33C">
      <w:numFmt w:val="bullet"/>
      <w:lvlText w:val="•"/>
      <w:lvlJc w:val="left"/>
      <w:pPr>
        <w:ind w:left="8530" w:hanging="720"/>
      </w:pPr>
      <w:rPr>
        <w:rFonts w:hint="default"/>
        <w:lang w:val="en-US" w:eastAsia="en-US" w:bidi="ar-SA"/>
      </w:rPr>
    </w:lvl>
    <w:lvl w:ilvl="8" w:tplc="0E1EDCE8">
      <w:numFmt w:val="bullet"/>
      <w:lvlText w:val="•"/>
      <w:lvlJc w:val="left"/>
      <w:pPr>
        <w:ind w:left="9520" w:hanging="720"/>
      </w:pPr>
      <w:rPr>
        <w:rFonts w:hint="default"/>
        <w:lang w:val="en-US" w:eastAsia="en-US" w:bidi="ar-SA"/>
      </w:rPr>
    </w:lvl>
  </w:abstractNum>
  <w:abstractNum w:abstractNumId="10" w15:restartNumberingAfterBreak="0">
    <w:nsid w:val="1BA41CC3"/>
    <w:multiLevelType w:val="hybridMultilevel"/>
    <w:tmpl w:val="587ABE24"/>
    <w:lvl w:ilvl="0" w:tplc="E63075EA">
      <w:start w:val="1"/>
      <w:numFmt w:val="lowerLetter"/>
      <w:lvlText w:val="%1."/>
      <w:lvlJc w:val="left"/>
      <w:pPr>
        <w:ind w:left="1600" w:hanging="449"/>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0BE0EF68">
      <w:start w:val="1"/>
      <w:numFmt w:val="upperLetter"/>
      <w:lvlText w:val="%2."/>
      <w:lvlJc w:val="left"/>
      <w:pPr>
        <w:ind w:left="1960" w:hanging="360"/>
        <w:jc w:val="left"/>
      </w:pPr>
      <w:rPr>
        <w:rFonts w:ascii="Times New Roman" w:eastAsia="Times New Roman" w:hAnsi="Times New Roman" w:cs="Times New Roman" w:hint="default"/>
        <w:b w:val="0"/>
        <w:bCs w:val="0"/>
        <w:i w:val="0"/>
        <w:iCs w:val="0"/>
        <w:spacing w:val="-3"/>
        <w:w w:val="100"/>
        <w:sz w:val="18"/>
        <w:szCs w:val="18"/>
        <w:lang w:val="en-US" w:eastAsia="en-US" w:bidi="ar-SA"/>
      </w:rPr>
    </w:lvl>
    <w:lvl w:ilvl="2" w:tplc="314EFCA8">
      <w:numFmt w:val="bullet"/>
      <w:lvlText w:val="•"/>
      <w:lvlJc w:val="left"/>
      <w:pPr>
        <w:ind w:left="3020" w:hanging="360"/>
      </w:pPr>
      <w:rPr>
        <w:rFonts w:hint="default"/>
        <w:lang w:val="en-US" w:eastAsia="en-US" w:bidi="ar-SA"/>
      </w:rPr>
    </w:lvl>
    <w:lvl w:ilvl="3" w:tplc="6AC8DB30">
      <w:numFmt w:val="bullet"/>
      <w:lvlText w:val="•"/>
      <w:lvlJc w:val="left"/>
      <w:pPr>
        <w:ind w:left="4080" w:hanging="360"/>
      </w:pPr>
      <w:rPr>
        <w:rFonts w:hint="default"/>
        <w:lang w:val="en-US" w:eastAsia="en-US" w:bidi="ar-SA"/>
      </w:rPr>
    </w:lvl>
    <w:lvl w:ilvl="4" w:tplc="795EA426">
      <w:numFmt w:val="bullet"/>
      <w:lvlText w:val="•"/>
      <w:lvlJc w:val="left"/>
      <w:pPr>
        <w:ind w:left="5140" w:hanging="360"/>
      </w:pPr>
      <w:rPr>
        <w:rFonts w:hint="default"/>
        <w:lang w:val="en-US" w:eastAsia="en-US" w:bidi="ar-SA"/>
      </w:rPr>
    </w:lvl>
    <w:lvl w:ilvl="5" w:tplc="C8504FB8">
      <w:numFmt w:val="bullet"/>
      <w:lvlText w:val="•"/>
      <w:lvlJc w:val="left"/>
      <w:pPr>
        <w:ind w:left="6200" w:hanging="360"/>
      </w:pPr>
      <w:rPr>
        <w:rFonts w:hint="default"/>
        <w:lang w:val="en-US" w:eastAsia="en-US" w:bidi="ar-SA"/>
      </w:rPr>
    </w:lvl>
    <w:lvl w:ilvl="6" w:tplc="9938A8AA">
      <w:numFmt w:val="bullet"/>
      <w:lvlText w:val="•"/>
      <w:lvlJc w:val="left"/>
      <w:pPr>
        <w:ind w:left="7260" w:hanging="360"/>
      </w:pPr>
      <w:rPr>
        <w:rFonts w:hint="default"/>
        <w:lang w:val="en-US" w:eastAsia="en-US" w:bidi="ar-SA"/>
      </w:rPr>
    </w:lvl>
    <w:lvl w:ilvl="7" w:tplc="013CD762">
      <w:numFmt w:val="bullet"/>
      <w:lvlText w:val="•"/>
      <w:lvlJc w:val="left"/>
      <w:pPr>
        <w:ind w:left="8320" w:hanging="360"/>
      </w:pPr>
      <w:rPr>
        <w:rFonts w:hint="default"/>
        <w:lang w:val="en-US" w:eastAsia="en-US" w:bidi="ar-SA"/>
      </w:rPr>
    </w:lvl>
    <w:lvl w:ilvl="8" w:tplc="7BC49DA8">
      <w:numFmt w:val="bullet"/>
      <w:lvlText w:val="•"/>
      <w:lvlJc w:val="left"/>
      <w:pPr>
        <w:ind w:left="9380" w:hanging="360"/>
      </w:pPr>
      <w:rPr>
        <w:rFonts w:hint="default"/>
        <w:lang w:val="en-US" w:eastAsia="en-US" w:bidi="ar-SA"/>
      </w:rPr>
    </w:lvl>
  </w:abstractNum>
  <w:abstractNum w:abstractNumId="11" w15:restartNumberingAfterBreak="0">
    <w:nsid w:val="1E875ECC"/>
    <w:multiLevelType w:val="hybridMultilevel"/>
    <w:tmpl w:val="084CC802"/>
    <w:lvl w:ilvl="0" w:tplc="86D2ABFC">
      <w:numFmt w:val="bullet"/>
      <w:lvlText w:val="•"/>
      <w:lvlJc w:val="left"/>
      <w:pPr>
        <w:ind w:left="160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1" w:tplc="5A0CD716">
      <w:numFmt w:val="bullet"/>
      <w:lvlText w:val="•"/>
      <w:lvlJc w:val="left"/>
      <w:pPr>
        <w:ind w:left="2590" w:hanging="144"/>
      </w:pPr>
      <w:rPr>
        <w:rFonts w:hint="default"/>
        <w:lang w:val="en-US" w:eastAsia="en-US" w:bidi="ar-SA"/>
      </w:rPr>
    </w:lvl>
    <w:lvl w:ilvl="2" w:tplc="E24CFC30">
      <w:numFmt w:val="bullet"/>
      <w:lvlText w:val="•"/>
      <w:lvlJc w:val="left"/>
      <w:pPr>
        <w:ind w:left="3580" w:hanging="144"/>
      </w:pPr>
      <w:rPr>
        <w:rFonts w:hint="default"/>
        <w:lang w:val="en-US" w:eastAsia="en-US" w:bidi="ar-SA"/>
      </w:rPr>
    </w:lvl>
    <w:lvl w:ilvl="3" w:tplc="52C8185E">
      <w:numFmt w:val="bullet"/>
      <w:lvlText w:val="•"/>
      <w:lvlJc w:val="left"/>
      <w:pPr>
        <w:ind w:left="4570" w:hanging="144"/>
      </w:pPr>
      <w:rPr>
        <w:rFonts w:hint="default"/>
        <w:lang w:val="en-US" w:eastAsia="en-US" w:bidi="ar-SA"/>
      </w:rPr>
    </w:lvl>
    <w:lvl w:ilvl="4" w:tplc="4118AE56">
      <w:numFmt w:val="bullet"/>
      <w:lvlText w:val="•"/>
      <w:lvlJc w:val="left"/>
      <w:pPr>
        <w:ind w:left="5560" w:hanging="144"/>
      </w:pPr>
      <w:rPr>
        <w:rFonts w:hint="default"/>
        <w:lang w:val="en-US" w:eastAsia="en-US" w:bidi="ar-SA"/>
      </w:rPr>
    </w:lvl>
    <w:lvl w:ilvl="5" w:tplc="8446F7EC">
      <w:numFmt w:val="bullet"/>
      <w:lvlText w:val="•"/>
      <w:lvlJc w:val="left"/>
      <w:pPr>
        <w:ind w:left="6550" w:hanging="144"/>
      </w:pPr>
      <w:rPr>
        <w:rFonts w:hint="default"/>
        <w:lang w:val="en-US" w:eastAsia="en-US" w:bidi="ar-SA"/>
      </w:rPr>
    </w:lvl>
    <w:lvl w:ilvl="6" w:tplc="C6983270">
      <w:numFmt w:val="bullet"/>
      <w:lvlText w:val="•"/>
      <w:lvlJc w:val="left"/>
      <w:pPr>
        <w:ind w:left="7540" w:hanging="144"/>
      </w:pPr>
      <w:rPr>
        <w:rFonts w:hint="default"/>
        <w:lang w:val="en-US" w:eastAsia="en-US" w:bidi="ar-SA"/>
      </w:rPr>
    </w:lvl>
    <w:lvl w:ilvl="7" w:tplc="44201694">
      <w:numFmt w:val="bullet"/>
      <w:lvlText w:val="•"/>
      <w:lvlJc w:val="left"/>
      <w:pPr>
        <w:ind w:left="8530" w:hanging="144"/>
      </w:pPr>
      <w:rPr>
        <w:rFonts w:hint="default"/>
        <w:lang w:val="en-US" w:eastAsia="en-US" w:bidi="ar-SA"/>
      </w:rPr>
    </w:lvl>
    <w:lvl w:ilvl="8" w:tplc="9F5AB460">
      <w:numFmt w:val="bullet"/>
      <w:lvlText w:val="•"/>
      <w:lvlJc w:val="left"/>
      <w:pPr>
        <w:ind w:left="9520" w:hanging="144"/>
      </w:pPr>
      <w:rPr>
        <w:rFonts w:hint="default"/>
        <w:lang w:val="en-US" w:eastAsia="en-US" w:bidi="ar-SA"/>
      </w:rPr>
    </w:lvl>
  </w:abstractNum>
  <w:abstractNum w:abstractNumId="12" w15:restartNumberingAfterBreak="0">
    <w:nsid w:val="24BA3B7F"/>
    <w:multiLevelType w:val="hybridMultilevel"/>
    <w:tmpl w:val="6D4ECB3A"/>
    <w:lvl w:ilvl="0" w:tplc="223009D8">
      <w:numFmt w:val="bullet"/>
      <w:lvlText w:val=""/>
      <w:lvlJc w:val="left"/>
      <w:pPr>
        <w:ind w:left="1600" w:hanging="360"/>
      </w:pPr>
      <w:rPr>
        <w:rFonts w:ascii="Symbol" w:eastAsia="Symbol" w:hAnsi="Symbol" w:cs="Symbol" w:hint="default"/>
        <w:b w:val="0"/>
        <w:bCs w:val="0"/>
        <w:i w:val="0"/>
        <w:iCs w:val="0"/>
        <w:spacing w:val="0"/>
        <w:w w:val="100"/>
        <w:sz w:val="24"/>
        <w:szCs w:val="24"/>
        <w:lang w:val="en-US" w:eastAsia="en-US" w:bidi="ar-SA"/>
      </w:rPr>
    </w:lvl>
    <w:lvl w:ilvl="1" w:tplc="E5F8DDB2">
      <w:numFmt w:val="bullet"/>
      <w:lvlText w:val="•"/>
      <w:lvlJc w:val="left"/>
      <w:pPr>
        <w:ind w:left="2590" w:hanging="360"/>
      </w:pPr>
      <w:rPr>
        <w:rFonts w:hint="default"/>
        <w:lang w:val="en-US" w:eastAsia="en-US" w:bidi="ar-SA"/>
      </w:rPr>
    </w:lvl>
    <w:lvl w:ilvl="2" w:tplc="81180B86">
      <w:numFmt w:val="bullet"/>
      <w:lvlText w:val="•"/>
      <w:lvlJc w:val="left"/>
      <w:pPr>
        <w:ind w:left="3580" w:hanging="360"/>
      </w:pPr>
      <w:rPr>
        <w:rFonts w:hint="default"/>
        <w:lang w:val="en-US" w:eastAsia="en-US" w:bidi="ar-SA"/>
      </w:rPr>
    </w:lvl>
    <w:lvl w:ilvl="3" w:tplc="547A2360">
      <w:numFmt w:val="bullet"/>
      <w:lvlText w:val="•"/>
      <w:lvlJc w:val="left"/>
      <w:pPr>
        <w:ind w:left="4570" w:hanging="360"/>
      </w:pPr>
      <w:rPr>
        <w:rFonts w:hint="default"/>
        <w:lang w:val="en-US" w:eastAsia="en-US" w:bidi="ar-SA"/>
      </w:rPr>
    </w:lvl>
    <w:lvl w:ilvl="4" w:tplc="A50C293A">
      <w:numFmt w:val="bullet"/>
      <w:lvlText w:val="•"/>
      <w:lvlJc w:val="left"/>
      <w:pPr>
        <w:ind w:left="5560" w:hanging="360"/>
      </w:pPr>
      <w:rPr>
        <w:rFonts w:hint="default"/>
        <w:lang w:val="en-US" w:eastAsia="en-US" w:bidi="ar-SA"/>
      </w:rPr>
    </w:lvl>
    <w:lvl w:ilvl="5" w:tplc="1264F4B0">
      <w:numFmt w:val="bullet"/>
      <w:lvlText w:val="•"/>
      <w:lvlJc w:val="left"/>
      <w:pPr>
        <w:ind w:left="6550" w:hanging="360"/>
      </w:pPr>
      <w:rPr>
        <w:rFonts w:hint="default"/>
        <w:lang w:val="en-US" w:eastAsia="en-US" w:bidi="ar-SA"/>
      </w:rPr>
    </w:lvl>
    <w:lvl w:ilvl="6" w:tplc="BE78AA1C">
      <w:numFmt w:val="bullet"/>
      <w:lvlText w:val="•"/>
      <w:lvlJc w:val="left"/>
      <w:pPr>
        <w:ind w:left="7540" w:hanging="360"/>
      </w:pPr>
      <w:rPr>
        <w:rFonts w:hint="default"/>
        <w:lang w:val="en-US" w:eastAsia="en-US" w:bidi="ar-SA"/>
      </w:rPr>
    </w:lvl>
    <w:lvl w:ilvl="7" w:tplc="7C2892AC">
      <w:numFmt w:val="bullet"/>
      <w:lvlText w:val="•"/>
      <w:lvlJc w:val="left"/>
      <w:pPr>
        <w:ind w:left="8530" w:hanging="360"/>
      </w:pPr>
      <w:rPr>
        <w:rFonts w:hint="default"/>
        <w:lang w:val="en-US" w:eastAsia="en-US" w:bidi="ar-SA"/>
      </w:rPr>
    </w:lvl>
    <w:lvl w:ilvl="8" w:tplc="3F005F72">
      <w:numFmt w:val="bullet"/>
      <w:lvlText w:val="•"/>
      <w:lvlJc w:val="left"/>
      <w:pPr>
        <w:ind w:left="9520" w:hanging="360"/>
      </w:pPr>
      <w:rPr>
        <w:rFonts w:hint="default"/>
        <w:lang w:val="en-US" w:eastAsia="en-US" w:bidi="ar-SA"/>
      </w:rPr>
    </w:lvl>
  </w:abstractNum>
  <w:abstractNum w:abstractNumId="13" w15:restartNumberingAfterBreak="0">
    <w:nsid w:val="28F61FEA"/>
    <w:multiLevelType w:val="hybridMultilevel"/>
    <w:tmpl w:val="1DA0CB2C"/>
    <w:lvl w:ilvl="0" w:tplc="D75A5A40">
      <w:start w:val="1"/>
      <w:numFmt w:val="decimal"/>
      <w:lvlText w:val="%1."/>
      <w:lvlJc w:val="left"/>
      <w:pPr>
        <w:ind w:left="16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0862FC2">
      <w:start w:val="1"/>
      <w:numFmt w:val="decimal"/>
      <w:lvlText w:val="%2."/>
      <w:lvlJc w:val="left"/>
      <w:pPr>
        <w:ind w:left="1600" w:hanging="495"/>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7D769F3C">
      <w:numFmt w:val="bullet"/>
      <w:lvlText w:val="•"/>
      <w:lvlJc w:val="left"/>
      <w:pPr>
        <w:ind w:left="3580" w:hanging="495"/>
      </w:pPr>
      <w:rPr>
        <w:rFonts w:hint="default"/>
        <w:lang w:val="en-US" w:eastAsia="en-US" w:bidi="ar-SA"/>
      </w:rPr>
    </w:lvl>
    <w:lvl w:ilvl="3" w:tplc="283AAE72">
      <w:numFmt w:val="bullet"/>
      <w:lvlText w:val="•"/>
      <w:lvlJc w:val="left"/>
      <w:pPr>
        <w:ind w:left="4570" w:hanging="495"/>
      </w:pPr>
      <w:rPr>
        <w:rFonts w:hint="default"/>
        <w:lang w:val="en-US" w:eastAsia="en-US" w:bidi="ar-SA"/>
      </w:rPr>
    </w:lvl>
    <w:lvl w:ilvl="4" w:tplc="F4F85518">
      <w:numFmt w:val="bullet"/>
      <w:lvlText w:val="•"/>
      <w:lvlJc w:val="left"/>
      <w:pPr>
        <w:ind w:left="5560" w:hanging="495"/>
      </w:pPr>
      <w:rPr>
        <w:rFonts w:hint="default"/>
        <w:lang w:val="en-US" w:eastAsia="en-US" w:bidi="ar-SA"/>
      </w:rPr>
    </w:lvl>
    <w:lvl w:ilvl="5" w:tplc="FF2612E0">
      <w:numFmt w:val="bullet"/>
      <w:lvlText w:val="•"/>
      <w:lvlJc w:val="left"/>
      <w:pPr>
        <w:ind w:left="6550" w:hanging="495"/>
      </w:pPr>
      <w:rPr>
        <w:rFonts w:hint="default"/>
        <w:lang w:val="en-US" w:eastAsia="en-US" w:bidi="ar-SA"/>
      </w:rPr>
    </w:lvl>
    <w:lvl w:ilvl="6" w:tplc="6850480C">
      <w:numFmt w:val="bullet"/>
      <w:lvlText w:val="•"/>
      <w:lvlJc w:val="left"/>
      <w:pPr>
        <w:ind w:left="7540" w:hanging="495"/>
      </w:pPr>
      <w:rPr>
        <w:rFonts w:hint="default"/>
        <w:lang w:val="en-US" w:eastAsia="en-US" w:bidi="ar-SA"/>
      </w:rPr>
    </w:lvl>
    <w:lvl w:ilvl="7" w:tplc="67C0CD94">
      <w:numFmt w:val="bullet"/>
      <w:lvlText w:val="•"/>
      <w:lvlJc w:val="left"/>
      <w:pPr>
        <w:ind w:left="8530" w:hanging="495"/>
      </w:pPr>
      <w:rPr>
        <w:rFonts w:hint="default"/>
        <w:lang w:val="en-US" w:eastAsia="en-US" w:bidi="ar-SA"/>
      </w:rPr>
    </w:lvl>
    <w:lvl w:ilvl="8" w:tplc="590A5DBE">
      <w:numFmt w:val="bullet"/>
      <w:lvlText w:val="•"/>
      <w:lvlJc w:val="left"/>
      <w:pPr>
        <w:ind w:left="9520" w:hanging="495"/>
      </w:pPr>
      <w:rPr>
        <w:rFonts w:hint="default"/>
        <w:lang w:val="en-US" w:eastAsia="en-US" w:bidi="ar-SA"/>
      </w:rPr>
    </w:lvl>
  </w:abstractNum>
  <w:abstractNum w:abstractNumId="14" w15:restartNumberingAfterBreak="0">
    <w:nsid w:val="2A467102"/>
    <w:multiLevelType w:val="hybridMultilevel"/>
    <w:tmpl w:val="5FD24F1C"/>
    <w:lvl w:ilvl="0" w:tplc="51243F06">
      <w:numFmt w:val="bullet"/>
      <w:lvlText w:val=""/>
      <w:lvlJc w:val="left"/>
      <w:pPr>
        <w:ind w:left="1600" w:hanging="360"/>
      </w:pPr>
      <w:rPr>
        <w:rFonts w:ascii="Symbol" w:eastAsia="Symbol" w:hAnsi="Symbol" w:cs="Symbol" w:hint="default"/>
        <w:b w:val="0"/>
        <w:bCs w:val="0"/>
        <w:i w:val="0"/>
        <w:iCs w:val="0"/>
        <w:spacing w:val="0"/>
        <w:w w:val="100"/>
        <w:sz w:val="24"/>
        <w:szCs w:val="24"/>
        <w:lang w:val="en-US" w:eastAsia="en-US" w:bidi="ar-SA"/>
      </w:rPr>
    </w:lvl>
    <w:lvl w:ilvl="1" w:tplc="13B8CFDA">
      <w:start w:val="1"/>
      <w:numFmt w:val="decimal"/>
      <w:lvlText w:val="%2."/>
      <w:lvlJc w:val="left"/>
      <w:pPr>
        <w:ind w:left="19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66184128">
      <w:numFmt w:val="bullet"/>
      <w:lvlText w:val="•"/>
      <w:lvlJc w:val="left"/>
      <w:pPr>
        <w:ind w:left="3020" w:hanging="360"/>
      </w:pPr>
      <w:rPr>
        <w:rFonts w:hint="default"/>
        <w:lang w:val="en-US" w:eastAsia="en-US" w:bidi="ar-SA"/>
      </w:rPr>
    </w:lvl>
    <w:lvl w:ilvl="3" w:tplc="E9644092">
      <w:numFmt w:val="bullet"/>
      <w:lvlText w:val="•"/>
      <w:lvlJc w:val="left"/>
      <w:pPr>
        <w:ind w:left="4080" w:hanging="360"/>
      </w:pPr>
      <w:rPr>
        <w:rFonts w:hint="default"/>
        <w:lang w:val="en-US" w:eastAsia="en-US" w:bidi="ar-SA"/>
      </w:rPr>
    </w:lvl>
    <w:lvl w:ilvl="4" w:tplc="7398ECD4">
      <w:numFmt w:val="bullet"/>
      <w:lvlText w:val="•"/>
      <w:lvlJc w:val="left"/>
      <w:pPr>
        <w:ind w:left="5140" w:hanging="360"/>
      </w:pPr>
      <w:rPr>
        <w:rFonts w:hint="default"/>
        <w:lang w:val="en-US" w:eastAsia="en-US" w:bidi="ar-SA"/>
      </w:rPr>
    </w:lvl>
    <w:lvl w:ilvl="5" w:tplc="0D8C10EC">
      <w:numFmt w:val="bullet"/>
      <w:lvlText w:val="•"/>
      <w:lvlJc w:val="left"/>
      <w:pPr>
        <w:ind w:left="6200" w:hanging="360"/>
      </w:pPr>
      <w:rPr>
        <w:rFonts w:hint="default"/>
        <w:lang w:val="en-US" w:eastAsia="en-US" w:bidi="ar-SA"/>
      </w:rPr>
    </w:lvl>
    <w:lvl w:ilvl="6" w:tplc="7AE2CA5E">
      <w:numFmt w:val="bullet"/>
      <w:lvlText w:val="•"/>
      <w:lvlJc w:val="left"/>
      <w:pPr>
        <w:ind w:left="7260" w:hanging="360"/>
      </w:pPr>
      <w:rPr>
        <w:rFonts w:hint="default"/>
        <w:lang w:val="en-US" w:eastAsia="en-US" w:bidi="ar-SA"/>
      </w:rPr>
    </w:lvl>
    <w:lvl w:ilvl="7" w:tplc="FEACA7AC">
      <w:numFmt w:val="bullet"/>
      <w:lvlText w:val="•"/>
      <w:lvlJc w:val="left"/>
      <w:pPr>
        <w:ind w:left="8320" w:hanging="360"/>
      </w:pPr>
      <w:rPr>
        <w:rFonts w:hint="default"/>
        <w:lang w:val="en-US" w:eastAsia="en-US" w:bidi="ar-SA"/>
      </w:rPr>
    </w:lvl>
    <w:lvl w:ilvl="8" w:tplc="F984DBE4">
      <w:numFmt w:val="bullet"/>
      <w:lvlText w:val="•"/>
      <w:lvlJc w:val="left"/>
      <w:pPr>
        <w:ind w:left="9380" w:hanging="360"/>
      </w:pPr>
      <w:rPr>
        <w:rFonts w:hint="default"/>
        <w:lang w:val="en-US" w:eastAsia="en-US" w:bidi="ar-SA"/>
      </w:rPr>
    </w:lvl>
  </w:abstractNum>
  <w:abstractNum w:abstractNumId="15" w15:restartNumberingAfterBreak="0">
    <w:nsid w:val="2C637F95"/>
    <w:multiLevelType w:val="hybridMultilevel"/>
    <w:tmpl w:val="86B8B9A4"/>
    <w:lvl w:ilvl="0" w:tplc="51AA5090">
      <w:start w:val="1"/>
      <w:numFmt w:val="decimal"/>
      <w:lvlText w:val="%1."/>
      <w:lvlJc w:val="left"/>
      <w:pPr>
        <w:ind w:left="16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E54B0D6">
      <w:numFmt w:val="bullet"/>
      <w:lvlText w:val="▪"/>
      <w:lvlJc w:val="left"/>
      <w:pPr>
        <w:ind w:left="1600" w:hanging="360"/>
      </w:pPr>
      <w:rPr>
        <w:rFonts w:ascii="Georgia" w:eastAsia="Georgia" w:hAnsi="Georgia" w:cs="Georgia" w:hint="default"/>
        <w:b w:val="0"/>
        <w:bCs w:val="0"/>
        <w:i w:val="0"/>
        <w:iCs w:val="0"/>
        <w:spacing w:val="0"/>
        <w:w w:val="100"/>
        <w:sz w:val="24"/>
        <w:szCs w:val="24"/>
        <w:lang w:val="en-US" w:eastAsia="en-US" w:bidi="ar-SA"/>
      </w:rPr>
    </w:lvl>
    <w:lvl w:ilvl="2" w:tplc="7A242FC4">
      <w:numFmt w:val="bullet"/>
      <w:lvlText w:val="•"/>
      <w:lvlJc w:val="left"/>
      <w:pPr>
        <w:ind w:left="3580" w:hanging="360"/>
      </w:pPr>
      <w:rPr>
        <w:rFonts w:hint="default"/>
        <w:lang w:val="en-US" w:eastAsia="en-US" w:bidi="ar-SA"/>
      </w:rPr>
    </w:lvl>
    <w:lvl w:ilvl="3" w:tplc="B7282BF6">
      <w:numFmt w:val="bullet"/>
      <w:lvlText w:val="•"/>
      <w:lvlJc w:val="left"/>
      <w:pPr>
        <w:ind w:left="4570" w:hanging="360"/>
      </w:pPr>
      <w:rPr>
        <w:rFonts w:hint="default"/>
        <w:lang w:val="en-US" w:eastAsia="en-US" w:bidi="ar-SA"/>
      </w:rPr>
    </w:lvl>
    <w:lvl w:ilvl="4" w:tplc="CB505700">
      <w:numFmt w:val="bullet"/>
      <w:lvlText w:val="•"/>
      <w:lvlJc w:val="left"/>
      <w:pPr>
        <w:ind w:left="5560" w:hanging="360"/>
      </w:pPr>
      <w:rPr>
        <w:rFonts w:hint="default"/>
        <w:lang w:val="en-US" w:eastAsia="en-US" w:bidi="ar-SA"/>
      </w:rPr>
    </w:lvl>
    <w:lvl w:ilvl="5" w:tplc="21FC3986">
      <w:numFmt w:val="bullet"/>
      <w:lvlText w:val="•"/>
      <w:lvlJc w:val="left"/>
      <w:pPr>
        <w:ind w:left="6550" w:hanging="360"/>
      </w:pPr>
      <w:rPr>
        <w:rFonts w:hint="default"/>
        <w:lang w:val="en-US" w:eastAsia="en-US" w:bidi="ar-SA"/>
      </w:rPr>
    </w:lvl>
    <w:lvl w:ilvl="6" w:tplc="4CCC9308">
      <w:numFmt w:val="bullet"/>
      <w:lvlText w:val="•"/>
      <w:lvlJc w:val="left"/>
      <w:pPr>
        <w:ind w:left="7540" w:hanging="360"/>
      </w:pPr>
      <w:rPr>
        <w:rFonts w:hint="default"/>
        <w:lang w:val="en-US" w:eastAsia="en-US" w:bidi="ar-SA"/>
      </w:rPr>
    </w:lvl>
    <w:lvl w:ilvl="7" w:tplc="48A8D886">
      <w:numFmt w:val="bullet"/>
      <w:lvlText w:val="•"/>
      <w:lvlJc w:val="left"/>
      <w:pPr>
        <w:ind w:left="8530" w:hanging="360"/>
      </w:pPr>
      <w:rPr>
        <w:rFonts w:hint="default"/>
        <w:lang w:val="en-US" w:eastAsia="en-US" w:bidi="ar-SA"/>
      </w:rPr>
    </w:lvl>
    <w:lvl w:ilvl="8" w:tplc="0BC04878">
      <w:numFmt w:val="bullet"/>
      <w:lvlText w:val="•"/>
      <w:lvlJc w:val="left"/>
      <w:pPr>
        <w:ind w:left="9520" w:hanging="360"/>
      </w:pPr>
      <w:rPr>
        <w:rFonts w:hint="default"/>
        <w:lang w:val="en-US" w:eastAsia="en-US" w:bidi="ar-SA"/>
      </w:rPr>
    </w:lvl>
  </w:abstractNum>
  <w:abstractNum w:abstractNumId="16" w15:restartNumberingAfterBreak="0">
    <w:nsid w:val="2CB01DF7"/>
    <w:multiLevelType w:val="hybridMultilevel"/>
    <w:tmpl w:val="7682B61A"/>
    <w:lvl w:ilvl="0" w:tplc="887A4434">
      <w:start w:val="1"/>
      <w:numFmt w:val="decimal"/>
      <w:lvlText w:val="%1."/>
      <w:lvlJc w:val="left"/>
      <w:pPr>
        <w:ind w:left="1842" w:hanging="24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9D62D56">
      <w:numFmt w:val="bullet"/>
      <w:lvlText w:val="•"/>
      <w:lvlJc w:val="left"/>
      <w:pPr>
        <w:ind w:left="2806" w:hanging="243"/>
      </w:pPr>
      <w:rPr>
        <w:rFonts w:hint="default"/>
        <w:lang w:val="en-US" w:eastAsia="en-US" w:bidi="ar-SA"/>
      </w:rPr>
    </w:lvl>
    <w:lvl w:ilvl="2" w:tplc="97AAE462">
      <w:numFmt w:val="bullet"/>
      <w:lvlText w:val="•"/>
      <w:lvlJc w:val="left"/>
      <w:pPr>
        <w:ind w:left="3772" w:hanging="243"/>
      </w:pPr>
      <w:rPr>
        <w:rFonts w:hint="default"/>
        <w:lang w:val="en-US" w:eastAsia="en-US" w:bidi="ar-SA"/>
      </w:rPr>
    </w:lvl>
    <w:lvl w:ilvl="3" w:tplc="07E675E8">
      <w:numFmt w:val="bullet"/>
      <w:lvlText w:val="•"/>
      <w:lvlJc w:val="left"/>
      <w:pPr>
        <w:ind w:left="4738" w:hanging="243"/>
      </w:pPr>
      <w:rPr>
        <w:rFonts w:hint="default"/>
        <w:lang w:val="en-US" w:eastAsia="en-US" w:bidi="ar-SA"/>
      </w:rPr>
    </w:lvl>
    <w:lvl w:ilvl="4" w:tplc="C7F451F4">
      <w:numFmt w:val="bullet"/>
      <w:lvlText w:val="•"/>
      <w:lvlJc w:val="left"/>
      <w:pPr>
        <w:ind w:left="5704" w:hanging="243"/>
      </w:pPr>
      <w:rPr>
        <w:rFonts w:hint="default"/>
        <w:lang w:val="en-US" w:eastAsia="en-US" w:bidi="ar-SA"/>
      </w:rPr>
    </w:lvl>
    <w:lvl w:ilvl="5" w:tplc="854E9CE4">
      <w:numFmt w:val="bullet"/>
      <w:lvlText w:val="•"/>
      <w:lvlJc w:val="left"/>
      <w:pPr>
        <w:ind w:left="6670" w:hanging="243"/>
      </w:pPr>
      <w:rPr>
        <w:rFonts w:hint="default"/>
        <w:lang w:val="en-US" w:eastAsia="en-US" w:bidi="ar-SA"/>
      </w:rPr>
    </w:lvl>
    <w:lvl w:ilvl="6" w:tplc="5E96368C">
      <w:numFmt w:val="bullet"/>
      <w:lvlText w:val="•"/>
      <w:lvlJc w:val="left"/>
      <w:pPr>
        <w:ind w:left="7636" w:hanging="243"/>
      </w:pPr>
      <w:rPr>
        <w:rFonts w:hint="default"/>
        <w:lang w:val="en-US" w:eastAsia="en-US" w:bidi="ar-SA"/>
      </w:rPr>
    </w:lvl>
    <w:lvl w:ilvl="7" w:tplc="E05009EC">
      <w:numFmt w:val="bullet"/>
      <w:lvlText w:val="•"/>
      <w:lvlJc w:val="left"/>
      <w:pPr>
        <w:ind w:left="8602" w:hanging="243"/>
      </w:pPr>
      <w:rPr>
        <w:rFonts w:hint="default"/>
        <w:lang w:val="en-US" w:eastAsia="en-US" w:bidi="ar-SA"/>
      </w:rPr>
    </w:lvl>
    <w:lvl w:ilvl="8" w:tplc="E2DCAA6E">
      <w:numFmt w:val="bullet"/>
      <w:lvlText w:val="•"/>
      <w:lvlJc w:val="left"/>
      <w:pPr>
        <w:ind w:left="9568" w:hanging="243"/>
      </w:pPr>
      <w:rPr>
        <w:rFonts w:hint="default"/>
        <w:lang w:val="en-US" w:eastAsia="en-US" w:bidi="ar-SA"/>
      </w:rPr>
    </w:lvl>
  </w:abstractNum>
  <w:abstractNum w:abstractNumId="17" w15:restartNumberingAfterBreak="0">
    <w:nsid w:val="2D554CE3"/>
    <w:multiLevelType w:val="hybridMultilevel"/>
    <w:tmpl w:val="C914A66A"/>
    <w:lvl w:ilvl="0" w:tplc="DBEEFC34">
      <w:start w:val="1"/>
      <w:numFmt w:val="lowerLetter"/>
      <w:lvlText w:val="(%1)"/>
      <w:lvlJc w:val="left"/>
      <w:pPr>
        <w:ind w:left="1170" w:hanging="291"/>
        <w:jc w:val="left"/>
      </w:pPr>
      <w:rPr>
        <w:rFonts w:ascii="Calibri" w:eastAsia="Calibri" w:hAnsi="Calibri" w:cs="Calibri" w:hint="default"/>
        <w:b w:val="0"/>
        <w:bCs w:val="0"/>
        <w:i w:val="0"/>
        <w:iCs w:val="0"/>
        <w:spacing w:val="-1"/>
        <w:w w:val="100"/>
        <w:sz w:val="22"/>
        <w:szCs w:val="22"/>
        <w:lang w:val="en-US" w:eastAsia="en-US" w:bidi="ar-SA"/>
      </w:rPr>
    </w:lvl>
    <w:lvl w:ilvl="1" w:tplc="0DACDA1A">
      <w:start w:val="1"/>
      <w:numFmt w:val="decimal"/>
      <w:lvlText w:val="(%2)"/>
      <w:lvlJc w:val="left"/>
      <w:pPr>
        <w:ind w:left="880" w:hanging="296"/>
        <w:jc w:val="left"/>
      </w:pPr>
      <w:rPr>
        <w:rFonts w:ascii="Calibri" w:eastAsia="Calibri" w:hAnsi="Calibri" w:cs="Calibri" w:hint="default"/>
        <w:b w:val="0"/>
        <w:bCs w:val="0"/>
        <w:i w:val="0"/>
        <w:iCs w:val="0"/>
        <w:spacing w:val="0"/>
        <w:w w:val="100"/>
        <w:sz w:val="22"/>
        <w:szCs w:val="22"/>
        <w:lang w:val="en-US" w:eastAsia="en-US" w:bidi="ar-SA"/>
      </w:rPr>
    </w:lvl>
    <w:lvl w:ilvl="2" w:tplc="94563ACE">
      <w:numFmt w:val="bullet"/>
      <w:lvlText w:val="•"/>
      <w:lvlJc w:val="left"/>
      <w:pPr>
        <w:ind w:left="2326" w:hanging="296"/>
      </w:pPr>
      <w:rPr>
        <w:rFonts w:hint="default"/>
        <w:lang w:val="en-US" w:eastAsia="en-US" w:bidi="ar-SA"/>
      </w:rPr>
    </w:lvl>
    <w:lvl w:ilvl="3" w:tplc="450A083A">
      <w:numFmt w:val="bullet"/>
      <w:lvlText w:val="•"/>
      <w:lvlJc w:val="left"/>
      <w:pPr>
        <w:ind w:left="3473" w:hanging="296"/>
      </w:pPr>
      <w:rPr>
        <w:rFonts w:hint="default"/>
        <w:lang w:val="en-US" w:eastAsia="en-US" w:bidi="ar-SA"/>
      </w:rPr>
    </w:lvl>
    <w:lvl w:ilvl="4" w:tplc="F5E03982">
      <w:numFmt w:val="bullet"/>
      <w:lvlText w:val="•"/>
      <w:lvlJc w:val="left"/>
      <w:pPr>
        <w:ind w:left="4620" w:hanging="296"/>
      </w:pPr>
      <w:rPr>
        <w:rFonts w:hint="default"/>
        <w:lang w:val="en-US" w:eastAsia="en-US" w:bidi="ar-SA"/>
      </w:rPr>
    </w:lvl>
    <w:lvl w:ilvl="5" w:tplc="A8A2CBA0">
      <w:numFmt w:val="bullet"/>
      <w:lvlText w:val="•"/>
      <w:lvlJc w:val="left"/>
      <w:pPr>
        <w:ind w:left="5766" w:hanging="296"/>
      </w:pPr>
      <w:rPr>
        <w:rFonts w:hint="default"/>
        <w:lang w:val="en-US" w:eastAsia="en-US" w:bidi="ar-SA"/>
      </w:rPr>
    </w:lvl>
    <w:lvl w:ilvl="6" w:tplc="625AB018">
      <w:numFmt w:val="bullet"/>
      <w:lvlText w:val="•"/>
      <w:lvlJc w:val="left"/>
      <w:pPr>
        <w:ind w:left="6913" w:hanging="296"/>
      </w:pPr>
      <w:rPr>
        <w:rFonts w:hint="default"/>
        <w:lang w:val="en-US" w:eastAsia="en-US" w:bidi="ar-SA"/>
      </w:rPr>
    </w:lvl>
    <w:lvl w:ilvl="7" w:tplc="00F61B1A">
      <w:numFmt w:val="bullet"/>
      <w:lvlText w:val="•"/>
      <w:lvlJc w:val="left"/>
      <w:pPr>
        <w:ind w:left="8060" w:hanging="296"/>
      </w:pPr>
      <w:rPr>
        <w:rFonts w:hint="default"/>
        <w:lang w:val="en-US" w:eastAsia="en-US" w:bidi="ar-SA"/>
      </w:rPr>
    </w:lvl>
    <w:lvl w:ilvl="8" w:tplc="1D8CD072">
      <w:numFmt w:val="bullet"/>
      <w:lvlText w:val="•"/>
      <w:lvlJc w:val="left"/>
      <w:pPr>
        <w:ind w:left="9206" w:hanging="296"/>
      </w:pPr>
      <w:rPr>
        <w:rFonts w:hint="default"/>
        <w:lang w:val="en-US" w:eastAsia="en-US" w:bidi="ar-SA"/>
      </w:rPr>
    </w:lvl>
  </w:abstractNum>
  <w:abstractNum w:abstractNumId="18" w15:restartNumberingAfterBreak="0">
    <w:nsid w:val="2D7B1628"/>
    <w:multiLevelType w:val="hybridMultilevel"/>
    <w:tmpl w:val="475C0924"/>
    <w:lvl w:ilvl="0" w:tplc="ED5A15C0">
      <w:start w:val="1"/>
      <w:numFmt w:val="decimal"/>
      <w:lvlText w:val="%1."/>
      <w:lvlJc w:val="left"/>
      <w:pPr>
        <w:ind w:left="16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D1870DC">
      <w:numFmt w:val="bullet"/>
      <w:lvlText w:val="•"/>
      <w:lvlJc w:val="left"/>
      <w:pPr>
        <w:ind w:left="2590" w:hanging="360"/>
      </w:pPr>
      <w:rPr>
        <w:rFonts w:hint="default"/>
        <w:lang w:val="en-US" w:eastAsia="en-US" w:bidi="ar-SA"/>
      </w:rPr>
    </w:lvl>
    <w:lvl w:ilvl="2" w:tplc="0AB04EFE">
      <w:numFmt w:val="bullet"/>
      <w:lvlText w:val="•"/>
      <w:lvlJc w:val="left"/>
      <w:pPr>
        <w:ind w:left="3580" w:hanging="360"/>
      </w:pPr>
      <w:rPr>
        <w:rFonts w:hint="default"/>
        <w:lang w:val="en-US" w:eastAsia="en-US" w:bidi="ar-SA"/>
      </w:rPr>
    </w:lvl>
    <w:lvl w:ilvl="3" w:tplc="EF5097C0">
      <w:numFmt w:val="bullet"/>
      <w:lvlText w:val="•"/>
      <w:lvlJc w:val="left"/>
      <w:pPr>
        <w:ind w:left="4570" w:hanging="360"/>
      </w:pPr>
      <w:rPr>
        <w:rFonts w:hint="default"/>
        <w:lang w:val="en-US" w:eastAsia="en-US" w:bidi="ar-SA"/>
      </w:rPr>
    </w:lvl>
    <w:lvl w:ilvl="4" w:tplc="43E659F6">
      <w:numFmt w:val="bullet"/>
      <w:lvlText w:val="•"/>
      <w:lvlJc w:val="left"/>
      <w:pPr>
        <w:ind w:left="5560" w:hanging="360"/>
      </w:pPr>
      <w:rPr>
        <w:rFonts w:hint="default"/>
        <w:lang w:val="en-US" w:eastAsia="en-US" w:bidi="ar-SA"/>
      </w:rPr>
    </w:lvl>
    <w:lvl w:ilvl="5" w:tplc="C8748806">
      <w:numFmt w:val="bullet"/>
      <w:lvlText w:val="•"/>
      <w:lvlJc w:val="left"/>
      <w:pPr>
        <w:ind w:left="6550" w:hanging="360"/>
      </w:pPr>
      <w:rPr>
        <w:rFonts w:hint="default"/>
        <w:lang w:val="en-US" w:eastAsia="en-US" w:bidi="ar-SA"/>
      </w:rPr>
    </w:lvl>
    <w:lvl w:ilvl="6" w:tplc="DE00510E">
      <w:numFmt w:val="bullet"/>
      <w:lvlText w:val="•"/>
      <w:lvlJc w:val="left"/>
      <w:pPr>
        <w:ind w:left="7540" w:hanging="360"/>
      </w:pPr>
      <w:rPr>
        <w:rFonts w:hint="default"/>
        <w:lang w:val="en-US" w:eastAsia="en-US" w:bidi="ar-SA"/>
      </w:rPr>
    </w:lvl>
    <w:lvl w:ilvl="7" w:tplc="148A5656">
      <w:numFmt w:val="bullet"/>
      <w:lvlText w:val="•"/>
      <w:lvlJc w:val="left"/>
      <w:pPr>
        <w:ind w:left="8530" w:hanging="360"/>
      </w:pPr>
      <w:rPr>
        <w:rFonts w:hint="default"/>
        <w:lang w:val="en-US" w:eastAsia="en-US" w:bidi="ar-SA"/>
      </w:rPr>
    </w:lvl>
    <w:lvl w:ilvl="8" w:tplc="BAAA874C">
      <w:numFmt w:val="bullet"/>
      <w:lvlText w:val="•"/>
      <w:lvlJc w:val="left"/>
      <w:pPr>
        <w:ind w:left="9520" w:hanging="360"/>
      </w:pPr>
      <w:rPr>
        <w:rFonts w:hint="default"/>
        <w:lang w:val="en-US" w:eastAsia="en-US" w:bidi="ar-SA"/>
      </w:rPr>
    </w:lvl>
  </w:abstractNum>
  <w:abstractNum w:abstractNumId="19" w15:restartNumberingAfterBreak="0">
    <w:nsid w:val="2E897FA5"/>
    <w:multiLevelType w:val="hybridMultilevel"/>
    <w:tmpl w:val="4316220C"/>
    <w:lvl w:ilvl="0" w:tplc="87681472">
      <w:start w:val="1"/>
      <w:numFmt w:val="decimal"/>
      <w:lvlText w:val="%1."/>
      <w:lvlJc w:val="left"/>
      <w:pPr>
        <w:ind w:left="16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A387DB0">
      <w:numFmt w:val="bullet"/>
      <w:lvlText w:val=""/>
      <w:lvlJc w:val="left"/>
      <w:pPr>
        <w:ind w:left="1600" w:hanging="360"/>
      </w:pPr>
      <w:rPr>
        <w:rFonts w:ascii="Symbol" w:eastAsia="Symbol" w:hAnsi="Symbol" w:cs="Symbol" w:hint="default"/>
        <w:b w:val="0"/>
        <w:bCs w:val="0"/>
        <w:i w:val="0"/>
        <w:iCs w:val="0"/>
        <w:spacing w:val="0"/>
        <w:w w:val="100"/>
        <w:sz w:val="24"/>
        <w:szCs w:val="24"/>
        <w:lang w:val="en-US" w:eastAsia="en-US" w:bidi="ar-SA"/>
      </w:rPr>
    </w:lvl>
    <w:lvl w:ilvl="2" w:tplc="6820F98E">
      <w:numFmt w:val="bullet"/>
      <w:lvlText w:val="•"/>
      <w:lvlJc w:val="left"/>
      <w:pPr>
        <w:ind w:left="3580" w:hanging="360"/>
      </w:pPr>
      <w:rPr>
        <w:rFonts w:hint="default"/>
        <w:lang w:val="en-US" w:eastAsia="en-US" w:bidi="ar-SA"/>
      </w:rPr>
    </w:lvl>
    <w:lvl w:ilvl="3" w:tplc="7CB0D8E4">
      <w:numFmt w:val="bullet"/>
      <w:lvlText w:val="•"/>
      <w:lvlJc w:val="left"/>
      <w:pPr>
        <w:ind w:left="4570" w:hanging="360"/>
      </w:pPr>
      <w:rPr>
        <w:rFonts w:hint="default"/>
        <w:lang w:val="en-US" w:eastAsia="en-US" w:bidi="ar-SA"/>
      </w:rPr>
    </w:lvl>
    <w:lvl w:ilvl="4" w:tplc="60EA679A">
      <w:numFmt w:val="bullet"/>
      <w:lvlText w:val="•"/>
      <w:lvlJc w:val="left"/>
      <w:pPr>
        <w:ind w:left="5560" w:hanging="360"/>
      </w:pPr>
      <w:rPr>
        <w:rFonts w:hint="default"/>
        <w:lang w:val="en-US" w:eastAsia="en-US" w:bidi="ar-SA"/>
      </w:rPr>
    </w:lvl>
    <w:lvl w:ilvl="5" w:tplc="E41479A2">
      <w:numFmt w:val="bullet"/>
      <w:lvlText w:val="•"/>
      <w:lvlJc w:val="left"/>
      <w:pPr>
        <w:ind w:left="6550" w:hanging="360"/>
      </w:pPr>
      <w:rPr>
        <w:rFonts w:hint="default"/>
        <w:lang w:val="en-US" w:eastAsia="en-US" w:bidi="ar-SA"/>
      </w:rPr>
    </w:lvl>
    <w:lvl w:ilvl="6" w:tplc="CF94199C">
      <w:numFmt w:val="bullet"/>
      <w:lvlText w:val="•"/>
      <w:lvlJc w:val="left"/>
      <w:pPr>
        <w:ind w:left="7540" w:hanging="360"/>
      </w:pPr>
      <w:rPr>
        <w:rFonts w:hint="default"/>
        <w:lang w:val="en-US" w:eastAsia="en-US" w:bidi="ar-SA"/>
      </w:rPr>
    </w:lvl>
    <w:lvl w:ilvl="7" w:tplc="D954E910">
      <w:numFmt w:val="bullet"/>
      <w:lvlText w:val="•"/>
      <w:lvlJc w:val="left"/>
      <w:pPr>
        <w:ind w:left="8530" w:hanging="360"/>
      </w:pPr>
      <w:rPr>
        <w:rFonts w:hint="default"/>
        <w:lang w:val="en-US" w:eastAsia="en-US" w:bidi="ar-SA"/>
      </w:rPr>
    </w:lvl>
    <w:lvl w:ilvl="8" w:tplc="C5641288">
      <w:numFmt w:val="bullet"/>
      <w:lvlText w:val="•"/>
      <w:lvlJc w:val="left"/>
      <w:pPr>
        <w:ind w:left="9520" w:hanging="360"/>
      </w:pPr>
      <w:rPr>
        <w:rFonts w:hint="default"/>
        <w:lang w:val="en-US" w:eastAsia="en-US" w:bidi="ar-SA"/>
      </w:rPr>
    </w:lvl>
  </w:abstractNum>
  <w:abstractNum w:abstractNumId="20" w15:restartNumberingAfterBreak="0">
    <w:nsid w:val="30A6071F"/>
    <w:multiLevelType w:val="hybridMultilevel"/>
    <w:tmpl w:val="9C7602A6"/>
    <w:lvl w:ilvl="0" w:tplc="E29633C4">
      <w:numFmt w:val="bullet"/>
      <w:lvlText w:val="▪"/>
      <w:lvlJc w:val="left"/>
      <w:pPr>
        <w:ind w:left="1871" w:hanging="144"/>
      </w:pPr>
      <w:rPr>
        <w:rFonts w:ascii="Georgia" w:eastAsia="Georgia" w:hAnsi="Georgia" w:cs="Georgia" w:hint="default"/>
        <w:b w:val="0"/>
        <w:bCs w:val="0"/>
        <w:i w:val="0"/>
        <w:iCs w:val="0"/>
        <w:spacing w:val="0"/>
        <w:w w:val="100"/>
        <w:sz w:val="24"/>
        <w:szCs w:val="24"/>
        <w:lang w:val="en-US" w:eastAsia="en-US" w:bidi="ar-SA"/>
      </w:rPr>
    </w:lvl>
    <w:lvl w:ilvl="1" w:tplc="7122BD50">
      <w:numFmt w:val="bullet"/>
      <w:lvlText w:val="•"/>
      <w:lvlJc w:val="left"/>
      <w:pPr>
        <w:ind w:left="2842" w:hanging="144"/>
      </w:pPr>
      <w:rPr>
        <w:rFonts w:hint="default"/>
        <w:lang w:val="en-US" w:eastAsia="en-US" w:bidi="ar-SA"/>
      </w:rPr>
    </w:lvl>
    <w:lvl w:ilvl="2" w:tplc="40382100">
      <w:numFmt w:val="bullet"/>
      <w:lvlText w:val="•"/>
      <w:lvlJc w:val="left"/>
      <w:pPr>
        <w:ind w:left="3804" w:hanging="144"/>
      </w:pPr>
      <w:rPr>
        <w:rFonts w:hint="default"/>
        <w:lang w:val="en-US" w:eastAsia="en-US" w:bidi="ar-SA"/>
      </w:rPr>
    </w:lvl>
    <w:lvl w:ilvl="3" w:tplc="6914ABAC">
      <w:numFmt w:val="bullet"/>
      <w:lvlText w:val="•"/>
      <w:lvlJc w:val="left"/>
      <w:pPr>
        <w:ind w:left="4766" w:hanging="144"/>
      </w:pPr>
      <w:rPr>
        <w:rFonts w:hint="default"/>
        <w:lang w:val="en-US" w:eastAsia="en-US" w:bidi="ar-SA"/>
      </w:rPr>
    </w:lvl>
    <w:lvl w:ilvl="4" w:tplc="7270BD3C">
      <w:numFmt w:val="bullet"/>
      <w:lvlText w:val="•"/>
      <w:lvlJc w:val="left"/>
      <w:pPr>
        <w:ind w:left="5728" w:hanging="144"/>
      </w:pPr>
      <w:rPr>
        <w:rFonts w:hint="default"/>
        <w:lang w:val="en-US" w:eastAsia="en-US" w:bidi="ar-SA"/>
      </w:rPr>
    </w:lvl>
    <w:lvl w:ilvl="5" w:tplc="1C0EA420">
      <w:numFmt w:val="bullet"/>
      <w:lvlText w:val="•"/>
      <w:lvlJc w:val="left"/>
      <w:pPr>
        <w:ind w:left="6690" w:hanging="144"/>
      </w:pPr>
      <w:rPr>
        <w:rFonts w:hint="default"/>
        <w:lang w:val="en-US" w:eastAsia="en-US" w:bidi="ar-SA"/>
      </w:rPr>
    </w:lvl>
    <w:lvl w:ilvl="6" w:tplc="087A7512">
      <w:numFmt w:val="bullet"/>
      <w:lvlText w:val="•"/>
      <w:lvlJc w:val="left"/>
      <w:pPr>
        <w:ind w:left="7652" w:hanging="144"/>
      </w:pPr>
      <w:rPr>
        <w:rFonts w:hint="default"/>
        <w:lang w:val="en-US" w:eastAsia="en-US" w:bidi="ar-SA"/>
      </w:rPr>
    </w:lvl>
    <w:lvl w:ilvl="7" w:tplc="D248A1EA">
      <w:numFmt w:val="bullet"/>
      <w:lvlText w:val="•"/>
      <w:lvlJc w:val="left"/>
      <w:pPr>
        <w:ind w:left="8614" w:hanging="144"/>
      </w:pPr>
      <w:rPr>
        <w:rFonts w:hint="default"/>
        <w:lang w:val="en-US" w:eastAsia="en-US" w:bidi="ar-SA"/>
      </w:rPr>
    </w:lvl>
    <w:lvl w:ilvl="8" w:tplc="09E605DE">
      <w:numFmt w:val="bullet"/>
      <w:lvlText w:val="•"/>
      <w:lvlJc w:val="left"/>
      <w:pPr>
        <w:ind w:left="9576" w:hanging="144"/>
      </w:pPr>
      <w:rPr>
        <w:rFonts w:hint="default"/>
        <w:lang w:val="en-US" w:eastAsia="en-US" w:bidi="ar-SA"/>
      </w:rPr>
    </w:lvl>
  </w:abstractNum>
  <w:abstractNum w:abstractNumId="21" w15:restartNumberingAfterBreak="0">
    <w:nsid w:val="312D5799"/>
    <w:multiLevelType w:val="hybridMultilevel"/>
    <w:tmpl w:val="91D89022"/>
    <w:lvl w:ilvl="0" w:tplc="F44E1642">
      <w:start w:val="1"/>
      <w:numFmt w:val="decimal"/>
      <w:lvlText w:val="%1."/>
      <w:lvlJc w:val="left"/>
      <w:pPr>
        <w:ind w:left="1331" w:hanging="45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B96E298">
      <w:numFmt w:val="bullet"/>
      <w:lvlText w:val="•"/>
      <w:lvlJc w:val="left"/>
      <w:pPr>
        <w:ind w:left="2356" w:hanging="452"/>
      </w:pPr>
      <w:rPr>
        <w:rFonts w:hint="default"/>
        <w:lang w:val="en-US" w:eastAsia="en-US" w:bidi="ar-SA"/>
      </w:rPr>
    </w:lvl>
    <w:lvl w:ilvl="2" w:tplc="8A626306">
      <w:numFmt w:val="bullet"/>
      <w:lvlText w:val="•"/>
      <w:lvlJc w:val="left"/>
      <w:pPr>
        <w:ind w:left="3372" w:hanging="452"/>
      </w:pPr>
      <w:rPr>
        <w:rFonts w:hint="default"/>
        <w:lang w:val="en-US" w:eastAsia="en-US" w:bidi="ar-SA"/>
      </w:rPr>
    </w:lvl>
    <w:lvl w:ilvl="3" w:tplc="5478149A">
      <w:numFmt w:val="bullet"/>
      <w:lvlText w:val="•"/>
      <w:lvlJc w:val="left"/>
      <w:pPr>
        <w:ind w:left="4388" w:hanging="452"/>
      </w:pPr>
      <w:rPr>
        <w:rFonts w:hint="default"/>
        <w:lang w:val="en-US" w:eastAsia="en-US" w:bidi="ar-SA"/>
      </w:rPr>
    </w:lvl>
    <w:lvl w:ilvl="4" w:tplc="BFC0B382">
      <w:numFmt w:val="bullet"/>
      <w:lvlText w:val="•"/>
      <w:lvlJc w:val="left"/>
      <w:pPr>
        <w:ind w:left="5404" w:hanging="452"/>
      </w:pPr>
      <w:rPr>
        <w:rFonts w:hint="default"/>
        <w:lang w:val="en-US" w:eastAsia="en-US" w:bidi="ar-SA"/>
      </w:rPr>
    </w:lvl>
    <w:lvl w:ilvl="5" w:tplc="2F541D0A">
      <w:numFmt w:val="bullet"/>
      <w:lvlText w:val="•"/>
      <w:lvlJc w:val="left"/>
      <w:pPr>
        <w:ind w:left="6420" w:hanging="452"/>
      </w:pPr>
      <w:rPr>
        <w:rFonts w:hint="default"/>
        <w:lang w:val="en-US" w:eastAsia="en-US" w:bidi="ar-SA"/>
      </w:rPr>
    </w:lvl>
    <w:lvl w:ilvl="6" w:tplc="51907D8A">
      <w:numFmt w:val="bullet"/>
      <w:lvlText w:val="•"/>
      <w:lvlJc w:val="left"/>
      <w:pPr>
        <w:ind w:left="7436" w:hanging="452"/>
      </w:pPr>
      <w:rPr>
        <w:rFonts w:hint="default"/>
        <w:lang w:val="en-US" w:eastAsia="en-US" w:bidi="ar-SA"/>
      </w:rPr>
    </w:lvl>
    <w:lvl w:ilvl="7" w:tplc="747A115C">
      <w:numFmt w:val="bullet"/>
      <w:lvlText w:val="•"/>
      <w:lvlJc w:val="left"/>
      <w:pPr>
        <w:ind w:left="8452" w:hanging="452"/>
      </w:pPr>
      <w:rPr>
        <w:rFonts w:hint="default"/>
        <w:lang w:val="en-US" w:eastAsia="en-US" w:bidi="ar-SA"/>
      </w:rPr>
    </w:lvl>
    <w:lvl w:ilvl="8" w:tplc="44E6A912">
      <w:numFmt w:val="bullet"/>
      <w:lvlText w:val="•"/>
      <w:lvlJc w:val="left"/>
      <w:pPr>
        <w:ind w:left="9468" w:hanging="452"/>
      </w:pPr>
      <w:rPr>
        <w:rFonts w:hint="default"/>
        <w:lang w:val="en-US" w:eastAsia="en-US" w:bidi="ar-SA"/>
      </w:rPr>
    </w:lvl>
  </w:abstractNum>
  <w:abstractNum w:abstractNumId="22" w15:restartNumberingAfterBreak="0">
    <w:nsid w:val="32A80CA1"/>
    <w:multiLevelType w:val="hybridMultilevel"/>
    <w:tmpl w:val="49A233EA"/>
    <w:lvl w:ilvl="0" w:tplc="17707E16">
      <w:start w:val="1"/>
      <w:numFmt w:val="decimal"/>
      <w:lvlText w:val="%1."/>
      <w:lvlJc w:val="left"/>
      <w:pPr>
        <w:ind w:left="1511" w:hanging="63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9929F70">
      <w:numFmt w:val="bullet"/>
      <w:lvlText w:val="•"/>
      <w:lvlJc w:val="left"/>
      <w:pPr>
        <w:ind w:left="2518" w:hanging="632"/>
      </w:pPr>
      <w:rPr>
        <w:rFonts w:hint="default"/>
        <w:lang w:val="en-US" w:eastAsia="en-US" w:bidi="ar-SA"/>
      </w:rPr>
    </w:lvl>
    <w:lvl w:ilvl="2" w:tplc="2424DC4E">
      <w:numFmt w:val="bullet"/>
      <w:lvlText w:val="•"/>
      <w:lvlJc w:val="left"/>
      <w:pPr>
        <w:ind w:left="3516" w:hanging="632"/>
      </w:pPr>
      <w:rPr>
        <w:rFonts w:hint="default"/>
        <w:lang w:val="en-US" w:eastAsia="en-US" w:bidi="ar-SA"/>
      </w:rPr>
    </w:lvl>
    <w:lvl w:ilvl="3" w:tplc="3F32AF9A">
      <w:numFmt w:val="bullet"/>
      <w:lvlText w:val="•"/>
      <w:lvlJc w:val="left"/>
      <w:pPr>
        <w:ind w:left="4514" w:hanging="632"/>
      </w:pPr>
      <w:rPr>
        <w:rFonts w:hint="default"/>
        <w:lang w:val="en-US" w:eastAsia="en-US" w:bidi="ar-SA"/>
      </w:rPr>
    </w:lvl>
    <w:lvl w:ilvl="4" w:tplc="58922AA8">
      <w:numFmt w:val="bullet"/>
      <w:lvlText w:val="•"/>
      <w:lvlJc w:val="left"/>
      <w:pPr>
        <w:ind w:left="5512" w:hanging="632"/>
      </w:pPr>
      <w:rPr>
        <w:rFonts w:hint="default"/>
        <w:lang w:val="en-US" w:eastAsia="en-US" w:bidi="ar-SA"/>
      </w:rPr>
    </w:lvl>
    <w:lvl w:ilvl="5" w:tplc="EAB2721C">
      <w:numFmt w:val="bullet"/>
      <w:lvlText w:val="•"/>
      <w:lvlJc w:val="left"/>
      <w:pPr>
        <w:ind w:left="6510" w:hanging="632"/>
      </w:pPr>
      <w:rPr>
        <w:rFonts w:hint="default"/>
        <w:lang w:val="en-US" w:eastAsia="en-US" w:bidi="ar-SA"/>
      </w:rPr>
    </w:lvl>
    <w:lvl w:ilvl="6" w:tplc="FC26E432">
      <w:numFmt w:val="bullet"/>
      <w:lvlText w:val="•"/>
      <w:lvlJc w:val="left"/>
      <w:pPr>
        <w:ind w:left="7508" w:hanging="632"/>
      </w:pPr>
      <w:rPr>
        <w:rFonts w:hint="default"/>
        <w:lang w:val="en-US" w:eastAsia="en-US" w:bidi="ar-SA"/>
      </w:rPr>
    </w:lvl>
    <w:lvl w:ilvl="7" w:tplc="0EAAEB04">
      <w:numFmt w:val="bullet"/>
      <w:lvlText w:val="•"/>
      <w:lvlJc w:val="left"/>
      <w:pPr>
        <w:ind w:left="8506" w:hanging="632"/>
      </w:pPr>
      <w:rPr>
        <w:rFonts w:hint="default"/>
        <w:lang w:val="en-US" w:eastAsia="en-US" w:bidi="ar-SA"/>
      </w:rPr>
    </w:lvl>
    <w:lvl w:ilvl="8" w:tplc="79B8116E">
      <w:numFmt w:val="bullet"/>
      <w:lvlText w:val="•"/>
      <w:lvlJc w:val="left"/>
      <w:pPr>
        <w:ind w:left="9504" w:hanging="632"/>
      </w:pPr>
      <w:rPr>
        <w:rFonts w:hint="default"/>
        <w:lang w:val="en-US" w:eastAsia="en-US" w:bidi="ar-SA"/>
      </w:rPr>
    </w:lvl>
  </w:abstractNum>
  <w:abstractNum w:abstractNumId="23" w15:restartNumberingAfterBreak="0">
    <w:nsid w:val="39900ECA"/>
    <w:multiLevelType w:val="hybridMultilevel"/>
    <w:tmpl w:val="10AABB1C"/>
    <w:lvl w:ilvl="0" w:tplc="C23E47F4">
      <w:start w:val="1"/>
      <w:numFmt w:val="decimal"/>
      <w:lvlText w:val="%1."/>
      <w:lvlJc w:val="left"/>
      <w:pPr>
        <w:ind w:left="184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8585A92">
      <w:numFmt w:val="bullet"/>
      <w:lvlText w:val="•"/>
      <w:lvlJc w:val="left"/>
      <w:pPr>
        <w:ind w:left="2806" w:hanging="240"/>
      </w:pPr>
      <w:rPr>
        <w:rFonts w:hint="default"/>
        <w:lang w:val="en-US" w:eastAsia="en-US" w:bidi="ar-SA"/>
      </w:rPr>
    </w:lvl>
    <w:lvl w:ilvl="2" w:tplc="1EDE850E">
      <w:numFmt w:val="bullet"/>
      <w:lvlText w:val="•"/>
      <w:lvlJc w:val="left"/>
      <w:pPr>
        <w:ind w:left="3772" w:hanging="240"/>
      </w:pPr>
      <w:rPr>
        <w:rFonts w:hint="default"/>
        <w:lang w:val="en-US" w:eastAsia="en-US" w:bidi="ar-SA"/>
      </w:rPr>
    </w:lvl>
    <w:lvl w:ilvl="3" w:tplc="FC34EA66">
      <w:numFmt w:val="bullet"/>
      <w:lvlText w:val="•"/>
      <w:lvlJc w:val="left"/>
      <w:pPr>
        <w:ind w:left="4738" w:hanging="240"/>
      </w:pPr>
      <w:rPr>
        <w:rFonts w:hint="default"/>
        <w:lang w:val="en-US" w:eastAsia="en-US" w:bidi="ar-SA"/>
      </w:rPr>
    </w:lvl>
    <w:lvl w:ilvl="4" w:tplc="E02EF59C">
      <w:numFmt w:val="bullet"/>
      <w:lvlText w:val="•"/>
      <w:lvlJc w:val="left"/>
      <w:pPr>
        <w:ind w:left="5704" w:hanging="240"/>
      </w:pPr>
      <w:rPr>
        <w:rFonts w:hint="default"/>
        <w:lang w:val="en-US" w:eastAsia="en-US" w:bidi="ar-SA"/>
      </w:rPr>
    </w:lvl>
    <w:lvl w:ilvl="5" w:tplc="1032945C">
      <w:numFmt w:val="bullet"/>
      <w:lvlText w:val="•"/>
      <w:lvlJc w:val="left"/>
      <w:pPr>
        <w:ind w:left="6670" w:hanging="240"/>
      </w:pPr>
      <w:rPr>
        <w:rFonts w:hint="default"/>
        <w:lang w:val="en-US" w:eastAsia="en-US" w:bidi="ar-SA"/>
      </w:rPr>
    </w:lvl>
    <w:lvl w:ilvl="6" w:tplc="FDC4DE5E">
      <w:numFmt w:val="bullet"/>
      <w:lvlText w:val="•"/>
      <w:lvlJc w:val="left"/>
      <w:pPr>
        <w:ind w:left="7636" w:hanging="240"/>
      </w:pPr>
      <w:rPr>
        <w:rFonts w:hint="default"/>
        <w:lang w:val="en-US" w:eastAsia="en-US" w:bidi="ar-SA"/>
      </w:rPr>
    </w:lvl>
    <w:lvl w:ilvl="7" w:tplc="54942638">
      <w:numFmt w:val="bullet"/>
      <w:lvlText w:val="•"/>
      <w:lvlJc w:val="left"/>
      <w:pPr>
        <w:ind w:left="8602" w:hanging="240"/>
      </w:pPr>
      <w:rPr>
        <w:rFonts w:hint="default"/>
        <w:lang w:val="en-US" w:eastAsia="en-US" w:bidi="ar-SA"/>
      </w:rPr>
    </w:lvl>
    <w:lvl w:ilvl="8" w:tplc="953456B8">
      <w:numFmt w:val="bullet"/>
      <w:lvlText w:val="•"/>
      <w:lvlJc w:val="left"/>
      <w:pPr>
        <w:ind w:left="9568" w:hanging="240"/>
      </w:pPr>
      <w:rPr>
        <w:rFonts w:hint="default"/>
        <w:lang w:val="en-US" w:eastAsia="en-US" w:bidi="ar-SA"/>
      </w:rPr>
    </w:lvl>
  </w:abstractNum>
  <w:abstractNum w:abstractNumId="24" w15:restartNumberingAfterBreak="0">
    <w:nsid w:val="3A8D704E"/>
    <w:multiLevelType w:val="hybridMultilevel"/>
    <w:tmpl w:val="6F92C24C"/>
    <w:lvl w:ilvl="0" w:tplc="89E20530">
      <w:start w:val="1"/>
      <w:numFmt w:val="decimal"/>
      <w:lvlText w:val="(%1)"/>
      <w:lvlJc w:val="left"/>
      <w:pPr>
        <w:ind w:left="448" w:hanging="296"/>
        <w:jc w:val="left"/>
      </w:pPr>
      <w:rPr>
        <w:rFonts w:ascii="Calibri" w:eastAsia="Calibri" w:hAnsi="Calibri" w:cs="Calibri" w:hint="default"/>
        <w:b w:val="0"/>
        <w:bCs w:val="0"/>
        <w:i w:val="0"/>
        <w:iCs w:val="0"/>
        <w:spacing w:val="0"/>
        <w:w w:val="100"/>
        <w:sz w:val="22"/>
        <w:szCs w:val="22"/>
        <w:lang w:val="en-US" w:eastAsia="en-US" w:bidi="ar-SA"/>
      </w:rPr>
    </w:lvl>
    <w:lvl w:ilvl="1" w:tplc="660C48E2">
      <w:numFmt w:val="bullet"/>
      <w:lvlText w:val="•"/>
      <w:lvlJc w:val="left"/>
      <w:pPr>
        <w:ind w:left="1546" w:hanging="296"/>
      </w:pPr>
      <w:rPr>
        <w:rFonts w:hint="default"/>
        <w:lang w:val="en-US" w:eastAsia="en-US" w:bidi="ar-SA"/>
      </w:rPr>
    </w:lvl>
    <w:lvl w:ilvl="2" w:tplc="6614864C">
      <w:numFmt w:val="bullet"/>
      <w:lvlText w:val="•"/>
      <w:lvlJc w:val="left"/>
      <w:pPr>
        <w:ind w:left="2652" w:hanging="296"/>
      </w:pPr>
      <w:rPr>
        <w:rFonts w:hint="default"/>
        <w:lang w:val="en-US" w:eastAsia="en-US" w:bidi="ar-SA"/>
      </w:rPr>
    </w:lvl>
    <w:lvl w:ilvl="3" w:tplc="A950E04C">
      <w:numFmt w:val="bullet"/>
      <w:lvlText w:val="•"/>
      <w:lvlJc w:val="left"/>
      <w:pPr>
        <w:ind w:left="3758" w:hanging="296"/>
      </w:pPr>
      <w:rPr>
        <w:rFonts w:hint="default"/>
        <w:lang w:val="en-US" w:eastAsia="en-US" w:bidi="ar-SA"/>
      </w:rPr>
    </w:lvl>
    <w:lvl w:ilvl="4" w:tplc="63A07336">
      <w:numFmt w:val="bullet"/>
      <w:lvlText w:val="•"/>
      <w:lvlJc w:val="left"/>
      <w:pPr>
        <w:ind w:left="4864" w:hanging="296"/>
      </w:pPr>
      <w:rPr>
        <w:rFonts w:hint="default"/>
        <w:lang w:val="en-US" w:eastAsia="en-US" w:bidi="ar-SA"/>
      </w:rPr>
    </w:lvl>
    <w:lvl w:ilvl="5" w:tplc="419ED2C2">
      <w:numFmt w:val="bullet"/>
      <w:lvlText w:val="•"/>
      <w:lvlJc w:val="left"/>
      <w:pPr>
        <w:ind w:left="5970" w:hanging="296"/>
      </w:pPr>
      <w:rPr>
        <w:rFonts w:hint="default"/>
        <w:lang w:val="en-US" w:eastAsia="en-US" w:bidi="ar-SA"/>
      </w:rPr>
    </w:lvl>
    <w:lvl w:ilvl="6" w:tplc="0CBCC6D8">
      <w:numFmt w:val="bullet"/>
      <w:lvlText w:val="•"/>
      <w:lvlJc w:val="left"/>
      <w:pPr>
        <w:ind w:left="7076" w:hanging="296"/>
      </w:pPr>
      <w:rPr>
        <w:rFonts w:hint="default"/>
        <w:lang w:val="en-US" w:eastAsia="en-US" w:bidi="ar-SA"/>
      </w:rPr>
    </w:lvl>
    <w:lvl w:ilvl="7" w:tplc="00008212">
      <w:numFmt w:val="bullet"/>
      <w:lvlText w:val="•"/>
      <w:lvlJc w:val="left"/>
      <w:pPr>
        <w:ind w:left="8182" w:hanging="296"/>
      </w:pPr>
      <w:rPr>
        <w:rFonts w:hint="default"/>
        <w:lang w:val="en-US" w:eastAsia="en-US" w:bidi="ar-SA"/>
      </w:rPr>
    </w:lvl>
    <w:lvl w:ilvl="8" w:tplc="565A2072">
      <w:numFmt w:val="bullet"/>
      <w:lvlText w:val="•"/>
      <w:lvlJc w:val="left"/>
      <w:pPr>
        <w:ind w:left="9288" w:hanging="296"/>
      </w:pPr>
      <w:rPr>
        <w:rFonts w:hint="default"/>
        <w:lang w:val="en-US" w:eastAsia="en-US" w:bidi="ar-SA"/>
      </w:rPr>
    </w:lvl>
  </w:abstractNum>
  <w:abstractNum w:abstractNumId="25" w15:restartNumberingAfterBreak="0">
    <w:nsid w:val="3DF05180"/>
    <w:multiLevelType w:val="hybridMultilevel"/>
    <w:tmpl w:val="E0AE3496"/>
    <w:lvl w:ilvl="0" w:tplc="DFC66008">
      <w:start w:val="1"/>
      <w:numFmt w:val="decimal"/>
      <w:lvlText w:val="%1."/>
      <w:lvlJc w:val="left"/>
      <w:pPr>
        <w:ind w:left="1240" w:hanging="360"/>
        <w:jc w:val="left"/>
      </w:pPr>
      <w:rPr>
        <w:rFonts w:ascii="Calibri" w:eastAsia="Calibri" w:hAnsi="Calibri" w:cs="Calibri" w:hint="default"/>
        <w:b w:val="0"/>
        <w:bCs w:val="0"/>
        <w:i w:val="0"/>
        <w:iCs w:val="0"/>
        <w:spacing w:val="0"/>
        <w:w w:val="100"/>
        <w:sz w:val="24"/>
        <w:szCs w:val="24"/>
        <w:lang w:val="en-US" w:eastAsia="en-US" w:bidi="ar-SA"/>
      </w:rPr>
    </w:lvl>
    <w:lvl w:ilvl="1" w:tplc="9CDAC94A">
      <w:numFmt w:val="bullet"/>
      <w:lvlText w:val="•"/>
      <w:lvlJc w:val="left"/>
      <w:pPr>
        <w:ind w:left="2266" w:hanging="360"/>
      </w:pPr>
      <w:rPr>
        <w:rFonts w:hint="default"/>
        <w:lang w:val="en-US" w:eastAsia="en-US" w:bidi="ar-SA"/>
      </w:rPr>
    </w:lvl>
    <w:lvl w:ilvl="2" w:tplc="959CF506">
      <w:numFmt w:val="bullet"/>
      <w:lvlText w:val="•"/>
      <w:lvlJc w:val="left"/>
      <w:pPr>
        <w:ind w:left="3292" w:hanging="360"/>
      </w:pPr>
      <w:rPr>
        <w:rFonts w:hint="default"/>
        <w:lang w:val="en-US" w:eastAsia="en-US" w:bidi="ar-SA"/>
      </w:rPr>
    </w:lvl>
    <w:lvl w:ilvl="3" w:tplc="A506640A">
      <w:numFmt w:val="bullet"/>
      <w:lvlText w:val="•"/>
      <w:lvlJc w:val="left"/>
      <w:pPr>
        <w:ind w:left="4318" w:hanging="360"/>
      </w:pPr>
      <w:rPr>
        <w:rFonts w:hint="default"/>
        <w:lang w:val="en-US" w:eastAsia="en-US" w:bidi="ar-SA"/>
      </w:rPr>
    </w:lvl>
    <w:lvl w:ilvl="4" w:tplc="55E6C600">
      <w:numFmt w:val="bullet"/>
      <w:lvlText w:val="•"/>
      <w:lvlJc w:val="left"/>
      <w:pPr>
        <w:ind w:left="5344" w:hanging="360"/>
      </w:pPr>
      <w:rPr>
        <w:rFonts w:hint="default"/>
        <w:lang w:val="en-US" w:eastAsia="en-US" w:bidi="ar-SA"/>
      </w:rPr>
    </w:lvl>
    <w:lvl w:ilvl="5" w:tplc="851ACAE6">
      <w:numFmt w:val="bullet"/>
      <w:lvlText w:val="•"/>
      <w:lvlJc w:val="left"/>
      <w:pPr>
        <w:ind w:left="6370" w:hanging="360"/>
      </w:pPr>
      <w:rPr>
        <w:rFonts w:hint="default"/>
        <w:lang w:val="en-US" w:eastAsia="en-US" w:bidi="ar-SA"/>
      </w:rPr>
    </w:lvl>
    <w:lvl w:ilvl="6" w:tplc="5546CA54">
      <w:numFmt w:val="bullet"/>
      <w:lvlText w:val="•"/>
      <w:lvlJc w:val="left"/>
      <w:pPr>
        <w:ind w:left="7396" w:hanging="360"/>
      </w:pPr>
      <w:rPr>
        <w:rFonts w:hint="default"/>
        <w:lang w:val="en-US" w:eastAsia="en-US" w:bidi="ar-SA"/>
      </w:rPr>
    </w:lvl>
    <w:lvl w:ilvl="7" w:tplc="8966737A">
      <w:numFmt w:val="bullet"/>
      <w:lvlText w:val="•"/>
      <w:lvlJc w:val="left"/>
      <w:pPr>
        <w:ind w:left="8422" w:hanging="360"/>
      </w:pPr>
      <w:rPr>
        <w:rFonts w:hint="default"/>
        <w:lang w:val="en-US" w:eastAsia="en-US" w:bidi="ar-SA"/>
      </w:rPr>
    </w:lvl>
    <w:lvl w:ilvl="8" w:tplc="AD948326">
      <w:numFmt w:val="bullet"/>
      <w:lvlText w:val="•"/>
      <w:lvlJc w:val="left"/>
      <w:pPr>
        <w:ind w:left="9448" w:hanging="360"/>
      </w:pPr>
      <w:rPr>
        <w:rFonts w:hint="default"/>
        <w:lang w:val="en-US" w:eastAsia="en-US" w:bidi="ar-SA"/>
      </w:rPr>
    </w:lvl>
  </w:abstractNum>
  <w:abstractNum w:abstractNumId="26" w15:restartNumberingAfterBreak="0">
    <w:nsid w:val="3E0C0B7B"/>
    <w:multiLevelType w:val="hybridMultilevel"/>
    <w:tmpl w:val="40DA57C2"/>
    <w:lvl w:ilvl="0" w:tplc="41A276AC">
      <w:start w:val="1"/>
      <w:numFmt w:val="upperLetter"/>
      <w:lvlText w:val="%1."/>
      <w:lvlJc w:val="left"/>
      <w:pPr>
        <w:ind w:left="196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28CA591C">
      <w:numFmt w:val="bullet"/>
      <w:lvlText w:val="•"/>
      <w:lvlJc w:val="left"/>
      <w:pPr>
        <w:ind w:left="2914" w:hanging="360"/>
      </w:pPr>
      <w:rPr>
        <w:rFonts w:hint="default"/>
        <w:lang w:val="en-US" w:eastAsia="en-US" w:bidi="ar-SA"/>
      </w:rPr>
    </w:lvl>
    <w:lvl w:ilvl="2" w:tplc="07F6A9E6">
      <w:numFmt w:val="bullet"/>
      <w:lvlText w:val="•"/>
      <w:lvlJc w:val="left"/>
      <w:pPr>
        <w:ind w:left="3868" w:hanging="360"/>
      </w:pPr>
      <w:rPr>
        <w:rFonts w:hint="default"/>
        <w:lang w:val="en-US" w:eastAsia="en-US" w:bidi="ar-SA"/>
      </w:rPr>
    </w:lvl>
    <w:lvl w:ilvl="3" w:tplc="66506596">
      <w:numFmt w:val="bullet"/>
      <w:lvlText w:val="•"/>
      <w:lvlJc w:val="left"/>
      <w:pPr>
        <w:ind w:left="4822" w:hanging="360"/>
      </w:pPr>
      <w:rPr>
        <w:rFonts w:hint="default"/>
        <w:lang w:val="en-US" w:eastAsia="en-US" w:bidi="ar-SA"/>
      </w:rPr>
    </w:lvl>
    <w:lvl w:ilvl="4" w:tplc="A1B2BC40">
      <w:numFmt w:val="bullet"/>
      <w:lvlText w:val="•"/>
      <w:lvlJc w:val="left"/>
      <w:pPr>
        <w:ind w:left="5776" w:hanging="360"/>
      </w:pPr>
      <w:rPr>
        <w:rFonts w:hint="default"/>
        <w:lang w:val="en-US" w:eastAsia="en-US" w:bidi="ar-SA"/>
      </w:rPr>
    </w:lvl>
    <w:lvl w:ilvl="5" w:tplc="8BB64E46">
      <w:numFmt w:val="bullet"/>
      <w:lvlText w:val="•"/>
      <w:lvlJc w:val="left"/>
      <w:pPr>
        <w:ind w:left="6730" w:hanging="360"/>
      </w:pPr>
      <w:rPr>
        <w:rFonts w:hint="default"/>
        <w:lang w:val="en-US" w:eastAsia="en-US" w:bidi="ar-SA"/>
      </w:rPr>
    </w:lvl>
    <w:lvl w:ilvl="6" w:tplc="5FD603A0">
      <w:numFmt w:val="bullet"/>
      <w:lvlText w:val="•"/>
      <w:lvlJc w:val="left"/>
      <w:pPr>
        <w:ind w:left="7684" w:hanging="360"/>
      </w:pPr>
      <w:rPr>
        <w:rFonts w:hint="default"/>
        <w:lang w:val="en-US" w:eastAsia="en-US" w:bidi="ar-SA"/>
      </w:rPr>
    </w:lvl>
    <w:lvl w:ilvl="7" w:tplc="6EC04388">
      <w:numFmt w:val="bullet"/>
      <w:lvlText w:val="•"/>
      <w:lvlJc w:val="left"/>
      <w:pPr>
        <w:ind w:left="8638" w:hanging="360"/>
      </w:pPr>
      <w:rPr>
        <w:rFonts w:hint="default"/>
        <w:lang w:val="en-US" w:eastAsia="en-US" w:bidi="ar-SA"/>
      </w:rPr>
    </w:lvl>
    <w:lvl w:ilvl="8" w:tplc="388CA632">
      <w:numFmt w:val="bullet"/>
      <w:lvlText w:val="•"/>
      <w:lvlJc w:val="left"/>
      <w:pPr>
        <w:ind w:left="9592" w:hanging="360"/>
      </w:pPr>
      <w:rPr>
        <w:rFonts w:hint="default"/>
        <w:lang w:val="en-US" w:eastAsia="en-US" w:bidi="ar-SA"/>
      </w:rPr>
    </w:lvl>
  </w:abstractNum>
  <w:abstractNum w:abstractNumId="27" w15:restartNumberingAfterBreak="0">
    <w:nsid w:val="47085365"/>
    <w:multiLevelType w:val="hybridMultilevel"/>
    <w:tmpl w:val="3B709DAE"/>
    <w:lvl w:ilvl="0" w:tplc="B57CEE62">
      <w:start w:val="1"/>
      <w:numFmt w:val="decimal"/>
      <w:lvlText w:val="%1."/>
      <w:lvlJc w:val="left"/>
      <w:pPr>
        <w:ind w:left="1240" w:hanging="5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E44A5F2">
      <w:numFmt w:val="bullet"/>
      <w:lvlText w:val="•"/>
      <w:lvlJc w:val="left"/>
      <w:pPr>
        <w:ind w:left="2266" w:hanging="540"/>
      </w:pPr>
      <w:rPr>
        <w:rFonts w:hint="default"/>
        <w:lang w:val="en-US" w:eastAsia="en-US" w:bidi="ar-SA"/>
      </w:rPr>
    </w:lvl>
    <w:lvl w:ilvl="2" w:tplc="AE5C8DF8">
      <w:numFmt w:val="bullet"/>
      <w:lvlText w:val="•"/>
      <w:lvlJc w:val="left"/>
      <w:pPr>
        <w:ind w:left="3292" w:hanging="540"/>
      </w:pPr>
      <w:rPr>
        <w:rFonts w:hint="default"/>
        <w:lang w:val="en-US" w:eastAsia="en-US" w:bidi="ar-SA"/>
      </w:rPr>
    </w:lvl>
    <w:lvl w:ilvl="3" w:tplc="CC7A1E14">
      <w:numFmt w:val="bullet"/>
      <w:lvlText w:val="•"/>
      <w:lvlJc w:val="left"/>
      <w:pPr>
        <w:ind w:left="4318" w:hanging="540"/>
      </w:pPr>
      <w:rPr>
        <w:rFonts w:hint="default"/>
        <w:lang w:val="en-US" w:eastAsia="en-US" w:bidi="ar-SA"/>
      </w:rPr>
    </w:lvl>
    <w:lvl w:ilvl="4" w:tplc="6F34B42C">
      <w:numFmt w:val="bullet"/>
      <w:lvlText w:val="•"/>
      <w:lvlJc w:val="left"/>
      <w:pPr>
        <w:ind w:left="5344" w:hanging="540"/>
      </w:pPr>
      <w:rPr>
        <w:rFonts w:hint="default"/>
        <w:lang w:val="en-US" w:eastAsia="en-US" w:bidi="ar-SA"/>
      </w:rPr>
    </w:lvl>
    <w:lvl w:ilvl="5" w:tplc="9EE66EB0">
      <w:numFmt w:val="bullet"/>
      <w:lvlText w:val="•"/>
      <w:lvlJc w:val="left"/>
      <w:pPr>
        <w:ind w:left="6370" w:hanging="540"/>
      </w:pPr>
      <w:rPr>
        <w:rFonts w:hint="default"/>
        <w:lang w:val="en-US" w:eastAsia="en-US" w:bidi="ar-SA"/>
      </w:rPr>
    </w:lvl>
    <w:lvl w:ilvl="6" w:tplc="EE04C12A">
      <w:numFmt w:val="bullet"/>
      <w:lvlText w:val="•"/>
      <w:lvlJc w:val="left"/>
      <w:pPr>
        <w:ind w:left="7396" w:hanging="540"/>
      </w:pPr>
      <w:rPr>
        <w:rFonts w:hint="default"/>
        <w:lang w:val="en-US" w:eastAsia="en-US" w:bidi="ar-SA"/>
      </w:rPr>
    </w:lvl>
    <w:lvl w:ilvl="7" w:tplc="FE3E13FA">
      <w:numFmt w:val="bullet"/>
      <w:lvlText w:val="•"/>
      <w:lvlJc w:val="left"/>
      <w:pPr>
        <w:ind w:left="8422" w:hanging="540"/>
      </w:pPr>
      <w:rPr>
        <w:rFonts w:hint="default"/>
        <w:lang w:val="en-US" w:eastAsia="en-US" w:bidi="ar-SA"/>
      </w:rPr>
    </w:lvl>
    <w:lvl w:ilvl="8" w:tplc="B8EA71A8">
      <w:numFmt w:val="bullet"/>
      <w:lvlText w:val="•"/>
      <w:lvlJc w:val="left"/>
      <w:pPr>
        <w:ind w:left="9448" w:hanging="540"/>
      </w:pPr>
      <w:rPr>
        <w:rFonts w:hint="default"/>
        <w:lang w:val="en-US" w:eastAsia="en-US" w:bidi="ar-SA"/>
      </w:rPr>
    </w:lvl>
  </w:abstractNum>
  <w:abstractNum w:abstractNumId="28" w15:restartNumberingAfterBreak="0">
    <w:nsid w:val="48327616"/>
    <w:multiLevelType w:val="hybridMultilevel"/>
    <w:tmpl w:val="F782D06A"/>
    <w:lvl w:ilvl="0" w:tplc="0466323C">
      <w:start w:val="1"/>
      <w:numFmt w:val="decimal"/>
      <w:lvlText w:val="%1."/>
      <w:lvlJc w:val="left"/>
      <w:pPr>
        <w:ind w:left="1600" w:hanging="81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8AEBA5C">
      <w:start w:val="1"/>
      <w:numFmt w:val="decimal"/>
      <w:lvlText w:val="%2."/>
      <w:lvlJc w:val="left"/>
      <w:pPr>
        <w:ind w:left="2320" w:hanging="4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FA0AD6A4">
      <w:numFmt w:val="bullet"/>
      <w:lvlText w:val="•"/>
      <w:lvlJc w:val="left"/>
      <w:pPr>
        <w:ind w:left="3340" w:hanging="420"/>
      </w:pPr>
      <w:rPr>
        <w:rFonts w:hint="default"/>
        <w:lang w:val="en-US" w:eastAsia="en-US" w:bidi="ar-SA"/>
      </w:rPr>
    </w:lvl>
    <w:lvl w:ilvl="3" w:tplc="023ACBA4">
      <w:numFmt w:val="bullet"/>
      <w:lvlText w:val="•"/>
      <w:lvlJc w:val="left"/>
      <w:pPr>
        <w:ind w:left="4360" w:hanging="420"/>
      </w:pPr>
      <w:rPr>
        <w:rFonts w:hint="default"/>
        <w:lang w:val="en-US" w:eastAsia="en-US" w:bidi="ar-SA"/>
      </w:rPr>
    </w:lvl>
    <w:lvl w:ilvl="4" w:tplc="F78A2DCE">
      <w:numFmt w:val="bullet"/>
      <w:lvlText w:val="•"/>
      <w:lvlJc w:val="left"/>
      <w:pPr>
        <w:ind w:left="5380" w:hanging="420"/>
      </w:pPr>
      <w:rPr>
        <w:rFonts w:hint="default"/>
        <w:lang w:val="en-US" w:eastAsia="en-US" w:bidi="ar-SA"/>
      </w:rPr>
    </w:lvl>
    <w:lvl w:ilvl="5" w:tplc="909AE840">
      <w:numFmt w:val="bullet"/>
      <w:lvlText w:val="•"/>
      <w:lvlJc w:val="left"/>
      <w:pPr>
        <w:ind w:left="6400" w:hanging="420"/>
      </w:pPr>
      <w:rPr>
        <w:rFonts w:hint="default"/>
        <w:lang w:val="en-US" w:eastAsia="en-US" w:bidi="ar-SA"/>
      </w:rPr>
    </w:lvl>
    <w:lvl w:ilvl="6" w:tplc="910AC208">
      <w:numFmt w:val="bullet"/>
      <w:lvlText w:val="•"/>
      <w:lvlJc w:val="left"/>
      <w:pPr>
        <w:ind w:left="7420" w:hanging="420"/>
      </w:pPr>
      <w:rPr>
        <w:rFonts w:hint="default"/>
        <w:lang w:val="en-US" w:eastAsia="en-US" w:bidi="ar-SA"/>
      </w:rPr>
    </w:lvl>
    <w:lvl w:ilvl="7" w:tplc="43C8D216">
      <w:numFmt w:val="bullet"/>
      <w:lvlText w:val="•"/>
      <w:lvlJc w:val="left"/>
      <w:pPr>
        <w:ind w:left="8440" w:hanging="420"/>
      </w:pPr>
      <w:rPr>
        <w:rFonts w:hint="default"/>
        <w:lang w:val="en-US" w:eastAsia="en-US" w:bidi="ar-SA"/>
      </w:rPr>
    </w:lvl>
    <w:lvl w:ilvl="8" w:tplc="0E981E44">
      <w:numFmt w:val="bullet"/>
      <w:lvlText w:val="•"/>
      <w:lvlJc w:val="left"/>
      <w:pPr>
        <w:ind w:left="9460" w:hanging="420"/>
      </w:pPr>
      <w:rPr>
        <w:rFonts w:hint="default"/>
        <w:lang w:val="en-US" w:eastAsia="en-US" w:bidi="ar-SA"/>
      </w:rPr>
    </w:lvl>
  </w:abstractNum>
  <w:abstractNum w:abstractNumId="29" w15:restartNumberingAfterBreak="0">
    <w:nsid w:val="487151E2"/>
    <w:multiLevelType w:val="hybridMultilevel"/>
    <w:tmpl w:val="2C040600"/>
    <w:lvl w:ilvl="0" w:tplc="9DFAFA30">
      <w:start w:val="1"/>
      <w:numFmt w:val="decimal"/>
      <w:lvlText w:val="(%1)"/>
      <w:lvlJc w:val="left"/>
      <w:pPr>
        <w:ind w:left="2046" w:hanging="324"/>
        <w:jc w:val="left"/>
      </w:pPr>
      <w:rPr>
        <w:rFonts w:ascii="Tahoma" w:eastAsia="Tahoma" w:hAnsi="Tahoma" w:cs="Tahoma" w:hint="default"/>
        <w:b w:val="0"/>
        <w:bCs w:val="0"/>
        <w:i/>
        <w:iCs/>
        <w:spacing w:val="0"/>
        <w:w w:val="94"/>
        <w:sz w:val="21"/>
        <w:szCs w:val="21"/>
        <w:lang w:val="en-US" w:eastAsia="en-US" w:bidi="ar-SA"/>
      </w:rPr>
    </w:lvl>
    <w:lvl w:ilvl="1" w:tplc="9BA4787A">
      <w:numFmt w:val="bullet"/>
      <w:lvlText w:val="•"/>
      <w:lvlJc w:val="left"/>
      <w:pPr>
        <w:ind w:left="2986" w:hanging="324"/>
      </w:pPr>
      <w:rPr>
        <w:rFonts w:hint="default"/>
        <w:lang w:val="en-US" w:eastAsia="en-US" w:bidi="ar-SA"/>
      </w:rPr>
    </w:lvl>
    <w:lvl w:ilvl="2" w:tplc="5A4EF30C">
      <w:numFmt w:val="bullet"/>
      <w:lvlText w:val="•"/>
      <w:lvlJc w:val="left"/>
      <w:pPr>
        <w:ind w:left="3932" w:hanging="324"/>
      </w:pPr>
      <w:rPr>
        <w:rFonts w:hint="default"/>
        <w:lang w:val="en-US" w:eastAsia="en-US" w:bidi="ar-SA"/>
      </w:rPr>
    </w:lvl>
    <w:lvl w:ilvl="3" w:tplc="AB5C838C">
      <w:numFmt w:val="bullet"/>
      <w:lvlText w:val="•"/>
      <w:lvlJc w:val="left"/>
      <w:pPr>
        <w:ind w:left="4878" w:hanging="324"/>
      </w:pPr>
      <w:rPr>
        <w:rFonts w:hint="default"/>
        <w:lang w:val="en-US" w:eastAsia="en-US" w:bidi="ar-SA"/>
      </w:rPr>
    </w:lvl>
    <w:lvl w:ilvl="4" w:tplc="EFBC9EB2">
      <w:numFmt w:val="bullet"/>
      <w:lvlText w:val="•"/>
      <w:lvlJc w:val="left"/>
      <w:pPr>
        <w:ind w:left="5824" w:hanging="324"/>
      </w:pPr>
      <w:rPr>
        <w:rFonts w:hint="default"/>
        <w:lang w:val="en-US" w:eastAsia="en-US" w:bidi="ar-SA"/>
      </w:rPr>
    </w:lvl>
    <w:lvl w:ilvl="5" w:tplc="AE8E2F14">
      <w:numFmt w:val="bullet"/>
      <w:lvlText w:val="•"/>
      <w:lvlJc w:val="left"/>
      <w:pPr>
        <w:ind w:left="6770" w:hanging="324"/>
      </w:pPr>
      <w:rPr>
        <w:rFonts w:hint="default"/>
        <w:lang w:val="en-US" w:eastAsia="en-US" w:bidi="ar-SA"/>
      </w:rPr>
    </w:lvl>
    <w:lvl w:ilvl="6" w:tplc="75F22878">
      <w:numFmt w:val="bullet"/>
      <w:lvlText w:val="•"/>
      <w:lvlJc w:val="left"/>
      <w:pPr>
        <w:ind w:left="7716" w:hanging="324"/>
      </w:pPr>
      <w:rPr>
        <w:rFonts w:hint="default"/>
        <w:lang w:val="en-US" w:eastAsia="en-US" w:bidi="ar-SA"/>
      </w:rPr>
    </w:lvl>
    <w:lvl w:ilvl="7" w:tplc="EA4C2616">
      <w:numFmt w:val="bullet"/>
      <w:lvlText w:val="•"/>
      <w:lvlJc w:val="left"/>
      <w:pPr>
        <w:ind w:left="8662" w:hanging="324"/>
      </w:pPr>
      <w:rPr>
        <w:rFonts w:hint="default"/>
        <w:lang w:val="en-US" w:eastAsia="en-US" w:bidi="ar-SA"/>
      </w:rPr>
    </w:lvl>
    <w:lvl w:ilvl="8" w:tplc="69A68E8E">
      <w:numFmt w:val="bullet"/>
      <w:lvlText w:val="•"/>
      <w:lvlJc w:val="left"/>
      <w:pPr>
        <w:ind w:left="9608" w:hanging="324"/>
      </w:pPr>
      <w:rPr>
        <w:rFonts w:hint="default"/>
        <w:lang w:val="en-US" w:eastAsia="en-US" w:bidi="ar-SA"/>
      </w:rPr>
    </w:lvl>
  </w:abstractNum>
  <w:abstractNum w:abstractNumId="30" w15:restartNumberingAfterBreak="0">
    <w:nsid w:val="4ECB04C3"/>
    <w:multiLevelType w:val="hybridMultilevel"/>
    <w:tmpl w:val="C0D422CA"/>
    <w:lvl w:ilvl="0" w:tplc="040E04F6">
      <w:start w:val="1"/>
      <w:numFmt w:val="decimal"/>
      <w:lvlText w:val="(%1)"/>
      <w:lvlJc w:val="left"/>
      <w:pPr>
        <w:ind w:left="1177" w:hanging="298"/>
        <w:jc w:val="left"/>
      </w:pPr>
      <w:rPr>
        <w:rFonts w:ascii="Calibri" w:eastAsia="Calibri" w:hAnsi="Calibri" w:cs="Calibri" w:hint="default"/>
        <w:b w:val="0"/>
        <w:bCs w:val="0"/>
        <w:i w:val="0"/>
        <w:iCs w:val="0"/>
        <w:spacing w:val="0"/>
        <w:w w:val="100"/>
        <w:sz w:val="22"/>
        <w:szCs w:val="22"/>
        <w:lang w:val="en-US" w:eastAsia="en-US" w:bidi="ar-SA"/>
      </w:rPr>
    </w:lvl>
    <w:lvl w:ilvl="1" w:tplc="A254E820">
      <w:numFmt w:val="bullet"/>
      <w:lvlText w:val="•"/>
      <w:lvlJc w:val="left"/>
      <w:pPr>
        <w:ind w:left="2212" w:hanging="298"/>
      </w:pPr>
      <w:rPr>
        <w:rFonts w:hint="default"/>
        <w:lang w:val="en-US" w:eastAsia="en-US" w:bidi="ar-SA"/>
      </w:rPr>
    </w:lvl>
    <w:lvl w:ilvl="2" w:tplc="DA1CEDD6">
      <w:numFmt w:val="bullet"/>
      <w:lvlText w:val="•"/>
      <w:lvlJc w:val="left"/>
      <w:pPr>
        <w:ind w:left="3244" w:hanging="298"/>
      </w:pPr>
      <w:rPr>
        <w:rFonts w:hint="default"/>
        <w:lang w:val="en-US" w:eastAsia="en-US" w:bidi="ar-SA"/>
      </w:rPr>
    </w:lvl>
    <w:lvl w:ilvl="3" w:tplc="EFD21338">
      <w:numFmt w:val="bullet"/>
      <w:lvlText w:val="•"/>
      <w:lvlJc w:val="left"/>
      <w:pPr>
        <w:ind w:left="4276" w:hanging="298"/>
      </w:pPr>
      <w:rPr>
        <w:rFonts w:hint="default"/>
        <w:lang w:val="en-US" w:eastAsia="en-US" w:bidi="ar-SA"/>
      </w:rPr>
    </w:lvl>
    <w:lvl w:ilvl="4" w:tplc="8C5E5D18">
      <w:numFmt w:val="bullet"/>
      <w:lvlText w:val="•"/>
      <w:lvlJc w:val="left"/>
      <w:pPr>
        <w:ind w:left="5308" w:hanging="298"/>
      </w:pPr>
      <w:rPr>
        <w:rFonts w:hint="default"/>
        <w:lang w:val="en-US" w:eastAsia="en-US" w:bidi="ar-SA"/>
      </w:rPr>
    </w:lvl>
    <w:lvl w:ilvl="5" w:tplc="D004D9A0">
      <w:numFmt w:val="bullet"/>
      <w:lvlText w:val="•"/>
      <w:lvlJc w:val="left"/>
      <w:pPr>
        <w:ind w:left="6340" w:hanging="298"/>
      </w:pPr>
      <w:rPr>
        <w:rFonts w:hint="default"/>
        <w:lang w:val="en-US" w:eastAsia="en-US" w:bidi="ar-SA"/>
      </w:rPr>
    </w:lvl>
    <w:lvl w:ilvl="6" w:tplc="8DF6BE64">
      <w:numFmt w:val="bullet"/>
      <w:lvlText w:val="•"/>
      <w:lvlJc w:val="left"/>
      <w:pPr>
        <w:ind w:left="7372" w:hanging="298"/>
      </w:pPr>
      <w:rPr>
        <w:rFonts w:hint="default"/>
        <w:lang w:val="en-US" w:eastAsia="en-US" w:bidi="ar-SA"/>
      </w:rPr>
    </w:lvl>
    <w:lvl w:ilvl="7" w:tplc="A628CA08">
      <w:numFmt w:val="bullet"/>
      <w:lvlText w:val="•"/>
      <w:lvlJc w:val="left"/>
      <w:pPr>
        <w:ind w:left="8404" w:hanging="298"/>
      </w:pPr>
      <w:rPr>
        <w:rFonts w:hint="default"/>
        <w:lang w:val="en-US" w:eastAsia="en-US" w:bidi="ar-SA"/>
      </w:rPr>
    </w:lvl>
    <w:lvl w:ilvl="8" w:tplc="2D020508">
      <w:numFmt w:val="bullet"/>
      <w:lvlText w:val="•"/>
      <w:lvlJc w:val="left"/>
      <w:pPr>
        <w:ind w:left="9436" w:hanging="298"/>
      </w:pPr>
      <w:rPr>
        <w:rFonts w:hint="default"/>
        <w:lang w:val="en-US" w:eastAsia="en-US" w:bidi="ar-SA"/>
      </w:rPr>
    </w:lvl>
  </w:abstractNum>
  <w:abstractNum w:abstractNumId="31" w15:restartNumberingAfterBreak="0">
    <w:nsid w:val="516D167E"/>
    <w:multiLevelType w:val="hybridMultilevel"/>
    <w:tmpl w:val="3216CE2E"/>
    <w:lvl w:ilvl="0" w:tplc="676E6DC2">
      <w:start w:val="1"/>
      <w:numFmt w:val="decimal"/>
      <w:lvlText w:val="%1."/>
      <w:lvlJc w:val="left"/>
      <w:pPr>
        <w:ind w:left="16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BEEF244">
      <w:numFmt w:val="bullet"/>
      <w:lvlText w:val="•"/>
      <w:lvlJc w:val="left"/>
      <w:pPr>
        <w:ind w:left="2590" w:hanging="720"/>
      </w:pPr>
      <w:rPr>
        <w:rFonts w:hint="default"/>
        <w:lang w:val="en-US" w:eastAsia="en-US" w:bidi="ar-SA"/>
      </w:rPr>
    </w:lvl>
    <w:lvl w:ilvl="2" w:tplc="A9467490">
      <w:numFmt w:val="bullet"/>
      <w:lvlText w:val="•"/>
      <w:lvlJc w:val="left"/>
      <w:pPr>
        <w:ind w:left="3580" w:hanging="720"/>
      </w:pPr>
      <w:rPr>
        <w:rFonts w:hint="default"/>
        <w:lang w:val="en-US" w:eastAsia="en-US" w:bidi="ar-SA"/>
      </w:rPr>
    </w:lvl>
    <w:lvl w:ilvl="3" w:tplc="1E1EECB0">
      <w:numFmt w:val="bullet"/>
      <w:lvlText w:val="•"/>
      <w:lvlJc w:val="left"/>
      <w:pPr>
        <w:ind w:left="4570" w:hanging="720"/>
      </w:pPr>
      <w:rPr>
        <w:rFonts w:hint="default"/>
        <w:lang w:val="en-US" w:eastAsia="en-US" w:bidi="ar-SA"/>
      </w:rPr>
    </w:lvl>
    <w:lvl w:ilvl="4" w:tplc="AFD873F2">
      <w:numFmt w:val="bullet"/>
      <w:lvlText w:val="•"/>
      <w:lvlJc w:val="left"/>
      <w:pPr>
        <w:ind w:left="5560" w:hanging="720"/>
      </w:pPr>
      <w:rPr>
        <w:rFonts w:hint="default"/>
        <w:lang w:val="en-US" w:eastAsia="en-US" w:bidi="ar-SA"/>
      </w:rPr>
    </w:lvl>
    <w:lvl w:ilvl="5" w:tplc="8D50979A">
      <w:numFmt w:val="bullet"/>
      <w:lvlText w:val="•"/>
      <w:lvlJc w:val="left"/>
      <w:pPr>
        <w:ind w:left="6550" w:hanging="720"/>
      </w:pPr>
      <w:rPr>
        <w:rFonts w:hint="default"/>
        <w:lang w:val="en-US" w:eastAsia="en-US" w:bidi="ar-SA"/>
      </w:rPr>
    </w:lvl>
    <w:lvl w:ilvl="6" w:tplc="805E07AC">
      <w:numFmt w:val="bullet"/>
      <w:lvlText w:val="•"/>
      <w:lvlJc w:val="left"/>
      <w:pPr>
        <w:ind w:left="7540" w:hanging="720"/>
      </w:pPr>
      <w:rPr>
        <w:rFonts w:hint="default"/>
        <w:lang w:val="en-US" w:eastAsia="en-US" w:bidi="ar-SA"/>
      </w:rPr>
    </w:lvl>
    <w:lvl w:ilvl="7" w:tplc="AD507340">
      <w:numFmt w:val="bullet"/>
      <w:lvlText w:val="•"/>
      <w:lvlJc w:val="left"/>
      <w:pPr>
        <w:ind w:left="8530" w:hanging="720"/>
      </w:pPr>
      <w:rPr>
        <w:rFonts w:hint="default"/>
        <w:lang w:val="en-US" w:eastAsia="en-US" w:bidi="ar-SA"/>
      </w:rPr>
    </w:lvl>
    <w:lvl w:ilvl="8" w:tplc="C16A9C7A">
      <w:numFmt w:val="bullet"/>
      <w:lvlText w:val="•"/>
      <w:lvlJc w:val="left"/>
      <w:pPr>
        <w:ind w:left="9520" w:hanging="720"/>
      </w:pPr>
      <w:rPr>
        <w:rFonts w:hint="default"/>
        <w:lang w:val="en-US" w:eastAsia="en-US" w:bidi="ar-SA"/>
      </w:rPr>
    </w:lvl>
  </w:abstractNum>
  <w:abstractNum w:abstractNumId="32" w15:restartNumberingAfterBreak="0">
    <w:nsid w:val="51B129E8"/>
    <w:multiLevelType w:val="hybridMultilevel"/>
    <w:tmpl w:val="DC9270CA"/>
    <w:lvl w:ilvl="0" w:tplc="74DCB16A">
      <w:start w:val="1"/>
      <w:numFmt w:val="upperRoman"/>
      <w:lvlText w:val="%1."/>
      <w:lvlJc w:val="left"/>
      <w:pPr>
        <w:ind w:left="1960" w:hanging="720"/>
        <w:jc w:val="left"/>
      </w:pPr>
      <w:rPr>
        <w:rFonts w:hint="default"/>
        <w:spacing w:val="0"/>
        <w:w w:val="100"/>
        <w:lang w:val="en-US" w:eastAsia="en-US" w:bidi="ar-SA"/>
      </w:rPr>
    </w:lvl>
    <w:lvl w:ilvl="1" w:tplc="D27672F6">
      <w:start w:val="1"/>
      <w:numFmt w:val="lowerLetter"/>
      <w:lvlText w:val="%2."/>
      <w:lvlJc w:val="left"/>
      <w:pPr>
        <w:ind w:left="232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CD4A2DEE">
      <w:start w:val="1"/>
      <w:numFmt w:val="lowerRoman"/>
      <w:lvlText w:val="%3."/>
      <w:lvlJc w:val="left"/>
      <w:pPr>
        <w:ind w:left="268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756E5B36">
      <w:start w:val="1"/>
      <w:numFmt w:val="decimal"/>
      <w:lvlText w:val="%4."/>
      <w:lvlJc w:val="left"/>
      <w:pPr>
        <w:ind w:left="304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tplc="B5841378">
      <w:numFmt w:val="bullet"/>
      <w:lvlText w:val="•"/>
      <w:lvlJc w:val="left"/>
      <w:pPr>
        <w:ind w:left="3760" w:hanging="720"/>
      </w:pPr>
      <w:rPr>
        <w:rFonts w:hint="default"/>
        <w:lang w:val="en-US" w:eastAsia="en-US" w:bidi="ar-SA"/>
      </w:rPr>
    </w:lvl>
    <w:lvl w:ilvl="5" w:tplc="42FAC62A">
      <w:numFmt w:val="bullet"/>
      <w:lvlText w:val="•"/>
      <w:lvlJc w:val="left"/>
      <w:pPr>
        <w:ind w:left="5050" w:hanging="720"/>
      </w:pPr>
      <w:rPr>
        <w:rFonts w:hint="default"/>
        <w:lang w:val="en-US" w:eastAsia="en-US" w:bidi="ar-SA"/>
      </w:rPr>
    </w:lvl>
    <w:lvl w:ilvl="6" w:tplc="C1B269A8">
      <w:numFmt w:val="bullet"/>
      <w:lvlText w:val="•"/>
      <w:lvlJc w:val="left"/>
      <w:pPr>
        <w:ind w:left="6340" w:hanging="720"/>
      </w:pPr>
      <w:rPr>
        <w:rFonts w:hint="default"/>
        <w:lang w:val="en-US" w:eastAsia="en-US" w:bidi="ar-SA"/>
      </w:rPr>
    </w:lvl>
    <w:lvl w:ilvl="7" w:tplc="D23E3856">
      <w:numFmt w:val="bullet"/>
      <w:lvlText w:val="•"/>
      <w:lvlJc w:val="left"/>
      <w:pPr>
        <w:ind w:left="7630" w:hanging="720"/>
      </w:pPr>
      <w:rPr>
        <w:rFonts w:hint="default"/>
        <w:lang w:val="en-US" w:eastAsia="en-US" w:bidi="ar-SA"/>
      </w:rPr>
    </w:lvl>
    <w:lvl w:ilvl="8" w:tplc="C5FA8566">
      <w:numFmt w:val="bullet"/>
      <w:lvlText w:val="•"/>
      <w:lvlJc w:val="left"/>
      <w:pPr>
        <w:ind w:left="8920" w:hanging="720"/>
      </w:pPr>
      <w:rPr>
        <w:rFonts w:hint="default"/>
        <w:lang w:val="en-US" w:eastAsia="en-US" w:bidi="ar-SA"/>
      </w:rPr>
    </w:lvl>
  </w:abstractNum>
  <w:abstractNum w:abstractNumId="33" w15:restartNumberingAfterBreak="0">
    <w:nsid w:val="5733196B"/>
    <w:multiLevelType w:val="hybridMultilevel"/>
    <w:tmpl w:val="AE324D80"/>
    <w:lvl w:ilvl="0" w:tplc="75E44968">
      <w:numFmt w:val="bullet"/>
      <w:lvlText w:val=""/>
      <w:lvlJc w:val="left"/>
      <w:pPr>
        <w:ind w:left="2320" w:hanging="720"/>
      </w:pPr>
      <w:rPr>
        <w:rFonts w:ascii="Wingdings" w:eastAsia="Wingdings" w:hAnsi="Wingdings" w:cs="Wingdings" w:hint="default"/>
        <w:b w:val="0"/>
        <w:bCs w:val="0"/>
        <w:i w:val="0"/>
        <w:iCs w:val="0"/>
        <w:spacing w:val="0"/>
        <w:w w:val="100"/>
        <w:sz w:val="24"/>
        <w:szCs w:val="24"/>
        <w:lang w:val="en-US" w:eastAsia="en-US" w:bidi="ar-SA"/>
      </w:rPr>
    </w:lvl>
    <w:lvl w:ilvl="1" w:tplc="AA4CC886">
      <w:numFmt w:val="bullet"/>
      <w:lvlText w:val="•"/>
      <w:lvlJc w:val="left"/>
      <w:pPr>
        <w:ind w:left="3238" w:hanging="720"/>
      </w:pPr>
      <w:rPr>
        <w:rFonts w:hint="default"/>
        <w:lang w:val="en-US" w:eastAsia="en-US" w:bidi="ar-SA"/>
      </w:rPr>
    </w:lvl>
    <w:lvl w:ilvl="2" w:tplc="37B8FF56">
      <w:numFmt w:val="bullet"/>
      <w:lvlText w:val="•"/>
      <w:lvlJc w:val="left"/>
      <w:pPr>
        <w:ind w:left="4156" w:hanging="720"/>
      </w:pPr>
      <w:rPr>
        <w:rFonts w:hint="default"/>
        <w:lang w:val="en-US" w:eastAsia="en-US" w:bidi="ar-SA"/>
      </w:rPr>
    </w:lvl>
    <w:lvl w:ilvl="3" w:tplc="36A26566">
      <w:numFmt w:val="bullet"/>
      <w:lvlText w:val="•"/>
      <w:lvlJc w:val="left"/>
      <w:pPr>
        <w:ind w:left="5074" w:hanging="720"/>
      </w:pPr>
      <w:rPr>
        <w:rFonts w:hint="default"/>
        <w:lang w:val="en-US" w:eastAsia="en-US" w:bidi="ar-SA"/>
      </w:rPr>
    </w:lvl>
    <w:lvl w:ilvl="4" w:tplc="8AF69A04">
      <w:numFmt w:val="bullet"/>
      <w:lvlText w:val="•"/>
      <w:lvlJc w:val="left"/>
      <w:pPr>
        <w:ind w:left="5992" w:hanging="720"/>
      </w:pPr>
      <w:rPr>
        <w:rFonts w:hint="default"/>
        <w:lang w:val="en-US" w:eastAsia="en-US" w:bidi="ar-SA"/>
      </w:rPr>
    </w:lvl>
    <w:lvl w:ilvl="5" w:tplc="334686DA">
      <w:numFmt w:val="bullet"/>
      <w:lvlText w:val="•"/>
      <w:lvlJc w:val="left"/>
      <w:pPr>
        <w:ind w:left="6910" w:hanging="720"/>
      </w:pPr>
      <w:rPr>
        <w:rFonts w:hint="default"/>
        <w:lang w:val="en-US" w:eastAsia="en-US" w:bidi="ar-SA"/>
      </w:rPr>
    </w:lvl>
    <w:lvl w:ilvl="6" w:tplc="FD3C7476">
      <w:numFmt w:val="bullet"/>
      <w:lvlText w:val="•"/>
      <w:lvlJc w:val="left"/>
      <w:pPr>
        <w:ind w:left="7828" w:hanging="720"/>
      </w:pPr>
      <w:rPr>
        <w:rFonts w:hint="default"/>
        <w:lang w:val="en-US" w:eastAsia="en-US" w:bidi="ar-SA"/>
      </w:rPr>
    </w:lvl>
    <w:lvl w:ilvl="7" w:tplc="6D9C9AAE">
      <w:numFmt w:val="bullet"/>
      <w:lvlText w:val="•"/>
      <w:lvlJc w:val="left"/>
      <w:pPr>
        <w:ind w:left="8746" w:hanging="720"/>
      </w:pPr>
      <w:rPr>
        <w:rFonts w:hint="default"/>
        <w:lang w:val="en-US" w:eastAsia="en-US" w:bidi="ar-SA"/>
      </w:rPr>
    </w:lvl>
    <w:lvl w:ilvl="8" w:tplc="A97EB598">
      <w:numFmt w:val="bullet"/>
      <w:lvlText w:val="•"/>
      <w:lvlJc w:val="left"/>
      <w:pPr>
        <w:ind w:left="9664" w:hanging="720"/>
      </w:pPr>
      <w:rPr>
        <w:rFonts w:hint="default"/>
        <w:lang w:val="en-US" w:eastAsia="en-US" w:bidi="ar-SA"/>
      </w:rPr>
    </w:lvl>
  </w:abstractNum>
  <w:abstractNum w:abstractNumId="34" w15:restartNumberingAfterBreak="0">
    <w:nsid w:val="59D046B0"/>
    <w:multiLevelType w:val="hybridMultilevel"/>
    <w:tmpl w:val="214252D6"/>
    <w:lvl w:ilvl="0" w:tplc="5E068FD6">
      <w:start w:val="1"/>
      <w:numFmt w:val="decimal"/>
      <w:lvlText w:val="%1."/>
      <w:lvlJc w:val="left"/>
      <w:pPr>
        <w:ind w:left="16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6065EE8">
      <w:start w:val="1"/>
      <w:numFmt w:val="lowerLetter"/>
      <w:lvlText w:val="%2)"/>
      <w:lvlJc w:val="left"/>
      <w:pPr>
        <w:ind w:left="196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450A2562">
      <w:numFmt w:val="bullet"/>
      <w:lvlText w:val="•"/>
      <w:lvlJc w:val="left"/>
      <w:pPr>
        <w:ind w:left="3020" w:hanging="360"/>
      </w:pPr>
      <w:rPr>
        <w:rFonts w:hint="default"/>
        <w:lang w:val="en-US" w:eastAsia="en-US" w:bidi="ar-SA"/>
      </w:rPr>
    </w:lvl>
    <w:lvl w:ilvl="3" w:tplc="7C30B3B2">
      <w:numFmt w:val="bullet"/>
      <w:lvlText w:val="•"/>
      <w:lvlJc w:val="left"/>
      <w:pPr>
        <w:ind w:left="4080" w:hanging="360"/>
      </w:pPr>
      <w:rPr>
        <w:rFonts w:hint="default"/>
        <w:lang w:val="en-US" w:eastAsia="en-US" w:bidi="ar-SA"/>
      </w:rPr>
    </w:lvl>
    <w:lvl w:ilvl="4" w:tplc="341C6494">
      <w:numFmt w:val="bullet"/>
      <w:lvlText w:val="•"/>
      <w:lvlJc w:val="left"/>
      <w:pPr>
        <w:ind w:left="5140" w:hanging="360"/>
      </w:pPr>
      <w:rPr>
        <w:rFonts w:hint="default"/>
        <w:lang w:val="en-US" w:eastAsia="en-US" w:bidi="ar-SA"/>
      </w:rPr>
    </w:lvl>
    <w:lvl w:ilvl="5" w:tplc="20F0014A">
      <w:numFmt w:val="bullet"/>
      <w:lvlText w:val="•"/>
      <w:lvlJc w:val="left"/>
      <w:pPr>
        <w:ind w:left="6200" w:hanging="360"/>
      </w:pPr>
      <w:rPr>
        <w:rFonts w:hint="default"/>
        <w:lang w:val="en-US" w:eastAsia="en-US" w:bidi="ar-SA"/>
      </w:rPr>
    </w:lvl>
    <w:lvl w:ilvl="6" w:tplc="B608C984">
      <w:numFmt w:val="bullet"/>
      <w:lvlText w:val="•"/>
      <w:lvlJc w:val="left"/>
      <w:pPr>
        <w:ind w:left="7260" w:hanging="360"/>
      </w:pPr>
      <w:rPr>
        <w:rFonts w:hint="default"/>
        <w:lang w:val="en-US" w:eastAsia="en-US" w:bidi="ar-SA"/>
      </w:rPr>
    </w:lvl>
    <w:lvl w:ilvl="7" w:tplc="504CF818">
      <w:numFmt w:val="bullet"/>
      <w:lvlText w:val="•"/>
      <w:lvlJc w:val="left"/>
      <w:pPr>
        <w:ind w:left="8320" w:hanging="360"/>
      </w:pPr>
      <w:rPr>
        <w:rFonts w:hint="default"/>
        <w:lang w:val="en-US" w:eastAsia="en-US" w:bidi="ar-SA"/>
      </w:rPr>
    </w:lvl>
    <w:lvl w:ilvl="8" w:tplc="7B2CC8FE">
      <w:numFmt w:val="bullet"/>
      <w:lvlText w:val="•"/>
      <w:lvlJc w:val="left"/>
      <w:pPr>
        <w:ind w:left="9380" w:hanging="360"/>
      </w:pPr>
      <w:rPr>
        <w:rFonts w:hint="default"/>
        <w:lang w:val="en-US" w:eastAsia="en-US" w:bidi="ar-SA"/>
      </w:rPr>
    </w:lvl>
  </w:abstractNum>
  <w:abstractNum w:abstractNumId="35" w15:restartNumberingAfterBreak="0">
    <w:nsid w:val="5CF57140"/>
    <w:multiLevelType w:val="hybridMultilevel"/>
    <w:tmpl w:val="D1BEDD2A"/>
    <w:lvl w:ilvl="0" w:tplc="4F504310">
      <w:numFmt w:val="bullet"/>
      <w:lvlText w:val=""/>
      <w:lvlJc w:val="left"/>
      <w:pPr>
        <w:ind w:left="1600" w:hanging="360"/>
      </w:pPr>
      <w:rPr>
        <w:rFonts w:ascii="Wingdings" w:eastAsia="Wingdings" w:hAnsi="Wingdings" w:cs="Wingdings" w:hint="default"/>
        <w:b w:val="0"/>
        <w:bCs w:val="0"/>
        <w:i w:val="0"/>
        <w:iCs w:val="0"/>
        <w:spacing w:val="0"/>
        <w:w w:val="100"/>
        <w:sz w:val="24"/>
        <w:szCs w:val="24"/>
        <w:lang w:val="en-US" w:eastAsia="en-US" w:bidi="ar-SA"/>
      </w:rPr>
    </w:lvl>
    <w:lvl w:ilvl="1" w:tplc="2592BB00">
      <w:numFmt w:val="bullet"/>
      <w:lvlText w:val="•"/>
      <w:lvlJc w:val="left"/>
      <w:pPr>
        <w:ind w:left="2590" w:hanging="360"/>
      </w:pPr>
      <w:rPr>
        <w:rFonts w:hint="default"/>
        <w:lang w:val="en-US" w:eastAsia="en-US" w:bidi="ar-SA"/>
      </w:rPr>
    </w:lvl>
    <w:lvl w:ilvl="2" w:tplc="5DE0D226">
      <w:numFmt w:val="bullet"/>
      <w:lvlText w:val="•"/>
      <w:lvlJc w:val="left"/>
      <w:pPr>
        <w:ind w:left="3580" w:hanging="360"/>
      </w:pPr>
      <w:rPr>
        <w:rFonts w:hint="default"/>
        <w:lang w:val="en-US" w:eastAsia="en-US" w:bidi="ar-SA"/>
      </w:rPr>
    </w:lvl>
    <w:lvl w:ilvl="3" w:tplc="B4828532">
      <w:numFmt w:val="bullet"/>
      <w:lvlText w:val="•"/>
      <w:lvlJc w:val="left"/>
      <w:pPr>
        <w:ind w:left="4570" w:hanging="360"/>
      </w:pPr>
      <w:rPr>
        <w:rFonts w:hint="default"/>
        <w:lang w:val="en-US" w:eastAsia="en-US" w:bidi="ar-SA"/>
      </w:rPr>
    </w:lvl>
    <w:lvl w:ilvl="4" w:tplc="3F62179A">
      <w:numFmt w:val="bullet"/>
      <w:lvlText w:val="•"/>
      <w:lvlJc w:val="left"/>
      <w:pPr>
        <w:ind w:left="5560" w:hanging="360"/>
      </w:pPr>
      <w:rPr>
        <w:rFonts w:hint="default"/>
        <w:lang w:val="en-US" w:eastAsia="en-US" w:bidi="ar-SA"/>
      </w:rPr>
    </w:lvl>
    <w:lvl w:ilvl="5" w:tplc="F45AA3AC">
      <w:numFmt w:val="bullet"/>
      <w:lvlText w:val="•"/>
      <w:lvlJc w:val="left"/>
      <w:pPr>
        <w:ind w:left="6550" w:hanging="360"/>
      </w:pPr>
      <w:rPr>
        <w:rFonts w:hint="default"/>
        <w:lang w:val="en-US" w:eastAsia="en-US" w:bidi="ar-SA"/>
      </w:rPr>
    </w:lvl>
    <w:lvl w:ilvl="6" w:tplc="7AEE7C88">
      <w:numFmt w:val="bullet"/>
      <w:lvlText w:val="•"/>
      <w:lvlJc w:val="left"/>
      <w:pPr>
        <w:ind w:left="7540" w:hanging="360"/>
      </w:pPr>
      <w:rPr>
        <w:rFonts w:hint="default"/>
        <w:lang w:val="en-US" w:eastAsia="en-US" w:bidi="ar-SA"/>
      </w:rPr>
    </w:lvl>
    <w:lvl w:ilvl="7" w:tplc="0FA6A2D6">
      <w:numFmt w:val="bullet"/>
      <w:lvlText w:val="•"/>
      <w:lvlJc w:val="left"/>
      <w:pPr>
        <w:ind w:left="8530" w:hanging="360"/>
      </w:pPr>
      <w:rPr>
        <w:rFonts w:hint="default"/>
        <w:lang w:val="en-US" w:eastAsia="en-US" w:bidi="ar-SA"/>
      </w:rPr>
    </w:lvl>
    <w:lvl w:ilvl="8" w:tplc="6042313C">
      <w:numFmt w:val="bullet"/>
      <w:lvlText w:val="•"/>
      <w:lvlJc w:val="left"/>
      <w:pPr>
        <w:ind w:left="9520" w:hanging="360"/>
      </w:pPr>
      <w:rPr>
        <w:rFonts w:hint="default"/>
        <w:lang w:val="en-US" w:eastAsia="en-US" w:bidi="ar-SA"/>
      </w:rPr>
    </w:lvl>
  </w:abstractNum>
  <w:abstractNum w:abstractNumId="36" w15:restartNumberingAfterBreak="0">
    <w:nsid w:val="5FB26DE9"/>
    <w:multiLevelType w:val="hybridMultilevel"/>
    <w:tmpl w:val="BDB68F58"/>
    <w:lvl w:ilvl="0" w:tplc="92D0B034">
      <w:start w:val="1"/>
      <w:numFmt w:val="decimal"/>
      <w:lvlText w:val="%1.)"/>
      <w:lvlJc w:val="left"/>
      <w:pPr>
        <w:ind w:left="1600" w:hanging="269"/>
        <w:jc w:val="left"/>
      </w:pPr>
      <w:rPr>
        <w:rFonts w:ascii="Calibri" w:eastAsia="Calibri" w:hAnsi="Calibri" w:cs="Calibri" w:hint="default"/>
        <w:b/>
        <w:bCs/>
        <w:i w:val="0"/>
        <w:iCs w:val="0"/>
        <w:spacing w:val="0"/>
        <w:w w:val="100"/>
        <w:sz w:val="22"/>
        <w:szCs w:val="22"/>
        <w:lang w:val="en-US" w:eastAsia="en-US" w:bidi="ar-SA"/>
      </w:rPr>
    </w:lvl>
    <w:lvl w:ilvl="1" w:tplc="59AEB93A">
      <w:start w:val="1"/>
      <w:numFmt w:val="decimal"/>
      <w:lvlText w:val="%2."/>
      <w:lvlJc w:val="left"/>
      <w:pPr>
        <w:ind w:left="304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tplc="92B47DF6">
      <w:numFmt w:val="bullet"/>
      <w:lvlText w:val="o"/>
      <w:lvlJc w:val="left"/>
      <w:pPr>
        <w:ind w:left="3040" w:hanging="360"/>
      </w:pPr>
      <w:rPr>
        <w:rFonts w:ascii="Courier New" w:eastAsia="Courier New" w:hAnsi="Courier New" w:cs="Courier New" w:hint="default"/>
        <w:b w:val="0"/>
        <w:bCs w:val="0"/>
        <w:i w:val="0"/>
        <w:iCs w:val="0"/>
        <w:spacing w:val="0"/>
        <w:w w:val="100"/>
        <w:sz w:val="24"/>
        <w:szCs w:val="24"/>
        <w:lang w:val="en-US" w:eastAsia="en-US" w:bidi="ar-SA"/>
      </w:rPr>
    </w:lvl>
    <w:lvl w:ilvl="3" w:tplc="C14045D6">
      <w:numFmt w:val="bullet"/>
      <w:lvlText w:val=""/>
      <w:lvlJc w:val="left"/>
      <w:pPr>
        <w:ind w:left="3761" w:hanging="360"/>
      </w:pPr>
      <w:rPr>
        <w:rFonts w:ascii="Wingdings" w:eastAsia="Wingdings" w:hAnsi="Wingdings" w:cs="Wingdings" w:hint="default"/>
        <w:b w:val="0"/>
        <w:bCs w:val="0"/>
        <w:i w:val="0"/>
        <w:iCs w:val="0"/>
        <w:spacing w:val="0"/>
        <w:w w:val="100"/>
        <w:sz w:val="24"/>
        <w:szCs w:val="24"/>
        <w:lang w:val="en-US" w:eastAsia="en-US" w:bidi="ar-SA"/>
      </w:rPr>
    </w:lvl>
    <w:lvl w:ilvl="4" w:tplc="BA0ABC6E">
      <w:numFmt w:val="bullet"/>
      <w:lvlText w:val="•"/>
      <w:lvlJc w:val="left"/>
      <w:pPr>
        <w:ind w:left="5695" w:hanging="360"/>
      </w:pPr>
      <w:rPr>
        <w:rFonts w:hint="default"/>
        <w:lang w:val="en-US" w:eastAsia="en-US" w:bidi="ar-SA"/>
      </w:rPr>
    </w:lvl>
    <w:lvl w:ilvl="5" w:tplc="4B28BB7A">
      <w:numFmt w:val="bullet"/>
      <w:lvlText w:val="•"/>
      <w:lvlJc w:val="left"/>
      <w:pPr>
        <w:ind w:left="6662" w:hanging="360"/>
      </w:pPr>
      <w:rPr>
        <w:rFonts w:hint="default"/>
        <w:lang w:val="en-US" w:eastAsia="en-US" w:bidi="ar-SA"/>
      </w:rPr>
    </w:lvl>
    <w:lvl w:ilvl="6" w:tplc="A6F219C8">
      <w:numFmt w:val="bullet"/>
      <w:lvlText w:val="•"/>
      <w:lvlJc w:val="left"/>
      <w:pPr>
        <w:ind w:left="7630" w:hanging="360"/>
      </w:pPr>
      <w:rPr>
        <w:rFonts w:hint="default"/>
        <w:lang w:val="en-US" w:eastAsia="en-US" w:bidi="ar-SA"/>
      </w:rPr>
    </w:lvl>
    <w:lvl w:ilvl="7" w:tplc="886AAAE8">
      <w:numFmt w:val="bullet"/>
      <w:lvlText w:val="•"/>
      <w:lvlJc w:val="left"/>
      <w:pPr>
        <w:ind w:left="8597" w:hanging="360"/>
      </w:pPr>
      <w:rPr>
        <w:rFonts w:hint="default"/>
        <w:lang w:val="en-US" w:eastAsia="en-US" w:bidi="ar-SA"/>
      </w:rPr>
    </w:lvl>
    <w:lvl w:ilvl="8" w:tplc="084A7778">
      <w:numFmt w:val="bullet"/>
      <w:lvlText w:val="•"/>
      <w:lvlJc w:val="left"/>
      <w:pPr>
        <w:ind w:left="9565" w:hanging="360"/>
      </w:pPr>
      <w:rPr>
        <w:rFonts w:hint="default"/>
        <w:lang w:val="en-US" w:eastAsia="en-US" w:bidi="ar-SA"/>
      </w:rPr>
    </w:lvl>
  </w:abstractNum>
  <w:abstractNum w:abstractNumId="37" w15:restartNumberingAfterBreak="0">
    <w:nsid w:val="67F20E70"/>
    <w:multiLevelType w:val="hybridMultilevel"/>
    <w:tmpl w:val="01883D5E"/>
    <w:lvl w:ilvl="0" w:tplc="A7BEB7B0">
      <w:start w:val="1"/>
      <w:numFmt w:val="decimal"/>
      <w:lvlText w:val="%1."/>
      <w:lvlJc w:val="left"/>
      <w:pPr>
        <w:ind w:left="16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98E17A8">
      <w:start w:val="1"/>
      <w:numFmt w:val="decimal"/>
      <w:lvlText w:val="%2."/>
      <w:lvlJc w:val="left"/>
      <w:pPr>
        <w:ind w:left="184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D124DC74">
      <w:numFmt w:val="bullet"/>
      <w:lvlText w:val="•"/>
      <w:lvlJc w:val="left"/>
      <w:pPr>
        <w:ind w:left="2913" w:hanging="240"/>
      </w:pPr>
      <w:rPr>
        <w:rFonts w:hint="default"/>
        <w:lang w:val="en-US" w:eastAsia="en-US" w:bidi="ar-SA"/>
      </w:rPr>
    </w:lvl>
    <w:lvl w:ilvl="3" w:tplc="D09A405A">
      <w:numFmt w:val="bullet"/>
      <w:lvlText w:val="•"/>
      <w:lvlJc w:val="left"/>
      <w:pPr>
        <w:ind w:left="3986" w:hanging="240"/>
      </w:pPr>
      <w:rPr>
        <w:rFonts w:hint="default"/>
        <w:lang w:val="en-US" w:eastAsia="en-US" w:bidi="ar-SA"/>
      </w:rPr>
    </w:lvl>
    <w:lvl w:ilvl="4" w:tplc="30CC764E">
      <w:numFmt w:val="bullet"/>
      <w:lvlText w:val="•"/>
      <w:lvlJc w:val="left"/>
      <w:pPr>
        <w:ind w:left="5060" w:hanging="240"/>
      </w:pPr>
      <w:rPr>
        <w:rFonts w:hint="default"/>
        <w:lang w:val="en-US" w:eastAsia="en-US" w:bidi="ar-SA"/>
      </w:rPr>
    </w:lvl>
    <w:lvl w:ilvl="5" w:tplc="050CE2B2">
      <w:numFmt w:val="bullet"/>
      <w:lvlText w:val="•"/>
      <w:lvlJc w:val="left"/>
      <w:pPr>
        <w:ind w:left="6133" w:hanging="240"/>
      </w:pPr>
      <w:rPr>
        <w:rFonts w:hint="default"/>
        <w:lang w:val="en-US" w:eastAsia="en-US" w:bidi="ar-SA"/>
      </w:rPr>
    </w:lvl>
    <w:lvl w:ilvl="6" w:tplc="560C868A">
      <w:numFmt w:val="bullet"/>
      <w:lvlText w:val="•"/>
      <w:lvlJc w:val="left"/>
      <w:pPr>
        <w:ind w:left="7206" w:hanging="240"/>
      </w:pPr>
      <w:rPr>
        <w:rFonts w:hint="default"/>
        <w:lang w:val="en-US" w:eastAsia="en-US" w:bidi="ar-SA"/>
      </w:rPr>
    </w:lvl>
    <w:lvl w:ilvl="7" w:tplc="E4DA4166">
      <w:numFmt w:val="bullet"/>
      <w:lvlText w:val="•"/>
      <w:lvlJc w:val="left"/>
      <w:pPr>
        <w:ind w:left="8280" w:hanging="240"/>
      </w:pPr>
      <w:rPr>
        <w:rFonts w:hint="default"/>
        <w:lang w:val="en-US" w:eastAsia="en-US" w:bidi="ar-SA"/>
      </w:rPr>
    </w:lvl>
    <w:lvl w:ilvl="8" w:tplc="63F05BDC">
      <w:numFmt w:val="bullet"/>
      <w:lvlText w:val="•"/>
      <w:lvlJc w:val="left"/>
      <w:pPr>
        <w:ind w:left="9353" w:hanging="240"/>
      </w:pPr>
      <w:rPr>
        <w:rFonts w:hint="default"/>
        <w:lang w:val="en-US" w:eastAsia="en-US" w:bidi="ar-SA"/>
      </w:rPr>
    </w:lvl>
  </w:abstractNum>
  <w:abstractNum w:abstractNumId="38" w15:restartNumberingAfterBreak="0">
    <w:nsid w:val="685C65E6"/>
    <w:multiLevelType w:val="hybridMultilevel"/>
    <w:tmpl w:val="D28AB92C"/>
    <w:lvl w:ilvl="0" w:tplc="41A6E1CC">
      <w:start w:val="1"/>
      <w:numFmt w:val="decimal"/>
      <w:lvlText w:val="%1."/>
      <w:lvlJc w:val="left"/>
      <w:pPr>
        <w:ind w:left="666" w:hanging="219"/>
        <w:jc w:val="left"/>
      </w:pPr>
      <w:rPr>
        <w:rFonts w:ascii="Calibri" w:eastAsia="Calibri" w:hAnsi="Calibri" w:cs="Calibri" w:hint="default"/>
        <w:b w:val="0"/>
        <w:bCs w:val="0"/>
        <w:i w:val="0"/>
        <w:iCs w:val="0"/>
        <w:spacing w:val="0"/>
        <w:w w:val="100"/>
        <w:sz w:val="22"/>
        <w:szCs w:val="22"/>
        <w:lang w:val="en-US" w:eastAsia="en-US" w:bidi="ar-SA"/>
      </w:rPr>
    </w:lvl>
    <w:lvl w:ilvl="1" w:tplc="CC126908">
      <w:numFmt w:val="bullet"/>
      <w:lvlText w:val="•"/>
      <w:lvlJc w:val="left"/>
      <w:pPr>
        <w:ind w:left="1744" w:hanging="219"/>
      </w:pPr>
      <w:rPr>
        <w:rFonts w:hint="default"/>
        <w:lang w:val="en-US" w:eastAsia="en-US" w:bidi="ar-SA"/>
      </w:rPr>
    </w:lvl>
    <w:lvl w:ilvl="2" w:tplc="B0AE7626">
      <w:numFmt w:val="bullet"/>
      <w:lvlText w:val="•"/>
      <w:lvlJc w:val="left"/>
      <w:pPr>
        <w:ind w:left="2828" w:hanging="219"/>
      </w:pPr>
      <w:rPr>
        <w:rFonts w:hint="default"/>
        <w:lang w:val="en-US" w:eastAsia="en-US" w:bidi="ar-SA"/>
      </w:rPr>
    </w:lvl>
    <w:lvl w:ilvl="3" w:tplc="0B1C8C22">
      <w:numFmt w:val="bullet"/>
      <w:lvlText w:val="•"/>
      <w:lvlJc w:val="left"/>
      <w:pPr>
        <w:ind w:left="3912" w:hanging="219"/>
      </w:pPr>
      <w:rPr>
        <w:rFonts w:hint="default"/>
        <w:lang w:val="en-US" w:eastAsia="en-US" w:bidi="ar-SA"/>
      </w:rPr>
    </w:lvl>
    <w:lvl w:ilvl="4" w:tplc="8D94CDBC">
      <w:numFmt w:val="bullet"/>
      <w:lvlText w:val="•"/>
      <w:lvlJc w:val="left"/>
      <w:pPr>
        <w:ind w:left="4996" w:hanging="219"/>
      </w:pPr>
      <w:rPr>
        <w:rFonts w:hint="default"/>
        <w:lang w:val="en-US" w:eastAsia="en-US" w:bidi="ar-SA"/>
      </w:rPr>
    </w:lvl>
    <w:lvl w:ilvl="5" w:tplc="38382628">
      <w:numFmt w:val="bullet"/>
      <w:lvlText w:val="•"/>
      <w:lvlJc w:val="left"/>
      <w:pPr>
        <w:ind w:left="6080" w:hanging="219"/>
      </w:pPr>
      <w:rPr>
        <w:rFonts w:hint="default"/>
        <w:lang w:val="en-US" w:eastAsia="en-US" w:bidi="ar-SA"/>
      </w:rPr>
    </w:lvl>
    <w:lvl w:ilvl="6" w:tplc="3E06E860">
      <w:numFmt w:val="bullet"/>
      <w:lvlText w:val="•"/>
      <w:lvlJc w:val="left"/>
      <w:pPr>
        <w:ind w:left="7164" w:hanging="219"/>
      </w:pPr>
      <w:rPr>
        <w:rFonts w:hint="default"/>
        <w:lang w:val="en-US" w:eastAsia="en-US" w:bidi="ar-SA"/>
      </w:rPr>
    </w:lvl>
    <w:lvl w:ilvl="7" w:tplc="5F2462D0">
      <w:numFmt w:val="bullet"/>
      <w:lvlText w:val="•"/>
      <w:lvlJc w:val="left"/>
      <w:pPr>
        <w:ind w:left="8248" w:hanging="219"/>
      </w:pPr>
      <w:rPr>
        <w:rFonts w:hint="default"/>
        <w:lang w:val="en-US" w:eastAsia="en-US" w:bidi="ar-SA"/>
      </w:rPr>
    </w:lvl>
    <w:lvl w:ilvl="8" w:tplc="62E2F4EE">
      <w:numFmt w:val="bullet"/>
      <w:lvlText w:val="•"/>
      <w:lvlJc w:val="left"/>
      <w:pPr>
        <w:ind w:left="9332" w:hanging="219"/>
      </w:pPr>
      <w:rPr>
        <w:rFonts w:hint="default"/>
        <w:lang w:val="en-US" w:eastAsia="en-US" w:bidi="ar-SA"/>
      </w:rPr>
    </w:lvl>
  </w:abstractNum>
  <w:abstractNum w:abstractNumId="39" w15:restartNumberingAfterBreak="0">
    <w:nsid w:val="6C6E002F"/>
    <w:multiLevelType w:val="hybridMultilevel"/>
    <w:tmpl w:val="61BE19BC"/>
    <w:lvl w:ilvl="0" w:tplc="9410C2C2">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32C4192A">
      <w:numFmt w:val="bullet"/>
      <w:lvlText w:val="o"/>
      <w:lvlJc w:val="left"/>
      <w:pPr>
        <w:ind w:left="1547" w:hanging="360"/>
      </w:pPr>
      <w:rPr>
        <w:rFonts w:ascii="Courier New" w:eastAsia="Courier New" w:hAnsi="Courier New" w:cs="Courier New" w:hint="default"/>
        <w:b w:val="0"/>
        <w:bCs w:val="0"/>
        <w:i w:val="0"/>
        <w:iCs w:val="0"/>
        <w:spacing w:val="0"/>
        <w:w w:val="100"/>
        <w:sz w:val="24"/>
        <w:szCs w:val="24"/>
        <w:lang w:val="en-US" w:eastAsia="en-US" w:bidi="ar-SA"/>
      </w:rPr>
    </w:lvl>
    <w:lvl w:ilvl="2" w:tplc="D3A020FC">
      <w:numFmt w:val="bullet"/>
      <w:lvlText w:val="•"/>
      <w:lvlJc w:val="left"/>
      <w:pPr>
        <w:ind w:left="1899" w:hanging="360"/>
      </w:pPr>
      <w:rPr>
        <w:rFonts w:hint="default"/>
        <w:lang w:val="en-US" w:eastAsia="en-US" w:bidi="ar-SA"/>
      </w:rPr>
    </w:lvl>
    <w:lvl w:ilvl="3" w:tplc="E264D11E">
      <w:numFmt w:val="bullet"/>
      <w:lvlText w:val="•"/>
      <w:lvlJc w:val="left"/>
      <w:pPr>
        <w:ind w:left="2259" w:hanging="360"/>
      </w:pPr>
      <w:rPr>
        <w:rFonts w:hint="default"/>
        <w:lang w:val="en-US" w:eastAsia="en-US" w:bidi="ar-SA"/>
      </w:rPr>
    </w:lvl>
    <w:lvl w:ilvl="4" w:tplc="E5EE7D68">
      <w:numFmt w:val="bullet"/>
      <w:lvlText w:val="•"/>
      <w:lvlJc w:val="left"/>
      <w:pPr>
        <w:ind w:left="2619" w:hanging="360"/>
      </w:pPr>
      <w:rPr>
        <w:rFonts w:hint="default"/>
        <w:lang w:val="en-US" w:eastAsia="en-US" w:bidi="ar-SA"/>
      </w:rPr>
    </w:lvl>
    <w:lvl w:ilvl="5" w:tplc="8DAED6D0">
      <w:numFmt w:val="bullet"/>
      <w:lvlText w:val="•"/>
      <w:lvlJc w:val="left"/>
      <w:pPr>
        <w:ind w:left="2979" w:hanging="360"/>
      </w:pPr>
      <w:rPr>
        <w:rFonts w:hint="default"/>
        <w:lang w:val="en-US" w:eastAsia="en-US" w:bidi="ar-SA"/>
      </w:rPr>
    </w:lvl>
    <w:lvl w:ilvl="6" w:tplc="7026E95E">
      <w:numFmt w:val="bullet"/>
      <w:lvlText w:val="•"/>
      <w:lvlJc w:val="left"/>
      <w:pPr>
        <w:ind w:left="3339" w:hanging="360"/>
      </w:pPr>
      <w:rPr>
        <w:rFonts w:hint="default"/>
        <w:lang w:val="en-US" w:eastAsia="en-US" w:bidi="ar-SA"/>
      </w:rPr>
    </w:lvl>
    <w:lvl w:ilvl="7" w:tplc="570A8048">
      <w:numFmt w:val="bullet"/>
      <w:lvlText w:val="•"/>
      <w:lvlJc w:val="left"/>
      <w:pPr>
        <w:ind w:left="3699" w:hanging="360"/>
      </w:pPr>
      <w:rPr>
        <w:rFonts w:hint="default"/>
        <w:lang w:val="en-US" w:eastAsia="en-US" w:bidi="ar-SA"/>
      </w:rPr>
    </w:lvl>
    <w:lvl w:ilvl="8" w:tplc="ED964F88">
      <w:numFmt w:val="bullet"/>
      <w:lvlText w:val="•"/>
      <w:lvlJc w:val="left"/>
      <w:pPr>
        <w:ind w:left="4059" w:hanging="360"/>
      </w:pPr>
      <w:rPr>
        <w:rFonts w:hint="default"/>
        <w:lang w:val="en-US" w:eastAsia="en-US" w:bidi="ar-SA"/>
      </w:rPr>
    </w:lvl>
  </w:abstractNum>
  <w:abstractNum w:abstractNumId="40" w15:restartNumberingAfterBreak="0">
    <w:nsid w:val="6D007A77"/>
    <w:multiLevelType w:val="hybridMultilevel"/>
    <w:tmpl w:val="F1EA32F4"/>
    <w:lvl w:ilvl="0" w:tplc="28383814">
      <w:start w:val="1"/>
      <w:numFmt w:val="decimal"/>
      <w:lvlText w:val="%1."/>
      <w:lvlJc w:val="left"/>
      <w:pPr>
        <w:ind w:left="16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D4C8736">
      <w:numFmt w:val="bullet"/>
      <w:lvlText w:val="•"/>
      <w:lvlJc w:val="left"/>
      <w:pPr>
        <w:ind w:left="2590" w:hanging="720"/>
      </w:pPr>
      <w:rPr>
        <w:rFonts w:hint="default"/>
        <w:lang w:val="en-US" w:eastAsia="en-US" w:bidi="ar-SA"/>
      </w:rPr>
    </w:lvl>
    <w:lvl w:ilvl="2" w:tplc="9F7AA948">
      <w:numFmt w:val="bullet"/>
      <w:lvlText w:val="•"/>
      <w:lvlJc w:val="left"/>
      <w:pPr>
        <w:ind w:left="3580" w:hanging="720"/>
      </w:pPr>
      <w:rPr>
        <w:rFonts w:hint="default"/>
        <w:lang w:val="en-US" w:eastAsia="en-US" w:bidi="ar-SA"/>
      </w:rPr>
    </w:lvl>
    <w:lvl w:ilvl="3" w:tplc="D37CB562">
      <w:numFmt w:val="bullet"/>
      <w:lvlText w:val="•"/>
      <w:lvlJc w:val="left"/>
      <w:pPr>
        <w:ind w:left="4570" w:hanging="720"/>
      </w:pPr>
      <w:rPr>
        <w:rFonts w:hint="default"/>
        <w:lang w:val="en-US" w:eastAsia="en-US" w:bidi="ar-SA"/>
      </w:rPr>
    </w:lvl>
    <w:lvl w:ilvl="4" w:tplc="0916E2A0">
      <w:numFmt w:val="bullet"/>
      <w:lvlText w:val="•"/>
      <w:lvlJc w:val="left"/>
      <w:pPr>
        <w:ind w:left="5560" w:hanging="720"/>
      </w:pPr>
      <w:rPr>
        <w:rFonts w:hint="default"/>
        <w:lang w:val="en-US" w:eastAsia="en-US" w:bidi="ar-SA"/>
      </w:rPr>
    </w:lvl>
    <w:lvl w:ilvl="5" w:tplc="BFF0EAFC">
      <w:numFmt w:val="bullet"/>
      <w:lvlText w:val="•"/>
      <w:lvlJc w:val="left"/>
      <w:pPr>
        <w:ind w:left="6550" w:hanging="720"/>
      </w:pPr>
      <w:rPr>
        <w:rFonts w:hint="default"/>
        <w:lang w:val="en-US" w:eastAsia="en-US" w:bidi="ar-SA"/>
      </w:rPr>
    </w:lvl>
    <w:lvl w:ilvl="6" w:tplc="8202F72E">
      <w:numFmt w:val="bullet"/>
      <w:lvlText w:val="•"/>
      <w:lvlJc w:val="left"/>
      <w:pPr>
        <w:ind w:left="7540" w:hanging="720"/>
      </w:pPr>
      <w:rPr>
        <w:rFonts w:hint="default"/>
        <w:lang w:val="en-US" w:eastAsia="en-US" w:bidi="ar-SA"/>
      </w:rPr>
    </w:lvl>
    <w:lvl w:ilvl="7" w:tplc="497A2DC2">
      <w:numFmt w:val="bullet"/>
      <w:lvlText w:val="•"/>
      <w:lvlJc w:val="left"/>
      <w:pPr>
        <w:ind w:left="8530" w:hanging="720"/>
      </w:pPr>
      <w:rPr>
        <w:rFonts w:hint="default"/>
        <w:lang w:val="en-US" w:eastAsia="en-US" w:bidi="ar-SA"/>
      </w:rPr>
    </w:lvl>
    <w:lvl w:ilvl="8" w:tplc="E89079C6">
      <w:numFmt w:val="bullet"/>
      <w:lvlText w:val="•"/>
      <w:lvlJc w:val="left"/>
      <w:pPr>
        <w:ind w:left="9520" w:hanging="720"/>
      </w:pPr>
      <w:rPr>
        <w:rFonts w:hint="default"/>
        <w:lang w:val="en-US" w:eastAsia="en-US" w:bidi="ar-SA"/>
      </w:rPr>
    </w:lvl>
  </w:abstractNum>
  <w:abstractNum w:abstractNumId="41" w15:restartNumberingAfterBreak="0">
    <w:nsid w:val="73821DBD"/>
    <w:multiLevelType w:val="hybridMultilevel"/>
    <w:tmpl w:val="37621FF6"/>
    <w:lvl w:ilvl="0" w:tplc="9EBE6024">
      <w:start w:val="1"/>
      <w:numFmt w:val="decimal"/>
      <w:lvlText w:val="%1."/>
      <w:lvlJc w:val="left"/>
      <w:pPr>
        <w:ind w:left="448" w:hanging="219"/>
        <w:jc w:val="left"/>
      </w:pPr>
      <w:rPr>
        <w:rFonts w:ascii="Calibri" w:eastAsia="Calibri" w:hAnsi="Calibri" w:cs="Calibri" w:hint="default"/>
        <w:b w:val="0"/>
        <w:bCs w:val="0"/>
        <w:i w:val="0"/>
        <w:iCs w:val="0"/>
        <w:spacing w:val="0"/>
        <w:w w:val="100"/>
        <w:sz w:val="22"/>
        <w:szCs w:val="22"/>
        <w:lang w:val="en-US" w:eastAsia="en-US" w:bidi="ar-SA"/>
      </w:rPr>
    </w:lvl>
    <w:lvl w:ilvl="1" w:tplc="DA801050">
      <w:numFmt w:val="bullet"/>
      <w:lvlText w:val="•"/>
      <w:lvlJc w:val="left"/>
      <w:pPr>
        <w:ind w:left="1546" w:hanging="219"/>
      </w:pPr>
      <w:rPr>
        <w:rFonts w:hint="default"/>
        <w:lang w:val="en-US" w:eastAsia="en-US" w:bidi="ar-SA"/>
      </w:rPr>
    </w:lvl>
    <w:lvl w:ilvl="2" w:tplc="16CE4D9E">
      <w:numFmt w:val="bullet"/>
      <w:lvlText w:val="•"/>
      <w:lvlJc w:val="left"/>
      <w:pPr>
        <w:ind w:left="2652" w:hanging="219"/>
      </w:pPr>
      <w:rPr>
        <w:rFonts w:hint="default"/>
        <w:lang w:val="en-US" w:eastAsia="en-US" w:bidi="ar-SA"/>
      </w:rPr>
    </w:lvl>
    <w:lvl w:ilvl="3" w:tplc="3400328C">
      <w:numFmt w:val="bullet"/>
      <w:lvlText w:val="•"/>
      <w:lvlJc w:val="left"/>
      <w:pPr>
        <w:ind w:left="3758" w:hanging="219"/>
      </w:pPr>
      <w:rPr>
        <w:rFonts w:hint="default"/>
        <w:lang w:val="en-US" w:eastAsia="en-US" w:bidi="ar-SA"/>
      </w:rPr>
    </w:lvl>
    <w:lvl w:ilvl="4" w:tplc="8E00282E">
      <w:numFmt w:val="bullet"/>
      <w:lvlText w:val="•"/>
      <w:lvlJc w:val="left"/>
      <w:pPr>
        <w:ind w:left="4864" w:hanging="219"/>
      </w:pPr>
      <w:rPr>
        <w:rFonts w:hint="default"/>
        <w:lang w:val="en-US" w:eastAsia="en-US" w:bidi="ar-SA"/>
      </w:rPr>
    </w:lvl>
    <w:lvl w:ilvl="5" w:tplc="F8462A3C">
      <w:numFmt w:val="bullet"/>
      <w:lvlText w:val="•"/>
      <w:lvlJc w:val="left"/>
      <w:pPr>
        <w:ind w:left="5970" w:hanging="219"/>
      </w:pPr>
      <w:rPr>
        <w:rFonts w:hint="default"/>
        <w:lang w:val="en-US" w:eastAsia="en-US" w:bidi="ar-SA"/>
      </w:rPr>
    </w:lvl>
    <w:lvl w:ilvl="6" w:tplc="C7F4682E">
      <w:numFmt w:val="bullet"/>
      <w:lvlText w:val="•"/>
      <w:lvlJc w:val="left"/>
      <w:pPr>
        <w:ind w:left="7076" w:hanging="219"/>
      </w:pPr>
      <w:rPr>
        <w:rFonts w:hint="default"/>
        <w:lang w:val="en-US" w:eastAsia="en-US" w:bidi="ar-SA"/>
      </w:rPr>
    </w:lvl>
    <w:lvl w:ilvl="7" w:tplc="0C34A19C">
      <w:numFmt w:val="bullet"/>
      <w:lvlText w:val="•"/>
      <w:lvlJc w:val="left"/>
      <w:pPr>
        <w:ind w:left="8182" w:hanging="219"/>
      </w:pPr>
      <w:rPr>
        <w:rFonts w:hint="default"/>
        <w:lang w:val="en-US" w:eastAsia="en-US" w:bidi="ar-SA"/>
      </w:rPr>
    </w:lvl>
    <w:lvl w:ilvl="8" w:tplc="868ADE1E">
      <w:numFmt w:val="bullet"/>
      <w:lvlText w:val="•"/>
      <w:lvlJc w:val="left"/>
      <w:pPr>
        <w:ind w:left="9288" w:hanging="219"/>
      </w:pPr>
      <w:rPr>
        <w:rFonts w:hint="default"/>
        <w:lang w:val="en-US" w:eastAsia="en-US" w:bidi="ar-SA"/>
      </w:rPr>
    </w:lvl>
  </w:abstractNum>
  <w:abstractNum w:abstractNumId="42" w15:restartNumberingAfterBreak="0">
    <w:nsid w:val="74040623"/>
    <w:multiLevelType w:val="hybridMultilevel"/>
    <w:tmpl w:val="1452E4BA"/>
    <w:lvl w:ilvl="0" w:tplc="5064946C">
      <w:start w:val="1"/>
      <w:numFmt w:val="upperRoman"/>
      <w:lvlText w:val="%1."/>
      <w:lvlJc w:val="left"/>
      <w:pPr>
        <w:ind w:left="617" w:hanging="170"/>
        <w:jc w:val="left"/>
      </w:pPr>
      <w:rPr>
        <w:rFonts w:ascii="Calibri" w:eastAsia="Calibri" w:hAnsi="Calibri" w:cs="Calibri" w:hint="default"/>
        <w:b/>
        <w:bCs/>
        <w:i w:val="0"/>
        <w:iCs w:val="0"/>
        <w:spacing w:val="0"/>
        <w:w w:val="100"/>
        <w:sz w:val="22"/>
        <w:szCs w:val="22"/>
        <w:lang w:val="en-US" w:eastAsia="en-US" w:bidi="ar-SA"/>
      </w:rPr>
    </w:lvl>
    <w:lvl w:ilvl="1" w:tplc="59D6E5CA">
      <w:numFmt w:val="bullet"/>
      <w:lvlText w:val="•"/>
      <w:lvlJc w:val="left"/>
      <w:pPr>
        <w:ind w:left="448" w:hanging="161"/>
      </w:pPr>
      <w:rPr>
        <w:rFonts w:ascii="Calibri" w:eastAsia="Calibri" w:hAnsi="Calibri" w:cs="Calibri" w:hint="default"/>
        <w:b w:val="0"/>
        <w:bCs w:val="0"/>
        <w:i w:val="0"/>
        <w:iCs w:val="0"/>
        <w:spacing w:val="0"/>
        <w:w w:val="100"/>
        <w:sz w:val="22"/>
        <w:szCs w:val="22"/>
        <w:lang w:val="en-US" w:eastAsia="en-US" w:bidi="ar-SA"/>
      </w:rPr>
    </w:lvl>
    <w:lvl w:ilvl="2" w:tplc="156E5D52">
      <w:numFmt w:val="bullet"/>
      <w:lvlText w:val="•"/>
      <w:lvlJc w:val="left"/>
      <w:pPr>
        <w:ind w:left="1828" w:hanging="161"/>
      </w:pPr>
      <w:rPr>
        <w:rFonts w:hint="default"/>
        <w:lang w:val="en-US" w:eastAsia="en-US" w:bidi="ar-SA"/>
      </w:rPr>
    </w:lvl>
    <w:lvl w:ilvl="3" w:tplc="A5E84E3C">
      <w:numFmt w:val="bullet"/>
      <w:lvlText w:val="•"/>
      <w:lvlJc w:val="left"/>
      <w:pPr>
        <w:ind w:left="3037" w:hanging="161"/>
      </w:pPr>
      <w:rPr>
        <w:rFonts w:hint="default"/>
        <w:lang w:val="en-US" w:eastAsia="en-US" w:bidi="ar-SA"/>
      </w:rPr>
    </w:lvl>
    <w:lvl w:ilvl="4" w:tplc="A1FA677A">
      <w:numFmt w:val="bullet"/>
      <w:lvlText w:val="•"/>
      <w:lvlJc w:val="left"/>
      <w:pPr>
        <w:ind w:left="4246" w:hanging="161"/>
      </w:pPr>
      <w:rPr>
        <w:rFonts w:hint="default"/>
        <w:lang w:val="en-US" w:eastAsia="en-US" w:bidi="ar-SA"/>
      </w:rPr>
    </w:lvl>
    <w:lvl w:ilvl="5" w:tplc="3CB204E0">
      <w:numFmt w:val="bullet"/>
      <w:lvlText w:val="•"/>
      <w:lvlJc w:val="left"/>
      <w:pPr>
        <w:ind w:left="5455" w:hanging="161"/>
      </w:pPr>
      <w:rPr>
        <w:rFonts w:hint="default"/>
        <w:lang w:val="en-US" w:eastAsia="en-US" w:bidi="ar-SA"/>
      </w:rPr>
    </w:lvl>
    <w:lvl w:ilvl="6" w:tplc="5B706BA4">
      <w:numFmt w:val="bullet"/>
      <w:lvlText w:val="•"/>
      <w:lvlJc w:val="left"/>
      <w:pPr>
        <w:ind w:left="6664" w:hanging="161"/>
      </w:pPr>
      <w:rPr>
        <w:rFonts w:hint="default"/>
        <w:lang w:val="en-US" w:eastAsia="en-US" w:bidi="ar-SA"/>
      </w:rPr>
    </w:lvl>
    <w:lvl w:ilvl="7" w:tplc="0EB0FAC2">
      <w:numFmt w:val="bullet"/>
      <w:lvlText w:val="•"/>
      <w:lvlJc w:val="left"/>
      <w:pPr>
        <w:ind w:left="7873" w:hanging="161"/>
      </w:pPr>
      <w:rPr>
        <w:rFonts w:hint="default"/>
        <w:lang w:val="en-US" w:eastAsia="en-US" w:bidi="ar-SA"/>
      </w:rPr>
    </w:lvl>
    <w:lvl w:ilvl="8" w:tplc="A2728972">
      <w:numFmt w:val="bullet"/>
      <w:lvlText w:val="•"/>
      <w:lvlJc w:val="left"/>
      <w:pPr>
        <w:ind w:left="9082" w:hanging="161"/>
      </w:pPr>
      <w:rPr>
        <w:rFonts w:hint="default"/>
        <w:lang w:val="en-US" w:eastAsia="en-US" w:bidi="ar-SA"/>
      </w:rPr>
    </w:lvl>
  </w:abstractNum>
  <w:abstractNum w:abstractNumId="43" w15:restartNumberingAfterBreak="0">
    <w:nsid w:val="79A87CC9"/>
    <w:multiLevelType w:val="hybridMultilevel"/>
    <w:tmpl w:val="E31675CC"/>
    <w:lvl w:ilvl="0" w:tplc="A5BA3BF6">
      <w:numFmt w:val="bullet"/>
      <w:lvlText w:val=""/>
      <w:lvlJc w:val="left"/>
      <w:pPr>
        <w:ind w:left="1888" w:hanging="720"/>
      </w:pPr>
      <w:rPr>
        <w:rFonts w:ascii="Symbol" w:eastAsia="Symbol" w:hAnsi="Symbol" w:cs="Symbol" w:hint="default"/>
        <w:b w:val="0"/>
        <w:bCs w:val="0"/>
        <w:i w:val="0"/>
        <w:iCs w:val="0"/>
        <w:spacing w:val="0"/>
        <w:w w:val="100"/>
        <w:sz w:val="22"/>
        <w:szCs w:val="22"/>
        <w:lang w:val="en-US" w:eastAsia="en-US" w:bidi="ar-SA"/>
      </w:rPr>
    </w:lvl>
    <w:lvl w:ilvl="1" w:tplc="DCCC0FA4">
      <w:numFmt w:val="bullet"/>
      <w:lvlText w:val="•"/>
      <w:lvlJc w:val="left"/>
      <w:pPr>
        <w:ind w:left="2842" w:hanging="720"/>
      </w:pPr>
      <w:rPr>
        <w:rFonts w:hint="default"/>
        <w:lang w:val="en-US" w:eastAsia="en-US" w:bidi="ar-SA"/>
      </w:rPr>
    </w:lvl>
    <w:lvl w:ilvl="2" w:tplc="57641F08">
      <w:numFmt w:val="bullet"/>
      <w:lvlText w:val="•"/>
      <w:lvlJc w:val="left"/>
      <w:pPr>
        <w:ind w:left="3804" w:hanging="720"/>
      </w:pPr>
      <w:rPr>
        <w:rFonts w:hint="default"/>
        <w:lang w:val="en-US" w:eastAsia="en-US" w:bidi="ar-SA"/>
      </w:rPr>
    </w:lvl>
    <w:lvl w:ilvl="3" w:tplc="00540B84">
      <w:numFmt w:val="bullet"/>
      <w:lvlText w:val="•"/>
      <w:lvlJc w:val="left"/>
      <w:pPr>
        <w:ind w:left="4766" w:hanging="720"/>
      </w:pPr>
      <w:rPr>
        <w:rFonts w:hint="default"/>
        <w:lang w:val="en-US" w:eastAsia="en-US" w:bidi="ar-SA"/>
      </w:rPr>
    </w:lvl>
    <w:lvl w:ilvl="4" w:tplc="38EC4446">
      <w:numFmt w:val="bullet"/>
      <w:lvlText w:val="•"/>
      <w:lvlJc w:val="left"/>
      <w:pPr>
        <w:ind w:left="5728" w:hanging="720"/>
      </w:pPr>
      <w:rPr>
        <w:rFonts w:hint="default"/>
        <w:lang w:val="en-US" w:eastAsia="en-US" w:bidi="ar-SA"/>
      </w:rPr>
    </w:lvl>
    <w:lvl w:ilvl="5" w:tplc="847CFB04">
      <w:numFmt w:val="bullet"/>
      <w:lvlText w:val="•"/>
      <w:lvlJc w:val="left"/>
      <w:pPr>
        <w:ind w:left="6690" w:hanging="720"/>
      </w:pPr>
      <w:rPr>
        <w:rFonts w:hint="default"/>
        <w:lang w:val="en-US" w:eastAsia="en-US" w:bidi="ar-SA"/>
      </w:rPr>
    </w:lvl>
    <w:lvl w:ilvl="6" w:tplc="57EC5DDC">
      <w:numFmt w:val="bullet"/>
      <w:lvlText w:val="•"/>
      <w:lvlJc w:val="left"/>
      <w:pPr>
        <w:ind w:left="7652" w:hanging="720"/>
      </w:pPr>
      <w:rPr>
        <w:rFonts w:hint="default"/>
        <w:lang w:val="en-US" w:eastAsia="en-US" w:bidi="ar-SA"/>
      </w:rPr>
    </w:lvl>
    <w:lvl w:ilvl="7" w:tplc="4548649C">
      <w:numFmt w:val="bullet"/>
      <w:lvlText w:val="•"/>
      <w:lvlJc w:val="left"/>
      <w:pPr>
        <w:ind w:left="8614" w:hanging="720"/>
      </w:pPr>
      <w:rPr>
        <w:rFonts w:hint="default"/>
        <w:lang w:val="en-US" w:eastAsia="en-US" w:bidi="ar-SA"/>
      </w:rPr>
    </w:lvl>
    <w:lvl w:ilvl="8" w:tplc="3CAE5888">
      <w:numFmt w:val="bullet"/>
      <w:lvlText w:val="•"/>
      <w:lvlJc w:val="left"/>
      <w:pPr>
        <w:ind w:left="9576" w:hanging="720"/>
      </w:pPr>
      <w:rPr>
        <w:rFonts w:hint="default"/>
        <w:lang w:val="en-US" w:eastAsia="en-US" w:bidi="ar-SA"/>
      </w:rPr>
    </w:lvl>
  </w:abstractNum>
  <w:abstractNum w:abstractNumId="44" w15:restartNumberingAfterBreak="0">
    <w:nsid w:val="7A2C4DEA"/>
    <w:multiLevelType w:val="hybridMultilevel"/>
    <w:tmpl w:val="7F0454A2"/>
    <w:lvl w:ilvl="0" w:tplc="493CEFDE">
      <w:start w:val="1"/>
      <w:numFmt w:val="decimal"/>
      <w:lvlText w:val="%1."/>
      <w:lvlJc w:val="left"/>
      <w:pPr>
        <w:ind w:left="2380" w:hanging="4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E544D88">
      <w:numFmt w:val="bullet"/>
      <w:lvlText w:val="•"/>
      <w:lvlJc w:val="left"/>
      <w:pPr>
        <w:ind w:left="3292" w:hanging="420"/>
      </w:pPr>
      <w:rPr>
        <w:rFonts w:hint="default"/>
        <w:lang w:val="en-US" w:eastAsia="en-US" w:bidi="ar-SA"/>
      </w:rPr>
    </w:lvl>
    <w:lvl w:ilvl="2" w:tplc="DDA6AF6E">
      <w:numFmt w:val="bullet"/>
      <w:lvlText w:val="•"/>
      <w:lvlJc w:val="left"/>
      <w:pPr>
        <w:ind w:left="4204" w:hanging="420"/>
      </w:pPr>
      <w:rPr>
        <w:rFonts w:hint="default"/>
        <w:lang w:val="en-US" w:eastAsia="en-US" w:bidi="ar-SA"/>
      </w:rPr>
    </w:lvl>
    <w:lvl w:ilvl="3" w:tplc="A1E09D18">
      <w:numFmt w:val="bullet"/>
      <w:lvlText w:val="•"/>
      <w:lvlJc w:val="left"/>
      <w:pPr>
        <w:ind w:left="5116" w:hanging="420"/>
      </w:pPr>
      <w:rPr>
        <w:rFonts w:hint="default"/>
        <w:lang w:val="en-US" w:eastAsia="en-US" w:bidi="ar-SA"/>
      </w:rPr>
    </w:lvl>
    <w:lvl w:ilvl="4" w:tplc="3B2A19A6">
      <w:numFmt w:val="bullet"/>
      <w:lvlText w:val="•"/>
      <w:lvlJc w:val="left"/>
      <w:pPr>
        <w:ind w:left="6028" w:hanging="420"/>
      </w:pPr>
      <w:rPr>
        <w:rFonts w:hint="default"/>
        <w:lang w:val="en-US" w:eastAsia="en-US" w:bidi="ar-SA"/>
      </w:rPr>
    </w:lvl>
    <w:lvl w:ilvl="5" w:tplc="390834B8">
      <w:numFmt w:val="bullet"/>
      <w:lvlText w:val="•"/>
      <w:lvlJc w:val="left"/>
      <w:pPr>
        <w:ind w:left="6940" w:hanging="420"/>
      </w:pPr>
      <w:rPr>
        <w:rFonts w:hint="default"/>
        <w:lang w:val="en-US" w:eastAsia="en-US" w:bidi="ar-SA"/>
      </w:rPr>
    </w:lvl>
    <w:lvl w:ilvl="6" w:tplc="F70E5EC0">
      <w:numFmt w:val="bullet"/>
      <w:lvlText w:val="•"/>
      <w:lvlJc w:val="left"/>
      <w:pPr>
        <w:ind w:left="7852" w:hanging="420"/>
      </w:pPr>
      <w:rPr>
        <w:rFonts w:hint="default"/>
        <w:lang w:val="en-US" w:eastAsia="en-US" w:bidi="ar-SA"/>
      </w:rPr>
    </w:lvl>
    <w:lvl w:ilvl="7" w:tplc="552CE1B8">
      <w:numFmt w:val="bullet"/>
      <w:lvlText w:val="•"/>
      <w:lvlJc w:val="left"/>
      <w:pPr>
        <w:ind w:left="8764" w:hanging="420"/>
      </w:pPr>
      <w:rPr>
        <w:rFonts w:hint="default"/>
        <w:lang w:val="en-US" w:eastAsia="en-US" w:bidi="ar-SA"/>
      </w:rPr>
    </w:lvl>
    <w:lvl w:ilvl="8" w:tplc="CBCCD338">
      <w:numFmt w:val="bullet"/>
      <w:lvlText w:val="•"/>
      <w:lvlJc w:val="left"/>
      <w:pPr>
        <w:ind w:left="9676" w:hanging="420"/>
      </w:pPr>
      <w:rPr>
        <w:rFonts w:hint="default"/>
        <w:lang w:val="en-US" w:eastAsia="en-US" w:bidi="ar-SA"/>
      </w:rPr>
    </w:lvl>
  </w:abstractNum>
  <w:abstractNum w:abstractNumId="45" w15:restartNumberingAfterBreak="0">
    <w:nsid w:val="7FAB0E6D"/>
    <w:multiLevelType w:val="hybridMultilevel"/>
    <w:tmpl w:val="61124CA6"/>
    <w:lvl w:ilvl="0" w:tplc="D022388E">
      <w:start w:val="1"/>
      <w:numFmt w:val="decimal"/>
      <w:lvlText w:val="%1."/>
      <w:lvlJc w:val="left"/>
      <w:pPr>
        <w:ind w:left="1600" w:hanging="70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63053AA">
      <w:numFmt w:val="bullet"/>
      <w:lvlText w:val="•"/>
      <w:lvlJc w:val="left"/>
      <w:pPr>
        <w:ind w:left="2590" w:hanging="706"/>
      </w:pPr>
      <w:rPr>
        <w:rFonts w:hint="default"/>
        <w:lang w:val="en-US" w:eastAsia="en-US" w:bidi="ar-SA"/>
      </w:rPr>
    </w:lvl>
    <w:lvl w:ilvl="2" w:tplc="38AED964">
      <w:numFmt w:val="bullet"/>
      <w:lvlText w:val="•"/>
      <w:lvlJc w:val="left"/>
      <w:pPr>
        <w:ind w:left="3580" w:hanging="706"/>
      </w:pPr>
      <w:rPr>
        <w:rFonts w:hint="default"/>
        <w:lang w:val="en-US" w:eastAsia="en-US" w:bidi="ar-SA"/>
      </w:rPr>
    </w:lvl>
    <w:lvl w:ilvl="3" w:tplc="871473EA">
      <w:numFmt w:val="bullet"/>
      <w:lvlText w:val="•"/>
      <w:lvlJc w:val="left"/>
      <w:pPr>
        <w:ind w:left="4570" w:hanging="706"/>
      </w:pPr>
      <w:rPr>
        <w:rFonts w:hint="default"/>
        <w:lang w:val="en-US" w:eastAsia="en-US" w:bidi="ar-SA"/>
      </w:rPr>
    </w:lvl>
    <w:lvl w:ilvl="4" w:tplc="4134F218">
      <w:numFmt w:val="bullet"/>
      <w:lvlText w:val="•"/>
      <w:lvlJc w:val="left"/>
      <w:pPr>
        <w:ind w:left="5560" w:hanging="706"/>
      </w:pPr>
      <w:rPr>
        <w:rFonts w:hint="default"/>
        <w:lang w:val="en-US" w:eastAsia="en-US" w:bidi="ar-SA"/>
      </w:rPr>
    </w:lvl>
    <w:lvl w:ilvl="5" w:tplc="0C2C6EFE">
      <w:numFmt w:val="bullet"/>
      <w:lvlText w:val="•"/>
      <w:lvlJc w:val="left"/>
      <w:pPr>
        <w:ind w:left="6550" w:hanging="706"/>
      </w:pPr>
      <w:rPr>
        <w:rFonts w:hint="default"/>
        <w:lang w:val="en-US" w:eastAsia="en-US" w:bidi="ar-SA"/>
      </w:rPr>
    </w:lvl>
    <w:lvl w:ilvl="6" w:tplc="66207ABC">
      <w:numFmt w:val="bullet"/>
      <w:lvlText w:val="•"/>
      <w:lvlJc w:val="left"/>
      <w:pPr>
        <w:ind w:left="7540" w:hanging="706"/>
      </w:pPr>
      <w:rPr>
        <w:rFonts w:hint="default"/>
        <w:lang w:val="en-US" w:eastAsia="en-US" w:bidi="ar-SA"/>
      </w:rPr>
    </w:lvl>
    <w:lvl w:ilvl="7" w:tplc="09AEB3A2">
      <w:numFmt w:val="bullet"/>
      <w:lvlText w:val="•"/>
      <w:lvlJc w:val="left"/>
      <w:pPr>
        <w:ind w:left="8530" w:hanging="706"/>
      </w:pPr>
      <w:rPr>
        <w:rFonts w:hint="default"/>
        <w:lang w:val="en-US" w:eastAsia="en-US" w:bidi="ar-SA"/>
      </w:rPr>
    </w:lvl>
    <w:lvl w:ilvl="8" w:tplc="DEBC546C">
      <w:numFmt w:val="bullet"/>
      <w:lvlText w:val="•"/>
      <w:lvlJc w:val="left"/>
      <w:pPr>
        <w:ind w:left="9520" w:hanging="706"/>
      </w:pPr>
      <w:rPr>
        <w:rFonts w:hint="default"/>
        <w:lang w:val="en-US" w:eastAsia="en-US" w:bidi="ar-SA"/>
      </w:rPr>
    </w:lvl>
  </w:abstractNum>
  <w:num w:numId="1">
    <w:abstractNumId w:val="24"/>
  </w:num>
  <w:num w:numId="2">
    <w:abstractNumId w:val="5"/>
  </w:num>
  <w:num w:numId="3">
    <w:abstractNumId w:val="43"/>
  </w:num>
  <w:num w:numId="4">
    <w:abstractNumId w:val="41"/>
  </w:num>
  <w:num w:numId="5">
    <w:abstractNumId w:val="38"/>
  </w:num>
  <w:num w:numId="6">
    <w:abstractNumId w:val="42"/>
  </w:num>
  <w:num w:numId="7">
    <w:abstractNumId w:val="11"/>
  </w:num>
  <w:num w:numId="8">
    <w:abstractNumId w:val="12"/>
  </w:num>
  <w:num w:numId="9">
    <w:abstractNumId w:val="44"/>
  </w:num>
  <w:num w:numId="10">
    <w:abstractNumId w:val="28"/>
  </w:num>
  <w:num w:numId="11">
    <w:abstractNumId w:val="22"/>
  </w:num>
  <w:num w:numId="12">
    <w:abstractNumId w:val="3"/>
  </w:num>
  <w:num w:numId="13">
    <w:abstractNumId w:val="31"/>
  </w:num>
  <w:num w:numId="14">
    <w:abstractNumId w:val="18"/>
  </w:num>
  <w:num w:numId="15">
    <w:abstractNumId w:val="1"/>
  </w:num>
  <w:num w:numId="16">
    <w:abstractNumId w:val="33"/>
  </w:num>
  <w:num w:numId="17">
    <w:abstractNumId w:val="0"/>
  </w:num>
  <w:num w:numId="18">
    <w:abstractNumId w:val="45"/>
  </w:num>
  <w:num w:numId="19">
    <w:abstractNumId w:val="9"/>
  </w:num>
  <w:num w:numId="20">
    <w:abstractNumId w:val="10"/>
  </w:num>
  <w:num w:numId="21">
    <w:abstractNumId w:val="30"/>
  </w:num>
  <w:num w:numId="22">
    <w:abstractNumId w:val="17"/>
  </w:num>
  <w:num w:numId="23">
    <w:abstractNumId w:val="8"/>
  </w:num>
  <w:num w:numId="24">
    <w:abstractNumId w:val="6"/>
  </w:num>
  <w:num w:numId="25">
    <w:abstractNumId w:val="35"/>
  </w:num>
  <w:num w:numId="26">
    <w:abstractNumId w:val="15"/>
  </w:num>
  <w:num w:numId="27">
    <w:abstractNumId w:val="25"/>
  </w:num>
  <w:num w:numId="28">
    <w:abstractNumId w:val="34"/>
  </w:num>
  <w:num w:numId="29">
    <w:abstractNumId w:val="23"/>
  </w:num>
  <w:num w:numId="30">
    <w:abstractNumId w:val="16"/>
  </w:num>
  <w:num w:numId="31">
    <w:abstractNumId w:val="37"/>
  </w:num>
  <w:num w:numId="32">
    <w:abstractNumId w:val="19"/>
  </w:num>
  <w:num w:numId="33">
    <w:abstractNumId w:val="13"/>
  </w:num>
  <w:num w:numId="34">
    <w:abstractNumId w:val="40"/>
  </w:num>
  <w:num w:numId="35">
    <w:abstractNumId w:val="7"/>
  </w:num>
  <w:num w:numId="36">
    <w:abstractNumId w:val="2"/>
  </w:num>
  <w:num w:numId="37">
    <w:abstractNumId w:val="36"/>
  </w:num>
  <w:num w:numId="38">
    <w:abstractNumId w:val="29"/>
  </w:num>
  <w:num w:numId="39">
    <w:abstractNumId w:val="20"/>
  </w:num>
  <w:num w:numId="40">
    <w:abstractNumId w:val="27"/>
  </w:num>
  <w:num w:numId="41">
    <w:abstractNumId w:val="32"/>
  </w:num>
  <w:num w:numId="42">
    <w:abstractNumId w:val="4"/>
  </w:num>
  <w:num w:numId="43">
    <w:abstractNumId w:val="39"/>
  </w:num>
  <w:num w:numId="44">
    <w:abstractNumId w:val="26"/>
  </w:num>
  <w:num w:numId="45">
    <w:abstractNumId w:val="14"/>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454"/>
    <w:rsid w:val="00596454"/>
    <w:rsid w:val="009802F5"/>
    <w:rsid w:val="00A94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3C0D69-71B9-486A-8473-95261421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right="377"/>
      <w:jc w:val="center"/>
      <w:outlineLvl w:val="0"/>
    </w:pPr>
    <w:rPr>
      <w:b/>
      <w:bCs/>
      <w:sz w:val="24"/>
      <w:szCs w:val="24"/>
    </w:rPr>
  </w:style>
  <w:style w:type="paragraph" w:styleId="Heading2">
    <w:name w:val="heading 2"/>
    <w:basedOn w:val="Normal"/>
    <w:uiPriority w:val="1"/>
    <w:qFormat/>
    <w:pP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40"/>
      <w:ind w:left="3482" w:right="3540" w:firstLine="345"/>
    </w:pPr>
    <w:rPr>
      <w:b/>
      <w:bCs/>
      <w:sz w:val="80"/>
      <w:szCs w:val="80"/>
    </w:rPr>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pPr>
      <w:spacing w:line="256"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ckenziehighschool.org/" TargetMode="External"/><Relationship Id="rId13" Type="http://schemas.openxmlformats.org/officeDocument/2006/relationships/footer" Target="footer4.xml"/><Relationship Id="rId18" Type="http://schemas.openxmlformats.org/officeDocument/2006/relationships/hyperlink" Target="mailto:pcooper@thearctn.org" TargetMode="Externa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yperlink" Target="http://www.thearctn.org/" TargetMode="External"/><Relationship Id="rId2" Type="http://schemas.openxmlformats.org/officeDocument/2006/relationships/styles" Target="styles.xml"/><Relationship Id="rId16" Type="http://schemas.openxmlformats.org/officeDocument/2006/relationships/hyperlink" Target="http://www.state.tn.us/education/speced/index.htm" TargetMode="External"/><Relationship Id="rId20" Type="http://schemas.openxmlformats.org/officeDocument/2006/relationships/hyperlink" Target="mailto:Jenness.roth@tnstep.o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herrinl@mckenzieschools.org"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tnstep.or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5.xml"/><Relationship Id="rId22" Type="http://schemas.openxmlformats.org/officeDocument/2006/relationships/hyperlink" Target="mailto:herrinl@mckenzie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71</Pages>
  <Words>24701</Words>
  <Characters>140797</Characters>
  <Application>Microsoft Office Word</Application>
  <DocSecurity>0</DocSecurity>
  <Lines>1173</Lines>
  <Paragraphs>330</Paragraphs>
  <ScaleCrop>false</ScaleCrop>
  <HeadingPairs>
    <vt:vector size="2" baseType="variant">
      <vt:variant>
        <vt:lpstr>Title</vt:lpstr>
      </vt:variant>
      <vt:variant>
        <vt:i4>1</vt:i4>
      </vt:variant>
    </vt:vector>
  </HeadingPairs>
  <TitlesOfParts>
    <vt:vector size="1" baseType="lpstr">
      <vt:lpstr>McKenzie</vt:lpstr>
    </vt:vector>
  </TitlesOfParts>
  <Company/>
  <LinksUpToDate>false</LinksUpToDate>
  <CharactersWithSpaces>165168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McKenzie</dc:title>
  <dc:creator>walker</dc:creator>
  <cp:lastModifiedBy>Nanney, Carol</cp:lastModifiedBy>
  <cp:revision>2</cp:revision>
  <dcterms:created xsi:type="dcterms:W3CDTF">2025-07-24T22:14:00Z</dcterms:created>
  <dcterms:modified xsi:type="dcterms:W3CDTF">2025-07-24T22:14:00Z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2025-06-24T00:00:00Z</vt:filetime>
  </property>
  <property fmtid="{D5CDD505-2E9C-101B-9397-08002B2CF9AE}" pid="3" name="Creator">
    <vt:lpwstr>Microsoft® Word 2016</vt:lpwstr>
  </property>
  <property fmtid="{D5CDD505-2E9C-101B-9397-08002B2CF9AE}" pid="4" name="LastSaved">
    <vt:filetime>2025-07-24T00:00:00Z</vt:filetime>
  </property>
  <property fmtid="{D5CDD505-2E9C-101B-9397-08002B2CF9AE}" pid="5" name="Producer">
    <vt:lpwstr>Microsoft® Word 2016</vt:lpwstr>
  </property>
</Properties>
</file>