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52" w:rsidRPr="00AB508D" w:rsidRDefault="00565A52" w:rsidP="00565A5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B508D">
        <w:rPr>
          <w:rFonts w:ascii="Arial" w:eastAsia="Calibri" w:hAnsi="Arial" w:cs="Arial"/>
          <w:b/>
          <w:sz w:val="24"/>
          <w:szCs w:val="24"/>
        </w:rPr>
        <w:t>Albuquerque Talent Development Academy</w:t>
      </w:r>
    </w:p>
    <w:p w:rsidR="00565A52" w:rsidRPr="00AB508D" w:rsidRDefault="00565A52" w:rsidP="00565A5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B508D">
        <w:rPr>
          <w:rFonts w:ascii="Arial" w:eastAsia="Calibri" w:hAnsi="Arial" w:cs="Arial"/>
          <w:b/>
          <w:sz w:val="24"/>
          <w:szCs w:val="24"/>
        </w:rPr>
        <w:t xml:space="preserve">1800 </w:t>
      </w:r>
      <w:proofErr w:type="spellStart"/>
      <w:r w:rsidRPr="00AB508D">
        <w:rPr>
          <w:rFonts w:ascii="Arial" w:eastAsia="Calibri" w:hAnsi="Arial" w:cs="Arial"/>
          <w:b/>
          <w:sz w:val="24"/>
          <w:szCs w:val="24"/>
        </w:rPr>
        <w:t>Atrisco</w:t>
      </w:r>
      <w:proofErr w:type="spellEnd"/>
      <w:r w:rsidRPr="00AB508D">
        <w:rPr>
          <w:rFonts w:ascii="Arial" w:eastAsia="Calibri" w:hAnsi="Arial" w:cs="Arial"/>
          <w:b/>
          <w:sz w:val="24"/>
          <w:szCs w:val="24"/>
        </w:rPr>
        <w:t xml:space="preserve"> NW, Albuquerque, NM 87120</w:t>
      </w:r>
    </w:p>
    <w:p w:rsidR="00565A52" w:rsidRPr="00AB508D" w:rsidRDefault="00565A52" w:rsidP="00565A5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B508D">
        <w:rPr>
          <w:rFonts w:ascii="Arial" w:eastAsia="Calibri" w:hAnsi="Arial" w:cs="Arial"/>
          <w:b/>
          <w:sz w:val="24"/>
          <w:szCs w:val="24"/>
        </w:rPr>
        <w:t>Tuesday 2/1/2022</w:t>
      </w:r>
    </w:p>
    <w:p w:rsidR="00565A52" w:rsidRPr="00AB508D" w:rsidRDefault="00565A52" w:rsidP="00565A5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B508D">
        <w:rPr>
          <w:rFonts w:ascii="Arial" w:eastAsia="Calibri" w:hAnsi="Arial" w:cs="Arial"/>
          <w:b/>
          <w:sz w:val="24"/>
          <w:szCs w:val="24"/>
        </w:rPr>
        <w:t>5:30 pm</w:t>
      </w:r>
    </w:p>
    <w:p w:rsidR="00565A52" w:rsidRPr="00AB508D" w:rsidRDefault="00565A52" w:rsidP="00565A5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B508D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565A52" w:rsidRPr="00AB508D" w:rsidRDefault="00565A52" w:rsidP="00565A5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B508D">
        <w:rPr>
          <w:rFonts w:ascii="Arial" w:eastAsia="Calibri" w:hAnsi="Arial" w:cs="Arial"/>
          <w:b/>
          <w:sz w:val="24"/>
          <w:szCs w:val="24"/>
        </w:rPr>
        <w:t>GOVERNING COUNCIL MEETING</w:t>
      </w:r>
    </w:p>
    <w:p w:rsidR="00565A52" w:rsidRPr="00AB508D" w:rsidRDefault="00565A52" w:rsidP="00565A5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B508D">
        <w:rPr>
          <w:rFonts w:ascii="Arial" w:eastAsia="Calibri" w:hAnsi="Arial" w:cs="Arial"/>
          <w:b/>
          <w:caps/>
          <w:sz w:val="24"/>
          <w:szCs w:val="24"/>
        </w:rPr>
        <w:t xml:space="preserve"> Agenda</w:t>
      </w:r>
    </w:p>
    <w:p w:rsidR="00565A52" w:rsidRPr="00AB508D" w:rsidRDefault="00565A52" w:rsidP="00565A52">
      <w:pPr>
        <w:keepNext/>
        <w:keepLines/>
        <w:spacing w:before="480" w:after="0" w:line="276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AB508D">
        <w:rPr>
          <w:rFonts w:ascii="Arial" w:eastAsia="Times New Roman" w:hAnsi="Arial" w:cs="Arial"/>
          <w:b/>
          <w:bCs/>
          <w:sz w:val="24"/>
          <w:szCs w:val="24"/>
        </w:rPr>
        <w:t>OPENING:</w:t>
      </w:r>
    </w:p>
    <w:p w:rsidR="00565A52" w:rsidRPr="00AB508D" w:rsidRDefault="00565A52" w:rsidP="00565A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AB508D">
        <w:rPr>
          <w:rFonts w:ascii="Arial" w:eastAsia="Calibri" w:hAnsi="Arial" w:cs="Arial"/>
          <w:sz w:val="24"/>
          <w:szCs w:val="24"/>
        </w:rPr>
        <w:t>Call to Order: GC President, Jose Scott</w:t>
      </w:r>
    </w:p>
    <w:p w:rsidR="00565A52" w:rsidRPr="00AB508D" w:rsidRDefault="00565A52" w:rsidP="00565A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AB508D">
        <w:rPr>
          <w:rFonts w:ascii="Arial" w:eastAsia="Calibri" w:hAnsi="Arial" w:cs="Arial"/>
          <w:sz w:val="24"/>
          <w:szCs w:val="24"/>
        </w:rPr>
        <w:t>Roll Call of Members</w:t>
      </w:r>
    </w:p>
    <w:p w:rsidR="00565A52" w:rsidRPr="00AB508D" w:rsidRDefault="00565A52" w:rsidP="00565A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AB508D">
        <w:rPr>
          <w:rFonts w:ascii="Arial" w:eastAsia="Calibri" w:hAnsi="Arial" w:cs="Arial"/>
          <w:sz w:val="24"/>
          <w:szCs w:val="24"/>
        </w:rPr>
        <w:t>Pledge of Allegiance and Reading of Mission Statement</w:t>
      </w:r>
    </w:p>
    <w:p w:rsidR="00565A52" w:rsidRPr="00AB508D" w:rsidRDefault="00565A52" w:rsidP="00565A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AB508D">
        <w:rPr>
          <w:rFonts w:ascii="Arial" w:eastAsia="Calibri" w:hAnsi="Arial" w:cs="Arial"/>
          <w:sz w:val="24"/>
          <w:szCs w:val="24"/>
        </w:rPr>
        <w:t>Introductions (all present)</w:t>
      </w:r>
    </w:p>
    <w:p w:rsidR="00565A52" w:rsidRPr="00AB508D" w:rsidRDefault="00565A52" w:rsidP="00565A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AB508D">
        <w:rPr>
          <w:rFonts w:ascii="Arial" w:eastAsia="Calibri" w:hAnsi="Arial" w:cs="Arial"/>
          <w:sz w:val="24"/>
          <w:szCs w:val="24"/>
        </w:rPr>
        <w:t xml:space="preserve">Welcoming Remarks: GC President and Members </w:t>
      </w:r>
    </w:p>
    <w:p w:rsidR="00565A52" w:rsidRPr="00AB508D" w:rsidRDefault="00565A52" w:rsidP="00565A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AB508D">
        <w:rPr>
          <w:rFonts w:ascii="Arial" w:eastAsia="Calibri" w:hAnsi="Arial" w:cs="Arial"/>
          <w:sz w:val="24"/>
          <w:szCs w:val="24"/>
        </w:rPr>
        <w:t>Approval of Agenda: (Submitted to and  Read by GC prior to meeting)*</w:t>
      </w:r>
    </w:p>
    <w:p w:rsidR="00565A52" w:rsidRPr="00AB508D" w:rsidRDefault="00565A52" w:rsidP="00565A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AB508D">
        <w:rPr>
          <w:rFonts w:ascii="Arial" w:eastAsia="Calibri" w:hAnsi="Arial" w:cs="Arial"/>
          <w:sz w:val="24"/>
          <w:szCs w:val="24"/>
        </w:rPr>
        <w:t>Approval of Minutes: (Submitted to and  Read by GC prior to meeting)*</w:t>
      </w:r>
    </w:p>
    <w:p w:rsidR="00565A52" w:rsidRPr="00AB508D" w:rsidRDefault="00565A52" w:rsidP="00565A5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AB508D">
        <w:rPr>
          <w:rFonts w:ascii="Arial" w:eastAsia="Calibri" w:hAnsi="Arial" w:cs="Arial"/>
          <w:sz w:val="24"/>
          <w:szCs w:val="24"/>
        </w:rPr>
        <w:t xml:space="preserve">Minutes of the Governing Council Meeting, </w:t>
      </w:r>
    </w:p>
    <w:p w:rsidR="00565A52" w:rsidRPr="00AB508D" w:rsidRDefault="00565A52" w:rsidP="00565A52">
      <w:pPr>
        <w:autoSpaceDE w:val="0"/>
        <w:autoSpaceDN w:val="0"/>
        <w:adjustRightInd w:val="0"/>
        <w:spacing w:after="0" w:line="240" w:lineRule="auto"/>
        <w:ind w:left="1620"/>
        <w:contextualSpacing/>
        <w:rPr>
          <w:rFonts w:ascii="Arial" w:eastAsia="Calibri" w:hAnsi="Arial" w:cs="Arial"/>
          <w:sz w:val="24"/>
          <w:szCs w:val="24"/>
        </w:rPr>
      </w:pPr>
      <w:r w:rsidRPr="00AB508D">
        <w:rPr>
          <w:rFonts w:ascii="Arial" w:eastAsia="Calibri" w:hAnsi="Arial" w:cs="Arial"/>
          <w:sz w:val="24"/>
          <w:szCs w:val="24"/>
        </w:rPr>
        <w:t xml:space="preserve">Date: January 18, 2022*   </w:t>
      </w:r>
    </w:p>
    <w:p w:rsidR="00565A52" w:rsidRPr="00AB508D" w:rsidRDefault="00565A52" w:rsidP="00565A5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508D">
        <w:rPr>
          <w:rFonts w:ascii="Arial" w:eastAsia="Calibri" w:hAnsi="Arial" w:cs="Arial"/>
          <w:sz w:val="24"/>
          <w:szCs w:val="24"/>
        </w:rPr>
        <w:t xml:space="preserve"> </w:t>
      </w:r>
    </w:p>
    <w:p w:rsidR="00565A52" w:rsidRPr="00AB508D" w:rsidRDefault="00565A52" w:rsidP="00565A5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B508D">
        <w:rPr>
          <w:rFonts w:ascii="Arial" w:eastAsia="Times New Roman" w:hAnsi="Arial" w:cs="Arial"/>
          <w:b/>
          <w:bCs/>
          <w:sz w:val="24"/>
          <w:szCs w:val="24"/>
        </w:rPr>
        <w:t>PRESENTATIONS:</w:t>
      </w:r>
    </w:p>
    <w:p w:rsidR="00565A52" w:rsidRPr="00AB508D" w:rsidRDefault="00565A52" w:rsidP="00565A5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65A52" w:rsidRPr="00AB508D" w:rsidRDefault="00565A52" w:rsidP="00565A5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AB508D">
        <w:rPr>
          <w:rFonts w:ascii="Arial" w:eastAsia="Calibri" w:hAnsi="Arial" w:cs="Arial"/>
          <w:bCs/>
          <w:sz w:val="24"/>
          <w:szCs w:val="24"/>
        </w:rPr>
        <w:t xml:space="preserve">Public Input </w:t>
      </w:r>
    </w:p>
    <w:p w:rsidR="00565A52" w:rsidRPr="00AB508D" w:rsidRDefault="00565A52" w:rsidP="00565A5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565A52" w:rsidRPr="00AB508D" w:rsidRDefault="00565A52" w:rsidP="00565A52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AB508D">
        <w:rPr>
          <w:rFonts w:ascii="Arial" w:eastAsia="Calibri" w:hAnsi="Arial" w:cs="Arial"/>
          <w:b/>
          <w:bCs/>
          <w:sz w:val="24"/>
          <w:szCs w:val="24"/>
        </w:rPr>
        <w:t>Executive Closed Session*</w:t>
      </w:r>
    </w:p>
    <w:p w:rsidR="00565A52" w:rsidRPr="00AB508D" w:rsidRDefault="00565A52" w:rsidP="00565A5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565A52" w:rsidRPr="00AB508D" w:rsidRDefault="00565A52" w:rsidP="00565A5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AB508D">
        <w:rPr>
          <w:rFonts w:ascii="Arial" w:eastAsia="Calibri" w:hAnsi="Arial" w:cs="Arial"/>
          <w:bCs/>
          <w:sz w:val="24"/>
          <w:szCs w:val="24"/>
        </w:rPr>
        <w:t xml:space="preserve">Real Property Acquisition, pursuant to NMSA 1978, Section 10-15-1(H)(8) </w:t>
      </w:r>
    </w:p>
    <w:p w:rsidR="00565A52" w:rsidRPr="00AB508D" w:rsidRDefault="00565A52" w:rsidP="00565A52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565A52" w:rsidRPr="00AB508D" w:rsidRDefault="00565A52" w:rsidP="00565A52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AB508D">
        <w:rPr>
          <w:rFonts w:ascii="Arial" w:eastAsia="Calibri" w:hAnsi="Arial" w:cs="Arial"/>
          <w:b/>
          <w:bCs/>
          <w:sz w:val="24"/>
          <w:szCs w:val="24"/>
        </w:rPr>
        <w:t>Directives from Closed Executive Session*</w:t>
      </w:r>
    </w:p>
    <w:p w:rsidR="00565A52" w:rsidRPr="00AB508D" w:rsidRDefault="00565A52" w:rsidP="00565A5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565A52" w:rsidRPr="00AB508D" w:rsidRDefault="00565A52" w:rsidP="00565A5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AB508D">
        <w:rPr>
          <w:rFonts w:ascii="Arial" w:eastAsia="Calibri" w:hAnsi="Arial" w:cs="Arial"/>
          <w:bCs/>
          <w:sz w:val="24"/>
          <w:szCs w:val="24"/>
        </w:rPr>
        <w:t>Action rising out of Closed Executive Session If applicable*</w:t>
      </w:r>
    </w:p>
    <w:p w:rsidR="00565A52" w:rsidRPr="00AB508D" w:rsidRDefault="00565A52" w:rsidP="00565A5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565A52" w:rsidRPr="00AB508D" w:rsidRDefault="00565A52" w:rsidP="00565A52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565A52" w:rsidRPr="00AB508D" w:rsidRDefault="00565A52" w:rsidP="00565A52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</w:rPr>
      </w:pPr>
      <w:r w:rsidRPr="00AB508D">
        <w:rPr>
          <w:rFonts w:ascii="Arial" w:eastAsia="Calibri" w:hAnsi="Arial" w:cs="Arial"/>
          <w:b/>
          <w:bCs/>
          <w:sz w:val="24"/>
          <w:szCs w:val="24"/>
        </w:rPr>
        <w:t>Additional Final Action Items*</w:t>
      </w:r>
    </w:p>
    <w:p w:rsidR="00565A52" w:rsidRPr="00AB508D" w:rsidRDefault="00565A52" w:rsidP="00565A52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  <w:r w:rsidRPr="00AB508D">
        <w:rPr>
          <w:rFonts w:ascii="Arial" w:eastAsia="Calibri" w:hAnsi="Arial" w:cs="Arial"/>
          <w:bCs/>
          <w:sz w:val="24"/>
          <w:szCs w:val="24"/>
        </w:rPr>
        <w:t>Discussion/Appointment of new GC member</w:t>
      </w:r>
    </w:p>
    <w:p w:rsidR="00565A52" w:rsidRPr="00AB508D" w:rsidRDefault="00565A52" w:rsidP="00565A52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/>
          <w:bCs/>
          <w:caps/>
          <w:sz w:val="24"/>
          <w:szCs w:val="24"/>
        </w:rPr>
      </w:pPr>
    </w:p>
    <w:p w:rsidR="00565A52" w:rsidRPr="00AB508D" w:rsidRDefault="00565A52" w:rsidP="00565A5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aps/>
          <w:sz w:val="24"/>
          <w:szCs w:val="24"/>
        </w:rPr>
      </w:pPr>
      <w:r w:rsidRPr="00AB508D">
        <w:rPr>
          <w:rFonts w:ascii="Arial" w:eastAsia="Calibri" w:hAnsi="Arial" w:cs="Arial"/>
          <w:b/>
          <w:caps/>
          <w:sz w:val="24"/>
          <w:szCs w:val="24"/>
        </w:rPr>
        <w:t>Adjournment*</w:t>
      </w:r>
    </w:p>
    <w:p w:rsidR="00565A52" w:rsidRPr="00AB508D" w:rsidRDefault="00565A52" w:rsidP="00565A5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65A52" w:rsidRPr="00AB508D" w:rsidRDefault="00565A52" w:rsidP="00565A5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508D">
        <w:rPr>
          <w:rFonts w:ascii="Arial" w:eastAsia="Calibri" w:hAnsi="Arial" w:cs="Arial"/>
          <w:sz w:val="24"/>
          <w:szCs w:val="24"/>
        </w:rPr>
        <w:t xml:space="preserve">*Denotes an Action Item </w:t>
      </w:r>
    </w:p>
    <w:p w:rsidR="00565A52" w:rsidRPr="00AB508D" w:rsidRDefault="00565A52" w:rsidP="00565A52">
      <w:pPr>
        <w:rPr>
          <w:rFonts w:ascii="Times New Roman" w:hAnsi="Times New Roman" w:cs="Times New Roman"/>
          <w:sz w:val="24"/>
          <w:szCs w:val="24"/>
        </w:rPr>
      </w:pPr>
    </w:p>
    <w:p w:rsidR="00565A52" w:rsidRPr="00AB508D" w:rsidRDefault="00565A52" w:rsidP="00565A52">
      <w:pPr>
        <w:rPr>
          <w:rFonts w:ascii="Times New Roman" w:hAnsi="Times New Roman" w:cs="Times New Roman"/>
          <w:sz w:val="24"/>
          <w:szCs w:val="24"/>
        </w:rPr>
      </w:pPr>
    </w:p>
    <w:p w:rsidR="00C91B13" w:rsidRPr="00AB508D" w:rsidRDefault="00C91B13">
      <w:pPr>
        <w:rPr>
          <w:sz w:val="24"/>
          <w:szCs w:val="24"/>
        </w:rPr>
      </w:pPr>
      <w:bookmarkStart w:id="0" w:name="_GoBack"/>
      <w:bookmarkEnd w:id="0"/>
    </w:p>
    <w:sectPr w:rsidR="00C91B13" w:rsidRPr="00AB5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F20"/>
    <w:multiLevelType w:val="hybridMultilevel"/>
    <w:tmpl w:val="9742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32CD"/>
    <w:multiLevelType w:val="hybridMultilevel"/>
    <w:tmpl w:val="52D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4754A3"/>
    <w:multiLevelType w:val="hybridMultilevel"/>
    <w:tmpl w:val="567C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215BC"/>
    <w:multiLevelType w:val="hybridMultilevel"/>
    <w:tmpl w:val="6B2CFD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80E26F5"/>
    <w:multiLevelType w:val="hybridMultilevel"/>
    <w:tmpl w:val="933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74E60"/>
    <w:multiLevelType w:val="hybridMultilevel"/>
    <w:tmpl w:val="0C54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97F1C"/>
    <w:multiLevelType w:val="hybridMultilevel"/>
    <w:tmpl w:val="477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D6875"/>
    <w:multiLevelType w:val="hybridMultilevel"/>
    <w:tmpl w:val="8B5A5E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52"/>
    <w:rsid w:val="00565A52"/>
    <w:rsid w:val="00A934DC"/>
    <w:rsid w:val="00AB508D"/>
    <w:rsid w:val="00C9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454BB-2AC8-4F5E-9581-42677D36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Molina</dc:creator>
  <cp:keywords/>
  <dc:description/>
  <cp:lastModifiedBy>Lucinda Molina</cp:lastModifiedBy>
  <cp:revision>2</cp:revision>
  <dcterms:created xsi:type="dcterms:W3CDTF">2022-01-24T20:28:00Z</dcterms:created>
  <dcterms:modified xsi:type="dcterms:W3CDTF">2022-01-27T18:36:00Z</dcterms:modified>
</cp:coreProperties>
</file>