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85" w:rsidRPr="00BD6A6E" w:rsidRDefault="00DF0385" w:rsidP="00BD6A6E">
      <w:pPr>
        <w:pStyle w:val="Heading1"/>
        <w:widowControl/>
        <w:wordWrap/>
        <w:jc w:val="center"/>
        <w:rPr>
          <w:rFonts w:ascii="Times New Roman" w:hAnsi="Times New Roman" w:cs="Times New Roman"/>
          <w:b/>
          <w:color w:val="auto"/>
          <w:sz w:val="28"/>
          <w:szCs w:val="28"/>
          <w:u w:val="single"/>
        </w:rPr>
      </w:pPr>
      <w:r w:rsidRPr="00BD6A6E">
        <w:rPr>
          <w:rFonts w:ascii="Times New Roman" w:hAnsi="Times New Roman" w:cs="Times New Roman"/>
          <w:b/>
          <w:color w:val="auto"/>
          <w:sz w:val="28"/>
          <w:szCs w:val="28"/>
          <w:u w:val="single"/>
        </w:rPr>
        <w:t>REGULAR MEETING OF THE BOARD OF EDUCATION</w:t>
      </w:r>
    </w:p>
    <w:p w:rsidR="00DF0385" w:rsidRPr="00BD6A6E" w:rsidRDefault="00DF0385" w:rsidP="00BD6A6E">
      <w:pPr>
        <w:pStyle w:val="Heading2"/>
        <w:widowControl/>
        <w:wordWrap/>
        <w:jc w:val="center"/>
        <w:rPr>
          <w:rFonts w:ascii="Times New Roman" w:hAnsi="Times New Roman" w:cs="Times New Roman"/>
          <w:b/>
          <w:color w:val="auto"/>
          <w:sz w:val="24"/>
          <w:szCs w:val="28"/>
          <w:u w:val="single"/>
        </w:rPr>
      </w:pPr>
      <w:r w:rsidRPr="00BD6A6E">
        <w:rPr>
          <w:rFonts w:ascii="Times New Roman" w:hAnsi="Times New Roman" w:cs="Times New Roman"/>
          <w:b/>
          <w:color w:val="auto"/>
          <w:sz w:val="24"/>
          <w:szCs w:val="28"/>
          <w:u w:val="single"/>
        </w:rPr>
        <w:t>STONY CREEK JOINT UNIFIED SCHOOL DISTRICT</w:t>
      </w:r>
    </w:p>
    <w:p w:rsidR="00DF0385" w:rsidRPr="00BD6A6E" w:rsidRDefault="00DF0385" w:rsidP="00BD6A6E">
      <w:pPr>
        <w:pStyle w:val="Heading3"/>
        <w:widowControl/>
        <w:wordWrap/>
        <w:jc w:val="center"/>
        <w:rPr>
          <w:rFonts w:ascii="Times New Roman" w:hAnsi="Times New Roman" w:cs="Times New Roman"/>
          <w:b/>
          <w:color w:val="auto"/>
          <w:szCs w:val="28"/>
          <w:u w:val="single"/>
        </w:rPr>
      </w:pPr>
      <w:r w:rsidRPr="00BD6A6E">
        <w:rPr>
          <w:rFonts w:ascii="Times New Roman" w:hAnsi="Times New Roman" w:cs="Times New Roman"/>
          <w:b/>
          <w:color w:val="auto"/>
          <w:szCs w:val="28"/>
          <w:u w:val="single"/>
        </w:rPr>
        <w:t>HELD AT ELK CREEK HIGH SCHOOL</w:t>
      </w:r>
    </w:p>
    <w:p w:rsidR="00DF0385" w:rsidRPr="00BD6A6E" w:rsidRDefault="00DF0385" w:rsidP="00BD6A6E">
      <w:pPr>
        <w:pStyle w:val="Heading4"/>
        <w:widowControl/>
        <w:wordWrap/>
        <w:jc w:val="center"/>
        <w:rPr>
          <w:rFonts w:ascii="Times New Roman" w:hAnsi="Times New Roman" w:cs="Times New Roman"/>
          <w:b/>
          <w:i w:val="0"/>
          <w:color w:val="auto"/>
          <w:sz w:val="24"/>
          <w:szCs w:val="28"/>
          <w:u w:val="single"/>
        </w:rPr>
      </w:pPr>
      <w:r w:rsidRPr="00BD6A6E">
        <w:rPr>
          <w:rFonts w:ascii="Times New Roman" w:hAnsi="Times New Roman" w:cs="Times New Roman"/>
          <w:b/>
          <w:i w:val="0"/>
          <w:color w:val="auto"/>
          <w:sz w:val="24"/>
          <w:szCs w:val="28"/>
          <w:u w:val="single"/>
        </w:rPr>
        <w:t>AUGUST 8, 2018</w:t>
      </w:r>
    </w:p>
    <w:p w:rsidR="00DF0385" w:rsidRPr="00BD6A6E" w:rsidRDefault="00DF0385" w:rsidP="009D1BB3">
      <w:pPr>
        <w:pStyle w:val="Heading5"/>
        <w:widowControl/>
        <w:wordWrap/>
        <w:spacing w:beforeLines="120" w:before="288"/>
        <w:jc w:val="center"/>
        <w:rPr>
          <w:rFonts w:ascii="Times New Roman" w:hAnsi="Times New Roman" w:cs="Times New Roman"/>
          <w:b/>
          <w:color w:val="auto"/>
          <w:sz w:val="24"/>
          <w:szCs w:val="28"/>
          <w:u w:val="single"/>
        </w:rPr>
      </w:pPr>
      <w:r w:rsidRPr="00BD6A6E">
        <w:rPr>
          <w:rFonts w:ascii="Times New Roman" w:hAnsi="Times New Roman" w:cs="Times New Roman"/>
          <w:b/>
          <w:color w:val="auto"/>
          <w:sz w:val="24"/>
          <w:szCs w:val="28"/>
          <w:u w:val="single"/>
        </w:rPr>
        <w:t>MINUTES</w:t>
      </w:r>
    </w:p>
    <w:p w:rsidR="00FE3439" w:rsidRDefault="00DF0385" w:rsidP="009D1BB3">
      <w:pPr>
        <w:widowControl/>
        <w:wordWrap/>
        <w:spacing w:beforeLines="120" w:before="288"/>
        <w:jc w:val="left"/>
        <w:rPr>
          <w:b/>
          <w:i/>
          <w:sz w:val="22"/>
          <w:szCs w:val="22"/>
        </w:rPr>
      </w:pPr>
      <w:r>
        <w:rPr>
          <w:b/>
          <w:i/>
          <w:sz w:val="22"/>
          <w:szCs w:val="22"/>
        </w:rPr>
        <w:t>The meeting was scheduled to be held at Indian Valley Elementary School but due to the fire and mandatory evacuations in the Stonyford area, it was moved to Elk Creek High School.</w:t>
      </w:r>
    </w:p>
    <w:p w:rsidR="00DF0385" w:rsidRDefault="00DF0385" w:rsidP="009D1BB3">
      <w:pPr>
        <w:widowControl/>
        <w:wordWrap/>
        <w:spacing w:beforeLines="120" w:before="288"/>
        <w:jc w:val="left"/>
        <w:rPr>
          <w:sz w:val="22"/>
          <w:szCs w:val="22"/>
        </w:rPr>
      </w:pPr>
      <w:r>
        <w:rPr>
          <w:sz w:val="22"/>
          <w:szCs w:val="22"/>
        </w:rPr>
        <w:t xml:space="preserve">The Stony Creek Joint Unified School District Board of Education met in Regular Session on August 8, 2018 at Elk Creek High School in Elk Creek, California. </w:t>
      </w:r>
    </w:p>
    <w:p w:rsidR="00DF0385" w:rsidRDefault="00DF0385" w:rsidP="009D1BB3">
      <w:pPr>
        <w:widowControl/>
        <w:wordWrap/>
        <w:spacing w:beforeLines="120" w:before="288"/>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called the meeting to order at 5:30 pm</w:t>
      </w:r>
    </w:p>
    <w:p w:rsidR="00DF0385" w:rsidRDefault="00DF0385" w:rsidP="00BD6A6E">
      <w:pPr>
        <w:widowControl/>
        <w:wordWrap/>
        <w:jc w:val="left"/>
        <w:rPr>
          <w:sz w:val="22"/>
          <w:szCs w:val="22"/>
        </w:rPr>
      </w:pPr>
      <w:r>
        <w:rPr>
          <w:sz w:val="22"/>
          <w:szCs w:val="22"/>
        </w:rPr>
        <w:t>Adjourned to Closed Session at 5:35 pm.</w:t>
      </w:r>
    </w:p>
    <w:p w:rsidR="00DF0385" w:rsidRDefault="00DF0385" w:rsidP="00BD6A6E">
      <w:pPr>
        <w:widowControl/>
        <w:wordWrap/>
        <w:jc w:val="left"/>
        <w:rPr>
          <w:sz w:val="22"/>
          <w:szCs w:val="22"/>
        </w:rPr>
      </w:pPr>
      <w:r>
        <w:rPr>
          <w:sz w:val="22"/>
          <w:szCs w:val="22"/>
        </w:rPr>
        <w:t>Reconvened to Open Session at 6:24 pm</w:t>
      </w:r>
    </w:p>
    <w:p w:rsidR="00DF0385" w:rsidRDefault="00DF0385" w:rsidP="009D1BB3">
      <w:pPr>
        <w:widowControl/>
        <w:wordWrap/>
        <w:spacing w:beforeLines="120" w:before="288"/>
        <w:jc w:val="left"/>
        <w:rPr>
          <w:sz w:val="22"/>
          <w:szCs w:val="22"/>
        </w:rPr>
      </w:pPr>
      <w:r>
        <w:rPr>
          <w:sz w:val="22"/>
          <w:szCs w:val="22"/>
        </w:rPr>
        <w:t xml:space="preserve">A quorum was established with the following members of the board in attendance: Zoe </w:t>
      </w:r>
      <w:proofErr w:type="spellStart"/>
      <w:r>
        <w:rPr>
          <w:sz w:val="22"/>
          <w:szCs w:val="22"/>
        </w:rPr>
        <w:t>Brandenberger</w:t>
      </w:r>
      <w:proofErr w:type="spellEnd"/>
      <w:r>
        <w:rPr>
          <w:sz w:val="22"/>
          <w:szCs w:val="22"/>
        </w:rPr>
        <w:t xml:space="preserve">, </w:t>
      </w:r>
      <w:proofErr w:type="spellStart"/>
      <w:r>
        <w:rPr>
          <w:sz w:val="22"/>
          <w:szCs w:val="22"/>
        </w:rPr>
        <w:t>Chonne</w:t>
      </w:r>
      <w:proofErr w:type="spellEnd"/>
      <w:r>
        <w:rPr>
          <w:sz w:val="22"/>
          <w:szCs w:val="22"/>
        </w:rPr>
        <w:t xml:space="preserve"> Murphy, Anita McCabe and Ken Swearinger.  Cliff </w:t>
      </w:r>
      <w:proofErr w:type="spellStart"/>
      <w:r>
        <w:rPr>
          <w:sz w:val="22"/>
          <w:szCs w:val="22"/>
        </w:rPr>
        <w:t>Mota</w:t>
      </w:r>
      <w:proofErr w:type="spellEnd"/>
      <w:r>
        <w:rPr>
          <w:sz w:val="22"/>
          <w:szCs w:val="22"/>
        </w:rPr>
        <w:t xml:space="preserve"> arrived after Closed Session.</w:t>
      </w:r>
    </w:p>
    <w:p w:rsidR="00DF0385" w:rsidRDefault="00DF0385" w:rsidP="00BD6A6E">
      <w:pPr>
        <w:widowControl/>
        <w:wordWrap/>
        <w:jc w:val="left"/>
        <w:rPr>
          <w:sz w:val="22"/>
          <w:szCs w:val="22"/>
        </w:rPr>
      </w:pPr>
      <w:r>
        <w:rPr>
          <w:sz w:val="22"/>
          <w:szCs w:val="22"/>
        </w:rPr>
        <w:t>Administrators present: Superintendent Laurel Ward</w:t>
      </w:r>
    </w:p>
    <w:p w:rsidR="00DF0385" w:rsidRDefault="00DF0385" w:rsidP="009D1BB3">
      <w:pPr>
        <w:widowControl/>
        <w:wordWrap/>
        <w:spacing w:beforeLines="120" w:before="288"/>
        <w:jc w:val="left"/>
        <w:rPr>
          <w:b/>
          <w:sz w:val="22"/>
          <w:szCs w:val="22"/>
        </w:rPr>
      </w:pPr>
      <w:r>
        <w:rPr>
          <w:b/>
          <w:sz w:val="22"/>
          <w:szCs w:val="22"/>
          <w:u w:val="single"/>
        </w:rPr>
        <w:t>Pledge of Allegiance</w:t>
      </w:r>
    </w:p>
    <w:p w:rsidR="00DF0385" w:rsidRDefault="00DF0385" w:rsidP="00BD6A6E">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r>
        <w:rPr>
          <w:sz w:val="22"/>
          <w:szCs w:val="22"/>
        </w:rPr>
        <w:t>.</w:t>
      </w:r>
    </w:p>
    <w:p w:rsidR="00DF0385" w:rsidRDefault="00DF0385" w:rsidP="009D1BB3">
      <w:pPr>
        <w:widowControl/>
        <w:wordWrap/>
        <w:spacing w:beforeLines="120" w:before="288"/>
        <w:jc w:val="left"/>
        <w:rPr>
          <w:b/>
          <w:sz w:val="22"/>
          <w:szCs w:val="22"/>
          <w:u w:val="single"/>
        </w:rPr>
      </w:pPr>
      <w:r>
        <w:rPr>
          <w:b/>
          <w:sz w:val="22"/>
          <w:szCs w:val="22"/>
          <w:u w:val="single"/>
        </w:rPr>
        <w:t>Closed Session Report</w:t>
      </w:r>
    </w:p>
    <w:p w:rsidR="00DF0385" w:rsidRDefault="00DF0385" w:rsidP="009D1BB3">
      <w:pPr>
        <w:widowControl/>
        <w:wordWrap/>
        <w:spacing w:beforeLines="120" w:before="288"/>
        <w:jc w:val="left"/>
        <w:rPr>
          <w:sz w:val="22"/>
          <w:szCs w:val="22"/>
        </w:rPr>
      </w:pPr>
      <w:r>
        <w:rPr>
          <w:sz w:val="22"/>
          <w:szCs w:val="22"/>
        </w:rPr>
        <w:t>A.</w:t>
      </w:r>
      <w:r>
        <w:rPr>
          <w:sz w:val="22"/>
          <w:szCs w:val="22"/>
        </w:rPr>
        <w:tab/>
        <w:t>Inter-district requests 18-19-11 through 18-19-24 were approved.</w:t>
      </w:r>
    </w:p>
    <w:p w:rsidR="008663D5" w:rsidRDefault="007601B6" w:rsidP="009D1BB3">
      <w:pPr>
        <w:widowControl/>
        <w:wordWrap/>
        <w:spacing w:beforeLines="120" w:before="288"/>
        <w:jc w:val="left"/>
        <w:rPr>
          <w:sz w:val="22"/>
          <w:szCs w:val="22"/>
        </w:rPr>
      </w:pPr>
      <w:r>
        <w:rPr>
          <w:sz w:val="22"/>
          <w:szCs w:val="22"/>
        </w:rPr>
        <w:t>B.</w:t>
      </w:r>
      <w:r>
        <w:rPr>
          <w:sz w:val="22"/>
          <w:szCs w:val="22"/>
        </w:rPr>
        <w:tab/>
        <w:t>Student Discipline Case 17-18-1 was reviewed by the Board</w:t>
      </w:r>
    </w:p>
    <w:p w:rsidR="007601B6" w:rsidRPr="008663D5" w:rsidRDefault="007601B6" w:rsidP="009D1BB3">
      <w:pPr>
        <w:widowControl/>
        <w:wordWrap/>
        <w:spacing w:beforeLines="120" w:before="288"/>
        <w:ind w:left="720" w:hanging="720"/>
        <w:jc w:val="left"/>
        <w:rPr>
          <w:sz w:val="22"/>
          <w:szCs w:val="22"/>
        </w:rPr>
      </w:pPr>
      <w:r>
        <w:rPr>
          <w:sz w:val="22"/>
          <w:szCs w:val="22"/>
        </w:rPr>
        <w:t>C.</w:t>
      </w:r>
      <w:r>
        <w:rPr>
          <w:sz w:val="22"/>
          <w:szCs w:val="22"/>
        </w:rPr>
        <w:tab/>
        <w:t>A letter of resignation was received from Swade Schmidt.  Tori Goff was hired as the Science/PE Teacher at Elk Creek High School.  Two workman comp. cases have been settled.</w:t>
      </w:r>
    </w:p>
    <w:p w:rsidR="00597682" w:rsidRPr="00576F3C" w:rsidRDefault="00597682" w:rsidP="009D1BB3">
      <w:pPr>
        <w:widowControl/>
        <w:wordWrap/>
        <w:spacing w:beforeLines="120" w:before="288"/>
        <w:jc w:val="left"/>
        <w:rPr>
          <w:b/>
          <w:sz w:val="22"/>
          <w:szCs w:val="22"/>
        </w:rPr>
      </w:pPr>
      <w:r w:rsidRPr="00576F3C">
        <w:rPr>
          <w:b/>
          <w:sz w:val="22"/>
          <w:szCs w:val="22"/>
          <w:u w:val="single"/>
        </w:rPr>
        <w:t>Approval of the Agenda</w:t>
      </w:r>
    </w:p>
    <w:p w:rsidR="00597682" w:rsidRPr="00576F3C" w:rsidRDefault="007601B6" w:rsidP="00BD6A6E">
      <w:pPr>
        <w:widowControl/>
        <w:wordWrap/>
        <w:jc w:val="left"/>
        <w:rPr>
          <w:sz w:val="22"/>
          <w:szCs w:val="22"/>
        </w:rPr>
      </w:pPr>
      <w:r>
        <w:rPr>
          <w:sz w:val="22"/>
          <w:szCs w:val="22"/>
        </w:rPr>
        <w:t>Anita McCabe</w:t>
      </w:r>
      <w:r w:rsidR="00597682" w:rsidRPr="00576F3C">
        <w:rPr>
          <w:sz w:val="22"/>
          <w:szCs w:val="22"/>
        </w:rPr>
        <w:t xml:space="preserve"> moved to approve the agenda</w:t>
      </w:r>
      <w:r w:rsidR="008663D5">
        <w:rPr>
          <w:sz w:val="22"/>
          <w:szCs w:val="22"/>
        </w:rPr>
        <w:t xml:space="preserve">. </w:t>
      </w:r>
      <w:r w:rsidR="00597682" w:rsidRPr="00576F3C">
        <w:rPr>
          <w:sz w:val="22"/>
          <w:szCs w:val="22"/>
        </w:rPr>
        <w:t xml:space="preserve">It was seconded by </w:t>
      </w:r>
      <w:proofErr w:type="spellStart"/>
      <w:r>
        <w:rPr>
          <w:sz w:val="22"/>
          <w:szCs w:val="22"/>
        </w:rPr>
        <w:t>Chonne</w:t>
      </w:r>
      <w:proofErr w:type="spellEnd"/>
      <w:r>
        <w:rPr>
          <w:sz w:val="22"/>
          <w:szCs w:val="22"/>
        </w:rPr>
        <w:t xml:space="preserve"> Murphy</w:t>
      </w:r>
      <w:r w:rsidR="00597682" w:rsidRPr="00576F3C">
        <w:rPr>
          <w:sz w:val="22"/>
          <w:szCs w:val="22"/>
        </w:rPr>
        <w:t xml:space="preserve"> and the motion passed by a vote of </w:t>
      </w:r>
      <w:r>
        <w:rPr>
          <w:sz w:val="22"/>
          <w:szCs w:val="22"/>
        </w:rPr>
        <w:t>5</w:t>
      </w:r>
      <w:r w:rsidR="00597682" w:rsidRPr="00576F3C">
        <w:rPr>
          <w:sz w:val="22"/>
          <w:szCs w:val="22"/>
        </w:rPr>
        <w:t xml:space="preserve"> – 0.</w:t>
      </w:r>
    </w:p>
    <w:p w:rsidR="00597682" w:rsidRDefault="00CE160B" w:rsidP="009D1BB3">
      <w:pPr>
        <w:widowControl/>
        <w:wordWrap/>
        <w:spacing w:beforeLines="120" w:before="288"/>
        <w:jc w:val="left"/>
        <w:rPr>
          <w:b/>
          <w:sz w:val="22"/>
          <w:szCs w:val="22"/>
          <w:u w:val="single"/>
        </w:rPr>
      </w:pPr>
      <w:r w:rsidRPr="00576F3C">
        <w:rPr>
          <w:b/>
          <w:sz w:val="22"/>
          <w:szCs w:val="22"/>
          <w:u w:val="single"/>
        </w:rPr>
        <w:t>Comments on Agenda Items</w:t>
      </w:r>
    </w:p>
    <w:p w:rsidR="00576F3C" w:rsidRPr="00576F3C" w:rsidRDefault="00CE160B" w:rsidP="00BD6A6E">
      <w:pPr>
        <w:widowControl/>
        <w:wordWrap/>
        <w:jc w:val="left"/>
        <w:rPr>
          <w:sz w:val="22"/>
          <w:szCs w:val="22"/>
        </w:rPr>
      </w:pPr>
      <w:r w:rsidRPr="00576F3C">
        <w:rPr>
          <w:sz w:val="22"/>
          <w:szCs w:val="22"/>
        </w:rPr>
        <w:t>None</w:t>
      </w:r>
    </w:p>
    <w:p w:rsidR="00F401F4" w:rsidRPr="00576F3C" w:rsidRDefault="00CE160B" w:rsidP="009D1BB3">
      <w:pPr>
        <w:widowControl/>
        <w:wordWrap/>
        <w:spacing w:beforeLines="120" w:before="288"/>
        <w:jc w:val="left"/>
        <w:rPr>
          <w:b/>
          <w:sz w:val="22"/>
          <w:szCs w:val="22"/>
        </w:rPr>
      </w:pPr>
      <w:r w:rsidRPr="00576F3C">
        <w:rPr>
          <w:b/>
          <w:sz w:val="22"/>
          <w:szCs w:val="22"/>
          <w:u w:val="single"/>
        </w:rPr>
        <w:t>Public Comments on Non-Agenda Items</w:t>
      </w:r>
    </w:p>
    <w:p w:rsidR="00576F3C" w:rsidRPr="008663D5" w:rsidRDefault="008663D5" w:rsidP="00BD6A6E">
      <w:pPr>
        <w:widowControl/>
        <w:wordWrap/>
        <w:jc w:val="left"/>
        <w:rPr>
          <w:sz w:val="22"/>
          <w:szCs w:val="22"/>
        </w:rPr>
      </w:pPr>
      <w:r>
        <w:rPr>
          <w:sz w:val="22"/>
          <w:szCs w:val="22"/>
        </w:rPr>
        <w:t>None</w:t>
      </w:r>
    </w:p>
    <w:p w:rsidR="00CE160B" w:rsidRPr="00576F3C" w:rsidRDefault="00CE160B" w:rsidP="009D1BB3">
      <w:pPr>
        <w:widowControl/>
        <w:wordWrap/>
        <w:spacing w:beforeLines="120" w:before="288"/>
        <w:jc w:val="left"/>
        <w:rPr>
          <w:b/>
          <w:sz w:val="22"/>
          <w:szCs w:val="22"/>
          <w:u w:val="single"/>
        </w:rPr>
      </w:pPr>
      <w:r w:rsidRPr="00576F3C">
        <w:rPr>
          <w:b/>
          <w:sz w:val="22"/>
          <w:szCs w:val="22"/>
          <w:u w:val="single"/>
        </w:rPr>
        <w:t>Consent Calendar</w:t>
      </w:r>
    </w:p>
    <w:p w:rsidR="00576F3C" w:rsidRPr="00576F3C" w:rsidRDefault="00597682" w:rsidP="00BD6A6E">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7601B6">
        <w:rPr>
          <w:sz w:val="22"/>
          <w:szCs w:val="22"/>
        </w:rPr>
        <w:t>June 13, 2018, the special meetings held on June 26 and July 18, 2018</w:t>
      </w:r>
      <w:r w:rsidR="00C55233" w:rsidRPr="00576F3C">
        <w:rPr>
          <w:sz w:val="22"/>
          <w:szCs w:val="22"/>
        </w:rPr>
        <w:t xml:space="preserve">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sidR="008663D5">
        <w:rPr>
          <w:sz w:val="22"/>
          <w:szCs w:val="22"/>
        </w:rPr>
        <w:t>Chonne</w:t>
      </w:r>
      <w:proofErr w:type="spellEnd"/>
      <w:r w:rsidR="008663D5">
        <w:rPr>
          <w:sz w:val="22"/>
          <w:szCs w:val="22"/>
        </w:rPr>
        <w:t xml:space="preserve"> Murphy</w:t>
      </w:r>
      <w:r w:rsidR="00CE160B" w:rsidRPr="00576F3C">
        <w:rPr>
          <w:sz w:val="22"/>
          <w:szCs w:val="22"/>
        </w:rPr>
        <w:t xml:space="preserve"> and the motion passed by a vote of </w:t>
      </w:r>
      <w:r w:rsidR="007601B6">
        <w:rPr>
          <w:sz w:val="22"/>
          <w:szCs w:val="22"/>
        </w:rPr>
        <w:t>5</w:t>
      </w:r>
      <w:r w:rsidR="00D54466" w:rsidRPr="00576F3C">
        <w:rPr>
          <w:sz w:val="22"/>
          <w:szCs w:val="22"/>
        </w:rPr>
        <w:t xml:space="preserve"> – 0</w:t>
      </w:r>
      <w:r w:rsidR="00093713" w:rsidRPr="00576F3C">
        <w:rPr>
          <w:sz w:val="22"/>
          <w:szCs w:val="22"/>
        </w:rPr>
        <w:t>.</w:t>
      </w:r>
    </w:p>
    <w:p w:rsidR="00CE160B" w:rsidRDefault="00CE160B" w:rsidP="009D1BB3">
      <w:pPr>
        <w:widowControl/>
        <w:wordWrap/>
        <w:spacing w:beforeLines="120" w:before="288"/>
        <w:jc w:val="left"/>
        <w:rPr>
          <w:b/>
          <w:sz w:val="22"/>
          <w:szCs w:val="22"/>
          <w:u w:val="single"/>
        </w:rPr>
      </w:pPr>
      <w:r w:rsidRPr="00576F3C">
        <w:rPr>
          <w:b/>
          <w:sz w:val="22"/>
          <w:szCs w:val="22"/>
          <w:u w:val="single"/>
        </w:rPr>
        <w:lastRenderedPageBreak/>
        <w:t>Reports</w:t>
      </w:r>
    </w:p>
    <w:p w:rsidR="00CE160B" w:rsidRPr="00576F3C" w:rsidRDefault="00CE160B" w:rsidP="009D1BB3">
      <w:pPr>
        <w:widowControl/>
        <w:tabs>
          <w:tab w:val="left" w:pos="3660"/>
        </w:tabs>
        <w:wordWrap/>
        <w:spacing w:beforeLines="120" w:before="288"/>
        <w:jc w:val="left"/>
        <w:rPr>
          <w:b/>
          <w:sz w:val="22"/>
          <w:szCs w:val="22"/>
          <w:u w:val="single"/>
        </w:rPr>
      </w:pPr>
      <w:r w:rsidRPr="00576F3C">
        <w:rPr>
          <w:b/>
          <w:sz w:val="22"/>
          <w:szCs w:val="22"/>
          <w:u w:val="single"/>
        </w:rPr>
        <w:t>Board Members</w:t>
      </w:r>
    </w:p>
    <w:p w:rsidR="00597682" w:rsidRPr="00597682" w:rsidRDefault="007601B6" w:rsidP="00BD6A6E">
      <w:pPr>
        <w:widowControl/>
        <w:wordWrap/>
        <w:jc w:val="left"/>
        <w:rPr>
          <w:sz w:val="22"/>
          <w:szCs w:val="22"/>
        </w:rPr>
      </w:pPr>
      <w:r>
        <w:rPr>
          <w:sz w:val="22"/>
          <w:szCs w:val="22"/>
        </w:rPr>
        <w:t>None</w:t>
      </w:r>
      <w:r w:rsidR="003F58F4">
        <w:rPr>
          <w:sz w:val="22"/>
          <w:szCs w:val="22"/>
        </w:rPr>
        <w:t xml:space="preserve">  </w:t>
      </w:r>
    </w:p>
    <w:p w:rsidR="002B6276" w:rsidRPr="00576F3C" w:rsidRDefault="002B6276" w:rsidP="009D1BB3">
      <w:pPr>
        <w:widowControl/>
        <w:wordWrap/>
        <w:spacing w:beforeLines="120" w:before="288"/>
        <w:jc w:val="left"/>
        <w:rPr>
          <w:b/>
          <w:sz w:val="22"/>
          <w:szCs w:val="22"/>
          <w:u w:val="single"/>
        </w:rPr>
      </w:pPr>
      <w:r w:rsidRPr="00576F3C">
        <w:rPr>
          <w:b/>
          <w:sz w:val="22"/>
          <w:szCs w:val="22"/>
          <w:u w:val="single"/>
        </w:rPr>
        <w:t>CBO</w:t>
      </w:r>
    </w:p>
    <w:p w:rsidR="000E3FF0" w:rsidRPr="00576F3C" w:rsidRDefault="00093713" w:rsidP="00BD6A6E">
      <w:pPr>
        <w:widowControl/>
        <w:wordWrap/>
        <w:jc w:val="left"/>
        <w:rPr>
          <w:sz w:val="22"/>
          <w:szCs w:val="22"/>
        </w:rPr>
      </w:pPr>
      <w:r w:rsidRPr="00576F3C">
        <w:rPr>
          <w:sz w:val="22"/>
          <w:szCs w:val="22"/>
        </w:rPr>
        <w:t>Dusty Thompson</w:t>
      </w:r>
      <w:r w:rsidR="007601B6">
        <w:rPr>
          <w:sz w:val="22"/>
          <w:szCs w:val="22"/>
        </w:rPr>
        <w:t xml:space="preserve"> reported that he is working on closing the books for the 2017-2018 year.</w:t>
      </w:r>
    </w:p>
    <w:p w:rsidR="00CE160B" w:rsidRPr="00576F3C" w:rsidRDefault="002B6276" w:rsidP="009D1BB3">
      <w:pPr>
        <w:widowControl/>
        <w:wordWrap/>
        <w:spacing w:beforeLines="120" w:before="288"/>
        <w:jc w:val="left"/>
        <w:rPr>
          <w:b/>
          <w:sz w:val="22"/>
          <w:szCs w:val="22"/>
          <w:u w:val="single"/>
        </w:rPr>
      </w:pPr>
      <w:r w:rsidRPr="00576F3C">
        <w:rPr>
          <w:b/>
          <w:sz w:val="22"/>
          <w:szCs w:val="22"/>
          <w:u w:val="single"/>
        </w:rPr>
        <w:t>Superintendent/Principal</w:t>
      </w:r>
    </w:p>
    <w:p w:rsidR="0085157C" w:rsidRDefault="002B6276" w:rsidP="00BD6A6E">
      <w:pPr>
        <w:widowControl/>
        <w:wordWrap/>
        <w:jc w:val="left"/>
        <w:rPr>
          <w:sz w:val="22"/>
          <w:szCs w:val="22"/>
        </w:rPr>
      </w:pPr>
      <w:r w:rsidRPr="00576F3C">
        <w:rPr>
          <w:sz w:val="22"/>
          <w:szCs w:val="22"/>
        </w:rPr>
        <w:t>Sup</w:t>
      </w:r>
      <w:r w:rsidR="007601B6">
        <w:rPr>
          <w:sz w:val="22"/>
          <w:szCs w:val="22"/>
        </w:rPr>
        <w:t xml:space="preserve">erintendent Triance reported that the enrollment is projected to be approximately 65 at the beginning of school.  The HVAC unit has to be replaced at Indian Valley Elementary and will be paid out of </w:t>
      </w:r>
      <w:r w:rsidR="00B7565A">
        <w:rPr>
          <w:sz w:val="22"/>
          <w:szCs w:val="22"/>
        </w:rPr>
        <w:t>Proposition 39 funds and Fund 40.  The freezer at Elk Creek Elementary will have to have the unit replaced and that will be paid out of Proposit</w:t>
      </w:r>
      <w:r w:rsidR="00E206A6">
        <w:rPr>
          <w:sz w:val="22"/>
          <w:szCs w:val="22"/>
        </w:rPr>
        <w:t>ion 39 funds and Fund 40.  Back-To-</w:t>
      </w:r>
      <w:r w:rsidR="00B7565A">
        <w:rPr>
          <w:sz w:val="22"/>
          <w:szCs w:val="22"/>
        </w:rPr>
        <w:t>School night is scheduled for August 23</w:t>
      </w:r>
      <w:r w:rsidR="00B7565A" w:rsidRPr="00B7565A">
        <w:rPr>
          <w:sz w:val="22"/>
          <w:szCs w:val="22"/>
          <w:vertAlign w:val="superscript"/>
        </w:rPr>
        <w:t>rd</w:t>
      </w:r>
      <w:r w:rsidR="00B7565A">
        <w:rPr>
          <w:sz w:val="22"/>
          <w:szCs w:val="22"/>
        </w:rPr>
        <w:t xml:space="preserve"> at 5:30 pm.</w:t>
      </w:r>
    </w:p>
    <w:p w:rsidR="00162541" w:rsidRPr="00576F3C" w:rsidRDefault="00CE160B" w:rsidP="009D1BB3">
      <w:pPr>
        <w:widowControl/>
        <w:wordWrap/>
        <w:spacing w:beforeLines="120" w:before="288"/>
        <w:jc w:val="left"/>
        <w:rPr>
          <w:b/>
          <w:sz w:val="22"/>
          <w:szCs w:val="22"/>
          <w:u w:val="single"/>
        </w:rPr>
      </w:pPr>
      <w:r w:rsidRPr="00576F3C">
        <w:rPr>
          <w:b/>
          <w:sz w:val="22"/>
          <w:szCs w:val="22"/>
          <w:u w:val="single"/>
        </w:rPr>
        <w:t>Old Business</w:t>
      </w:r>
    </w:p>
    <w:p w:rsidR="00B7565A" w:rsidRDefault="005C14EB" w:rsidP="00BD6A6E">
      <w:pPr>
        <w:widowControl/>
        <w:wordWrap/>
        <w:jc w:val="left"/>
        <w:rPr>
          <w:sz w:val="22"/>
          <w:szCs w:val="22"/>
        </w:rPr>
      </w:pPr>
      <w:r w:rsidRPr="00576F3C">
        <w:rPr>
          <w:sz w:val="22"/>
          <w:szCs w:val="22"/>
        </w:rPr>
        <w:t>None</w:t>
      </w:r>
    </w:p>
    <w:p w:rsidR="00CE160B" w:rsidRDefault="00CE160B" w:rsidP="009D1BB3">
      <w:pPr>
        <w:widowControl/>
        <w:wordWrap/>
        <w:spacing w:beforeLines="120" w:before="288"/>
        <w:jc w:val="left"/>
        <w:rPr>
          <w:b/>
          <w:sz w:val="22"/>
          <w:szCs w:val="22"/>
          <w:u w:val="single"/>
        </w:rPr>
      </w:pPr>
      <w:r w:rsidRPr="00576F3C">
        <w:rPr>
          <w:b/>
          <w:sz w:val="22"/>
          <w:szCs w:val="22"/>
          <w:u w:val="single"/>
        </w:rPr>
        <w:t>New Business</w:t>
      </w:r>
    </w:p>
    <w:p w:rsidR="00263CC9" w:rsidRDefault="00CE160B" w:rsidP="009D1BB3">
      <w:pPr>
        <w:widowControl/>
        <w:wordWrap/>
        <w:spacing w:beforeLines="120" w:before="288"/>
        <w:rPr>
          <w:b/>
          <w:sz w:val="22"/>
          <w:szCs w:val="22"/>
        </w:rPr>
      </w:pPr>
      <w:r w:rsidRPr="00576F3C">
        <w:rPr>
          <w:b/>
          <w:sz w:val="22"/>
          <w:szCs w:val="22"/>
        </w:rPr>
        <w:t>A.</w:t>
      </w:r>
      <w:r w:rsidRPr="00576F3C">
        <w:rPr>
          <w:b/>
          <w:sz w:val="22"/>
          <w:szCs w:val="22"/>
        </w:rPr>
        <w:tab/>
      </w:r>
      <w:r w:rsidR="00B7565A">
        <w:rPr>
          <w:b/>
          <w:sz w:val="22"/>
          <w:szCs w:val="22"/>
        </w:rPr>
        <w:t>Board Goals for 2018-19</w:t>
      </w:r>
    </w:p>
    <w:p w:rsidR="00576F3C" w:rsidRPr="00576F3C" w:rsidRDefault="00B7565A" w:rsidP="00BD6A6E">
      <w:pPr>
        <w:widowControl/>
        <w:wordWrap/>
        <w:ind w:left="720"/>
        <w:rPr>
          <w:sz w:val="22"/>
          <w:szCs w:val="22"/>
        </w:rPr>
      </w:pPr>
      <w:r>
        <w:rPr>
          <w:sz w:val="22"/>
          <w:szCs w:val="22"/>
        </w:rPr>
        <w:t xml:space="preserve">Superintendent Triance asked the Board to provide him with 5 or 6 goals for the school year </w:t>
      </w:r>
      <w:r w:rsidR="00E206A6">
        <w:rPr>
          <w:sz w:val="22"/>
          <w:szCs w:val="22"/>
        </w:rPr>
        <w:t>and he</w:t>
      </w:r>
      <w:r>
        <w:rPr>
          <w:sz w:val="22"/>
          <w:szCs w:val="22"/>
        </w:rPr>
        <w:t xml:space="preserve"> will prepare the list to be presented at the next meeting.</w:t>
      </w:r>
    </w:p>
    <w:p w:rsidR="00263CC9" w:rsidRPr="00576F3C" w:rsidRDefault="003F58F4" w:rsidP="009D1BB3">
      <w:pPr>
        <w:widowControl/>
        <w:wordWrap/>
        <w:spacing w:beforeLines="120" w:before="288"/>
        <w:rPr>
          <w:b/>
          <w:sz w:val="22"/>
          <w:szCs w:val="22"/>
        </w:rPr>
      </w:pPr>
      <w:r>
        <w:rPr>
          <w:b/>
          <w:sz w:val="22"/>
          <w:szCs w:val="22"/>
        </w:rPr>
        <w:t>B</w:t>
      </w:r>
      <w:r w:rsidR="00927AA9" w:rsidRPr="00576F3C">
        <w:rPr>
          <w:b/>
          <w:sz w:val="22"/>
          <w:szCs w:val="22"/>
        </w:rPr>
        <w:t>.</w:t>
      </w:r>
      <w:r w:rsidR="00927AA9" w:rsidRPr="00576F3C">
        <w:rPr>
          <w:b/>
          <w:sz w:val="22"/>
          <w:szCs w:val="22"/>
        </w:rPr>
        <w:tab/>
      </w:r>
      <w:r w:rsidR="00B7565A">
        <w:rPr>
          <w:b/>
          <w:sz w:val="22"/>
          <w:szCs w:val="22"/>
        </w:rPr>
        <w:t>2018-19 Handbook</w:t>
      </w:r>
    </w:p>
    <w:p w:rsidR="00B7565A" w:rsidRDefault="00B7565A" w:rsidP="00BD6A6E">
      <w:pPr>
        <w:widowControl/>
        <w:wordWrap/>
        <w:ind w:left="720"/>
        <w:rPr>
          <w:sz w:val="22"/>
          <w:szCs w:val="22"/>
        </w:rPr>
      </w:pPr>
      <w:r>
        <w:rPr>
          <w:sz w:val="22"/>
          <w:szCs w:val="22"/>
        </w:rPr>
        <w:t>Anita McCabe</w:t>
      </w:r>
      <w:r w:rsidR="00263CC9">
        <w:rPr>
          <w:sz w:val="22"/>
          <w:szCs w:val="22"/>
        </w:rPr>
        <w:t xml:space="preserve"> moved to </w:t>
      </w:r>
      <w:r>
        <w:rPr>
          <w:sz w:val="22"/>
          <w:szCs w:val="22"/>
        </w:rPr>
        <w:t xml:space="preserve">approve the revised Parent Handbook for 2018-19. </w:t>
      </w:r>
      <w:r w:rsidR="00263CC9">
        <w:rPr>
          <w:sz w:val="22"/>
          <w:szCs w:val="22"/>
        </w:rPr>
        <w:t xml:space="preserve">  It was seconded by </w:t>
      </w:r>
      <w:proofErr w:type="spellStart"/>
      <w:r>
        <w:rPr>
          <w:sz w:val="22"/>
          <w:szCs w:val="22"/>
        </w:rPr>
        <w:t>Chonne</w:t>
      </w:r>
      <w:proofErr w:type="spellEnd"/>
      <w:r>
        <w:rPr>
          <w:sz w:val="22"/>
          <w:szCs w:val="22"/>
        </w:rPr>
        <w:t xml:space="preserve"> Murphy</w:t>
      </w:r>
      <w:r w:rsidR="00263CC9">
        <w:rPr>
          <w:sz w:val="22"/>
          <w:szCs w:val="22"/>
        </w:rPr>
        <w:t xml:space="preserve"> and the motion passed b</w:t>
      </w:r>
      <w:r>
        <w:rPr>
          <w:sz w:val="22"/>
          <w:szCs w:val="22"/>
        </w:rPr>
        <w:t>y a vote of 5 – 0.</w:t>
      </w:r>
    </w:p>
    <w:p w:rsidR="00B7565A" w:rsidRDefault="00B7565A" w:rsidP="009D1BB3">
      <w:pPr>
        <w:widowControl/>
        <w:wordWrap/>
        <w:spacing w:beforeLines="120" w:before="288"/>
        <w:rPr>
          <w:b/>
          <w:sz w:val="22"/>
          <w:szCs w:val="22"/>
        </w:rPr>
      </w:pPr>
      <w:r>
        <w:rPr>
          <w:b/>
          <w:sz w:val="22"/>
          <w:szCs w:val="22"/>
        </w:rPr>
        <w:t>C.</w:t>
      </w:r>
      <w:r>
        <w:rPr>
          <w:b/>
          <w:sz w:val="22"/>
          <w:szCs w:val="22"/>
        </w:rPr>
        <w:tab/>
        <w:t>Board Policy 9013.1.1</w:t>
      </w:r>
    </w:p>
    <w:p w:rsidR="00B7565A" w:rsidRDefault="00B7565A" w:rsidP="00BD6A6E">
      <w:pPr>
        <w:widowControl/>
        <w:wordWrap/>
        <w:ind w:left="720"/>
        <w:rPr>
          <w:sz w:val="22"/>
          <w:szCs w:val="22"/>
        </w:rPr>
      </w:pPr>
      <w:proofErr w:type="spellStart"/>
      <w:r>
        <w:rPr>
          <w:sz w:val="22"/>
          <w:szCs w:val="22"/>
        </w:rPr>
        <w:t>Chonne</w:t>
      </w:r>
      <w:proofErr w:type="spellEnd"/>
      <w:r>
        <w:rPr>
          <w:sz w:val="22"/>
          <w:szCs w:val="22"/>
        </w:rPr>
        <w:t xml:space="preserve"> Murphy move to approve the policy regarding Conflict of Interest with no changes for</w:t>
      </w:r>
      <w:r w:rsidR="00BD6A6E">
        <w:rPr>
          <w:sz w:val="22"/>
          <w:szCs w:val="22"/>
        </w:rPr>
        <w:t xml:space="preserve"> </w:t>
      </w:r>
      <w:r>
        <w:rPr>
          <w:sz w:val="22"/>
          <w:szCs w:val="22"/>
        </w:rPr>
        <w:t>the biennial review.  It was seconded by Ken Swearinger and the motion passed by a vote of 5 – 0</w:t>
      </w:r>
    </w:p>
    <w:p w:rsidR="00B7565A" w:rsidRPr="00576F3C" w:rsidRDefault="00B7565A" w:rsidP="009D1BB3">
      <w:pPr>
        <w:widowControl/>
        <w:wordWrap/>
        <w:spacing w:beforeLines="120" w:before="288"/>
        <w:rPr>
          <w:b/>
          <w:sz w:val="22"/>
          <w:szCs w:val="22"/>
        </w:rPr>
      </w:pPr>
      <w:r>
        <w:rPr>
          <w:b/>
          <w:sz w:val="22"/>
          <w:szCs w:val="22"/>
        </w:rPr>
        <w:t>D.</w:t>
      </w:r>
      <w:r>
        <w:rPr>
          <w:b/>
          <w:sz w:val="22"/>
          <w:szCs w:val="22"/>
        </w:rPr>
        <w:tab/>
        <w:t>Quarterly Report on Williams Uniform Complaints</w:t>
      </w:r>
    </w:p>
    <w:p w:rsidR="00B7565A" w:rsidRDefault="00B7565A" w:rsidP="00BD6A6E">
      <w:pPr>
        <w:widowControl/>
        <w:wordWrap/>
        <w:ind w:left="720"/>
        <w:rPr>
          <w:sz w:val="22"/>
          <w:szCs w:val="22"/>
        </w:rPr>
      </w:pPr>
      <w:proofErr w:type="spellStart"/>
      <w:r>
        <w:rPr>
          <w:sz w:val="22"/>
          <w:szCs w:val="22"/>
        </w:rPr>
        <w:t>Chonne</w:t>
      </w:r>
      <w:proofErr w:type="spellEnd"/>
      <w:r>
        <w:rPr>
          <w:sz w:val="22"/>
          <w:szCs w:val="22"/>
        </w:rPr>
        <w:t xml:space="preserve"> Murphy moved to accept the quarterly report on Williams Uniform Complaints showing no complaints, including OCR, filed for this quarter.  It was seconded by Ken Swearinger and the motion passed by a vote of 5 – 0.</w:t>
      </w:r>
    </w:p>
    <w:p w:rsidR="00B7565A" w:rsidRDefault="00B7565A" w:rsidP="009D1BB3">
      <w:pPr>
        <w:widowControl/>
        <w:wordWrap/>
        <w:spacing w:beforeLines="120" w:before="288"/>
        <w:rPr>
          <w:b/>
          <w:sz w:val="22"/>
          <w:szCs w:val="22"/>
        </w:rPr>
      </w:pPr>
      <w:r>
        <w:rPr>
          <w:b/>
          <w:sz w:val="22"/>
          <w:szCs w:val="22"/>
        </w:rPr>
        <w:t>E.</w:t>
      </w:r>
      <w:r>
        <w:rPr>
          <w:b/>
          <w:sz w:val="22"/>
          <w:szCs w:val="22"/>
        </w:rPr>
        <w:tab/>
        <w:t>Board Policy 5010.19</w:t>
      </w:r>
    </w:p>
    <w:p w:rsidR="00B7565A" w:rsidRDefault="00B7565A" w:rsidP="00BD6A6E">
      <w:pPr>
        <w:widowControl/>
        <w:wordWrap/>
        <w:ind w:left="720"/>
        <w:rPr>
          <w:sz w:val="22"/>
          <w:szCs w:val="22"/>
        </w:rPr>
      </w:pPr>
      <w:r>
        <w:rPr>
          <w:sz w:val="22"/>
          <w:szCs w:val="22"/>
        </w:rPr>
        <w:t>Anita McCabe moved to approve the changes to the policy regarding Education for Homeless</w:t>
      </w:r>
      <w:r w:rsidR="00BD6A6E">
        <w:rPr>
          <w:sz w:val="22"/>
          <w:szCs w:val="22"/>
        </w:rPr>
        <w:t xml:space="preserve"> </w:t>
      </w:r>
      <w:r>
        <w:rPr>
          <w:sz w:val="22"/>
          <w:szCs w:val="22"/>
        </w:rPr>
        <w:t xml:space="preserve">Children.  It was seconded by </w:t>
      </w:r>
      <w:proofErr w:type="spellStart"/>
      <w:r>
        <w:rPr>
          <w:sz w:val="22"/>
          <w:szCs w:val="22"/>
        </w:rPr>
        <w:t>Chonne</w:t>
      </w:r>
      <w:proofErr w:type="spellEnd"/>
      <w:r>
        <w:rPr>
          <w:sz w:val="22"/>
          <w:szCs w:val="22"/>
        </w:rPr>
        <w:t xml:space="preserve"> Murphy and the motion passed by a vote of 5 – 0.</w:t>
      </w:r>
    </w:p>
    <w:p w:rsidR="00B7565A" w:rsidRDefault="00B7565A" w:rsidP="009D1BB3">
      <w:pPr>
        <w:widowControl/>
        <w:wordWrap/>
        <w:spacing w:beforeLines="120" w:before="288"/>
        <w:rPr>
          <w:b/>
          <w:sz w:val="22"/>
          <w:szCs w:val="22"/>
        </w:rPr>
      </w:pPr>
      <w:r>
        <w:rPr>
          <w:b/>
          <w:sz w:val="22"/>
          <w:szCs w:val="22"/>
        </w:rPr>
        <w:t>F.</w:t>
      </w:r>
      <w:r>
        <w:rPr>
          <w:b/>
          <w:sz w:val="22"/>
          <w:szCs w:val="22"/>
        </w:rPr>
        <w:tab/>
        <w:t>CARS</w:t>
      </w:r>
    </w:p>
    <w:p w:rsidR="0054069C" w:rsidRDefault="00B7565A" w:rsidP="00BD6A6E">
      <w:pPr>
        <w:widowControl/>
        <w:wordWrap/>
        <w:ind w:left="720"/>
        <w:rPr>
          <w:sz w:val="22"/>
          <w:szCs w:val="22"/>
        </w:rPr>
      </w:pPr>
      <w:r>
        <w:rPr>
          <w:sz w:val="22"/>
          <w:szCs w:val="22"/>
        </w:rPr>
        <w:t xml:space="preserve">Dusty Thompson reviewed the application which is completed every year. </w:t>
      </w:r>
      <w:proofErr w:type="spellStart"/>
      <w:r>
        <w:rPr>
          <w:sz w:val="22"/>
          <w:szCs w:val="22"/>
        </w:rPr>
        <w:t>Chonne</w:t>
      </w:r>
      <w:proofErr w:type="spellEnd"/>
      <w:r>
        <w:rPr>
          <w:sz w:val="22"/>
          <w:szCs w:val="22"/>
        </w:rPr>
        <w:t xml:space="preserve"> Murphy</w:t>
      </w:r>
      <w:r w:rsidR="00E206A6">
        <w:rPr>
          <w:sz w:val="22"/>
          <w:szCs w:val="22"/>
        </w:rPr>
        <w:t xml:space="preserve"> </w:t>
      </w:r>
      <w:r>
        <w:rPr>
          <w:sz w:val="22"/>
          <w:szCs w:val="22"/>
        </w:rPr>
        <w:t>moved to accept the Consolidated Application.  It was seconded by Ken Swearinger and the</w:t>
      </w:r>
      <w:r w:rsidR="00E206A6">
        <w:rPr>
          <w:sz w:val="22"/>
          <w:szCs w:val="22"/>
        </w:rPr>
        <w:t xml:space="preserve"> </w:t>
      </w:r>
      <w:r>
        <w:rPr>
          <w:sz w:val="22"/>
          <w:szCs w:val="22"/>
        </w:rPr>
        <w:t>motion passed by a vote of 5 – 0.</w:t>
      </w:r>
    </w:p>
    <w:p w:rsidR="0054069C" w:rsidRDefault="0054069C" w:rsidP="009D1BB3">
      <w:pPr>
        <w:widowControl/>
        <w:wordWrap/>
        <w:spacing w:beforeLines="120" w:before="288"/>
        <w:rPr>
          <w:b/>
          <w:sz w:val="22"/>
          <w:szCs w:val="22"/>
        </w:rPr>
      </w:pPr>
      <w:r>
        <w:rPr>
          <w:b/>
          <w:sz w:val="22"/>
          <w:szCs w:val="22"/>
        </w:rPr>
        <w:t>G.</w:t>
      </w:r>
      <w:r>
        <w:rPr>
          <w:b/>
          <w:sz w:val="22"/>
          <w:szCs w:val="22"/>
        </w:rPr>
        <w:tab/>
        <w:t>Board Policy 3012.3</w:t>
      </w:r>
    </w:p>
    <w:p w:rsidR="0054069C" w:rsidRDefault="0054069C" w:rsidP="00BD6A6E">
      <w:pPr>
        <w:widowControl/>
        <w:wordWrap/>
        <w:ind w:left="720"/>
        <w:rPr>
          <w:sz w:val="22"/>
          <w:szCs w:val="22"/>
        </w:rPr>
      </w:pPr>
      <w:r>
        <w:rPr>
          <w:sz w:val="22"/>
          <w:szCs w:val="22"/>
        </w:rPr>
        <w:t>Anita McCabe moved to approve the updated board policy regarding Bids and Quotations.  It was seconded by Ken Swearinger and the motion passed by a vote of 5 – 0.</w:t>
      </w:r>
    </w:p>
    <w:p w:rsidR="0054069C" w:rsidRDefault="0054069C" w:rsidP="009D1BB3">
      <w:pPr>
        <w:widowControl/>
        <w:wordWrap/>
        <w:spacing w:beforeLines="120" w:before="288"/>
        <w:rPr>
          <w:b/>
          <w:sz w:val="22"/>
          <w:szCs w:val="22"/>
        </w:rPr>
      </w:pPr>
      <w:r>
        <w:rPr>
          <w:b/>
          <w:sz w:val="22"/>
          <w:szCs w:val="22"/>
        </w:rPr>
        <w:lastRenderedPageBreak/>
        <w:t>H.</w:t>
      </w:r>
      <w:r>
        <w:rPr>
          <w:b/>
          <w:sz w:val="22"/>
          <w:szCs w:val="22"/>
        </w:rPr>
        <w:tab/>
        <w:t>4 Winds of Education</w:t>
      </w:r>
    </w:p>
    <w:p w:rsidR="00C34E96" w:rsidRDefault="0054069C" w:rsidP="00BD6A6E">
      <w:pPr>
        <w:widowControl/>
        <w:wordWrap/>
        <w:ind w:left="720"/>
        <w:rPr>
          <w:sz w:val="22"/>
          <w:szCs w:val="22"/>
        </w:rPr>
      </w:pPr>
      <w:r>
        <w:rPr>
          <w:sz w:val="22"/>
          <w:szCs w:val="22"/>
        </w:rPr>
        <w:t xml:space="preserve">Nate Heck reported that </w:t>
      </w:r>
      <w:r w:rsidR="0090125A">
        <w:rPr>
          <w:sz w:val="22"/>
          <w:szCs w:val="22"/>
        </w:rPr>
        <w:t>4 Winds is in the 2</w:t>
      </w:r>
      <w:r w:rsidR="0090125A" w:rsidRPr="0090125A">
        <w:rPr>
          <w:sz w:val="22"/>
          <w:szCs w:val="22"/>
          <w:vertAlign w:val="superscript"/>
        </w:rPr>
        <w:t>nd</w:t>
      </w:r>
      <w:r w:rsidR="0090125A">
        <w:rPr>
          <w:sz w:val="22"/>
          <w:szCs w:val="22"/>
        </w:rPr>
        <w:t xml:space="preserve"> year of a 4 year grant.  They are currently </w:t>
      </w:r>
      <w:r w:rsidR="00E206A6">
        <w:rPr>
          <w:sz w:val="22"/>
          <w:szCs w:val="22"/>
        </w:rPr>
        <w:t>involved in</w:t>
      </w:r>
      <w:r w:rsidR="0090125A">
        <w:rPr>
          <w:sz w:val="22"/>
          <w:szCs w:val="22"/>
        </w:rPr>
        <w:t xml:space="preserve"> 3 communities, including Grindstone. They are focusing on college and career readiness</w:t>
      </w:r>
      <w:r w:rsidR="00E206A6">
        <w:rPr>
          <w:sz w:val="22"/>
          <w:szCs w:val="22"/>
        </w:rPr>
        <w:t xml:space="preserve"> </w:t>
      </w:r>
      <w:r w:rsidR="0090125A">
        <w:rPr>
          <w:sz w:val="22"/>
          <w:szCs w:val="22"/>
        </w:rPr>
        <w:t>services and use the “No Excuses University” program. He said he aware that they have fallen out of favor with the District in the past but that they have a new grant and new staff.  They are</w:t>
      </w:r>
      <w:r w:rsidR="00E206A6">
        <w:rPr>
          <w:sz w:val="22"/>
          <w:szCs w:val="22"/>
        </w:rPr>
        <w:t xml:space="preserve"> </w:t>
      </w:r>
      <w:r w:rsidR="0090125A">
        <w:rPr>
          <w:sz w:val="22"/>
          <w:szCs w:val="22"/>
        </w:rPr>
        <w:t>conducting an after school program 3 days a week and have 6 parent volunteers who work 12</w:t>
      </w:r>
      <w:r w:rsidR="00E206A6">
        <w:rPr>
          <w:sz w:val="22"/>
          <w:szCs w:val="22"/>
        </w:rPr>
        <w:t xml:space="preserve"> </w:t>
      </w:r>
      <w:r w:rsidR="0090125A">
        <w:rPr>
          <w:sz w:val="22"/>
          <w:szCs w:val="22"/>
        </w:rPr>
        <w:t xml:space="preserve">hours a month.  He said the grant could support transportation for field trips that explore careers. Non-native students would be included in activities.  There are 16 students in grades 7 - 12 from Grindstone on a trip to the </w:t>
      </w:r>
      <w:r w:rsidR="00796EFF">
        <w:rPr>
          <w:sz w:val="22"/>
          <w:szCs w:val="22"/>
        </w:rPr>
        <w:t>Midwest</w:t>
      </w:r>
      <w:r w:rsidR="0090125A">
        <w:rPr>
          <w:sz w:val="22"/>
          <w:szCs w:val="22"/>
        </w:rPr>
        <w:t xml:space="preserve"> visiting Native American Colleges and 10 of those students</w:t>
      </w:r>
      <w:r w:rsidR="00796EFF">
        <w:rPr>
          <w:sz w:val="22"/>
          <w:szCs w:val="22"/>
        </w:rPr>
        <w:t xml:space="preserve"> </w:t>
      </w:r>
      <w:r w:rsidR="0090125A">
        <w:rPr>
          <w:sz w:val="22"/>
          <w:szCs w:val="22"/>
        </w:rPr>
        <w:t xml:space="preserve">  attend school in this District.</w:t>
      </w:r>
      <w:r w:rsidR="00796EFF">
        <w:rPr>
          <w:sz w:val="22"/>
          <w:szCs w:val="22"/>
        </w:rPr>
        <w:t xml:space="preserve"> He said one of their goals is getting students to opportunities. They would like to work towards a MOU with this District to provide and offer services for college and career readiness.  Some students have expressed an interest in having a Native American club on campus.  They would work towards increasing attendance and GPAs.  The No Excuses University program would be for all students in grades K – 12.  They had a 4 week summer program at</w:t>
      </w:r>
      <w:r w:rsidR="00E206A6">
        <w:rPr>
          <w:sz w:val="22"/>
          <w:szCs w:val="22"/>
        </w:rPr>
        <w:t xml:space="preserve"> </w:t>
      </w:r>
      <w:r w:rsidR="00796EFF">
        <w:rPr>
          <w:sz w:val="22"/>
          <w:szCs w:val="22"/>
        </w:rPr>
        <w:t>Grindstone this summer for 3 days each week.  They provided se</w:t>
      </w:r>
      <w:r w:rsidR="00C34E96">
        <w:rPr>
          <w:sz w:val="22"/>
          <w:szCs w:val="22"/>
        </w:rPr>
        <w:t>wing, arts and crafts, archery</w:t>
      </w:r>
      <w:r w:rsidR="00E206A6">
        <w:rPr>
          <w:sz w:val="22"/>
          <w:szCs w:val="22"/>
        </w:rPr>
        <w:t>, Math</w:t>
      </w:r>
      <w:r w:rsidR="00C34E96">
        <w:rPr>
          <w:sz w:val="22"/>
          <w:szCs w:val="22"/>
        </w:rPr>
        <w:t xml:space="preserve"> and English Language Arts.  Superintendent Triance requested a copy of the grant.  No</w:t>
      </w:r>
      <w:r w:rsidR="00E206A6">
        <w:rPr>
          <w:sz w:val="22"/>
          <w:szCs w:val="22"/>
        </w:rPr>
        <w:t xml:space="preserve"> </w:t>
      </w:r>
      <w:r w:rsidR="00C34E96">
        <w:rPr>
          <w:sz w:val="22"/>
          <w:szCs w:val="22"/>
        </w:rPr>
        <w:t>action was taken.</w:t>
      </w:r>
    </w:p>
    <w:p w:rsidR="00C34E96" w:rsidRDefault="00C34E96" w:rsidP="009D1BB3">
      <w:pPr>
        <w:widowControl/>
        <w:wordWrap/>
        <w:spacing w:beforeLines="120" w:before="288"/>
        <w:rPr>
          <w:b/>
          <w:sz w:val="22"/>
          <w:szCs w:val="22"/>
        </w:rPr>
      </w:pPr>
      <w:r>
        <w:rPr>
          <w:b/>
          <w:sz w:val="22"/>
          <w:szCs w:val="22"/>
        </w:rPr>
        <w:t>I.</w:t>
      </w:r>
      <w:r>
        <w:rPr>
          <w:b/>
          <w:sz w:val="22"/>
          <w:szCs w:val="22"/>
        </w:rPr>
        <w:tab/>
        <w:t>Surplus Items</w:t>
      </w:r>
    </w:p>
    <w:p w:rsidR="007310C1" w:rsidRPr="00BD6A6E" w:rsidRDefault="00C34E96" w:rsidP="00BD6A6E">
      <w:pPr>
        <w:widowControl/>
        <w:wordWrap/>
        <w:ind w:left="720"/>
        <w:rPr>
          <w:sz w:val="22"/>
          <w:szCs w:val="22"/>
        </w:rPr>
      </w:pPr>
      <w:r>
        <w:rPr>
          <w:sz w:val="22"/>
          <w:szCs w:val="22"/>
        </w:rPr>
        <w:t>No bids were received for the 2007 Ford Focus which needs to have the engine replaced or the</w:t>
      </w:r>
      <w:r w:rsidR="00E206A6">
        <w:rPr>
          <w:sz w:val="22"/>
          <w:szCs w:val="22"/>
        </w:rPr>
        <w:t xml:space="preserve"> </w:t>
      </w:r>
      <w:r>
        <w:rPr>
          <w:sz w:val="22"/>
          <w:szCs w:val="22"/>
        </w:rPr>
        <w:t>1995 International School Bus #16 which has frame damage.  They were previously listed as</w:t>
      </w:r>
      <w:r w:rsidR="00E206A6">
        <w:rPr>
          <w:sz w:val="22"/>
          <w:szCs w:val="22"/>
        </w:rPr>
        <w:t xml:space="preserve"> </w:t>
      </w:r>
      <w:r>
        <w:rPr>
          <w:sz w:val="22"/>
          <w:szCs w:val="22"/>
        </w:rPr>
        <w:t>surplus</w:t>
      </w:r>
      <w:r w:rsidR="00FE3439">
        <w:rPr>
          <w:sz w:val="22"/>
          <w:szCs w:val="22"/>
        </w:rPr>
        <w:t xml:space="preserve"> and if no bids are received this time, they will be hauled off for salvage.</w:t>
      </w:r>
      <w:r>
        <w:rPr>
          <w:sz w:val="22"/>
          <w:szCs w:val="22"/>
        </w:rPr>
        <w:t xml:space="preserve"> </w:t>
      </w:r>
      <w:r w:rsidR="00FE3439">
        <w:rPr>
          <w:sz w:val="22"/>
          <w:szCs w:val="22"/>
        </w:rPr>
        <w:t xml:space="preserve">Anita McCabe  moved to approve </w:t>
      </w:r>
      <w:r>
        <w:rPr>
          <w:sz w:val="22"/>
          <w:szCs w:val="22"/>
        </w:rPr>
        <w:t>advert</w:t>
      </w:r>
      <w:r w:rsidR="00FE3439">
        <w:rPr>
          <w:sz w:val="22"/>
          <w:szCs w:val="22"/>
        </w:rPr>
        <w:t>ising for bids for the vehicles.  It was seconded by Ken Swearinger and   the motion passed by a vote of 5 – 0.</w:t>
      </w:r>
    </w:p>
    <w:p w:rsidR="00CE160B" w:rsidRPr="00576F3C" w:rsidRDefault="00CE160B" w:rsidP="009D1BB3">
      <w:pPr>
        <w:widowControl/>
        <w:wordWrap/>
        <w:spacing w:beforeLines="120" w:before="288"/>
        <w:jc w:val="left"/>
        <w:rPr>
          <w:b/>
          <w:sz w:val="22"/>
          <w:szCs w:val="22"/>
        </w:rPr>
      </w:pPr>
      <w:r w:rsidRPr="00576F3C">
        <w:rPr>
          <w:b/>
          <w:sz w:val="22"/>
          <w:szCs w:val="22"/>
        </w:rPr>
        <w:t>ADJOURNMENT</w:t>
      </w:r>
    </w:p>
    <w:p w:rsidR="00CE160B" w:rsidRPr="00576F3C" w:rsidRDefault="00CE160B" w:rsidP="00BD6A6E">
      <w:pPr>
        <w:widowControl/>
        <w:wordWrap/>
        <w:jc w:val="left"/>
        <w:rPr>
          <w:sz w:val="22"/>
          <w:szCs w:val="22"/>
        </w:rPr>
      </w:pPr>
      <w:r w:rsidRPr="00576F3C">
        <w:rPr>
          <w:sz w:val="22"/>
          <w:szCs w:val="22"/>
        </w:rPr>
        <w:t>Meeting adjourned at</w:t>
      </w:r>
      <w:r w:rsidR="007310C1">
        <w:rPr>
          <w:sz w:val="22"/>
          <w:szCs w:val="22"/>
        </w:rPr>
        <w:t xml:space="preserve"> </w:t>
      </w:r>
      <w:r w:rsidR="00FE3439">
        <w:rPr>
          <w:sz w:val="22"/>
          <w:szCs w:val="22"/>
        </w:rPr>
        <w:t>7:15</w:t>
      </w:r>
      <w:r w:rsidRPr="00576F3C">
        <w:rPr>
          <w:sz w:val="22"/>
          <w:szCs w:val="22"/>
        </w:rPr>
        <w:t xml:space="preserve"> pm</w:t>
      </w:r>
    </w:p>
    <w:p w:rsidR="00513436" w:rsidRPr="00BD6A6E" w:rsidRDefault="00CE160B" w:rsidP="00BD6A6E">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91362F">
        <w:rPr>
          <w:sz w:val="22"/>
          <w:szCs w:val="22"/>
        </w:rPr>
        <w:t>September 1</w:t>
      </w:r>
      <w:r w:rsidR="00FE3439">
        <w:rPr>
          <w:sz w:val="22"/>
          <w:szCs w:val="22"/>
        </w:rPr>
        <w:t>2, 2018</w:t>
      </w:r>
      <w:r w:rsidRPr="00576F3C">
        <w:rPr>
          <w:sz w:val="22"/>
          <w:szCs w:val="22"/>
        </w:rPr>
        <w:t xml:space="preserve"> </w:t>
      </w:r>
      <w:r w:rsidR="005F73E0" w:rsidRPr="00576F3C">
        <w:rPr>
          <w:sz w:val="22"/>
          <w:szCs w:val="22"/>
        </w:rPr>
        <w:t xml:space="preserve">at </w:t>
      </w:r>
      <w:r w:rsidR="00FE3439">
        <w:rPr>
          <w:sz w:val="22"/>
          <w:szCs w:val="22"/>
        </w:rPr>
        <w:t>Elk Creek High School</w:t>
      </w:r>
      <w:r w:rsidRPr="00576F3C">
        <w:rPr>
          <w:sz w:val="22"/>
          <w:szCs w:val="22"/>
        </w:rPr>
        <w:t>.</w:t>
      </w:r>
    </w:p>
    <w:p w:rsidR="00513436" w:rsidRPr="00576F3C" w:rsidRDefault="00CE160B" w:rsidP="009D1BB3">
      <w:pPr>
        <w:widowControl/>
        <w:wordWrap/>
        <w:spacing w:beforeLines="120" w:before="288"/>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A10E8A" w:rsidRPr="00576F3C" w:rsidRDefault="00A10E8A" w:rsidP="009D1BB3">
      <w:pPr>
        <w:widowControl/>
        <w:wordWrap/>
        <w:spacing w:beforeLines="120" w:before="288"/>
        <w:rPr>
          <w:sz w:val="22"/>
          <w:szCs w:val="22"/>
        </w:rPr>
      </w:pPr>
      <w:r w:rsidRPr="00576F3C">
        <w:rPr>
          <w:b/>
          <w:i/>
          <w:sz w:val="22"/>
          <w:szCs w:val="22"/>
        </w:rPr>
        <w:t>__________________________</w:t>
      </w:r>
    </w:p>
    <w:p w:rsidR="007B38C2" w:rsidRPr="00576F3C" w:rsidRDefault="00CE160B" w:rsidP="00BD6A6E">
      <w:pPr>
        <w:widowControl/>
        <w:wordWrap/>
        <w:jc w:val="left"/>
        <w:rPr>
          <w:sz w:val="22"/>
          <w:szCs w:val="22"/>
        </w:rPr>
      </w:pPr>
      <w:r w:rsidRPr="00576F3C">
        <w:rPr>
          <w:b/>
          <w:i/>
          <w:sz w:val="22"/>
          <w:szCs w:val="22"/>
        </w:rPr>
        <w:t>President</w:t>
      </w:r>
      <w:bookmarkStart w:id="0" w:name="_GoBack"/>
      <w:bookmarkEnd w:id="0"/>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D01D7"/>
    <w:rsid w:val="001D1A36"/>
    <w:rsid w:val="001E5909"/>
    <w:rsid w:val="001E6CB6"/>
    <w:rsid w:val="001F6A9D"/>
    <w:rsid w:val="002019C6"/>
    <w:rsid w:val="00201D71"/>
    <w:rsid w:val="002104AB"/>
    <w:rsid w:val="00217B10"/>
    <w:rsid w:val="00226856"/>
    <w:rsid w:val="00241119"/>
    <w:rsid w:val="0025271D"/>
    <w:rsid w:val="002573DF"/>
    <w:rsid w:val="00263CC9"/>
    <w:rsid w:val="00271ABD"/>
    <w:rsid w:val="00275570"/>
    <w:rsid w:val="002937FC"/>
    <w:rsid w:val="002B6276"/>
    <w:rsid w:val="002D6E0B"/>
    <w:rsid w:val="002E0D40"/>
    <w:rsid w:val="002F15F8"/>
    <w:rsid w:val="002F6442"/>
    <w:rsid w:val="003046D9"/>
    <w:rsid w:val="003533F2"/>
    <w:rsid w:val="00360AAE"/>
    <w:rsid w:val="0037255A"/>
    <w:rsid w:val="0038492F"/>
    <w:rsid w:val="00390C1A"/>
    <w:rsid w:val="003B40CE"/>
    <w:rsid w:val="003D4992"/>
    <w:rsid w:val="003E0481"/>
    <w:rsid w:val="003E315A"/>
    <w:rsid w:val="003F58F4"/>
    <w:rsid w:val="00404914"/>
    <w:rsid w:val="00414693"/>
    <w:rsid w:val="0041572C"/>
    <w:rsid w:val="00470D5C"/>
    <w:rsid w:val="00470E8C"/>
    <w:rsid w:val="00472C28"/>
    <w:rsid w:val="004A7C77"/>
    <w:rsid w:val="004B18EE"/>
    <w:rsid w:val="004C3BD4"/>
    <w:rsid w:val="004C76D7"/>
    <w:rsid w:val="004D60E1"/>
    <w:rsid w:val="004E3735"/>
    <w:rsid w:val="00500CA0"/>
    <w:rsid w:val="005020F8"/>
    <w:rsid w:val="00513436"/>
    <w:rsid w:val="00534981"/>
    <w:rsid w:val="00536BB9"/>
    <w:rsid w:val="0054069C"/>
    <w:rsid w:val="005729A4"/>
    <w:rsid w:val="00576F3C"/>
    <w:rsid w:val="00581263"/>
    <w:rsid w:val="0058393A"/>
    <w:rsid w:val="0059341E"/>
    <w:rsid w:val="00597682"/>
    <w:rsid w:val="005A10CA"/>
    <w:rsid w:val="005C14EB"/>
    <w:rsid w:val="005C2474"/>
    <w:rsid w:val="005C5927"/>
    <w:rsid w:val="005D02FE"/>
    <w:rsid w:val="005D178B"/>
    <w:rsid w:val="005D72F1"/>
    <w:rsid w:val="005D73C7"/>
    <w:rsid w:val="005E5BD0"/>
    <w:rsid w:val="005F0F3B"/>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F02F3"/>
    <w:rsid w:val="006F5B6C"/>
    <w:rsid w:val="00711D99"/>
    <w:rsid w:val="007310C1"/>
    <w:rsid w:val="007341A3"/>
    <w:rsid w:val="00747A5B"/>
    <w:rsid w:val="007559B8"/>
    <w:rsid w:val="007601B6"/>
    <w:rsid w:val="00765DFA"/>
    <w:rsid w:val="00767E54"/>
    <w:rsid w:val="007766BE"/>
    <w:rsid w:val="00787E95"/>
    <w:rsid w:val="00796EFF"/>
    <w:rsid w:val="007A263A"/>
    <w:rsid w:val="007B305D"/>
    <w:rsid w:val="007B38C2"/>
    <w:rsid w:val="007C10FD"/>
    <w:rsid w:val="007D366B"/>
    <w:rsid w:val="007E5072"/>
    <w:rsid w:val="007F6150"/>
    <w:rsid w:val="007F718C"/>
    <w:rsid w:val="00806282"/>
    <w:rsid w:val="0081224D"/>
    <w:rsid w:val="00820ADA"/>
    <w:rsid w:val="008272D2"/>
    <w:rsid w:val="00830F85"/>
    <w:rsid w:val="0085157C"/>
    <w:rsid w:val="00851B85"/>
    <w:rsid w:val="0085687C"/>
    <w:rsid w:val="00862FF6"/>
    <w:rsid w:val="008663D5"/>
    <w:rsid w:val="00882CC3"/>
    <w:rsid w:val="00883D1C"/>
    <w:rsid w:val="00890DA4"/>
    <w:rsid w:val="008A3398"/>
    <w:rsid w:val="008A3571"/>
    <w:rsid w:val="008B37D4"/>
    <w:rsid w:val="008F2EAD"/>
    <w:rsid w:val="008F64CB"/>
    <w:rsid w:val="0090125A"/>
    <w:rsid w:val="00902886"/>
    <w:rsid w:val="00911119"/>
    <w:rsid w:val="0091362F"/>
    <w:rsid w:val="00927AA9"/>
    <w:rsid w:val="00962F82"/>
    <w:rsid w:val="0097681E"/>
    <w:rsid w:val="009852FC"/>
    <w:rsid w:val="00986DE3"/>
    <w:rsid w:val="009B4BC6"/>
    <w:rsid w:val="009B6B03"/>
    <w:rsid w:val="009C7D0E"/>
    <w:rsid w:val="009D1BB3"/>
    <w:rsid w:val="009E0212"/>
    <w:rsid w:val="00A057BE"/>
    <w:rsid w:val="00A05F0E"/>
    <w:rsid w:val="00A10E8A"/>
    <w:rsid w:val="00A11EC7"/>
    <w:rsid w:val="00A30D1D"/>
    <w:rsid w:val="00A341F2"/>
    <w:rsid w:val="00A759DF"/>
    <w:rsid w:val="00A90D00"/>
    <w:rsid w:val="00AB55AA"/>
    <w:rsid w:val="00AD236B"/>
    <w:rsid w:val="00AD609F"/>
    <w:rsid w:val="00B05E07"/>
    <w:rsid w:val="00B1159B"/>
    <w:rsid w:val="00B25550"/>
    <w:rsid w:val="00B2559E"/>
    <w:rsid w:val="00B27821"/>
    <w:rsid w:val="00B37D2F"/>
    <w:rsid w:val="00B432FF"/>
    <w:rsid w:val="00B50271"/>
    <w:rsid w:val="00B524A9"/>
    <w:rsid w:val="00B5253B"/>
    <w:rsid w:val="00B5261C"/>
    <w:rsid w:val="00B53F73"/>
    <w:rsid w:val="00B62749"/>
    <w:rsid w:val="00B701CC"/>
    <w:rsid w:val="00B7565A"/>
    <w:rsid w:val="00B77D35"/>
    <w:rsid w:val="00B84E7B"/>
    <w:rsid w:val="00BB1DAA"/>
    <w:rsid w:val="00BD6A6E"/>
    <w:rsid w:val="00BE62C4"/>
    <w:rsid w:val="00BF6447"/>
    <w:rsid w:val="00C0107E"/>
    <w:rsid w:val="00C021CB"/>
    <w:rsid w:val="00C03689"/>
    <w:rsid w:val="00C16B10"/>
    <w:rsid w:val="00C250CA"/>
    <w:rsid w:val="00C34E96"/>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E03B5"/>
    <w:rsid w:val="00CE160B"/>
    <w:rsid w:val="00CE2637"/>
    <w:rsid w:val="00CE7A6C"/>
    <w:rsid w:val="00CF679B"/>
    <w:rsid w:val="00D26FF9"/>
    <w:rsid w:val="00D36011"/>
    <w:rsid w:val="00D42AC9"/>
    <w:rsid w:val="00D54466"/>
    <w:rsid w:val="00D56301"/>
    <w:rsid w:val="00D640A2"/>
    <w:rsid w:val="00D7048F"/>
    <w:rsid w:val="00D74890"/>
    <w:rsid w:val="00D8075F"/>
    <w:rsid w:val="00DC2B45"/>
    <w:rsid w:val="00DC34BC"/>
    <w:rsid w:val="00DD1A0E"/>
    <w:rsid w:val="00DD212A"/>
    <w:rsid w:val="00DD2153"/>
    <w:rsid w:val="00DE0994"/>
    <w:rsid w:val="00DE35D8"/>
    <w:rsid w:val="00DF0385"/>
    <w:rsid w:val="00E10D28"/>
    <w:rsid w:val="00E126EE"/>
    <w:rsid w:val="00E206A6"/>
    <w:rsid w:val="00E30D34"/>
    <w:rsid w:val="00E3297A"/>
    <w:rsid w:val="00E3609B"/>
    <w:rsid w:val="00E54A89"/>
    <w:rsid w:val="00E56FBF"/>
    <w:rsid w:val="00E71765"/>
    <w:rsid w:val="00E749C2"/>
    <w:rsid w:val="00E76ED2"/>
    <w:rsid w:val="00E91629"/>
    <w:rsid w:val="00EB106C"/>
    <w:rsid w:val="00EB7D95"/>
    <w:rsid w:val="00EE7B23"/>
    <w:rsid w:val="00F259F8"/>
    <w:rsid w:val="00F27379"/>
    <w:rsid w:val="00F401F4"/>
    <w:rsid w:val="00F47228"/>
    <w:rsid w:val="00F57394"/>
    <w:rsid w:val="00F7666A"/>
    <w:rsid w:val="00FA3405"/>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8A18"/>
  <w15:docId w15:val="{F8F19FA9-1AEB-42F9-B817-718C7B34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uiPriority w:val="9"/>
    <w:qFormat/>
    <w:rsid w:val="00BD6A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A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6A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6A6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D6A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 w:type="character" w:customStyle="1" w:styleId="Heading1Char">
    <w:name w:val="Heading 1 Char"/>
    <w:basedOn w:val="DefaultParagraphFont"/>
    <w:link w:val="Heading1"/>
    <w:uiPriority w:val="9"/>
    <w:rsid w:val="00BD6A6E"/>
    <w:rPr>
      <w:rFonts w:asciiTheme="majorHAnsi" w:eastAsiaTheme="majorEastAsia" w:hAnsiTheme="majorHAnsi" w:cstheme="majorBidi"/>
      <w:color w:val="365F91" w:themeColor="accent1" w:themeShade="BF"/>
      <w:kern w:val="2"/>
      <w:sz w:val="32"/>
      <w:szCs w:val="32"/>
    </w:rPr>
  </w:style>
  <w:style w:type="character" w:customStyle="1" w:styleId="Heading2Char">
    <w:name w:val="Heading 2 Char"/>
    <w:basedOn w:val="DefaultParagraphFont"/>
    <w:link w:val="Heading2"/>
    <w:uiPriority w:val="9"/>
    <w:rsid w:val="00BD6A6E"/>
    <w:rPr>
      <w:rFonts w:asciiTheme="majorHAnsi" w:eastAsiaTheme="majorEastAsia" w:hAnsiTheme="majorHAnsi" w:cstheme="majorBidi"/>
      <w:color w:val="365F91" w:themeColor="accent1" w:themeShade="BF"/>
      <w:kern w:val="2"/>
      <w:sz w:val="26"/>
      <w:szCs w:val="26"/>
    </w:rPr>
  </w:style>
  <w:style w:type="character" w:customStyle="1" w:styleId="Heading3Char">
    <w:name w:val="Heading 3 Char"/>
    <w:basedOn w:val="DefaultParagraphFont"/>
    <w:link w:val="Heading3"/>
    <w:uiPriority w:val="9"/>
    <w:rsid w:val="00BD6A6E"/>
    <w:rPr>
      <w:rFonts w:asciiTheme="majorHAnsi" w:eastAsiaTheme="majorEastAsia" w:hAnsiTheme="majorHAnsi" w:cstheme="majorBidi"/>
      <w:color w:val="243F60" w:themeColor="accent1" w:themeShade="7F"/>
      <w:kern w:val="2"/>
      <w:sz w:val="24"/>
      <w:szCs w:val="24"/>
    </w:rPr>
  </w:style>
  <w:style w:type="character" w:customStyle="1" w:styleId="Heading4Char">
    <w:name w:val="Heading 4 Char"/>
    <w:basedOn w:val="DefaultParagraphFont"/>
    <w:link w:val="Heading4"/>
    <w:uiPriority w:val="9"/>
    <w:rsid w:val="00BD6A6E"/>
    <w:rPr>
      <w:rFonts w:asciiTheme="majorHAnsi" w:eastAsiaTheme="majorEastAsia" w:hAnsiTheme="majorHAnsi" w:cstheme="majorBidi"/>
      <w:i/>
      <w:iCs/>
      <w:color w:val="365F91" w:themeColor="accent1" w:themeShade="BF"/>
      <w:kern w:val="2"/>
      <w:sz w:val="20"/>
      <w:szCs w:val="20"/>
    </w:rPr>
  </w:style>
  <w:style w:type="character" w:customStyle="1" w:styleId="Heading5Char">
    <w:name w:val="Heading 5 Char"/>
    <w:basedOn w:val="DefaultParagraphFont"/>
    <w:link w:val="Heading5"/>
    <w:uiPriority w:val="9"/>
    <w:rsid w:val="00BD6A6E"/>
    <w:rPr>
      <w:rFonts w:asciiTheme="majorHAnsi" w:eastAsiaTheme="majorEastAsia" w:hAnsiTheme="majorHAnsi" w:cstheme="majorBidi"/>
      <w:color w:val="365F91" w:themeColor="accent1" w:themeShade="BF"/>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0911-2A2A-4B8B-BDEB-8DCF1880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5</cp:revision>
  <cp:lastPrinted>2018-08-09T17:49:00Z</cp:lastPrinted>
  <dcterms:created xsi:type="dcterms:W3CDTF">2018-08-09T15:48:00Z</dcterms:created>
  <dcterms:modified xsi:type="dcterms:W3CDTF">2019-04-12T19:56:00Z</dcterms:modified>
</cp:coreProperties>
</file>