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4973" w14:textId="77777777" w:rsidR="00DA1908" w:rsidRPr="00E03D99" w:rsidRDefault="00AC1037" w:rsidP="00E03D99">
      <w:pPr>
        <w:spacing w:line="276" w:lineRule="auto"/>
        <w:jc w:val="center"/>
        <w:rPr>
          <w:rFonts w:ascii="Garamond" w:hAnsi="Garamond"/>
          <w:b/>
        </w:rPr>
      </w:pPr>
      <w:bookmarkStart w:id="0" w:name="_GoBack"/>
      <w:bookmarkEnd w:id="0"/>
      <w:r w:rsidRPr="00E03D99">
        <w:rPr>
          <w:rFonts w:ascii="Garamond" w:hAnsi="Garamond"/>
          <w:b/>
        </w:rPr>
        <w:t>For Immediate Release</w:t>
      </w:r>
    </w:p>
    <w:p w14:paraId="21CB6F4F" w14:textId="77777777" w:rsidR="00DA1908" w:rsidRPr="004B3CED" w:rsidRDefault="00DA1908" w:rsidP="004B3CED">
      <w:pPr>
        <w:spacing w:line="276" w:lineRule="auto"/>
        <w:rPr>
          <w:rFonts w:ascii="Garamond" w:hAnsi="Garamond"/>
          <w:b/>
        </w:rPr>
      </w:pPr>
    </w:p>
    <w:p w14:paraId="1479FBD3" w14:textId="7A7C7382" w:rsidR="00482C77" w:rsidRPr="004B3CED" w:rsidRDefault="00722689" w:rsidP="004B3CED">
      <w:pPr>
        <w:spacing w:line="276" w:lineRule="auto"/>
        <w:rPr>
          <w:rFonts w:ascii="Garamond" w:hAnsi="Garamond"/>
        </w:rPr>
      </w:pPr>
      <w:r w:rsidRPr="004B3CED">
        <w:rPr>
          <w:rFonts w:ascii="Garamond" w:hAnsi="Garamond"/>
        </w:rPr>
        <w:t xml:space="preserve">The </w:t>
      </w:r>
      <w:r w:rsidR="00074325">
        <w:rPr>
          <w:rFonts w:ascii="Garamond" w:hAnsi="Garamond"/>
        </w:rPr>
        <w:t>Stanfield Elementary School District</w:t>
      </w:r>
      <w:r w:rsidR="0014331F" w:rsidRPr="004B3CED">
        <w:rPr>
          <w:rFonts w:ascii="Garamond" w:hAnsi="Garamond"/>
        </w:rPr>
        <w:t xml:space="preserve"> is participating in</w:t>
      </w:r>
      <w:r w:rsidR="00967027" w:rsidRPr="004B3CED">
        <w:rPr>
          <w:rFonts w:ascii="Garamond" w:hAnsi="Garamond"/>
        </w:rPr>
        <w:t xml:space="preserve"> the Community Eligibility Provision</w:t>
      </w:r>
      <w:r w:rsidR="00482C77" w:rsidRPr="004B3CED">
        <w:rPr>
          <w:rFonts w:ascii="Garamond" w:hAnsi="Garamond"/>
        </w:rPr>
        <w:t xml:space="preserve"> (CEP) as part of the National School Lunch Program for school year </w:t>
      </w:r>
      <w:r w:rsidR="00074325">
        <w:rPr>
          <w:rFonts w:ascii="Garamond" w:hAnsi="Garamond"/>
        </w:rPr>
        <w:t>2022-2023</w:t>
      </w:r>
      <w:r w:rsidR="008D57C8" w:rsidRPr="004B3CED">
        <w:rPr>
          <w:rFonts w:ascii="Garamond" w:hAnsi="Garamond"/>
        </w:rPr>
        <w:t xml:space="preserve">. </w:t>
      </w:r>
      <w:r w:rsidR="00482C77" w:rsidRPr="004B3CED">
        <w:rPr>
          <w:rFonts w:ascii="Garamond" w:hAnsi="Garamond"/>
        </w:rPr>
        <w:t xml:space="preserve">Under this provision, participating districts and schools </w:t>
      </w:r>
      <w:r w:rsidR="00967027" w:rsidRPr="004B3CED">
        <w:rPr>
          <w:rFonts w:ascii="Garamond" w:hAnsi="Garamond"/>
        </w:rPr>
        <w:t>provide</w:t>
      </w:r>
      <w:r w:rsidR="0014331F" w:rsidRPr="004B3CED">
        <w:rPr>
          <w:rFonts w:ascii="Garamond" w:hAnsi="Garamond"/>
        </w:rPr>
        <w:t xml:space="preserve"> </w:t>
      </w:r>
      <w:r w:rsidRPr="004B3CED">
        <w:rPr>
          <w:rFonts w:ascii="Garamond" w:hAnsi="Garamond"/>
        </w:rPr>
        <w:t>free breakfast and lunch</w:t>
      </w:r>
      <w:r w:rsidR="008D57C8" w:rsidRPr="004B3CED">
        <w:rPr>
          <w:rFonts w:ascii="Garamond" w:hAnsi="Garamond"/>
        </w:rPr>
        <w:t xml:space="preserve"> to all students at all times. </w:t>
      </w:r>
      <w:r w:rsidR="0014331F" w:rsidRPr="004B3CED">
        <w:rPr>
          <w:rFonts w:ascii="Garamond" w:hAnsi="Garamond"/>
        </w:rPr>
        <w:t>All students e</w:t>
      </w:r>
      <w:r w:rsidRPr="004B3CED">
        <w:rPr>
          <w:rFonts w:ascii="Garamond" w:hAnsi="Garamond"/>
        </w:rPr>
        <w:t xml:space="preserve">nrolled </w:t>
      </w:r>
      <w:r w:rsidR="00342E3B" w:rsidRPr="004B3CED">
        <w:rPr>
          <w:rFonts w:ascii="Garamond" w:hAnsi="Garamond"/>
        </w:rPr>
        <w:t>in</w:t>
      </w:r>
      <w:r w:rsidRPr="004B3CED">
        <w:rPr>
          <w:rFonts w:ascii="Garamond" w:hAnsi="Garamond"/>
        </w:rPr>
        <w:t xml:space="preserve"> the schools</w:t>
      </w:r>
      <w:r w:rsidR="00482C77" w:rsidRPr="004B3CED">
        <w:rPr>
          <w:rFonts w:ascii="Garamond" w:hAnsi="Garamond"/>
        </w:rPr>
        <w:t xml:space="preserve"> </w:t>
      </w:r>
      <w:r w:rsidR="00AC1037" w:rsidRPr="004B3CED">
        <w:rPr>
          <w:rFonts w:ascii="Garamond" w:hAnsi="Garamond"/>
        </w:rPr>
        <w:t xml:space="preserve">listed below </w:t>
      </w:r>
      <w:r w:rsidR="00482C77" w:rsidRPr="004B3CED">
        <w:rPr>
          <w:rFonts w:ascii="Garamond" w:hAnsi="Garamond"/>
        </w:rPr>
        <w:t>will</w:t>
      </w:r>
      <w:r w:rsidR="0014331F" w:rsidRPr="004B3CED">
        <w:rPr>
          <w:rFonts w:ascii="Garamond" w:hAnsi="Garamond"/>
        </w:rPr>
        <w:t xml:space="preserve"> </w:t>
      </w:r>
      <w:r w:rsidR="00482C77" w:rsidRPr="004B3CED">
        <w:rPr>
          <w:rFonts w:ascii="Garamond" w:hAnsi="Garamond"/>
        </w:rPr>
        <w:t>receive meals through</w:t>
      </w:r>
      <w:r w:rsidR="0014331F" w:rsidRPr="004B3CED">
        <w:rPr>
          <w:rFonts w:ascii="Garamond" w:hAnsi="Garamond"/>
        </w:rPr>
        <w:t xml:space="preserve"> the School Breakfast Program </w:t>
      </w:r>
      <w:r w:rsidR="00AC1037" w:rsidRPr="004B3CED">
        <w:rPr>
          <w:rFonts w:ascii="Garamond" w:hAnsi="Garamond"/>
        </w:rPr>
        <w:t xml:space="preserve">(SBP) </w:t>
      </w:r>
      <w:r w:rsidR="0014331F" w:rsidRPr="004B3CED">
        <w:rPr>
          <w:rFonts w:ascii="Garamond" w:hAnsi="Garamond"/>
        </w:rPr>
        <w:t>and National School</w:t>
      </w:r>
      <w:r w:rsidR="008D57C8" w:rsidRPr="004B3CED">
        <w:rPr>
          <w:rFonts w:ascii="Garamond" w:hAnsi="Garamond"/>
        </w:rPr>
        <w:t xml:space="preserve"> Lunch Program </w:t>
      </w:r>
      <w:r w:rsidR="00AC1037" w:rsidRPr="004B3CED">
        <w:rPr>
          <w:rFonts w:ascii="Garamond" w:hAnsi="Garamond"/>
        </w:rPr>
        <w:t xml:space="preserve">(NSLP) </w:t>
      </w:r>
      <w:r w:rsidR="008D57C8" w:rsidRPr="004B3CED">
        <w:rPr>
          <w:rFonts w:ascii="Garamond" w:hAnsi="Garamond"/>
        </w:rPr>
        <w:t>at no charge.</w:t>
      </w:r>
      <w:r w:rsidR="00042CFD" w:rsidRPr="004B3CED">
        <w:rPr>
          <w:rFonts w:ascii="Garamond" w:hAnsi="Garamond"/>
        </w:rPr>
        <w:t xml:space="preserve"> </w:t>
      </w:r>
      <w:r w:rsidR="00482C77" w:rsidRPr="004B3CED">
        <w:rPr>
          <w:rFonts w:ascii="Garamond" w:hAnsi="Garamond"/>
        </w:rPr>
        <w:t>H</w:t>
      </w:r>
      <w:r w:rsidR="0014331F" w:rsidRPr="004B3CED">
        <w:rPr>
          <w:rFonts w:ascii="Garamond" w:hAnsi="Garamond"/>
        </w:rPr>
        <w:t xml:space="preserve">ousehold </w:t>
      </w:r>
      <w:r w:rsidR="00482C77" w:rsidRPr="004B3CED">
        <w:rPr>
          <w:rFonts w:ascii="Garamond" w:hAnsi="Garamond"/>
        </w:rPr>
        <w:t xml:space="preserve">income </w:t>
      </w:r>
      <w:r w:rsidR="0014331F" w:rsidRPr="004B3CED">
        <w:rPr>
          <w:rFonts w:ascii="Garamond" w:hAnsi="Garamond"/>
        </w:rPr>
        <w:t>applications are no</w:t>
      </w:r>
      <w:r w:rsidR="00482C77" w:rsidRPr="004B3CED">
        <w:rPr>
          <w:rFonts w:ascii="Garamond" w:hAnsi="Garamond"/>
        </w:rPr>
        <w:t xml:space="preserve"> longer</w:t>
      </w:r>
      <w:r w:rsidR="0014331F" w:rsidRPr="004B3CED">
        <w:rPr>
          <w:rFonts w:ascii="Garamond" w:hAnsi="Garamond"/>
        </w:rPr>
        <w:t xml:space="preserve"> required to</w:t>
      </w:r>
      <w:r w:rsidR="00482C77" w:rsidRPr="004B3CED">
        <w:rPr>
          <w:rFonts w:ascii="Garamond" w:hAnsi="Garamond"/>
        </w:rPr>
        <w:t xml:space="preserve"> determine eligibility for free or reduced-price meals at schools participating in the CEP.</w:t>
      </w:r>
    </w:p>
    <w:p w14:paraId="26BE8421" w14:textId="77777777" w:rsidR="00722689" w:rsidRPr="004B3CED" w:rsidRDefault="00722689" w:rsidP="004B3CED">
      <w:pPr>
        <w:spacing w:line="276" w:lineRule="auto"/>
        <w:rPr>
          <w:rFonts w:ascii="Garamond" w:hAnsi="Garamond"/>
        </w:rPr>
      </w:pPr>
    </w:p>
    <w:p w14:paraId="1E5CD86A" w14:textId="71293DC8" w:rsidR="00DA1908" w:rsidRPr="004B3CED" w:rsidRDefault="00AC1037" w:rsidP="004B3CED">
      <w:pPr>
        <w:spacing w:line="276" w:lineRule="auto"/>
        <w:rPr>
          <w:rFonts w:ascii="Garamond" w:hAnsi="Garamond"/>
        </w:rPr>
      </w:pPr>
      <w:r w:rsidRPr="004B3CED">
        <w:rPr>
          <w:rFonts w:ascii="Garamond" w:hAnsi="Garamond"/>
        </w:rPr>
        <w:t xml:space="preserve">Breakfast and lunch </w:t>
      </w:r>
      <w:r w:rsidR="00DA1908" w:rsidRPr="004B3CED">
        <w:rPr>
          <w:rFonts w:ascii="Garamond" w:hAnsi="Garamond"/>
        </w:rPr>
        <w:t xml:space="preserve">will be </w:t>
      </w:r>
      <w:r w:rsidR="00482C77" w:rsidRPr="004B3CED">
        <w:rPr>
          <w:rFonts w:ascii="Garamond" w:hAnsi="Garamond"/>
        </w:rPr>
        <w:t>provided</w:t>
      </w:r>
      <w:r w:rsidR="00DA1908" w:rsidRPr="004B3CED">
        <w:rPr>
          <w:rFonts w:ascii="Garamond" w:hAnsi="Garamond"/>
        </w:rPr>
        <w:t xml:space="preserve"> at no charge</w:t>
      </w:r>
      <w:r w:rsidRPr="004B3CED">
        <w:rPr>
          <w:rFonts w:ascii="Garamond" w:hAnsi="Garamond"/>
        </w:rPr>
        <w:t xml:space="preserve"> to all students who attend</w:t>
      </w:r>
      <w:r w:rsidR="00335369">
        <w:rPr>
          <w:rFonts w:ascii="Garamond" w:hAnsi="Garamond"/>
        </w:rPr>
        <w:t xml:space="preserve"> </w:t>
      </w:r>
      <w:r w:rsidR="00074325">
        <w:rPr>
          <w:rFonts w:ascii="Garamond" w:hAnsi="Garamond"/>
        </w:rPr>
        <w:t>Stanfield Elementary School</w:t>
      </w:r>
      <w:r w:rsidR="00335369">
        <w:rPr>
          <w:rFonts w:ascii="Garamond" w:hAnsi="Garamond"/>
        </w:rPr>
        <w:t>.</w:t>
      </w:r>
    </w:p>
    <w:p w14:paraId="6AE7116E" w14:textId="77777777" w:rsidR="00DA1908" w:rsidRPr="004B3CED" w:rsidRDefault="00DA1908" w:rsidP="004B3CED">
      <w:pPr>
        <w:spacing w:line="276" w:lineRule="auto"/>
        <w:rPr>
          <w:rFonts w:ascii="Garamond" w:hAnsi="Garamond"/>
        </w:rPr>
      </w:pPr>
    </w:p>
    <w:p w14:paraId="7640CCC1" w14:textId="77777777" w:rsidR="00074325" w:rsidRDefault="00DA1908"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iCs w:val="0"/>
          <w:sz w:val="24"/>
          <w:szCs w:val="24"/>
        </w:rPr>
        <w:t>For additional information please contact</w:t>
      </w:r>
      <w:r w:rsidR="00074325">
        <w:rPr>
          <w:rStyle w:val="A1"/>
          <w:rFonts w:ascii="Garamond" w:hAnsi="Garamond" w:cs="Times New Roman"/>
          <w:i w:val="0"/>
          <w:iCs w:val="0"/>
          <w:sz w:val="24"/>
          <w:szCs w:val="24"/>
        </w:rPr>
        <w:t>:</w:t>
      </w:r>
    </w:p>
    <w:p w14:paraId="4AFAD889" w14:textId="77777777" w:rsidR="00074325" w:rsidRDefault="00074325"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sz w:val="24"/>
          <w:szCs w:val="24"/>
        </w:rPr>
        <w:t>Jennifer Norred</w:t>
      </w:r>
      <w:r>
        <w:rPr>
          <w:rStyle w:val="A1"/>
          <w:rFonts w:ascii="Garamond" w:hAnsi="Garamond" w:cs="Times New Roman"/>
          <w:i w:val="0"/>
          <w:sz w:val="24"/>
          <w:szCs w:val="24"/>
        </w:rPr>
        <w:t xml:space="preserve">, </w:t>
      </w:r>
      <w:r w:rsidRPr="00074325">
        <w:rPr>
          <w:rStyle w:val="A1"/>
          <w:rFonts w:ascii="Garamond" w:hAnsi="Garamond" w:cs="Times New Roman"/>
          <w:i w:val="0"/>
          <w:sz w:val="24"/>
          <w:szCs w:val="24"/>
        </w:rPr>
        <w:t>Business Services III</w:t>
      </w:r>
      <w:r w:rsidRPr="00074325">
        <w:rPr>
          <w:rStyle w:val="A1"/>
          <w:rFonts w:ascii="Garamond" w:hAnsi="Garamond" w:cs="Times New Roman"/>
          <w:i w:val="0"/>
          <w:iCs w:val="0"/>
          <w:sz w:val="24"/>
          <w:szCs w:val="24"/>
        </w:rPr>
        <w:t>, Food Service</w:t>
      </w:r>
    </w:p>
    <w:p w14:paraId="292CB6E7" w14:textId="77777777" w:rsidR="00074325" w:rsidRDefault="00074325"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iCs w:val="0"/>
          <w:sz w:val="24"/>
          <w:szCs w:val="24"/>
        </w:rPr>
        <w:t>515 S. Stanfield Rd. Stanfield, AZ 85172</w:t>
      </w:r>
    </w:p>
    <w:p w14:paraId="198FD0B5" w14:textId="77777777" w:rsidR="00335369" w:rsidRDefault="00074325"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iCs w:val="0"/>
          <w:sz w:val="24"/>
          <w:szCs w:val="24"/>
        </w:rPr>
        <w:t>520-424-0227</w:t>
      </w:r>
    </w:p>
    <w:p w14:paraId="60041F6C" w14:textId="4C70AC53" w:rsidR="00DA1908" w:rsidRPr="004B3CED" w:rsidRDefault="00074325" w:rsidP="004B3CED">
      <w:pPr>
        <w:pStyle w:val="Pa1"/>
        <w:spacing w:line="276" w:lineRule="auto"/>
        <w:rPr>
          <w:rFonts w:ascii="Garamond" w:hAnsi="Garamond"/>
          <w:color w:val="000000"/>
        </w:rPr>
      </w:pPr>
      <w:r w:rsidRPr="00074325">
        <w:rPr>
          <w:rStyle w:val="A1"/>
          <w:rFonts w:ascii="Garamond" w:hAnsi="Garamond" w:cs="Times New Roman"/>
          <w:i w:val="0"/>
          <w:iCs w:val="0"/>
          <w:sz w:val="24"/>
          <w:szCs w:val="24"/>
        </w:rPr>
        <w:t>jnorred@roadrunners24.net</w:t>
      </w:r>
    </w:p>
    <w:p w14:paraId="573316FB" w14:textId="77777777" w:rsidR="008D57C8" w:rsidRPr="004B3CED" w:rsidRDefault="008D57C8" w:rsidP="004B3CED">
      <w:pPr>
        <w:spacing w:line="276" w:lineRule="auto"/>
        <w:rPr>
          <w:rFonts w:ascii="Garamond" w:eastAsia="Calibri" w:hAnsi="Garamond"/>
          <w:b/>
          <w:bCs/>
        </w:rPr>
      </w:pPr>
    </w:p>
    <w:p w14:paraId="3B19B57A" w14:textId="77777777" w:rsidR="001D18A0" w:rsidRPr="001D18A0" w:rsidRDefault="001D18A0" w:rsidP="001D18A0">
      <w:pPr>
        <w:spacing w:before="100" w:line="214"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Non-discrimination Statement:</w:t>
      </w:r>
    </w:p>
    <w:p w14:paraId="6453DBD1" w14:textId="77777777" w:rsidR="001D18A0" w:rsidRPr="001D18A0" w:rsidRDefault="001D18A0" w:rsidP="001D18A0">
      <w:pPr>
        <w:spacing w:line="230" w:lineRule="auto"/>
        <w:ind w:right="635"/>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024BA3F" w14:textId="77777777" w:rsidR="001D18A0" w:rsidRPr="001D18A0" w:rsidRDefault="001D18A0" w:rsidP="001D18A0">
      <w:pPr>
        <w:spacing w:line="230" w:lineRule="auto"/>
        <w:ind w:right="635"/>
        <w:rPr>
          <w:rStyle w:val="A1"/>
          <w:rFonts w:ascii="Garamond" w:hAnsi="Garamond" w:cs="Times New Roman"/>
          <w:i w:val="0"/>
          <w:iCs w:val="0"/>
          <w:sz w:val="24"/>
          <w:szCs w:val="24"/>
        </w:rPr>
      </w:pPr>
    </w:p>
    <w:p w14:paraId="1C09A3C8" w14:textId="77777777" w:rsidR="001D18A0" w:rsidRPr="001D18A0" w:rsidRDefault="001D18A0" w:rsidP="001D18A0">
      <w:pPr>
        <w:spacing w:line="230" w:lineRule="auto"/>
        <w:ind w:right="725"/>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DCFF88" w14:textId="77777777" w:rsidR="001D18A0" w:rsidRPr="001D18A0" w:rsidRDefault="001D18A0" w:rsidP="001D18A0">
      <w:pPr>
        <w:pStyle w:val="BodyText"/>
        <w:spacing w:before="11"/>
        <w:rPr>
          <w:rStyle w:val="A1"/>
          <w:rFonts w:ascii="Garamond" w:eastAsia="Times New Roman" w:hAnsi="Garamond" w:cs="Times New Roman"/>
          <w:i w:val="0"/>
          <w:iCs w:val="0"/>
          <w:sz w:val="24"/>
          <w:szCs w:val="24"/>
        </w:rPr>
      </w:pPr>
    </w:p>
    <w:p w14:paraId="1143DE66" w14:textId="77777777" w:rsidR="001D18A0" w:rsidRPr="001D18A0" w:rsidRDefault="001D18A0" w:rsidP="001D18A0">
      <w:pPr>
        <w:spacing w:line="230" w:lineRule="auto"/>
        <w:ind w:right="590"/>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 xml:space="preserve">To file a program complaint of discrimination, complete the </w:t>
      </w:r>
      <w:hyperlink r:id="rId12" w:history="1">
        <w:r w:rsidRPr="001D18A0">
          <w:rPr>
            <w:rStyle w:val="A1"/>
            <w:rFonts w:ascii="Garamond" w:hAnsi="Garamond" w:cs="Times New Roman"/>
            <w:i w:val="0"/>
            <w:iCs w:val="0"/>
            <w:sz w:val="24"/>
            <w:szCs w:val="24"/>
          </w:rPr>
          <w:t>USDA Program Discrimination Complaint Form</w:t>
        </w:r>
      </w:hyperlink>
      <w:r w:rsidRPr="001D18A0">
        <w:rPr>
          <w:rStyle w:val="A1"/>
          <w:rFonts w:ascii="Garamond" w:hAnsi="Garamond" w:cs="Times New Roman"/>
          <w:i w:val="0"/>
          <w:iCs w:val="0"/>
          <w:sz w:val="24"/>
          <w:szCs w:val="24"/>
        </w:rPr>
        <w:t xml:space="preserve">, (AD-3027) found online at: </w:t>
      </w:r>
      <w:hyperlink r:id="rId13" w:history="1">
        <w:r w:rsidRPr="001D18A0">
          <w:rPr>
            <w:rStyle w:val="A1"/>
            <w:rFonts w:ascii="Garamond" w:hAnsi="Garamond" w:cs="Times New Roman"/>
            <w:i w:val="0"/>
            <w:iCs w:val="0"/>
            <w:sz w:val="24"/>
            <w:szCs w:val="24"/>
          </w:rPr>
          <w:t>How to File a Complaint</w:t>
        </w:r>
      </w:hyperlink>
      <w:r w:rsidRPr="001D18A0">
        <w:rPr>
          <w:rStyle w:val="A1"/>
          <w:rFonts w:ascii="Garamond" w:hAnsi="Garamond" w:cs="Times New Roman"/>
          <w:i w:val="0"/>
          <w:iCs w:val="0"/>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14:paraId="73B7A84C" w14:textId="77777777" w:rsidR="001D18A0" w:rsidRPr="001D18A0" w:rsidRDefault="001D18A0" w:rsidP="001D18A0">
      <w:pPr>
        <w:spacing w:line="230" w:lineRule="auto"/>
        <w:ind w:right="30"/>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(1) mail: U.S. Department of Agriculture, Office of the Assistant Secretary for Civil Rights, 1400         Independence Avenue, SW, Washington, D.C. 20250-9410;</w:t>
      </w:r>
    </w:p>
    <w:p w14:paraId="67C0631E" w14:textId="77777777" w:rsidR="001D18A0" w:rsidRPr="001D18A0" w:rsidRDefault="001D18A0" w:rsidP="001D18A0">
      <w:pPr>
        <w:spacing w:line="199"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(2) fax: (202) 690-7442; or</w:t>
      </w:r>
    </w:p>
    <w:p w14:paraId="3C037FE3" w14:textId="77777777" w:rsidR="001D18A0" w:rsidRDefault="001D18A0" w:rsidP="001D18A0">
      <w:pPr>
        <w:spacing w:line="204"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 xml:space="preserve">(3) email: </w:t>
      </w:r>
      <w:hyperlink r:id="rId14" w:history="1">
        <w:r w:rsidRPr="001D18A0">
          <w:rPr>
            <w:rStyle w:val="A1"/>
            <w:rFonts w:ascii="Garamond" w:hAnsi="Garamond" w:cs="Times New Roman"/>
            <w:i w:val="0"/>
            <w:iCs w:val="0"/>
            <w:sz w:val="24"/>
            <w:szCs w:val="24"/>
          </w:rPr>
          <w:t>program.intake@usda.gov</w:t>
        </w:r>
      </w:hyperlink>
    </w:p>
    <w:p w14:paraId="357457BC" w14:textId="56880A64" w:rsidR="004D04BE" w:rsidRPr="001D18A0" w:rsidRDefault="001D18A0" w:rsidP="001D18A0">
      <w:pPr>
        <w:spacing w:line="204"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This institution is an equal opportunity provider.</w:t>
      </w:r>
    </w:p>
    <w:sectPr w:rsidR="004D04BE" w:rsidRPr="001D18A0" w:rsidSect="000745A7">
      <w:headerReference w:type="default" r:id="rId15"/>
      <w:footerReference w:type="default" r:id="rId16"/>
      <w:headerReference w:type="first" r:id="rId17"/>
      <w:pgSz w:w="12240" w:h="15840" w:code="1"/>
      <w:pgMar w:top="1728"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04DF7" w14:textId="77777777" w:rsidR="001C62F0" w:rsidRDefault="001C62F0" w:rsidP="00722689">
      <w:r>
        <w:separator/>
      </w:r>
    </w:p>
  </w:endnote>
  <w:endnote w:type="continuationSeparator" w:id="0">
    <w:p w14:paraId="5C8807EE" w14:textId="77777777" w:rsidR="001C62F0" w:rsidRDefault="001C62F0" w:rsidP="007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5656" w14:textId="56716101" w:rsidR="00E03D99" w:rsidRPr="008D57C8" w:rsidRDefault="00E03D99" w:rsidP="00E03D99">
    <w:pPr>
      <w:spacing w:before="12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CEA3" w14:textId="77777777" w:rsidR="001C62F0" w:rsidRDefault="001C62F0" w:rsidP="00722689">
      <w:r>
        <w:separator/>
      </w:r>
    </w:p>
  </w:footnote>
  <w:footnote w:type="continuationSeparator" w:id="0">
    <w:p w14:paraId="436F2A3F" w14:textId="77777777" w:rsidR="001C62F0" w:rsidRDefault="001C62F0" w:rsidP="0072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773F" w14:textId="77777777" w:rsidR="00E03D99" w:rsidRPr="004B3CED" w:rsidRDefault="00E03D99" w:rsidP="004B3CED">
    <w:pPr>
      <w:shd w:val="clear" w:color="auto" w:fill="006600"/>
      <w:jc w:val="center"/>
      <w:rPr>
        <w:rFonts w:ascii="Arial Narrow" w:hAnsi="Arial Narrow" w:cs="Arial"/>
        <w:b/>
        <w:color w:val="FFFFFF" w:themeColor="background1"/>
        <w:sz w:val="6"/>
        <w:szCs w:val="6"/>
      </w:rPr>
    </w:pPr>
  </w:p>
  <w:p w14:paraId="5D65CC46" w14:textId="77777777" w:rsidR="00E03D99" w:rsidRPr="004B3CED" w:rsidRDefault="00E03D99" w:rsidP="004B3CED">
    <w:pPr>
      <w:shd w:val="clear" w:color="auto" w:fill="006600"/>
      <w:jc w:val="center"/>
      <w:rPr>
        <w:rFonts w:ascii="Arial Narrow" w:hAnsi="Arial Narrow" w:cs="Arial"/>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D73" w14:textId="77777777" w:rsidR="00335369" w:rsidRPr="004B3CED" w:rsidRDefault="00335369" w:rsidP="00335369">
    <w:pPr>
      <w:shd w:val="clear" w:color="auto" w:fill="006600"/>
      <w:jc w:val="center"/>
      <w:rPr>
        <w:rFonts w:ascii="Arial Narrow" w:hAnsi="Arial Narrow" w:cs="Arial"/>
        <w:b/>
        <w:color w:val="FFFFFF" w:themeColor="background1"/>
        <w:sz w:val="6"/>
        <w:szCs w:val="6"/>
      </w:rPr>
    </w:pPr>
    <w:bookmarkStart w:id="1" w:name="OLE_LINK1"/>
    <w:bookmarkStart w:id="2" w:name="OLE_LINK2"/>
  </w:p>
  <w:p w14:paraId="708BFC55" w14:textId="77777777" w:rsidR="00335369" w:rsidRPr="00335369" w:rsidRDefault="00335369" w:rsidP="00335369">
    <w:pPr>
      <w:shd w:val="clear" w:color="auto" w:fill="006600"/>
      <w:jc w:val="center"/>
      <w:rPr>
        <w:rFonts w:ascii="Arial Narrow" w:hAnsi="Arial Narrow"/>
        <w:b/>
        <w:color w:val="FFFFFF" w:themeColor="background1"/>
        <w:sz w:val="36"/>
        <w:szCs w:val="36"/>
      </w:rPr>
    </w:pPr>
    <w:r w:rsidRPr="00335369">
      <w:rPr>
        <w:rFonts w:ascii="Arial Narrow" w:hAnsi="Arial Narrow" w:cs="Arial"/>
        <w:b/>
        <w:color w:val="FFFFFF" w:themeColor="background1"/>
        <w:sz w:val="36"/>
        <w:szCs w:val="36"/>
      </w:rPr>
      <w:t xml:space="preserve">Community Eligibility Provision (CEP) </w:t>
    </w:r>
    <w:bookmarkEnd w:id="1"/>
    <w:bookmarkEnd w:id="2"/>
    <w:r w:rsidRPr="00335369">
      <w:rPr>
        <w:rFonts w:ascii="Arial Narrow" w:hAnsi="Arial Narrow"/>
        <w:b/>
        <w:color w:val="FFFFFF" w:themeColor="background1"/>
        <w:sz w:val="36"/>
        <w:szCs w:val="36"/>
      </w:rPr>
      <w:t>Public Release</w:t>
    </w:r>
  </w:p>
  <w:p w14:paraId="504603A8" w14:textId="77777777" w:rsidR="008D57C8" w:rsidRPr="004B3CED" w:rsidRDefault="008D57C8" w:rsidP="00335369">
    <w:pPr>
      <w:shd w:val="clear" w:color="auto" w:fill="006600"/>
      <w:rPr>
        <w:rFonts w:ascii="Arial Narrow" w:hAnsi="Arial Narrow" w:cs="Arial"/>
        <w:b/>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08"/>
    <w:rsid w:val="00010B72"/>
    <w:rsid w:val="0003335E"/>
    <w:rsid w:val="00033C80"/>
    <w:rsid w:val="00042CFD"/>
    <w:rsid w:val="0006703A"/>
    <w:rsid w:val="00067EEB"/>
    <w:rsid w:val="00074325"/>
    <w:rsid w:val="000745A7"/>
    <w:rsid w:val="00087DEB"/>
    <w:rsid w:val="000F1153"/>
    <w:rsid w:val="001301E8"/>
    <w:rsid w:val="00133AA1"/>
    <w:rsid w:val="0014331F"/>
    <w:rsid w:val="00186839"/>
    <w:rsid w:val="0019550B"/>
    <w:rsid w:val="001C3D66"/>
    <w:rsid w:val="001C62F0"/>
    <w:rsid w:val="001D18A0"/>
    <w:rsid w:val="002225C9"/>
    <w:rsid w:val="00277685"/>
    <w:rsid w:val="002B1F46"/>
    <w:rsid w:val="002D013A"/>
    <w:rsid w:val="00335369"/>
    <w:rsid w:val="0034263B"/>
    <w:rsid w:val="00342E3B"/>
    <w:rsid w:val="00373E16"/>
    <w:rsid w:val="003813D6"/>
    <w:rsid w:val="00383BF7"/>
    <w:rsid w:val="004602CD"/>
    <w:rsid w:val="00482C77"/>
    <w:rsid w:val="004B3CED"/>
    <w:rsid w:val="004D04BE"/>
    <w:rsid w:val="00547D2D"/>
    <w:rsid w:val="0056153B"/>
    <w:rsid w:val="00586822"/>
    <w:rsid w:val="005A33AB"/>
    <w:rsid w:val="005F7CB0"/>
    <w:rsid w:val="005F7D86"/>
    <w:rsid w:val="00612A7F"/>
    <w:rsid w:val="0065634C"/>
    <w:rsid w:val="00722689"/>
    <w:rsid w:val="00745795"/>
    <w:rsid w:val="00766DE7"/>
    <w:rsid w:val="0077001B"/>
    <w:rsid w:val="007C07A9"/>
    <w:rsid w:val="007D06E2"/>
    <w:rsid w:val="008173F5"/>
    <w:rsid w:val="008552BB"/>
    <w:rsid w:val="00893E58"/>
    <w:rsid w:val="008C2F6A"/>
    <w:rsid w:val="008D57C8"/>
    <w:rsid w:val="00930DD7"/>
    <w:rsid w:val="00956814"/>
    <w:rsid w:val="00967027"/>
    <w:rsid w:val="00995B27"/>
    <w:rsid w:val="009F1089"/>
    <w:rsid w:val="00A30C0C"/>
    <w:rsid w:val="00A6284D"/>
    <w:rsid w:val="00A917F0"/>
    <w:rsid w:val="00A91FDB"/>
    <w:rsid w:val="00AC1037"/>
    <w:rsid w:val="00B4668D"/>
    <w:rsid w:val="00B55501"/>
    <w:rsid w:val="00B85F84"/>
    <w:rsid w:val="00BA35CB"/>
    <w:rsid w:val="00BF6B66"/>
    <w:rsid w:val="00C24748"/>
    <w:rsid w:val="00C45105"/>
    <w:rsid w:val="00CB09E7"/>
    <w:rsid w:val="00CF01C0"/>
    <w:rsid w:val="00D121DB"/>
    <w:rsid w:val="00D85471"/>
    <w:rsid w:val="00DA1908"/>
    <w:rsid w:val="00DA627E"/>
    <w:rsid w:val="00DE3561"/>
    <w:rsid w:val="00E03D99"/>
    <w:rsid w:val="00EA2C07"/>
    <w:rsid w:val="00EA4735"/>
    <w:rsid w:val="00F5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479B6"/>
  <w15:docId w15:val="{987320CA-EFDD-4FE2-8CBE-277D7D0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22689"/>
    <w:pPr>
      <w:tabs>
        <w:tab w:val="center" w:pos="4680"/>
        <w:tab w:val="right" w:pos="9360"/>
      </w:tabs>
    </w:pPr>
  </w:style>
  <w:style w:type="character" w:customStyle="1" w:styleId="HeaderChar">
    <w:name w:val="Header Char"/>
    <w:link w:val="Header"/>
    <w:uiPriority w:val="99"/>
    <w:rsid w:val="00722689"/>
    <w:rPr>
      <w:rFonts w:ascii="Times New Roman" w:eastAsia="Times New Roman" w:hAnsi="Times New Roman"/>
      <w:sz w:val="24"/>
      <w:szCs w:val="24"/>
    </w:rPr>
  </w:style>
  <w:style w:type="paragraph" w:styleId="Footer">
    <w:name w:val="footer"/>
    <w:basedOn w:val="Normal"/>
    <w:link w:val="FooterChar"/>
    <w:uiPriority w:val="99"/>
    <w:unhideWhenUsed/>
    <w:rsid w:val="00722689"/>
    <w:pPr>
      <w:tabs>
        <w:tab w:val="center" w:pos="4680"/>
        <w:tab w:val="right" w:pos="9360"/>
      </w:tabs>
    </w:pPr>
  </w:style>
  <w:style w:type="character" w:customStyle="1" w:styleId="FooterChar">
    <w:name w:val="Footer Char"/>
    <w:link w:val="Footer"/>
    <w:uiPriority w:val="99"/>
    <w:rsid w:val="00722689"/>
    <w:rPr>
      <w:rFonts w:ascii="Times New Roman" w:eastAsia="Times New Roman" w:hAnsi="Times New Roman"/>
      <w:sz w:val="24"/>
      <w:szCs w:val="24"/>
    </w:rPr>
  </w:style>
  <w:style w:type="paragraph" w:styleId="BodyText">
    <w:name w:val="Body Text"/>
    <w:basedOn w:val="Normal"/>
    <w:link w:val="BodyTextChar"/>
    <w:uiPriority w:val="1"/>
    <w:semiHidden/>
    <w:unhideWhenUsed/>
    <w:qFormat/>
    <w:rsid w:val="001D18A0"/>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semiHidden/>
    <w:rsid w:val="001D18A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084491450">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oascr/how-to-file-a-program-discrimination-compl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2013-10-15T04:00:00+00:00</Publication_x0020_Date>
    <Audience1 xmlns="3a62de7d-ba57-4f43-9dae-9623ba637be0"/>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28F184-1CD7-47AE-B413-52C7320A5BB0}">
  <ds:schemaRefs>
    <ds:schemaRef ds:uri="http://purl.org/dc/terms/"/>
    <ds:schemaRef ds:uri="http://www.w3.org/XML/1998/namespace"/>
    <ds:schemaRef ds:uri="http://schemas.microsoft.com/sharepoint/v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3a62de7d-ba57-4f43-9dae-9623ba637be0"/>
    <ds:schemaRef ds:uri="http://purl.org/dc/elements/1.1/"/>
  </ds:schemaRefs>
</ds:datastoreItem>
</file>

<file path=customXml/itemProps2.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4.xml><?xml version="1.0" encoding="utf-8"?>
<ds:datastoreItem xmlns:ds="http://schemas.openxmlformats.org/officeDocument/2006/customXml" ds:itemID="{956EFE8E-9F3F-4A03-86AE-E3ADD928571F}">
  <ds:schemaRefs>
    <ds:schemaRef ds:uri="http://schemas.microsoft.com/office/2006/metadata/longProperties"/>
  </ds:schemaRefs>
</ds:datastoreItem>
</file>

<file path=customXml/itemProps5.xml><?xml version="1.0" encoding="utf-8"?>
<ds:datastoreItem xmlns:ds="http://schemas.openxmlformats.org/officeDocument/2006/customXml" ds:itemID="{9AD5A550-A707-49D4-BEAE-A4EB71C3D4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Eligibility Provision (CEP) Sample Public Release </vt:lpstr>
    </vt:vector>
  </TitlesOfParts>
  <Company>State of Wisconsin</Company>
  <LinksUpToDate>false</LinksUpToDate>
  <CharactersWithSpaces>2813</CharactersWithSpaces>
  <SharedDoc>false</SharedDoc>
  <HLinks>
    <vt:vector size="24" baseType="variant">
      <vt:variant>
        <vt:i4>3407932</vt:i4>
      </vt:variant>
      <vt:variant>
        <vt:i4>3</vt:i4>
      </vt:variant>
      <vt:variant>
        <vt:i4>0</vt:i4>
      </vt:variant>
      <vt:variant>
        <vt:i4>5</vt:i4>
      </vt:variant>
      <vt:variant>
        <vt:lpwstr>https://www.ascr.usda.gov/filing-program-discrimination-complaint-usda-customer</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5308445</vt:i4>
      </vt:variant>
      <vt:variant>
        <vt:i4>3</vt:i4>
      </vt:variant>
      <vt:variant>
        <vt:i4>0</vt:i4>
      </vt:variant>
      <vt:variant>
        <vt:i4>5</vt:i4>
      </vt:variant>
      <vt:variant>
        <vt:lpwstr>https://portal.ct.gov/SDE/Nutrition/Community-Eligibility-Provision/Apply</vt:lpwstr>
      </vt:variant>
      <vt:variant>
        <vt:lpwstr/>
      </vt:variant>
      <vt:variant>
        <vt:i4>8060980</vt:i4>
      </vt:variant>
      <vt:variant>
        <vt:i4>0</vt:i4>
      </vt:variant>
      <vt:variant>
        <vt:i4>0</vt:i4>
      </vt:variant>
      <vt:variant>
        <vt:i4>5</vt:i4>
      </vt:variant>
      <vt:variant>
        <vt:lpwstr>https://portal.ct.gov/-/media/SDE/Nutrition/CEP/CEP_Press_Release.docx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Provision (CEP) Sample Public Release</dc:title>
  <dc:subject/>
  <dc:creator>CSDE</dc:creator>
  <cp:keywords/>
  <cp:lastModifiedBy>Jennifer Norred</cp:lastModifiedBy>
  <cp:revision>2</cp:revision>
  <cp:lastPrinted>2014-07-21T17:46:00Z</cp:lastPrinted>
  <dcterms:created xsi:type="dcterms:W3CDTF">2023-01-10T18:59:00Z</dcterms:created>
  <dcterms:modified xsi:type="dcterms:W3CDTF">2023-01-10T18:59:00Z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NewReviewCycle">
    <vt:lpwstr/>
  </property>
</Properties>
</file>