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Play" w:cs="Play" w:eastAsia="Play" w:hAnsi="Pl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3735"/>
        <w:gridCol w:w="3975"/>
        <w:tblGridChange w:id="0">
          <w:tblGrid>
            <w:gridCol w:w="3135"/>
            <w:gridCol w:w="3735"/>
            <w:gridCol w:w="3975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rtl w:val="0"/>
              </w:rPr>
              <w:t xml:space="preserve">LESSON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rtl w:val="0"/>
              </w:rPr>
              <w:t xml:space="preserve">TURN IN/TESTS/TEXT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shd w:fill="666666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Inside the Nightmare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9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First Day: Handbook (8:00 - 9:30)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10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Welcome, Syllabus &amp; Procedures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Class Meeting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11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1 Intro: Inside the Nightmare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Evidence Log (due </w:t>
            </w: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Sept 10</w:t>
            </w: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12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Benchmark Diagnostic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Pretest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13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Poe Intro &amp; Vocab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“Fall of the House of Usher”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2 -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Inside the Nightmare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16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Poe - Making Meaning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Poe - Language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18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Poe - Language Development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19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Making Meaning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“House Taken Over”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20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Cortazar - Language Development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3 -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Inside the Nightmare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23 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Cortazar: Effective Expression &amp; Making Meaning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0" w:before="0" w:line="240" w:lineRule="auto"/>
              <w:ind w:left="0" w:firstLine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from”How to Tell You’re Reading a Gothic Novel-In Pictures”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24 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Quiz, Vocab, &amp; “Where is Here?”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right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Quiz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25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Oates - Language Development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26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Narrative/Writing Practice p. 81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27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Analyze Media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from “The Dream Collector”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4 -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Inside the Nightmare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30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Making Meaning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“Why Do Some Brains Enjoy Fear?”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August 31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Ringo - Language Development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1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Making Meaning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Poetry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Poetry - Making Meaning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3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Independent Reading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5 -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Inside the Nightmare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6</w:t>
            </w:r>
          </w:p>
        </w:tc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Labor Day - No School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7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1 Review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8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1 Test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right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Unit 1 Test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9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Prewriting &amp; Drafting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Expository Essay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Essay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pageBreakBefore w:val="0"/>
              <w:jc w:val="right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Essay &amp; Evidence Log due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6 -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Extending Freedom’s Reach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3 Intro: Extending Freedom’s Reach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Evidence Log (due </w:t>
            </w: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Oct 22</w:t>
            </w: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 intro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assign </w:t>
            </w: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 </w:t>
            </w:r>
            <w:r w:rsidDel="00000000" w:rsidR="00000000" w:rsidRPr="00000000">
              <w:rPr>
                <w:rtl w:val="0"/>
              </w:rPr>
              <w:t xml:space="preserve">novels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 </w:t>
            </w: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 chapters 1 - 3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Context &amp; Rhetorical Devices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FDR Inaugural Address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TKAM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7 -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Extending Freedom’s Reach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spacing w:after="0" w:before="0" w:line="240" w:lineRule="auto"/>
              <w:ind w:left="0" w:firstLine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Citing &amp; Quick Write p. 306</w:t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Kennedy Inaugural Address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Review Writing &amp; </w:t>
            </w: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23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8 -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Extending Freedom’s Reach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27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Compare Media: Speech &amp; Interview 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Malala Yousafzai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28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29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September 30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Figurative Language: Poetry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Angelou &amp; Hikmet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28"/>
                <w:szCs w:val="28"/>
                <w:rtl w:val="0"/>
              </w:rPr>
              <w:t xml:space="preserve">FALL BREAK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9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11</w:t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12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14 </w:t>
            </w: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*Grading period ends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15 </w:t>
            </w: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*HOCO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Media &amp; </w:t>
            </w: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TKAM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Freedom of the Press Report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</w:tcBorders>
            <w:shd w:fill="595959" w:val="clear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18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Independent Reading</w:t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19 *ACT Senior Retake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3 Review</w:t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20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3 Test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jc w:val="right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Unit 3 Test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21 </w:t>
            </w: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*PTC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Prewriting &amp; Drafting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Narrative Essay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22 </w:t>
            </w: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*Report Cards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Essay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pageBreakBefore w:val="0"/>
              <w:jc w:val="right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Essay &amp; Evidence Log due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11 -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Virtue And Vengeance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25</w:t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5 Intro: Virtue &amp; Vengeance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Evidence Log (due </w:t>
            </w: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Nov 19</w:t>
            </w: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26 *PSAT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Shakespeare Intro</w:t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27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28</w:t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jc w:val="right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October 29</w:t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12 -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Virtue And Vengeance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</w:t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Poetry: Compare &amp; Contrast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2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3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4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5</w:t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13 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Virtue And Vengeance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8</w:t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Persuasive Techniques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“Let South Africa to Show…”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9</w:t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10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11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12</w:t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spacing w:after="0" w:before="0" w:line="240" w:lineRule="auto"/>
              <w:ind w:left="0" w:firstLine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14 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Virtue And Vengeance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15</w:t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Poetry: Speaker</w:t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 Atwood &amp; Szymborska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16 *ASVAB</w:t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Tempest</w:t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17</w:t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Independent Reading</w:t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18</w:t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Prewriting &amp; Drafting</w:t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Argument Essay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Essay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pageBreakBefore w:val="0"/>
              <w:jc w:val="right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Essay &amp; Evidence Log due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15  - </w:t>
            </w:r>
            <w:r w:rsidDel="00000000" w:rsidR="00000000" w:rsidRPr="00000000">
              <w:rPr>
                <w:rFonts w:ascii="Play" w:cs="Play" w:eastAsia="Play" w:hAnsi="Play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Virtue And Vengeance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22</w:t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5 Review</w:t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23</w:t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Unit 5 Test</w:t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jc w:val="right"/>
              <w:rPr>
                <w:rFonts w:ascii="Play" w:cs="Play" w:eastAsia="Play" w:hAnsi="Pl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i w:val="1"/>
                <w:sz w:val="18"/>
                <w:szCs w:val="18"/>
                <w:rtl w:val="0"/>
              </w:rPr>
              <w:t xml:space="preserve">Unit 5 Test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24</w:t>
            </w:r>
          </w:p>
        </w:tc>
        <w:tc>
          <w:tcPr>
            <w:gridSpan w:val="2"/>
            <w:vMerge w:val="restart"/>
            <w:shd w:fill="cccccc" w:val="clear"/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Thanksgiving Break - No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25</w:t>
            </w:r>
          </w:p>
        </w:tc>
        <w:tc>
          <w:tcPr>
            <w:gridSpan w:val="2"/>
            <w:vMerge w:val="continue"/>
            <w:shd w:fill="cccccc" w:val="clear"/>
          </w:tcPr>
          <w:p w:rsidR="00000000" w:rsidDel="00000000" w:rsidP="00000000" w:rsidRDefault="00000000" w:rsidRPr="00000000" w14:paraId="00000111">
            <w:pPr>
              <w:pageBreakBefore w:val="0"/>
              <w:spacing w:after="0" w:before="0" w:line="240" w:lineRule="auto"/>
              <w:ind w:left="0" w:firstLine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26</w:t>
            </w:r>
          </w:p>
        </w:tc>
        <w:tc>
          <w:tcPr>
            <w:gridSpan w:val="2"/>
            <w:vMerge w:val="continue"/>
            <w:shd w:fill="cccccc" w:val="clear"/>
          </w:tcPr>
          <w:p w:rsidR="00000000" w:rsidDel="00000000" w:rsidP="00000000" w:rsidRDefault="00000000" w:rsidRPr="00000000" w14:paraId="00000114">
            <w:pPr>
              <w:pageBreakBefore w:val="0"/>
              <w:spacing w:after="0" w:before="0" w:line="240" w:lineRule="auto"/>
              <w:ind w:left="0" w:firstLine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16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29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Bootcamp/Test Prep/Research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November 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Bootcamp/Test Prep/Research</w:t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Bootcamp/Test Prep/Research</w:t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Bootcamp/Test Prep/Research</w:t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Bootcamp/Test Prep/Research</w:t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17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B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6 *EOC</w:t>
            </w:r>
          </w:p>
        </w:tc>
        <w:tc>
          <w:tcPr/>
          <w:p w:rsidR="00000000" w:rsidDel="00000000" w:rsidP="00000000" w:rsidRDefault="00000000" w:rsidRPr="00000000" w14:paraId="0000012C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Testing</w:t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7 *EOC</w:t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Testing</w:t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8 *EOC</w:t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Testing</w:t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9 *EOC</w:t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Testing</w:t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10 *EOC</w:t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EOC Testing</w:t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Play" w:cs="Play" w:eastAsia="Play" w:hAnsi="Play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b w:val="1"/>
                <w:color w:val="ffffff"/>
                <w:sz w:val="18"/>
                <w:szCs w:val="18"/>
                <w:rtl w:val="0"/>
              </w:rPr>
              <w:t xml:space="preserve">WEEK 18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D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Final Exam Review</w:t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0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Final Exam Review</w:t>
            </w:r>
          </w:p>
        </w:tc>
        <w:tc>
          <w:tcPr/>
          <w:p w:rsidR="00000000" w:rsidDel="00000000" w:rsidP="00000000" w:rsidRDefault="00000000" w:rsidRPr="00000000" w14:paraId="00000142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3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Final Exam</w:t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Final Exam</w:t>
            </w:r>
          </w:p>
        </w:tc>
        <w:tc>
          <w:tcPr/>
          <w:p w:rsidR="00000000" w:rsidDel="00000000" w:rsidP="00000000" w:rsidRDefault="00000000" w:rsidRPr="00000000" w14:paraId="00000148">
            <w:pPr>
              <w:pageBreakBefore w:val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lay" w:cs="Play" w:eastAsia="Play" w:hAnsi="Play"/>
                <w:sz w:val="18"/>
                <w:szCs w:val="18"/>
                <w:rtl w:val="0"/>
              </w:rPr>
              <w:t xml:space="preserve">December 17 </w:t>
            </w:r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*Grading period ends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rPr>
                <w:rFonts w:ascii="Play" w:cs="Play" w:eastAsia="Play" w:hAnsi="Play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Play" w:cs="Play" w:eastAsia="Play" w:hAnsi="Play"/>
                <w:b w:val="1"/>
                <w:sz w:val="18"/>
                <w:szCs w:val="18"/>
                <w:rtl w:val="0"/>
              </w:rPr>
              <w:t xml:space="preserve">Half Day (8:00 - 9:30)</w:t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spacing w:after="0" w:before="0" w:line="240" w:lineRule="auto"/>
              <w:ind w:left="0" w:firstLine="0"/>
              <w:rPr>
                <w:rFonts w:ascii="Play" w:cs="Play" w:eastAsia="Play" w:hAnsi="Pl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lay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Play" w:cs="Play" w:eastAsia="Play" w:hAnsi="Play"/>
        <w:b w:val="1"/>
        <w:sz w:val="24"/>
        <w:szCs w:val="24"/>
      </w:rPr>
    </w:pPr>
    <w:r w:rsidDel="00000000" w:rsidR="00000000" w:rsidRPr="00000000">
      <w:rPr>
        <w:rFonts w:ascii="Play" w:cs="Play" w:eastAsia="Play" w:hAnsi="Play"/>
        <w:b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Play" w:cs="Play" w:eastAsia="Play" w:hAnsi="Play"/>
        <w:b w:val="1"/>
        <w:sz w:val="24"/>
        <w:szCs w:val="24"/>
        <w:rtl w:val="0"/>
      </w:rPr>
      <w:t xml:space="preserve">nglish</w:t>
    </w:r>
    <w:r w:rsidDel="00000000" w:rsidR="00000000" w:rsidRPr="00000000">
      <w:rPr>
        <w:rFonts w:ascii="Play" w:cs="Play" w:eastAsia="Play" w:hAnsi="Play"/>
        <w:b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Play" w:cs="Play" w:eastAsia="Play" w:hAnsi="Play"/>
        <w:b w:val="1"/>
        <w:sz w:val="24"/>
        <w:szCs w:val="24"/>
        <w:rtl w:val="0"/>
      </w:rPr>
      <w:t xml:space="preserve">10  </w:t>
      <w:tab/>
      <w:t xml:space="preserve">Mrs. Bahney </w:t>
      <w:tab/>
      <w:t xml:space="preserve">Fall 2021 Calendar </w:t>
    </w:r>
  </w:p>
  <w:p w:rsidR="00000000" w:rsidDel="00000000" w:rsidP="00000000" w:rsidRDefault="00000000" w:rsidRPr="00000000" w14:paraId="000001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Play" w:cs="Play" w:eastAsia="Play" w:hAnsi="Play"/>
        <w:i w:val="1"/>
        <w:sz w:val="20"/>
        <w:szCs w:val="20"/>
      </w:rPr>
    </w:pPr>
    <w:r w:rsidDel="00000000" w:rsidR="00000000" w:rsidRPr="00000000">
      <w:rPr>
        <w:rFonts w:ascii="Play" w:cs="Play" w:eastAsia="Play" w:hAnsi="Play"/>
        <w:i w:val="1"/>
        <w:sz w:val="20"/>
        <w:szCs w:val="20"/>
        <w:rtl w:val="0"/>
      </w:rPr>
      <w:t xml:space="preserve">*subject to adjustment/changes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