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A5" w:rsidRDefault="007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2023-2024</w:t>
      </w:r>
      <w:r w:rsidR="002A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2E6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st </w:t>
      </w:r>
      <w:r w:rsidR="002A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Syllabus </w:t>
      </w:r>
    </w:p>
    <w:tbl>
      <w:tblPr>
        <w:tblStyle w:val="a"/>
        <w:tblW w:w="11512" w:type="dxa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6"/>
        <w:gridCol w:w="5756"/>
      </w:tblGrid>
      <w:tr w:rsidR="007521A5">
        <w:trPr>
          <w:trHeight w:val="3912"/>
        </w:trPr>
        <w:tc>
          <w:tcPr>
            <w:tcW w:w="11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218489" cy="6794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89" cy="67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521A5" w:rsidRPr="00781AE5" w:rsidRDefault="00781AE5" w:rsidP="0078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27"/>
              <w:jc w:val="center"/>
              <w:rPr>
                <w:rFonts w:ascii="KBbubblegum" w:hAnsi="KBbubblegum"/>
                <w:color w:val="000000"/>
                <w:sz w:val="100"/>
                <w:szCs w:val="100"/>
              </w:rPr>
            </w:pPr>
            <w:r>
              <w:rPr>
                <w:rFonts w:ascii="KBbubblegum" w:hAnsi="KBbubblegum"/>
                <w:color w:val="000000"/>
                <w:sz w:val="100"/>
                <w:szCs w:val="100"/>
              </w:rPr>
              <w:t xml:space="preserve">       </w:t>
            </w:r>
            <w:r w:rsidR="002A2E67" w:rsidRPr="00781AE5">
              <w:rPr>
                <w:rFonts w:ascii="KBbubblegum" w:hAnsi="KBbubblegum"/>
                <w:color w:val="000000"/>
                <w:sz w:val="100"/>
                <w:szCs w:val="100"/>
              </w:rPr>
              <w:t xml:space="preserve">Welcome to  </w:t>
            </w:r>
          </w:p>
          <w:p w:rsidR="007521A5" w:rsidRDefault="00781AE5" w:rsidP="0078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right="3026"/>
              <w:jc w:val="center"/>
              <w:rPr>
                <w:color w:val="000000"/>
                <w:sz w:val="100"/>
                <w:szCs w:val="100"/>
              </w:rPr>
            </w:pPr>
            <w:r>
              <w:rPr>
                <w:rFonts w:ascii="KBbubblegum" w:hAnsi="KBbubblegum"/>
                <w:color w:val="000000"/>
                <w:sz w:val="100"/>
                <w:szCs w:val="100"/>
              </w:rPr>
              <w:t xml:space="preserve">          </w:t>
            </w:r>
            <w:r w:rsidR="002A2E67" w:rsidRPr="00781AE5">
              <w:rPr>
                <w:rFonts w:ascii="KBbubblegum" w:hAnsi="KBbubblegum"/>
                <w:color w:val="000000"/>
                <w:sz w:val="100"/>
                <w:szCs w:val="100"/>
              </w:rPr>
              <w:t>1</w:t>
            </w:r>
            <w:r w:rsidR="002A2E67" w:rsidRPr="00781AE5">
              <w:rPr>
                <w:rFonts w:ascii="KBbubblegum" w:hAnsi="KBbubblegum"/>
                <w:color w:val="000000"/>
                <w:sz w:val="108"/>
                <w:szCs w:val="108"/>
                <w:vertAlign w:val="superscript"/>
              </w:rPr>
              <w:t>ST</w:t>
            </w:r>
            <w:r w:rsidR="002A2E67" w:rsidRPr="00781AE5">
              <w:rPr>
                <w:rFonts w:ascii="KBbubblegum" w:hAnsi="KBbubblegum"/>
                <w:color w:val="000000"/>
                <w:sz w:val="65"/>
                <w:szCs w:val="65"/>
              </w:rPr>
              <w:t xml:space="preserve"> </w:t>
            </w:r>
            <w:r w:rsidR="002A2E67" w:rsidRPr="00781AE5">
              <w:rPr>
                <w:rFonts w:ascii="KBbubblegum" w:hAnsi="KBbubblegum"/>
                <w:color w:val="000000"/>
                <w:sz w:val="100"/>
                <w:szCs w:val="100"/>
              </w:rPr>
              <w:t xml:space="preserve">GRADE! </w:t>
            </w:r>
          </w:p>
        </w:tc>
      </w:tr>
      <w:tr w:rsidR="007521A5" w:rsidTr="00F055F3">
        <w:trPr>
          <w:trHeight w:val="4362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F055F3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2"/>
              <w:jc w:val="right"/>
              <w:rPr>
                <w:rFonts w:ascii="KBbubblegum" w:hAnsi="KBbubblegum"/>
                <w:color w:val="000000"/>
                <w:sz w:val="72"/>
                <w:szCs w:val="72"/>
              </w:rPr>
            </w:pPr>
            <w:r w:rsidRPr="00F055F3">
              <w:rPr>
                <w:rFonts w:ascii="KBbubblegum" w:hAnsi="KBbubblegum"/>
                <w:color w:val="000000"/>
                <w:sz w:val="72"/>
                <w:szCs w:val="72"/>
              </w:rPr>
              <w:t xml:space="preserve">Personal Items  </w:t>
            </w:r>
          </w:p>
          <w:p w:rsidR="007521A5" w:rsidRPr="00F055F3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77" w:lineRule="auto"/>
              <w:ind w:left="111" w:right="-58"/>
              <w:jc w:val="center"/>
              <w:rPr>
                <w:rFonts w:ascii="Bahnschrift Condensed" w:hAnsi="Bahnschrift Condensed"/>
                <w:color w:val="000000"/>
                <w:sz w:val="31"/>
                <w:szCs w:val="31"/>
              </w:rPr>
            </w:pP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>We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 ask that you send a change of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clothes in a Ziploc bag that will be kept in your 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>child’s book bag in case of any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 accident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s. Please label the Ziploc bag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>with yo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>ur child’s name. Please be sure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 to upd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ate this emergency bag as your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>child grows and the s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>easons change.  We than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1"/>
              </w:rPr>
              <w:t xml:space="preserve">k you in advance for your help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1"/>
              </w:rPr>
              <w:t>with this!</w:t>
            </w:r>
          </w:p>
        </w:tc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E5" w:rsidRPr="00F055F3" w:rsidRDefault="00781AE5" w:rsidP="0078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"/>
              <w:jc w:val="center"/>
              <w:rPr>
                <w:rFonts w:ascii="KBbubblegum" w:hAnsi="KBbubblegum"/>
                <w:color w:val="000000"/>
                <w:sz w:val="72"/>
                <w:szCs w:val="72"/>
              </w:rPr>
            </w:pPr>
            <w:r w:rsidRPr="00F055F3">
              <w:rPr>
                <w:rFonts w:ascii="KBbubblegum" w:hAnsi="KBbubblegum"/>
                <w:color w:val="000000"/>
                <w:sz w:val="72"/>
                <w:szCs w:val="72"/>
              </w:rPr>
              <w:t>T</w:t>
            </w:r>
            <w:r w:rsidR="002A2E67" w:rsidRPr="00F055F3">
              <w:rPr>
                <w:rFonts w:ascii="KBbubblegum" w:hAnsi="KBbubblegum"/>
                <w:color w:val="000000"/>
                <w:sz w:val="72"/>
                <w:szCs w:val="72"/>
              </w:rPr>
              <w:t xml:space="preserve">ransportation  </w:t>
            </w:r>
          </w:p>
          <w:p w:rsidR="007521A5" w:rsidRPr="00F055F3" w:rsidRDefault="002A2E67" w:rsidP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"/>
              <w:jc w:val="center"/>
              <w:rPr>
                <w:rFonts w:ascii="Bahnschrift Condensed" w:hAnsi="Bahnschrift Condensed"/>
                <w:color w:val="000000"/>
                <w:sz w:val="58"/>
                <w:szCs w:val="58"/>
              </w:rPr>
            </w:pPr>
            <w:r w:rsidRPr="00F055F3">
              <w:rPr>
                <w:rFonts w:ascii="Bahnschrift Condensed" w:hAnsi="Bahnschrift Condensed"/>
                <w:color w:val="000000"/>
                <w:sz w:val="72"/>
                <w:szCs w:val="58"/>
              </w:rPr>
              <w:t xml:space="preserve"> 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If your child has any changes </w:t>
            </w:r>
            <w:proofErr w:type="gramStart"/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>in  tran</w:t>
            </w:r>
            <w:r w:rsidR="00781AE5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>sportation</w:t>
            </w:r>
            <w:proofErr w:type="gramEnd"/>
            <w:r w:rsidR="00781AE5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, it MUST be sent in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writing </w:t>
            </w:r>
            <w:r w:rsidR="00781AE5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or by email </w:t>
            </w:r>
            <w:r w:rsidR="00285C17">
              <w:rPr>
                <w:rFonts w:ascii="Bahnschrift Condensed" w:hAnsi="Bahnschrift Condensed"/>
                <w:color w:val="000000"/>
                <w:sz w:val="32"/>
                <w:szCs w:val="28"/>
              </w:rPr>
              <w:t>to</w:t>
            </w:r>
            <w:r w:rsidR="00781AE5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 </w:t>
            </w:r>
            <w:hyperlink r:id="rId5" w:history="1">
              <w:r w:rsidR="00285C17" w:rsidRPr="00745016">
                <w:rPr>
                  <w:rStyle w:val="Hyperlink"/>
                  <w:rFonts w:ascii="Bahnschrift Condensed" w:hAnsi="Bahnschrift Condensed"/>
                  <w:sz w:val="32"/>
                  <w:szCs w:val="28"/>
                </w:rPr>
                <w:t>dwertz@dd4.k12.sc.us</w:t>
              </w:r>
            </w:hyperlink>
            <w:r w:rsidR="00285C17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 </w:t>
            </w:r>
            <w:r w:rsidR="00285C17" w:rsidRPr="00E74655">
              <w:rPr>
                <w:rFonts w:ascii="Bahnschrift Condensed" w:hAnsi="Bahnschrift Condensed"/>
                <w:b/>
                <w:color w:val="000000"/>
                <w:sz w:val="32"/>
                <w:szCs w:val="28"/>
              </w:rPr>
              <w:t xml:space="preserve">and </w:t>
            </w:r>
            <w:hyperlink r:id="rId6" w:history="1">
              <w:r w:rsidR="00285C17" w:rsidRPr="00745016">
                <w:rPr>
                  <w:rStyle w:val="Hyperlink"/>
                  <w:rFonts w:ascii="Bahnschrift Condensed" w:hAnsi="Bahnschrift Condensed"/>
                  <w:sz w:val="32"/>
                  <w:szCs w:val="28"/>
                </w:rPr>
                <w:t>cfelder@dd4.k12.sc.us</w:t>
              </w:r>
            </w:hyperlink>
            <w:r w:rsidR="00285C17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 on the day the change is to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>occur.</w:t>
            </w:r>
            <w:r w:rsidR="00F055F3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 Transportation changes will not be taken over the phone.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>If a written note</w:t>
            </w:r>
            <w:r w:rsidR="00781AE5"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 xml:space="preserve"> or email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 xml:space="preserve"> is not sent with your child, he/she will be sent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>h</w:t>
            </w:r>
            <w:r w:rsidR="00F055F3"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 xml:space="preserve">ome using his/her regular daily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  <w:u w:val="single"/>
              </w:rPr>
              <w:t>transportation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. </w:t>
            </w:r>
            <w:r w:rsidR="00F055F3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No changes or sign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>outs w</w:t>
            </w:r>
            <w:r w:rsidR="00285C17">
              <w:rPr>
                <w:rFonts w:ascii="Bahnschrift Condensed" w:hAnsi="Bahnschrift Condensed"/>
                <w:color w:val="000000"/>
                <w:sz w:val="32"/>
                <w:szCs w:val="28"/>
              </w:rPr>
              <w:t>ill be allowed after 2:00</w:t>
            </w:r>
            <w:r w:rsidR="00F055F3"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 xml:space="preserve">p.m.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28"/>
              </w:rPr>
              <w:t>daily.</w:t>
            </w:r>
          </w:p>
        </w:tc>
      </w:tr>
      <w:tr w:rsidR="007521A5">
        <w:trPr>
          <w:trHeight w:val="4366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67"/>
              <w:jc w:val="right"/>
              <w:rPr>
                <w:rFonts w:ascii="KBbubblegum" w:hAnsi="KBbubblegum"/>
                <w:color w:val="000000"/>
                <w:sz w:val="72"/>
                <w:szCs w:val="72"/>
              </w:rPr>
            </w:pPr>
            <w:r w:rsidRPr="00781AE5">
              <w:rPr>
                <w:rFonts w:ascii="KBbubblegum" w:hAnsi="KBbubblegum"/>
                <w:color w:val="000000"/>
                <w:sz w:val="72"/>
                <w:szCs w:val="72"/>
              </w:rPr>
              <w:t xml:space="preserve">Money  </w:t>
            </w:r>
          </w:p>
          <w:p w:rsidR="007521A5" w:rsidRPr="00F055F3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34" w:lineRule="auto"/>
              <w:ind w:left="182" w:right="59"/>
              <w:jc w:val="center"/>
              <w:rPr>
                <w:rFonts w:ascii="Bahnschrift Condensed" w:hAnsi="Bahnschrift Condensed"/>
                <w:color w:val="000000"/>
                <w:sz w:val="32"/>
                <w:szCs w:val="34"/>
              </w:rPr>
            </w:pPr>
            <w:r w:rsidRPr="00F055F3">
              <w:rPr>
                <w:rFonts w:ascii="Bahnschrift Condensed" w:hAnsi="Bahnschrift Condensed"/>
                <w:color w:val="000000"/>
                <w:sz w:val="32"/>
                <w:szCs w:val="34"/>
              </w:rPr>
              <w:t>All money that comes to school (</w:t>
            </w:r>
            <w:proofErr w:type="gramStart"/>
            <w:r w:rsidRPr="00F055F3">
              <w:rPr>
                <w:rFonts w:ascii="Bahnschrift Condensed" w:hAnsi="Bahnschrift Condensed"/>
                <w:color w:val="000000"/>
                <w:sz w:val="32"/>
                <w:szCs w:val="34"/>
              </w:rPr>
              <w:t>PTA  m</w:t>
            </w:r>
            <w:r w:rsidR="00116658">
              <w:rPr>
                <w:rFonts w:ascii="Bahnschrift Condensed" w:hAnsi="Bahnschrift Condensed"/>
                <w:color w:val="000000"/>
                <w:sz w:val="32"/>
                <w:szCs w:val="34"/>
              </w:rPr>
              <w:t>embership</w:t>
            </w:r>
            <w:proofErr w:type="gramEnd"/>
            <w:r w:rsidR="00116658">
              <w:rPr>
                <w:rFonts w:ascii="Bahnschrift Condensed" w:hAnsi="Bahnschrift Condensed"/>
                <w:color w:val="000000"/>
                <w:sz w:val="32"/>
                <w:szCs w:val="34"/>
              </w:rPr>
              <w:t>, school fees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4"/>
              </w:rPr>
              <w:t xml:space="preserve">, etc.)  needs to be in an envelope/Ziploc bag  with your child’s name on it, along with  what the money is to be used for and  </w:t>
            </w:r>
          </w:p>
          <w:p w:rsidR="007521A5" w:rsidRDefault="00D63F2D" w:rsidP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4" w:lineRule="auto"/>
              <w:ind w:left="109" w:right="-18"/>
              <w:jc w:val="center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rFonts w:ascii="Bahnschrift Condensed" w:hAnsi="Bahnschrift Condensed"/>
                <w:color w:val="000000"/>
                <w:sz w:val="32"/>
                <w:szCs w:val="34"/>
              </w:rPr>
              <w:t>the</w:t>
            </w:r>
            <w:proofErr w:type="gramEnd"/>
            <w:r>
              <w:rPr>
                <w:rFonts w:ascii="Bahnschrift Condensed" w:hAnsi="Bahnschrift Condensed"/>
                <w:color w:val="000000"/>
                <w:sz w:val="32"/>
                <w:szCs w:val="34"/>
              </w:rPr>
              <w:t xml:space="preserve"> </w:t>
            </w:r>
            <w:r w:rsidR="002A2E67" w:rsidRPr="00F055F3">
              <w:rPr>
                <w:rFonts w:ascii="Bahnschrift Condensed" w:hAnsi="Bahnschrift Condensed"/>
                <w:color w:val="000000"/>
                <w:sz w:val="32"/>
                <w:szCs w:val="34"/>
              </w:rPr>
              <w:t xml:space="preserve">amount, clearly labeled on the front. </w:t>
            </w:r>
            <w:r w:rsidR="00F055F3" w:rsidRPr="00F055F3">
              <w:rPr>
                <w:rFonts w:ascii="Bahnschrift Condensed" w:hAnsi="Bahnschrift Condensed"/>
                <w:color w:val="000000"/>
                <w:sz w:val="32"/>
                <w:szCs w:val="34"/>
              </w:rPr>
              <w:t>Only cash will be accepted: NO checks will be accepted.</w:t>
            </w:r>
            <w:r w:rsidR="00F055F3" w:rsidRPr="00F055F3">
              <w:rPr>
                <w:color w:val="000000"/>
                <w:sz w:val="32"/>
                <w:szCs w:val="34"/>
              </w:rPr>
              <w:t xml:space="preserve"> </w:t>
            </w:r>
          </w:p>
        </w:tc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F055F3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Bbubblegum" w:eastAsia="Inder" w:hAnsi="KBbubblegum" w:cs="Inder"/>
                <w:color w:val="000000"/>
                <w:sz w:val="72"/>
                <w:szCs w:val="31"/>
              </w:rPr>
            </w:pPr>
            <w:r w:rsidRPr="00F055F3">
              <w:rPr>
                <w:rFonts w:ascii="KBbubblegum" w:eastAsia="Inder" w:hAnsi="KBbubblegum" w:cs="Inder"/>
                <w:color w:val="000000"/>
                <w:sz w:val="72"/>
                <w:szCs w:val="31"/>
              </w:rPr>
              <w:t xml:space="preserve">Dress Code </w:t>
            </w:r>
          </w:p>
          <w:p w:rsidR="00D63F2D" w:rsidRDefault="00D63F2D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04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</w:p>
          <w:p w:rsidR="00D63F2D" w:rsidRDefault="002A2E67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04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  <w:r w:rsidRP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When in the school building… </w:t>
            </w:r>
          </w:p>
          <w:p w:rsidR="00285C17" w:rsidRDefault="00D63F2D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04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  <w:r>
              <w:rPr>
                <w:rFonts w:eastAsia="Noto Sans Symbols"/>
                <w:color w:val="000000"/>
                <w:sz w:val="32"/>
                <w:szCs w:val="32"/>
              </w:rPr>
              <w:t xml:space="preserve"> </w:t>
            </w:r>
            <w:r w:rsidR="002A2E67" w:rsidRPr="00F055F3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="002A2E67" w:rsidRPr="00F055F3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="002A2E67" w:rsidRP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No flip flops or shower shoes </w:t>
            </w:r>
          </w:p>
          <w:p w:rsidR="00285C17" w:rsidRDefault="00285C17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04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  <w:r w:rsidRPr="00285C17">
              <w:rPr>
                <w:rFonts w:eastAsia="Inder"/>
                <w:color w:val="000000"/>
                <w:sz w:val="32"/>
                <w:szCs w:val="32"/>
              </w:rPr>
              <w:t>∙</w:t>
            </w:r>
            <w:r w:rsidRPr="00285C17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Crocs &amp; sandals should be worn with the strap across the heel. </w:t>
            </w:r>
          </w:p>
          <w:p w:rsidR="007521A5" w:rsidRPr="00F055F3" w:rsidRDefault="002A2E67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04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  <w:r w:rsidRPr="00F055F3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Pr="00F055F3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="00D63F2D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An undershirt </w:t>
            </w:r>
            <w:r w:rsid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should not be </w:t>
            </w:r>
            <w:r w:rsidRP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worn as a shirt. </w:t>
            </w:r>
          </w:p>
          <w:p w:rsidR="007521A5" w:rsidRPr="00F055F3" w:rsidRDefault="00D63F2D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3" w:lineRule="auto"/>
              <w:ind w:right="708"/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</w:pPr>
            <w:r>
              <w:rPr>
                <w:rFonts w:eastAsia="Noto Sans Symbols"/>
                <w:color w:val="000000"/>
                <w:sz w:val="32"/>
                <w:szCs w:val="32"/>
              </w:rPr>
              <w:t xml:space="preserve">  </w:t>
            </w:r>
            <w:r w:rsidR="002A2E67" w:rsidRPr="00F055F3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="002A2E67" w:rsidRPr="00F055F3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Dresses, shorts, and skirts </w:t>
            </w:r>
            <w:r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should be </w:t>
            </w:r>
            <w:r w:rsidR="002A2E67" w:rsidRP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 xml:space="preserve">fingertip length. </w:t>
            </w:r>
          </w:p>
          <w:p w:rsidR="007521A5" w:rsidRDefault="00D63F2D" w:rsidP="00D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Inder" w:eastAsia="Inder" w:hAnsi="Inder" w:cs="Inder"/>
                <w:color w:val="000000"/>
                <w:sz w:val="31"/>
                <w:szCs w:val="31"/>
              </w:rPr>
            </w:pPr>
            <w:r>
              <w:rPr>
                <w:rFonts w:eastAsia="Noto Sans Symbols"/>
                <w:color w:val="000000"/>
                <w:sz w:val="32"/>
                <w:szCs w:val="32"/>
              </w:rPr>
              <w:t xml:space="preserve">  </w:t>
            </w:r>
            <w:r w:rsidR="002A2E67" w:rsidRPr="00F055F3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="002A2E67" w:rsidRPr="00F055F3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="002A2E67" w:rsidRPr="00F055F3">
              <w:rPr>
                <w:rFonts w:ascii="Bahnschrift Condensed" w:eastAsia="Inder" w:hAnsi="Bahnschrift Condensed" w:cs="Inder"/>
                <w:color w:val="000000"/>
                <w:sz w:val="32"/>
                <w:szCs w:val="32"/>
              </w:rPr>
              <w:t>Dress for the weather!</w:t>
            </w:r>
          </w:p>
        </w:tc>
      </w:tr>
    </w:tbl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Syllabus </w:t>
      </w:r>
    </w:p>
    <w:tbl>
      <w:tblPr>
        <w:tblStyle w:val="a0"/>
        <w:tblW w:w="11512" w:type="dxa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6"/>
        <w:gridCol w:w="5756"/>
      </w:tblGrid>
      <w:tr w:rsidR="007521A5">
        <w:trPr>
          <w:trHeight w:val="4517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AE5" w:rsidRPr="00F055F3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40" w:right="374" w:hanging="104"/>
              <w:rPr>
                <w:color w:val="000000"/>
                <w:sz w:val="48"/>
                <w:szCs w:val="72"/>
              </w:rPr>
            </w:pPr>
            <w:r w:rsidRPr="00F055F3">
              <w:rPr>
                <w:rFonts w:ascii="KBbubblegum" w:hAnsi="KBbubblegum"/>
                <w:color w:val="000000"/>
                <w:sz w:val="48"/>
                <w:szCs w:val="72"/>
                <w:u w:val="single"/>
              </w:rPr>
              <w:lastRenderedPageBreak/>
              <w:t>Textbooks &amp; Materials</w:t>
            </w:r>
            <w:r w:rsidRPr="00F055F3">
              <w:rPr>
                <w:color w:val="000000"/>
                <w:sz w:val="48"/>
                <w:szCs w:val="72"/>
                <w:u w:val="single"/>
              </w:rPr>
              <w:t xml:space="preserve"> </w:t>
            </w:r>
            <w:r w:rsidRPr="00F055F3">
              <w:rPr>
                <w:color w:val="000000"/>
                <w:sz w:val="48"/>
                <w:szCs w:val="72"/>
              </w:rPr>
              <w:t xml:space="preserve"> </w:t>
            </w:r>
          </w:p>
          <w:p w:rsidR="00F055F3" w:rsidRDefault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40" w:right="374" w:hanging="104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</w:p>
          <w:p w:rsidR="007521A5" w:rsidRPr="00F055F3" w:rsidRDefault="002A2E67" w:rsidP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40" w:right="374" w:hanging="104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>1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  <w:vertAlign w:val="superscript"/>
              </w:rPr>
              <w:t xml:space="preserve">st </w:t>
            </w:r>
            <w:r w:rsidR="00285C17">
              <w:rPr>
                <w:rFonts w:ascii="Bahnschrift Condensed" w:hAnsi="Bahnschrift Condensed"/>
                <w:color w:val="000000"/>
                <w:sz w:val="32"/>
                <w:szCs w:val="32"/>
              </w:rPr>
              <w:t>grade teachers will be using S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>tate adopted reading, math</w:t>
            </w:r>
            <w:r w:rsidR="00285C17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, </w:t>
            </w:r>
            <w:r w:rsid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science, and social studies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>textbooks, paperback books, and  books from the classroom library.</w:t>
            </w:r>
            <w:r w:rsid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Other classroom resources for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>mat</w:t>
            </w:r>
            <w:r w:rsid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h, science, and social studies </w:t>
            </w:r>
            <w:r w:rsidRPr="00F055F3">
              <w:rPr>
                <w:rFonts w:ascii="Bahnschrift Condensed" w:hAnsi="Bahnschrift Condensed"/>
                <w:color w:val="000000"/>
                <w:sz w:val="32"/>
                <w:szCs w:val="32"/>
              </w:rPr>
              <w:t>will be used.</w:t>
            </w:r>
          </w:p>
        </w:tc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F055F3" w:rsidRDefault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92"/>
              <w:jc w:val="right"/>
              <w:rPr>
                <w:rFonts w:ascii="KBbubblegum" w:eastAsia="Impact" w:hAnsi="KBbubblegum" w:cs="Impact"/>
                <w:color w:val="000000"/>
                <w:sz w:val="72"/>
                <w:szCs w:val="72"/>
              </w:rPr>
            </w:pPr>
            <w:r>
              <w:rPr>
                <w:rFonts w:ascii="KBbubblegum" w:eastAsia="Impact" w:hAnsi="KBbubblegum" w:cs="Impact"/>
                <w:color w:val="000000"/>
                <w:sz w:val="72"/>
                <w:szCs w:val="72"/>
              </w:rPr>
              <w:t xml:space="preserve"> </w:t>
            </w:r>
            <w:r w:rsidR="002A2E67" w:rsidRPr="00F055F3">
              <w:rPr>
                <w:rFonts w:ascii="KBbubblegum" w:eastAsia="Impact" w:hAnsi="KBbubblegum" w:cs="Impact"/>
                <w:color w:val="000000"/>
                <w:sz w:val="72"/>
                <w:szCs w:val="72"/>
              </w:rPr>
              <w:t xml:space="preserve">Attendance  </w:t>
            </w:r>
          </w:p>
          <w:p w:rsidR="007521A5" w:rsidRPr="00F055F3" w:rsidRDefault="002A2E67" w:rsidP="00F05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43" w:lineRule="auto"/>
              <w:ind w:left="110" w:right="-1"/>
              <w:jc w:val="center"/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</w:pP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Atten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dance is vital to your child’s 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succe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ss this year! Dorchester School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Distric</w:t>
            </w:r>
            <w:r w:rsidR="00285C17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t IV’s Attendance Policy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states that your 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child 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may not miss more than 10 days 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wit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hout a medical excuse. If your child has 10 or more unexcused 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absences you will be contacted by the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Truancy Office</w:t>
            </w:r>
            <w:r w:rsidR="00E74655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>r</w:t>
            </w:r>
            <w:r w:rsidRP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of DD4.</w:t>
            </w:r>
            <w:r w:rsidR="00F055F3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Please send in an excuse with your child as soon as he/she returns from an absence. </w:t>
            </w:r>
            <w:r w:rsidR="00E74655">
              <w:rPr>
                <w:rFonts w:ascii="Bahnschrift Condensed" w:eastAsia="Impact" w:hAnsi="Bahnschrift Condensed" w:cs="Impact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7521A5">
        <w:trPr>
          <w:trHeight w:val="9097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6"/>
              <w:jc w:val="right"/>
              <w:rPr>
                <w:rFonts w:ascii="KBbubblegum" w:hAnsi="KBbubblegum"/>
                <w:color w:val="000000"/>
                <w:sz w:val="49"/>
                <w:szCs w:val="49"/>
              </w:rPr>
            </w:pPr>
            <w:r w:rsidRPr="00781AE5">
              <w:rPr>
                <w:rFonts w:ascii="KBbubblegum" w:hAnsi="KBbubblegum"/>
                <w:color w:val="000000"/>
                <w:sz w:val="49"/>
                <w:szCs w:val="49"/>
              </w:rPr>
              <w:t xml:space="preserve">FIRST GRADE  </w:t>
            </w:r>
          </w:p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jc w:val="center"/>
              <w:rPr>
                <w:rFonts w:ascii="KBbubblegum" w:hAnsi="KBbubblegum"/>
                <w:color w:val="000000"/>
                <w:sz w:val="49"/>
                <w:szCs w:val="49"/>
              </w:rPr>
            </w:pPr>
            <w:r w:rsidRPr="00781AE5">
              <w:rPr>
                <w:rFonts w:ascii="KBbubblegum" w:hAnsi="KBbubblegum"/>
                <w:color w:val="000000"/>
                <w:sz w:val="49"/>
                <w:szCs w:val="49"/>
              </w:rPr>
              <w:t xml:space="preserve"> Supply List 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2 packs of Crayola Crayons (24 count)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1 pair of h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eadph</w:t>
            </w:r>
            <w:r w:rsidR="00116658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ones labeled with your child’s 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name 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(Headphones that cover the ear 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work 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better than ones go inside the 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ear.)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4 Glue Sticks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2 Boxes of Kleenex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Pencil Box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1 Pack of BLACK EXPO dry erase Markers (4 pack)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 xml:space="preserve">Ziploc Bags (1 Quart &amp; 1 Gallon </w:t>
            </w:r>
            <w:r w:rsidRPr="00274B54">
              <w:rPr>
                <w:rFonts w:ascii="Bahnschrift Condensed" w:hAnsi="Bahnschrift Condensed"/>
                <w:b/>
                <w:bCs/>
                <w:color w:val="000000"/>
                <w:sz w:val="28"/>
                <w:szCs w:val="24"/>
              </w:rPr>
              <w:t>with zippers</w:t>
            </w: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)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1 Pack of Ticonderoga pencils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1 Pack of Clorox Wipes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2 Rolls of Paper Towels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1 bottle of Hand Sanitizer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KBbubblegum" w:hAnsi="KBbubblegum"/>
                <w:color w:val="000000"/>
                <w:sz w:val="28"/>
                <w:szCs w:val="24"/>
              </w:rPr>
            </w:pPr>
            <w:r w:rsidRPr="00274B54">
              <w:rPr>
                <w:rFonts w:ascii="KBbubblegum" w:hAnsi="KBbubblegum"/>
                <w:b/>
                <w:bCs/>
                <w:color w:val="000000"/>
                <w:sz w:val="28"/>
                <w:szCs w:val="24"/>
              </w:rPr>
              <w:t>Wish List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rFonts w:ascii="Bahnschrift Condensed" w:hAnsi="Bahnschrift Condensed"/>
                <w:color w:val="000000"/>
                <w:sz w:val="28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Sharpie Markers, Black Sharpies, Baby Wipes, Copy Paper,</w:t>
            </w:r>
          </w:p>
          <w:p w:rsidR="007521A5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00" w:right="319" w:firstLine="10"/>
              <w:jc w:val="center"/>
              <w:rPr>
                <w:color w:val="000000"/>
                <w:sz w:val="24"/>
                <w:szCs w:val="24"/>
              </w:rPr>
            </w:pPr>
            <w:r w:rsidRPr="00274B54">
              <w:rPr>
                <w:rFonts w:ascii="Bahnschrift Condensed" w:hAnsi="Bahnschrift Condensed"/>
                <w:color w:val="000000"/>
                <w:sz w:val="28"/>
                <w:szCs w:val="24"/>
              </w:rPr>
              <w:t>Items for Treasure Chest</w:t>
            </w:r>
          </w:p>
        </w:tc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116658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Bbubblegum" w:hAnsi="KBbubblegum"/>
                <w:color w:val="000000"/>
                <w:sz w:val="72"/>
                <w:szCs w:val="72"/>
              </w:rPr>
            </w:pPr>
            <w:r w:rsidRPr="00116658">
              <w:rPr>
                <w:rFonts w:ascii="KBbubblegum" w:hAnsi="KBbubblegum"/>
                <w:color w:val="000000"/>
                <w:sz w:val="72"/>
                <w:szCs w:val="72"/>
              </w:rPr>
              <w:t xml:space="preserve">RULES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312" w:lineRule="auto"/>
              <w:ind w:left="110" w:right="756" w:hanging="3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It is imperative that </w:t>
            </w:r>
            <w:proofErr w:type="gramStart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>students  follow</w:t>
            </w:r>
            <w:proofErr w:type="gramEnd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 the following rules...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313" w:lineRule="auto"/>
              <w:ind w:left="826" w:right="954" w:hanging="360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1. Have all of your </w:t>
            </w:r>
            <w:proofErr w:type="gramStart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>supplies  ready</w:t>
            </w:r>
            <w:proofErr w:type="gramEnd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68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2. Be on time!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0" w:lineRule="auto"/>
              <w:ind w:left="470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3. Stay in your seat. </w:t>
            </w:r>
          </w:p>
          <w:p w:rsidR="00D63F2D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313" w:lineRule="auto"/>
              <w:ind w:left="464" w:right="292" w:firstLine="5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4. Listen and follow directions.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313" w:lineRule="auto"/>
              <w:ind w:left="464" w:right="292" w:firstLine="5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5. Keep your hands and feet </w:t>
            </w:r>
            <w:proofErr w:type="gramStart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>to  yourself</w:t>
            </w:r>
            <w:proofErr w:type="gramEnd"/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464"/>
              <w:rPr>
                <w:rFonts w:ascii="Bahnschrift Condensed" w:hAnsi="Bahnschrift Condensed"/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 xml:space="preserve">6. Use kind words. </w:t>
            </w:r>
          </w:p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0" w:lineRule="auto"/>
              <w:ind w:left="466"/>
              <w:rPr>
                <w:color w:val="000000"/>
                <w:sz w:val="40"/>
                <w:szCs w:val="40"/>
              </w:rPr>
            </w:pPr>
            <w:r w:rsidRPr="00274B54">
              <w:rPr>
                <w:rFonts w:ascii="Bahnschrift Condensed" w:hAnsi="Bahnschrift Condensed"/>
                <w:color w:val="000000"/>
                <w:sz w:val="40"/>
                <w:szCs w:val="40"/>
              </w:rPr>
              <w:t>7. Always do your BEST!</w:t>
            </w:r>
          </w:p>
        </w:tc>
      </w:tr>
    </w:tbl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Syllabus </w:t>
      </w:r>
    </w:p>
    <w:tbl>
      <w:tblPr>
        <w:tblStyle w:val="a1"/>
        <w:tblW w:w="11512" w:type="dxa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6"/>
        <w:gridCol w:w="5756"/>
      </w:tblGrid>
      <w:tr w:rsidR="007521A5">
        <w:trPr>
          <w:trHeight w:val="6020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9"/>
              <w:jc w:val="right"/>
              <w:rPr>
                <w:rFonts w:ascii="KBbubblegum" w:hAnsi="KBbubblegum"/>
                <w:color w:val="000000"/>
                <w:sz w:val="48"/>
                <w:szCs w:val="48"/>
              </w:rPr>
            </w:pPr>
            <w:r w:rsidRPr="00781AE5">
              <w:rPr>
                <w:rFonts w:ascii="KBbubblegum" w:hAnsi="KBbubblegum"/>
                <w:color w:val="000000"/>
                <w:sz w:val="48"/>
                <w:szCs w:val="48"/>
              </w:rPr>
              <w:t xml:space="preserve">Units of Study 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64" w:lineRule="auto"/>
              <w:ind w:left="107" w:right="145" w:firstLine="3"/>
              <w:jc w:val="both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>During the cour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2"/>
              </w:rPr>
              <w:t>se of the year, your child will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be learning through unit studies. Some of the  units that we will be covering this year are: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40" w:lineRule="auto"/>
              <w:ind w:left="471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274B54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Pr="00274B54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="001762A5">
              <w:rPr>
                <w:rFonts w:ascii="Bahnschrift Condensed" w:hAnsi="Bahnschrift Condensed"/>
                <w:color w:val="000000"/>
                <w:sz w:val="32"/>
                <w:szCs w:val="32"/>
              </w:rPr>
              <w:t>MATH- addition, subtraction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, 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829" w:right="407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proofErr w:type="gramStart"/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>numbers</w:t>
            </w:r>
            <w:proofErr w:type="gramEnd"/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to 120, place value, time,  graphing, etc.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3" w:lineRule="auto"/>
              <w:ind w:left="829" w:right="639" w:hanging="358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274B54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Pr="00274B54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ELA- reading strategies, story elements, writing traits, spelling 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27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proofErr w:type="gramStart"/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>skills</w:t>
            </w:r>
            <w:proofErr w:type="gramEnd"/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, etc.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00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RESEARCH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3" w:lineRule="auto"/>
              <w:ind w:left="471" w:right="551"/>
              <w:jc w:val="center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274B54">
              <w:rPr>
                <w:rFonts w:eastAsia="Noto Sans Symbols"/>
                <w:color w:val="000000"/>
                <w:sz w:val="32"/>
                <w:szCs w:val="32"/>
              </w:rPr>
              <w:t>∙</w:t>
            </w:r>
            <w:r w:rsidRPr="00274B54">
              <w:rPr>
                <w:rFonts w:ascii="Bahnschrift Condensed" w:eastAsia="Noto Sans Symbols" w:hAnsi="Bahnschrift Condensed" w:cs="Noto Sans Symbols"/>
                <w:color w:val="000000"/>
                <w:sz w:val="32"/>
                <w:szCs w:val="32"/>
              </w:rPr>
              <w:t xml:space="preserve"> 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Science and Social Studies will be  taught during research using </w:t>
            </w:r>
            <w:r w:rsidR="00E74655">
              <w:rPr>
                <w:rFonts w:ascii="Bahnschrift Condensed" w:hAnsi="Bahnschrift Condensed"/>
                <w:color w:val="000000"/>
                <w:sz w:val="32"/>
                <w:szCs w:val="32"/>
              </w:rPr>
              <w:t>the</w:t>
            </w:r>
            <w:r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</w:t>
            </w:r>
          </w:p>
          <w:p w:rsidR="007521A5" w:rsidRDefault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26"/>
              <w:rPr>
                <w:color w:val="000000"/>
                <w:sz w:val="24"/>
                <w:szCs w:val="24"/>
              </w:rPr>
            </w:pPr>
            <w:r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      </w:t>
            </w:r>
            <w:r w:rsidR="002A2E67" w:rsidRPr="00274B54">
              <w:rPr>
                <w:rFonts w:ascii="Bahnschrift Condensed" w:hAnsi="Bahnschrift Condensed"/>
                <w:color w:val="000000"/>
                <w:sz w:val="32"/>
                <w:szCs w:val="32"/>
              </w:rPr>
              <w:t>S. C. Standards.</w:t>
            </w:r>
          </w:p>
        </w:tc>
        <w:tc>
          <w:tcPr>
            <w:tcW w:w="57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8"/>
              <w:jc w:val="right"/>
              <w:rPr>
                <w:rFonts w:ascii="KBbubblegum" w:eastAsia="Century Gothic" w:hAnsi="KBbubblegum" w:cs="Century Gothic"/>
                <w:color w:val="000000"/>
                <w:sz w:val="49"/>
                <w:szCs w:val="49"/>
              </w:rPr>
            </w:pPr>
            <w:r w:rsidRPr="00781AE5">
              <w:rPr>
                <w:rFonts w:ascii="KBbubblegum" w:eastAsia="Century Gothic" w:hAnsi="KBbubblegum" w:cs="Century Gothic"/>
                <w:color w:val="000000"/>
                <w:sz w:val="49"/>
                <w:szCs w:val="49"/>
              </w:rPr>
              <w:t xml:space="preserve">Contact Information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4" w:lineRule="auto"/>
              <w:ind w:left="125" w:right="-2"/>
              <w:jc w:val="center"/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REMIND </w:t>
            </w:r>
            <w:r w:rsidR="001762A5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is the best way to communicate </w:t>
            </w: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with your child’s teacher. </w:t>
            </w:r>
            <w:r w:rsid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Accounts and </w:t>
            </w: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directions are listed below. DO NOT SEND </w:t>
            </w:r>
            <w:r w:rsid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TRANSPORTATION CHANGES THROUGH </w:t>
            </w: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REMIND. </w:t>
            </w:r>
          </w:p>
          <w:p w:rsidR="00274B54" w:rsidRDefault="002A2E67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44" w:lineRule="auto"/>
              <w:ind w:left="469" w:right="808" w:firstLine="31"/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>1. Send a text message to 8101</w:t>
            </w:r>
            <w:r w:rsid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0 </w:t>
            </w:r>
          </w:p>
          <w:p w:rsidR="007521A5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44" w:lineRule="auto"/>
              <w:ind w:left="469" w:right="808" w:firstLine="31"/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</w:pPr>
            <w:r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2. Find your child’s teacher </w:t>
            </w:r>
            <w:r w:rsidR="002A2E67"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below. Then text the message @ along with the underlined portion  to 81010 </w:t>
            </w:r>
          </w:p>
          <w:p w:rsidR="00274B54" w:rsidRP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130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</w:pPr>
            <w:r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>For Ms. E. Cook</w:t>
            </w:r>
            <w:r w:rsidR="002A2E67"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 text ~ </w:t>
            </w:r>
            <w:r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@</w:t>
            </w:r>
            <w:proofErr w:type="spellStart"/>
            <w:r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emilycook</w:t>
            </w:r>
            <w:proofErr w:type="spellEnd"/>
          </w:p>
          <w:p w:rsidR="00274B54" w:rsidRDefault="002A2E67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30" w:right="868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For Mrs. Horne text ~ </w:t>
            </w:r>
            <w:r w:rsid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@ehorne23</w:t>
            </w:r>
          </w:p>
          <w:p w:rsidR="00274B54" w:rsidRDefault="00274B54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30" w:right="868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>For Ms. M. Cook</w:t>
            </w:r>
            <w:r w:rsidR="002A2E67"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 text ~ </w:t>
            </w:r>
            <w:r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@</w:t>
            </w:r>
            <w:proofErr w:type="spellStart"/>
            <w:r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melcook</w:t>
            </w:r>
            <w:proofErr w:type="spellEnd"/>
            <w:r w:rsidR="002A2E67"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</w:t>
            </w:r>
          </w:p>
          <w:p w:rsidR="00274B54" w:rsidRDefault="002A2E67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30" w:right="868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For Mrs. Patrick text ~ </w:t>
            </w:r>
            <w:r w:rsid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@</w:t>
            </w:r>
            <w:proofErr w:type="spellStart"/>
            <w:r w:rsid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cr</w:t>
            </w: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patrick</w:t>
            </w:r>
            <w:proofErr w:type="spellEnd"/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</w:t>
            </w:r>
          </w:p>
          <w:p w:rsidR="007521A5" w:rsidRPr="00274B54" w:rsidRDefault="002A2E67" w:rsidP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130" w:right="868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For Mrs. </w:t>
            </w:r>
            <w:proofErr w:type="spellStart"/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>Tarr</w:t>
            </w:r>
            <w:proofErr w:type="spellEnd"/>
            <w:r w:rsidRPr="00274B54">
              <w:rPr>
                <w:rFonts w:ascii="Bahnschrift Condensed" w:eastAsia="Century Gothic" w:hAnsi="Bahnschrift Condensed" w:cs="Century Gothic"/>
                <w:color w:val="000000"/>
                <w:sz w:val="32"/>
                <w:szCs w:val="20"/>
              </w:rPr>
              <w:t xml:space="preserve"> text ~ </w:t>
            </w:r>
            <w:r w:rsid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@</w:t>
            </w:r>
            <w:proofErr w:type="spellStart"/>
            <w:r w:rsidR="00116658" w:rsidRPr="00116658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Andtar</w:t>
            </w:r>
            <w:r w:rsidR="00116658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  <w:u w:val="single"/>
              </w:rPr>
              <w:t>r</w:t>
            </w:r>
            <w:proofErr w:type="spellEnd"/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4" w:lineRule="auto"/>
              <w:ind w:left="162" w:right="35"/>
              <w:jc w:val="center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You may also reach your child’s teacher  through </w:t>
            </w:r>
            <w:r w:rsidR="00E74655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>her email address listed below</w:t>
            </w: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or by calling the front office at  </w:t>
            </w:r>
          </w:p>
          <w:p w:rsidR="007521A5" w:rsidRPr="00274B54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303" w:right="185"/>
              <w:jc w:val="center"/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</w:pP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>843.56</w:t>
            </w:r>
            <w:r w:rsid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3.3231. Messages left with the </w:t>
            </w: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>front of</w:t>
            </w:r>
            <w:r w:rsidR="00116658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>fice m</w:t>
            </w:r>
            <w:r w:rsidR="00E74655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>ay not be returned</w:t>
            </w:r>
            <w:r w:rsidR="00116658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for 24</w:t>
            </w:r>
            <w:r w:rsidRPr="00274B54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hours. Please bear this in mind.  </w:t>
            </w:r>
            <w:r w:rsidR="00E74655">
              <w:rPr>
                <w:rFonts w:ascii="Bahnschrift Condensed" w:eastAsia="Century Gothic" w:hAnsi="Bahnschrift Condensed" w:cs="Century Gothic"/>
                <w:b/>
                <w:color w:val="000000"/>
                <w:sz w:val="32"/>
                <w:szCs w:val="20"/>
              </w:rPr>
              <w:t xml:space="preserve"> </w:t>
            </w:r>
          </w:p>
          <w:p w:rsidR="00274B54" w:rsidRPr="001762A5" w:rsidRDefault="00274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387" w:lineRule="auto"/>
              <w:ind w:left="115" w:right="157" w:firstLine="1"/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</w:pPr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>Ms. Emily Cook</w:t>
            </w:r>
            <w:r w:rsidR="002A2E67"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 – </w:t>
            </w:r>
            <w:r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  <w:u w:val="single"/>
              </w:rPr>
              <w:t>ecook</w:t>
            </w:r>
            <w:r w:rsidR="002A2E67"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  <w:u w:val="single"/>
              </w:rPr>
              <w:t>@</w:t>
            </w:r>
            <w:r w:rsidR="002A2E67"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  <w:u w:val="single"/>
              </w:rPr>
              <w:t>dd4.k12.sc.us</w:t>
            </w:r>
            <w:r w:rsidR="002A2E67"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  <w:t xml:space="preserve"> </w:t>
            </w:r>
          </w:p>
          <w:p w:rsidR="00274B54" w:rsidRPr="001762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387" w:lineRule="auto"/>
              <w:ind w:left="115" w:right="157" w:firstLine="1"/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</w:pPr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Mrs. Emily Horne ~ </w:t>
            </w:r>
            <w:hyperlink r:id="rId7" w:history="1">
              <w:r w:rsidR="00274B54" w:rsidRPr="001762A5">
                <w:rPr>
                  <w:rStyle w:val="Hyperlink"/>
                  <w:rFonts w:ascii="Bahnschrift Condensed" w:eastAsia="Century Gothic" w:hAnsi="Bahnschrift Condensed" w:cs="Century Gothic"/>
                  <w:b/>
                  <w:color w:val="auto"/>
                  <w:sz w:val="32"/>
                  <w:szCs w:val="20"/>
                </w:rPr>
                <w:t>ehorne@dd4.k12.sc.us</w:t>
              </w:r>
            </w:hyperlink>
            <w:r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  <w:t xml:space="preserve"> </w:t>
            </w:r>
          </w:p>
          <w:p w:rsidR="00274B54" w:rsidRPr="001762A5" w:rsidRDefault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387" w:lineRule="auto"/>
              <w:ind w:left="115" w:right="157" w:firstLine="1"/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</w:pPr>
            <w:r>
              <w:rPr>
                <w:rFonts w:ascii="Bahnschrift Condensed" w:eastAsia="Century Gothic" w:hAnsi="Bahnschrift Condensed" w:cs="Century Gothic"/>
                <w:sz w:val="32"/>
                <w:szCs w:val="20"/>
              </w:rPr>
              <w:t>Ms</w:t>
            </w:r>
            <w:r w:rsidR="00274B54"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>. Melinda Cook</w:t>
            </w:r>
            <w:r w:rsidR="002A2E67"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 ~ </w:t>
            </w:r>
            <w:hyperlink r:id="rId8" w:history="1">
              <w:r w:rsidR="00274B54" w:rsidRPr="001762A5">
                <w:rPr>
                  <w:rStyle w:val="Hyperlink"/>
                  <w:rFonts w:ascii="Bahnschrift Condensed" w:eastAsia="Century Gothic" w:hAnsi="Bahnschrift Condensed" w:cs="Century Gothic"/>
                  <w:b/>
                  <w:color w:val="auto"/>
                  <w:sz w:val="32"/>
                  <w:szCs w:val="20"/>
                </w:rPr>
                <w:t>mcook@dd4.k12.sc.us</w:t>
              </w:r>
            </w:hyperlink>
            <w:r w:rsidR="002A2E67"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  <w:t xml:space="preserve"> </w:t>
            </w:r>
          </w:p>
          <w:p w:rsidR="00274B54" w:rsidRPr="001762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387" w:lineRule="auto"/>
              <w:ind w:left="115" w:right="157" w:firstLine="1"/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</w:pPr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Mrs. Christi Patrick ~ </w:t>
            </w:r>
            <w:r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  <w:u w:val="single"/>
              </w:rPr>
              <w:t>cpatrick@dd4.k12.sc.us</w:t>
            </w:r>
            <w:r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</w:rPr>
              <w:t xml:space="preserve"> </w:t>
            </w:r>
          </w:p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387" w:lineRule="auto"/>
              <w:ind w:left="115" w:right="157" w:firstLine="1"/>
              <w:rPr>
                <w:rFonts w:ascii="Century Gothic" w:eastAsia="Century Gothic" w:hAnsi="Century Gothic" w:cs="Century Gothic"/>
                <w:b/>
                <w:color w:val="1155CC"/>
                <w:sz w:val="28"/>
                <w:szCs w:val="28"/>
                <w:u w:val="single"/>
              </w:rPr>
            </w:pPr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Mrs. Andrea </w:t>
            </w:r>
            <w:proofErr w:type="spellStart"/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>Tarr</w:t>
            </w:r>
            <w:proofErr w:type="spellEnd"/>
            <w:r w:rsidRPr="001762A5">
              <w:rPr>
                <w:rFonts w:ascii="Bahnschrift Condensed" w:eastAsia="Century Gothic" w:hAnsi="Bahnschrift Condensed" w:cs="Century Gothic"/>
                <w:sz w:val="32"/>
                <w:szCs w:val="20"/>
              </w:rPr>
              <w:t xml:space="preserve"> ~ </w:t>
            </w:r>
            <w:r w:rsidRPr="001762A5">
              <w:rPr>
                <w:rFonts w:ascii="Bahnschrift Condensed" w:eastAsia="Century Gothic" w:hAnsi="Bahnschrift Condensed" w:cs="Century Gothic"/>
                <w:b/>
                <w:sz w:val="32"/>
                <w:szCs w:val="20"/>
                <w:u w:val="single"/>
              </w:rPr>
              <w:t>atarr@dd4.k12.sc.us</w:t>
            </w:r>
          </w:p>
        </w:tc>
      </w:tr>
      <w:tr w:rsidR="007521A5">
        <w:trPr>
          <w:trHeight w:val="6435"/>
        </w:trPr>
        <w:tc>
          <w:tcPr>
            <w:tcW w:w="5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Pr="00781AE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8"/>
              <w:jc w:val="right"/>
              <w:rPr>
                <w:rFonts w:ascii="KBbubblegum" w:hAnsi="KBbubblegum"/>
                <w:color w:val="000000"/>
                <w:sz w:val="43"/>
                <w:szCs w:val="43"/>
              </w:rPr>
            </w:pPr>
            <w:r w:rsidRPr="00781AE5">
              <w:rPr>
                <w:rFonts w:ascii="KBbubblegum" w:hAnsi="KBbubblegum"/>
                <w:color w:val="000000"/>
                <w:sz w:val="43"/>
                <w:szCs w:val="43"/>
                <w:u w:val="single"/>
              </w:rPr>
              <w:t xml:space="preserve">Special Areas </w:t>
            </w:r>
            <w:r w:rsidRPr="00781AE5">
              <w:rPr>
                <w:rFonts w:ascii="KBbubblegum" w:hAnsi="KBbubblegum"/>
                <w:color w:val="000000"/>
                <w:sz w:val="43"/>
                <w:szCs w:val="43"/>
              </w:rPr>
              <w:t xml:space="preserve"> </w:t>
            </w:r>
          </w:p>
          <w:p w:rsidR="007521A5" w:rsidRPr="001762A5" w:rsidRDefault="001762A5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jc w:val="center"/>
              <w:rPr>
                <w:rFonts w:ascii="AbcBulletin" w:hAnsi="AbcBulletin"/>
                <w:color w:val="000000"/>
                <w:sz w:val="32"/>
                <w:szCs w:val="32"/>
              </w:rPr>
            </w:pPr>
            <w:r w:rsidRPr="001762A5">
              <w:rPr>
                <w:rFonts w:ascii="AbcBulletin" w:hAnsi="AbcBulletin"/>
                <w:color w:val="000000"/>
                <w:sz w:val="32"/>
                <w:szCs w:val="32"/>
              </w:rPr>
              <w:t>Music</w:t>
            </w:r>
          </w:p>
          <w:p w:rsidR="001762A5" w:rsidRPr="001762A5" w:rsidRDefault="001762A5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jc w:val="center"/>
              <w:rPr>
                <w:rFonts w:ascii="AbcBulletin" w:hAnsi="AbcBulletin"/>
                <w:color w:val="000000"/>
                <w:sz w:val="32"/>
                <w:szCs w:val="32"/>
              </w:rPr>
            </w:pPr>
            <w:r w:rsidRPr="001762A5">
              <w:rPr>
                <w:rFonts w:ascii="AbcBulletin" w:hAnsi="AbcBulletin"/>
                <w:color w:val="000000"/>
                <w:sz w:val="32"/>
                <w:szCs w:val="32"/>
              </w:rPr>
              <w:t>Computer</w:t>
            </w:r>
          </w:p>
          <w:p w:rsidR="001762A5" w:rsidRPr="001762A5" w:rsidRDefault="001762A5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jc w:val="center"/>
              <w:rPr>
                <w:rFonts w:ascii="AbcBulletin" w:hAnsi="AbcBulletin"/>
                <w:color w:val="000000"/>
                <w:sz w:val="32"/>
                <w:szCs w:val="32"/>
              </w:rPr>
            </w:pPr>
            <w:r w:rsidRPr="001762A5">
              <w:rPr>
                <w:rFonts w:ascii="AbcBulletin" w:hAnsi="AbcBulletin"/>
                <w:color w:val="000000"/>
                <w:sz w:val="32"/>
                <w:szCs w:val="32"/>
              </w:rPr>
              <w:t>Art</w:t>
            </w:r>
          </w:p>
          <w:p w:rsidR="001762A5" w:rsidRPr="001762A5" w:rsidRDefault="001762A5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jc w:val="center"/>
              <w:rPr>
                <w:rFonts w:ascii="AbcBulletin" w:hAnsi="AbcBulletin"/>
                <w:color w:val="000000"/>
                <w:sz w:val="32"/>
                <w:szCs w:val="32"/>
              </w:rPr>
            </w:pPr>
            <w:r w:rsidRPr="001762A5">
              <w:rPr>
                <w:rFonts w:ascii="AbcBulletin" w:hAnsi="AbcBulletin"/>
                <w:color w:val="000000"/>
                <w:sz w:val="32"/>
                <w:szCs w:val="32"/>
              </w:rPr>
              <w:t>P.E.</w:t>
            </w:r>
          </w:p>
          <w:p w:rsidR="001762A5" w:rsidRPr="001762A5" w:rsidRDefault="001762A5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jc w:val="center"/>
              <w:rPr>
                <w:rFonts w:ascii="AbcBulletin" w:hAnsi="AbcBulletin"/>
                <w:color w:val="000000"/>
                <w:sz w:val="32"/>
                <w:szCs w:val="32"/>
              </w:rPr>
            </w:pPr>
            <w:r w:rsidRPr="001762A5">
              <w:rPr>
                <w:rFonts w:ascii="AbcBulletin" w:hAnsi="AbcBulletin"/>
                <w:color w:val="000000"/>
                <w:sz w:val="32"/>
                <w:szCs w:val="32"/>
              </w:rPr>
              <w:t>Health</w:t>
            </w:r>
          </w:p>
          <w:p w:rsidR="001762A5" w:rsidRPr="001762A5" w:rsidRDefault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213"/>
              <w:rPr>
                <w:rFonts w:ascii="Bahnschrift Condensed" w:hAnsi="Bahnschrift Condensed"/>
                <w:color w:val="000000"/>
                <w:sz w:val="32"/>
                <w:szCs w:val="32"/>
              </w:rPr>
            </w:pPr>
            <w:r w:rsidRPr="001762A5">
              <w:rPr>
                <w:rFonts w:ascii="Bahnschrift Condensed" w:hAnsi="Bahnschrift Condensed"/>
                <w:color w:val="000000"/>
                <w:sz w:val="32"/>
                <w:szCs w:val="32"/>
              </w:rPr>
              <w:t xml:space="preserve">Special Area classes will be on a 5 day rotation. STEM will be on an every 5 week rotation for the entire week. Classes will attend Library every week. </w:t>
            </w:r>
          </w:p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05"/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</w:t>
            </w:r>
          </w:p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239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 </w:t>
            </w:r>
          </w:p>
          <w:p w:rsidR="007521A5" w:rsidRDefault="002A2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96"/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</w:t>
            </w:r>
          </w:p>
          <w:p w:rsidR="007521A5" w:rsidRDefault="002A2E67" w:rsidP="0017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1A5" w:rsidRDefault="0075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7521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21A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Syllabus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77"/>
        <w:jc w:val="right"/>
        <w:rPr>
          <w:rFonts w:ascii="KBbubblegum" w:hAnsi="KBbubblegum"/>
          <w:color w:val="000000"/>
          <w:sz w:val="96"/>
          <w:szCs w:val="96"/>
        </w:rPr>
      </w:pPr>
      <w:r w:rsidRPr="00781AE5">
        <w:rPr>
          <w:rFonts w:ascii="KBbubblegum" w:hAnsi="KBbubblegum"/>
          <w:color w:val="000000"/>
          <w:sz w:val="72"/>
          <w:szCs w:val="96"/>
        </w:rPr>
        <w:t xml:space="preserve">GRADING POLICY 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17" w:lineRule="auto"/>
        <w:ind w:left="502" w:right="155"/>
        <w:rPr>
          <w:rFonts w:ascii="Bahnschrift Condensed" w:hAnsi="Bahnschrift Condensed"/>
          <w:color w:val="000000"/>
          <w:sz w:val="43"/>
          <w:szCs w:val="43"/>
        </w:rPr>
      </w:pPr>
      <w:r w:rsidRPr="00781AE5">
        <w:rPr>
          <w:rFonts w:ascii="Bahnschrift Condensed" w:hAnsi="Bahnschrift Condensed"/>
          <w:color w:val="000000"/>
          <w:sz w:val="43"/>
          <w:szCs w:val="43"/>
        </w:rPr>
        <w:t>The 1</w:t>
      </w:r>
      <w:r w:rsidRPr="00781AE5">
        <w:rPr>
          <w:rFonts w:ascii="Bahnschrift Condensed" w:hAnsi="Bahnschrift Condensed"/>
          <w:color w:val="000000"/>
          <w:sz w:val="48"/>
          <w:szCs w:val="48"/>
          <w:vertAlign w:val="superscript"/>
        </w:rPr>
        <w:t xml:space="preserve">st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nine weeks for first grade is an </w:t>
      </w:r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>adjustment period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. This is a time </w:t>
      </w:r>
      <w:proofErr w:type="gramStart"/>
      <w:r w:rsidRPr="00781AE5">
        <w:rPr>
          <w:rFonts w:ascii="Bahnschrift Condensed" w:hAnsi="Bahnschrift Condensed"/>
          <w:color w:val="000000"/>
          <w:sz w:val="43"/>
          <w:szCs w:val="43"/>
        </w:rPr>
        <w:t>for  your</w:t>
      </w:r>
      <w:proofErr w:type="gramEnd"/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 child to get used to first grade responsibilities, such as getting all  needed items home each day and back to school each morning, taking tests,  and rec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eiving grades. </w:t>
      </w:r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 xml:space="preserve">Your child will be responsible for packing and </w:t>
      </w:r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 xml:space="preserve">unpacking his/her </w:t>
      </w:r>
      <w:proofErr w:type="spellStart"/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>bookbag</w:t>
      </w:r>
      <w:proofErr w:type="spellEnd"/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 xml:space="preserve"> each day. We will NOT be checking book bags for </w:t>
      </w:r>
      <w:r w:rsidRPr="00781AE5">
        <w:rPr>
          <w:rFonts w:ascii="Bahnschrift Condensed" w:hAnsi="Bahnschrift Condensed"/>
          <w:color w:val="000000"/>
          <w:sz w:val="43"/>
          <w:szCs w:val="43"/>
          <w:u w:val="single"/>
        </w:rPr>
        <w:t xml:space="preserve">books, money, etc.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>A detailed letter explaining the grading policy for the 2</w:t>
      </w:r>
      <w:r w:rsidRPr="00781AE5">
        <w:rPr>
          <w:rFonts w:ascii="Bahnschrift Condensed" w:hAnsi="Bahnschrift Condensed"/>
          <w:color w:val="000000"/>
          <w:sz w:val="48"/>
          <w:szCs w:val="48"/>
          <w:vertAlign w:val="superscript"/>
        </w:rPr>
        <w:t>nd</w:t>
      </w:r>
      <w:r w:rsidR="001762A5">
        <w:rPr>
          <w:rFonts w:ascii="Bahnschrift Condensed" w:hAnsi="Bahnschrift Condensed"/>
          <w:color w:val="000000"/>
          <w:sz w:val="43"/>
          <w:szCs w:val="43"/>
        </w:rPr>
        <w:t xml:space="preserve">,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>3</w:t>
      </w:r>
      <w:r w:rsidRPr="00781AE5">
        <w:rPr>
          <w:rFonts w:ascii="Bahnschrift Condensed" w:hAnsi="Bahnschrift Condensed"/>
          <w:color w:val="000000"/>
          <w:sz w:val="48"/>
          <w:szCs w:val="48"/>
          <w:vertAlign w:val="superscript"/>
        </w:rPr>
        <w:t>rd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>, and 4</w:t>
      </w:r>
      <w:r w:rsidRPr="00781AE5">
        <w:rPr>
          <w:rFonts w:ascii="Bahnschrift Condensed" w:hAnsi="Bahnschrift Condensed"/>
          <w:color w:val="000000"/>
          <w:sz w:val="48"/>
          <w:szCs w:val="48"/>
          <w:vertAlign w:val="superscript"/>
        </w:rPr>
        <w:t xml:space="preserve">th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nine weeks will be sent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>home s</w:t>
      </w:r>
      <w:r w:rsidR="001762A5">
        <w:rPr>
          <w:rFonts w:ascii="Bahnschrift Condensed" w:hAnsi="Bahnschrift Condensed"/>
          <w:color w:val="000000"/>
          <w:sz w:val="43"/>
          <w:szCs w:val="43"/>
        </w:rPr>
        <w:t xml:space="preserve">oon for you to read and review </w:t>
      </w:r>
      <w:r w:rsidRPr="00781AE5">
        <w:rPr>
          <w:rFonts w:ascii="Bahnschrift Condensed" w:hAnsi="Bahnschrift Condensed"/>
          <w:color w:val="000000"/>
          <w:sz w:val="43"/>
          <w:szCs w:val="43"/>
        </w:rPr>
        <w:t xml:space="preserve">with your child.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3493"/>
        <w:jc w:val="right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  <w:u w:val="single"/>
        </w:rPr>
        <w:t>Grading Categories and Weights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92" w:right="846" w:firstLine="11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30% Class Participation- (Math facts, Review/ practice work, daily class 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 work, etc.)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1762A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492" w:right="1288" w:firstLine="14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40% Formative Assessments- (Spelling tests, </w:t>
      </w:r>
      <w:r w:rsidR="001762A5">
        <w:rPr>
          <w:rFonts w:ascii="Bahnschrift Condensed" w:hAnsi="Bahnschrift Condensed"/>
          <w:color w:val="222222"/>
          <w:sz w:val="43"/>
          <w:szCs w:val="43"/>
          <w:highlight w:val="white"/>
        </w:rPr>
        <w:t>CKLA Pausing Points,</w:t>
      </w: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 checking for </w:t>
      </w: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>understanding, quizzes, etc.)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492" w:right="1288" w:firstLine="14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30% Summative Assessments- (Writing prompts, projects, unit tests, 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 xml:space="preserve"> etc.)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right="4061"/>
        <w:jc w:val="right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>Elementary Related Arts: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4067"/>
        <w:jc w:val="right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>E- Excellent (100%- 80%)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3776"/>
        <w:jc w:val="right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>S- Satisfactory (79% - 60%)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521A5" w:rsidRPr="00781AE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3399"/>
        <w:jc w:val="right"/>
        <w:rPr>
          <w:rFonts w:ascii="Bahnschrift Condensed" w:hAnsi="Bahnschrift Condensed"/>
          <w:color w:val="222222"/>
          <w:sz w:val="43"/>
          <w:szCs w:val="43"/>
        </w:rPr>
      </w:pPr>
      <w:r w:rsidRPr="00781AE5">
        <w:rPr>
          <w:rFonts w:ascii="Bahnschrift Condensed" w:hAnsi="Bahnschrift Condensed"/>
          <w:color w:val="222222"/>
          <w:sz w:val="43"/>
          <w:szCs w:val="43"/>
          <w:highlight w:val="white"/>
        </w:rPr>
        <w:t>U- Unsatisfactory (59% or below)</w:t>
      </w:r>
      <w:r w:rsidRPr="00781AE5">
        <w:rPr>
          <w:rFonts w:ascii="Bahnschrift Condensed" w:hAnsi="Bahnschrift Condensed"/>
          <w:color w:val="222222"/>
          <w:sz w:val="43"/>
          <w:szCs w:val="43"/>
        </w:rPr>
        <w:t xml:space="preserve"> </w:t>
      </w:r>
    </w:p>
    <w:p w:rsidR="00781AE5" w:rsidRPr="00116658" w:rsidRDefault="00781AE5" w:rsidP="00176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1" w:lineRule="auto"/>
        <w:ind w:right="259"/>
        <w:rPr>
          <w:rFonts w:ascii="KBbubblegum" w:eastAsia="Inder" w:hAnsi="KBbubblegum" w:cs="Inder"/>
          <w:b/>
          <w:color w:val="000000"/>
          <w:sz w:val="31"/>
          <w:szCs w:val="31"/>
        </w:rPr>
      </w:pPr>
      <w:r w:rsidRPr="00116658">
        <w:rPr>
          <w:rFonts w:ascii="KBbubblegum" w:hAnsi="KBbubblegum"/>
          <w:b/>
          <w:color w:val="000000"/>
          <w:sz w:val="36"/>
          <w:szCs w:val="48"/>
        </w:rPr>
        <w:t xml:space="preserve">     </w:t>
      </w:r>
      <w:r w:rsidR="00116658">
        <w:rPr>
          <w:rFonts w:ascii="KBbubblegum" w:hAnsi="KBbubblegum"/>
          <w:b/>
          <w:color w:val="000000"/>
          <w:sz w:val="36"/>
          <w:szCs w:val="48"/>
        </w:rPr>
        <w:t xml:space="preserve">       **</w:t>
      </w:r>
      <w:r w:rsidR="002A2E67" w:rsidRPr="00116658">
        <w:rPr>
          <w:rFonts w:ascii="KBbubblegum" w:hAnsi="KBbubblegum"/>
          <w:b/>
          <w:color w:val="000000"/>
          <w:sz w:val="36"/>
          <w:szCs w:val="48"/>
        </w:rPr>
        <w:t>SIGN AND RETURN THE BOTTOM PORTION OF THIS FORM.</w:t>
      </w:r>
    </w:p>
    <w:p w:rsidR="007521A5" w:rsidRPr="00116658" w:rsidRDefault="00781AE5" w:rsidP="00176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1" w:lineRule="auto"/>
        <w:ind w:right="259"/>
        <w:rPr>
          <w:rFonts w:ascii="Bahnschrift Light Condensed" w:hAnsi="Bahnschrift Light Condensed"/>
          <w:color w:val="000000"/>
          <w:sz w:val="36"/>
          <w:szCs w:val="48"/>
        </w:rPr>
      </w:pPr>
      <w:r>
        <w:rPr>
          <w:rFonts w:ascii="Arial Narrow" w:eastAsia="Arial Narrow" w:hAnsi="Arial Narrow" w:cs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146050</wp:posOffset>
                </wp:positionV>
                <wp:extent cx="8221980" cy="3505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19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E5" w:rsidRDefault="00781AE5">
                            <w:r>
                              <w:t>--------------------------------------------------------------------------------------------------------------------------------------------</w:t>
                            </w:r>
                            <w:r w:rsidR="00116658">
                              <w:t>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1.5pt;width:647.4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eLjwIAALIFAAAOAAAAZHJzL2Uyb0RvYy54bWysVMtOGzEU3VfqP1jel0lSoBAxQSmIqhIq&#10;qFCxdjx2MqrH17WdZNKv77Fn8oCyoepmxvY993Xu4+KybQxbKR9qsiUfHg04U1ZSVdt5yX883nw4&#10;4yxEYSthyKqSb1Tgl5P37y7WbqxGtCBTKc9gxIbx2pV8EaMbF0WQC9WIcEROWQg1+UZEXP28qLxY&#10;w3pjitFgcFqsyVfOk1Qh4PW6E/JJtq+1kvFO66AiMyVHbDF/ff7O0reYXIjx3Au3qGUfhviHKBpR&#10;WzjdmboWUbClr/8y1dTSUyAdjyQ1BWldS5VzQDbDwYtsHhbCqZwLyAluR1P4f2blt9W9Z3VV8hFn&#10;VjQo0aNqI/tMLRsldtYujAF6cIDFFs+o8vY94DEl3WrfpD/SYZCD582O22RM4vFsNBqen0EkIft4&#10;MjgZZfKLvbbzIX5R1LB0KLlH7TKlYnUbIiIBdAtJzgKZurqpjcmX1C/qyni2Eqi0iTlGaDxDGcvW&#10;JT+F92z4mSx33N7CbP6KBdgzNrlTubP6sBJDHRP5FDdGJYyx35UGs5mQV2IUUiq7izOjE0ojo7co&#10;9vh9VG9R7vKARvZMNu6Um9qS71h6Tm31c0uM7vAozEHe6RjbWdt3zoyqDRrHUzd4wcmbGtW9FSHe&#10;C49JQ0Nge8Q7fLQhVIf6E2cL8r9fe094DACknK0xuSUPv5bCK87MV4vROB8eH6dRz5fjk09oNOYP&#10;JbNDiV02V4SWGWJPOZmPCR/N9qg9NU9YMtPkFSJhJXyXPG6PV7HbJ1hSUk2nGYThdiLe2gcnk+lE&#10;b+rdx/ZJeNc3eMRofKPtjIvxiz7vsEnT0nQZSdd5CBLBHas98VgMeTb6JZY2z+E9o/ardvIHAAD/&#10;/wMAUEsDBBQABgAIAAAAIQDNXENS3QAAAAgBAAAPAAAAZHJzL2Rvd25yZXYueG1sTI9BS8NAFITv&#10;gv9heYI3uzEJGmJeSlBEUEGsXry9Zp9JMPs2ZLdt+u/dnvQ4zDDzTbVe7Kj2PPvBCcL1KgHF0joz&#10;SIfw+fF4VYDygcTQ6IQRjuxhXZ+fVVQad5B33m9Cp2KJ+JIQ+hCmUmvf9mzJr9zEEr1vN1sKUc6d&#10;NjMdYrkddZokN9rSIHGhp4nve25/NjuL8Jx/0UMWXvgYZHlrmqdiyv0r4uXF0tyBCryEvzCc8CM6&#10;1JFp63ZivBoRijwGEdIsPjrZWZKloLYIt0UKuq70/wP1LwAAAP//AwBQSwECLQAUAAYACAAAACEA&#10;toM4kv4AAADhAQAAEwAAAAAAAAAAAAAAAAAAAAAAW0NvbnRlbnRfVHlwZXNdLnhtbFBLAQItABQA&#10;BgAIAAAAIQA4/SH/1gAAAJQBAAALAAAAAAAAAAAAAAAAAC8BAABfcmVscy8ucmVsc1BLAQItABQA&#10;BgAIAAAAIQCZSteLjwIAALIFAAAOAAAAAAAAAAAAAAAAAC4CAABkcnMvZTJvRG9jLnhtbFBLAQIt&#10;ABQABgAIAAAAIQDNXENS3QAAAAgBAAAPAAAAAAAAAAAAAAAAAOkEAABkcnMvZG93bnJldi54bWxQ&#10;SwUGAAAAAAQABADzAAAA8wUAAAAA&#10;" fillcolor="white [3201]" strokecolor="white [3212]" strokeweight=".5pt">
                <v:textbox>
                  <w:txbxContent>
                    <w:p w:rsidR="00781AE5" w:rsidRDefault="00781AE5">
                      <w:r>
                        <w:t>--------------------------------------------------------------------------------------------------------------------------------------------</w:t>
                      </w:r>
                      <w:r w:rsidR="00116658">
                        <w:t>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762A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</w:t>
      </w:r>
      <w:r w:rsidR="001762A5" w:rsidRPr="00116658">
        <w:rPr>
          <w:rFonts w:ascii="Bahnschrift Light Condensed" w:eastAsia="Arial Narrow" w:hAnsi="Bahnschrift Light Condensed" w:cs="Arial Narrow"/>
          <w:color w:val="000000"/>
          <w:sz w:val="28"/>
          <w:szCs w:val="28"/>
        </w:rPr>
        <w:t xml:space="preserve"> </w:t>
      </w:r>
      <w:r w:rsidR="00116658">
        <w:rPr>
          <w:rFonts w:ascii="Bahnschrift Light Condensed" w:eastAsia="Arial Narrow" w:hAnsi="Bahnschrift Light Condensed" w:cs="Arial Narrow"/>
          <w:color w:val="000000"/>
          <w:sz w:val="28"/>
          <w:szCs w:val="28"/>
        </w:rPr>
        <w:t xml:space="preserve">             </w:t>
      </w:r>
      <w:r w:rsidR="002A2E67" w:rsidRPr="00116658">
        <w:rPr>
          <w:rFonts w:ascii="Bahnschrift Light Condensed" w:eastAsia="Arial Narrow" w:hAnsi="Bahnschrift Light Condensed" w:cs="Arial Narrow"/>
          <w:color w:val="000000"/>
          <w:sz w:val="28"/>
          <w:szCs w:val="28"/>
        </w:rPr>
        <w:t xml:space="preserve">I HAVE READ AND UNDERSTAND ALL OF THE INFORMATION PROVIDED IN THE </w:t>
      </w:r>
      <w:r w:rsidR="002A2E67" w:rsidRPr="00116658">
        <w:rPr>
          <w:rFonts w:ascii="Bahnschrift Light Condensed" w:eastAsia="Arial Narrow" w:hAnsi="Bahnschrift Light Condensed" w:cs="Arial Narrow"/>
          <w:b/>
          <w:color w:val="000000"/>
          <w:sz w:val="28"/>
          <w:szCs w:val="28"/>
        </w:rPr>
        <w:t>1</w:t>
      </w:r>
      <w:r w:rsidR="002A2E67" w:rsidRPr="00116658">
        <w:rPr>
          <w:rFonts w:ascii="Bahnschrift Light Condensed" w:eastAsia="Arial Narrow" w:hAnsi="Bahnschrift Light Condensed" w:cs="Arial Narrow"/>
          <w:b/>
          <w:color w:val="000000"/>
          <w:sz w:val="30"/>
          <w:szCs w:val="30"/>
          <w:vertAlign w:val="superscript"/>
        </w:rPr>
        <w:t xml:space="preserve">ST </w:t>
      </w:r>
      <w:r w:rsidRPr="00116658">
        <w:rPr>
          <w:rFonts w:ascii="Bahnschrift Light Condensed" w:eastAsia="Arial Narrow" w:hAnsi="Bahnschrift Light Condensed" w:cs="Arial Narrow"/>
          <w:b/>
          <w:color w:val="000000"/>
          <w:sz w:val="28"/>
          <w:szCs w:val="28"/>
        </w:rPr>
        <w:t>GRADE 2023-2024</w:t>
      </w:r>
      <w:r w:rsidR="00116658">
        <w:rPr>
          <w:rFonts w:ascii="Bahnschrift Light Condensed" w:eastAsia="Arial Narrow" w:hAnsi="Bahnschrift Light Condensed" w:cs="Arial Narrow"/>
          <w:b/>
          <w:color w:val="000000"/>
          <w:sz w:val="28"/>
          <w:szCs w:val="28"/>
        </w:rPr>
        <w:t xml:space="preserve"> </w:t>
      </w:r>
      <w:r w:rsidR="002A2E67" w:rsidRPr="00116658">
        <w:rPr>
          <w:rFonts w:ascii="Bahnschrift Light Condensed" w:eastAsia="Arial Narrow" w:hAnsi="Bahnschrift Light Condensed" w:cs="Arial Narrow"/>
          <w:b/>
          <w:color w:val="000000"/>
          <w:sz w:val="28"/>
          <w:szCs w:val="28"/>
        </w:rPr>
        <w:t xml:space="preserve">SYLLABUS. </w:t>
      </w:r>
    </w:p>
    <w:p w:rsidR="007521A5" w:rsidRDefault="002A2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31" w:lineRule="auto"/>
        <w:ind w:left="439" w:right="374" w:hanging="1"/>
        <w:rPr>
          <w:rFonts w:ascii="Arial Narrow" w:eastAsia="Arial Narrow" w:hAnsi="Arial Narrow" w:cs="Arial Narrow"/>
          <w:b/>
          <w:color w:val="000000"/>
          <w:sz w:val="31"/>
          <w:szCs w:val="31"/>
        </w:rPr>
      </w:pPr>
      <w:r>
        <w:rPr>
          <w:rFonts w:ascii="Arial Narrow" w:eastAsia="Arial Narrow" w:hAnsi="Arial Narrow" w:cs="Arial Narrow"/>
          <w:color w:val="000000"/>
          <w:sz w:val="31"/>
          <w:szCs w:val="31"/>
        </w:rPr>
        <w:t>_____________________________ _______________________________ _____________</w:t>
      </w:r>
      <w:proofErr w:type="gramStart"/>
      <w:r>
        <w:rPr>
          <w:rFonts w:ascii="Arial Narrow" w:eastAsia="Arial Narrow" w:hAnsi="Arial Narrow" w:cs="Arial Narrow"/>
          <w:color w:val="000000"/>
          <w:sz w:val="31"/>
          <w:szCs w:val="31"/>
        </w:rPr>
        <w:t xml:space="preserve">_  </w:t>
      </w:r>
      <w:r>
        <w:rPr>
          <w:rFonts w:ascii="Arial Narrow" w:eastAsia="Arial Narrow" w:hAnsi="Arial Narrow" w:cs="Arial Narrow"/>
          <w:b/>
          <w:color w:val="000000"/>
          <w:sz w:val="31"/>
          <w:szCs w:val="31"/>
        </w:rPr>
        <w:t>Child’s</w:t>
      </w:r>
      <w:proofErr w:type="gramEnd"/>
      <w:r>
        <w:rPr>
          <w:rFonts w:ascii="Arial Narrow" w:eastAsia="Arial Narrow" w:hAnsi="Arial Narrow" w:cs="Arial Narrow"/>
          <w:b/>
          <w:color w:val="000000"/>
          <w:sz w:val="31"/>
          <w:szCs w:val="31"/>
        </w:rPr>
        <w:t xml:space="preserve"> Name </w:t>
      </w:r>
      <w:r w:rsidR="00781AE5">
        <w:rPr>
          <w:rFonts w:ascii="Arial Narrow" w:eastAsia="Arial Narrow" w:hAnsi="Arial Narrow" w:cs="Arial Narrow"/>
          <w:b/>
          <w:color w:val="000000"/>
          <w:sz w:val="31"/>
          <w:szCs w:val="31"/>
        </w:rPr>
        <w:t xml:space="preserve">                                    </w:t>
      </w:r>
      <w:r>
        <w:rPr>
          <w:rFonts w:ascii="Arial Narrow" w:eastAsia="Arial Narrow" w:hAnsi="Arial Narrow" w:cs="Arial Narrow"/>
          <w:b/>
          <w:color w:val="000000"/>
          <w:sz w:val="31"/>
          <w:szCs w:val="31"/>
        </w:rPr>
        <w:t xml:space="preserve">My Signature </w:t>
      </w:r>
      <w:r w:rsidR="00781AE5">
        <w:rPr>
          <w:rFonts w:ascii="Arial Narrow" w:eastAsia="Arial Narrow" w:hAnsi="Arial Narrow" w:cs="Arial Narrow"/>
          <w:b/>
          <w:color w:val="000000"/>
          <w:sz w:val="31"/>
          <w:szCs w:val="31"/>
        </w:rPr>
        <w:t xml:space="preserve">                                       </w:t>
      </w:r>
      <w:r>
        <w:rPr>
          <w:rFonts w:ascii="Arial Narrow" w:eastAsia="Arial Narrow" w:hAnsi="Arial Narrow" w:cs="Arial Narrow"/>
          <w:b/>
          <w:color w:val="000000"/>
          <w:sz w:val="31"/>
          <w:szCs w:val="31"/>
        </w:rPr>
        <w:t>Date</w:t>
      </w:r>
    </w:p>
    <w:sectPr w:rsidR="007521A5">
      <w:pgSz w:w="12240" w:h="15840"/>
      <w:pgMar w:top="684" w:right="25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der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A5"/>
    <w:rsid w:val="00116658"/>
    <w:rsid w:val="001762A5"/>
    <w:rsid w:val="00274B54"/>
    <w:rsid w:val="00285C17"/>
    <w:rsid w:val="002A2E67"/>
    <w:rsid w:val="007521A5"/>
    <w:rsid w:val="00781AE5"/>
    <w:rsid w:val="00C8459D"/>
    <w:rsid w:val="00D63F2D"/>
    <w:rsid w:val="00E74655"/>
    <w:rsid w:val="00F055F3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75E75-CDA0-4871-B948-EED49A5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7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ok@dd4.k12.s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horne@dd4.k12.s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elder@dd4.k12.sc.us" TargetMode="External"/><Relationship Id="rId5" Type="http://schemas.openxmlformats.org/officeDocument/2006/relationships/hyperlink" Target="mailto:dwertz@dd4.k12.sc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Horne</dc:creator>
  <cp:lastModifiedBy>Emily Horne</cp:lastModifiedBy>
  <cp:revision>2</cp:revision>
  <cp:lastPrinted>2023-08-17T12:25:00Z</cp:lastPrinted>
  <dcterms:created xsi:type="dcterms:W3CDTF">2023-08-19T14:17:00Z</dcterms:created>
  <dcterms:modified xsi:type="dcterms:W3CDTF">2023-08-19T14:17:00Z</dcterms:modified>
</cp:coreProperties>
</file>