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spacing w:after="0" w:line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704850" cy="704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Christian County Middle School</w:t>
      </w:r>
    </w:p>
    <w:p w:rsidR="00000000" w:rsidDel="00000000" w:rsidP="00000000" w:rsidRDefault="00000000" w:rsidRPr="00000000" w14:paraId="00000003">
      <w:pPr>
        <w:keepLines w:val="1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School-Parent Compact 2024-2025</w:t>
      </w:r>
    </w:p>
    <w:p w:rsidR="00000000" w:rsidDel="00000000" w:rsidP="00000000" w:rsidRDefault="00000000" w:rsidRPr="00000000" w14:paraId="00000004">
      <w:pPr>
        <w:keepLines w:val="1"/>
        <w:spacing w:after="0" w:line="240" w:lineRule="auto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spacing w:after="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Send any suggestions or revisions to </w:t>
      </w:r>
      <w:hyperlink r:id="rId7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mari.owens@christian.kyschools.us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spacing w:after="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Please sign digitally through Parent Square.</w:t>
      </w:r>
    </w:p>
    <w:p w:rsidR="00000000" w:rsidDel="00000000" w:rsidP="00000000" w:rsidRDefault="00000000" w:rsidRPr="00000000" w14:paraId="00000007">
      <w:pPr>
        <w:keepLines w:val="1"/>
        <w:spacing w:after="0" w:line="240" w:lineRule="auto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8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44"/>
        <w:gridCol w:w="7344"/>
        <w:tblGridChange w:id="0">
          <w:tblGrid>
            <w:gridCol w:w="7344"/>
            <w:gridCol w:w="7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Student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 a student, it is important that I work to the best of my ability; therefore, I will: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attend school regularly, including not checking out often.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 positive in my attitude and choices in and out of the classroom.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 accountable by being prepared for class with my supplies and work.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 willing to learn by participating in class every day.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ask for help or support when I need it.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show respect for myself, other people, and property at all times.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Signature: _________________________________________________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 your teachers, it is important that our students achieve success in all content areas; therefore, we will: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respect you and your child at all times.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encourage and praise your child’s efforts.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communicate with you often through Parent Square, calls, messaging, and/or email.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maintain and update the gradebook weekly.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 flexible with parent conferences to discuss your child’s academic progress.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take the time to know your child and his or her individual needs.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maintain high standards concerning your child’s education and actively do what is needed to ensure that he or she grows academically.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Teacher Signatures:  </w:t>
            </w:r>
            <w:r w:rsidDel="00000000" w:rsidR="00000000" w:rsidRPr="00000000">
              <w:rPr>
                <w:rFonts w:ascii="Satisfy" w:cs="Satisfy" w:eastAsia="Satisfy" w:hAnsi="Satisfy"/>
                <w:b w:val="1"/>
                <w:u w:val="single"/>
                <w:rtl w:val="0"/>
              </w:rPr>
              <w:t xml:space="preserve">All CCMS Teachers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Parent/Guardian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 a parent/guardian, I want my child to succeed; therefore, I will encourage my child by doing the following: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strive to see that my child attends school each day, is on time, and does not check out often. 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talk to my student daily about his or her school day.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support CCMS staff in maintaining proper discipline, making sure my child has necessary materials, monitoring assignments on Canvas, communicating through Parent Square, and checking grades in Infinite Campus.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visit, call, or email my child’s school to conference with his or her teacher.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speak positively regarding school, teaching, and education.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 Signature: __________________________________________________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 the CCMS principal, I will support parent involvement; therefore, I will: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maintain high standards of professionalism for myself and my staff.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maintain an orderly and positive school environment.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foster and maintain high standards of academic achievement and behavior.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actively interact with students.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maintain ositive communication between parents, students, and staff.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develop resources and support for academic programs.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Principal’s Signature: _______________________________________________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rPr/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sectPr>
      <w:pgSz w:h="12240" w:w="15840" w:orient="landscape"/>
      <w:pgMar w:bottom="215.99999999999997" w:top="215.99999999999997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Satisfy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ari.owens@christian.kyschools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Satisf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