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1B419" w14:textId="77777777" w:rsidR="009F7DC2" w:rsidRDefault="009F7DC2" w:rsidP="009F7DC2">
      <w:pPr>
        <w:pStyle w:val="NormalWeb"/>
      </w:pPr>
      <w:r>
        <w:t xml:space="preserve">St. Catherine Little Saints Childcare in Valley City, ND, is seeking a full-time Lead Infant Teacher to provide nurturing, responsive, and Christ-centered care in our infant classroom. The ideal candidate will have prior infant room experience in a licensed childcare setting, a strong understanding of infant development and safe-care practices, and excellent communication and teamwork skills. A high school diploma or equivalent is required; a CDA or early childhood education experience is preferred. Benefits include a competitive hourly wage, health insurance, paid time off, eligible dependent tuition discounts, and retirement contributions after eligibility requirements are met. Please send a cover letter and résumé to Beth Nadelin, Director, at </w:t>
      </w:r>
      <w:hyperlink r:id="rId4" w:history="1">
        <w:r>
          <w:rPr>
            <w:rStyle w:val="Hyperlink"/>
          </w:rPr>
          <w:t>beth.nadelin@k12.nd.us</w:t>
        </w:r>
      </w:hyperlink>
      <w:r>
        <w:t xml:space="preserve"> or call 701-845-1453.</w:t>
      </w:r>
    </w:p>
    <w:p w14:paraId="62694BA2" w14:textId="77777777" w:rsidR="007F7BE7" w:rsidRDefault="007F7BE7"/>
    <w:sectPr w:rsidR="007F7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C2"/>
    <w:rsid w:val="00194394"/>
    <w:rsid w:val="00241EC8"/>
    <w:rsid w:val="00660746"/>
    <w:rsid w:val="007F7BE7"/>
    <w:rsid w:val="009F7DC2"/>
    <w:rsid w:val="00C5358A"/>
    <w:rsid w:val="00EC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D62FF6"/>
  <w15:chartTrackingRefBased/>
  <w15:docId w15:val="{14D111C1-417D-3F4A-8563-53B8999E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D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D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D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D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D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D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D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F7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th.nadelin@k12.nd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Lee</dc:creator>
  <cp:keywords/>
  <dc:description/>
  <cp:lastModifiedBy>Nicholas Lee</cp:lastModifiedBy>
  <cp:revision>1</cp:revision>
  <dcterms:created xsi:type="dcterms:W3CDTF">2026-07-24T15:56:00Z</dcterms:created>
  <dcterms:modified xsi:type="dcterms:W3CDTF">2026-07-24T15:56:00Z</dcterms:modified>
</cp:coreProperties>
</file>