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23" w:rsidRDefault="00871323">
      <w:pPr>
        <w:spacing w:before="8"/>
        <w:rPr>
          <w:rFonts w:ascii="Times New Roman" w:eastAsia="Times New Roman" w:hAnsi="Times New Roman" w:cs="Times New Roman"/>
          <w:sz w:val="6"/>
          <w:szCs w:val="6"/>
        </w:rPr>
      </w:pPr>
      <w:bookmarkStart w:id="0" w:name="_GoBack"/>
      <w:bookmarkEnd w:id="0"/>
    </w:p>
    <w:tbl>
      <w:tblPr>
        <w:tblStyle w:val="afff0"/>
        <w:tblW w:w="6503" w:type="dxa"/>
        <w:tblInd w:w="705" w:type="dxa"/>
        <w:tblLayout w:type="fixed"/>
        <w:tblLook w:val="0000" w:firstRow="0" w:lastRow="0" w:firstColumn="0" w:lastColumn="0" w:noHBand="0" w:noVBand="0"/>
      </w:tblPr>
      <w:tblGrid>
        <w:gridCol w:w="1246"/>
        <w:gridCol w:w="1702"/>
        <w:gridCol w:w="3555"/>
      </w:tblGrid>
      <w:tr w:rsidR="00871323">
        <w:trPr>
          <w:trHeight w:val="278"/>
        </w:trPr>
        <w:tc>
          <w:tcPr>
            <w:tcW w:w="1246" w:type="dxa"/>
            <w:tcBorders>
              <w:top w:val="nil"/>
              <w:left w:val="nil"/>
              <w:bottom w:val="nil"/>
              <w:right w:val="nil"/>
            </w:tcBorders>
          </w:tcPr>
          <w:p w:rsidR="00871323" w:rsidRDefault="00EA37E7">
            <w:pPr>
              <w:pBdr>
                <w:top w:val="nil"/>
                <w:left w:val="nil"/>
                <w:bottom w:val="nil"/>
                <w:right w:val="nil"/>
                <w:between w:val="nil"/>
              </w:pBdr>
              <w:spacing w:before="28"/>
              <w:ind w:left="705"/>
              <w:rPr>
                <w:rFonts w:ascii="Verdana" w:eastAsia="Verdana" w:hAnsi="Verdana" w:cs="Verdana"/>
                <w:color w:val="000000"/>
                <w:sz w:val="17"/>
                <w:szCs w:val="17"/>
              </w:rPr>
            </w:pPr>
            <w:r>
              <w:rPr>
                <w:rFonts w:ascii="Verdana" w:eastAsia="Verdana" w:hAnsi="Verdana" w:cs="Verdana"/>
                <w:b/>
                <w:color w:val="000000"/>
                <w:sz w:val="17"/>
                <w:szCs w:val="17"/>
              </w:rPr>
              <w:t>Date:</w:t>
            </w:r>
          </w:p>
        </w:tc>
        <w:tc>
          <w:tcPr>
            <w:tcW w:w="1702" w:type="dxa"/>
            <w:tcBorders>
              <w:top w:val="nil"/>
              <w:left w:val="nil"/>
              <w:bottom w:val="nil"/>
              <w:right w:val="nil"/>
            </w:tcBorders>
          </w:tcPr>
          <w:p w:rsidR="00871323" w:rsidRDefault="00EA37E7">
            <w:pPr>
              <w:pBdr>
                <w:top w:val="nil"/>
                <w:left w:val="nil"/>
                <w:bottom w:val="nil"/>
                <w:right w:val="nil"/>
                <w:between w:val="nil"/>
              </w:pBdr>
              <w:spacing w:before="28"/>
              <w:ind w:left="30"/>
              <w:rPr>
                <w:rFonts w:ascii="Verdana" w:eastAsia="Verdana" w:hAnsi="Verdana" w:cs="Verdana"/>
                <w:color w:val="000000"/>
                <w:sz w:val="17"/>
                <w:szCs w:val="17"/>
              </w:rPr>
            </w:pPr>
            <w:r>
              <w:rPr>
                <w:rFonts w:ascii="Verdana" w:eastAsia="Verdana" w:hAnsi="Verdana" w:cs="Verdana"/>
                <w:color w:val="000000"/>
                <w:sz w:val="17"/>
                <w:szCs w:val="17"/>
              </w:rPr>
              <w:t>12-1-201</w:t>
            </w:r>
            <w:r>
              <w:rPr>
                <w:rFonts w:ascii="Verdana" w:eastAsia="Verdana" w:hAnsi="Verdana" w:cs="Verdana"/>
                <w:sz w:val="17"/>
                <w:szCs w:val="17"/>
              </w:rPr>
              <w:t>9</w:t>
            </w:r>
          </w:p>
        </w:tc>
        <w:tc>
          <w:tcPr>
            <w:tcW w:w="3555" w:type="dxa"/>
            <w:tcBorders>
              <w:top w:val="nil"/>
              <w:left w:val="nil"/>
              <w:bottom w:val="nil"/>
              <w:right w:val="nil"/>
            </w:tcBorders>
          </w:tcPr>
          <w:p w:rsidR="00871323" w:rsidRDefault="00871323"/>
        </w:tc>
      </w:tr>
      <w:tr w:rsidR="00871323">
        <w:trPr>
          <w:trHeight w:val="266"/>
        </w:trPr>
        <w:tc>
          <w:tcPr>
            <w:tcW w:w="1246" w:type="dxa"/>
            <w:tcBorders>
              <w:top w:val="nil"/>
              <w:left w:val="nil"/>
              <w:bottom w:val="nil"/>
              <w:right w:val="nil"/>
            </w:tcBorders>
          </w:tcPr>
          <w:p w:rsidR="00871323" w:rsidRDefault="00EA37E7">
            <w:pPr>
              <w:pBdr>
                <w:top w:val="nil"/>
                <w:left w:val="nil"/>
                <w:bottom w:val="nil"/>
                <w:right w:val="nil"/>
                <w:between w:val="nil"/>
              </w:pBdr>
              <w:spacing w:before="18"/>
              <w:ind w:left="681"/>
              <w:rPr>
                <w:rFonts w:ascii="Verdana" w:eastAsia="Verdana" w:hAnsi="Verdana" w:cs="Verdana"/>
                <w:color w:val="000000"/>
                <w:sz w:val="17"/>
                <w:szCs w:val="17"/>
              </w:rPr>
            </w:pPr>
            <w:r>
              <w:rPr>
                <w:rFonts w:ascii="Verdana" w:eastAsia="Verdana" w:hAnsi="Verdana" w:cs="Verdana"/>
                <w:b/>
                <w:color w:val="000000"/>
                <w:sz w:val="17"/>
                <w:szCs w:val="17"/>
              </w:rPr>
              <w:t>Time:</w:t>
            </w:r>
          </w:p>
        </w:tc>
        <w:tc>
          <w:tcPr>
            <w:tcW w:w="1702" w:type="dxa"/>
            <w:tcBorders>
              <w:top w:val="nil"/>
              <w:left w:val="nil"/>
              <w:bottom w:val="nil"/>
              <w:right w:val="nil"/>
            </w:tcBorders>
          </w:tcPr>
          <w:p w:rsidR="00871323" w:rsidRDefault="00EA37E7">
            <w:pPr>
              <w:pBdr>
                <w:top w:val="nil"/>
                <w:left w:val="nil"/>
                <w:bottom w:val="nil"/>
                <w:right w:val="nil"/>
                <w:between w:val="nil"/>
              </w:pBdr>
              <w:spacing w:before="18"/>
              <w:ind w:left="30"/>
              <w:rPr>
                <w:rFonts w:ascii="Verdana" w:eastAsia="Verdana" w:hAnsi="Verdana" w:cs="Verdana"/>
                <w:color w:val="000000"/>
                <w:sz w:val="17"/>
                <w:szCs w:val="17"/>
              </w:rPr>
            </w:pPr>
            <w:r>
              <w:rPr>
                <w:rFonts w:ascii="Verdana" w:eastAsia="Verdana" w:hAnsi="Verdana" w:cs="Verdana"/>
                <w:color w:val="000000"/>
                <w:sz w:val="17"/>
                <w:szCs w:val="17"/>
              </w:rPr>
              <w:t>14:21:46</w:t>
            </w:r>
          </w:p>
        </w:tc>
        <w:tc>
          <w:tcPr>
            <w:tcW w:w="3555" w:type="dxa"/>
            <w:tcBorders>
              <w:top w:val="nil"/>
              <w:left w:val="nil"/>
              <w:bottom w:val="nil"/>
              <w:right w:val="nil"/>
            </w:tcBorders>
          </w:tcPr>
          <w:p w:rsidR="00871323" w:rsidRDefault="00871323"/>
        </w:tc>
      </w:tr>
      <w:tr w:rsidR="00871323">
        <w:trPr>
          <w:trHeight w:val="266"/>
        </w:trPr>
        <w:tc>
          <w:tcPr>
            <w:tcW w:w="6503" w:type="dxa"/>
            <w:gridSpan w:val="3"/>
            <w:tcBorders>
              <w:top w:val="nil"/>
              <w:left w:val="nil"/>
              <w:bottom w:val="nil"/>
              <w:right w:val="nil"/>
            </w:tcBorders>
          </w:tcPr>
          <w:p w:rsidR="00871323" w:rsidRDefault="00EA37E7">
            <w:pPr>
              <w:pBdr>
                <w:top w:val="nil"/>
                <w:left w:val="nil"/>
                <w:bottom w:val="nil"/>
                <w:right w:val="nil"/>
                <w:between w:val="nil"/>
              </w:pBdr>
              <w:spacing w:before="16"/>
              <w:ind w:left="3711"/>
              <w:rPr>
                <w:rFonts w:ascii="Verdana" w:eastAsia="Verdana" w:hAnsi="Verdana" w:cs="Verdana"/>
                <w:color w:val="000000"/>
                <w:sz w:val="17"/>
                <w:szCs w:val="17"/>
              </w:rPr>
            </w:pPr>
            <w:r>
              <w:rPr>
                <w:rFonts w:ascii="Verdana" w:eastAsia="Verdana" w:hAnsi="Verdana" w:cs="Verdana"/>
                <w:b/>
                <w:color w:val="000000"/>
                <w:sz w:val="17"/>
                <w:szCs w:val="17"/>
              </w:rPr>
              <w:t>Education Technology Plan</w:t>
            </w:r>
          </w:p>
        </w:tc>
      </w:tr>
      <w:tr w:rsidR="00871323">
        <w:trPr>
          <w:trHeight w:val="485"/>
        </w:trPr>
        <w:tc>
          <w:tcPr>
            <w:tcW w:w="1246" w:type="dxa"/>
            <w:tcBorders>
              <w:top w:val="nil"/>
              <w:left w:val="nil"/>
              <w:bottom w:val="nil"/>
              <w:right w:val="nil"/>
            </w:tcBorders>
          </w:tcPr>
          <w:p w:rsidR="00871323" w:rsidRDefault="00EA37E7">
            <w:pPr>
              <w:pBdr>
                <w:top w:val="nil"/>
                <w:left w:val="nil"/>
                <w:bottom w:val="nil"/>
                <w:right w:val="nil"/>
                <w:between w:val="nil"/>
              </w:pBdr>
              <w:spacing w:before="18" w:line="251" w:lineRule="auto"/>
              <w:ind w:left="421" w:right="28" w:hanging="192"/>
              <w:rPr>
                <w:rFonts w:ascii="Verdana" w:eastAsia="Verdana" w:hAnsi="Verdana" w:cs="Verdana"/>
                <w:color w:val="000000"/>
                <w:sz w:val="16"/>
                <w:szCs w:val="16"/>
              </w:rPr>
            </w:pPr>
            <w:r>
              <w:rPr>
                <w:rFonts w:ascii="Verdana" w:eastAsia="Verdana" w:hAnsi="Verdana" w:cs="Verdana"/>
                <w:b/>
                <w:color w:val="000000"/>
                <w:sz w:val="17"/>
                <w:szCs w:val="17"/>
              </w:rPr>
              <w:t xml:space="preserve">Submitted </w:t>
            </w:r>
            <w:r>
              <w:rPr>
                <w:rFonts w:ascii="Verdana" w:eastAsia="Verdana" w:hAnsi="Verdana" w:cs="Verdana"/>
                <w:b/>
                <w:color w:val="000000"/>
                <w:sz w:val="16"/>
                <w:szCs w:val="16"/>
              </w:rPr>
              <w:t>User ID:</w:t>
            </w:r>
          </w:p>
        </w:tc>
        <w:tc>
          <w:tcPr>
            <w:tcW w:w="1702" w:type="dxa"/>
            <w:tcBorders>
              <w:top w:val="nil"/>
              <w:left w:val="nil"/>
              <w:bottom w:val="nil"/>
              <w:right w:val="nil"/>
            </w:tcBorders>
          </w:tcPr>
          <w:p w:rsidR="00871323" w:rsidRDefault="00EA37E7">
            <w:pPr>
              <w:pBdr>
                <w:top w:val="nil"/>
                <w:left w:val="nil"/>
                <w:bottom w:val="nil"/>
                <w:right w:val="nil"/>
                <w:between w:val="nil"/>
              </w:pBdr>
              <w:spacing w:before="134"/>
              <w:ind w:left="30"/>
              <w:rPr>
                <w:rFonts w:ascii="Verdana" w:eastAsia="Verdana" w:hAnsi="Verdana" w:cs="Verdana"/>
                <w:color w:val="000000"/>
                <w:sz w:val="16"/>
                <w:szCs w:val="16"/>
              </w:rPr>
            </w:pPr>
            <w:r>
              <w:rPr>
                <w:rFonts w:ascii="Verdana" w:eastAsia="Verdana" w:hAnsi="Verdana" w:cs="Verdana"/>
                <w:color w:val="000000"/>
                <w:sz w:val="16"/>
                <w:szCs w:val="16"/>
              </w:rPr>
              <w:t>JLARRY</w:t>
            </w:r>
          </w:p>
        </w:tc>
        <w:tc>
          <w:tcPr>
            <w:tcW w:w="3555" w:type="dxa"/>
            <w:tcBorders>
              <w:top w:val="nil"/>
              <w:left w:val="nil"/>
              <w:bottom w:val="nil"/>
              <w:right w:val="nil"/>
            </w:tcBorders>
          </w:tcPr>
          <w:p w:rsidR="00871323" w:rsidRDefault="00EA37E7">
            <w:pPr>
              <w:pBdr>
                <w:top w:val="nil"/>
                <w:left w:val="nil"/>
                <w:bottom w:val="nil"/>
                <w:right w:val="nil"/>
                <w:between w:val="nil"/>
              </w:pBdr>
              <w:spacing w:before="134"/>
              <w:ind w:left="782"/>
              <w:rPr>
                <w:rFonts w:ascii="Verdana" w:eastAsia="Verdana" w:hAnsi="Verdana" w:cs="Verdana"/>
                <w:color w:val="000000"/>
                <w:sz w:val="16"/>
                <w:szCs w:val="16"/>
              </w:rPr>
            </w:pPr>
            <w:r>
              <w:rPr>
                <w:rFonts w:ascii="Verdana" w:eastAsia="Verdana" w:hAnsi="Verdana" w:cs="Verdana"/>
                <w:b/>
                <w:color w:val="000000"/>
                <w:sz w:val="16"/>
                <w:szCs w:val="16"/>
              </w:rPr>
              <w:t xml:space="preserve">SCHOOL YEAR: </w:t>
            </w:r>
            <w:r>
              <w:rPr>
                <w:rFonts w:ascii="Verdana" w:eastAsia="Verdana" w:hAnsi="Verdana" w:cs="Verdana"/>
                <w:color w:val="000000"/>
                <w:sz w:val="16"/>
                <w:szCs w:val="16"/>
              </w:rPr>
              <w:t>2019 - 2022</w:t>
            </w:r>
          </w:p>
        </w:tc>
      </w:tr>
    </w:tbl>
    <w:p w:rsidR="00871323" w:rsidRDefault="00EA37E7">
      <w:pPr>
        <w:spacing w:before="47"/>
        <w:ind w:left="133"/>
        <w:jc w:val="center"/>
        <w:rPr>
          <w:rFonts w:ascii="Verdana" w:eastAsia="Verdana" w:hAnsi="Verdana" w:cs="Verdana"/>
          <w:sz w:val="16"/>
          <w:szCs w:val="16"/>
        </w:rPr>
      </w:pPr>
      <w:r>
        <w:rPr>
          <w:rFonts w:ascii="Verdana" w:eastAsia="Verdana" w:hAnsi="Verdana" w:cs="Verdana"/>
          <w:b/>
          <w:sz w:val="16"/>
          <w:szCs w:val="16"/>
        </w:rPr>
        <w:t xml:space="preserve">DISTRICT: </w:t>
      </w:r>
      <w:r>
        <w:rPr>
          <w:rFonts w:ascii="Verdana" w:eastAsia="Verdana" w:hAnsi="Verdana" w:cs="Verdana"/>
          <w:sz w:val="16"/>
          <w:szCs w:val="16"/>
        </w:rPr>
        <w:t>096-111 Riverview Gardens</w:t>
      </w:r>
    </w:p>
    <w:p w:rsidR="00871323" w:rsidRDefault="00871323">
      <w:pPr>
        <w:rPr>
          <w:rFonts w:ascii="Verdana" w:eastAsia="Verdana" w:hAnsi="Verdana" w:cs="Verdana"/>
          <w:sz w:val="20"/>
          <w:szCs w:val="20"/>
        </w:rPr>
      </w:pPr>
    </w:p>
    <w:p w:rsidR="00871323" w:rsidRDefault="00871323">
      <w:pPr>
        <w:rPr>
          <w:rFonts w:ascii="Verdana" w:eastAsia="Verdana" w:hAnsi="Verdana" w:cs="Verdana"/>
          <w:sz w:val="20"/>
          <w:szCs w:val="20"/>
        </w:rPr>
      </w:pPr>
    </w:p>
    <w:p w:rsidR="00871323" w:rsidRDefault="00871323">
      <w:pPr>
        <w:spacing w:before="3"/>
        <w:rPr>
          <w:rFonts w:ascii="Verdana" w:eastAsia="Verdana" w:hAnsi="Verdana" w:cs="Verdana"/>
          <w:sz w:val="27"/>
          <w:szCs w:val="27"/>
        </w:rPr>
      </w:pPr>
    </w:p>
    <w:tbl>
      <w:tblPr>
        <w:tblStyle w:val="afff1"/>
        <w:tblW w:w="11123" w:type="dxa"/>
        <w:tblInd w:w="110" w:type="dxa"/>
        <w:tblLayout w:type="fixed"/>
        <w:tblLook w:val="0000" w:firstRow="0" w:lastRow="0" w:firstColumn="0" w:lastColumn="0" w:noHBand="0" w:noVBand="0"/>
      </w:tblPr>
      <w:tblGrid>
        <w:gridCol w:w="1761"/>
        <w:gridCol w:w="9362"/>
      </w:tblGrid>
      <w:tr w:rsidR="00871323">
        <w:trPr>
          <w:trHeight w:val="3725"/>
        </w:trPr>
        <w:tc>
          <w:tcPr>
            <w:tcW w:w="1761" w:type="dxa"/>
            <w:tcBorders>
              <w:top w:val="nil"/>
              <w:left w:val="nil"/>
              <w:bottom w:val="nil"/>
              <w:right w:val="nil"/>
            </w:tcBorders>
          </w:tcPr>
          <w:p w:rsidR="00871323" w:rsidRDefault="00871323">
            <w:pPr>
              <w:pBdr>
                <w:top w:val="nil"/>
                <w:left w:val="nil"/>
                <w:bottom w:val="nil"/>
                <w:right w:val="nil"/>
                <w:between w:val="nil"/>
              </w:pBdr>
              <w:rPr>
                <w:rFonts w:ascii="Verdana" w:eastAsia="Verdana" w:hAnsi="Verdana" w:cs="Verdana"/>
                <w:color w:val="000000"/>
                <w:sz w:val="24"/>
                <w:szCs w:val="24"/>
              </w:rPr>
            </w:pPr>
          </w:p>
          <w:p w:rsidR="00871323" w:rsidRDefault="00871323">
            <w:pPr>
              <w:pBdr>
                <w:top w:val="nil"/>
                <w:left w:val="nil"/>
                <w:bottom w:val="nil"/>
                <w:right w:val="nil"/>
                <w:between w:val="nil"/>
              </w:pBdr>
              <w:rPr>
                <w:rFonts w:ascii="Verdana" w:eastAsia="Verdana" w:hAnsi="Verdana" w:cs="Verdana"/>
                <w:color w:val="000000"/>
                <w:sz w:val="24"/>
                <w:szCs w:val="24"/>
              </w:rPr>
            </w:pPr>
          </w:p>
          <w:p w:rsidR="00871323" w:rsidRDefault="00871323">
            <w:pPr>
              <w:pBdr>
                <w:top w:val="nil"/>
                <w:left w:val="nil"/>
                <w:bottom w:val="nil"/>
                <w:right w:val="nil"/>
                <w:between w:val="nil"/>
              </w:pBdr>
              <w:rPr>
                <w:rFonts w:ascii="Verdana" w:eastAsia="Verdana" w:hAnsi="Verdana" w:cs="Verdana"/>
                <w:color w:val="000000"/>
                <w:sz w:val="24"/>
                <w:szCs w:val="24"/>
              </w:rPr>
            </w:pPr>
          </w:p>
          <w:p w:rsidR="00871323" w:rsidRDefault="00871323">
            <w:pPr>
              <w:pBdr>
                <w:top w:val="nil"/>
                <w:left w:val="nil"/>
                <w:bottom w:val="nil"/>
                <w:right w:val="nil"/>
                <w:between w:val="nil"/>
              </w:pBdr>
              <w:rPr>
                <w:rFonts w:ascii="Verdana" w:eastAsia="Verdana" w:hAnsi="Verdana" w:cs="Verdana"/>
                <w:color w:val="000000"/>
                <w:sz w:val="24"/>
                <w:szCs w:val="24"/>
              </w:rPr>
            </w:pPr>
          </w:p>
          <w:p w:rsidR="00871323" w:rsidRDefault="00871323">
            <w:pPr>
              <w:pBdr>
                <w:top w:val="nil"/>
                <w:left w:val="nil"/>
                <w:bottom w:val="nil"/>
                <w:right w:val="nil"/>
                <w:between w:val="nil"/>
              </w:pBdr>
              <w:rPr>
                <w:rFonts w:ascii="Verdana" w:eastAsia="Verdana" w:hAnsi="Verdana" w:cs="Verdana"/>
                <w:color w:val="000000"/>
                <w:sz w:val="24"/>
                <w:szCs w:val="24"/>
              </w:rPr>
            </w:pPr>
          </w:p>
          <w:p w:rsidR="00871323" w:rsidRDefault="00871323">
            <w:pPr>
              <w:pBdr>
                <w:top w:val="nil"/>
                <w:left w:val="nil"/>
                <w:bottom w:val="nil"/>
                <w:right w:val="nil"/>
                <w:between w:val="nil"/>
              </w:pBdr>
              <w:spacing w:before="1"/>
              <w:rPr>
                <w:rFonts w:ascii="Verdana" w:eastAsia="Verdana" w:hAnsi="Verdana" w:cs="Verdana"/>
                <w:color w:val="000000"/>
                <w:sz w:val="20"/>
                <w:szCs w:val="20"/>
              </w:rPr>
            </w:pPr>
          </w:p>
          <w:p w:rsidR="00871323" w:rsidRDefault="00EA37E7">
            <w:pPr>
              <w:pBdr>
                <w:top w:val="nil"/>
                <w:left w:val="nil"/>
                <w:bottom w:val="nil"/>
                <w:right w:val="nil"/>
                <w:between w:val="nil"/>
              </w:pBdr>
              <w:ind w:left="230" w:right="27" w:firstLine="235"/>
              <w:rPr>
                <w:rFonts w:ascii="Verdana" w:eastAsia="Verdana" w:hAnsi="Verdana" w:cs="Verdana"/>
                <w:color w:val="000000"/>
                <w:sz w:val="24"/>
                <w:szCs w:val="24"/>
              </w:rPr>
            </w:pPr>
            <w:r>
              <w:rPr>
                <w:rFonts w:ascii="Verdana" w:eastAsia="Verdana" w:hAnsi="Verdana" w:cs="Verdana"/>
                <w:b/>
                <w:color w:val="000000"/>
                <w:sz w:val="24"/>
                <w:szCs w:val="24"/>
              </w:rPr>
              <w:t>Mission Statement:</w:t>
            </w:r>
          </w:p>
        </w:tc>
        <w:tc>
          <w:tcPr>
            <w:tcW w:w="9363" w:type="dxa"/>
            <w:tcBorders>
              <w:top w:val="nil"/>
              <w:left w:val="nil"/>
              <w:bottom w:val="nil"/>
              <w:right w:val="nil"/>
            </w:tcBorders>
          </w:tcPr>
          <w:p w:rsidR="00871323" w:rsidRDefault="00EA37E7">
            <w:pPr>
              <w:pBdr>
                <w:top w:val="nil"/>
                <w:left w:val="nil"/>
                <w:bottom w:val="nil"/>
                <w:right w:val="nil"/>
                <w:between w:val="nil"/>
              </w:pBdr>
              <w:spacing w:before="13"/>
              <w:ind w:left="29"/>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District Vision Statement</w:t>
            </w:r>
          </w:p>
          <w:p w:rsidR="00871323" w:rsidRDefault="00871323">
            <w:pPr>
              <w:pBdr>
                <w:top w:val="nil"/>
                <w:left w:val="nil"/>
                <w:bottom w:val="nil"/>
                <w:right w:val="nil"/>
                <w:between w:val="nil"/>
              </w:pBdr>
              <w:spacing w:before="11"/>
              <w:rPr>
                <w:rFonts w:ascii="Verdana" w:eastAsia="Verdana" w:hAnsi="Verdana" w:cs="Verdana"/>
                <w:color w:val="000000"/>
                <w:sz w:val="45"/>
                <w:szCs w:val="45"/>
              </w:rPr>
            </w:pPr>
          </w:p>
          <w:p w:rsidR="00871323" w:rsidRDefault="00EA37E7">
            <w:pPr>
              <w:pBdr>
                <w:top w:val="nil"/>
                <w:left w:val="nil"/>
                <w:bottom w:val="nil"/>
                <w:right w:val="nil"/>
                <w:between w:val="nil"/>
              </w:pBdr>
              <w:ind w:left="29" w:right="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Riverview Gardens School District, along with families and the community, nurtures academic excellence in all students, preparing them to be college and career ready in an ever- changing society.</w:t>
            </w:r>
          </w:p>
          <w:p w:rsidR="00871323" w:rsidRDefault="00871323">
            <w:pPr>
              <w:pBdr>
                <w:top w:val="nil"/>
                <w:left w:val="nil"/>
                <w:bottom w:val="nil"/>
                <w:right w:val="nil"/>
                <w:between w:val="nil"/>
              </w:pBdr>
              <w:spacing w:before="4"/>
              <w:rPr>
                <w:rFonts w:ascii="Verdana" w:eastAsia="Verdana" w:hAnsi="Verdana" w:cs="Verdana"/>
                <w:color w:val="000000"/>
                <w:sz w:val="23"/>
                <w:szCs w:val="23"/>
              </w:rPr>
            </w:pPr>
          </w:p>
          <w:p w:rsidR="00871323" w:rsidRDefault="00EA37E7">
            <w:pPr>
              <w:pBdr>
                <w:top w:val="nil"/>
                <w:left w:val="nil"/>
                <w:bottom w:val="nil"/>
                <w:right w:val="nil"/>
                <w:between w:val="nil"/>
              </w:pBdr>
              <w:ind w:left="29"/>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District Mission Statement</w:t>
            </w:r>
          </w:p>
          <w:p w:rsidR="00871323" w:rsidRDefault="00EA37E7">
            <w:pPr>
              <w:pBdr>
                <w:top w:val="nil"/>
                <w:left w:val="nil"/>
                <w:bottom w:val="nil"/>
                <w:right w:val="nil"/>
                <w:between w:val="nil"/>
              </w:pBdr>
              <w:spacing w:before="274" w:line="274" w:lineRule="auto"/>
              <w:ind w:left="29" w:right="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Riverview Gardens School District creates a community of learners equipped to be competitors in a global society and leaders demonstrating social and civic responsibility..</w:t>
            </w:r>
          </w:p>
        </w:tc>
      </w:tr>
      <w:tr w:rsidR="00871323">
        <w:trPr>
          <w:trHeight w:val="2505"/>
        </w:trPr>
        <w:tc>
          <w:tcPr>
            <w:tcW w:w="1761" w:type="dxa"/>
            <w:tcBorders>
              <w:top w:val="nil"/>
              <w:left w:val="nil"/>
              <w:bottom w:val="nil"/>
              <w:right w:val="nil"/>
            </w:tcBorders>
          </w:tcPr>
          <w:p w:rsidR="00871323" w:rsidRDefault="00871323">
            <w:pPr>
              <w:pBdr>
                <w:top w:val="nil"/>
                <w:left w:val="nil"/>
                <w:bottom w:val="nil"/>
                <w:right w:val="nil"/>
                <w:between w:val="nil"/>
              </w:pBdr>
              <w:ind w:left="230" w:right="593"/>
              <w:rPr>
                <w:rFonts w:ascii="Verdana" w:eastAsia="Verdana" w:hAnsi="Verdana" w:cs="Verdana"/>
                <w:color w:val="000000"/>
                <w:sz w:val="24"/>
                <w:szCs w:val="24"/>
              </w:rPr>
            </w:pPr>
          </w:p>
        </w:tc>
        <w:tc>
          <w:tcPr>
            <w:tcW w:w="9363" w:type="dxa"/>
            <w:tcBorders>
              <w:top w:val="nil"/>
              <w:left w:val="nil"/>
              <w:bottom w:val="nil"/>
              <w:right w:val="nil"/>
            </w:tcBorders>
          </w:tcPr>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DATA FINDINGS: (CSIP)</w:t>
            </w:r>
          </w:p>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40+ % of students performed in the Basic category on the ELA MAP Test</w:t>
            </w:r>
          </w:p>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55% of District students performed below Basic on Math MAP test</w:t>
            </w:r>
          </w:p>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Less than 30% of the District 1st - 5th graders are reading on or above grade level</w:t>
            </w:r>
          </w:p>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 xml:space="preserve">Less than 12% of District’s 6th - 8th grade students are reading on or above grade level </w:t>
            </w:r>
          </w:p>
          <w:p w:rsidR="00871323" w:rsidRDefault="00EA37E7">
            <w:pPr>
              <w:pBdr>
                <w:top w:val="nil"/>
                <w:left w:val="nil"/>
                <w:bottom w:val="nil"/>
                <w:right w:val="nil"/>
                <w:between w:val="nil"/>
              </w:pBdr>
              <w:tabs>
                <w:tab w:val="left" w:pos="750"/>
              </w:tabs>
              <w:spacing w:before="33" w:line="206" w:lineRule="auto"/>
              <w:ind w:right="228"/>
              <w:rPr>
                <w:rFonts w:ascii="Verdana" w:eastAsia="Verdana" w:hAnsi="Verdana" w:cs="Verdana"/>
                <w:sz w:val="17"/>
                <w:szCs w:val="17"/>
              </w:rPr>
            </w:pPr>
            <w:r>
              <w:rPr>
                <w:rFonts w:ascii="Verdana" w:eastAsia="Verdana" w:hAnsi="Verdana" w:cs="Verdana"/>
                <w:sz w:val="17"/>
                <w:szCs w:val="17"/>
              </w:rPr>
              <w:t>At the High School, approximately 30% of students 9th - 11th grade and 38% of 12 grade students are reading at or above grade level</w:t>
            </w:r>
          </w:p>
        </w:tc>
      </w:tr>
    </w:tbl>
    <w:p w:rsidR="00871323" w:rsidRDefault="00871323">
      <w:pPr>
        <w:spacing w:before="5"/>
        <w:rPr>
          <w:rFonts w:ascii="Verdana" w:eastAsia="Verdana" w:hAnsi="Verdana" w:cs="Verdana"/>
          <w:sz w:val="20"/>
          <w:szCs w:val="20"/>
        </w:rPr>
      </w:pPr>
    </w:p>
    <w:p w:rsidR="00871323" w:rsidRDefault="00EA37E7">
      <w:pPr>
        <w:numPr>
          <w:ilvl w:val="0"/>
          <w:numId w:val="26"/>
        </w:numPr>
        <w:pBdr>
          <w:top w:val="nil"/>
          <w:left w:val="nil"/>
          <w:bottom w:val="nil"/>
          <w:right w:val="nil"/>
          <w:between w:val="nil"/>
        </w:pBdr>
        <w:tabs>
          <w:tab w:val="left" w:pos="807"/>
        </w:tabs>
        <w:spacing w:before="78" w:line="254" w:lineRule="auto"/>
        <w:ind w:right="312" w:firstLine="235"/>
      </w:pPr>
      <w:r>
        <w:rPr>
          <w:rFonts w:ascii="Verdana" w:eastAsia="Verdana" w:hAnsi="Verdana" w:cs="Verdana"/>
          <w:b/>
          <w:color w:val="000000"/>
          <w:sz w:val="16"/>
          <w:szCs w:val="16"/>
        </w:rPr>
        <w:t xml:space="preserve">Goal: </w:t>
      </w:r>
      <w:r>
        <w:rPr>
          <w:rFonts w:ascii="Verdana" w:eastAsia="Verdana" w:hAnsi="Verdana" w:cs="Verdana"/>
          <w:sz w:val="16"/>
          <w:szCs w:val="16"/>
        </w:rPr>
        <w:t xml:space="preserve">Develop and enhance quality of educational/instructional programs to improve performance and enable students to meet their personal, academic, and career goals. </w:t>
      </w:r>
    </w:p>
    <w:p w:rsidR="00871323" w:rsidRDefault="00EA37E7">
      <w:pPr>
        <w:pStyle w:val="Heading2"/>
        <w:numPr>
          <w:ilvl w:val="1"/>
          <w:numId w:val="26"/>
        </w:numPr>
        <w:tabs>
          <w:tab w:val="left" w:pos="1147"/>
        </w:tabs>
        <w:spacing w:before="95"/>
        <w:ind w:right="466" w:firstLine="538"/>
      </w:pPr>
      <w:r>
        <w:t>Ob</w:t>
      </w:r>
      <w:r>
        <w:rPr>
          <w:sz w:val="15"/>
          <w:szCs w:val="15"/>
        </w:rPr>
        <w:t xml:space="preserve">jective:  By spring 2021, the District will increase the Missouri Performance Index (MPI) in each core area as measured by the Annual Performance Report calculation: ELA from 241 to 263; Math from 182.6 to 195 and Science from 204.1 to 225. </w:t>
      </w:r>
      <w:r>
        <w:t xml:space="preserve"> </w:t>
      </w:r>
    </w:p>
    <w:p w:rsidR="00871323" w:rsidRDefault="00EA37E7">
      <w:pPr>
        <w:spacing w:before="73"/>
        <w:ind w:left="1156"/>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6.2,6.4</w:t>
      </w:r>
    </w:p>
    <w:p w:rsidR="00871323" w:rsidRDefault="00EA37E7">
      <w:pPr>
        <w:pStyle w:val="Heading3"/>
        <w:spacing w:before="69"/>
        <w:ind w:left="1156"/>
        <w:rPr>
          <w:b w:val="0"/>
        </w:rPr>
      </w:pPr>
      <w:r>
        <w:t>Progress Measure:</w:t>
      </w:r>
    </w:p>
    <w:p w:rsidR="00871323" w:rsidRDefault="00871323">
      <w:pPr>
        <w:spacing w:before="7"/>
        <w:rPr>
          <w:rFonts w:ascii="Verdana" w:eastAsia="Verdana" w:hAnsi="Verdana" w:cs="Verdana"/>
          <w:b/>
          <w:sz w:val="6"/>
          <w:szCs w:val="6"/>
        </w:rPr>
      </w:pPr>
    </w:p>
    <w:tbl>
      <w:tblPr>
        <w:tblStyle w:val="afff2"/>
        <w:tblW w:w="8152" w:type="dxa"/>
        <w:tblInd w:w="2741"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8"/>
              <w:ind w:left="88"/>
              <w:jc w:val="center"/>
              <w:rPr>
                <w:rFonts w:ascii="Verdana" w:eastAsia="Verdana" w:hAnsi="Verdana" w:cs="Verdana"/>
                <w:color w:val="000000"/>
                <w:sz w:val="17"/>
                <w:szCs w:val="17"/>
              </w:rPr>
            </w:pPr>
            <w:r>
              <w:rPr>
                <w:rFonts w:ascii="Verdana" w:eastAsia="Verdana" w:hAnsi="Verdana" w:cs="Verdana"/>
                <w:color w:val="000000"/>
                <w:sz w:val="17"/>
                <w:szCs w:val="17"/>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w:t>
            </w:r>
            <w:r>
              <w:rPr>
                <w:rFonts w:ascii="Verdana" w:eastAsia="Verdana" w:hAnsi="Verdana" w:cs="Verdana"/>
                <w:sz w:val="17"/>
                <w:szCs w:val="17"/>
              </w:rPr>
              <w:t>O</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90"/>
              <w:jc w:val="center"/>
              <w:rPr>
                <w:rFonts w:ascii="Verdana" w:eastAsia="Verdana" w:hAnsi="Verdana" w:cs="Verdana"/>
                <w:color w:val="000000"/>
                <w:sz w:val="17"/>
                <w:szCs w:val="17"/>
              </w:rPr>
            </w:pPr>
            <w:r>
              <w:rPr>
                <w:rFonts w:ascii="Verdana" w:eastAsia="Verdana" w:hAnsi="Verdana" w:cs="Verdana"/>
                <w:color w:val="000000"/>
                <w:sz w:val="17"/>
                <w:szCs w:val="17"/>
              </w:rPr>
              <w:t>85%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90"/>
              <w:jc w:val="center"/>
              <w:rPr>
                <w:rFonts w:ascii="Verdana" w:eastAsia="Verdana" w:hAnsi="Verdana" w:cs="Verdana"/>
                <w:color w:val="000000"/>
                <w:sz w:val="17"/>
                <w:szCs w:val="17"/>
              </w:rPr>
            </w:pPr>
            <w:r>
              <w:rPr>
                <w:rFonts w:ascii="Verdana" w:eastAsia="Verdana" w:hAnsi="Verdana" w:cs="Verdana"/>
                <w:color w:val="000000"/>
                <w:sz w:val="17"/>
                <w:szCs w:val="17"/>
              </w:rPr>
              <w:t>100%</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81"/>
        <w:ind w:left="1156"/>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5"/>
        </w:numPr>
        <w:tabs>
          <w:tab w:val="left" w:pos="1205"/>
        </w:tabs>
        <w:spacing w:before="91" w:line="251" w:lineRule="auto"/>
        <w:ind w:right="466" w:firstLine="595"/>
        <w:rPr>
          <w:rFonts w:ascii="Verdana" w:eastAsia="Verdana" w:hAnsi="Verdana" w:cs="Verdana"/>
          <w:sz w:val="16"/>
          <w:szCs w:val="16"/>
        </w:rPr>
      </w:pPr>
      <w:r>
        <w:rPr>
          <w:rFonts w:ascii="Verdana" w:eastAsia="Verdana" w:hAnsi="Verdana" w:cs="Verdana"/>
          <w:b/>
          <w:sz w:val="17"/>
          <w:szCs w:val="17"/>
        </w:rPr>
        <w:t xml:space="preserve">Strategy: </w:t>
      </w:r>
      <w:r>
        <w:rPr>
          <w:rFonts w:ascii="Verdana" w:eastAsia="Verdana" w:hAnsi="Verdana" w:cs="Verdana"/>
          <w:sz w:val="17"/>
          <w:szCs w:val="17"/>
        </w:rPr>
        <w:t>Instructional Coaches/Admin staff will participate in Student-Centered Coaching</w:t>
      </w:r>
    </w:p>
    <w:p w:rsidR="00871323" w:rsidRDefault="00EA37E7">
      <w:pPr>
        <w:spacing w:before="50"/>
        <w:ind w:left="1218"/>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6.2,6.4</w:t>
      </w:r>
    </w:p>
    <w:p w:rsidR="00871323" w:rsidRDefault="00EA37E7">
      <w:pPr>
        <w:spacing w:before="72"/>
        <w:ind w:left="1214"/>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Principals, Instructional Coaches, Curriculum &amp; Instruction</w:t>
      </w:r>
    </w:p>
    <w:p w:rsidR="00871323" w:rsidRDefault="00EA37E7">
      <w:pPr>
        <w:spacing w:before="59"/>
        <w:ind w:left="1214"/>
        <w:rPr>
          <w:rFonts w:ascii="Verdana" w:eastAsia="Verdana" w:hAnsi="Verdana" w:cs="Verdana"/>
          <w:sz w:val="17"/>
          <w:szCs w:val="17"/>
        </w:rPr>
      </w:pPr>
      <w:r>
        <w:rPr>
          <w:rFonts w:ascii="Verdana" w:eastAsia="Verdana" w:hAnsi="Verdana" w:cs="Verdana"/>
          <w:b/>
          <w:sz w:val="17"/>
          <w:szCs w:val="17"/>
        </w:rPr>
        <w:t xml:space="preserve">Funding Source Name: </w:t>
      </w:r>
      <w:r>
        <w:rPr>
          <w:rFonts w:ascii="Verdana" w:eastAsia="Verdana" w:hAnsi="Verdana" w:cs="Verdana"/>
          <w:sz w:val="17"/>
          <w:szCs w:val="17"/>
        </w:rPr>
        <w:t>Local Funds, Basic Formula - State Monies</w:t>
      </w:r>
    </w:p>
    <w:p w:rsidR="00871323" w:rsidRDefault="00EA37E7">
      <w:pPr>
        <w:spacing w:before="62"/>
        <w:ind w:left="1218"/>
        <w:rPr>
          <w:rFonts w:ascii="Verdana" w:eastAsia="Verdana" w:hAnsi="Verdana" w:cs="Verdana"/>
          <w:sz w:val="17"/>
          <w:szCs w:val="17"/>
        </w:rPr>
      </w:pPr>
      <w:r>
        <w:rPr>
          <w:rFonts w:ascii="Verdana" w:eastAsia="Verdana" w:hAnsi="Verdana" w:cs="Verdana"/>
          <w:b/>
          <w:sz w:val="17"/>
          <w:szCs w:val="17"/>
        </w:rPr>
        <w:t xml:space="preserve">Date to Implement Strategy: </w:t>
      </w:r>
      <w:r>
        <w:rPr>
          <w:rFonts w:ascii="Verdana" w:eastAsia="Verdana" w:hAnsi="Verdana" w:cs="Verdana"/>
          <w:sz w:val="17"/>
          <w:szCs w:val="17"/>
        </w:rPr>
        <w:t>08/01/2020</w:t>
      </w:r>
    </w:p>
    <w:p w:rsidR="00871323" w:rsidRDefault="00EA37E7">
      <w:pPr>
        <w:spacing w:before="58"/>
        <w:ind w:left="1218"/>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06/20/2022</w:t>
      </w:r>
    </w:p>
    <w:p w:rsidR="00871323" w:rsidRDefault="00871323">
      <w:pPr>
        <w:spacing w:before="8"/>
        <w:rPr>
          <w:rFonts w:ascii="Verdana" w:eastAsia="Verdana" w:hAnsi="Verdana" w:cs="Verdana"/>
          <w:sz w:val="14"/>
          <w:szCs w:val="14"/>
        </w:rPr>
      </w:pPr>
    </w:p>
    <w:p w:rsidR="00871323" w:rsidRDefault="00EA37E7">
      <w:pPr>
        <w:numPr>
          <w:ilvl w:val="0"/>
          <w:numId w:val="25"/>
        </w:numPr>
        <w:pBdr>
          <w:top w:val="nil"/>
          <w:left w:val="nil"/>
          <w:bottom w:val="nil"/>
          <w:right w:val="nil"/>
          <w:between w:val="nil"/>
        </w:pBdr>
        <w:tabs>
          <w:tab w:val="left" w:pos="1104"/>
        </w:tabs>
        <w:spacing w:line="254" w:lineRule="auto"/>
        <w:ind w:left="340" w:right="712" w:firstLine="538"/>
        <w:sectPr w:rsidR="00871323">
          <w:pgSz w:w="12240" w:h="15840"/>
          <w:pgMar w:top="660" w:right="520" w:bottom="280" w:left="380" w:header="720" w:footer="720" w:gutter="0"/>
          <w:pgNumType w:start="1"/>
          <w:cols w:space="720"/>
        </w:sectPr>
      </w:pPr>
      <w:r>
        <w:rPr>
          <w:rFonts w:ascii="Verdana" w:eastAsia="Verdana" w:hAnsi="Verdana" w:cs="Verdana"/>
          <w:b/>
          <w:color w:val="000000"/>
          <w:sz w:val="16"/>
          <w:szCs w:val="16"/>
        </w:rPr>
        <w:t xml:space="preserve">Objective: </w:t>
      </w:r>
      <w:r>
        <w:rPr>
          <w:rFonts w:ascii="Verdana" w:eastAsia="Verdana" w:hAnsi="Verdana" w:cs="Verdana"/>
          <w:sz w:val="16"/>
          <w:szCs w:val="16"/>
        </w:rPr>
        <w:t xml:space="preserve">By the spring 2021, the District will increase the percentage of students reading at or above grade level by 10% as measured by Fountas and Pinnell (F&amp;P) Reading Assessment and the Renaissance Star 360 Benchmark Assessment.  </w:t>
      </w:r>
    </w:p>
    <w:p w:rsidR="00871323" w:rsidRDefault="00EA37E7">
      <w:pPr>
        <w:spacing w:before="61"/>
        <w:ind w:left="873"/>
        <w:rPr>
          <w:rFonts w:ascii="Verdana" w:eastAsia="Verdana" w:hAnsi="Verdana" w:cs="Verdana"/>
          <w:sz w:val="16"/>
          <w:szCs w:val="16"/>
        </w:rPr>
      </w:pPr>
      <w:r>
        <w:rPr>
          <w:rFonts w:ascii="Verdana" w:eastAsia="Verdana" w:hAnsi="Verdana" w:cs="Verdana"/>
          <w:b/>
          <w:sz w:val="16"/>
          <w:szCs w:val="16"/>
        </w:rPr>
        <w:lastRenderedPageBreak/>
        <w:t xml:space="preserve">MSIP Standard: </w:t>
      </w:r>
      <w:r>
        <w:rPr>
          <w:rFonts w:ascii="Verdana" w:eastAsia="Verdana" w:hAnsi="Verdana" w:cs="Verdana"/>
          <w:sz w:val="16"/>
          <w:szCs w:val="16"/>
        </w:rPr>
        <w:t>6.2,6.4</w:t>
      </w:r>
    </w:p>
    <w:p w:rsidR="00871323" w:rsidRDefault="00EA37E7">
      <w:pPr>
        <w:pStyle w:val="Heading3"/>
        <w:spacing w:before="74"/>
        <w:ind w:firstLine="873"/>
        <w:rPr>
          <w:b w:val="0"/>
        </w:rPr>
      </w:pPr>
      <w:r>
        <w:t>Progress Measure:</w:t>
      </w:r>
    </w:p>
    <w:p w:rsidR="00871323" w:rsidRDefault="00871323">
      <w:pPr>
        <w:spacing w:before="7"/>
        <w:rPr>
          <w:rFonts w:ascii="Verdana" w:eastAsia="Verdana" w:hAnsi="Verdana" w:cs="Verdana"/>
          <w:b/>
          <w:sz w:val="6"/>
          <w:szCs w:val="6"/>
        </w:rPr>
      </w:pPr>
    </w:p>
    <w:tbl>
      <w:tblPr>
        <w:tblStyle w:val="afff3"/>
        <w:tblW w:w="8155" w:type="dxa"/>
        <w:tblInd w:w="2453" w:type="dxa"/>
        <w:tblLayout w:type="fixed"/>
        <w:tblLook w:val="0000" w:firstRow="0" w:lastRow="0" w:firstColumn="0" w:lastColumn="0" w:noHBand="0" w:noVBand="0"/>
      </w:tblPr>
      <w:tblGrid>
        <w:gridCol w:w="1802"/>
        <w:gridCol w:w="1615"/>
        <w:gridCol w:w="1651"/>
        <w:gridCol w:w="1434"/>
        <w:gridCol w:w="1653"/>
      </w:tblGrid>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5"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8"/>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391"/>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5" w:type="dxa"/>
            <w:tcBorders>
              <w:top w:val="nil"/>
              <w:left w:val="nil"/>
              <w:bottom w:val="nil"/>
              <w:right w:val="nil"/>
            </w:tcBorders>
          </w:tcPr>
          <w:p w:rsidR="00871323" w:rsidRDefault="00EA37E7">
            <w:pPr>
              <w:pBdr>
                <w:top w:val="nil"/>
                <w:left w:val="nil"/>
                <w:bottom w:val="nil"/>
                <w:right w:val="nil"/>
                <w:between w:val="nil"/>
              </w:pBdr>
              <w:spacing w:before="16"/>
              <w:ind w:left="86"/>
              <w:jc w:val="center"/>
              <w:rPr>
                <w:rFonts w:ascii="Verdana" w:eastAsia="Verdana" w:hAnsi="Verdana" w:cs="Verdana"/>
                <w:color w:val="000000"/>
                <w:sz w:val="17"/>
                <w:szCs w:val="17"/>
              </w:rPr>
            </w:pPr>
            <w:r>
              <w:rPr>
                <w:rFonts w:ascii="Verdana" w:eastAsia="Verdana" w:hAnsi="Verdana" w:cs="Verdana"/>
                <w:color w:val="000000"/>
                <w:sz w:val="17"/>
                <w:szCs w:val="17"/>
              </w:rPr>
              <w:t>80%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6"/>
              <w:ind w:left="809"/>
              <w:rPr>
                <w:rFonts w:ascii="Verdana" w:eastAsia="Verdana" w:hAnsi="Verdana" w:cs="Verdana"/>
                <w:color w:val="000000"/>
                <w:sz w:val="17"/>
                <w:szCs w:val="17"/>
              </w:rPr>
            </w:pPr>
            <w:r>
              <w:rPr>
                <w:rFonts w:ascii="Verdana" w:eastAsia="Verdana" w:hAnsi="Verdana" w:cs="Verdana"/>
                <w:sz w:val="17"/>
                <w:szCs w:val="17"/>
              </w:rPr>
              <w:t>NO</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95"/>
              <w:jc w:val="center"/>
              <w:rPr>
                <w:rFonts w:ascii="Verdana" w:eastAsia="Verdana" w:hAnsi="Verdana" w:cs="Verdana"/>
                <w:color w:val="000000"/>
                <w:sz w:val="17"/>
                <w:szCs w:val="17"/>
              </w:rPr>
            </w:pPr>
            <w:r>
              <w:rPr>
                <w:rFonts w:ascii="Verdana" w:eastAsia="Verdana" w:hAnsi="Verdana" w:cs="Verdana"/>
                <w:color w:val="000000"/>
                <w:sz w:val="17"/>
                <w:szCs w:val="17"/>
              </w:rPr>
              <w:t>95%</w:t>
            </w:r>
          </w:p>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8"/>
              <w:ind w:left="809"/>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0"/>
              <w:rPr>
                <w:rFonts w:ascii="Verdana" w:eastAsia="Verdana" w:hAnsi="Verdana" w:cs="Verdana"/>
                <w:color w:val="000000"/>
                <w:sz w:val="16"/>
                <w:szCs w:val="16"/>
              </w:rPr>
            </w:pPr>
            <w:r>
              <w:rPr>
                <w:rFonts w:ascii="Verdana" w:eastAsia="Verdana" w:hAnsi="Verdana" w:cs="Verdana"/>
                <w:color w:val="000000"/>
                <w:sz w:val="16"/>
                <w:szCs w:val="16"/>
              </w:rPr>
              <w:t>100%</w:t>
            </w:r>
          </w:p>
        </w:tc>
        <w:tc>
          <w:tcPr>
            <w:tcW w:w="1653" w:type="dxa"/>
            <w:tcBorders>
              <w:top w:val="nil"/>
              <w:left w:val="nil"/>
              <w:bottom w:val="nil"/>
              <w:right w:val="nil"/>
            </w:tcBorders>
          </w:tcPr>
          <w:p w:rsidR="00871323" w:rsidRDefault="00EA37E7">
            <w:pPr>
              <w:pBdr>
                <w:top w:val="nil"/>
                <w:left w:val="nil"/>
                <w:bottom w:val="nil"/>
                <w:right w:val="nil"/>
                <w:between w:val="nil"/>
              </w:pBdr>
              <w:spacing w:before="26"/>
              <w:ind w:left="809"/>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spacing w:before="96"/>
        <w:ind w:left="873"/>
        <w:rPr>
          <w:rFonts w:ascii="Verdana" w:eastAsia="Verdana" w:hAnsi="Verdana" w:cs="Verdana"/>
          <w:sz w:val="16"/>
          <w:szCs w:val="16"/>
        </w:rPr>
      </w:pPr>
      <w:r>
        <w:rPr>
          <w:rFonts w:ascii="Verdana" w:eastAsia="Verdana" w:hAnsi="Verdana" w:cs="Verdana"/>
          <w:b/>
          <w:sz w:val="16"/>
          <w:szCs w:val="16"/>
        </w:rPr>
        <w:t>Comments:</w:t>
      </w:r>
    </w:p>
    <w:p w:rsidR="00871323" w:rsidRDefault="00EA37E7">
      <w:pPr>
        <w:numPr>
          <w:ilvl w:val="0"/>
          <w:numId w:val="16"/>
        </w:numPr>
        <w:pBdr>
          <w:top w:val="nil"/>
          <w:left w:val="nil"/>
          <w:bottom w:val="nil"/>
          <w:right w:val="nil"/>
          <w:between w:val="nil"/>
        </w:pBdr>
        <w:tabs>
          <w:tab w:val="left" w:pos="922"/>
        </w:tabs>
        <w:spacing w:before="98"/>
        <w:ind w:right="178" w:firstLine="595"/>
      </w:pPr>
      <w:r>
        <w:rPr>
          <w:rFonts w:ascii="Verdana" w:eastAsia="Verdana" w:hAnsi="Verdana" w:cs="Verdana"/>
          <w:b/>
          <w:color w:val="000000"/>
          <w:sz w:val="16"/>
          <w:szCs w:val="16"/>
        </w:rPr>
        <w:t xml:space="preserve">Strategy: </w:t>
      </w:r>
      <w:r>
        <w:rPr>
          <w:rFonts w:ascii="Verdana" w:eastAsia="Verdana" w:hAnsi="Verdana" w:cs="Verdana"/>
          <w:sz w:val="16"/>
          <w:szCs w:val="16"/>
        </w:rPr>
        <w:t>Reading specialists in each school will provide supplemental instruction to identified students.</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6.2,6.4</w:t>
      </w:r>
    </w:p>
    <w:p w:rsidR="00871323" w:rsidRDefault="00EA37E7">
      <w:pPr>
        <w:spacing w:before="57"/>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Curriculum &amp; Instruction, Reading specialists</w:t>
      </w:r>
    </w:p>
    <w:p w:rsidR="00871323" w:rsidRDefault="00EA37E7">
      <w:pPr>
        <w:spacing w:before="62" w:line="325" w:lineRule="auto"/>
        <w:ind w:left="935" w:right="6105" w:hanging="5"/>
        <w:rPr>
          <w:rFonts w:ascii="Verdana" w:eastAsia="Verdana" w:hAnsi="Verdana" w:cs="Verdana"/>
          <w:sz w:val="16"/>
          <w:szCs w:val="16"/>
        </w:rPr>
      </w:pPr>
      <w:r>
        <w:rPr>
          <w:rFonts w:ascii="Verdana" w:eastAsia="Verdana" w:hAnsi="Verdana" w:cs="Verdana"/>
          <w:b/>
          <w:sz w:val="17"/>
          <w:szCs w:val="17"/>
        </w:rPr>
        <w:t xml:space="preserve">Funding Source Name: </w:t>
      </w:r>
      <w:r>
        <w:rPr>
          <w:rFonts w:ascii="Verdana" w:eastAsia="Verdana" w:hAnsi="Verdana" w:cs="Verdana"/>
          <w:sz w:val="17"/>
          <w:szCs w:val="17"/>
        </w:rPr>
        <w:t xml:space="preserve">Local Funds  </w:t>
      </w:r>
      <w:r>
        <w:rPr>
          <w:rFonts w:ascii="Verdana" w:eastAsia="Verdana" w:hAnsi="Verdana" w:cs="Verdana"/>
          <w:b/>
          <w:sz w:val="16"/>
          <w:szCs w:val="16"/>
        </w:rPr>
        <w:t xml:space="preserve">Date to Implement Strategy: </w:t>
      </w:r>
      <w:r>
        <w:rPr>
          <w:rFonts w:ascii="Verdana" w:eastAsia="Verdana" w:hAnsi="Verdana" w:cs="Verdana"/>
          <w:sz w:val="16"/>
          <w:szCs w:val="16"/>
        </w:rPr>
        <w:t xml:space="preserve">08/1/2019 </w:t>
      </w: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16"/>
        </w:numPr>
        <w:tabs>
          <w:tab w:val="left" w:pos="1330"/>
        </w:tabs>
        <w:spacing w:before="38" w:line="251" w:lineRule="auto"/>
        <w:ind w:right="915" w:firstLine="1013"/>
        <w:rPr>
          <w:rFonts w:ascii="Verdana" w:eastAsia="Verdana" w:hAnsi="Verdana" w:cs="Verdana"/>
          <w:sz w:val="16"/>
          <w:szCs w:val="16"/>
        </w:rPr>
      </w:pPr>
      <w:r>
        <w:rPr>
          <w:rFonts w:ascii="Verdana" w:eastAsia="Verdana" w:hAnsi="Verdana" w:cs="Verdana"/>
          <w:b/>
          <w:sz w:val="17"/>
          <w:szCs w:val="17"/>
        </w:rPr>
        <w:t xml:space="preserve">Action Step: </w:t>
      </w:r>
      <w:r>
        <w:rPr>
          <w:rFonts w:ascii="Verdana" w:eastAsia="Verdana" w:hAnsi="Verdana" w:cs="Verdana"/>
          <w:sz w:val="16"/>
          <w:szCs w:val="16"/>
        </w:rPr>
        <w:t xml:space="preserve">The Comprehensive Literacy Model will be used. </w:t>
      </w:r>
    </w:p>
    <w:p w:rsidR="00871323" w:rsidRDefault="00EA37E7">
      <w:pPr>
        <w:spacing w:before="65"/>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6"/>
        </w:numPr>
        <w:tabs>
          <w:tab w:val="left" w:pos="1330"/>
        </w:tabs>
        <w:spacing w:before="70"/>
        <w:ind w:right="468" w:firstLine="1013"/>
        <w:rPr>
          <w:rFonts w:ascii="Verdana" w:eastAsia="Verdana" w:hAnsi="Verdana" w:cs="Verdana"/>
          <w:sz w:val="17"/>
          <w:szCs w:val="17"/>
        </w:rPr>
      </w:pPr>
      <w:r>
        <w:rPr>
          <w:rFonts w:ascii="Verdana" w:eastAsia="Verdana" w:hAnsi="Verdana" w:cs="Verdana"/>
          <w:b/>
          <w:sz w:val="16"/>
          <w:szCs w:val="16"/>
        </w:rPr>
        <w:t>Action Step: The Response to Intervention (RTI) will be used.</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6"/>
        </w:numPr>
        <w:tabs>
          <w:tab w:val="left" w:pos="1330"/>
        </w:tabs>
        <w:spacing w:before="67"/>
        <w:ind w:right="178" w:firstLine="1013"/>
        <w:rPr>
          <w:rFonts w:ascii="Verdana" w:eastAsia="Verdana" w:hAnsi="Verdana" w:cs="Verdana"/>
          <w:sz w:val="17"/>
          <w:szCs w:val="17"/>
        </w:rPr>
      </w:pPr>
      <w:r>
        <w:rPr>
          <w:rFonts w:ascii="Verdana" w:eastAsia="Verdana" w:hAnsi="Verdana" w:cs="Verdana"/>
          <w:b/>
          <w:sz w:val="16"/>
          <w:szCs w:val="16"/>
        </w:rPr>
        <w:t>Action Step: Librarians will support the Comprehensive Literacy Model.</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numPr>
          <w:ilvl w:val="1"/>
          <w:numId w:val="16"/>
        </w:numPr>
        <w:tabs>
          <w:tab w:val="left" w:pos="1330"/>
        </w:tabs>
        <w:spacing w:before="59"/>
        <w:ind w:left="1329" w:hanging="172"/>
      </w:pPr>
      <w:r>
        <w:rPr>
          <w:b/>
        </w:rPr>
        <w:t xml:space="preserve">Action Step: </w:t>
      </w:r>
      <w:r>
        <w:t>Ensure that current versions of instructional software are maintained throughout the District</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spacing w:before="91" w:line="251" w:lineRule="auto"/>
        <w:ind w:left="100" w:right="178" w:firstLine="537"/>
        <w:rPr>
          <w:rFonts w:ascii="Verdana" w:eastAsia="Verdana" w:hAnsi="Verdana" w:cs="Verdana"/>
          <w:sz w:val="16"/>
          <w:szCs w:val="16"/>
        </w:rPr>
      </w:pPr>
      <w:r>
        <w:rPr>
          <w:rFonts w:ascii="Verdana" w:eastAsia="Verdana" w:hAnsi="Verdana" w:cs="Verdana"/>
          <w:sz w:val="17"/>
          <w:szCs w:val="17"/>
        </w:rPr>
        <w:t xml:space="preserve">3. </w:t>
      </w:r>
      <w:r>
        <w:rPr>
          <w:rFonts w:ascii="Verdana" w:eastAsia="Verdana" w:hAnsi="Verdana" w:cs="Verdana"/>
          <w:b/>
          <w:sz w:val="17"/>
          <w:szCs w:val="17"/>
        </w:rPr>
        <w:t xml:space="preserve">Objective: </w:t>
      </w:r>
      <w:r>
        <w:rPr>
          <w:rFonts w:ascii="Verdana" w:eastAsia="Verdana" w:hAnsi="Verdana" w:cs="Verdana"/>
          <w:sz w:val="15"/>
          <w:szCs w:val="15"/>
        </w:rPr>
        <w:t xml:space="preserve">By spring of 2021, the percentage of teachers applying research- based instructional strategies will increase by 30% as compared to the previous year’s baselines as measured by kick up.  </w:t>
      </w:r>
      <w:r>
        <w:rPr>
          <w:rFonts w:ascii="Verdana" w:eastAsia="Verdana" w:hAnsi="Verdana" w:cs="Verdana"/>
          <w:sz w:val="16"/>
          <w:szCs w:val="16"/>
        </w:rPr>
        <w:t>.</w:t>
      </w:r>
    </w:p>
    <w:p w:rsidR="00871323" w:rsidRDefault="00EA37E7">
      <w:pPr>
        <w:pStyle w:val="Heading1"/>
        <w:tabs>
          <w:tab w:val="left" w:pos="2765"/>
        </w:tabs>
        <w:spacing w:before="0" w:line="199" w:lineRule="auto"/>
        <w:ind w:left="100"/>
        <w:rPr>
          <w:b w:val="0"/>
        </w:rPr>
      </w:pPr>
      <w:r>
        <w:t xml:space="preserve">MSIP Standard: </w:t>
      </w:r>
      <w:r>
        <w:rPr>
          <w:b w:val="0"/>
        </w:rPr>
        <w:t>6.4</w:t>
      </w:r>
      <w:r>
        <w:rPr>
          <w:b w:val="0"/>
        </w:rPr>
        <w:tab/>
      </w:r>
      <w:r>
        <w:t>Progress Measure:</w:t>
      </w:r>
    </w:p>
    <w:tbl>
      <w:tblPr>
        <w:tblStyle w:val="afff4"/>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6"/>
              <w:ind w:left="88"/>
              <w:jc w:val="center"/>
              <w:rPr>
                <w:rFonts w:ascii="Verdana" w:eastAsia="Verdana" w:hAnsi="Verdana" w:cs="Verdana"/>
                <w:color w:val="000000"/>
                <w:sz w:val="17"/>
                <w:szCs w:val="17"/>
              </w:rPr>
            </w:pPr>
            <w:r>
              <w:rPr>
                <w:rFonts w:ascii="Verdana" w:eastAsia="Verdana" w:hAnsi="Verdana" w:cs="Verdana"/>
                <w:color w:val="000000"/>
                <w:sz w:val="17"/>
                <w:szCs w:val="17"/>
              </w:rPr>
              <w:t>85%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rPr>
                <w:rFonts w:ascii="Verdana" w:eastAsia="Verdana" w:hAnsi="Verdana" w:cs="Verdana"/>
                <w:color w:val="000000"/>
                <w:sz w:val="17"/>
                <w:szCs w:val="17"/>
              </w:rPr>
            </w:pPr>
            <w:r>
              <w:rPr>
                <w:rFonts w:ascii="Verdana" w:eastAsia="Verdana" w:hAnsi="Verdana" w:cs="Verdana"/>
                <w:sz w:val="17"/>
                <w:szCs w:val="17"/>
              </w:rPr>
              <w:t xml:space="preserve">              NO</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90"/>
              <w:jc w:val="center"/>
              <w:rPr>
                <w:rFonts w:ascii="Verdana" w:eastAsia="Verdana" w:hAnsi="Verdana" w:cs="Verdana"/>
                <w:color w:val="000000"/>
                <w:sz w:val="17"/>
                <w:szCs w:val="17"/>
              </w:rPr>
            </w:pPr>
            <w:r>
              <w:rPr>
                <w:rFonts w:ascii="Verdana" w:eastAsia="Verdana" w:hAnsi="Verdana" w:cs="Verdana"/>
                <w:color w:val="000000"/>
                <w:sz w:val="17"/>
                <w:szCs w:val="17"/>
              </w:rPr>
              <w:t>95%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pStyle w:val="Heading3"/>
        <w:spacing w:before="68"/>
        <w:ind w:firstLine="873"/>
        <w:rPr>
          <w:b w:val="0"/>
        </w:rPr>
      </w:pPr>
      <w:r>
        <w:t>Comments:</w:t>
      </w:r>
    </w:p>
    <w:p w:rsidR="00871323" w:rsidRDefault="00EA37E7">
      <w:pPr>
        <w:numPr>
          <w:ilvl w:val="0"/>
          <w:numId w:val="15"/>
        </w:numPr>
        <w:pBdr>
          <w:top w:val="nil"/>
          <w:left w:val="nil"/>
          <w:bottom w:val="nil"/>
          <w:right w:val="nil"/>
          <w:between w:val="nil"/>
        </w:pBdr>
        <w:tabs>
          <w:tab w:val="left" w:pos="922"/>
        </w:tabs>
        <w:spacing w:before="103"/>
        <w:ind w:right="468" w:firstLine="595"/>
        <w:rPr>
          <w:rFonts w:ascii="Verdana" w:eastAsia="Verdana" w:hAnsi="Verdana" w:cs="Verdana"/>
          <w:color w:val="000000"/>
          <w:sz w:val="17"/>
          <w:szCs w:val="17"/>
        </w:rPr>
      </w:pPr>
      <w:r>
        <w:rPr>
          <w:rFonts w:ascii="Verdana" w:eastAsia="Verdana" w:hAnsi="Verdana" w:cs="Verdana"/>
          <w:b/>
          <w:color w:val="000000"/>
          <w:sz w:val="16"/>
          <w:szCs w:val="16"/>
        </w:rPr>
        <w:t xml:space="preserve">Strategy: </w:t>
      </w:r>
      <w:r>
        <w:rPr>
          <w:rFonts w:ascii="Verdana" w:eastAsia="Verdana" w:hAnsi="Verdana" w:cs="Verdana"/>
          <w:sz w:val="16"/>
          <w:szCs w:val="16"/>
        </w:rPr>
        <w:t xml:space="preserve">The District will conduct Instructional Rounds. </w:t>
      </w:r>
    </w:p>
    <w:p w:rsidR="00871323" w:rsidRDefault="00EA37E7">
      <w:pPr>
        <w:pStyle w:val="Heading1"/>
        <w:spacing w:before="57"/>
        <w:ind w:left="935"/>
        <w:rPr>
          <w:b w:val="0"/>
        </w:rPr>
      </w:pPr>
      <w:r>
        <w:t xml:space="preserve">MSIP Standard: </w:t>
      </w:r>
      <w:r>
        <w:rPr>
          <w:b w:val="0"/>
        </w:rPr>
        <w:t>6.4</w:t>
      </w:r>
    </w:p>
    <w:p w:rsidR="00871323" w:rsidRDefault="00EA37E7">
      <w:pPr>
        <w:spacing w:before="72"/>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Curriculum and Instruction, Principals, Instructional Coaches</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Local Funds</w:t>
      </w:r>
    </w:p>
    <w:p w:rsidR="00871323" w:rsidRDefault="00EA37E7">
      <w:pPr>
        <w:spacing w:before="70"/>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64"/>
        <w:ind w:left="935"/>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5"/>
        </w:numPr>
        <w:pBdr>
          <w:top w:val="nil"/>
          <w:left w:val="nil"/>
          <w:bottom w:val="nil"/>
          <w:right w:val="nil"/>
          <w:between w:val="nil"/>
        </w:pBdr>
        <w:tabs>
          <w:tab w:val="left" w:pos="1388"/>
        </w:tabs>
        <w:spacing w:before="115" w:line="254" w:lineRule="auto"/>
        <w:ind w:right="178"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Provide Professional </w:t>
      </w:r>
      <w:r>
        <w:rPr>
          <w:rFonts w:ascii="Verdana" w:eastAsia="Verdana" w:hAnsi="Verdana" w:cs="Verdana"/>
          <w:sz w:val="16"/>
          <w:szCs w:val="16"/>
        </w:rPr>
        <w:t xml:space="preserve">Development on Google and the Best teaching Practices.  </w:t>
      </w:r>
    </w:p>
    <w:p w:rsidR="00871323" w:rsidRDefault="00EA37E7">
      <w:pPr>
        <w:numPr>
          <w:ilvl w:val="1"/>
          <w:numId w:val="15"/>
        </w:numPr>
        <w:pBdr>
          <w:top w:val="nil"/>
          <w:left w:val="nil"/>
          <w:bottom w:val="nil"/>
          <w:right w:val="nil"/>
          <w:between w:val="nil"/>
        </w:pBdr>
        <w:tabs>
          <w:tab w:val="left" w:pos="1388"/>
        </w:tabs>
        <w:spacing w:before="115" w:line="254" w:lineRule="auto"/>
        <w:ind w:right="178" w:firstLine="1013"/>
      </w:pPr>
      <w:r>
        <w:rPr>
          <w:rFonts w:ascii="Verdana" w:eastAsia="Verdana" w:hAnsi="Verdana" w:cs="Verdana"/>
          <w:b/>
          <w:sz w:val="17"/>
          <w:szCs w:val="17"/>
        </w:rPr>
        <w:t xml:space="preserve">Date To Implement Action Step: </w:t>
      </w:r>
      <w:r>
        <w:rPr>
          <w:rFonts w:ascii="Verdana" w:eastAsia="Verdana" w:hAnsi="Verdana" w:cs="Verdana"/>
          <w:sz w:val="17"/>
          <w:szCs w:val="17"/>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5"/>
        </w:numPr>
        <w:pBdr>
          <w:top w:val="nil"/>
          <w:left w:val="nil"/>
          <w:bottom w:val="nil"/>
          <w:right w:val="nil"/>
          <w:between w:val="nil"/>
        </w:pBdr>
        <w:tabs>
          <w:tab w:val="left" w:pos="1330"/>
        </w:tabs>
        <w:spacing w:before="69" w:line="254" w:lineRule="auto"/>
        <w:ind w:right="339"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Direct resources necessary to provide </w:t>
      </w:r>
      <w:r>
        <w:rPr>
          <w:rFonts w:ascii="Verdana" w:eastAsia="Verdana" w:hAnsi="Verdana" w:cs="Verdana"/>
          <w:sz w:val="16"/>
          <w:szCs w:val="16"/>
        </w:rPr>
        <w:t xml:space="preserve">Teacher Mentor Program.  </w:t>
      </w:r>
    </w:p>
    <w:p w:rsidR="00871323" w:rsidRDefault="00EA37E7">
      <w:pPr>
        <w:spacing w:before="6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5"/>
        </w:numPr>
        <w:pBdr>
          <w:top w:val="nil"/>
          <w:left w:val="nil"/>
          <w:bottom w:val="nil"/>
          <w:right w:val="nil"/>
          <w:between w:val="nil"/>
        </w:pBdr>
        <w:tabs>
          <w:tab w:val="left" w:pos="1330"/>
        </w:tabs>
        <w:spacing w:before="68" w:line="254" w:lineRule="auto"/>
        <w:ind w:right="916" w:firstLine="1013"/>
      </w:pPr>
      <w:r>
        <w:rPr>
          <w:rFonts w:ascii="Verdana" w:eastAsia="Verdana" w:hAnsi="Verdana" w:cs="Verdana"/>
          <w:b/>
          <w:color w:val="000000"/>
          <w:sz w:val="16"/>
          <w:szCs w:val="16"/>
        </w:rPr>
        <w:t xml:space="preserve">Action Step: Begin a team Assistance Program. </w:t>
      </w:r>
    </w:p>
    <w:p w:rsidR="00871323" w:rsidRDefault="00EA37E7">
      <w:pPr>
        <w:spacing w:before="6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pStyle w:val="Heading2"/>
        <w:numPr>
          <w:ilvl w:val="1"/>
          <w:numId w:val="15"/>
        </w:numPr>
        <w:tabs>
          <w:tab w:val="left" w:pos="1330"/>
        </w:tabs>
        <w:spacing w:before="57"/>
        <w:ind w:right="585" w:firstLine="1013"/>
      </w:pPr>
      <w:r>
        <w:rPr>
          <w:b/>
        </w:rPr>
        <w:t xml:space="preserve">Action Step: </w:t>
      </w:r>
      <w:r>
        <w:t>Provide Professional Development for staff on using Kick up.</w:t>
      </w:r>
    </w:p>
    <w:p w:rsidR="00871323" w:rsidRDefault="00EA37E7">
      <w:pPr>
        <w:spacing w:before="7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15"/>
        </w:numPr>
        <w:pBdr>
          <w:top w:val="nil"/>
          <w:left w:val="nil"/>
          <w:bottom w:val="nil"/>
          <w:right w:val="nil"/>
          <w:between w:val="nil"/>
        </w:pBdr>
        <w:tabs>
          <w:tab w:val="left" w:pos="1330"/>
        </w:tabs>
        <w:spacing w:before="74"/>
        <w:ind w:left="1329" w:hanging="172"/>
        <w:sectPr w:rsidR="00871323">
          <w:pgSz w:w="12240" w:h="15840"/>
          <w:pgMar w:top="700" w:right="860" w:bottom="280" w:left="620" w:header="720" w:footer="720" w:gutter="0"/>
          <w:cols w:space="720"/>
        </w:sectPr>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Provide instructional resources and equipment that support curriculum objectives and train staff</w:t>
      </w:r>
    </w:p>
    <w:p w:rsidR="00871323" w:rsidRDefault="00EA37E7">
      <w:pPr>
        <w:spacing w:before="2"/>
        <w:ind w:left="143"/>
        <w:rPr>
          <w:rFonts w:ascii="Verdana" w:eastAsia="Verdana" w:hAnsi="Verdana" w:cs="Verdana"/>
          <w:sz w:val="16"/>
          <w:szCs w:val="16"/>
        </w:rPr>
      </w:pPr>
      <w:r>
        <w:rPr>
          <w:rFonts w:ascii="Verdana" w:eastAsia="Verdana" w:hAnsi="Verdana" w:cs="Verdana"/>
          <w:sz w:val="17"/>
          <w:szCs w:val="17"/>
        </w:rPr>
        <w:t>i</w:t>
      </w:r>
      <w:r>
        <w:rPr>
          <w:rFonts w:ascii="Verdana" w:eastAsia="Verdana" w:hAnsi="Verdana" w:cs="Verdana"/>
          <w:sz w:val="16"/>
          <w:szCs w:val="16"/>
        </w:rPr>
        <w:t xml:space="preserve">n </w:t>
      </w:r>
      <w:r>
        <w:rPr>
          <w:rFonts w:ascii="Verdana" w:eastAsia="Verdana" w:hAnsi="Verdana" w:cs="Verdana"/>
          <w:sz w:val="17"/>
          <w:szCs w:val="17"/>
        </w:rPr>
        <w:t>their us</w:t>
      </w:r>
      <w:r>
        <w:rPr>
          <w:rFonts w:ascii="Verdana" w:eastAsia="Verdana" w:hAnsi="Verdana" w:cs="Verdana"/>
          <w:sz w:val="16"/>
          <w:szCs w:val="16"/>
        </w:rPr>
        <w:t>e</w:t>
      </w:r>
    </w:p>
    <w:p w:rsidR="00871323" w:rsidRDefault="00EA37E7">
      <w:pPr>
        <w:spacing w:before="11"/>
        <w:rPr>
          <w:rFonts w:ascii="Verdana" w:eastAsia="Verdana" w:hAnsi="Verdana" w:cs="Verdana"/>
          <w:sz w:val="21"/>
          <w:szCs w:val="21"/>
        </w:rPr>
        <w:sectPr w:rsidR="00871323">
          <w:type w:val="continuous"/>
          <w:pgSz w:w="12240" w:h="15840"/>
          <w:pgMar w:top="660" w:right="720" w:bottom="280" w:left="620" w:header="720" w:footer="720" w:gutter="0"/>
          <w:cols w:num="2" w:space="720" w:equalWidth="0">
            <w:col w:w="5430" w:space="40"/>
            <w:col w:w="5430" w:space="0"/>
          </w:cols>
        </w:sectPr>
      </w:pPr>
      <w:r>
        <w:br w:type="column"/>
      </w:r>
    </w:p>
    <w:p w:rsidR="00871323" w:rsidRDefault="00871323">
      <w:pPr>
        <w:pBdr>
          <w:top w:val="nil"/>
          <w:left w:val="nil"/>
          <w:bottom w:val="nil"/>
          <w:right w:val="nil"/>
          <w:between w:val="nil"/>
        </w:pBdr>
        <w:spacing w:before="12"/>
        <w:rPr>
          <w:rFonts w:ascii="Verdana" w:eastAsia="Verdana" w:hAnsi="Verdana" w:cs="Verdana"/>
          <w:color w:val="000000"/>
          <w:sz w:val="16"/>
          <w:szCs w:val="16"/>
        </w:rPr>
      </w:pP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871323">
      <w:pPr>
        <w:spacing w:before="130"/>
        <w:ind w:left="1397"/>
        <w:rPr>
          <w:rFonts w:ascii="Verdana" w:eastAsia="Verdana" w:hAnsi="Verdana" w:cs="Verdana"/>
          <w:sz w:val="16"/>
          <w:szCs w:val="16"/>
        </w:rPr>
      </w:pPr>
    </w:p>
    <w:p w:rsidR="00871323" w:rsidRDefault="00EA37E7">
      <w:pPr>
        <w:pStyle w:val="Heading2"/>
        <w:spacing w:before="88" w:line="257" w:lineRule="auto"/>
        <w:ind w:left="100" w:right="339" w:firstLine="537"/>
        <w:rPr>
          <w:sz w:val="16"/>
          <w:szCs w:val="16"/>
        </w:rPr>
      </w:pPr>
      <w:r>
        <w:t xml:space="preserve">4. </w:t>
      </w:r>
      <w:r>
        <w:rPr>
          <w:b/>
        </w:rPr>
        <w:t>Objective: By spring 2021, the District will increase the percentage of students performing at or above grade level by 10% in Mathematics as measured by the USA Test Prep Assessment and IXL online tools.</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5"/>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8"/>
              <w:ind w:left="602"/>
              <w:rPr>
                <w:rFonts w:ascii="Verdana" w:eastAsia="Verdana" w:hAnsi="Verdana" w:cs="Verdana"/>
                <w:color w:val="000000"/>
                <w:sz w:val="17"/>
                <w:szCs w:val="17"/>
              </w:rPr>
            </w:pPr>
            <w:r>
              <w:rPr>
                <w:rFonts w:ascii="Verdana" w:eastAsia="Verdana" w:hAnsi="Verdana" w:cs="Verdana"/>
                <w:color w:val="000000"/>
                <w:sz w:val="17"/>
                <w:szCs w:val="17"/>
              </w:rPr>
              <w:t>10</w:t>
            </w:r>
            <w:r>
              <w:rPr>
                <w:rFonts w:ascii="Verdana" w:eastAsia="Verdana" w:hAnsi="Verdana" w:cs="Verdana"/>
                <w:sz w:val="17"/>
                <w:szCs w:val="17"/>
              </w:rPr>
              <w:t>%</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w:t>
            </w:r>
            <w:r>
              <w:rPr>
                <w:rFonts w:ascii="Verdana" w:eastAsia="Verdana" w:hAnsi="Verdana" w:cs="Verdana"/>
                <w:sz w:val="17"/>
                <w:szCs w:val="17"/>
              </w:rPr>
              <w:t>O</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621"/>
              <w:rPr>
                <w:rFonts w:ascii="Verdana" w:eastAsia="Verdana" w:hAnsi="Verdana" w:cs="Verdana"/>
                <w:color w:val="000000"/>
                <w:sz w:val="16"/>
                <w:szCs w:val="16"/>
              </w:rPr>
            </w:pPr>
            <w:r>
              <w:rPr>
                <w:rFonts w:ascii="Verdana" w:eastAsia="Verdana" w:hAnsi="Verdana" w:cs="Verdana"/>
                <w:sz w:val="16"/>
                <w:szCs w:val="16"/>
              </w:rPr>
              <w:t xml:space="preserve">30 </w:t>
            </w:r>
            <w:r>
              <w:rPr>
                <w:rFonts w:ascii="Verdana" w:eastAsia="Verdana" w:hAnsi="Verdana" w:cs="Verdana"/>
                <w:color w:val="000000"/>
                <w:sz w:val="16"/>
                <w:szCs w:val="16"/>
              </w:rPr>
              <w:t>%</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color w:val="000000"/>
                <w:sz w:val="16"/>
                <w:szCs w:val="16"/>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sz w:val="16"/>
                <w:szCs w:val="16"/>
              </w:rPr>
              <w:t>100</w:t>
            </w:r>
            <w:r>
              <w:rPr>
                <w:rFonts w:ascii="Verdana" w:eastAsia="Verdana" w:hAnsi="Verdana" w:cs="Verdana"/>
                <w:color w:val="000000"/>
                <w:sz w:val="16"/>
                <w:szCs w:val="16"/>
              </w:rPr>
              <w: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3"/>
        </w:numPr>
        <w:pBdr>
          <w:top w:val="nil"/>
          <w:left w:val="nil"/>
          <w:bottom w:val="nil"/>
          <w:right w:val="nil"/>
          <w:between w:val="nil"/>
        </w:pBdr>
        <w:tabs>
          <w:tab w:val="left" w:pos="922"/>
        </w:tabs>
        <w:spacing w:before="101"/>
        <w:ind w:firstLine="595"/>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Provide strategies to Instructional Assistants to provide intervention for scholars</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Curriculum and Instruction, Instructional Assistants</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Funding Source Name:GOB</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pStyle w:val="Heading2"/>
        <w:numPr>
          <w:ilvl w:val="1"/>
          <w:numId w:val="23"/>
        </w:numPr>
        <w:tabs>
          <w:tab w:val="left" w:pos="1388"/>
        </w:tabs>
        <w:spacing w:before="108"/>
        <w:ind w:hanging="230"/>
      </w:pPr>
      <w:r>
        <w:rPr>
          <w:b/>
        </w:rPr>
        <w:t xml:space="preserve">Action Step: </w:t>
      </w:r>
      <w:r>
        <w:t xml:space="preserve"> Implement the Guided Math PD for teachers.</w:t>
      </w:r>
    </w:p>
    <w:p w:rsidR="00871323" w:rsidRDefault="00EA37E7">
      <w:pPr>
        <w:pStyle w:val="Heading2"/>
        <w:tabs>
          <w:tab w:val="left" w:pos="1388"/>
        </w:tabs>
        <w:spacing w:before="108"/>
        <w:ind w:left="1387"/>
        <w:rPr>
          <w:rFonts w:cs="Verdana"/>
        </w:rPr>
      </w:pPr>
      <w:r>
        <w:rPr>
          <w:rFonts w:cs="Verdana"/>
          <w:b/>
        </w:rPr>
        <w:t xml:space="preserve">Date To Implement Action Step: </w:t>
      </w:r>
      <w:r>
        <w:rPr>
          <w:rFonts w:cs="Verdana"/>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3"/>
        </w:numPr>
        <w:pBdr>
          <w:top w:val="nil"/>
          <w:left w:val="nil"/>
          <w:bottom w:val="nil"/>
          <w:right w:val="nil"/>
          <w:between w:val="nil"/>
        </w:pBdr>
        <w:tabs>
          <w:tab w:val="left" w:pos="1330"/>
        </w:tabs>
        <w:spacing w:before="74"/>
        <w:ind w:left="1329" w:hanging="172"/>
      </w:pPr>
      <w:r>
        <w:rPr>
          <w:rFonts w:ascii="Verdana" w:eastAsia="Verdana" w:hAnsi="Verdana" w:cs="Verdana"/>
          <w:b/>
          <w:color w:val="000000"/>
          <w:sz w:val="16"/>
          <w:szCs w:val="16"/>
        </w:rPr>
        <w:t>Action Step: Utilize Response to Intervention</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pBdr>
          <w:top w:val="nil"/>
          <w:left w:val="nil"/>
          <w:bottom w:val="nil"/>
          <w:right w:val="nil"/>
          <w:between w:val="nil"/>
        </w:pBdr>
        <w:tabs>
          <w:tab w:val="left" w:pos="1330"/>
        </w:tabs>
        <w:spacing w:before="70"/>
        <w:ind w:left="1329" w:hanging="172"/>
      </w:pPr>
      <w:r>
        <w:rPr>
          <w:rFonts w:ascii="Verdana" w:eastAsia="Verdana" w:hAnsi="Verdana" w:cs="Verdana"/>
          <w:b/>
          <w:color w:val="000000"/>
          <w:sz w:val="16"/>
          <w:szCs w:val="16"/>
        </w:rPr>
        <w:t xml:space="preserve">Action Step: </w:t>
      </w:r>
      <w:r>
        <w:rPr>
          <w:rFonts w:ascii="Verdana" w:eastAsia="Verdana" w:hAnsi="Verdana" w:cs="Verdana"/>
          <w:sz w:val="16"/>
          <w:szCs w:val="16"/>
        </w:rPr>
        <w:t>Provide support for Scholars utilizing online Resources</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871323">
      <w:pPr>
        <w:spacing w:before="119"/>
        <w:ind w:left="1397"/>
        <w:rPr>
          <w:rFonts w:ascii="Verdana" w:eastAsia="Verdana" w:hAnsi="Verdana" w:cs="Verdana"/>
          <w:sz w:val="17"/>
          <w:szCs w:val="17"/>
        </w:rPr>
      </w:pPr>
    </w:p>
    <w:p w:rsidR="00871323" w:rsidRDefault="00EA37E7">
      <w:pPr>
        <w:pStyle w:val="Heading2"/>
        <w:spacing w:before="88" w:line="257" w:lineRule="auto"/>
        <w:ind w:left="100" w:right="339" w:firstLine="537"/>
        <w:rPr>
          <w:sz w:val="16"/>
          <w:szCs w:val="16"/>
        </w:rPr>
      </w:pPr>
      <w:r>
        <w:t xml:space="preserve">5. </w:t>
      </w:r>
      <w:r>
        <w:rPr>
          <w:b/>
        </w:rPr>
        <w:t>Objective: The District will increase the Missouri Performance Index (MPI) in each core area as measured by the Annual Performance Report calculation:  ELA from 241 to 263; Math from 182.6 to 195; Science from 204.1 to 225.</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6"/>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spacing w:before="28"/>
              <w:ind w:left="253"/>
              <w:rPr>
                <w:rFonts w:ascii="Verdana" w:eastAsia="Verdana" w:hAnsi="Verdana" w:cs="Verdana"/>
                <w:sz w:val="17"/>
                <w:szCs w:val="17"/>
              </w:rPr>
            </w:pPr>
            <w:r>
              <w:rPr>
                <w:rFonts w:ascii="Verdana" w:eastAsia="Verdana" w:hAnsi="Verdana" w:cs="Verdana"/>
                <w:b/>
                <w:sz w:val="17"/>
                <w:szCs w:val="17"/>
              </w:rPr>
              <w:t>School Year</w:t>
            </w:r>
          </w:p>
        </w:tc>
        <w:tc>
          <w:tcPr>
            <w:tcW w:w="1613" w:type="dxa"/>
            <w:tcBorders>
              <w:top w:val="nil"/>
              <w:left w:val="nil"/>
              <w:bottom w:val="nil"/>
              <w:right w:val="nil"/>
            </w:tcBorders>
          </w:tcPr>
          <w:p w:rsidR="00871323" w:rsidRDefault="00EA37E7">
            <w:pPr>
              <w:spacing w:before="28"/>
              <w:ind w:left="419"/>
              <w:rPr>
                <w:rFonts w:ascii="Verdana" w:eastAsia="Verdana" w:hAnsi="Verdana" w:cs="Verdana"/>
                <w:sz w:val="17"/>
                <w:szCs w:val="17"/>
              </w:rPr>
            </w:pPr>
            <w:r>
              <w:rPr>
                <w:rFonts w:ascii="Verdana" w:eastAsia="Verdana" w:hAnsi="Verdana" w:cs="Verdana"/>
                <w:b/>
                <w:sz w:val="17"/>
                <w:szCs w:val="17"/>
              </w:rPr>
              <w:t>Baseline</w:t>
            </w:r>
          </w:p>
        </w:tc>
        <w:tc>
          <w:tcPr>
            <w:tcW w:w="1651" w:type="dxa"/>
            <w:tcBorders>
              <w:top w:val="nil"/>
              <w:left w:val="nil"/>
              <w:bottom w:val="nil"/>
              <w:right w:val="nil"/>
            </w:tcBorders>
          </w:tcPr>
          <w:p w:rsidR="00871323" w:rsidRDefault="00EA37E7">
            <w:pPr>
              <w:spacing w:before="28"/>
              <w:ind w:left="386"/>
              <w:rPr>
                <w:rFonts w:ascii="Verdana" w:eastAsia="Verdana" w:hAnsi="Verdana" w:cs="Verdana"/>
                <w:sz w:val="17"/>
                <w:szCs w:val="17"/>
              </w:rPr>
            </w:pPr>
            <w:r>
              <w:rPr>
                <w:rFonts w:ascii="Verdana" w:eastAsia="Verdana" w:hAnsi="Verdana" w:cs="Verdana"/>
                <w:b/>
                <w:sz w:val="17"/>
                <w:szCs w:val="17"/>
              </w:rPr>
              <w:t>Progress</w:t>
            </w:r>
          </w:p>
        </w:tc>
        <w:tc>
          <w:tcPr>
            <w:tcW w:w="1434" w:type="dxa"/>
            <w:tcBorders>
              <w:top w:val="nil"/>
              <w:left w:val="nil"/>
              <w:bottom w:val="nil"/>
              <w:right w:val="nil"/>
            </w:tcBorders>
          </w:tcPr>
          <w:p w:rsidR="00871323" w:rsidRDefault="00EA37E7">
            <w:pPr>
              <w:spacing w:before="28"/>
              <w:ind w:left="421"/>
              <w:rPr>
                <w:rFonts w:ascii="Verdana" w:eastAsia="Verdana" w:hAnsi="Verdana" w:cs="Verdana"/>
                <w:sz w:val="17"/>
                <w:szCs w:val="17"/>
              </w:rPr>
            </w:pPr>
            <w:r>
              <w:rPr>
                <w:rFonts w:ascii="Verdana" w:eastAsia="Verdana" w:hAnsi="Verdana" w:cs="Verdana"/>
                <w:b/>
                <w:sz w:val="17"/>
                <w:szCs w:val="17"/>
              </w:rPr>
              <w:t>Target</w:t>
            </w:r>
          </w:p>
        </w:tc>
        <w:tc>
          <w:tcPr>
            <w:tcW w:w="1651" w:type="dxa"/>
            <w:tcBorders>
              <w:top w:val="nil"/>
              <w:left w:val="nil"/>
              <w:bottom w:val="nil"/>
              <w:right w:val="nil"/>
            </w:tcBorders>
          </w:tcPr>
          <w:p w:rsidR="00871323" w:rsidRDefault="00EA37E7">
            <w:pPr>
              <w:spacing w:before="28"/>
              <w:ind w:left="389"/>
              <w:rPr>
                <w:rFonts w:ascii="Verdana" w:eastAsia="Verdana" w:hAnsi="Verdana" w:cs="Verdana"/>
                <w:sz w:val="17"/>
                <w:szCs w:val="17"/>
              </w:rPr>
            </w:pPr>
            <w:r>
              <w:rPr>
                <w:rFonts w:ascii="Verdana" w:eastAsia="Verdana" w:hAnsi="Verdana" w:cs="Verdana"/>
                <w:b/>
                <w:sz w:val="17"/>
                <w:szCs w:val="17"/>
              </w:rPr>
              <w:t>Target Met</w:t>
            </w:r>
          </w:p>
        </w:tc>
      </w:tr>
      <w:tr w:rsidR="00871323">
        <w:trPr>
          <w:trHeight w:val="266"/>
        </w:trPr>
        <w:tc>
          <w:tcPr>
            <w:tcW w:w="1803" w:type="dxa"/>
            <w:tcBorders>
              <w:top w:val="nil"/>
              <w:left w:val="nil"/>
              <w:bottom w:val="nil"/>
              <w:right w:val="nil"/>
            </w:tcBorders>
          </w:tcPr>
          <w:p w:rsidR="00871323" w:rsidRDefault="00EA37E7">
            <w:pPr>
              <w:spacing w:before="18"/>
              <w:ind w:left="230"/>
              <w:rPr>
                <w:rFonts w:ascii="Verdana" w:eastAsia="Verdana" w:hAnsi="Verdana" w:cs="Verdana"/>
                <w:sz w:val="17"/>
                <w:szCs w:val="17"/>
              </w:rPr>
            </w:pPr>
            <w:r>
              <w:rPr>
                <w:rFonts w:ascii="Verdana" w:eastAsia="Verdana" w:hAnsi="Verdana" w:cs="Verdana"/>
                <w:sz w:val="17"/>
                <w:szCs w:val="17"/>
              </w:rPr>
              <w:t>2019 - 2020</w:t>
            </w:r>
          </w:p>
        </w:tc>
        <w:tc>
          <w:tcPr>
            <w:tcW w:w="1613" w:type="dxa"/>
            <w:tcBorders>
              <w:top w:val="nil"/>
              <w:left w:val="nil"/>
              <w:bottom w:val="nil"/>
              <w:right w:val="nil"/>
            </w:tcBorders>
          </w:tcPr>
          <w:p w:rsidR="00871323" w:rsidRDefault="00EA37E7">
            <w:pPr>
              <w:spacing w:before="18"/>
              <w:ind w:left="602"/>
              <w:rPr>
                <w:rFonts w:ascii="Verdana" w:eastAsia="Verdana" w:hAnsi="Verdana" w:cs="Verdana"/>
                <w:sz w:val="17"/>
                <w:szCs w:val="17"/>
              </w:rPr>
            </w:pPr>
            <w:r>
              <w:rPr>
                <w:rFonts w:ascii="Verdana" w:eastAsia="Verdana" w:hAnsi="Verdana" w:cs="Verdana"/>
                <w:sz w:val="17"/>
                <w:szCs w:val="17"/>
              </w:rPr>
              <w:t>50%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18"/>
              <w:ind w:left="807"/>
              <w:rPr>
                <w:rFonts w:ascii="Verdana" w:eastAsia="Verdana" w:hAnsi="Verdana" w:cs="Verdana"/>
                <w:sz w:val="17"/>
                <w:szCs w:val="17"/>
              </w:rPr>
            </w:pPr>
            <w:r>
              <w:rPr>
                <w:rFonts w:ascii="Verdana" w:eastAsia="Verdana" w:hAnsi="Verdana" w:cs="Verdana"/>
                <w:sz w:val="17"/>
                <w:szCs w:val="17"/>
              </w:rPr>
              <w:t>NO</w:t>
            </w:r>
          </w:p>
        </w:tc>
      </w:tr>
      <w:tr w:rsidR="00871323">
        <w:trPr>
          <w:trHeight w:val="266"/>
        </w:trPr>
        <w:tc>
          <w:tcPr>
            <w:tcW w:w="1803" w:type="dxa"/>
            <w:tcBorders>
              <w:top w:val="nil"/>
              <w:left w:val="nil"/>
              <w:bottom w:val="nil"/>
              <w:right w:val="nil"/>
            </w:tcBorders>
          </w:tcPr>
          <w:p w:rsidR="00871323" w:rsidRDefault="00EA37E7">
            <w:pPr>
              <w:spacing w:before="26"/>
              <w:ind w:left="230"/>
              <w:rPr>
                <w:rFonts w:ascii="Verdana" w:eastAsia="Verdana" w:hAnsi="Verdana" w:cs="Verdana"/>
                <w:sz w:val="16"/>
                <w:szCs w:val="16"/>
              </w:rPr>
            </w:pPr>
            <w:r>
              <w:rPr>
                <w:rFonts w:ascii="Verdana" w:eastAsia="Verdana" w:hAnsi="Verdana" w:cs="Verdana"/>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621"/>
              <w:rPr>
                <w:rFonts w:ascii="Verdana" w:eastAsia="Verdana" w:hAnsi="Verdana" w:cs="Verdana"/>
                <w:sz w:val="16"/>
                <w:szCs w:val="16"/>
              </w:rPr>
            </w:pPr>
            <w:r>
              <w:rPr>
                <w:rFonts w:ascii="Verdana" w:eastAsia="Verdana" w:hAnsi="Verdana" w:cs="Verdana"/>
                <w:sz w:val="16"/>
                <w:szCs w:val="16"/>
              </w:rPr>
              <w:t>75%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807"/>
              <w:rPr>
                <w:rFonts w:ascii="Verdana" w:eastAsia="Verdana" w:hAnsi="Verdana" w:cs="Verdana"/>
                <w:sz w:val="16"/>
                <w:szCs w:val="16"/>
              </w:rPr>
            </w:pPr>
            <w:r>
              <w:rPr>
                <w:rFonts w:ascii="Verdana" w:eastAsia="Verdana" w:hAnsi="Verdana" w:cs="Verdana"/>
                <w:sz w:val="16"/>
                <w:szCs w:val="16"/>
              </w:rPr>
              <w:t>N/A</w:t>
            </w:r>
          </w:p>
        </w:tc>
      </w:tr>
      <w:tr w:rsidR="00871323">
        <w:trPr>
          <w:trHeight w:val="278"/>
        </w:trPr>
        <w:tc>
          <w:tcPr>
            <w:tcW w:w="1803" w:type="dxa"/>
            <w:tcBorders>
              <w:top w:val="nil"/>
              <w:left w:val="nil"/>
              <w:bottom w:val="nil"/>
              <w:right w:val="nil"/>
            </w:tcBorders>
          </w:tcPr>
          <w:p w:rsidR="00871323" w:rsidRDefault="00EA37E7">
            <w:pPr>
              <w:spacing w:before="28"/>
              <w:ind w:left="230"/>
              <w:rPr>
                <w:rFonts w:ascii="Verdana" w:eastAsia="Verdana" w:hAnsi="Verdana" w:cs="Verdana"/>
                <w:sz w:val="16"/>
                <w:szCs w:val="16"/>
              </w:rPr>
            </w:pPr>
            <w:r>
              <w:rPr>
                <w:rFonts w:ascii="Verdana" w:eastAsia="Verdana" w:hAnsi="Verdana" w:cs="Verdana"/>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spacing w:before="28"/>
              <w:ind w:left="512"/>
              <w:rPr>
                <w:rFonts w:ascii="Verdana" w:eastAsia="Verdana" w:hAnsi="Verdana" w:cs="Verdana"/>
                <w:sz w:val="16"/>
                <w:szCs w:val="16"/>
              </w:rPr>
            </w:pPr>
            <w:r>
              <w:rPr>
                <w:rFonts w:ascii="Verdana" w:eastAsia="Verdana" w:hAnsi="Verdana" w:cs="Verdana"/>
                <w:sz w:val="16"/>
                <w:szCs w:val="16"/>
              </w:rPr>
              <w:t>100%</w:t>
            </w:r>
          </w:p>
        </w:tc>
        <w:tc>
          <w:tcPr>
            <w:tcW w:w="1651" w:type="dxa"/>
            <w:tcBorders>
              <w:top w:val="nil"/>
              <w:left w:val="nil"/>
              <w:bottom w:val="nil"/>
              <w:right w:val="nil"/>
            </w:tcBorders>
          </w:tcPr>
          <w:p w:rsidR="00871323" w:rsidRDefault="00EA37E7">
            <w:pPr>
              <w:spacing w:before="28"/>
              <w:ind w:left="807"/>
              <w:rPr>
                <w:rFonts w:ascii="Verdana" w:eastAsia="Verdana" w:hAnsi="Verdana" w:cs="Verdana"/>
                <w:sz w:val="16"/>
                <w:szCs w:val="16"/>
              </w:rPr>
            </w:pPr>
            <w:r>
              <w:rPr>
                <w:rFonts w:ascii="Verdana" w:eastAsia="Verdana" w:hAnsi="Verdana" w:cs="Verdana"/>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3"/>
        </w:numPr>
        <w:tabs>
          <w:tab w:val="left" w:pos="922"/>
        </w:tabs>
        <w:spacing w:before="101"/>
        <w:ind w:firstLine="595"/>
      </w:pPr>
      <w:r>
        <w:rPr>
          <w:rFonts w:ascii="Verdana" w:eastAsia="Verdana" w:hAnsi="Verdana" w:cs="Verdana"/>
          <w:b/>
          <w:sz w:val="16"/>
          <w:szCs w:val="16"/>
        </w:rPr>
        <w:t xml:space="preserve">Strategy: </w:t>
      </w:r>
      <w:r>
        <w:rPr>
          <w:rFonts w:ascii="Verdana" w:eastAsia="Verdana" w:hAnsi="Verdana" w:cs="Verdana"/>
          <w:sz w:val="16"/>
          <w:szCs w:val="16"/>
        </w:rPr>
        <w:t>Develop and implement a K-12 science resource pilot to support science instruction.</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Curriculum and Instruction, Instructional Assistants</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Local Funds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08/01/2020</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09/01/21</w:t>
      </w:r>
    </w:p>
    <w:p w:rsidR="00871323" w:rsidRDefault="00EA37E7">
      <w:pPr>
        <w:pStyle w:val="Heading2"/>
        <w:numPr>
          <w:ilvl w:val="1"/>
          <w:numId w:val="23"/>
        </w:numPr>
        <w:tabs>
          <w:tab w:val="left" w:pos="1388"/>
        </w:tabs>
        <w:spacing w:before="108"/>
        <w:ind w:hanging="230"/>
      </w:pPr>
      <w:r>
        <w:rPr>
          <w:b/>
        </w:rPr>
        <w:t xml:space="preserve">Action Step: </w:t>
      </w:r>
      <w:r>
        <w:t xml:space="preserve"> Collaborate around assessment item development which will be used to forge common formative assessments.</w:t>
      </w:r>
    </w:p>
    <w:p w:rsidR="00871323" w:rsidRDefault="00EA37E7">
      <w:pPr>
        <w:pStyle w:val="Heading2"/>
        <w:tabs>
          <w:tab w:val="left" w:pos="1388"/>
        </w:tabs>
        <w:spacing w:before="108"/>
        <w:ind w:left="1387"/>
      </w:pPr>
      <w:bookmarkStart w:id="1" w:name="_heading=h.oy40omvh0s27" w:colFirst="0" w:colLast="0"/>
      <w:bookmarkEnd w:id="1"/>
      <w:r>
        <w:rPr>
          <w:b/>
        </w:rPr>
        <w:t xml:space="preserve">Date To Implement Action Step: </w:t>
      </w:r>
      <w: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3"/>
        </w:numPr>
        <w:tabs>
          <w:tab w:val="left" w:pos="1330"/>
        </w:tabs>
        <w:spacing w:before="74"/>
        <w:ind w:left="1329" w:hanging="172"/>
      </w:pPr>
      <w:r>
        <w:rPr>
          <w:rFonts w:ascii="Verdana" w:eastAsia="Verdana" w:hAnsi="Verdana" w:cs="Verdana"/>
          <w:b/>
          <w:sz w:val="16"/>
          <w:szCs w:val="16"/>
        </w:rPr>
        <w:t xml:space="preserve">Action Step: </w:t>
      </w:r>
      <w:r>
        <w:rPr>
          <w:rFonts w:ascii="Verdana" w:eastAsia="Verdana" w:hAnsi="Verdana" w:cs="Verdana"/>
          <w:sz w:val="16"/>
          <w:szCs w:val="16"/>
        </w:rPr>
        <w:t>Articulation of consistent expectations across the District</w:t>
      </w:r>
      <w:r>
        <w:rPr>
          <w:rFonts w:ascii="Verdana" w:eastAsia="Verdana" w:hAnsi="Verdana" w:cs="Verdana"/>
          <w:b/>
          <w:sz w:val="16"/>
          <w:szCs w:val="16"/>
        </w:rPr>
        <w:t>.</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0"/>
        <w:ind w:left="1329" w:hanging="172"/>
      </w:pPr>
      <w:r>
        <w:rPr>
          <w:rFonts w:ascii="Verdana" w:eastAsia="Verdana" w:hAnsi="Verdana" w:cs="Verdana"/>
          <w:b/>
          <w:sz w:val="16"/>
          <w:szCs w:val="16"/>
        </w:rPr>
        <w:t xml:space="preserve">Action Step: </w:t>
      </w:r>
      <w:r>
        <w:rPr>
          <w:rFonts w:ascii="Verdana" w:eastAsia="Verdana" w:hAnsi="Verdana" w:cs="Verdana"/>
          <w:sz w:val="16"/>
          <w:szCs w:val="16"/>
        </w:rPr>
        <w:t>Reliable assessment tools.</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pStyle w:val="Heading2"/>
        <w:spacing w:before="88" w:line="257" w:lineRule="auto"/>
        <w:ind w:left="100" w:right="339" w:firstLine="537"/>
        <w:rPr>
          <w:sz w:val="16"/>
          <w:szCs w:val="16"/>
        </w:rPr>
      </w:pPr>
      <w:r>
        <w:lastRenderedPageBreak/>
        <w:t xml:space="preserve">4. </w:t>
      </w:r>
      <w:r>
        <w:rPr>
          <w:b/>
        </w:rPr>
        <w:t xml:space="preserve">Objective: The District will utilize a standard based grading system for Kindergarten through Fifth Grade. </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7"/>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spacing w:before="28"/>
              <w:ind w:left="253"/>
              <w:rPr>
                <w:rFonts w:ascii="Verdana" w:eastAsia="Verdana" w:hAnsi="Verdana" w:cs="Verdana"/>
                <w:sz w:val="17"/>
                <w:szCs w:val="17"/>
              </w:rPr>
            </w:pPr>
            <w:r>
              <w:rPr>
                <w:rFonts w:ascii="Verdana" w:eastAsia="Verdana" w:hAnsi="Verdana" w:cs="Verdana"/>
                <w:b/>
                <w:sz w:val="17"/>
                <w:szCs w:val="17"/>
              </w:rPr>
              <w:t>School Year</w:t>
            </w:r>
          </w:p>
        </w:tc>
        <w:tc>
          <w:tcPr>
            <w:tcW w:w="1613" w:type="dxa"/>
            <w:tcBorders>
              <w:top w:val="nil"/>
              <w:left w:val="nil"/>
              <w:bottom w:val="nil"/>
              <w:right w:val="nil"/>
            </w:tcBorders>
          </w:tcPr>
          <w:p w:rsidR="00871323" w:rsidRDefault="00EA37E7">
            <w:pPr>
              <w:spacing w:before="28"/>
              <w:ind w:left="419"/>
              <w:rPr>
                <w:rFonts w:ascii="Verdana" w:eastAsia="Verdana" w:hAnsi="Verdana" w:cs="Verdana"/>
                <w:sz w:val="17"/>
                <w:szCs w:val="17"/>
              </w:rPr>
            </w:pPr>
            <w:r>
              <w:rPr>
                <w:rFonts w:ascii="Verdana" w:eastAsia="Verdana" w:hAnsi="Verdana" w:cs="Verdana"/>
                <w:b/>
                <w:sz w:val="17"/>
                <w:szCs w:val="17"/>
              </w:rPr>
              <w:t>Baseline</w:t>
            </w:r>
          </w:p>
        </w:tc>
        <w:tc>
          <w:tcPr>
            <w:tcW w:w="1651" w:type="dxa"/>
            <w:tcBorders>
              <w:top w:val="nil"/>
              <w:left w:val="nil"/>
              <w:bottom w:val="nil"/>
              <w:right w:val="nil"/>
            </w:tcBorders>
          </w:tcPr>
          <w:p w:rsidR="00871323" w:rsidRDefault="00EA37E7">
            <w:pPr>
              <w:spacing w:before="28"/>
              <w:ind w:left="386"/>
              <w:rPr>
                <w:rFonts w:ascii="Verdana" w:eastAsia="Verdana" w:hAnsi="Verdana" w:cs="Verdana"/>
                <w:sz w:val="17"/>
                <w:szCs w:val="17"/>
              </w:rPr>
            </w:pPr>
            <w:r>
              <w:rPr>
                <w:rFonts w:ascii="Verdana" w:eastAsia="Verdana" w:hAnsi="Verdana" w:cs="Verdana"/>
                <w:b/>
                <w:sz w:val="17"/>
                <w:szCs w:val="17"/>
              </w:rPr>
              <w:t>Progress</w:t>
            </w:r>
          </w:p>
        </w:tc>
        <w:tc>
          <w:tcPr>
            <w:tcW w:w="1434" w:type="dxa"/>
            <w:tcBorders>
              <w:top w:val="nil"/>
              <w:left w:val="nil"/>
              <w:bottom w:val="nil"/>
              <w:right w:val="nil"/>
            </w:tcBorders>
          </w:tcPr>
          <w:p w:rsidR="00871323" w:rsidRDefault="00EA37E7">
            <w:pPr>
              <w:spacing w:before="28"/>
              <w:ind w:left="421"/>
              <w:rPr>
                <w:rFonts w:ascii="Verdana" w:eastAsia="Verdana" w:hAnsi="Verdana" w:cs="Verdana"/>
                <w:sz w:val="17"/>
                <w:szCs w:val="17"/>
              </w:rPr>
            </w:pPr>
            <w:r>
              <w:rPr>
                <w:rFonts w:ascii="Verdana" w:eastAsia="Verdana" w:hAnsi="Verdana" w:cs="Verdana"/>
                <w:b/>
                <w:sz w:val="17"/>
                <w:szCs w:val="17"/>
              </w:rPr>
              <w:t>Target</w:t>
            </w:r>
          </w:p>
        </w:tc>
        <w:tc>
          <w:tcPr>
            <w:tcW w:w="1651" w:type="dxa"/>
            <w:tcBorders>
              <w:top w:val="nil"/>
              <w:left w:val="nil"/>
              <w:bottom w:val="nil"/>
              <w:right w:val="nil"/>
            </w:tcBorders>
          </w:tcPr>
          <w:p w:rsidR="00871323" w:rsidRDefault="00EA37E7">
            <w:pPr>
              <w:spacing w:before="28"/>
              <w:ind w:left="389"/>
              <w:rPr>
                <w:rFonts w:ascii="Verdana" w:eastAsia="Verdana" w:hAnsi="Verdana" w:cs="Verdana"/>
                <w:sz w:val="17"/>
                <w:szCs w:val="17"/>
              </w:rPr>
            </w:pPr>
            <w:r>
              <w:rPr>
                <w:rFonts w:ascii="Verdana" w:eastAsia="Verdana" w:hAnsi="Verdana" w:cs="Verdana"/>
                <w:b/>
                <w:sz w:val="17"/>
                <w:szCs w:val="17"/>
              </w:rPr>
              <w:t>Target Met</w:t>
            </w:r>
          </w:p>
        </w:tc>
      </w:tr>
      <w:tr w:rsidR="00871323">
        <w:trPr>
          <w:trHeight w:val="266"/>
        </w:trPr>
        <w:tc>
          <w:tcPr>
            <w:tcW w:w="1803" w:type="dxa"/>
            <w:tcBorders>
              <w:top w:val="nil"/>
              <w:left w:val="nil"/>
              <w:bottom w:val="nil"/>
              <w:right w:val="nil"/>
            </w:tcBorders>
          </w:tcPr>
          <w:p w:rsidR="00871323" w:rsidRDefault="00EA37E7">
            <w:pPr>
              <w:spacing w:before="18"/>
              <w:ind w:left="230"/>
              <w:rPr>
                <w:rFonts w:ascii="Verdana" w:eastAsia="Verdana" w:hAnsi="Verdana" w:cs="Verdana"/>
                <w:sz w:val="17"/>
                <w:szCs w:val="17"/>
              </w:rPr>
            </w:pPr>
            <w:r>
              <w:rPr>
                <w:rFonts w:ascii="Verdana" w:eastAsia="Verdana" w:hAnsi="Verdana" w:cs="Verdana"/>
                <w:sz w:val="17"/>
                <w:szCs w:val="17"/>
              </w:rPr>
              <w:t>2019 - 2020</w:t>
            </w:r>
          </w:p>
        </w:tc>
        <w:tc>
          <w:tcPr>
            <w:tcW w:w="1613" w:type="dxa"/>
            <w:tcBorders>
              <w:top w:val="nil"/>
              <w:left w:val="nil"/>
              <w:bottom w:val="nil"/>
              <w:right w:val="nil"/>
            </w:tcBorders>
          </w:tcPr>
          <w:p w:rsidR="00871323" w:rsidRDefault="00EA37E7">
            <w:pPr>
              <w:spacing w:before="18"/>
              <w:ind w:left="602"/>
              <w:rPr>
                <w:rFonts w:ascii="Verdana" w:eastAsia="Verdana" w:hAnsi="Verdana" w:cs="Verdana"/>
                <w:sz w:val="17"/>
                <w:szCs w:val="17"/>
              </w:rPr>
            </w:pPr>
            <w:r>
              <w:rPr>
                <w:rFonts w:ascii="Verdana" w:eastAsia="Verdana" w:hAnsi="Verdana" w:cs="Verdana"/>
                <w:sz w:val="17"/>
                <w:szCs w:val="17"/>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18"/>
              <w:ind w:left="807"/>
              <w:rPr>
                <w:rFonts w:ascii="Verdana" w:eastAsia="Verdana" w:hAnsi="Verdana" w:cs="Verdana"/>
                <w:sz w:val="17"/>
                <w:szCs w:val="17"/>
              </w:rPr>
            </w:pPr>
            <w:r>
              <w:rPr>
                <w:rFonts w:ascii="Verdana" w:eastAsia="Verdana" w:hAnsi="Verdana" w:cs="Verdana"/>
                <w:sz w:val="17"/>
                <w:szCs w:val="17"/>
              </w:rPr>
              <w:t>NO</w:t>
            </w:r>
          </w:p>
        </w:tc>
      </w:tr>
      <w:tr w:rsidR="00871323">
        <w:trPr>
          <w:trHeight w:val="266"/>
        </w:trPr>
        <w:tc>
          <w:tcPr>
            <w:tcW w:w="1803" w:type="dxa"/>
            <w:tcBorders>
              <w:top w:val="nil"/>
              <w:left w:val="nil"/>
              <w:bottom w:val="nil"/>
              <w:right w:val="nil"/>
            </w:tcBorders>
          </w:tcPr>
          <w:p w:rsidR="00871323" w:rsidRDefault="00EA37E7">
            <w:pPr>
              <w:spacing w:before="26"/>
              <w:ind w:left="230"/>
              <w:rPr>
                <w:rFonts w:ascii="Verdana" w:eastAsia="Verdana" w:hAnsi="Verdana" w:cs="Verdana"/>
                <w:sz w:val="16"/>
                <w:szCs w:val="16"/>
              </w:rPr>
            </w:pPr>
            <w:r>
              <w:rPr>
                <w:rFonts w:ascii="Verdana" w:eastAsia="Verdana" w:hAnsi="Verdana" w:cs="Verdana"/>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621"/>
              <w:rPr>
                <w:rFonts w:ascii="Verdana" w:eastAsia="Verdana" w:hAnsi="Verdana" w:cs="Verdana"/>
                <w:sz w:val="16"/>
                <w:szCs w:val="16"/>
              </w:rPr>
            </w:pPr>
            <w:r>
              <w:rPr>
                <w:rFonts w:ascii="Verdana" w:eastAsia="Verdana" w:hAnsi="Verdana" w:cs="Verdana"/>
                <w:sz w:val="16"/>
                <w:szCs w:val="16"/>
              </w:rPr>
              <w:t>90%</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807"/>
              <w:rPr>
                <w:rFonts w:ascii="Verdana" w:eastAsia="Verdana" w:hAnsi="Verdana" w:cs="Verdana"/>
                <w:sz w:val="16"/>
                <w:szCs w:val="16"/>
              </w:rPr>
            </w:pPr>
            <w:r>
              <w:rPr>
                <w:rFonts w:ascii="Verdana" w:eastAsia="Verdana" w:hAnsi="Verdana" w:cs="Verdana"/>
                <w:sz w:val="16"/>
                <w:szCs w:val="16"/>
              </w:rPr>
              <w:t>YES</w:t>
            </w:r>
          </w:p>
        </w:tc>
      </w:tr>
      <w:tr w:rsidR="00871323">
        <w:trPr>
          <w:trHeight w:val="278"/>
        </w:trPr>
        <w:tc>
          <w:tcPr>
            <w:tcW w:w="1803" w:type="dxa"/>
            <w:tcBorders>
              <w:top w:val="nil"/>
              <w:left w:val="nil"/>
              <w:bottom w:val="nil"/>
              <w:right w:val="nil"/>
            </w:tcBorders>
          </w:tcPr>
          <w:p w:rsidR="00871323" w:rsidRDefault="00EA37E7">
            <w:pPr>
              <w:spacing w:before="28"/>
              <w:ind w:left="230"/>
              <w:rPr>
                <w:rFonts w:ascii="Verdana" w:eastAsia="Verdana" w:hAnsi="Verdana" w:cs="Verdana"/>
                <w:sz w:val="16"/>
                <w:szCs w:val="16"/>
              </w:rPr>
            </w:pPr>
            <w:r>
              <w:rPr>
                <w:rFonts w:ascii="Verdana" w:eastAsia="Verdana" w:hAnsi="Verdana" w:cs="Verdana"/>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spacing w:before="28"/>
              <w:ind w:left="512"/>
              <w:rPr>
                <w:rFonts w:ascii="Verdana" w:eastAsia="Verdana" w:hAnsi="Verdana" w:cs="Verdana"/>
                <w:sz w:val="16"/>
                <w:szCs w:val="16"/>
              </w:rPr>
            </w:pPr>
            <w:r>
              <w:rPr>
                <w:rFonts w:ascii="Verdana" w:eastAsia="Verdana" w:hAnsi="Verdana" w:cs="Verdana"/>
                <w:sz w:val="16"/>
                <w:szCs w:val="16"/>
              </w:rPr>
              <w:t>100%</w:t>
            </w:r>
          </w:p>
        </w:tc>
        <w:tc>
          <w:tcPr>
            <w:tcW w:w="1651" w:type="dxa"/>
            <w:tcBorders>
              <w:top w:val="nil"/>
              <w:left w:val="nil"/>
              <w:bottom w:val="nil"/>
              <w:right w:val="nil"/>
            </w:tcBorders>
          </w:tcPr>
          <w:p w:rsidR="00871323" w:rsidRDefault="00EA37E7">
            <w:pPr>
              <w:spacing w:before="28"/>
              <w:ind w:left="807"/>
              <w:rPr>
                <w:rFonts w:ascii="Verdana" w:eastAsia="Verdana" w:hAnsi="Verdana" w:cs="Verdana"/>
                <w:sz w:val="16"/>
                <w:szCs w:val="16"/>
              </w:rPr>
            </w:pPr>
            <w:r>
              <w:rPr>
                <w:rFonts w:ascii="Verdana" w:eastAsia="Verdana" w:hAnsi="Verdana" w:cs="Verdana"/>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1"/>
        </w:numPr>
        <w:tabs>
          <w:tab w:val="left" w:pos="922"/>
        </w:tabs>
        <w:spacing w:before="101"/>
        <w:rPr>
          <w:rFonts w:ascii="Verdana" w:eastAsia="Verdana" w:hAnsi="Verdana" w:cs="Verdana"/>
          <w:sz w:val="16"/>
          <w:szCs w:val="16"/>
        </w:rPr>
      </w:pPr>
      <w:r>
        <w:rPr>
          <w:rFonts w:ascii="Verdana" w:eastAsia="Verdana" w:hAnsi="Verdana" w:cs="Verdana"/>
          <w:b/>
          <w:sz w:val="16"/>
          <w:szCs w:val="16"/>
        </w:rPr>
        <w:t xml:space="preserve">Strategy: </w:t>
      </w:r>
      <w:r>
        <w:rPr>
          <w:rFonts w:ascii="Verdana" w:eastAsia="Verdana" w:hAnsi="Verdana" w:cs="Verdana"/>
          <w:sz w:val="16"/>
          <w:szCs w:val="16"/>
        </w:rPr>
        <w:t>The report card committee will collaboratively work to develop a standards based report card aligned to the MLS.</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Curriculum and Instruction, Instructional Assistants</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Local Funds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pStyle w:val="Heading2"/>
        <w:numPr>
          <w:ilvl w:val="1"/>
          <w:numId w:val="23"/>
        </w:numPr>
        <w:tabs>
          <w:tab w:val="left" w:pos="1388"/>
        </w:tabs>
        <w:spacing w:before="108"/>
        <w:ind w:hanging="230"/>
      </w:pPr>
      <w:r>
        <w:rPr>
          <w:b/>
        </w:rPr>
        <w:t xml:space="preserve">Action Step: </w:t>
      </w:r>
      <w:r>
        <w:t xml:space="preserve"> Sample Report Cards (from previous years)</w:t>
      </w:r>
    </w:p>
    <w:p w:rsidR="00871323" w:rsidRDefault="00EA37E7">
      <w:pPr>
        <w:pStyle w:val="Heading2"/>
        <w:tabs>
          <w:tab w:val="left" w:pos="1388"/>
        </w:tabs>
        <w:spacing w:before="108"/>
        <w:ind w:left="1387"/>
      </w:pPr>
      <w:bookmarkStart w:id="2" w:name="_heading=h.yd17whabnvuy" w:colFirst="0" w:colLast="0"/>
      <w:bookmarkEnd w:id="2"/>
      <w:r>
        <w:rPr>
          <w:b/>
        </w:rPr>
        <w:t xml:space="preserve">Date To Implement Action Step: </w:t>
      </w:r>
      <w: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3"/>
        </w:numPr>
        <w:tabs>
          <w:tab w:val="left" w:pos="1330"/>
        </w:tabs>
        <w:spacing w:before="74"/>
        <w:ind w:left="1329" w:hanging="172"/>
      </w:pPr>
      <w:r>
        <w:rPr>
          <w:rFonts w:ascii="Verdana" w:eastAsia="Verdana" w:hAnsi="Verdana" w:cs="Verdana"/>
          <w:b/>
          <w:sz w:val="16"/>
          <w:szCs w:val="16"/>
        </w:rPr>
        <w:t>Action Step:</w:t>
      </w:r>
      <w:r>
        <w:rPr>
          <w:rFonts w:ascii="Verdana" w:eastAsia="Verdana" w:hAnsi="Verdana" w:cs="Verdana"/>
          <w:sz w:val="16"/>
          <w:szCs w:val="16"/>
        </w:rPr>
        <w:t xml:space="preserve"> Development of Common Formative Assessments and Rubrics for Grading</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0"/>
        <w:ind w:left="1329" w:hanging="172"/>
      </w:pPr>
      <w:r>
        <w:rPr>
          <w:rFonts w:ascii="Verdana" w:eastAsia="Verdana" w:hAnsi="Verdana" w:cs="Verdana"/>
          <w:b/>
          <w:sz w:val="16"/>
          <w:szCs w:val="16"/>
        </w:rPr>
        <w:t xml:space="preserve">Action Step: </w:t>
      </w:r>
      <w:r>
        <w:rPr>
          <w:rFonts w:ascii="Verdana" w:eastAsia="Verdana" w:hAnsi="Verdana" w:cs="Verdana"/>
          <w:sz w:val="16"/>
          <w:szCs w:val="16"/>
        </w:rPr>
        <w:t>Recommend new standard based report card</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spacing w:before="119"/>
        <w:rPr>
          <w:rFonts w:ascii="Verdana" w:eastAsia="Verdana" w:hAnsi="Verdana" w:cs="Verdana"/>
          <w:sz w:val="17"/>
          <w:szCs w:val="17"/>
        </w:rPr>
      </w:pPr>
      <w:r>
        <w:rPr>
          <w:rFonts w:ascii="Verdana" w:eastAsia="Verdana" w:hAnsi="Verdana" w:cs="Verdana"/>
          <w:sz w:val="17"/>
          <w:szCs w:val="17"/>
        </w:rPr>
        <w:tab/>
        <w:t xml:space="preserve">         4. </w:t>
      </w:r>
      <w:r>
        <w:rPr>
          <w:rFonts w:ascii="Verdana" w:eastAsia="Verdana" w:hAnsi="Verdana" w:cs="Verdana"/>
          <w:b/>
          <w:sz w:val="17"/>
          <w:szCs w:val="17"/>
        </w:rPr>
        <w:t>Action Step</w:t>
      </w:r>
      <w:r>
        <w:rPr>
          <w:rFonts w:ascii="Verdana" w:eastAsia="Verdana" w:hAnsi="Verdana" w:cs="Verdana"/>
          <w:sz w:val="17"/>
          <w:szCs w:val="17"/>
        </w:rPr>
        <w:t>:  Professional Development and information for staff on the new report card.</w:t>
      </w:r>
    </w:p>
    <w:p w:rsidR="00871323" w:rsidRDefault="00EA37E7">
      <w:pPr>
        <w:spacing w:before="119"/>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b/>
          <w:sz w:val="17"/>
          <w:szCs w:val="17"/>
        </w:rPr>
        <w:t>Date to implement Action Step</w:t>
      </w:r>
      <w:r>
        <w:rPr>
          <w:rFonts w:ascii="Verdana" w:eastAsia="Verdana" w:hAnsi="Verdana" w:cs="Verdana"/>
          <w:sz w:val="17"/>
          <w:szCs w:val="17"/>
        </w:rPr>
        <w:t>:  4/1/2022</w:t>
      </w:r>
    </w:p>
    <w:p w:rsidR="00871323" w:rsidRDefault="00EA37E7">
      <w:pPr>
        <w:spacing w:before="119"/>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b/>
          <w:sz w:val="17"/>
          <w:szCs w:val="17"/>
        </w:rPr>
        <w:t xml:space="preserve">  Date of Completion:</w:t>
      </w:r>
      <w:r>
        <w:rPr>
          <w:rFonts w:ascii="Verdana" w:eastAsia="Verdana" w:hAnsi="Verdana" w:cs="Verdana"/>
          <w:sz w:val="17"/>
          <w:szCs w:val="17"/>
        </w:rPr>
        <w:t xml:space="preserve">  7/1/2022</w:t>
      </w:r>
      <w:r>
        <w:rPr>
          <w:rFonts w:ascii="Verdana" w:eastAsia="Verdana" w:hAnsi="Verdana" w:cs="Verdana"/>
          <w:sz w:val="17"/>
          <w:szCs w:val="17"/>
        </w:rPr>
        <w:tab/>
      </w:r>
    </w:p>
    <w:p w:rsidR="00871323" w:rsidRDefault="00871323">
      <w:pPr>
        <w:spacing w:before="119"/>
        <w:rPr>
          <w:rFonts w:ascii="Verdana" w:eastAsia="Verdana" w:hAnsi="Verdana" w:cs="Verdana"/>
          <w:sz w:val="17"/>
          <w:szCs w:val="17"/>
        </w:rPr>
      </w:pPr>
    </w:p>
    <w:p w:rsidR="00871323" w:rsidRDefault="00EA37E7">
      <w:pPr>
        <w:pStyle w:val="Heading2"/>
        <w:spacing w:before="88" w:line="257" w:lineRule="auto"/>
        <w:ind w:left="100" w:right="339" w:firstLine="537"/>
        <w:rPr>
          <w:sz w:val="16"/>
          <w:szCs w:val="16"/>
        </w:rPr>
      </w:pPr>
      <w:r>
        <w:t xml:space="preserve">4. </w:t>
      </w:r>
      <w:r>
        <w:rPr>
          <w:b/>
        </w:rPr>
        <w:t>Objective: Students will utilize an Assessment Notebook to monitor their individual learning.</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8"/>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spacing w:before="28"/>
              <w:ind w:left="253"/>
              <w:rPr>
                <w:rFonts w:ascii="Verdana" w:eastAsia="Verdana" w:hAnsi="Verdana" w:cs="Verdana"/>
                <w:sz w:val="17"/>
                <w:szCs w:val="17"/>
              </w:rPr>
            </w:pPr>
            <w:r>
              <w:rPr>
                <w:rFonts w:ascii="Verdana" w:eastAsia="Verdana" w:hAnsi="Verdana" w:cs="Verdana"/>
                <w:b/>
                <w:sz w:val="17"/>
                <w:szCs w:val="17"/>
              </w:rPr>
              <w:t>School Year</w:t>
            </w:r>
          </w:p>
        </w:tc>
        <w:tc>
          <w:tcPr>
            <w:tcW w:w="1613" w:type="dxa"/>
            <w:tcBorders>
              <w:top w:val="nil"/>
              <w:left w:val="nil"/>
              <w:bottom w:val="nil"/>
              <w:right w:val="nil"/>
            </w:tcBorders>
          </w:tcPr>
          <w:p w:rsidR="00871323" w:rsidRDefault="00EA37E7">
            <w:pPr>
              <w:spacing w:before="28"/>
              <w:ind w:left="419"/>
              <w:rPr>
                <w:rFonts w:ascii="Verdana" w:eastAsia="Verdana" w:hAnsi="Verdana" w:cs="Verdana"/>
                <w:sz w:val="17"/>
                <w:szCs w:val="17"/>
              </w:rPr>
            </w:pPr>
            <w:r>
              <w:rPr>
                <w:rFonts w:ascii="Verdana" w:eastAsia="Verdana" w:hAnsi="Verdana" w:cs="Verdana"/>
                <w:b/>
                <w:sz w:val="17"/>
                <w:szCs w:val="17"/>
              </w:rPr>
              <w:t>Baseline</w:t>
            </w:r>
          </w:p>
        </w:tc>
        <w:tc>
          <w:tcPr>
            <w:tcW w:w="1651" w:type="dxa"/>
            <w:tcBorders>
              <w:top w:val="nil"/>
              <w:left w:val="nil"/>
              <w:bottom w:val="nil"/>
              <w:right w:val="nil"/>
            </w:tcBorders>
          </w:tcPr>
          <w:p w:rsidR="00871323" w:rsidRDefault="00EA37E7">
            <w:pPr>
              <w:spacing w:before="28"/>
              <w:ind w:left="386"/>
              <w:rPr>
                <w:rFonts w:ascii="Verdana" w:eastAsia="Verdana" w:hAnsi="Verdana" w:cs="Verdana"/>
                <w:sz w:val="17"/>
                <w:szCs w:val="17"/>
              </w:rPr>
            </w:pPr>
            <w:r>
              <w:rPr>
                <w:rFonts w:ascii="Verdana" w:eastAsia="Verdana" w:hAnsi="Verdana" w:cs="Verdana"/>
                <w:b/>
                <w:sz w:val="17"/>
                <w:szCs w:val="17"/>
              </w:rPr>
              <w:t>Progress</w:t>
            </w:r>
          </w:p>
        </w:tc>
        <w:tc>
          <w:tcPr>
            <w:tcW w:w="1434" w:type="dxa"/>
            <w:tcBorders>
              <w:top w:val="nil"/>
              <w:left w:val="nil"/>
              <w:bottom w:val="nil"/>
              <w:right w:val="nil"/>
            </w:tcBorders>
          </w:tcPr>
          <w:p w:rsidR="00871323" w:rsidRDefault="00EA37E7">
            <w:pPr>
              <w:spacing w:before="28"/>
              <w:ind w:left="421"/>
              <w:rPr>
                <w:rFonts w:ascii="Verdana" w:eastAsia="Verdana" w:hAnsi="Verdana" w:cs="Verdana"/>
                <w:sz w:val="17"/>
                <w:szCs w:val="17"/>
              </w:rPr>
            </w:pPr>
            <w:r>
              <w:rPr>
                <w:rFonts w:ascii="Verdana" w:eastAsia="Verdana" w:hAnsi="Verdana" w:cs="Verdana"/>
                <w:b/>
                <w:sz w:val="17"/>
                <w:szCs w:val="17"/>
              </w:rPr>
              <w:t>Target</w:t>
            </w:r>
          </w:p>
        </w:tc>
        <w:tc>
          <w:tcPr>
            <w:tcW w:w="1651" w:type="dxa"/>
            <w:tcBorders>
              <w:top w:val="nil"/>
              <w:left w:val="nil"/>
              <w:bottom w:val="nil"/>
              <w:right w:val="nil"/>
            </w:tcBorders>
          </w:tcPr>
          <w:p w:rsidR="00871323" w:rsidRDefault="00EA37E7">
            <w:pPr>
              <w:spacing w:before="28"/>
              <w:ind w:left="389"/>
              <w:rPr>
                <w:rFonts w:ascii="Verdana" w:eastAsia="Verdana" w:hAnsi="Verdana" w:cs="Verdana"/>
                <w:sz w:val="17"/>
                <w:szCs w:val="17"/>
              </w:rPr>
            </w:pPr>
            <w:r>
              <w:rPr>
                <w:rFonts w:ascii="Verdana" w:eastAsia="Verdana" w:hAnsi="Verdana" w:cs="Verdana"/>
                <w:b/>
                <w:sz w:val="17"/>
                <w:szCs w:val="17"/>
              </w:rPr>
              <w:t>Target Met</w:t>
            </w:r>
          </w:p>
        </w:tc>
      </w:tr>
      <w:tr w:rsidR="00871323">
        <w:trPr>
          <w:trHeight w:val="266"/>
        </w:trPr>
        <w:tc>
          <w:tcPr>
            <w:tcW w:w="1803" w:type="dxa"/>
            <w:tcBorders>
              <w:top w:val="nil"/>
              <w:left w:val="nil"/>
              <w:bottom w:val="nil"/>
              <w:right w:val="nil"/>
            </w:tcBorders>
          </w:tcPr>
          <w:p w:rsidR="00871323" w:rsidRDefault="00EA37E7">
            <w:pPr>
              <w:spacing w:before="18"/>
              <w:ind w:left="230"/>
              <w:rPr>
                <w:rFonts w:ascii="Verdana" w:eastAsia="Verdana" w:hAnsi="Verdana" w:cs="Verdana"/>
                <w:sz w:val="17"/>
                <w:szCs w:val="17"/>
              </w:rPr>
            </w:pPr>
            <w:r>
              <w:rPr>
                <w:rFonts w:ascii="Verdana" w:eastAsia="Verdana" w:hAnsi="Verdana" w:cs="Verdana"/>
                <w:sz w:val="17"/>
                <w:szCs w:val="17"/>
              </w:rPr>
              <w:t>2019 - 2020</w:t>
            </w:r>
          </w:p>
        </w:tc>
        <w:tc>
          <w:tcPr>
            <w:tcW w:w="1613" w:type="dxa"/>
            <w:tcBorders>
              <w:top w:val="nil"/>
              <w:left w:val="nil"/>
              <w:bottom w:val="nil"/>
              <w:right w:val="nil"/>
            </w:tcBorders>
          </w:tcPr>
          <w:p w:rsidR="00871323" w:rsidRDefault="00EA37E7">
            <w:pPr>
              <w:spacing w:before="18"/>
              <w:ind w:left="602"/>
              <w:rPr>
                <w:rFonts w:ascii="Verdana" w:eastAsia="Verdana" w:hAnsi="Verdana" w:cs="Verdana"/>
                <w:sz w:val="17"/>
                <w:szCs w:val="17"/>
              </w:rPr>
            </w:pPr>
            <w:r>
              <w:rPr>
                <w:rFonts w:ascii="Verdana" w:eastAsia="Verdana" w:hAnsi="Verdana" w:cs="Verdana"/>
                <w:sz w:val="17"/>
                <w:szCs w:val="17"/>
              </w:rPr>
              <w:t>25%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18"/>
              <w:ind w:left="807"/>
              <w:rPr>
                <w:rFonts w:ascii="Verdana" w:eastAsia="Verdana" w:hAnsi="Verdana" w:cs="Verdana"/>
                <w:sz w:val="17"/>
                <w:szCs w:val="17"/>
              </w:rPr>
            </w:pPr>
            <w:r>
              <w:rPr>
                <w:rFonts w:ascii="Verdana" w:eastAsia="Verdana" w:hAnsi="Verdana" w:cs="Verdana"/>
                <w:sz w:val="17"/>
                <w:szCs w:val="17"/>
              </w:rPr>
              <w:t>NO</w:t>
            </w:r>
          </w:p>
        </w:tc>
      </w:tr>
      <w:tr w:rsidR="00871323">
        <w:trPr>
          <w:trHeight w:val="266"/>
        </w:trPr>
        <w:tc>
          <w:tcPr>
            <w:tcW w:w="1803" w:type="dxa"/>
            <w:tcBorders>
              <w:top w:val="nil"/>
              <w:left w:val="nil"/>
              <w:bottom w:val="nil"/>
              <w:right w:val="nil"/>
            </w:tcBorders>
          </w:tcPr>
          <w:p w:rsidR="00871323" w:rsidRDefault="00EA37E7">
            <w:pPr>
              <w:spacing w:before="26"/>
              <w:ind w:left="230"/>
              <w:rPr>
                <w:rFonts w:ascii="Verdana" w:eastAsia="Verdana" w:hAnsi="Verdana" w:cs="Verdana"/>
                <w:sz w:val="16"/>
                <w:szCs w:val="16"/>
              </w:rPr>
            </w:pPr>
            <w:r>
              <w:rPr>
                <w:rFonts w:ascii="Verdana" w:eastAsia="Verdana" w:hAnsi="Verdana" w:cs="Verdana"/>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621"/>
              <w:rPr>
                <w:rFonts w:ascii="Verdana" w:eastAsia="Verdana" w:hAnsi="Verdana" w:cs="Verdana"/>
                <w:sz w:val="16"/>
                <w:szCs w:val="16"/>
              </w:rPr>
            </w:pPr>
            <w:r>
              <w:rPr>
                <w:rFonts w:ascii="Verdana" w:eastAsia="Verdana" w:hAnsi="Verdana" w:cs="Verdana"/>
                <w:sz w:val="16"/>
                <w:szCs w:val="16"/>
              </w:rPr>
              <w:t xml:space="preserve">                           </w:t>
            </w:r>
          </w:p>
        </w:tc>
        <w:tc>
          <w:tcPr>
            <w:tcW w:w="1434" w:type="dxa"/>
            <w:tcBorders>
              <w:top w:val="nil"/>
              <w:left w:val="nil"/>
              <w:bottom w:val="nil"/>
              <w:right w:val="nil"/>
            </w:tcBorders>
          </w:tcPr>
          <w:p w:rsidR="00871323" w:rsidRDefault="00EA37E7">
            <w:r>
              <w:t xml:space="preserve">         100%</w:t>
            </w:r>
          </w:p>
        </w:tc>
        <w:tc>
          <w:tcPr>
            <w:tcW w:w="1651" w:type="dxa"/>
            <w:tcBorders>
              <w:top w:val="nil"/>
              <w:left w:val="nil"/>
              <w:bottom w:val="nil"/>
              <w:right w:val="nil"/>
            </w:tcBorders>
          </w:tcPr>
          <w:p w:rsidR="00871323" w:rsidRDefault="00EA37E7">
            <w:pPr>
              <w:spacing w:before="26"/>
              <w:ind w:left="807"/>
              <w:rPr>
                <w:rFonts w:ascii="Verdana" w:eastAsia="Verdana" w:hAnsi="Verdana" w:cs="Verdana"/>
                <w:sz w:val="16"/>
                <w:szCs w:val="16"/>
              </w:rPr>
            </w:pPr>
            <w:r>
              <w:rPr>
                <w:rFonts w:ascii="Verdana" w:eastAsia="Verdana" w:hAnsi="Verdana" w:cs="Verdana"/>
                <w:sz w:val="16"/>
                <w:szCs w:val="16"/>
              </w:rPr>
              <w:t>N/A</w:t>
            </w:r>
          </w:p>
        </w:tc>
      </w:tr>
      <w:tr w:rsidR="00871323">
        <w:trPr>
          <w:trHeight w:val="278"/>
        </w:trPr>
        <w:tc>
          <w:tcPr>
            <w:tcW w:w="1803" w:type="dxa"/>
            <w:tcBorders>
              <w:top w:val="nil"/>
              <w:left w:val="nil"/>
              <w:bottom w:val="nil"/>
              <w:right w:val="nil"/>
            </w:tcBorders>
          </w:tcPr>
          <w:p w:rsidR="00871323" w:rsidRDefault="00EA37E7">
            <w:pPr>
              <w:spacing w:before="28"/>
              <w:ind w:left="230"/>
              <w:rPr>
                <w:rFonts w:ascii="Verdana" w:eastAsia="Verdana" w:hAnsi="Verdana" w:cs="Verdana"/>
                <w:sz w:val="16"/>
                <w:szCs w:val="16"/>
              </w:rPr>
            </w:pPr>
            <w:r>
              <w:rPr>
                <w:rFonts w:ascii="Verdana" w:eastAsia="Verdana" w:hAnsi="Verdana" w:cs="Verdana"/>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spacing w:before="28"/>
              <w:ind w:left="512"/>
              <w:rPr>
                <w:rFonts w:ascii="Verdana" w:eastAsia="Verdana" w:hAnsi="Verdana" w:cs="Verdana"/>
                <w:sz w:val="16"/>
                <w:szCs w:val="16"/>
              </w:rPr>
            </w:pPr>
            <w:r>
              <w:rPr>
                <w:rFonts w:ascii="Verdana" w:eastAsia="Verdana" w:hAnsi="Verdana" w:cs="Verdana"/>
                <w:sz w:val="16"/>
                <w:szCs w:val="16"/>
              </w:rPr>
              <w:t>100%</w:t>
            </w:r>
          </w:p>
        </w:tc>
        <w:tc>
          <w:tcPr>
            <w:tcW w:w="1651" w:type="dxa"/>
            <w:tcBorders>
              <w:top w:val="nil"/>
              <w:left w:val="nil"/>
              <w:bottom w:val="nil"/>
              <w:right w:val="nil"/>
            </w:tcBorders>
          </w:tcPr>
          <w:p w:rsidR="00871323" w:rsidRDefault="00EA37E7">
            <w:pPr>
              <w:spacing w:before="28"/>
              <w:ind w:left="807"/>
              <w:rPr>
                <w:rFonts w:ascii="Verdana" w:eastAsia="Verdana" w:hAnsi="Verdana" w:cs="Verdana"/>
                <w:sz w:val="16"/>
                <w:szCs w:val="16"/>
              </w:rPr>
            </w:pPr>
            <w:r>
              <w:rPr>
                <w:rFonts w:ascii="Verdana" w:eastAsia="Verdana" w:hAnsi="Verdana" w:cs="Verdana"/>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0"/>
        </w:numPr>
        <w:tabs>
          <w:tab w:val="left" w:pos="922"/>
        </w:tabs>
        <w:spacing w:before="101"/>
        <w:rPr>
          <w:rFonts w:ascii="Verdana" w:eastAsia="Verdana" w:hAnsi="Verdana" w:cs="Verdana"/>
          <w:sz w:val="16"/>
          <w:szCs w:val="16"/>
        </w:rPr>
      </w:pPr>
      <w:r>
        <w:rPr>
          <w:rFonts w:ascii="Verdana" w:eastAsia="Verdana" w:hAnsi="Verdana" w:cs="Verdana"/>
          <w:b/>
          <w:sz w:val="16"/>
          <w:szCs w:val="16"/>
        </w:rPr>
        <w:t xml:space="preserve">Strategy: </w:t>
      </w:r>
      <w:r>
        <w:rPr>
          <w:rFonts w:ascii="Verdana" w:eastAsia="Verdana" w:hAnsi="Verdana" w:cs="Verdana"/>
          <w:sz w:val="16"/>
          <w:szCs w:val="16"/>
        </w:rPr>
        <w:t>Assessment committee will create a grade specific template for the Student Data Notebook.</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Curriculum and Instruction, Assessment committee</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Local Funds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pStyle w:val="Heading2"/>
        <w:numPr>
          <w:ilvl w:val="1"/>
          <w:numId w:val="23"/>
        </w:numPr>
        <w:tabs>
          <w:tab w:val="left" w:pos="1388"/>
        </w:tabs>
        <w:spacing w:before="108"/>
        <w:ind w:hanging="230"/>
      </w:pPr>
      <w:r>
        <w:rPr>
          <w:b/>
        </w:rPr>
        <w:t xml:space="preserve">Action Step: </w:t>
      </w:r>
      <w:r>
        <w:t xml:space="preserve"> Set expectations for student, teacher or parent regarding the Assessment Notebook..</w:t>
      </w:r>
    </w:p>
    <w:p w:rsidR="00871323" w:rsidRDefault="00EA37E7">
      <w:pPr>
        <w:pStyle w:val="Heading2"/>
        <w:tabs>
          <w:tab w:val="left" w:pos="1388"/>
        </w:tabs>
        <w:spacing w:before="108"/>
        <w:ind w:left="1387"/>
      </w:pPr>
      <w:bookmarkStart w:id="3" w:name="_heading=h.vvxll82r2mkz" w:colFirst="0" w:colLast="0"/>
      <w:bookmarkEnd w:id="3"/>
      <w:r>
        <w:rPr>
          <w:b/>
        </w:rPr>
        <w:t xml:space="preserve">Date To Implement Action Step: </w:t>
      </w:r>
      <w: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4"/>
        <w:ind w:left="1329" w:hanging="172"/>
      </w:pPr>
      <w:r>
        <w:rPr>
          <w:rFonts w:ascii="Verdana" w:eastAsia="Verdana" w:hAnsi="Verdana" w:cs="Verdana"/>
          <w:b/>
          <w:sz w:val="16"/>
          <w:szCs w:val="16"/>
        </w:rPr>
        <w:t xml:space="preserve">Action Step: </w:t>
      </w:r>
      <w:r>
        <w:rPr>
          <w:rFonts w:ascii="Verdana" w:eastAsia="Verdana" w:hAnsi="Verdana" w:cs="Verdana"/>
          <w:sz w:val="16"/>
          <w:szCs w:val="16"/>
        </w:rPr>
        <w:t>Collect Benchmark Assessment, Unit Assessments, Common Formative Assessment data</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0"/>
        <w:ind w:left="1329" w:hanging="172"/>
      </w:pPr>
      <w:r>
        <w:rPr>
          <w:rFonts w:ascii="Verdana" w:eastAsia="Verdana" w:hAnsi="Verdana" w:cs="Verdana"/>
          <w:b/>
          <w:sz w:val="16"/>
          <w:szCs w:val="16"/>
        </w:rPr>
        <w:t xml:space="preserve">Action Step: </w:t>
      </w:r>
      <w:r>
        <w:rPr>
          <w:rFonts w:ascii="Verdana" w:eastAsia="Verdana" w:hAnsi="Verdana" w:cs="Verdana"/>
          <w:sz w:val="16"/>
          <w:szCs w:val="16"/>
        </w:rPr>
        <w:t>Identify curriculum standards to be tracked in the Assessment Notebook</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sectPr w:rsidR="00871323">
          <w:type w:val="continuous"/>
          <w:pgSz w:w="12240" w:h="15840"/>
          <w:pgMar w:top="660" w:right="720" w:bottom="280" w:left="620" w:header="720" w:footer="720" w:gutter="0"/>
          <w:cols w:space="720"/>
        </w:sect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871323">
      <w:pPr>
        <w:spacing w:before="119"/>
        <w:ind w:left="1397"/>
        <w:rPr>
          <w:rFonts w:ascii="Verdana" w:eastAsia="Verdana" w:hAnsi="Verdana" w:cs="Verdana"/>
          <w:sz w:val="17"/>
          <w:szCs w:val="17"/>
        </w:rPr>
      </w:pPr>
    </w:p>
    <w:p w:rsidR="00871323" w:rsidRDefault="00EA37E7">
      <w:pPr>
        <w:numPr>
          <w:ilvl w:val="0"/>
          <w:numId w:val="23"/>
        </w:numPr>
        <w:pBdr>
          <w:top w:val="nil"/>
          <w:left w:val="nil"/>
          <w:bottom w:val="nil"/>
          <w:right w:val="nil"/>
          <w:between w:val="nil"/>
        </w:pBdr>
        <w:tabs>
          <w:tab w:val="left" w:pos="567"/>
        </w:tabs>
        <w:spacing w:before="101" w:line="254" w:lineRule="auto"/>
        <w:ind w:right="658" w:firstLine="235"/>
      </w:pPr>
      <w:r>
        <w:rPr>
          <w:rFonts w:ascii="Verdana" w:eastAsia="Verdana" w:hAnsi="Verdana" w:cs="Verdana"/>
          <w:b/>
          <w:color w:val="000000"/>
          <w:sz w:val="16"/>
          <w:szCs w:val="16"/>
        </w:rPr>
        <w:t xml:space="preserve">Goal: </w:t>
      </w:r>
      <w:r>
        <w:rPr>
          <w:rFonts w:ascii="Verdana" w:eastAsia="Verdana" w:hAnsi="Verdana" w:cs="Verdana"/>
          <w:color w:val="000000"/>
          <w:sz w:val="16"/>
          <w:szCs w:val="16"/>
        </w:rPr>
        <w:t>Recruit, attract, develop, and retain highly qualified staff to carry out the District’s vision, and mission and enhance its culture.</w:t>
      </w:r>
    </w:p>
    <w:p w:rsidR="00871323" w:rsidRDefault="00EA37E7">
      <w:pPr>
        <w:numPr>
          <w:ilvl w:val="1"/>
          <w:numId w:val="23"/>
        </w:numPr>
        <w:tabs>
          <w:tab w:val="left" w:pos="864"/>
        </w:tabs>
        <w:spacing w:before="43" w:line="248" w:lineRule="auto"/>
        <w:ind w:left="100" w:right="247" w:firstLine="538"/>
        <w:rPr>
          <w:rFonts w:ascii="Verdana" w:eastAsia="Verdana" w:hAnsi="Verdana" w:cs="Verdana"/>
          <w:sz w:val="17"/>
          <w:szCs w:val="17"/>
        </w:rPr>
      </w:pPr>
      <w:r>
        <w:rPr>
          <w:rFonts w:ascii="Verdana" w:eastAsia="Verdana" w:hAnsi="Verdana" w:cs="Verdana"/>
          <w:b/>
          <w:sz w:val="16"/>
          <w:szCs w:val="16"/>
        </w:rPr>
        <w:t xml:space="preserve">Objective: </w:t>
      </w:r>
      <w:r>
        <w:rPr>
          <w:rFonts w:ascii="Verdana" w:eastAsia="Verdana" w:hAnsi="Verdana" w:cs="Verdana"/>
          <w:sz w:val="16"/>
          <w:szCs w:val="16"/>
        </w:rPr>
        <w:t xml:space="preserve">To annually provide ongoing technology-focused professional development opportunities at the district </w:t>
      </w:r>
      <w:r>
        <w:rPr>
          <w:rFonts w:ascii="Verdana" w:eastAsia="Verdana" w:hAnsi="Verdana" w:cs="Verdana"/>
          <w:sz w:val="17"/>
          <w:szCs w:val="17"/>
        </w:rPr>
        <w:t>level that will enable all RGSD staff to meet the definition of “highly qualified” for their position.</w:t>
      </w:r>
    </w:p>
    <w:p w:rsidR="00871323" w:rsidRDefault="00EA37E7">
      <w:pPr>
        <w:spacing w:before="60"/>
        <w:ind w:left="873"/>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6.3, 6.4</w:t>
      </w:r>
    </w:p>
    <w:p w:rsidR="00871323" w:rsidRDefault="00EA37E7">
      <w:pPr>
        <w:pStyle w:val="Heading3"/>
        <w:spacing w:before="74"/>
        <w:ind w:firstLine="873"/>
        <w:rPr>
          <w:b w:val="0"/>
        </w:rPr>
      </w:pPr>
      <w:r>
        <w:t>Progress Measure:</w:t>
      </w:r>
    </w:p>
    <w:p w:rsidR="00871323" w:rsidRDefault="00871323">
      <w:pPr>
        <w:spacing w:before="7"/>
        <w:rPr>
          <w:rFonts w:ascii="Verdana" w:eastAsia="Verdana" w:hAnsi="Verdana" w:cs="Verdana"/>
          <w:b/>
          <w:sz w:val="6"/>
          <w:szCs w:val="6"/>
        </w:rPr>
      </w:pPr>
    </w:p>
    <w:tbl>
      <w:tblPr>
        <w:tblStyle w:val="afff9"/>
        <w:tblW w:w="8155" w:type="dxa"/>
        <w:tblInd w:w="2453" w:type="dxa"/>
        <w:tblLayout w:type="fixed"/>
        <w:tblLook w:val="0000" w:firstRow="0" w:lastRow="0" w:firstColumn="0" w:lastColumn="0" w:noHBand="0" w:noVBand="0"/>
      </w:tblPr>
      <w:tblGrid>
        <w:gridCol w:w="1802"/>
        <w:gridCol w:w="1615"/>
        <w:gridCol w:w="1651"/>
        <w:gridCol w:w="1434"/>
        <w:gridCol w:w="1653"/>
      </w:tblGrid>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5"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8"/>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3" w:type="dxa"/>
            <w:tcBorders>
              <w:top w:val="nil"/>
              <w:left w:val="nil"/>
              <w:bottom w:val="nil"/>
              <w:right w:val="nil"/>
            </w:tcBorders>
          </w:tcPr>
          <w:p w:rsidR="00871323" w:rsidRDefault="00EA37E7">
            <w:pPr>
              <w:pBdr>
                <w:top w:val="nil"/>
                <w:left w:val="nil"/>
                <w:bottom w:val="nil"/>
                <w:right w:val="nil"/>
                <w:between w:val="nil"/>
              </w:pBdr>
              <w:spacing w:before="38"/>
              <w:ind w:left="391"/>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5" w:type="dxa"/>
            <w:tcBorders>
              <w:top w:val="nil"/>
              <w:left w:val="nil"/>
              <w:bottom w:val="nil"/>
              <w:right w:val="nil"/>
            </w:tcBorders>
          </w:tcPr>
          <w:p w:rsidR="00871323" w:rsidRDefault="00EA37E7">
            <w:pPr>
              <w:pBdr>
                <w:top w:val="nil"/>
                <w:left w:val="nil"/>
                <w:bottom w:val="nil"/>
                <w:right w:val="nil"/>
                <w:between w:val="nil"/>
              </w:pBdr>
              <w:spacing w:before="26"/>
              <w:ind w:left="86"/>
              <w:jc w:val="center"/>
              <w:rPr>
                <w:rFonts w:ascii="Verdana" w:eastAsia="Verdana" w:hAnsi="Verdana" w:cs="Verdana"/>
                <w:color w:val="000000"/>
                <w:sz w:val="16"/>
                <w:szCs w:val="16"/>
              </w:rPr>
            </w:pPr>
            <w:r>
              <w:rPr>
                <w:rFonts w:ascii="Verdana" w:eastAsia="Verdana" w:hAnsi="Verdana" w:cs="Verdana"/>
                <w:color w:val="000000"/>
                <w:sz w:val="16"/>
                <w:szCs w:val="16"/>
              </w:rPr>
              <w:t>50%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26"/>
              <w:ind w:left="809"/>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95"/>
              <w:jc w:val="center"/>
              <w:rPr>
                <w:rFonts w:ascii="Verdana" w:eastAsia="Verdana" w:hAnsi="Verdana" w:cs="Verdana"/>
                <w:color w:val="000000"/>
                <w:sz w:val="16"/>
                <w:szCs w:val="16"/>
              </w:rPr>
            </w:pPr>
            <w:r>
              <w:rPr>
                <w:rFonts w:ascii="Verdana" w:eastAsia="Verdana" w:hAnsi="Verdana" w:cs="Verdana"/>
                <w:color w:val="000000"/>
                <w:sz w:val="16"/>
                <w:szCs w:val="16"/>
              </w:rPr>
              <w:t>75%</w:t>
            </w:r>
          </w:p>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809"/>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0"/>
              <w:rPr>
                <w:rFonts w:ascii="Verdana" w:eastAsia="Verdana" w:hAnsi="Verdana" w:cs="Verdana"/>
                <w:color w:val="000000"/>
                <w:sz w:val="17"/>
                <w:szCs w:val="17"/>
              </w:rPr>
            </w:pPr>
            <w:r>
              <w:rPr>
                <w:rFonts w:ascii="Verdana" w:eastAsia="Verdana" w:hAnsi="Verdana" w:cs="Verdana"/>
                <w:color w:val="000000"/>
                <w:sz w:val="17"/>
                <w:szCs w:val="17"/>
              </w:rPr>
              <w:t>100%</w:t>
            </w:r>
          </w:p>
        </w:tc>
        <w:tc>
          <w:tcPr>
            <w:tcW w:w="1653" w:type="dxa"/>
            <w:tcBorders>
              <w:top w:val="nil"/>
              <w:left w:val="nil"/>
              <w:bottom w:val="nil"/>
              <w:right w:val="nil"/>
            </w:tcBorders>
          </w:tcPr>
          <w:p w:rsidR="00871323" w:rsidRDefault="00EA37E7">
            <w:pPr>
              <w:pBdr>
                <w:top w:val="nil"/>
                <w:left w:val="nil"/>
                <w:bottom w:val="nil"/>
                <w:right w:val="nil"/>
                <w:between w:val="nil"/>
              </w:pBdr>
              <w:spacing w:before="16"/>
              <w:ind w:left="809"/>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91"/>
        <w:ind w:left="873"/>
        <w:rPr>
          <w:rFonts w:ascii="Verdana" w:eastAsia="Verdana" w:hAnsi="Verdana" w:cs="Verdana"/>
          <w:sz w:val="16"/>
          <w:szCs w:val="16"/>
        </w:rPr>
      </w:pPr>
      <w:r>
        <w:rPr>
          <w:rFonts w:ascii="Verdana" w:eastAsia="Verdana" w:hAnsi="Verdana" w:cs="Verdana"/>
          <w:b/>
          <w:sz w:val="16"/>
          <w:szCs w:val="16"/>
        </w:rPr>
        <w:t>Comments:</w:t>
      </w:r>
    </w:p>
    <w:p w:rsidR="00871323" w:rsidRDefault="00EA37E7">
      <w:pPr>
        <w:numPr>
          <w:ilvl w:val="0"/>
          <w:numId w:val="22"/>
        </w:numPr>
        <w:pBdr>
          <w:top w:val="nil"/>
          <w:left w:val="nil"/>
          <w:bottom w:val="nil"/>
          <w:right w:val="nil"/>
          <w:between w:val="nil"/>
        </w:pBdr>
        <w:tabs>
          <w:tab w:val="left" w:pos="922"/>
        </w:tabs>
        <w:spacing w:before="103"/>
        <w:ind w:right="4035" w:firstLine="595"/>
        <w:jc w:val="center"/>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.Staff will have access to various types of training.</w:t>
      </w:r>
    </w:p>
    <w:p w:rsidR="00871323" w:rsidRDefault="00EA37E7">
      <w:pPr>
        <w:spacing w:before="75"/>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6.3, 6.4, 6.7</w:t>
      </w:r>
    </w:p>
    <w:p w:rsidR="00871323" w:rsidRDefault="00EA37E7">
      <w:pPr>
        <w:spacing w:before="59" w:line="320" w:lineRule="auto"/>
        <w:ind w:left="930" w:right="5764"/>
        <w:rPr>
          <w:rFonts w:ascii="Verdana" w:eastAsia="Verdana" w:hAnsi="Verdana" w:cs="Verdana"/>
          <w:sz w:val="17"/>
          <w:szCs w:val="17"/>
        </w:rPr>
      </w:pPr>
      <w:r>
        <w:rPr>
          <w:rFonts w:ascii="Verdana" w:eastAsia="Verdana" w:hAnsi="Verdana" w:cs="Verdana"/>
          <w:b/>
          <w:sz w:val="17"/>
          <w:szCs w:val="17"/>
        </w:rPr>
        <w:t>Persons Responsible: HR, PD</w:t>
      </w:r>
    </w:p>
    <w:p w:rsidR="00871323" w:rsidRDefault="00EA37E7">
      <w:pPr>
        <w:spacing w:before="59" w:line="320" w:lineRule="auto"/>
        <w:ind w:left="930" w:right="5764"/>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b/>
          <w:sz w:val="17"/>
          <w:szCs w:val="17"/>
        </w:rPr>
        <w:t xml:space="preserve">Funding Source Name: </w:t>
      </w:r>
      <w:r>
        <w:rPr>
          <w:rFonts w:ascii="Verdana" w:eastAsia="Verdana" w:hAnsi="Verdana" w:cs="Verdana"/>
          <w:sz w:val="17"/>
          <w:szCs w:val="17"/>
        </w:rPr>
        <w:t>Local Funds, PD 1%</w:t>
      </w:r>
    </w:p>
    <w:p w:rsidR="00871323" w:rsidRDefault="00EA37E7">
      <w:pPr>
        <w:spacing w:before="59" w:line="320" w:lineRule="auto"/>
        <w:ind w:left="930" w:right="5764"/>
        <w:rPr>
          <w:rFonts w:ascii="Verdana" w:eastAsia="Verdana" w:hAnsi="Verdana" w:cs="Verdana"/>
          <w:sz w:val="16"/>
          <w:szCs w:val="16"/>
        </w:rPr>
      </w:pPr>
      <w:r>
        <w:rPr>
          <w:rFonts w:ascii="Verdana" w:eastAsia="Verdana" w:hAnsi="Verdana" w:cs="Verdana"/>
          <w:sz w:val="17"/>
          <w:szCs w:val="17"/>
        </w:rPr>
        <w:t xml:space="preserve"> </w:t>
      </w: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59" w:line="320" w:lineRule="auto"/>
        <w:ind w:left="930" w:right="5764"/>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numPr>
          <w:ilvl w:val="1"/>
          <w:numId w:val="22"/>
        </w:numPr>
        <w:pBdr>
          <w:top w:val="nil"/>
          <w:left w:val="nil"/>
          <w:bottom w:val="nil"/>
          <w:right w:val="nil"/>
          <w:between w:val="nil"/>
        </w:pBdr>
        <w:tabs>
          <w:tab w:val="left" w:pos="1388"/>
        </w:tabs>
        <w:spacing w:before="52" w:line="255" w:lineRule="auto"/>
        <w:ind w:right="109"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Teachers will have access to computer-based training that </w:t>
      </w:r>
      <w:r>
        <w:rPr>
          <w:rFonts w:ascii="Verdana" w:eastAsia="Verdana" w:hAnsi="Verdana" w:cs="Verdana"/>
          <w:sz w:val="16"/>
          <w:szCs w:val="16"/>
        </w:rPr>
        <w:t>includes Microsoft</w:t>
      </w:r>
      <w:r>
        <w:rPr>
          <w:rFonts w:ascii="Verdana" w:eastAsia="Verdana" w:hAnsi="Verdana" w:cs="Verdana"/>
          <w:color w:val="000000"/>
          <w:sz w:val="16"/>
          <w:szCs w:val="16"/>
        </w:rPr>
        <w:t xml:space="preserve"> Office, Smart, Google, kickup and   &amp; Windows.</w:t>
      </w:r>
    </w:p>
    <w:p w:rsidR="00871323" w:rsidRDefault="00EA37E7">
      <w:pPr>
        <w:spacing w:before="47"/>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pStyle w:val="Heading2"/>
        <w:numPr>
          <w:ilvl w:val="1"/>
          <w:numId w:val="22"/>
        </w:numPr>
        <w:tabs>
          <w:tab w:val="left" w:pos="1388"/>
        </w:tabs>
        <w:spacing w:before="62"/>
        <w:ind w:left="1387" w:hanging="230"/>
      </w:pPr>
      <w:r>
        <w:rPr>
          <w:b/>
        </w:rPr>
        <w:t xml:space="preserve">Action Step: </w:t>
      </w:r>
      <w:r>
        <w:t>Teachers will have access to face to face technology training.</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EA37E7">
      <w:pPr>
        <w:numPr>
          <w:ilvl w:val="1"/>
          <w:numId w:val="22"/>
        </w:numPr>
        <w:pBdr>
          <w:top w:val="nil"/>
          <w:left w:val="nil"/>
          <w:bottom w:val="nil"/>
          <w:right w:val="nil"/>
          <w:between w:val="nil"/>
        </w:pBdr>
        <w:tabs>
          <w:tab w:val="left" w:pos="1388"/>
        </w:tabs>
        <w:spacing w:before="72"/>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Utilize Peer Coaching and Train the Trainer Methods.</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22"/>
        </w:numPr>
        <w:tabs>
          <w:tab w:val="left" w:pos="1388"/>
        </w:tabs>
        <w:spacing w:before="57"/>
        <w:ind w:left="1387" w:hanging="230"/>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Internet Safety training will be offered each year.</w:t>
      </w:r>
    </w:p>
    <w:p w:rsidR="00871323" w:rsidRDefault="00EA37E7">
      <w:pPr>
        <w:spacing w:before="7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0"/>
          <w:numId w:val="22"/>
        </w:numPr>
        <w:tabs>
          <w:tab w:val="left" w:pos="864"/>
        </w:tabs>
        <w:spacing w:before="103"/>
        <w:ind w:right="247" w:firstLine="538"/>
        <w:rPr>
          <w:rFonts w:ascii="Verdana" w:eastAsia="Verdana" w:hAnsi="Verdana" w:cs="Verdana"/>
          <w:sz w:val="17"/>
          <w:szCs w:val="17"/>
        </w:rPr>
      </w:pPr>
      <w:r>
        <w:rPr>
          <w:rFonts w:ascii="Verdana" w:eastAsia="Verdana" w:hAnsi="Verdana" w:cs="Verdana"/>
          <w:b/>
          <w:sz w:val="16"/>
          <w:szCs w:val="16"/>
        </w:rPr>
        <w:t xml:space="preserve">Objective: Staff </w:t>
      </w:r>
      <w:r>
        <w:rPr>
          <w:rFonts w:ascii="Verdana" w:eastAsia="Verdana" w:hAnsi="Verdana" w:cs="Verdana"/>
          <w:sz w:val="16"/>
          <w:szCs w:val="16"/>
        </w:rPr>
        <w:t xml:space="preserve">will comply with criteria for classroom implementation of PD as evidenced by data gathered from </w:t>
      </w:r>
      <w:r>
        <w:rPr>
          <w:rFonts w:ascii="Verdana" w:eastAsia="Verdana" w:hAnsi="Verdana" w:cs="Verdana"/>
          <w:sz w:val="17"/>
          <w:szCs w:val="17"/>
        </w:rPr>
        <w:t>Instructional Walks.</w:t>
      </w:r>
    </w:p>
    <w:p w:rsidR="00871323" w:rsidRDefault="00EA37E7">
      <w:pPr>
        <w:tabs>
          <w:tab w:val="left" w:pos="3163"/>
        </w:tabs>
        <w:spacing w:before="10"/>
        <w:ind w:left="100"/>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6.4, 6.7</w:t>
      </w:r>
      <w:r>
        <w:rPr>
          <w:rFonts w:ascii="Verdana" w:eastAsia="Verdana" w:hAnsi="Verdana" w:cs="Verdana"/>
          <w:sz w:val="16"/>
          <w:szCs w:val="16"/>
        </w:rPr>
        <w:tab/>
      </w:r>
      <w:r>
        <w:rPr>
          <w:rFonts w:ascii="Verdana" w:eastAsia="Verdana" w:hAnsi="Verdana" w:cs="Verdana"/>
          <w:b/>
          <w:sz w:val="16"/>
          <w:szCs w:val="16"/>
        </w:rPr>
        <w:t>Progress Measure:</w:t>
      </w:r>
    </w:p>
    <w:tbl>
      <w:tblPr>
        <w:tblStyle w:val="afffa"/>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3"/>
        <w:spacing w:before="60"/>
        <w:ind w:firstLine="873"/>
        <w:rPr>
          <w:b w:val="0"/>
        </w:rPr>
      </w:pPr>
      <w:r>
        <w:t>Comments:</w:t>
      </w:r>
    </w:p>
    <w:p w:rsidR="00871323" w:rsidRDefault="00EA37E7">
      <w:pPr>
        <w:numPr>
          <w:ilvl w:val="0"/>
          <w:numId w:val="24"/>
        </w:numPr>
        <w:tabs>
          <w:tab w:val="left" w:pos="922"/>
        </w:tabs>
        <w:spacing w:before="93"/>
        <w:ind w:hanging="22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Develop criteria for what is to be evaluated during Instructional Walks by administrators.</w:t>
      </w:r>
    </w:p>
    <w:p w:rsidR="00871323" w:rsidRDefault="00EA37E7">
      <w:pPr>
        <w:spacing w:before="72"/>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6.4,6.7</w:t>
      </w:r>
    </w:p>
    <w:p w:rsidR="00871323" w:rsidRDefault="00EA37E7">
      <w:pPr>
        <w:spacing w:before="59"/>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PD, Administrators, Teachers</w:t>
      </w:r>
    </w:p>
    <w:p w:rsidR="00871323" w:rsidRDefault="00EA37E7">
      <w:pPr>
        <w:pStyle w:val="Heading3"/>
        <w:spacing w:before="72"/>
        <w:ind w:left="930"/>
        <w:rPr>
          <w:b w:val="0"/>
        </w:rPr>
      </w:pPr>
      <w:r>
        <w:t xml:space="preserve">Funding Source Name: </w:t>
      </w:r>
      <w:r>
        <w:rPr>
          <w:b w:val="0"/>
        </w:rPr>
        <w:t>GOB</w:t>
      </w:r>
    </w:p>
    <w:p w:rsidR="00871323" w:rsidRDefault="00EA37E7">
      <w:pPr>
        <w:spacing w:before="59"/>
        <w:ind w:left="935"/>
        <w:rPr>
          <w:rFonts w:ascii="Verdana" w:eastAsia="Verdana" w:hAnsi="Verdana" w:cs="Verdana"/>
          <w:sz w:val="17"/>
          <w:szCs w:val="17"/>
        </w:rPr>
      </w:pPr>
      <w:r>
        <w:rPr>
          <w:rFonts w:ascii="Verdana" w:eastAsia="Verdana" w:hAnsi="Verdana" w:cs="Verdana"/>
          <w:b/>
          <w:sz w:val="17"/>
          <w:szCs w:val="17"/>
        </w:rPr>
        <w:t xml:space="preserve">Date to Implement Strategy: </w:t>
      </w:r>
      <w:r>
        <w:rPr>
          <w:rFonts w:ascii="Verdana" w:eastAsia="Verdana" w:hAnsi="Verdana" w:cs="Verdana"/>
          <w:sz w:val="17"/>
          <w:szCs w:val="17"/>
        </w:rPr>
        <w:t>09/01/2020</w:t>
      </w:r>
    </w:p>
    <w:p w:rsidR="00871323" w:rsidRDefault="00EA37E7">
      <w:pPr>
        <w:spacing w:before="72"/>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4"/>
        </w:numPr>
        <w:pBdr>
          <w:top w:val="nil"/>
          <w:left w:val="nil"/>
          <w:bottom w:val="nil"/>
          <w:right w:val="nil"/>
          <w:between w:val="nil"/>
        </w:pBdr>
        <w:tabs>
          <w:tab w:val="left" w:pos="1330"/>
        </w:tabs>
        <w:spacing w:before="117"/>
        <w:ind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Administrators and PD committee member will develop criteria for Instructional Walk evaluations</w:t>
      </w:r>
    </w:p>
    <w:p w:rsidR="00871323" w:rsidRDefault="00EA37E7">
      <w:pPr>
        <w:spacing w:before="59"/>
        <w:ind w:left="1397"/>
        <w:rPr>
          <w:rFonts w:ascii="Verdana" w:eastAsia="Verdana" w:hAnsi="Verdana" w:cs="Verdana"/>
          <w:sz w:val="17"/>
          <w:szCs w:val="17"/>
        </w:rPr>
        <w:sectPr w:rsidR="00871323">
          <w:pgSz w:w="12240" w:h="15840"/>
          <w:pgMar w:top="740" w:right="700" w:bottom="280" w:left="620" w:header="720" w:footer="720" w:gutter="0"/>
          <w:cols w:space="720"/>
        </w:sectPr>
      </w:pPr>
      <w:r>
        <w:rPr>
          <w:rFonts w:ascii="Verdana" w:eastAsia="Verdana" w:hAnsi="Verdana" w:cs="Verdana"/>
          <w:b/>
          <w:sz w:val="17"/>
          <w:szCs w:val="17"/>
        </w:rPr>
        <w:t xml:space="preserve">Date To Implement Action Step: </w:t>
      </w:r>
      <w:r>
        <w:rPr>
          <w:rFonts w:ascii="Verdana" w:eastAsia="Verdana" w:hAnsi="Verdana" w:cs="Verdana"/>
          <w:sz w:val="17"/>
          <w:szCs w:val="17"/>
        </w:rPr>
        <w:t>09/01/2020</w:t>
      </w:r>
    </w:p>
    <w:p w:rsidR="00871323" w:rsidRDefault="00EA37E7">
      <w:pPr>
        <w:spacing w:before="44"/>
        <w:ind w:left="1397"/>
        <w:rPr>
          <w:rFonts w:ascii="Verdana" w:eastAsia="Verdana" w:hAnsi="Verdana" w:cs="Verdana"/>
          <w:sz w:val="17"/>
          <w:szCs w:val="17"/>
        </w:rPr>
      </w:pPr>
      <w:r>
        <w:rPr>
          <w:rFonts w:ascii="Verdana" w:eastAsia="Verdana" w:hAnsi="Verdana" w:cs="Verdana"/>
          <w:b/>
          <w:sz w:val="17"/>
          <w:szCs w:val="17"/>
        </w:rPr>
        <w:lastRenderedPageBreak/>
        <w:t xml:space="preserve">Date of Completion: </w:t>
      </w:r>
      <w:r>
        <w:rPr>
          <w:rFonts w:ascii="Verdana" w:eastAsia="Verdana" w:hAnsi="Verdana" w:cs="Verdana"/>
          <w:sz w:val="17"/>
          <w:szCs w:val="17"/>
        </w:rPr>
        <w:t>06/30/2020</w:t>
      </w:r>
    </w:p>
    <w:p w:rsidR="00871323" w:rsidRDefault="00EA37E7">
      <w:pPr>
        <w:numPr>
          <w:ilvl w:val="1"/>
          <w:numId w:val="24"/>
        </w:numPr>
        <w:pBdr>
          <w:top w:val="nil"/>
          <w:left w:val="nil"/>
          <w:bottom w:val="nil"/>
          <w:right w:val="nil"/>
          <w:between w:val="nil"/>
        </w:pBdr>
        <w:tabs>
          <w:tab w:val="left" w:pos="1330"/>
        </w:tabs>
        <w:spacing w:before="67"/>
        <w:ind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Classroom teachers will receive training on the evaluation criteria for Instructional Walks.</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pStyle w:val="Heading2"/>
        <w:numPr>
          <w:ilvl w:val="1"/>
          <w:numId w:val="24"/>
        </w:numPr>
        <w:tabs>
          <w:tab w:val="left" w:pos="1388"/>
        </w:tabs>
        <w:spacing w:before="59"/>
        <w:ind w:left="1387" w:hanging="230"/>
      </w:pPr>
      <w:r>
        <w:rPr>
          <w:b/>
        </w:rPr>
        <w:t xml:space="preserve">Action Step: </w:t>
      </w:r>
      <w:r>
        <w:t>MSIP, CSIP DOKs, GLE will be examined in Instructional Walks.</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4"/>
        </w:numPr>
        <w:pBdr>
          <w:top w:val="nil"/>
          <w:left w:val="nil"/>
          <w:bottom w:val="nil"/>
          <w:right w:val="nil"/>
          <w:between w:val="nil"/>
        </w:pBdr>
        <w:tabs>
          <w:tab w:val="left" w:pos="1388"/>
        </w:tabs>
        <w:spacing w:before="69"/>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Evaluation and Assessment of Instructional Walks will be shared with staff.</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pStyle w:val="Heading2"/>
        <w:numPr>
          <w:ilvl w:val="1"/>
          <w:numId w:val="24"/>
        </w:numPr>
        <w:tabs>
          <w:tab w:val="left" w:pos="1388"/>
        </w:tabs>
        <w:spacing w:before="57"/>
        <w:ind w:left="1387" w:hanging="230"/>
      </w:pPr>
      <w:r>
        <w:rPr>
          <w:b/>
        </w:rPr>
        <w:t xml:space="preserve">Action Step: </w:t>
      </w:r>
      <w:r>
        <w:t>Teachers will be given opportunities to meet with principals to discuss Instructional Walk results.</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4"/>
        </w:numPr>
        <w:pBdr>
          <w:top w:val="nil"/>
          <w:left w:val="nil"/>
          <w:bottom w:val="nil"/>
          <w:right w:val="nil"/>
          <w:between w:val="nil"/>
        </w:pBdr>
        <w:tabs>
          <w:tab w:val="left" w:pos="1388"/>
        </w:tabs>
        <w:spacing w:before="74"/>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Teachers will have an opportunity to make an Instructional Walk to observe peer teaching strategies.</w:t>
      </w:r>
    </w:p>
    <w:p w:rsidR="00871323" w:rsidRDefault="00EA37E7">
      <w:pPr>
        <w:spacing w:before="69"/>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spacing w:before="91" w:line="251" w:lineRule="auto"/>
        <w:ind w:left="100" w:right="358" w:firstLine="537"/>
        <w:rPr>
          <w:rFonts w:ascii="Verdana" w:eastAsia="Verdana" w:hAnsi="Verdana" w:cs="Verdana"/>
          <w:sz w:val="16"/>
          <w:szCs w:val="16"/>
        </w:rPr>
      </w:pPr>
      <w:r>
        <w:rPr>
          <w:rFonts w:ascii="Verdana" w:eastAsia="Verdana" w:hAnsi="Verdana" w:cs="Verdana"/>
          <w:sz w:val="17"/>
          <w:szCs w:val="17"/>
        </w:rPr>
        <w:t xml:space="preserve">3. </w:t>
      </w:r>
      <w:r>
        <w:rPr>
          <w:rFonts w:ascii="Verdana" w:eastAsia="Verdana" w:hAnsi="Verdana" w:cs="Verdana"/>
          <w:b/>
          <w:sz w:val="17"/>
          <w:szCs w:val="17"/>
        </w:rPr>
        <w:t xml:space="preserve">Objective: </w:t>
      </w:r>
      <w:r>
        <w:rPr>
          <w:rFonts w:ascii="Verdana" w:eastAsia="Verdana" w:hAnsi="Verdana" w:cs="Verdana"/>
          <w:sz w:val="17"/>
          <w:szCs w:val="17"/>
        </w:rPr>
        <w:t xml:space="preserve">To provide a wide variety of technology-focused course offerings based upon the National Technology </w:t>
      </w:r>
      <w:r>
        <w:rPr>
          <w:rFonts w:ascii="Verdana" w:eastAsia="Verdana" w:hAnsi="Verdana" w:cs="Verdana"/>
          <w:sz w:val="16"/>
          <w:szCs w:val="16"/>
        </w:rPr>
        <w:t>Standards for Teachers (ISTE).</w:t>
      </w:r>
    </w:p>
    <w:p w:rsidR="00871323" w:rsidRDefault="00EA37E7">
      <w:pPr>
        <w:tabs>
          <w:tab w:val="left" w:pos="3163"/>
        </w:tabs>
        <w:spacing w:before="3"/>
        <w:ind w:left="100"/>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6.4, 6.7</w:t>
      </w:r>
      <w:r>
        <w:rPr>
          <w:rFonts w:ascii="Verdana" w:eastAsia="Verdana" w:hAnsi="Verdana" w:cs="Verdana"/>
          <w:sz w:val="16"/>
          <w:szCs w:val="16"/>
        </w:rPr>
        <w:tab/>
      </w:r>
      <w:r>
        <w:rPr>
          <w:rFonts w:ascii="Verdana" w:eastAsia="Verdana" w:hAnsi="Verdana" w:cs="Verdana"/>
          <w:b/>
          <w:sz w:val="16"/>
          <w:szCs w:val="16"/>
        </w:rPr>
        <w:t>Progress Measure:</w:t>
      </w:r>
    </w:p>
    <w:tbl>
      <w:tblPr>
        <w:tblStyle w:val="afffb"/>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9"/>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8"/>
              <w:ind w:left="88"/>
              <w:jc w:val="center"/>
              <w:rPr>
                <w:rFonts w:ascii="Verdana" w:eastAsia="Verdana" w:hAnsi="Verdana" w:cs="Verdana"/>
                <w:color w:val="000000"/>
                <w:sz w:val="17"/>
                <w:szCs w:val="17"/>
              </w:rPr>
            </w:pPr>
            <w:r>
              <w:rPr>
                <w:rFonts w:ascii="Verdana" w:eastAsia="Verdana" w:hAnsi="Verdana" w:cs="Verdana"/>
                <w:color w:val="000000"/>
                <w:sz w:val="17"/>
                <w:szCs w:val="17"/>
              </w:rPr>
              <w:t>50%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90"/>
              <w:jc w:val="center"/>
              <w:rPr>
                <w:rFonts w:ascii="Verdana" w:eastAsia="Verdana" w:hAnsi="Verdana" w:cs="Verdana"/>
                <w:color w:val="000000"/>
                <w:sz w:val="17"/>
                <w:szCs w:val="17"/>
              </w:rPr>
            </w:pPr>
            <w:r>
              <w:rPr>
                <w:rFonts w:ascii="Verdana" w:eastAsia="Verdana" w:hAnsi="Verdana" w:cs="Verdana"/>
                <w:color w:val="000000"/>
                <w:sz w:val="17"/>
                <w:szCs w:val="17"/>
              </w:rPr>
              <w:t>75%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3"/>
        <w:spacing w:before="64"/>
        <w:ind w:firstLine="873"/>
        <w:rPr>
          <w:b w:val="0"/>
        </w:rPr>
      </w:pPr>
      <w:r>
        <w:t>Comments:</w:t>
      </w:r>
    </w:p>
    <w:p w:rsidR="00871323" w:rsidRDefault="00EA37E7">
      <w:pPr>
        <w:numPr>
          <w:ilvl w:val="0"/>
          <w:numId w:val="19"/>
        </w:numPr>
        <w:pBdr>
          <w:top w:val="nil"/>
          <w:left w:val="nil"/>
          <w:bottom w:val="nil"/>
          <w:right w:val="nil"/>
          <w:between w:val="nil"/>
        </w:pBdr>
        <w:tabs>
          <w:tab w:val="left" w:pos="922"/>
        </w:tabs>
        <w:spacing w:before="103"/>
        <w:ind w:right="5032" w:hanging="225"/>
        <w:jc w:val="center"/>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To provide a variety of course offerings</w:t>
      </w:r>
    </w:p>
    <w:p w:rsidR="00871323" w:rsidRDefault="00EA37E7">
      <w:pPr>
        <w:spacing w:before="59"/>
        <w:ind w:left="935"/>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6.4,6.7</w:t>
      </w:r>
    </w:p>
    <w:p w:rsidR="00871323" w:rsidRDefault="00EA37E7">
      <w:pPr>
        <w:spacing w:before="62" w:line="321" w:lineRule="auto"/>
        <w:ind w:left="930" w:right="6195"/>
        <w:rPr>
          <w:rFonts w:ascii="Verdana" w:eastAsia="Verdana" w:hAnsi="Verdana" w:cs="Verdana"/>
          <w:sz w:val="16"/>
          <w:szCs w:val="16"/>
        </w:rPr>
      </w:pPr>
      <w:r>
        <w:rPr>
          <w:rFonts w:ascii="Verdana" w:eastAsia="Verdana" w:hAnsi="Verdana" w:cs="Verdana"/>
          <w:b/>
          <w:sz w:val="17"/>
          <w:szCs w:val="17"/>
        </w:rPr>
        <w:t xml:space="preserve">Persons Responsible: </w:t>
      </w:r>
      <w:r>
        <w:rPr>
          <w:rFonts w:ascii="Verdana" w:eastAsia="Verdana" w:hAnsi="Verdana" w:cs="Verdana"/>
          <w:sz w:val="17"/>
          <w:szCs w:val="17"/>
        </w:rPr>
        <w:t xml:space="preserve">PD, Technology </w:t>
      </w:r>
      <w:r>
        <w:rPr>
          <w:rFonts w:ascii="Verdana" w:eastAsia="Verdana" w:hAnsi="Verdana" w:cs="Verdana"/>
          <w:b/>
          <w:sz w:val="16"/>
          <w:szCs w:val="16"/>
        </w:rPr>
        <w:t xml:space="preserve">Funding Source Name: </w:t>
      </w:r>
      <w:r>
        <w:rPr>
          <w:rFonts w:ascii="Verdana" w:eastAsia="Verdana" w:hAnsi="Verdana" w:cs="Verdana"/>
          <w:sz w:val="16"/>
          <w:szCs w:val="16"/>
        </w:rPr>
        <w:t>Budget, Title</w:t>
      </w:r>
    </w:p>
    <w:p w:rsidR="00871323" w:rsidRDefault="00EA37E7">
      <w:pPr>
        <w:spacing w:before="62" w:line="321" w:lineRule="auto"/>
        <w:ind w:left="930" w:right="6195"/>
        <w:rPr>
          <w:rFonts w:ascii="Verdana" w:eastAsia="Verdana" w:hAnsi="Verdana" w:cs="Verdana"/>
          <w:sz w:val="17"/>
          <w:szCs w:val="17"/>
        </w:rPr>
      </w:pPr>
      <w:r>
        <w:rPr>
          <w:rFonts w:ascii="Verdana" w:eastAsia="Verdana" w:hAnsi="Verdana" w:cs="Verdana"/>
          <w:sz w:val="16"/>
          <w:szCs w:val="16"/>
        </w:rPr>
        <w:t xml:space="preserve"> </w:t>
      </w:r>
      <w:r>
        <w:rPr>
          <w:rFonts w:ascii="Verdana" w:eastAsia="Verdana" w:hAnsi="Verdana" w:cs="Verdana"/>
          <w:b/>
          <w:sz w:val="16"/>
          <w:szCs w:val="16"/>
        </w:rPr>
        <w:t xml:space="preserve">Date to Implement Strategy: </w:t>
      </w:r>
      <w:r>
        <w:rPr>
          <w:rFonts w:ascii="Verdana" w:eastAsia="Verdana" w:hAnsi="Verdana" w:cs="Verdana"/>
          <w:sz w:val="16"/>
          <w:szCs w:val="16"/>
        </w:rPr>
        <w:t xml:space="preserve">08/01/2019 </w:t>
      </w:r>
      <w:r>
        <w:rPr>
          <w:rFonts w:ascii="Verdana" w:eastAsia="Verdana" w:hAnsi="Verdana" w:cs="Verdana"/>
          <w:b/>
          <w:sz w:val="17"/>
          <w:szCs w:val="17"/>
        </w:rPr>
        <w:t>Dat</w:t>
      </w:r>
      <w:r>
        <w:rPr>
          <w:rFonts w:ascii="Verdana" w:eastAsia="Verdana" w:hAnsi="Verdana" w:cs="Verdana"/>
          <w:b/>
          <w:sz w:val="16"/>
          <w:szCs w:val="16"/>
        </w:rPr>
        <w:t xml:space="preserve">e </w:t>
      </w:r>
      <w:r>
        <w:rPr>
          <w:rFonts w:ascii="Verdana" w:eastAsia="Verdana" w:hAnsi="Verdana" w:cs="Verdana"/>
          <w:b/>
          <w:sz w:val="17"/>
          <w:szCs w:val="17"/>
        </w:rPr>
        <w:t xml:space="preserve">of </w:t>
      </w:r>
      <w:r>
        <w:rPr>
          <w:rFonts w:ascii="Verdana" w:eastAsia="Verdana" w:hAnsi="Verdana" w:cs="Verdana"/>
          <w:b/>
          <w:sz w:val="16"/>
          <w:szCs w:val="16"/>
        </w:rPr>
        <w:t>C</w:t>
      </w:r>
      <w:r>
        <w:rPr>
          <w:rFonts w:ascii="Verdana" w:eastAsia="Verdana" w:hAnsi="Verdana" w:cs="Verdana"/>
          <w:b/>
          <w:sz w:val="17"/>
          <w:szCs w:val="17"/>
        </w:rPr>
        <w:t>o</w:t>
      </w:r>
      <w:r>
        <w:rPr>
          <w:rFonts w:ascii="Verdana" w:eastAsia="Verdana" w:hAnsi="Verdana" w:cs="Verdana"/>
          <w:b/>
          <w:sz w:val="16"/>
          <w:szCs w:val="16"/>
        </w:rPr>
        <w:t>m</w:t>
      </w:r>
      <w:r>
        <w:rPr>
          <w:rFonts w:ascii="Verdana" w:eastAsia="Verdana" w:hAnsi="Verdana" w:cs="Verdana"/>
          <w:b/>
          <w:sz w:val="17"/>
          <w:szCs w:val="17"/>
        </w:rPr>
        <w:t xml:space="preserve">pletion: </w:t>
      </w:r>
      <w:r>
        <w:rPr>
          <w:rFonts w:ascii="Verdana" w:eastAsia="Verdana" w:hAnsi="Verdana" w:cs="Verdana"/>
          <w:sz w:val="16"/>
          <w:szCs w:val="16"/>
        </w:rPr>
        <w:t>06</w:t>
      </w:r>
      <w:r>
        <w:rPr>
          <w:rFonts w:ascii="Verdana" w:eastAsia="Verdana" w:hAnsi="Verdana" w:cs="Verdana"/>
          <w:sz w:val="17"/>
          <w:szCs w:val="17"/>
        </w:rPr>
        <w:t>/30/200</w:t>
      </w:r>
    </w:p>
    <w:p w:rsidR="00871323" w:rsidRDefault="00EA37E7">
      <w:pPr>
        <w:numPr>
          <w:ilvl w:val="1"/>
          <w:numId w:val="19"/>
        </w:numPr>
        <w:pBdr>
          <w:top w:val="nil"/>
          <w:left w:val="nil"/>
          <w:bottom w:val="nil"/>
          <w:right w:val="nil"/>
          <w:between w:val="nil"/>
        </w:pBdr>
        <w:tabs>
          <w:tab w:val="left" w:pos="1388"/>
        </w:tabs>
        <w:spacing w:before="46"/>
        <w:ind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Teachers plan, design effective learning experiences for students supported by technology.</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9"/>
        </w:numPr>
        <w:pBdr>
          <w:top w:val="nil"/>
          <w:left w:val="nil"/>
          <w:bottom w:val="nil"/>
          <w:right w:val="nil"/>
          <w:between w:val="nil"/>
        </w:pBdr>
        <w:tabs>
          <w:tab w:val="left" w:pos="1388"/>
        </w:tabs>
        <w:spacing w:before="67" w:line="254" w:lineRule="auto"/>
        <w:ind w:right="965"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Teachers exhibit knowledge, skills and work processes representative of an innovative professional in a global and digital society.</w:t>
      </w:r>
    </w:p>
    <w:p w:rsidR="00871323" w:rsidRDefault="00EA37E7">
      <w:pPr>
        <w:spacing w:before="6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08/01/2021</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9"/>
        </w:numPr>
        <w:tabs>
          <w:tab w:val="left" w:pos="1388"/>
        </w:tabs>
        <w:spacing w:before="62" w:line="251" w:lineRule="auto"/>
        <w:ind w:right="358" w:firstLine="1013"/>
        <w:rPr>
          <w:rFonts w:ascii="Verdana" w:eastAsia="Verdana" w:hAnsi="Verdana" w:cs="Verdana"/>
          <w:sz w:val="16"/>
          <w:szCs w:val="16"/>
        </w:rPr>
      </w:pPr>
      <w:r>
        <w:rPr>
          <w:rFonts w:ascii="Verdana" w:eastAsia="Verdana" w:hAnsi="Verdana" w:cs="Verdana"/>
          <w:b/>
          <w:sz w:val="17"/>
          <w:szCs w:val="17"/>
        </w:rPr>
        <w:t xml:space="preserve">Action Step: </w:t>
      </w:r>
      <w:r>
        <w:rPr>
          <w:rFonts w:ascii="Verdana" w:eastAsia="Verdana" w:hAnsi="Verdana" w:cs="Verdana"/>
          <w:sz w:val="17"/>
          <w:szCs w:val="17"/>
        </w:rPr>
        <w:t xml:space="preserve">Teachers understand local and global societal issues and responsibilities in an evolving digital </w:t>
      </w:r>
      <w:r>
        <w:rPr>
          <w:rFonts w:ascii="Verdana" w:eastAsia="Verdana" w:hAnsi="Verdana" w:cs="Verdana"/>
          <w:sz w:val="16"/>
          <w:szCs w:val="16"/>
        </w:rPr>
        <w:t>culture and exhibit legal and ethical behavior in their professional practices.</w:t>
      </w:r>
    </w:p>
    <w:p w:rsidR="00871323" w:rsidRDefault="00EA37E7">
      <w:pPr>
        <w:spacing w:before="60"/>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9"/>
        </w:numPr>
        <w:tabs>
          <w:tab w:val="left" w:pos="1388"/>
        </w:tabs>
        <w:spacing w:before="62" w:line="246" w:lineRule="auto"/>
        <w:ind w:right="206" w:firstLine="1013"/>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 xml:space="preserve">Teachers continuously improve their professional practice, model lifelong learning, and exhibit </w:t>
      </w:r>
      <w:r>
        <w:rPr>
          <w:rFonts w:ascii="Verdana" w:eastAsia="Verdana" w:hAnsi="Verdana" w:cs="Verdana"/>
          <w:sz w:val="16"/>
          <w:szCs w:val="16"/>
        </w:rPr>
        <w:t xml:space="preserve">leadership in their school and professional community by promoting and demonstrating the effective use of digital tools and </w:t>
      </w:r>
      <w:r>
        <w:rPr>
          <w:rFonts w:ascii="Verdana" w:eastAsia="Verdana" w:hAnsi="Verdana" w:cs="Verdana"/>
          <w:sz w:val="17"/>
          <w:szCs w:val="17"/>
        </w:rPr>
        <w:t>resources.</w:t>
      </w:r>
    </w:p>
    <w:p w:rsidR="00871323" w:rsidRDefault="00EA37E7">
      <w:pPr>
        <w:spacing w:before="51"/>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19"/>
        </w:numPr>
        <w:pBdr>
          <w:top w:val="nil"/>
          <w:left w:val="nil"/>
          <w:bottom w:val="nil"/>
          <w:right w:val="nil"/>
          <w:between w:val="nil"/>
        </w:pBdr>
        <w:tabs>
          <w:tab w:val="left" w:pos="1388"/>
        </w:tabs>
        <w:spacing w:before="74" w:line="254" w:lineRule="auto"/>
        <w:ind w:right="358"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Teachers use their knowledge of subject matter to facilitate experiences that advance student learning, creativity and innovation.</w:t>
      </w:r>
    </w:p>
    <w:p w:rsidR="00871323" w:rsidRDefault="00EA37E7">
      <w:pPr>
        <w:spacing w:before="6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08/01/2021</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pStyle w:val="Heading2"/>
        <w:spacing w:before="86"/>
        <w:ind w:left="100" w:right="358" w:firstLine="537"/>
      </w:pPr>
      <w:r>
        <w:t xml:space="preserve">4. </w:t>
      </w:r>
      <w:r>
        <w:rPr>
          <w:b/>
        </w:rPr>
        <w:t xml:space="preserve">Objective: </w:t>
      </w:r>
      <w:r>
        <w:t>To provide ongoing technology focused professional development opportunities at the school level through collaborative activities.</w:t>
      </w:r>
    </w:p>
    <w:p w:rsidR="00871323" w:rsidRDefault="00EA37E7">
      <w:pPr>
        <w:tabs>
          <w:tab w:val="left" w:pos="3101"/>
        </w:tabs>
        <w:spacing w:line="206" w:lineRule="auto"/>
        <w:ind w:left="100"/>
        <w:rPr>
          <w:rFonts w:ascii="Verdana" w:eastAsia="Verdana" w:hAnsi="Verdana" w:cs="Verdana"/>
          <w:sz w:val="17"/>
          <w:szCs w:val="17"/>
        </w:rPr>
        <w:sectPr w:rsidR="00871323">
          <w:pgSz w:w="12240" w:h="15840"/>
          <w:pgMar w:top="740" w:right="660" w:bottom="280" w:left="620" w:header="720" w:footer="720" w:gutter="0"/>
          <w:cols w:space="720"/>
        </w:sectPr>
      </w:pPr>
      <w:r>
        <w:rPr>
          <w:rFonts w:ascii="Verdana" w:eastAsia="Verdana" w:hAnsi="Verdana" w:cs="Verdana"/>
          <w:b/>
          <w:sz w:val="17"/>
          <w:szCs w:val="17"/>
        </w:rPr>
        <w:t xml:space="preserve">MSIP Standard: </w:t>
      </w:r>
      <w:r>
        <w:rPr>
          <w:rFonts w:ascii="Verdana" w:eastAsia="Verdana" w:hAnsi="Verdana" w:cs="Verdana"/>
          <w:sz w:val="17"/>
          <w:szCs w:val="17"/>
        </w:rPr>
        <w:t>6.4,6.7</w:t>
      </w:r>
      <w:r>
        <w:rPr>
          <w:rFonts w:ascii="Verdana" w:eastAsia="Verdana" w:hAnsi="Verdana" w:cs="Verdana"/>
          <w:sz w:val="17"/>
          <w:szCs w:val="17"/>
        </w:rPr>
        <w:tab/>
      </w:r>
      <w:r>
        <w:rPr>
          <w:rFonts w:ascii="Verdana" w:eastAsia="Verdana" w:hAnsi="Verdana" w:cs="Verdana"/>
          <w:b/>
          <w:sz w:val="17"/>
          <w:szCs w:val="17"/>
        </w:rPr>
        <w:t>Progress Measure:</w:t>
      </w:r>
    </w:p>
    <w:p w:rsidR="00871323" w:rsidRDefault="00871323">
      <w:pPr>
        <w:spacing w:before="5"/>
        <w:rPr>
          <w:rFonts w:ascii="Verdana" w:eastAsia="Verdana" w:hAnsi="Verdana" w:cs="Verdana"/>
          <w:b/>
          <w:sz w:val="6"/>
          <w:szCs w:val="6"/>
        </w:rPr>
      </w:pPr>
    </w:p>
    <w:tbl>
      <w:tblPr>
        <w:tblStyle w:val="afffc"/>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95"/>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302"/>
        </w:trPr>
        <w:tc>
          <w:tcPr>
            <w:tcW w:w="1803" w:type="dxa"/>
            <w:tcBorders>
              <w:top w:val="nil"/>
              <w:left w:val="nil"/>
              <w:bottom w:val="nil"/>
              <w:right w:val="nil"/>
            </w:tcBorders>
          </w:tcPr>
          <w:p w:rsidR="00871323" w:rsidRDefault="00EA37E7">
            <w:pPr>
              <w:pBdr>
                <w:top w:val="nil"/>
                <w:left w:val="nil"/>
                <w:bottom w:val="nil"/>
                <w:right w:val="nil"/>
                <w:between w:val="nil"/>
              </w:pBdr>
              <w:spacing w:before="35"/>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35"/>
              <w:ind w:left="88"/>
              <w:jc w:val="center"/>
              <w:rPr>
                <w:rFonts w:ascii="Verdana" w:eastAsia="Verdana" w:hAnsi="Verdana" w:cs="Verdana"/>
                <w:color w:val="000000"/>
                <w:sz w:val="17"/>
                <w:szCs w:val="17"/>
              </w:rPr>
            </w:pPr>
            <w:r>
              <w:rPr>
                <w:rFonts w:ascii="Verdana" w:eastAsia="Verdana" w:hAnsi="Verdana" w:cs="Verdana"/>
                <w:color w:val="000000"/>
                <w:sz w:val="17"/>
                <w:szCs w:val="17"/>
              </w:rPr>
              <w:t>50%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35"/>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83"/>
        </w:trPr>
        <w:tc>
          <w:tcPr>
            <w:tcW w:w="1803" w:type="dxa"/>
            <w:tcBorders>
              <w:top w:val="nil"/>
              <w:left w:val="nil"/>
              <w:bottom w:val="nil"/>
              <w:right w:val="nil"/>
            </w:tcBorders>
          </w:tcPr>
          <w:p w:rsidR="00871323" w:rsidRDefault="00EA37E7">
            <w:pPr>
              <w:pBdr>
                <w:top w:val="nil"/>
                <w:left w:val="nil"/>
                <w:bottom w:val="nil"/>
                <w:right w:val="nil"/>
                <w:between w:val="nil"/>
              </w:pBdr>
              <w:spacing w:before="45"/>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45"/>
              <w:ind w:left="90"/>
              <w:jc w:val="center"/>
              <w:rPr>
                <w:rFonts w:ascii="Verdana" w:eastAsia="Verdana" w:hAnsi="Verdana" w:cs="Verdana"/>
                <w:color w:val="000000"/>
                <w:sz w:val="16"/>
                <w:szCs w:val="16"/>
              </w:rPr>
            </w:pPr>
            <w:r>
              <w:rPr>
                <w:rFonts w:ascii="Verdana" w:eastAsia="Verdana" w:hAnsi="Verdana" w:cs="Verdana"/>
                <w:color w:val="000000"/>
                <w:sz w:val="16"/>
                <w:szCs w:val="16"/>
              </w:rPr>
              <w:t>75%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45"/>
              <w:ind w:left="807"/>
              <w:rPr>
                <w:rFonts w:ascii="Verdana" w:eastAsia="Verdana" w:hAnsi="Verdana" w:cs="Verdana"/>
                <w:color w:val="000000"/>
                <w:sz w:val="16"/>
                <w:szCs w:val="16"/>
              </w:rPr>
            </w:pPr>
            <w:r>
              <w:rPr>
                <w:rFonts w:ascii="Verdana" w:eastAsia="Verdana" w:hAnsi="Verdana" w:cs="Verdana"/>
                <w:color w:val="000000"/>
                <w:sz w:val="16"/>
                <w:szCs w:val="16"/>
              </w:rPr>
              <w:t>N/A</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37"/>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18"/>
        </w:numPr>
        <w:tabs>
          <w:tab w:val="left" w:pos="922"/>
        </w:tabs>
        <w:spacing w:before="91"/>
        <w:ind w:hanging="22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To provide professional development opportunities at the school level</w:t>
      </w:r>
    </w:p>
    <w:p w:rsidR="00871323" w:rsidRDefault="00EA37E7">
      <w:pPr>
        <w:spacing w:before="73"/>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6.4,6.7</w:t>
      </w:r>
    </w:p>
    <w:p w:rsidR="00871323" w:rsidRDefault="00EA37E7">
      <w:pPr>
        <w:spacing w:before="59"/>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Curriculum and Instruction, PD, Principals</w:t>
      </w:r>
    </w:p>
    <w:p w:rsidR="00871323" w:rsidRDefault="00EA37E7">
      <w:pPr>
        <w:pStyle w:val="Heading1"/>
        <w:spacing w:line="309" w:lineRule="auto"/>
        <w:ind w:left="935" w:right="5639" w:hanging="5"/>
        <w:rPr>
          <w:b w:val="0"/>
        </w:rPr>
      </w:pPr>
      <w:r>
        <w:t xml:space="preserve">Funding Source Name: Regular budget Date to Implement Strategy: </w:t>
      </w:r>
      <w:r>
        <w:rPr>
          <w:b w:val="0"/>
        </w:rPr>
        <w:t xml:space="preserve">09/01/2019 </w:t>
      </w:r>
      <w:r>
        <w:t xml:space="preserve">Date of Completion: </w:t>
      </w:r>
      <w:r>
        <w:rPr>
          <w:b w:val="0"/>
        </w:rPr>
        <w:t>06/30/2020</w:t>
      </w:r>
    </w:p>
    <w:p w:rsidR="00871323" w:rsidRDefault="00EA37E7">
      <w:pPr>
        <w:numPr>
          <w:ilvl w:val="1"/>
          <w:numId w:val="18"/>
        </w:numPr>
        <w:pBdr>
          <w:top w:val="nil"/>
          <w:left w:val="nil"/>
          <w:bottom w:val="nil"/>
          <w:right w:val="nil"/>
          <w:between w:val="nil"/>
        </w:pBdr>
        <w:tabs>
          <w:tab w:val="left" w:pos="1388"/>
        </w:tabs>
        <w:spacing w:before="55"/>
        <w:ind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Common planning period for team/grade level teachers to discuss technology use.</w:t>
      </w:r>
    </w:p>
    <w:p w:rsidR="00871323" w:rsidRDefault="00EA37E7">
      <w:pPr>
        <w:spacing w:before="60"/>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18"/>
        </w:numPr>
        <w:pBdr>
          <w:top w:val="nil"/>
          <w:left w:val="nil"/>
          <w:bottom w:val="nil"/>
          <w:right w:val="nil"/>
          <w:between w:val="nil"/>
        </w:pBdr>
        <w:tabs>
          <w:tab w:val="left" w:pos="1388"/>
        </w:tabs>
        <w:spacing w:before="74" w:line="254" w:lineRule="auto"/>
        <w:ind w:right="576"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Mentoring and/or being mentored by another teacher in a formal relationship regarding technology use.</w:t>
      </w:r>
    </w:p>
    <w:p w:rsidR="00871323" w:rsidRDefault="00EA37E7">
      <w:pPr>
        <w:spacing w:before="5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8"/>
        </w:numPr>
        <w:tabs>
          <w:tab w:val="left" w:pos="1330"/>
        </w:tabs>
        <w:spacing w:before="62"/>
        <w:ind w:left="1329" w:hanging="172"/>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Individual or collaborative research</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09/01/2020</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8"/>
        </w:numPr>
        <w:pBdr>
          <w:top w:val="nil"/>
          <w:left w:val="nil"/>
          <w:bottom w:val="nil"/>
          <w:right w:val="nil"/>
          <w:between w:val="nil"/>
        </w:pBdr>
        <w:tabs>
          <w:tab w:val="left" w:pos="1388"/>
        </w:tabs>
        <w:spacing w:before="67"/>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Networking with teachers outside of the school and in other local districts.</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09/01/2021</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pStyle w:val="Heading2"/>
        <w:numPr>
          <w:ilvl w:val="1"/>
          <w:numId w:val="18"/>
        </w:numPr>
        <w:tabs>
          <w:tab w:val="left" w:pos="1388"/>
        </w:tabs>
        <w:spacing w:before="57"/>
        <w:ind w:left="1387" w:hanging="230"/>
        <w:sectPr w:rsidR="00871323">
          <w:pgSz w:w="12240" w:h="15840"/>
          <w:pgMar w:top="660" w:right="940" w:bottom="280" w:left="620" w:header="720" w:footer="720" w:gutter="0"/>
          <w:cols w:space="720"/>
        </w:sectPr>
      </w:pPr>
      <w:r>
        <w:rPr>
          <w:b/>
        </w:rPr>
        <w:t xml:space="preserve">Action Step: </w:t>
      </w:r>
      <w:r>
        <w:t>Weekly, bi-weekly mini training sessions where teachers share successful technology</w:t>
      </w:r>
    </w:p>
    <w:p w:rsidR="00871323" w:rsidRDefault="00EA37E7">
      <w:pPr>
        <w:spacing w:line="206" w:lineRule="auto"/>
        <w:ind w:left="143"/>
        <w:rPr>
          <w:rFonts w:ascii="Verdana" w:eastAsia="Verdana" w:hAnsi="Verdana" w:cs="Verdana"/>
          <w:sz w:val="17"/>
          <w:szCs w:val="17"/>
        </w:rPr>
      </w:pPr>
      <w:r>
        <w:rPr>
          <w:rFonts w:ascii="Verdana" w:eastAsia="Verdana" w:hAnsi="Verdana" w:cs="Verdana"/>
          <w:sz w:val="17"/>
          <w:szCs w:val="17"/>
        </w:rPr>
        <w:t>integration.</w:t>
      </w:r>
    </w:p>
    <w:p w:rsidR="00871323" w:rsidRDefault="00EA37E7">
      <w:pPr>
        <w:spacing w:before="11"/>
        <w:rPr>
          <w:rFonts w:ascii="Verdana" w:eastAsia="Verdana" w:hAnsi="Verdana" w:cs="Verdana"/>
        </w:rPr>
      </w:pPr>
      <w:r>
        <w:br w:type="column"/>
      </w:r>
    </w:p>
    <w:p w:rsidR="00871323" w:rsidRDefault="00EA37E7">
      <w:pPr>
        <w:ind w:left="143"/>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09/01/2021</w:t>
      </w:r>
    </w:p>
    <w:p w:rsidR="00871323" w:rsidRDefault="00EA37E7">
      <w:pPr>
        <w:spacing w:before="132"/>
        <w:ind w:left="143"/>
        <w:rPr>
          <w:rFonts w:ascii="Verdana" w:eastAsia="Verdana" w:hAnsi="Verdana" w:cs="Verdana"/>
          <w:sz w:val="16"/>
          <w:szCs w:val="16"/>
        </w:rPr>
        <w:sectPr w:rsidR="00871323">
          <w:type w:val="continuous"/>
          <w:pgSz w:w="12240" w:h="15840"/>
          <w:pgMar w:top="660" w:right="940" w:bottom="280" w:left="620" w:header="720" w:footer="720" w:gutter="0"/>
          <w:cols w:num="2" w:space="720" w:equalWidth="0">
            <w:col w:w="5276" w:space="127"/>
            <w:col w:w="5276" w:space="0"/>
          </w:cols>
        </w:sect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Bdr>
          <w:top w:val="nil"/>
          <w:left w:val="nil"/>
          <w:bottom w:val="nil"/>
          <w:right w:val="nil"/>
          <w:between w:val="nil"/>
        </w:pBdr>
        <w:spacing w:before="103"/>
        <w:ind w:left="638"/>
        <w:rPr>
          <w:rFonts w:ascii="Verdana" w:eastAsia="Verdana" w:hAnsi="Verdana" w:cs="Verdana"/>
          <w:color w:val="000000"/>
          <w:sz w:val="16"/>
          <w:szCs w:val="16"/>
        </w:rPr>
      </w:pPr>
      <w:r>
        <w:rPr>
          <w:rFonts w:ascii="Verdana" w:eastAsia="Verdana" w:hAnsi="Verdana" w:cs="Verdana"/>
          <w:color w:val="000000"/>
          <w:sz w:val="16"/>
          <w:szCs w:val="16"/>
        </w:rPr>
        <w:t xml:space="preserve">5. </w:t>
      </w:r>
      <w:r>
        <w:rPr>
          <w:rFonts w:ascii="Verdana" w:eastAsia="Verdana" w:hAnsi="Verdana" w:cs="Verdana"/>
          <w:b/>
          <w:color w:val="000000"/>
          <w:sz w:val="16"/>
          <w:szCs w:val="16"/>
        </w:rPr>
        <w:t xml:space="preserve">Objective: </w:t>
      </w:r>
      <w:r>
        <w:rPr>
          <w:rFonts w:ascii="Verdana" w:eastAsia="Verdana" w:hAnsi="Verdana" w:cs="Verdana"/>
          <w:color w:val="000000"/>
          <w:sz w:val="16"/>
          <w:szCs w:val="16"/>
        </w:rPr>
        <w:t>To provide teachers with consistent access to technology tools in the classroom.</w:t>
      </w:r>
    </w:p>
    <w:p w:rsidR="00871323" w:rsidRDefault="00EA37E7">
      <w:pPr>
        <w:pStyle w:val="Heading1"/>
        <w:tabs>
          <w:tab w:val="left" w:pos="2765"/>
        </w:tabs>
        <w:spacing w:before="2"/>
        <w:ind w:left="100"/>
        <w:rPr>
          <w:b w:val="0"/>
        </w:rPr>
      </w:pPr>
      <w:r>
        <w:t xml:space="preserve">MSIP Standard: </w:t>
      </w:r>
      <w:r>
        <w:rPr>
          <w:b w:val="0"/>
        </w:rPr>
        <w:t>6.4</w:t>
      </w:r>
      <w:r>
        <w:rPr>
          <w:b w:val="0"/>
        </w:rPr>
        <w:tab/>
      </w:r>
      <w:r>
        <w:t>Progress Measure:</w:t>
      </w:r>
    </w:p>
    <w:tbl>
      <w:tblPr>
        <w:tblStyle w:val="afffd"/>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3"/>
        <w:spacing w:before="63"/>
        <w:ind w:firstLine="873"/>
        <w:rPr>
          <w:b w:val="0"/>
        </w:rPr>
      </w:pPr>
      <w:r>
        <w:t>Comments:</w:t>
      </w:r>
    </w:p>
    <w:p w:rsidR="00871323" w:rsidRDefault="00EA37E7">
      <w:pPr>
        <w:numPr>
          <w:ilvl w:val="0"/>
          <w:numId w:val="28"/>
        </w:numPr>
        <w:tabs>
          <w:tab w:val="left" w:pos="922"/>
        </w:tabs>
        <w:spacing w:before="88"/>
        <w:ind w:right="160" w:firstLine="59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Provide teachers with consistent access to technology tools to facilitate a comfort level and to enable teachers to effectively integrate technologies into the classroom.</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6.4</w:t>
      </w:r>
    </w:p>
    <w:p w:rsidR="00871323" w:rsidRDefault="00EA37E7">
      <w:pPr>
        <w:spacing w:before="57"/>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Technology, Principals</w:t>
      </w:r>
    </w:p>
    <w:p w:rsidR="00871323" w:rsidRDefault="00EA37E7">
      <w:pPr>
        <w:pStyle w:val="Heading1"/>
        <w:ind w:left="930"/>
        <w:rPr>
          <w:b w:val="0"/>
        </w:rPr>
      </w:pPr>
      <w:r>
        <w:t>Funding Source Name: GOB</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Date to Implement Strategy: </w:t>
      </w:r>
      <w:r>
        <w:rPr>
          <w:rFonts w:ascii="Verdana" w:eastAsia="Verdana" w:hAnsi="Verdana" w:cs="Verdana"/>
          <w:sz w:val="17"/>
          <w:szCs w:val="17"/>
        </w:rPr>
        <w:t>09/01/2019</w:t>
      </w:r>
    </w:p>
    <w:p w:rsidR="00871323" w:rsidRDefault="00EA37E7">
      <w:pPr>
        <w:spacing w:before="57"/>
        <w:ind w:left="935"/>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EA37E7">
      <w:pPr>
        <w:numPr>
          <w:ilvl w:val="1"/>
          <w:numId w:val="28"/>
        </w:numPr>
        <w:pBdr>
          <w:top w:val="nil"/>
          <w:left w:val="nil"/>
          <w:bottom w:val="nil"/>
          <w:right w:val="nil"/>
          <w:between w:val="nil"/>
        </w:pBdr>
        <w:tabs>
          <w:tab w:val="left" w:pos="1388"/>
        </w:tabs>
        <w:spacing w:before="116"/>
        <w:ind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Staff is provided adequate time to practice technology skills.</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8"/>
        </w:numPr>
        <w:pBdr>
          <w:top w:val="nil"/>
          <w:left w:val="nil"/>
          <w:bottom w:val="nil"/>
          <w:right w:val="nil"/>
          <w:between w:val="nil"/>
        </w:pBdr>
        <w:tabs>
          <w:tab w:val="left" w:pos="1388"/>
        </w:tabs>
        <w:spacing w:before="69"/>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Effective use of technology is a factor in performance evaluations.</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8"/>
        </w:numPr>
        <w:pBdr>
          <w:top w:val="nil"/>
          <w:left w:val="nil"/>
          <w:bottom w:val="nil"/>
          <w:right w:val="nil"/>
          <w:between w:val="nil"/>
        </w:pBdr>
        <w:tabs>
          <w:tab w:val="left" w:pos="1388"/>
        </w:tabs>
        <w:spacing w:before="70" w:line="254" w:lineRule="auto"/>
        <w:ind w:right="576"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Actively evaluates and pursues alternative funding sources such as grant and corporate partnerships.</w:t>
      </w:r>
    </w:p>
    <w:p w:rsidR="00871323" w:rsidRDefault="00EA37E7">
      <w:pPr>
        <w:spacing w:before="6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09/01/2020</w:t>
      </w:r>
    </w:p>
    <w:p w:rsidR="00871323" w:rsidRDefault="00EA37E7">
      <w:pPr>
        <w:spacing w:before="132"/>
        <w:ind w:left="1397"/>
        <w:rPr>
          <w:rFonts w:ascii="Verdana" w:eastAsia="Verdana" w:hAnsi="Verdana" w:cs="Verdana"/>
          <w:sz w:val="16"/>
          <w:szCs w:val="16"/>
        </w:rPr>
        <w:sectPr w:rsidR="00871323">
          <w:type w:val="continuous"/>
          <w:pgSz w:w="12240" w:h="15840"/>
          <w:pgMar w:top="660" w:right="940" w:bottom="280" w:left="620" w:header="720" w:footer="720" w:gutter="0"/>
          <w:cols w:space="720"/>
        </w:sect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8"/>
        </w:numPr>
        <w:tabs>
          <w:tab w:val="left" w:pos="1388"/>
        </w:tabs>
        <w:spacing w:before="44" w:line="251" w:lineRule="auto"/>
        <w:ind w:right="643" w:firstLine="1013"/>
        <w:rPr>
          <w:rFonts w:ascii="Verdana" w:eastAsia="Verdana" w:hAnsi="Verdana" w:cs="Verdana"/>
          <w:sz w:val="16"/>
          <w:szCs w:val="16"/>
        </w:rPr>
      </w:pPr>
      <w:r>
        <w:rPr>
          <w:rFonts w:ascii="Verdana" w:eastAsia="Verdana" w:hAnsi="Verdana" w:cs="Verdana"/>
          <w:b/>
          <w:sz w:val="17"/>
          <w:szCs w:val="17"/>
        </w:rPr>
        <w:lastRenderedPageBreak/>
        <w:t xml:space="preserve">Action Step: </w:t>
      </w:r>
      <w:r>
        <w:rPr>
          <w:rFonts w:ascii="Verdana" w:eastAsia="Verdana" w:hAnsi="Verdana" w:cs="Verdana"/>
          <w:sz w:val="17"/>
          <w:szCs w:val="17"/>
        </w:rPr>
        <w:t xml:space="preserve">The district will provide staff with training personnel to support teachers to achieve technology </w:t>
      </w:r>
      <w:r>
        <w:rPr>
          <w:rFonts w:ascii="Verdana" w:eastAsia="Verdana" w:hAnsi="Verdana" w:cs="Verdana"/>
          <w:sz w:val="16"/>
          <w:szCs w:val="16"/>
        </w:rPr>
        <w:t>competency and to integrate technology into the curriculum.</w:t>
      </w:r>
    </w:p>
    <w:p w:rsidR="00871323" w:rsidRDefault="00EA37E7">
      <w:pPr>
        <w:spacing w:before="60"/>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spacing w:before="93" w:line="207" w:lineRule="auto"/>
        <w:ind w:left="638"/>
      </w:pPr>
      <w:r>
        <w:t xml:space="preserve">6. </w:t>
      </w:r>
      <w:r>
        <w:rPr>
          <w:b/>
        </w:rPr>
        <w:t>Obj</w:t>
      </w:r>
      <w:r>
        <w:rPr>
          <w:b/>
          <w:sz w:val="16"/>
          <w:szCs w:val="16"/>
        </w:rPr>
        <w:t>e</w:t>
      </w:r>
      <w:r>
        <w:rPr>
          <w:b/>
        </w:rPr>
        <w:t>c</w:t>
      </w:r>
      <w:r>
        <w:rPr>
          <w:b/>
          <w:sz w:val="16"/>
          <w:szCs w:val="16"/>
        </w:rPr>
        <w:t>tiv</w:t>
      </w:r>
      <w:r>
        <w:rPr>
          <w:b/>
        </w:rPr>
        <w:t xml:space="preserve">e: </w:t>
      </w:r>
      <w:r>
        <w:rPr>
          <w:sz w:val="16"/>
          <w:szCs w:val="16"/>
        </w:rPr>
        <w:t>T</w:t>
      </w:r>
      <w:r>
        <w:t>o eval</w:t>
      </w:r>
      <w:r>
        <w:rPr>
          <w:sz w:val="16"/>
          <w:szCs w:val="16"/>
        </w:rPr>
        <w:t>u</w:t>
      </w:r>
      <w:r>
        <w:t>at</w:t>
      </w:r>
      <w:r>
        <w:rPr>
          <w:sz w:val="16"/>
          <w:szCs w:val="16"/>
        </w:rPr>
        <w:t>e</w:t>
      </w:r>
      <w:r>
        <w:t>/</w:t>
      </w:r>
      <w:r>
        <w:rPr>
          <w:sz w:val="16"/>
          <w:szCs w:val="16"/>
        </w:rPr>
        <w:t>a</w:t>
      </w:r>
      <w:r>
        <w:t xml:space="preserve">ssess </w:t>
      </w:r>
      <w:r>
        <w:rPr>
          <w:sz w:val="16"/>
          <w:szCs w:val="16"/>
        </w:rPr>
        <w:t>t</w:t>
      </w:r>
      <w:r>
        <w:t xml:space="preserve">he effectiveness of </w:t>
      </w:r>
      <w:r>
        <w:rPr>
          <w:sz w:val="16"/>
          <w:szCs w:val="16"/>
        </w:rPr>
        <w:t>o</w:t>
      </w:r>
      <w:r>
        <w:t>n-goi</w:t>
      </w:r>
      <w:r>
        <w:rPr>
          <w:sz w:val="16"/>
          <w:szCs w:val="16"/>
        </w:rPr>
        <w:t xml:space="preserve">ng </w:t>
      </w:r>
      <w:r>
        <w:t>technology-focused professional devel</w:t>
      </w:r>
      <w:r>
        <w:rPr>
          <w:sz w:val="16"/>
          <w:szCs w:val="16"/>
        </w:rPr>
        <w:t>o</w:t>
      </w:r>
      <w:r>
        <w:t>pment.</w:t>
      </w:r>
    </w:p>
    <w:p w:rsidR="00871323" w:rsidRDefault="00EA37E7">
      <w:pPr>
        <w:tabs>
          <w:tab w:val="left" w:pos="2765"/>
        </w:tabs>
        <w:ind w:left="100"/>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6.7</w:t>
      </w:r>
      <w:r>
        <w:rPr>
          <w:rFonts w:ascii="Verdana" w:eastAsia="Verdana" w:hAnsi="Verdana" w:cs="Verdana"/>
          <w:sz w:val="17"/>
          <w:szCs w:val="17"/>
        </w:rPr>
        <w:tab/>
      </w:r>
      <w:r>
        <w:rPr>
          <w:rFonts w:ascii="Verdana" w:eastAsia="Verdana" w:hAnsi="Verdana" w:cs="Verdana"/>
          <w:b/>
          <w:sz w:val="17"/>
          <w:szCs w:val="17"/>
        </w:rPr>
        <w:t>Progress Measure:</w:t>
      </w:r>
    </w:p>
    <w:tbl>
      <w:tblPr>
        <w:tblStyle w:val="afffe"/>
        <w:tblW w:w="8151" w:type="dxa"/>
        <w:tblInd w:w="2410" w:type="dxa"/>
        <w:tblLayout w:type="fixed"/>
        <w:tblLook w:val="0000" w:firstRow="0" w:lastRow="0" w:firstColumn="0" w:lastColumn="0" w:noHBand="0" w:noVBand="0"/>
      </w:tblPr>
      <w:tblGrid>
        <w:gridCol w:w="1803"/>
        <w:gridCol w:w="1613"/>
        <w:gridCol w:w="1651"/>
        <w:gridCol w:w="1434"/>
        <w:gridCol w:w="1650"/>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0"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0" w:type="dxa"/>
            <w:tcBorders>
              <w:top w:val="nil"/>
              <w:left w:val="nil"/>
              <w:bottom w:val="nil"/>
              <w:right w:val="nil"/>
            </w:tcBorders>
          </w:tcPr>
          <w:p w:rsidR="00871323" w:rsidRDefault="00EA37E7">
            <w:pPr>
              <w:pBdr>
                <w:top w:val="nil"/>
                <w:left w:val="nil"/>
                <w:bottom w:val="nil"/>
                <w:right w:val="nil"/>
                <w:between w:val="nil"/>
              </w:pBdr>
              <w:spacing w:before="18"/>
              <w:ind w:left="806"/>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0" w:type="dxa"/>
            <w:tcBorders>
              <w:top w:val="nil"/>
              <w:left w:val="nil"/>
              <w:bottom w:val="nil"/>
              <w:right w:val="nil"/>
            </w:tcBorders>
          </w:tcPr>
          <w:p w:rsidR="00871323" w:rsidRDefault="00EA37E7">
            <w:pPr>
              <w:pBdr>
                <w:top w:val="nil"/>
                <w:left w:val="nil"/>
                <w:bottom w:val="nil"/>
                <w:right w:val="nil"/>
                <w:between w:val="nil"/>
              </w:pBdr>
              <w:spacing w:before="26"/>
              <w:ind w:left="806"/>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0" w:type="dxa"/>
            <w:tcBorders>
              <w:top w:val="nil"/>
              <w:left w:val="nil"/>
              <w:bottom w:val="nil"/>
              <w:right w:val="nil"/>
            </w:tcBorders>
          </w:tcPr>
          <w:p w:rsidR="00871323" w:rsidRDefault="00EA37E7">
            <w:pPr>
              <w:pBdr>
                <w:top w:val="nil"/>
                <w:left w:val="nil"/>
                <w:bottom w:val="nil"/>
                <w:right w:val="nil"/>
                <w:between w:val="nil"/>
              </w:pBdr>
              <w:spacing w:before="28"/>
              <w:ind w:left="806"/>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3"/>
        <w:spacing w:before="63"/>
        <w:ind w:firstLine="873"/>
        <w:rPr>
          <w:b w:val="0"/>
        </w:rPr>
      </w:pPr>
      <w:r>
        <w:t>Comments:</w:t>
      </w:r>
    </w:p>
    <w:p w:rsidR="00871323" w:rsidRDefault="00EA37E7">
      <w:pPr>
        <w:numPr>
          <w:ilvl w:val="0"/>
          <w:numId w:val="27"/>
        </w:numPr>
        <w:pBdr>
          <w:top w:val="nil"/>
          <w:left w:val="nil"/>
          <w:bottom w:val="nil"/>
          <w:right w:val="nil"/>
          <w:between w:val="nil"/>
        </w:pBdr>
        <w:tabs>
          <w:tab w:val="left" w:pos="922"/>
        </w:tabs>
        <w:spacing w:before="103" w:line="254" w:lineRule="auto"/>
        <w:ind w:right="888" w:firstLine="595"/>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To periodically survey teachers and support staff to identify the stages of classroom technology integration to target and design technology focused professional development activities.</w:t>
      </w:r>
    </w:p>
    <w:p w:rsidR="00871323" w:rsidRDefault="00EA37E7">
      <w:pPr>
        <w:pStyle w:val="Heading1"/>
        <w:spacing w:before="48"/>
        <w:ind w:left="935"/>
        <w:rPr>
          <w:b w:val="0"/>
        </w:rPr>
      </w:pPr>
      <w:r>
        <w:t xml:space="preserve">MSIP Standard: </w:t>
      </w:r>
      <w:r>
        <w:rPr>
          <w:b w:val="0"/>
        </w:rPr>
        <w:t>6.7</w:t>
      </w:r>
    </w:p>
    <w:p w:rsidR="00871323" w:rsidRDefault="00EA37E7">
      <w:pPr>
        <w:spacing w:before="62"/>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Technology</w:t>
      </w:r>
    </w:p>
    <w:p w:rsidR="00871323" w:rsidRDefault="00EA37E7">
      <w:pPr>
        <w:pStyle w:val="Heading3"/>
        <w:spacing w:before="67"/>
        <w:ind w:left="930"/>
        <w:rPr>
          <w:b w:val="0"/>
        </w:rPr>
      </w:pPr>
      <w:r>
        <w:t>Funding Source Name:   No cost</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09/01/2019</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7"/>
        </w:numPr>
        <w:tabs>
          <w:tab w:val="left" w:pos="1388"/>
        </w:tabs>
        <w:spacing w:before="117" w:line="242" w:lineRule="auto"/>
        <w:ind w:right="356" w:firstLine="1013"/>
        <w:rPr>
          <w:rFonts w:ascii="Verdana" w:eastAsia="Verdana" w:hAnsi="Verdana" w:cs="Verdana"/>
          <w:sz w:val="17"/>
          <w:szCs w:val="17"/>
        </w:rPr>
      </w:pPr>
      <w:r>
        <w:rPr>
          <w:rFonts w:ascii="Verdana" w:eastAsia="Verdana" w:hAnsi="Verdana" w:cs="Verdana"/>
          <w:b/>
          <w:sz w:val="16"/>
          <w:szCs w:val="16"/>
        </w:rPr>
        <w:t xml:space="preserve">Action Step: </w:t>
      </w:r>
      <w:r>
        <w:rPr>
          <w:rFonts w:ascii="Verdana" w:eastAsia="Verdana" w:hAnsi="Verdana" w:cs="Verdana"/>
          <w:sz w:val="16"/>
          <w:szCs w:val="16"/>
        </w:rPr>
        <w:t xml:space="preserve">Participants will be asked to complete an evaluation form at the conclusion of all professional </w:t>
      </w:r>
      <w:r>
        <w:rPr>
          <w:rFonts w:ascii="Verdana" w:eastAsia="Verdana" w:hAnsi="Verdana" w:cs="Verdana"/>
          <w:sz w:val="17"/>
          <w:szCs w:val="17"/>
        </w:rPr>
        <w:t>development activities.</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27"/>
        </w:numPr>
        <w:tabs>
          <w:tab w:val="left" w:pos="1388"/>
        </w:tabs>
        <w:spacing w:before="67"/>
        <w:ind w:right="122" w:firstLine="1013"/>
        <w:rPr>
          <w:rFonts w:ascii="Verdana" w:eastAsia="Verdana" w:hAnsi="Verdana" w:cs="Verdana"/>
          <w:sz w:val="17"/>
          <w:szCs w:val="17"/>
        </w:rPr>
      </w:pPr>
      <w:r>
        <w:rPr>
          <w:rFonts w:ascii="Verdana" w:eastAsia="Verdana" w:hAnsi="Verdana" w:cs="Verdana"/>
          <w:b/>
          <w:sz w:val="16"/>
          <w:szCs w:val="16"/>
        </w:rPr>
        <w:t xml:space="preserve">Action Step: </w:t>
      </w:r>
      <w:r>
        <w:rPr>
          <w:rFonts w:ascii="Verdana" w:eastAsia="Verdana" w:hAnsi="Verdana" w:cs="Verdana"/>
          <w:sz w:val="16"/>
          <w:szCs w:val="16"/>
        </w:rPr>
        <w:t xml:space="preserve">Twice each year, all staff will be asked to complete a technology-focused professional development </w:t>
      </w:r>
      <w:r>
        <w:rPr>
          <w:rFonts w:ascii="Verdana" w:eastAsia="Verdana" w:hAnsi="Verdana" w:cs="Verdana"/>
          <w:sz w:val="17"/>
          <w:szCs w:val="17"/>
        </w:rPr>
        <w:t>rubric that rates the Districts’ PD Plan.</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09/01/2019</w:t>
      </w:r>
    </w:p>
    <w:p w:rsidR="00871323" w:rsidRDefault="00EA37E7">
      <w:pPr>
        <w:spacing w:before="120"/>
        <w:ind w:left="1397"/>
        <w:rPr>
          <w:rFonts w:ascii="Verdana" w:eastAsia="Verdana" w:hAnsi="Verdana" w:cs="Verdana"/>
          <w:sz w:val="17"/>
          <w:szCs w:val="17"/>
        </w:rPr>
      </w:pPr>
      <w:r>
        <w:rPr>
          <w:rFonts w:ascii="Verdana" w:eastAsia="Verdana" w:hAnsi="Verdana" w:cs="Verdana"/>
          <w:b/>
          <w:sz w:val="17"/>
          <w:szCs w:val="17"/>
        </w:rPr>
        <w:t>Date of Com</w:t>
      </w:r>
      <w:r>
        <w:rPr>
          <w:rFonts w:ascii="Verdana" w:eastAsia="Verdana" w:hAnsi="Verdana" w:cs="Verdana"/>
          <w:b/>
          <w:sz w:val="16"/>
          <w:szCs w:val="16"/>
        </w:rPr>
        <w:t>p</w:t>
      </w:r>
      <w:r>
        <w:rPr>
          <w:rFonts w:ascii="Verdana" w:eastAsia="Verdana" w:hAnsi="Verdana" w:cs="Verdana"/>
          <w:b/>
          <w:sz w:val="17"/>
          <w:szCs w:val="17"/>
        </w:rPr>
        <w:t>letion</w:t>
      </w:r>
      <w:r>
        <w:rPr>
          <w:rFonts w:ascii="Verdana" w:eastAsia="Verdana" w:hAnsi="Verdana" w:cs="Verdana"/>
          <w:b/>
          <w:sz w:val="16"/>
          <w:szCs w:val="16"/>
        </w:rPr>
        <w:t xml:space="preserve">: </w:t>
      </w:r>
      <w:r>
        <w:rPr>
          <w:rFonts w:ascii="Verdana" w:eastAsia="Verdana" w:hAnsi="Verdana" w:cs="Verdana"/>
          <w:sz w:val="17"/>
          <w:szCs w:val="17"/>
        </w:rPr>
        <w:t>0</w:t>
      </w:r>
      <w:r>
        <w:rPr>
          <w:rFonts w:ascii="Verdana" w:eastAsia="Verdana" w:hAnsi="Verdana" w:cs="Verdana"/>
          <w:sz w:val="16"/>
          <w:szCs w:val="16"/>
        </w:rPr>
        <w:t>6</w:t>
      </w:r>
      <w:r>
        <w:rPr>
          <w:rFonts w:ascii="Verdana" w:eastAsia="Verdana" w:hAnsi="Verdana" w:cs="Verdana"/>
          <w:sz w:val="17"/>
          <w:szCs w:val="17"/>
        </w:rPr>
        <w:t>/30/2022</w:t>
      </w:r>
    </w:p>
    <w:p w:rsidR="00871323" w:rsidRDefault="00EA37E7">
      <w:pPr>
        <w:numPr>
          <w:ilvl w:val="1"/>
          <w:numId w:val="27"/>
        </w:numPr>
        <w:tabs>
          <w:tab w:val="left" w:pos="1388"/>
        </w:tabs>
        <w:spacing w:before="62"/>
        <w:ind w:left="1387" w:hanging="230"/>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Twice each year, all staff will be asked to complete a professional development survey.</w:t>
      </w:r>
    </w:p>
    <w:p w:rsidR="00871323" w:rsidRDefault="00EA37E7">
      <w:pPr>
        <w:spacing w:before="57"/>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0"/>
          <w:numId w:val="22"/>
        </w:numPr>
        <w:pBdr>
          <w:top w:val="nil"/>
          <w:left w:val="nil"/>
          <w:bottom w:val="nil"/>
          <w:right w:val="nil"/>
          <w:between w:val="nil"/>
        </w:pBdr>
        <w:tabs>
          <w:tab w:val="left" w:pos="567"/>
        </w:tabs>
        <w:spacing w:before="103"/>
        <w:ind w:left="566" w:hanging="231"/>
      </w:pPr>
      <w:r>
        <w:rPr>
          <w:rFonts w:ascii="Verdana" w:eastAsia="Verdana" w:hAnsi="Verdana" w:cs="Verdana"/>
          <w:b/>
          <w:color w:val="000000"/>
          <w:sz w:val="16"/>
          <w:szCs w:val="16"/>
        </w:rPr>
        <w:t xml:space="preserve">Goal: </w:t>
      </w:r>
      <w:r>
        <w:rPr>
          <w:rFonts w:ascii="Verdana" w:eastAsia="Verdana" w:hAnsi="Verdana" w:cs="Verdana"/>
          <w:color w:val="000000"/>
          <w:sz w:val="16"/>
          <w:szCs w:val="16"/>
        </w:rPr>
        <w:t>Provide and maintain appropriate instructional resources, support services, and functional and safe facilities.</w:t>
      </w:r>
    </w:p>
    <w:p w:rsidR="00871323" w:rsidRDefault="00EA37E7">
      <w:pPr>
        <w:pStyle w:val="Heading2"/>
        <w:numPr>
          <w:ilvl w:val="1"/>
          <w:numId w:val="22"/>
        </w:numPr>
        <w:tabs>
          <w:tab w:val="left" w:pos="864"/>
        </w:tabs>
        <w:spacing w:before="45"/>
        <w:ind w:left="863" w:hanging="225"/>
      </w:pPr>
      <w:r>
        <w:rPr>
          <w:b/>
        </w:rPr>
        <w:t xml:space="preserve">Objective: </w:t>
      </w:r>
      <w:r>
        <w:t>To provide and maintain a high quality technology environment throughout the district.</w:t>
      </w:r>
    </w:p>
    <w:p w:rsidR="00871323" w:rsidRDefault="00EA37E7">
      <w:pPr>
        <w:spacing w:before="72"/>
        <w:ind w:left="873"/>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6.4,6.8</w:t>
      </w:r>
    </w:p>
    <w:p w:rsidR="00871323" w:rsidRDefault="00EA37E7">
      <w:pPr>
        <w:pStyle w:val="Heading1"/>
        <w:spacing w:before="64"/>
        <w:ind w:firstLine="873"/>
        <w:rPr>
          <w:b w:val="0"/>
        </w:rPr>
      </w:pPr>
      <w:r>
        <w:t>Progress Measure: Replace out date systems</w:t>
      </w:r>
    </w:p>
    <w:p w:rsidR="00871323" w:rsidRDefault="00871323">
      <w:pPr>
        <w:spacing w:before="12"/>
        <w:rPr>
          <w:rFonts w:ascii="Verdana" w:eastAsia="Verdana" w:hAnsi="Verdana" w:cs="Verdana"/>
          <w:b/>
          <w:sz w:val="5"/>
          <w:szCs w:val="5"/>
        </w:rPr>
      </w:pPr>
    </w:p>
    <w:tbl>
      <w:tblPr>
        <w:tblStyle w:val="affff"/>
        <w:tblW w:w="8155" w:type="dxa"/>
        <w:tblInd w:w="2453" w:type="dxa"/>
        <w:tblLayout w:type="fixed"/>
        <w:tblLook w:val="0000" w:firstRow="0" w:lastRow="0" w:firstColumn="0" w:lastColumn="0" w:noHBand="0" w:noVBand="0"/>
      </w:tblPr>
      <w:tblGrid>
        <w:gridCol w:w="1802"/>
        <w:gridCol w:w="1615"/>
        <w:gridCol w:w="1651"/>
        <w:gridCol w:w="1434"/>
        <w:gridCol w:w="1653"/>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5"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8"/>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3" w:type="dxa"/>
            <w:tcBorders>
              <w:top w:val="nil"/>
              <w:left w:val="nil"/>
              <w:bottom w:val="nil"/>
              <w:right w:val="nil"/>
            </w:tcBorders>
          </w:tcPr>
          <w:p w:rsidR="00871323" w:rsidRDefault="00EA37E7">
            <w:pPr>
              <w:pBdr>
                <w:top w:val="nil"/>
                <w:left w:val="nil"/>
                <w:bottom w:val="nil"/>
                <w:right w:val="nil"/>
                <w:between w:val="nil"/>
              </w:pBdr>
              <w:spacing w:before="38"/>
              <w:ind w:left="391"/>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9"/>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5" w:type="dxa"/>
            <w:tcBorders>
              <w:top w:val="nil"/>
              <w:left w:val="nil"/>
              <w:bottom w:val="nil"/>
              <w:right w:val="nil"/>
            </w:tcBorders>
          </w:tcPr>
          <w:p w:rsidR="00871323" w:rsidRDefault="00EA37E7">
            <w:pPr>
              <w:pBdr>
                <w:top w:val="nil"/>
                <w:left w:val="nil"/>
                <w:bottom w:val="nil"/>
                <w:right w:val="nil"/>
                <w:between w:val="nil"/>
              </w:pBdr>
              <w:spacing w:before="28"/>
              <w:ind w:left="86"/>
              <w:jc w:val="center"/>
              <w:rPr>
                <w:rFonts w:ascii="Verdana" w:eastAsia="Verdana" w:hAnsi="Verdana" w:cs="Verdana"/>
                <w:color w:val="000000"/>
                <w:sz w:val="16"/>
                <w:szCs w:val="16"/>
              </w:rPr>
            </w:pPr>
            <w:r>
              <w:rPr>
                <w:rFonts w:ascii="Verdana" w:eastAsia="Verdana" w:hAnsi="Verdana" w:cs="Verdana"/>
                <w:color w:val="000000"/>
                <w:sz w:val="16"/>
                <w:szCs w:val="16"/>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809"/>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95"/>
              <w:jc w:val="center"/>
              <w:rPr>
                <w:rFonts w:ascii="Verdana" w:eastAsia="Verdana" w:hAnsi="Verdana" w:cs="Verdana"/>
                <w:color w:val="000000"/>
                <w:sz w:val="16"/>
                <w:szCs w:val="16"/>
              </w:rPr>
            </w:pPr>
            <w:r>
              <w:rPr>
                <w:rFonts w:ascii="Verdana" w:eastAsia="Verdana" w:hAnsi="Verdana" w:cs="Verdana"/>
                <w:color w:val="000000"/>
                <w:sz w:val="16"/>
                <w:szCs w:val="16"/>
              </w:rPr>
              <w:t>85%</w:t>
            </w:r>
          </w:p>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809"/>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0"/>
              <w:rPr>
                <w:rFonts w:ascii="Verdana" w:eastAsia="Verdana" w:hAnsi="Verdana" w:cs="Verdana"/>
                <w:color w:val="000000"/>
                <w:sz w:val="17"/>
                <w:szCs w:val="17"/>
              </w:rPr>
            </w:pPr>
            <w:r>
              <w:rPr>
                <w:rFonts w:ascii="Verdana" w:eastAsia="Verdana" w:hAnsi="Verdana" w:cs="Verdana"/>
                <w:color w:val="000000"/>
                <w:sz w:val="17"/>
                <w:szCs w:val="17"/>
              </w:rPr>
              <w:t>100%</w:t>
            </w:r>
          </w:p>
        </w:tc>
        <w:tc>
          <w:tcPr>
            <w:tcW w:w="1653" w:type="dxa"/>
            <w:tcBorders>
              <w:top w:val="nil"/>
              <w:left w:val="nil"/>
              <w:bottom w:val="nil"/>
              <w:right w:val="nil"/>
            </w:tcBorders>
          </w:tcPr>
          <w:p w:rsidR="00871323" w:rsidRDefault="00EA37E7">
            <w:pPr>
              <w:pBdr>
                <w:top w:val="nil"/>
                <w:left w:val="nil"/>
                <w:bottom w:val="nil"/>
                <w:right w:val="nil"/>
                <w:between w:val="nil"/>
              </w:pBdr>
              <w:spacing w:before="16"/>
              <w:ind w:left="809"/>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pStyle w:val="Heading3"/>
        <w:spacing w:before="91"/>
        <w:ind w:firstLine="873"/>
        <w:rPr>
          <w:b w:val="0"/>
        </w:rPr>
      </w:pPr>
      <w:r>
        <w:t>Comments:</w:t>
      </w:r>
    </w:p>
    <w:p w:rsidR="00871323" w:rsidRDefault="00EA37E7">
      <w:pPr>
        <w:numPr>
          <w:ilvl w:val="0"/>
          <w:numId w:val="3"/>
        </w:numPr>
        <w:tabs>
          <w:tab w:val="left" w:pos="922"/>
        </w:tabs>
        <w:spacing w:before="93" w:line="251" w:lineRule="auto"/>
        <w:ind w:right="888" w:firstLine="595"/>
        <w:rPr>
          <w:rFonts w:ascii="Verdana" w:eastAsia="Verdana" w:hAnsi="Verdana" w:cs="Verdana"/>
          <w:sz w:val="16"/>
          <w:szCs w:val="16"/>
        </w:rPr>
      </w:pPr>
      <w:r>
        <w:rPr>
          <w:rFonts w:ascii="Verdana" w:eastAsia="Verdana" w:hAnsi="Verdana" w:cs="Verdana"/>
          <w:b/>
          <w:sz w:val="17"/>
          <w:szCs w:val="17"/>
        </w:rPr>
        <w:t xml:space="preserve">Strategy: </w:t>
      </w:r>
      <w:r>
        <w:rPr>
          <w:rFonts w:ascii="Verdana" w:eastAsia="Verdana" w:hAnsi="Verdana" w:cs="Verdana"/>
          <w:sz w:val="17"/>
          <w:szCs w:val="17"/>
        </w:rPr>
        <w:t xml:space="preserve">To develop, implement, manage and evaluate plans to ensure the effective use of technology to </w:t>
      </w:r>
      <w:r>
        <w:rPr>
          <w:rFonts w:ascii="Verdana" w:eastAsia="Verdana" w:hAnsi="Verdana" w:cs="Verdana"/>
          <w:sz w:val="16"/>
          <w:szCs w:val="16"/>
        </w:rPr>
        <w:t>accommodate the instructional and administrative needs of the District.</w:t>
      </w:r>
    </w:p>
    <w:p w:rsidR="00871323" w:rsidRDefault="00EA37E7">
      <w:pPr>
        <w:spacing w:before="65"/>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6.4,6.8</w:t>
      </w:r>
    </w:p>
    <w:p w:rsidR="00871323" w:rsidRDefault="00EA37E7">
      <w:pPr>
        <w:spacing w:before="59"/>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Technology/MIS</w:t>
      </w:r>
    </w:p>
    <w:p w:rsidR="00871323" w:rsidRDefault="00EA37E7">
      <w:pPr>
        <w:pStyle w:val="Heading3"/>
        <w:spacing w:before="72"/>
        <w:ind w:left="930"/>
        <w:rPr>
          <w:b w:val="0"/>
        </w:rPr>
      </w:pPr>
      <w:r>
        <w:t>Funding Source Name:  GOB</w:t>
      </w:r>
    </w:p>
    <w:p w:rsidR="00871323" w:rsidRDefault="00EA37E7">
      <w:pPr>
        <w:spacing w:before="70"/>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3"/>
        </w:numPr>
        <w:tabs>
          <w:tab w:val="left" w:pos="1527"/>
        </w:tabs>
        <w:spacing w:before="107" w:line="251" w:lineRule="auto"/>
        <w:ind w:right="122" w:hanging="360"/>
        <w:rPr>
          <w:rFonts w:ascii="Verdana" w:eastAsia="Verdana" w:hAnsi="Verdana" w:cs="Verdana"/>
          <w:sz w:val="16"/>
          <w:szCs w:val="16"/>
        </w:rPr>
      </w:pPr>
      <w:r>
        <w:rPr>
          <w:rFonts w:ascii="Verdana" w:eastAsia="Verdana" w:hAnsi="Verdana" w:cs="Verdana"/>
          <w:b/>
          <w:sz w:val="17"/>
          <w:szCs w:val="17"/>
        </w:rPr>
        <w:t xml:space="preserve">Action Step: </w:t>
      </w:r>
      <w:r>
        <w:rPr>
          <w:rFonts w:ascii="Verdana" w:eastAsia="Verdana" w:hAnsi="Verdana" w:cs="Verdana"/>
          <w:sz w:val="17"/>
          <w:szCs w:val="17"/>
        </w:rPr>
        <w:t xml:space="preserve">Evaluate current systems; determine needs, including bandwidth, infrastructure, content filter </w:t>
      </w:r>
      <w:r>
        <w:rPr>
          <w:rFonts w:ascii="Verdana" w:eastAsia="Verdana" w:hAnsi="Verdana" w:cs="Verdana"/>
          <w:sz w:val="16"/>
          <w:szCs w:val="16"/>
        </w:rPr>
        <w:t>and Firewall resources</w:t>
      </w:r>
      <w:r>
        <w:rPr>
          <w:rFonts w:ascii="Verdana" w:eastAsia="Verdana" w:hAnsi="Verdana" w:cs="Verdana"/>
          <w:b/>
          <w:sz w:val="16"/>
          <w:szCs w:val="16"/>
        </w:rPr>
        <w:t>.</w:t>
      </w:r>
    </w:p>
    <w:p w:rsidR="00871323" w:rsidRDefault="00EA37E7">
      <w:pPr>
        <w:spacing w:before="50"/>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numPr>
          <w:ilvl w:val="1"/>
          <w:numId w:val="3"/>
        </w:numPr>
        <w:tabs>
          <w:tab w:val="left" w:pos="1330"/>
        </w:tabs>
        <w:spacing w:before="75"/>
        <w:ind w:left="1329" w:hanging="172"/>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Update computers in all locations</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19"/>
        <w:ind w:left="1397"/>
        <w:rPr>
          <w:rFonts w:ascii="Verdana" w:eastAsia="Verdana" w:hAnsi="Verdana" w:cs="Verdana"/>
          <w:sz w:val="17"/>
          <w:szCs w:val="17"/>
        </w:rPr>
        <w:sectPr w:rsidR="00871323">
          <w:pgSz w:w="12240" w:h="15840"/>
          <w:pgMar w:top="740" w:right="680" w:bottom="280" w:left="620" w:header="720" w:footer="720" w:gutter="0"/>
          <w:cols w:space="720"/>
        </w:sect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3"/>
        </w:numPr>
        <w:tabs>
          <w:tab w:val="left" w:pos="1330"/>
        </w:tabs>
        <w:spacing w:before="44"/>
        <w:ind w:left="1329" w:hanging="172"/>
        <w:rPr>
          <w:rFonts w:ascii="Verdana" w:eastAsia="Verdana" w:hAnsi="Verdana" w:cs="Verdana"/>
          <w:sz w:val="17"/>
          <w:szCs w:val="17"/>
        </w:rPr>
      </w:pPr>
      <w:r>
        <w:rPr>
          <w:rFonts w:ascii="Verdana" w:eastAsia="Verdana" w:hAnsi="Verdana" w:cs="Verdana"/>
          <w:b/>
          <w:sz w:val="17"/>
          <w:szCs w:val="17"/>
        </w:rPr>
        <w:lastRenderedPageBreak/>
        <w:t xml:space="preserve">Action Step: </w:t>
      </w:r>
      <w:r>
        <w:rPr>
          <w:rFonts w:ascii="Verdana" w:eastAsia="Verdana" w:hAnsi="Verdana" w:cs="Verdana"/>
          <w:sz w:val="17"/>
          <w:szCs w:val="17"/>
        </w:rPr>
        <w:t>Install/replace Interactive Boards in classrooms</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3"/>
        </w:numPr>
        <w:tabs>
          <w:tab w:val="left" w:pos="1388"/>
        </w:tabs>
        <w:spacing w:before="74"/>
        <w:ind w:left="1387" w:hanging="230"/>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Set-up, upgrade,inventory all computer carts in schools.</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8/01/2019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3"/>
        </w:numPr>
        <w:tabs>
          <w:tab w:val="left" w:pos="1388"/>
        </w:tabs>
        <w:spacing w:before="73" w:line="325" w:lineRule="auto"/>
        <w:ind w:left="1397" w:right="4130" w:hanging="240"/>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Install dense wireless network in all buildings</w:t>
      </w:r>
      <w:r>
        <w:rPr>
          <w:rFonts w:ascii="Verdana" w:eastAsia="Verdana" w:hAnsi="Verdana" w:cs="Verdana"/>
          <w:b/>
          <w:sz w:val="16"/>
          <w:szCs w:val="16"/>
        </w:rPr>
        <w:t xml:space="preserve">. </w:t>
      </w:r>
    </w:p>
    <w:p w:rsidR="00871323" w:rsidRDefault="00EA37E7">
      <w:pPr>
        <w:numPr>
          <w:ilvl w:val="1"/>
          <w:numId w:val="3"/>
        </w:numPr>
        <w:tabs>
          <w:tab w:val="left" w:pos="1388"/>
        </w:tabs>
        <w:spacing w:before="73" w:line="325" w:lineRule="auto"/>
        <w:ind w:left="1397" w:right="4130" w:hanging="240"/>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12/01/2019</w:t>
      </w:r>
    </w:p>
    <w:p w:rsidR="00871323" w:rsidRDefault="00EA37E7">
      <w:pPr>
        <w:spacing w:before="52"/>
        <w:ind w:left="1397"/>
        <w:rPr>
          <w:rFonts w:ascii="Verdana" w:eastAsia="Verdana" w:hAnsi="Verdana" w:cs="Verdana"/>
          <w:sz w:val="17"/>
          <w:szCs w:val="17"/>
        </w:rPr>
      </w:pPr>
      <w:r>
        <w:rPr>
          <w:rFonts w:ascii="Verdana" w:eastAsia="Verdana" w:hAnsi="Verdana" w:cs="Verdana"/>
          <w:b/>
          <w:sz w:val="17"/>
          <w:szCs w:val="17"/>
        </w:rPr>
        <w:t>Date of Com</w:t>
      </w:r>
      <w:r>
        <w:rPr>
          <w:rFonts w:ascii="Verdana" w:eastAsia="Verdana" w:hAnsi="Verdana" w:cs="Verdana"/>
          <w:b/>
          <w:sz w:val="16"/>
          <w:szCs w:val="16"/>
        </w:rPr>
        <w:t>p</w:t>
      </w:r>
      <w:r>
        <w:rPr>
          <w:rFonts w:ascii="Verdana" w:eastAsia="Verdana" w:hAnsi="Verdana" w:cs="Verdana"/>
          <w:b/>
          <w:sz w:val="17"/>
          <w:szCs w:val="17"/>
        </w:rPr>
        <w:t>letion</w:t>
      </w:r>
      <w:r>
        <w:rPr>
          <w:rFonts w:ascii="Verdana" w:eastAsia="Verdana" w:hAnsi="Verdana" w:cs="Verdana"/>
          <w:b/>
          <w:sz w:val="16"/>
          <w:szCs w:val="16"/>
        </w:rPr>
        <w:t xml:space="preserve">: </w:t>
      </w:r>
      <w:r>
        <w:rPr>
          <w:rFonts w:ascii="Verdana" w:eastAsia="Verdana" w:hAnsi="Verdana" w:cs="Verdana"/>
          <w:sz w:val="17"/>
          <w:szCs w:val="17"/>
        </w:rPr>
        <w:t>0</w:t>
      </w:r>
      <w:r>
        <w:rPr>
          <w:rFonts w:ascii="Verdana" w:eastAsia="Verdana" w:hAnsi="Verdana" w:cs="Verdana"/>
          <w:sz w:val="16"/>
          <w:szCs w:val="16"/>
        </w:rPr>
        <w:t>6</w:t>
      </w:r>
      <w:r>
        <w:rPr>
          <w:rFonts w:ascii="Verdana" w:eastAsia="Verdana" w:hAnsi="Verdana" w:cs="Verdana"/>
          <w:sz w:val="17"/>
          <w:szCs w:val="17"/>
        </w:rPr>
        <w:t>/30/2021</w:t>
      </w:r>
    </w:p>
    <w:p w:rsidR="00871323" w:rsidRDefault="00EA37E7">
      <w:pPr>
        <w:numPr>
          <w:ilvl w:val="1"/>
          <w:numId w:val="3"/>
        </w:numPr>
        <w:tabs>
          <w:tab w:val="left" w:pos="1388"/>
        </w:tabs>
        <w:spacing w:before="62"/>
        <w:ind w:left="1387" w:hanging="230"/>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Replace the District phone system.</w:t>
      </w:r>
    </w:p>
    <w:p w:rsidR="00871323" w:rsidRDefault="00EA37E7">
      <w:pPr>
        <w:spacing w:before="57"/>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12/01/2019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871323">
      <w:pPr>
        <w:spacing w:before="12"/>
        <w:rPr>
          <w:rFonts w:ascii="Verdana" w:eastAsia="Verdana" w:hAnsi="Verdana" w:cs="Verdana"/>
        </w:rPr>
      </w:pPr>
    </w:p>
    <w:p w:rsidR="00871323" w:rsidRDefault="00EA37E7">
      <w:pPr>
        <w:numPr>
          <w:ilvl w:val="1"/>
          <w:numId w:val="3"/>
        </w:numPr>
        <w:pBdr>
          <w:top w:val="nil"/>
          <w:left w:val="nil"/>
          <w:bottom w:val="nil"/>
          <w:right w:val="nil"/>
          <w:between w:val="nil"/>
        </w:pBdr>
        <w:tabs>
          <w:tab w:val="left" w:pos="1388"/>
        </w:tabs>
        <w:ind w:left="1387" w:hanging="230"/>
      </w:pPr>
      <w:r>
        <w:rPr>
          <w:rFonts w:ascii="Verdana" w:eastAsia="Verdana" w:hAnsi="Verdana" w:cs="Verdana"/>
          <w:b/>
          <w:color w:val="000000"/>
          <w:sz w:val="16"/>
          <w:szCs w:val="16"/>
        </w:rPr>
        <w:t>Action Step</w:t>
      </w:r>
      <w:r>
        <w:rPr>
          <w:rFonts w:ascii="Verdana" w:eastAsia="Verdana" w:hAnsi="Verdana" w:cs="Verdana"/>
          <w:color w:val="000000"/>
          <w:sz w:val="16"/>
          <w:szCs w:val="16"/>
        </w:rPr>
        <w:t>: Develop a replacement schedule for all computers.</w:t>
      </w:r>
    </w:p>
    <w:p w:rsidR="00871323" w:rsidRDefault="00EA37E7">
      <w:pPr>
        <w:spacing w:before="12"/>
        <w:ind w:left="1397"/>
        <w:rPr>
          <w:rFonts w:ascii="Verdana" w:eastAsia="Verdana" w:hAnsi="Verdana" w:cs="Verdana"/>
          <w:sz w:val="16"/>
          <w:szCs w:val="16"/>
        </w:rPr>
      </w:pPr>
      <w:r>
        <w:rPr>
          <w:rFonts w:ascii="Verdana" w:eastAsia="Verdana" w:hAnsi="Verdana" w:cs="Verdana"/>
          <w:b/>
          <w:sz w:val="16"/>
          <w:szCs w:val="16"/>
        </w:rPr>
        <w:t>Date to Implement Action Step</w:t>
      </w:r>
      <w:r>
        <w:rPr>
          <w:rFonts w:ascii="Verdana" w:eastAsia="Verdana" w:hAnsi="Verdana" w:cs="Verdana"/>
          <w:sz w:val="16"/>
          <w:szCs w:val="16"/>
        </w:rPr>
        <w:t>:  8/01/2020</w:t>
      </w:r>
    </w:p>
    <w:p w:rsidR="00871323" w:rsidRDefault="00EA37E7">
      <w:pPr>
        <w:spacing w:before="64"/>
        <w:ind w:left="1454"/>
        <w:rPr>
          <w:rFonts w:ascii="Verdana" w:eastAsia="Verdana" w:hAnsi="Verdana" w:cs="Verdana"/>
          <w:sz w:val="17"/>
          <w:szCs w:val="17"/>
        </w:rPr>
      </w:pPr>
      <w:r>
        <w:rPr>
          <w:rFonts w:ascii="Verdana" w:eastAsia="Verdana" w:hAnsi="Verdana" w:cs="Verdana"/>
          <w:b/>
          <w:sz w:val="17"/>
          <w:szCs w:val="17"/>
        </w:rPr>
        <w:t>Date of Completion</w:t>
      </w:r>
      <w:r>
        <w:rPr>
          <w:rFonts w:ascii="Verdana" w:eastAsia="Verdana" w:hAnsi="Verdana" w:cs="Verdana"/>
          <w:sz w:val="17"/>
          <w:szCs w:val="17"/>
        </w:rPr>
        <w:t>: 6/30/2021</w:t>
      </w:r>
    </w:p>
    <w:p w:rsidR="00871323" w:rsidRDefault="00871323">
      <w:pPr>
        <w:spacing w:before="64"/>
        <w:ind w:left="1454"/>
        <w:rPr>
          <w:rFonts w:ascii="Verdana" w:eastAsia="Verdana" w:hAnsi="Verdana" w:cs="Verdana"/>
          <w:sz w:val="17"/>
          <w:szCs w:val="17"/>
        </w:rPr>
      </w:pPr>
    </w:p>
    <w:p w:rsidR="00871323" w:rsidRDefault="00EA37E7">
      <w:pPr>
        <w:numPr>
          <w:ilvl w:val="1"/>
          <w:numId w:val="3"/>
        </w:numPr>
        <w:pBdr>
          <w:top w:val="nil"/>
          <w:left w:val="nil"/>
          <w:bottom w:val="nil"/>
          <w:right w:val="nil"/>
          <w:between w:val="nil"/>
        </w:pBdr>
        <w:spacing w:before="64"/>
        <w:ind w:hanging="360"/>
        <w:rPr>
          <w:rFonts w:ascii="Verdana" w:eastAsia="Verdana" w:hAnsi="Verdana" w:cs="Verdana"/>
          <w:color w:val="000000"/>
          <w:sz w:val="17"/>
          <w:szCs w:val="17"/>
        </w:rPr>
      </w:pPr>
      <w:r>
        <w:rPr>
          <w:rFonts w:ascii="Verdana" w:eastAsia="Verdana" w:hAnsi="Verdana" w:cs="Verdana"/>
          <w:b/>
          <w:color w:val="000000"/>
          <w:sz w:val="17"/>
          <w:szCs w:val="17"/>
        </w:rPr>
        <w:t>Action Step</w:t>
      </w:r>
      <w:r>
        <w:rPr>
          <w:rFonts w:ascii="Verdana" w:eastAsia="Verdana" w:hAnsi="Verdana" w:cs="Verdana"/>
          <w:color w:val="000000"/>
          <w:sz w:val="17"/>
          <w:szCs w:val="17"/>
        </w:rPr>
        <w:t>:  Upgrade the District Internet and WAN Connections</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to implement Action Step</w:t>
      </w:r>
      <w:r>
        <w:rPr>
          <w:rFonts w:ascii="Verdana" w:eastAsia="Verdana" w:hAnsi="Verdana" w:cs="Verdana"/>
          <w:color w:val="000000"/>
          <w:sz w:val="17"/>
          <w:szCs w:val="17"/>
        </w:rPr>
        <w:t>: 8/01/2019</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of Completion</w:t>
      </w:r>
      <w:r>
        <w:rPr>
          <w:rFonts w:ascii="Verdana" w:eastAsia="Verdana" w:hAnsi="Verdana" w:cs="Verdana"/>
          <w:color w:val="000000"/>
          <w:sz w:val="17"/>
          <w:szCs w:val="17"/>
        </w:rPr>
        <w:t>: 6/30/2021</w:t>
      </w:r>
    </w:p>
    <w:p w:rsidR="00871323" w:rsidRDefault="00EA37E7">
      <w:pPr>
        <w:numPr>
          <w:ilvl w:val="1"/>
          <w:numId w:val="3"/>
        </w:numPr>
        <w:pBdr>
          <w:top w:val="nil"/>
          <w:left w:val="nil"/>
          <w:bottom w:val="nil"/>
          <w:right w:val="nil"/>
          <w:between w:val="nil"/>
        </w:pBdr>
        <w:spacing w:before="64"/>
        <w:ind w:hanging="360"/>
        <w:rPr>
          <w:rFonts w:ascii="Verdana" w:eastAsia="Verdana" w:hAnsi="Verdana" w:cs="Verdana"/>
          <w:color w:val="000000"/>
          <w:sz w:val="17"/>
          <w:szCs w:val="17"/>
        </w:rPr>
      </w:pPr>
      <w:r>
        <w:rPr>
          <w:rFonts w:ascii="Verdana" w:eastAsia="Verdana" w:hAnsi="Verdana" w:cs="Verdana"/>
          <w:b/>
          <w:color w:val="000000"/>
          <w:sz w:val="17"/>
          <w:szCs w:val="17"/>
        </w:rPr>
        <w:t>Action Step</w:t>
      </w:r>
      <w:r>
        <w:rPr>
          <w:rFonts w:ascii="Verdana" w:eastAsia="Verdana" w:hAnsi="Verdana" w:cs="Verdana"/>
          <w:color w:val="000000"/>
          <w:sz w:val="17"/>
          <w:szCs w:val="17"/>
        </w:rPr>
        <w:t>:  Upgrade the District switches to Power Over Internet</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to implement Action Step</w:t>
      </w:r>
      <w:r>
        <w:rPr>
          <w:rFonts w:ascii="Verdana" w:eastAsia="Verdana" w:hAnsi="Verdana" w:cs="Verdana"/>
          <w:color w:val="000000"/>
          <w:sz w:val="17"/>
          <w:szCs w:val="17"/>
        </w:rPr>
        <w:t>: 8/01/2020</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of Completion</w:t>
      </w:r>
      <w:r>
        <w:rPr>
          <w:rFonts w:ascii="Verdana" w:eastAsia="Verdana" w:hAnsi="Verdana" w:cs="Verdana"/>
          <w:color w:val="000000"/>
          <w:sz w:val="17"/>
          <w:szCs w:val="17"/>
        </w:rPr>
        <w:t>: 9/01/2021</w:t>
      </w:r>
    </w:p>
    <w:p w:rsidR="00871323" w:rsidRDefault="00EA37E7">
      <w:pPr>
        <w:numPr>
          <w:ilvl w:val="1"/>
          <w:numId w:val="3"/>
        </w:numPr>
        <w:pBdr>
          <w:top w:val="nil"/>
          <w:left w:val="nil"/>
          <w:bottom w:val="nil"/>
          <w:right w:val="nil"/>
          <w:between w:val="nil"/>
        </w:pBdr>
        <w:spacing w:before="64"/>
        <w:ind w:hanging="360"/>
        <w:rPr>
          <w:rFonts w:ascii="Verdana" w:eastAsia="Verdana" w:hAnsi="Verdana" w:cs="Verdana"/>
          <w:color w:val="000000"/>
          <w:sz w:val="17"/>
          <w:szCs w:val="17"/>
        </w:rPr>
      </w:pPr>
      <w:r>
        <w:rPr>
          <w:rFonts w:ascii="Verdana" w:eastAsia="Verdana" w:hAnsi="Verdana" w:cs="Verdana"/>
          <w:b/>
          <w:color w:val="000000"/>
          <w:sz w:val="17"/>
          <w:szCs w:val="17"/>
        </w:rPr>
        <w:t>Action Step</w:t>
      </w:r>
      <w:r>
        <w:rPr>
          <w:rFonts w:ascii="Verdana" w:eastAsia="Verdana" w:hAnsi="Verdana" w:cs="Verdana"/>
          <w:color w:val="000000"/>
          <w:sz w:val="17"/>
          <w:szCs w:val="17"/>
        </w:rPr>
        <w:t>:  Upgrade Administrative computers- more than 6-8 years old</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to implement Action Step</w:t>
      </w:r>
      <w:r>
        <w:rPr>
          <w:rFonts w:ascii="Verdana" w:eastAsia="Verdana" w:hAnsi="Verdana" w:cs="Verdana"/>
          <w:color w:val="000000"/>
          <w:sz w:val="17"/>
          <w:szCs w:val="17"/>
        </w:rPr>
        <w:t>:  7/01/2021</w:t>
      </w:r>
    </w:p>
    <w:p w:rsidR="00871323" w:rsidRDefault="00EA37E7">
      <w:pPr>
        <w:pBdr>
          <w:top w:val="nil"/>
          <w:left w:val="nil"/>
          <w:bottom w:val="nil"/>
          <w:right w:val="nil"/>
          <w:between w:val="nil"/>
        </w:pBdr>
        <w:spacing w:before="64"/>
        <w:ind w:left="1526"/>
        <w:rPr>
          <w:rFonts w:ascii="Verdana" w:eastAsia="Verdana" w:hAnsi="Verdana" w:cs="Verdana"/>
          <w:color w:val="000000"/>
          <w:sz w:val="17"/>
          <w:szCs w:val="17"/>
        </w:rPr>
      </w:pPr>
      <w:r>
        <w:rPr>
          <w:rFonts w:ascii="Verdana" w:eastAsia="Verdana" w:hAnsi="Verdana" w:cs="Verdana"/>
          <w:b/>
          <w:color w:val="000000"/>
          <w:sz w:val="17"/>
          <w:szCs w:val="17"/>
        </w:rPr>
        <w:t>Date of Completion</w:t>
      </w:r>
      <w:r>
        <w:rPr>
          <w:rFonts w:ascii="Verdana" w:eastAsia="Verdana" w:hAnsi="Verdana" w:cs="Verdana"/>
          <w:color w:val="000000"/>
          <w:sz w:val="17"/>
          <w:szCs w:val="17"/>
        </w:rPr>
        <w:t>:  12/20/22</w:t>
      </w:r>
    </w:p>
    <w:p w:rsidR="00871323" w:rsidRDefault="00EA37E7">
      <w:pPr>
        <w:pBdr>
          <w:top w:val="nil"/>
          <w:left w:val="nil"/>
          <w:bottom w:val="nil"/>
          <w:right w:val="nil"/>
          <w:between w:val="nil"/>
        </w:pBdr>
        <w:spacing w:before="64"/>
        <w:rPr>
          <w:rFonts w:ascii="Verdana" w:eastAsia="Verdana" w:hAnsi="Verdana" w:cs="Verdana"/>
          <w:sz w:val="17"/>
          <w:szCs w:val="17"/>
        </w:rPr>
      </w:pPr>
      <w:r>
        <w:rPr>
          <w:rFonts w:ascii="Verdana" w:eastAsia="Verdana" w:hAnsi="Verdana" w:cs="Verdana"/>
          <w:sz w:val="17"/>
          <w:szCs w:val="17"/>
        </w:rPr>
        <w:tab/>
        <w:t xml:space="preserve">         12. </w:t>
      </w:r>
      <w:r>
        <w:rPr>
          <w:rFonts w:ascii="Verdana" w:eastAsia="Verdana" w:hAnsi="Verdana" w:cs="Verdana"/>
          <w:b/>
          <w:sz w:val="17"/>
          <w:szCs w:val="17"/>
        </w:rPr>
        <w:t xml:space="preserve">Action Step: </w:t>
      </w:r>
      <w:r>
        <w:rPr>
          <w:rFonts w:ascii="Verdana" w:eastAsia="Verdana" w:hAnsi="Verdana" w:cs="Verdana"/>
          <w:sz w:val="17"/>
          <w:szCs w:val="17"/>
        </w:rPr>
        <w:t xml:space="preserve"> Upgrade the District’s aging servers/storage in the data center</w:t>
      </w:r>
    </w:p>
    <w:p w:rsidR="00871323" w:rsidRDefault="00EA37E7">
      <w:pPr>
        <w:pBdr>
          <w:top w:val="nil"/>
          <w:left w:val="nil"/>
          <w:bottom w:val="nil"/>
          <w:right w:val="nil"/>
          <w:between w:val="nil"/>
        </w:pBdr>
        <w:spacing w:before="64"/>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b/>
          <w:sz w:val="17"/>
          <w:szCs w:val="17"/>
        </w:rPr>
        <w:t xml:space="preserve"> Date to implement Action Step</w:t>
      </w:r>
      <w:r>
        <w:rPr>
          <w:rFonts w:ascii="Verdana" w:eastAsia="Verdana" w:hAnsi="Verdana" w:cs="Verdana"/>
          <w:sz w:val="17"/>
          <w:szCs w:val="17"/>
        </w:rPr>
        <w:t>: 11/1/2021</w:t>
      </w:r>
    </w:p>
    <w:p w:rsidR="00871323" w:rsidRDefault="00EA37E7">
      <w:pPr>
        <w:pBdr>
          <w:top w:val="nil"/>
          <w:left w:val="nil"/>
          <w:bottom w:val="nil"/>
          <w:right w:val="nil"/>
          <w:between w:val="nil"/>
        </w:pBdr>
        <w:spacing w:before="64"/>
        <w:rPr>
          <w:rFonts w:ascii="Verdana" w:eastAsia="Verdana" w:hAnsi="Verdana" w:cs="Verdana"/>
          <w:sz w:val="17"/>
          <w:szCs w:val="17"/>
        </w:rPr>
      </w:pPr>
      <w:r>
        <w:rPr>
          <w:rFonts w:ascii="Verdana" w:eastAsia="Verdana" w:hAnsi="Verdana" w:cs="Verdana"/>
          <w:sz w:val="17"/>
          <w:szCs w:val="17"/>
        </w:rPr>
        <w:tab/>
        <w:t xml:space="preserve">                 </w:t>
      </w:r>
      <w:r>
        <w:rPr>
          <w:rFonts w:ascii="Verdana" w:eastAsia="Verdana" w:hAnsi="Verdana" w:cs="Verdana"/>
          <w:b/>
          <w:sz w:val="17"/>
          <w:szCs w:val="17"/>
        </w:rPr>
        <w:t>Date of Completion:</w:t>
      </w:r>
      <w:r>
        <w:rPr>
          <w:rFonts w:ascii="Verdana" w:eastAsia="Verdana" w:hAnsi="Verdana" w:cs="Verdana"/>
          <w:sz w:val="17"/>
          <w:szCs w:val="17"/>
        </w:rPr>
        <w:t xml:space="preserve">  6/30/22</w:t>
      </w:r>
    </w:p>
    <w:p w:rsidR="00871323" w:rsidRDefault="00871323">
      <w:pPr>
        <w:pBdr>
          <w:top w:val="nil"/>
          <w:left w:val="nil"/>
          <w:bottom w:val="nil"/>
          <w:right w:val="nil"/>
          <w:between w:val="nil"/>
        </w:pBdr>
        <w:spacing w:before="64"/>
        <w:ind w:left="1526"/>
        <w:rPr>
          <w:rFonts w:ascii="Verdana" w:eastAsia="Verdana" w:hAnsi="Verdana" w:cs="Verdana"/>
          <w:sz w:val="17"/>
          <w:szCs w:val="17"/>
        </w:rPr>
      </w:pPr>
    </w:p>
    <w:p w:rsidR="00871323" w:rsidRDefault="00871323">
      <w:pPr>
        <w:pBdr>
          <w:top w:val="nil"/>
          <w:left w:val="nil"/>
          <w:bottom w:val="nil"/>
          <w:right w:val="nil"/>
          <w:between w:val="nil"/>
        </w:pBdr>
        <w:spacing w:before="64"/>
        <w:rPr>
          <w:rFonts w:ascii="Verdana" w:eastAsia="Verdana" w:hAnsi="Verdana" w:cs="Verdana"/>
          <w:sz w:val="17"/>
          <w:szCs w:val="17"/>
        </w:rPr>
      </w:pPr>
    </w:p>
    <w:p w:rsidR="00871323" w:rsidRDefault="00EA37E7">
      <w:pPr>
        <w:numPr>
          <w:ilvl w:val="0"/>
          <w:numId w:val="3"/>
        </w:numPr>
        <w:tabs>
          <w:tab w:val="left" w:pos="864"/>
        </w:tabs>
        <w:spacing w:before="86" w:line="207" w:lineRule="auto"/>
        <w:ind w:left="863" w:hanging="225"/>
        <w:rPr>
          <w:rFonts w:ascii="Verdana" w:eastAsia="Verdana" w:hAnsi="Verdana" w:cs="Verdana"/>
          <w:sz w:val="17"/>
          <w:szCs w:val="17"/>
        </w:rPr>
      </w:pPr>
      <w:r>
        <w:rPr>
          <w:rFonts w:ascii="Verdana" w:eastAsia="Verdana" w:hAnsi="Verdana" w:cs="Verdana"/>
          <w:b/>
          <w:sz w:val="17"/>
          <w:szCs w:val="17"/>
        </w:rPr>
        <w:t xml:space="preserve">Objective: </w:t>
      </w:r>
      <w:r>
        <w:rPr>
          <w:rFonts w:ascii="Verdana" w:eastAsia="Verdana" w:hAnsi="Verdana" w:cs="Verdana"/>
          <w:sz w:val="17"/>
          <w:szCs w:val="17"/>
        </w:rPr>
        <w:t>To research new/current technology trends and equipment for use in the district</w:t>
      </w:r>
    </w:p>
    <w:p w:rsidR="00871323" w:rsidRDefault="00EA37E7">
      <w:pPr>
        <w:tabs>
          <w:tab w:val="left" w:pos="3562"/>
        </w:tabs>
        <w:ind w:left="100"/>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6.4, 6.7, 6.8</w:t>
      </w:r>
      <w:r>
        <w:rPr>
          <w:rFonts w:ascii="Verdana" w:eastAsia="Verdana" w:hAnsi="Verdana" w:cs="Verdana"/>
          <w:sz w:val="17"/>
          <w:szCs w:val="17"/>
        </w:rPr>
        <w:tab/>
      </w:r>
      <w:r>
        <w:rPr>
          <w:rFonts w:ascii="Verdana" w:eastAsia="Verdana" w:hAnsi="Verdana" w:cs="Verdana"/>
          <w:b/>
          <w:sz w:val="17"/>
          <w:szCs w:val="17"/>
        </w:rPr>
        <w:t>Progress Measure:</w:t>
      </w:r>
    </w:p>
    <w:tbl>
      <w:tblPr>
        <w:tblStyle w:val="affff0"/>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6"/>
              <w:ind w:left="88"/>
              <w:jc w:val="center"/>
              <w:rPr>
                <w:rFonts w:ascii="Verdana" w:eastAsia="Verdana" w:hAnsi="Verdana" w:cs="Verdana"/>
                <w:color w:val="000000"/>
                <w:sz w:val="17"/>
                <w:szCs w:val="17"/>
              </w:rPr>
            </w:pPr>
            <w:r>
              <w:rPr>
                <w:rFonts w:ascii="Verdana" w:eastAsia="Verdana" w:hAnsi="Verdana" w:cs="Verdana"/>
                <w:color w:val="000000"/>
                <w:sz w:val="17"/>
                <w:szCs w:val="17"/>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9"/>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90"/>
              <w:jc w:val="center"/>
              <w:rPr>
                <w:rFonts w:ascii="Verdana" w:eastAsia="Verdana" w:hAnsi="Verdana" w:cs="Verdana"/>
                <w:color w:val="000000"/>
                <w:sz w:val="17"/>
                <w:szCs w:val="17"/>
              </w:rPr>
            </w:pPr>
            <w:r>
              <w:rPr>
                <w:rFonts w:ascii="Verdana" w:eastAsia="Verdana" w:hAnsi="Verdana" w:cs="Verdana"/>
                <w:color w:val="000000"/>
                <w:sz w:val="17"/>
                <w:szCs w:val="17"/>
              </w:rPr>
              <w:t>85%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bookmarkStart w:id="4" w:name="_heading=h.gjdgxs" w:colFirst="0" w:colLast="0"/>
            <w:bookmarkEnd w:id="4"/>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pStyle w:val="Heading3"/>
        <w:spacing w:before="63"/>
        <w:ind w:firstLine="873"/>
        <w:rPr>
          <w:b w:val="0"/>
        </w:rPr>
      </w:pPr>
      <w:r>
        <w:t>Comments:</w:t>
      </w:r>
    </w:p>
    <w:p w:rsidR="00871323" w:rsidRDefault="00EA37E7">
      <w:pPr>
        <w:numPr>
          <w:ilvl w:val="0"/>
          <w:numId w:val="1"/>
        </w:numPr>
        <w:pBdr>
          <w:top w:val="nil"/>
          <w:left w:val="nil"/>
          <w:bottom w:val="nil"/>
          <w:right w:val="nil"/>
          <w:between w:val="nil"/>
        </w:pBdr>
        <w:tabs>
          <w:tab w:val="left" w:pos="922"/>
        </w:tabs>
        <w:spacing w:before="103"/>
        <w:ind w:hanging="225"/>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To keep abreast of innovative technology</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6.4,6.7,6.8</w:t>
      </w:r>
    </w:p>
    <w:p w:rsidR="00871323" w:rsidRDefault="00EA37E7">
      <w:pPr>
        <w:spacing w:before="59"/>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 Services</w:t>
      </w:r>
    </w:p>
    <w:p w:rsidR="00871323" w:rsidRDefault="00EA37E7">
      <w:pPr>
        <w:pStyle w:val="Heading1"/>
        <w:ind w:left="930"/>
        <w:rPr>
          <w:b w:val="0"/>
        </w:rPr>
      </w:pPr>
      <w:r>
        <w:t>Funding Source Name: GOB</w:t>
      </w:r>
    </w:p>
    <w:p w:rsidR="00871323" w:rsidRDefault="00EA37E7">
      <w:pPr>
        <w:spacing w:before="67"/>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08/31/2022</w:t>
      </w:r>
    </w:p>
    <w:p w:rsidR="00871323" w:rsidRDefault="00EA37E7">
      <w:pPr>
        <w:numPr>
          <w:ilvl w:val="1"/>
          <w:numId w:val="1"/>
        </w:numPr>
        <w:tabs>
          <w:tab w:val="left" w:pos="1330"/>
        </w:tabs>
        <w:spacing w:before="117"/>
        <w:ind w:hanging="172"/>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Renew/Maintain  MoreNET membership</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06/01/2019</w:t>
      </w:r>
    </w:p>
    <w:p w:rsidR="00871323" w:rsidRDefault="00EA37E7">
      <w:pPr>
        <w:spacing w:before="120" w:line="312" w:lineRule="auto"/>
        <w:ind w:left="1156" w:right="5639" w:firstLine="240"/>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 2.</w:t>
      </w:r>
      <w:r>
        <w:rPr>
          <w:rFonts w:ascii="Verdana" w:eastAsia="Verdana" w:hAnsi="Verdana" w:cs="Verdana"/>
          <w:b/>
          <w:sz w:val="17"/>
          <w:szCs w:val="17"/>
        </w:rPr>
        <w:t xml:space="preserve">Action Step: </w:t>
      </w:r>
      <w:r>
        <w:rPr>
          <w:rFonts w:ascii="Verdana" w:eastAsia="Verdana" w:hAnsi="Verdana" w:cs="Verdana"/>
          <w:sz w:val="17"/>
          <w:szCs w:val="17"/>
        </w:rPr>
        <w:t>Attend technology webinars</w:t>
      </w:r>
    </w:p>
    <w:p w:rsidR="00871323" w:rsidRDefault="00EA37E7">
      <w:pPr>
        <w:spacing w:before="5"/>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06/01/2019</w:t>
      </w:r>
    </w:p>
    <w:p w:rsidR="00871323" w:rsidRDefault="00EA37E7">
      <w:pPr>
        <w:spacing w:before="132" w:line="331" w:lineRule="auto"/>
        <w:ind w:left="1156" w:right="5639" w:firstLine="240"/>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 3.</w:t>
      </w:r>
      <w:r>
        <w:rPr>
          <w:rFonts w:ascii="Verdana" w:eastAsia="Verdana" w:hAnsi="Verdana" w:cs="Verdana"/>
          <w:b/>
          <w:sz w:val="16"/>
          <w:szCs w:val="16"/>
        </w:rPr>
        <w:t xml:space="preserve">Action Step: </w:t>
      </w:r>
      <w:r>
        <w:rPr>
          <w:rFonts w:ascii="Verdana" w:eastAsia="Verdana" w:hAnsi="Verdana" w:cs="Verdana"/>
          <w:sz w:val="16"/>
          <w:szCs w:val="16"/>
        </w:rPr>
        <w:t>Attend ISTE conferences</w:t>
      </w:r>
    </w:p>
    <w:p w:rsidR="00871323" w:rsidRDefault="00EA37E7">
      <w:pPr>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06/01/2019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pStyle w:val="Heading2"/>
        <w:spacing w:before="57"/>
        <w:ind w:left="1156"/>
      </w:pPr>
      <w:r>
        <w:t>4.</w:t>
      </w:r>
      <w:r>
        <w:rPr>
          <w:b/>
        </w:rPr>
        <w:t xml:space="preserve">Action Step: </w:t>
      </w:r>
      <w:r>
        <w:t>Attend Education Plus meetings</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lastRenderedPageBreak/>
        <w:t xml:space="preserve">Date To Implement Action Step: </w:t>
      </w:r>
      <w:r>
        <w:rPr>
          <w:rFonts w:ascii="Verdana" w:eastAsia="Verdana" w:hAnsi="Verdana" w:cs="Verdana"/>
          <w:sz w:val="17"/>
          <w:szCs w:val="17"/>
        </w:rPr>
        <w:t>08/01/2019</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871323">
      <w:pPr>
        <w:spacing w:before="130"/>
        <w:ind w:left="1397"/>
        <w:rPr>
          <w:rFonts w:ascii="Verdana" w:eastAsia="Verdana" w:hAnsi="Verdana" w:cs="Verdana"/>
          <w:sz w:val="16"/>
          <w:szCs w:val="16"/>
        </w:rPr>
      </w:pPr>
    </w:p>
    <w:p w:rsidR="00871323" w:rsidRDefault="00871323">
      <w:pPr>
        <w:spacing w:before="130"/>
        <w:ind w:left="1397"/>
        <w:rPr>
          <w:rFonts w:ascii="Verdana" w:eastAsia="Verdana" w:hAnsi="Verdana" w:cs="Verdana"/>
          <w:sz w:val="16"/>
          <w:szCs w:val="16"/>
        </w:rPr>
      </w:pPr>
    </w:p>
    <w:p w:rsidR="00871323" w:rsidRDefault="00EA37E7">
      <w:pPr>
        <w:pStyle w:val="Heading2"/>
        <w:numPr>
          <w:ilvl w:val="0"/>
          <w:numId w:val="4"/>
        </w:numPr>
        <w:tabs>
          <w:tab w:val="left" w:pos="864"/>
        </w:tabs>
        <w:spacing w:before="93"/>
        <w:ind w:hanging="225"/>
      </w:pPr>
      <w:r>
        <w:rPr>
          <w:b/>
        </w:rPr>
        <w:t xml:space="preserve">Objective: </w:t>
      </w:r>
      <w:r>
        <w:t>To provide technologically advanced infrastructure to support the learning environment.</w:t>
      </w:r>
    </w:p>
    <w:p w:rsidR="00871323" w:rsidRDefault="00EA37E7">
      <w:pPr>
        <w:pStyle w:val="Heading3"/>
        <w:tabs>
          <w:tab w:val="left" w:pos="3163"/>
        </w:tabs>
        <w:spacing w:before="10"/>
        <w:ind w:left="100"/>
        <w:rPr>
          <w:b w:val="0"/>
        </w:rPr>
      </w:pPr>
      <w:r>
        <w:t xml:space="preserve">MSIP Standard: </w:t>
      </w:r>
      <w:r>
        <w:rPr>
          <w:b w:val="0"/>
        </w:rPr>
        <w:t>6.3, 6.4</w:t>
      </w:r>
    </w:p>
    <w:p w:rsidR="00871323" w:rsidRDefault="00871323">
      <w:pPr>
        <w:pStyle w:val="Heading3"/>
        <w:tabs>
          <w:tab w:val="left" w:pos="3163"/>
        </w:tabs>
        <w:spacing w:before="10"/>
        <w:ind w:left="100"/>
        <w:rPr>
          <w:b w:val="0"/>
        </w:rPr>
      </w:pPr>
    </w:p>
    <w:p w:rsidR="00871323" w:rsidRDefault="00EA37E7">
      <w:pPr>
        <w:pStyle w:val="Heading3"/>
        <w:tabs>
          <w:tab w:val="left" w:pos="3163"/>
        </w:tabs>
        <w:spacing w:before="10"/>
        <w:ind w:left="100"/>
        <w:rPr>
          <w:b w:val="0"/>
        </w:rPr>
      </w:pPr>
      <w:r>
        <w:rPr>
          <w:b w:val="0"/>
        </w:rPr>
        <w:tab/>
      </w:r>
      <w:r>
        <w:t>Progress Measure: Infrastructure Improvements</w:t>
      </w:r>
    </w:p>
    <w:tbl>
      <w:tblPr>
        <w:tblStyle w:val="affff1"/>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14"/>
        </w:numPr>
        <w:tabs>
          <w:tab w:val="left" w:pos="922"/>
        </w:tabs>
        <w:spacing w:before="91"/>
        <w:ind w:hanging="22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To provide technologically advanced infrastructure to support the learning environment.</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6.3,6.4</w:t>
      </w:r>
    </w:p>
    <w:p w:rsidR="00871323" w:rsidRDefault="00EA37E7">
      <w:pPr>
        <w:spacing w:before="67"/>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Technology</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E-Rate, GOB, Prop Funds</w:t>
      </w:r>
    </w:p>
    <w:p w:rsidR="00871323" w:rsidRDefault="00871323">
      <w:pPr>
        <w:rPr>
          <w:rFonts w:ascii="Verdana" w:eastAsia="Verdana" w:hAnsi="Verdana" w:cs="Verdana"/>
          <w:sz w:val="16"/>
          <w:szCs w:val="16"/>
        </w:rPr>
      </w:pPr>
    </w:p>
    <w:p w:rsidR="00871323" w:rsidRDefault="00EA37E7">
      <w:pPr>
        <w:spacing w:before="61"/>
        <w:ind w:left="814" w:right="6063"/>
        <w:jc w:val="center"/>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6/30/2019</w:t>
      </w:r>
    </w:p>
    <w:p w:rsidR="00871323" w:rsidRDefault="00EA37E7">
      <w:pPr>
        <w:spacing w:before="74"/>
        <w:ind w:left="89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6/30/2022</w:t>
      </w:r>
    </w:p>
    <w:p w:rsidR="00871323" w:rsidRDefault="00EA37E7">
      <w:pPr>
        <w:pStyle w:val="Heading2"/>
        <w:numPr>
          <w:ilvl w:val="1"/>
          <w:numId w:val="14"/>
        </w:numPr>
        <w:tabs>
          <w:tab w:val="left" w:pos="1348"/>
        </w:tabs>
        <w:spacing w:before="107"/>
        <w:ind w:right="354" w:firstLine="1013"/>
      </w:pPr>
      <w:r>
        <w:rPr>
          <w:b/>
        </w:rPr>
        <w:t xml:space="preserve">Action Step: </w:t>
      </w:r>
      <w:r>
        <w:t>Employ outside vendors to deploy a network backbone capable of delivering streaming video and sustained demand to the Internet (distance learning, AP credits, dual credits, VoIP trunks).</w:t>
      </w:r>
    </w:p>
    <w:p w:rsidR="00871323" w:rsidRDefault="00EA37E7">
      <w:pPr>
        <w:spacing w:before="67"/>
        <w:ind w:left="135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8/01/2019</w:t>
      </w:r>
    </w:p>
    <w:p w:rsidR="00871323" w:rsidRDefault="00EA37E7">
      <w:pPr>
        <w:spacing w:before="132"/>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09/30/2021</w:t>
      </w:r>
    </w:p>
    <w:p w:rsidR="00871323" w:rsidRDefault="00EA37E7">
      <w:pPr>
        <w:pStyle w:val="Heading2"/>
        <w:numPr>
          <w:ilvl w:val="1"/>
          <w:numId w:val="14"/>
        </w:numPr>
        <w:tabs>
          <w:tab w:val="left" w:pos="1290"/>
        </w:tabs>
        <w:spacing w:before="65"/>
        <w:ind w:left="1289" w:hanging="172"/>
      </w:pPr>
      <w:r>
        <w:rPr>
          <w:b/>
        </w:rPr>
        <w:t xml:space="preserve">Action Step: </w:t>
      </w:r>
      <w:r>
        <w:t>Employ outside vendors to maintain voice and data communications networks</w:t>
      </w:r>
    </w:p>
    <w:p w:rsidR="00871323" w:rsidRDefault="00EA37E7">
      <w:pPr>
        <w:spacing w:before="57"/>
        <w:ind w:left="135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07/01/2019</w:t>
      </w:r>
    </w:p>
    <w:p w:rsidR="00871323" w:rsidRDefault="00EA37E7">
      <w:pPr>
        <w:spacing w:before="130"/>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4"/>
        </w:numPr>
        <w:pBdr>
          <w:top w:val="nil"/>
          <w:left w:val="nil"/>
          <w:bottom w:val="nil"/>
          <w:right w:val="nil"/>
          <w:between w:val="nil"/>
        </w:pBdr>
        <w:tabs>
          <w:tab w:val="left" w:pos="1290"/>
        </w:tabs>
        <w:spacing w:before="74"/>
        <w:ind w:left="1289"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Employ outside vendors to replace obsolete network infrastructure</w:t>
      </w:r>
    </w:p>
    <w:p w:rsidR="00871323" w:rsidRDefault="00EA37E7">
      <w:pPr>
        <w:spacing w:before="74"/>
        <w:ind w:left="135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07/01/2021</w:t>
      </w:r>
    </w:p>
    <w:p w:rsidR="00871323" w:rsidRDefault="00EA37E7">
      <w:pPr>
        <w:spacing w:before="132"/>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numPr>
          <w:ilvl w:val="1"/>
          <w:numId w:val="14"/>
        </w:numPr>
        <w:tabs>
          <w:tab w:val="left" w:pos="1348"/>
        </w:tabs>
        <w:spacing w:before="60"/>
        <w:ind w:right="354" w:firstLine="1013"/>
      </w:pPr>
      <w:r>
        <w:rPr>
          <w:b/>
        </w:rPr>
        <w:t xml:space="preserve">Action Step: </w:t>
      </w:r>
      <w:r>
        <w:t>Perform quarterly inventory of decommissioned hardware to forecast anticipated technology refresh needs.</w:t>
      </w:r>
    </w:p>
    <w:p w:rsidR="00871323" w:rsidRDefault="00EA37E7">
      <w:pPr>
        <w:spacing w:before="62"/>
        <w:ind w:left="135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07/01/2019</w:t>
      </w:r>
    </w:p>
    <w:p w:rsidR="00871323" w:rsidRDefault="00EA37E7">
      <w:pPr>
        <w:spacing w:before="130"/>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0"/>
          <w:numId w:val="4"/>
        </w:numPr>
        <w:pBdr>
          <w:top w:val="nil"/>
          <w:left w:val="nil"/>
          <w:bottom w:val="nil"/>
          <w:right w:val="nil"/>
          <w:between w:val="nil"/>
        </w:pBdr>
        <w:tabs>
          <w:tab w:val="left" w:pos="824"/>
        </w:tabs>
        <w:spacing w:before="103"/>
        <w:ind w:left="823" w:hanging="225"/>
      </w:pPr>
      <w:r>
        <w:rPr>
          <w:rFonts w:ascii="Verdana" w:eastAsia="Verdana" w:hAnsi="Verdana" w:cs="Verdana"/>
          <w:b/>
          <w:color w:val="000000"/>
          <w:sz w:val="16"/>
          <w:szCs w:val="16"/>
        </w:rPr>
        <w:t xml:space="preserve">Objective: </w:t>
      </w:r>
      <w:r>
        <w:rPr>
          <w:rFonts w:ascii="Verdana" w:eastAsia="Verdana" w:hAnsi="Verdana" w:cs="Verdana"/>
          <w:color w:val="000000"/>
          <w:sz w:val="16"/>
          <w:szCs w:val="16"/>
        </w:rPr>
        <w:t>To provide timely and responsive technical support to promote the education of the district's students.</w:t>
      </w:r>
    </w:p>
    <w:p w:rsidR="00871323" w:rsidRDefault="00EA37E7">
      <w:pPr>
        <w:pStyle w:val="Heading3"/>
        <w:tabs>
          <w:tab w:val="left" w:pos="3781"/>
        </w:tabs>
        <w:spacing w:before="12"/>
        <w:ind w:left="718"/>
        <w:rPr>
          <w:b w:val="0"/>
        </w:rPr>
      </w:pPr>
      <w:r>
        <w:t xml:space="preserve">MSIP Standard: </w:t>
      </w:r>
      <w:r>
        <w:rPr>
          <w:b w:val="0"/>
        </w:rPr>
        <w:t>6.3, 6.4</w:t>
      </w:r>
      <w:r>
        <w:rPr>
          <w:b w:val="0"/>
        </w:rPr>
        <w:tab/>
      </w:r>
      <w:r>
        <w:t>Progress Measure: Number of tickets closed</w:t>
      </w:r>
    </w:p>
    <w:tbl>
      <w:tblPr>
        <w:tblStyle w:val="affff2"/>
        <w:tblW w:w="8152" w:type="dxa"/>
        <w:tblInd w:w="237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88"/>
              <w:jc w:val="center"/>
              <w:rPr>
                <w:rFonts w:ascii="Verdana" w:eastAsia="Verdana" w:hAnsi="Verdana" w:cs="Verdana"/>
                <w:color w:val="000000"/>
                <w:sz w:val="16"/>
                <w:szCs w:val="16"/>
              </w:rPr>
            </w:pPr>
            <w:r>
              <w:rPr>
                <w:rFonts w:ascii="Verdana" w:eastAsia="Verdana" w:hAnsi="Verdana" w:cs="Verdana"/>
                <w:color w:val="000000"/>
                <w:sz w:val="16"/>
                <w:szCs w:val="16"/>
              </w:rPr>
              <w:t>70%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90"/>
              <w:jc w:val="center"/>
              <w:rPr>
                <w:rFonts w:ascii="Verdana" w:eastAsia="Verdana" w:hAnsi="Verdana" w:cs="Verdana"/>
                <w:color w:val="000000"/>
                <w:sz w:val="17"/>
                <w:szCs w:val="17"/>
              </w:rPr>
            </w:pPr>
            <w:r>
              <w:rPr>
                <w:rFonts w:ascii="Verdana" w:eastAsia="Verdana" w:hAnsi="Verdana" w:cs="Verdana"/>
                <w:color w:val="000000"/>
                <w:sz w:val="17"/>
                <w:szCs w:val="17"/>
              </w:rPr>
              <w:t>95%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60"/>
        <w:ind w:left="833"/>
        <w:rPr>
          <w:rFonts w:ascii="Verdana" w:eastAsia="Verdana" w:hAnsi="Verdana" w:cs="Verdana"/>
          <w:sz w:val="16"/>
          <w:szCs w:val="16"/>
        </w:rPr>
      </w:pPr>
      <w:r>
        <w:rPr>
          <w:rFonts w:ascii="Verdana" w:eastAsia="Verdana" w:hAnsi="Verdana" w:cs="Verdana"/>
          <w:b/>
          <w:sz w:val="16"/>
          <w:szCs w:val="16"/>
        </w:rPr>
        <w:t>Comments:</w:t>
      </w:r>
    </w:p>
    <w:p w:rsidR="00871323" w:rsidRDefault="00EA37E7">
      <w:pPr>
        <w:numPr>
          <w:ilvl w:val="0"/>
          <w:numId w:val="12"/>
        </w:numPr>
        <w:pBdr>
          <w:top w:val="nil"/>
          <w:left w:val="nil"/>
          <w:bottom w:val="nil"/>
          <w:right w:val="nil"/>
          <w:between w:val="nil"/>
        </w:pBdr>
        <w:tabs>
          <w:tab w:val="left" w:pos="882"/>
        </w:tabs>
        <w:spacing w:before="103"/>
        <w:ind w:right="3915" w:hanging="225"/>
        <w:jc w:val="center"/>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To provide timely and responsive technical support</w:t>
      </w:r>
    </w:p>
    <w:p w:rsidR="00871323" w:rsidRDefault="00EA37E7">
      <w:pPr>
        <w:spacing w:before="74"/>
        <w:ind w:left="89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6.3,6.4</w:t>
      </w:r>
    </w:p>
    <w:p w:rsidR="00871323" w:rsidRDefault="00EA37E7">
      <w:pPr>
        <w:spacing w:before="59"/>
        <w:ind w:left="898" w:right="6062"/>
        <w:jc w:val="center"/>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Technology Director</w:t>
      </w:r>
    </w:p>
    <w:p w:rsidR="00871323" w:rsidRDefault="00EA37E7">
      <w:pPr>
        <w:pStyle w:val="Heading1"/>
        <w:ind w:left="890"/>
        <w:rPr>
          <w:b w:val="0"/>
        </w:rPr>
      </w:pPr>
      <w:r>
        <w:t>Funding Source Name: GOB</w:t>
      </w:r>
    </w:p>
    <w:p w:rsidR="00871323" w:rsidRDefault="00EA37E7">
      <w:pPr>
        <w:spacing w:before="67"/>
        <w:ind w:left="814" w:right="6063"/>
        <w:jc w:val="center"/>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6/30/2019</w:t>
      </w:r>
    </w:p>
    <w:p w:rsidR="00871323" w:rsidRDefault="00EA37E7">
      <w:pPr>
        <w:spacing w:before="74"/>
        <w:ind w:left="89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2"/>
        </w:numPr>
        <w:tabs>
          <w:tab w:val="left" w:pos="1348"/>
        </w:tabs>
        <w:spacing w:before="117"/>
        <w:ind w:firstLine="1013"/>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Maintain tickets for all requests.</w:t>
      </w:r>
    </w:p>
    <w:p w:rsidR="00871323" w:rsidRDefault="00EA37E7">
      <w:pPr>
        <w:spacing w:before="70"/>
        <w:ind w:left="135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6/30/2019</w:t>
      </w:r>
    </w:p>
    <w:p w:rsidR="00871323" w:rsidRDefault="00EA37E7">
      <w:pPr>
        <w:spacing w:before="122"/>
        <w:ind w:left="135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2"/>
        </w:numPr>
        <w:tabs>
          <w:tab w:val="left" w:pos="1487"/>
        </w:tabs>
        <w:spacing w:before="62"/>
        <w:ind w:left="1486" w:hanging="360"/>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Investigate upgrading the current system.</w:t>
      </w:r>
    </w:p>
    <w:p w:rsidR="00871323" w:rsidRDefault="00EA37E7">
      <w:pPr>
        <w:spacing w:before="62"/>
        <w:ind w:left="135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6/30.2019</w:t>
      </w:r>
    </w:p>
    <w:p w:rsidR="00871323" w:rsidRDefault="00EA37E7">
      <w:pPr>
        <w:spacing w:before="130"/>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numPr>
          <w:ilvl w:val="1"/>
          <w:numId w:val="12"/>
        </w:numPr>
        <w:tabs>
          <w:tab w:val="left" w:pos="1290"/>
        </w:tabs>
        <w:spacing w:before="69" w:line="242" w:lineRule="auto"/>
        <w:ind w:right="354" w:firstLine="1013"/>
        <w:rPr>
          <w:rFonts w:ascii="Verdana" w:eastAsia="Verdana" w:hAnsi="Verdana" w:cs="Verdana"/>
          <w:sz w:val="17"/>
          <w:szCs w:val="17"/>
        </w:rPr>
      </w:pPr>
      <w:r>
        <w:rPr>
          <w:rFonts w:ascii="Verdana" w:eastAsia="Verdana" w:hAnsi="Verdana" w:cs="Verdana"/>
          <w:b/>
          <w:sz w:val="16"/>
          <w:szCs w:val="16"/>
        </w:rPr>
        <w:t xml:space="preserve">Action Step: </w:t>
      </w:r>
      <w:r>
        <w:rPr>
          <w:rFonts w:ascii="Verdana" w:eastAsia="Verdana" w:hAnsi="Verdana" w:cs="Verdana"/>
          <w:sz w:val="16"/>
          <w:szCs w:val="16"/>
        </w:rPr>
        <w:t xml:space="preserve">Provide maintenance service to respond to all high priority (Priority 1 type tickets) within 24 </w:t>
      </w:r>
      <w:r>
        <w:rPr>
          <w:rFonts w:ascii="Verdana" w:eastAsia="Verdana" w:hAnsi="Verdana" w:cs="Verdana"/>
          <w:sz w:val="17"/>
          <w:szCs w:val="17"/>
        </w:rPr>
        <w:t xml:space="preserve">hours </w:t>
      </w:r>
      <w:r>
        <w:rPr>
          <w:rFonts w:ascii="Verdana" w:eastAsia="Verdana" w:hAnsi="Verdana" w:cs="Verdana"/>
          <w:sz w:val="17"/>
          <w:szCs w:val="17"/>
        </w:rPr>
        <w:lastRenderedPageBreak/>
        <w:t>of receipt of trouble ticket (additional resources to fill staff vacancies)</w:t>
      </w:r>
    </w:p>
    <w:p w:rsidR="00871323" w:rsidRDefault="00EA37E7">
      <w:pPr>
        <w:spacing w:before="59"/>
        <w:ind w:left="135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6/30/2019</w:t>
      </w:r>
    </w:p>
    <w:p w:rsidR="00871323" w:rsidRDefault="00EA37E7">
      <w:pPr>
        <w:spacing w:before="130"/>
        <w:ind w:left="135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2"/>
        </w:numPr>
        <w:pBdr>
          <w:top w:val="nil"/>
          <w:left w:val="nil"/>
          <w:bottom w:val="nil"/>
          <w:right w:val="nil"/>
          <w:between w:val="nil"/>
        </w:pBdr>
        <w:tabs>
          <w:tab w:val="left" w:pos="1290"/>
        </w:tabs>
        <w:spacing w:before="69"/>
        <w:ind w:left="1289"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Close all maintenance tickets within five business days of receipt by the help desk</w:t>
      </w:r>
    </w:p>
    <w:p w:rsidR="00871323" w:rsidRDefault="00EA37E7">
      <w:pPr>
        <w:spacing w:before="74"/>
        <w:ind w:left="135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6/30/2019</w:t>
      </w:r>
    </w:p>
    <w:p w:rsidR="00871323" w:rsidRDefault="00EA37E7">
      <w:pPr>
        <w:spacing w:before="122"/>
        <w:ind w:left="135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EA37E7">
      <w:pPr>
        <w:numPr>
          <w:ilvl w:val="1"/>
          <w:numId w:val="12"/>
        </w:numPr>
        <w:tabs>
          <w:tab w:val="left" w:pos="1467"/>
        </w:tabs>
        <w:spacing w:line="251" w:lineRule="auto"/>
        <w:ind w:left="1357" w:right="5688" w:hanging="120"/>
        <w:rPr>
          <w:rFonts w:ascii="Verdana" w:eastAsia="Verdana" w:hAnsi="Verdana" w:cs="Verdana"/>
          <w:sz w:val="16"/>
          <w:szCs w:val="16"/>
        </w:rPr>
      </w:pPr>
      <w:r>
        <w:rPr>
          <w:rFonts w:ascii="Verdana" w:eastAsia="Verdana" w:hAnsi="Verdana" w:cs="Verdana"/>
          <w:sz w:val="17"/>
          <w:szCs w:val="17"/>
        </w:rPr>
        <w:t xml:space="preserve">Action Step: Fill all vacant tech positions </w:t>
      </w:r>
      <w:r>
        <w:rPr>
          <w:rFonts w:ascii="Verdana" w:eastAsia="Verdana" w:hAnsi="Verdana" w:cs="Verdana"/>
          <w:sz w:val="16"/>
          <w:szCs w:val="16"/>
        </w:rPr>
        <w:t>Date to Implement Action Step: 6/30/2019</w:t>
      </w:r>
    </w:p>
    <w:p w:rsidR="00871323" w:rsidRDefault="00EA37E7">
      <w:pPr>
        <w:pBdr>
          <w:top w:val="nil"/>
          <w:left w:val="nil"/>
          <w:bottom w:val="nil"/>
          <w:right w:val="nil"/>
          <w:between w:val="nil"/>
        </w:pBdr>
        <w:spacing w:before="65"/>
        <w:ind w:left="1357"/>
        <w:rPr>
          <w:rFonts w:ascii="Verdana" w:eastAsia="Verdana" w:hAnsi="Verdana" w:cs="Verdana"/>
          <w:color w:val="000000"/>
          <w:sz w:val="16"/>
          <w:szCs w:val="16"/>
        </w:rPr>
      </w:pPr>
      <w:r>
        <w:rPr>
          <w:rFonts w:ascii="Verdana" w:eastAsia="Verdana" w:hAnsi="Verdana" w:cs="Verdana"/>
          <w:color w:val="000000"/>
          <w:sz w:val="16"/>
          <w:szCs w:val="16"/>
        </w:rPr>
        <w:t>Date of Completion: 12/30/2022</w:t>
      </w:r>
    </w:p>
    <w:p w:rsidR="00871323" w:rsidRDefault="00871323">
      <w:pPr>
        <w:pBdr>
          <w:top w:val="nil"/>
          <w:left w:val="nil"/>
          <w:bottom w:val="nil"/>
          <w:right w:val="nil"/>
          <w:between w:val="nil"/>
        </w:pBdr>
        <w:spacing w:before="65"/>
        <w:ind w:left="1357"/>
        <w:rPr>
          <w:rFonts w:ascii="Verdana" w:eastAsia="Verdana" w:hAnsi="Verdana" w:cs="Verdana"/>
          <w:sz w:val="16"/>
          <w:szCs w:val="16"/>
        </w:rPr>
      </w:pPr>
    </w:p>
    <w:p w:rsidR="00871323" w:rsidRDefault="00871323">
      <w:pPr>
        <w:pBdr>
          <w:top w:val="nil"/>
          <w:left w:val="nil"/>
          <w:bottom w:val="nil"/>
          <w:right w:val="nil"/>
          <w:between w:val="nil"/>
        </w:pBdr>
        <w:spacing w:before="65"/>
        <w:rPr>
          <w:rFonts w:ascii="Verdana" w:eastAsia="Verdana" w:hAnsi="Verdana" w:cs="Verdana"/>
          <w:sz w:val="16"/>
          <w:szCs w:val="16"/>
        </w:rPr>
      </w:pPr>
    </w:p>
    <w:p w:rsidR="00871323" w:rsidRDefault="00EA37E7">
      <w:pPr>
        <w:pStyle w:val="Heading2"/>
        <w:spacing w:before="88" w:line="257" w:lineRule="auto"/>
        <w:ind w:left="100" w:right="339" w:firstLine="537"/>
        <w:rPr>
          <w:sz w:val="16"/>
          <w:szCs w:val="16"/>
        </w:rPr>
      </w:pPr>
      <w:r>
        <w:t xml:space="preserve">4. </w:t>
      </w:r>
      <w:r>
        <w:rPr>
          <w:b/>
        </w:rPr>
        <w:t>Objective: To provide resources/technology/personnel  to  support the District’s AMI plan</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f3"/>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spacing w:before="28"/>
              <w:ind w:left="253"/>
              <w:rPr>
                <w:rFonts w:ascii="Verdana" w:eastAsia="Verdana" w:hAnsi="Verdana" w:cs="Verdana"/>
                <w:sz w:val="17"/>
                <w:szCs w:val="17"/>
              </w:rPr>
            </w:pPr>
            <w:r>
              <w:rPr>
                <w:rFonts w:ascii="Verdana" w:eastAsia="Verdana" w:hAnsi="Verdana" w:cs="Verdana"/>
                <w:b/>
                <w:sz w:val="17"/>
                <w:szCs w:val="17"/>
              </w:rPr>
              <w:t>School Year</w:t>
            </w:r>
          </w:p>
        </w:tc>
        <w:tc>
          <w:tcPr>
            <w:tcW w:w="1613" w:type="dxa"/>
            <w:tcBorders>
              <w:top w:val="nil"/>
              <w:left w:val="nil"/>
              <w:bottom w:val="nil"/>
              <w:right w:val="nil"/>
            </w:tcBorders>
          </w:tcPr>
          <w:p w:rsidR="00871323" w:rsidRDefault="00EA37E7">
            <w:pPr>
              <w:spacing w:before="28"/>
              <w:ind w:left="419"/>
              <w:rPr>
                <w:rFonts w:ascii="Verdana" w:eastAsia="Verdana" w:hAnsi="Verdana" w:cs="Verdana"/>
                <w:sz w:val="17"/>
                <w:szCs w:val="17"/>
              </w:rPr>
            </w:pPr>
            <w:r>
              <w:rPr>
                <w:rFonts w:ascii="Verdana" w:eastAsia="Verdana" w:hAnsi="Verdana" w:cs="Verdana"/>
                <w:b/>
                <w:sz w:val="17"/>
                <w:szCs w:val="17"/>
              </w:rPr>
              <w:t>Baseline</w:t>
            </w:r>
          </w:p>
        </w:tc>
        <w:tc>
          <w:tcPr>
            <w:tcW w:w="1651" w:type="dxa"/>
            <w:tcBorders>
              <w:top w:val="nil"/>
              <w:left w:val="nil"/>
              <w:bottom w:val="nil"/>
              <w:right w:val="nil"/>
            </w:tcBorders>
          </w:tcPr>
          <w:p w:rsidR="00871323" w:rsidRDefault="00EA37E7">
            <w:pPr>
              <w:spacing w:before="28"/>
              <w:ind w:left="386"/>
              <w:rPr>
                <w:rFonts w:ascii="Verdana" w:eastAsia="Verdana" w:hAnsi="Verdana" w:cs="Verdana"/>
                <w:sz w:val="17"/>
                <w:szCs w:val="17"/>
              </w:rPr>
            </w:pPr>
            <w:r>
              <w:rPr>
                <w:rFonts w:ascii="Verdana" w:eastAsia="Verdana" w:hAnsi="Verdana" w:cs="Verdana"/>
                <w:b/>
                <w:sz w:val="17"/>
                <w:szCs w:val="17"/>
              </w:rPr>
              <w:t>Progress</w:t>
            </w:r>
          </w:p>
        </w:tc>
        <w:tc>
          <w:tcPr>
            <w:tcW w:w="1434" w:type="dxa"/>
            <w:tcBorders>
              <w:top w:val="nil"/>
              <w:left w:val="nil"/>
              <w:bottom w:val="nil"/>
              <w:right w:val="nil"/>
            </w:tcBorders>
          </w:tcPr>
          <w:p w:rsidR="00871323" w:rsidRDefault="00EA37E7">
            <w:pPr>
              <w:spacing w:before="28"/>
              <w:ind w:left="421"/>
              <w:rPr>
                <w:rFonts w:ascii="Verdana" w:eastAsia="Verdana" w:hAnsi="Verdana" w:cs="Verdana"/>
                <w:sz w:val="17"/>
                <w:szCs w:val="17"/>
              </w:rPr>
            </w:pPr>
            <w:r>
              <w:rPr>
                <w:rFonts w:ascii="Verdana" w:eastAsia="Verdana" w:hAnsi="Verdana" w:cs="Verdana"/>
                <w:b/>
                <w:sz w:val="17"/>
                <w:szCs w:val="17"/>
              </w:rPr>
              <w:t>Target</w:t>
            </w:r>
          </w:p>
        </w:tc>
        <w:tc>
          <w:tcPr>
            <w:tcW w:w="1651" w:type="dxa"/>
            <w:tcBorders>
              <w:top w:val="nil"/>
              <w:left w:val="nil"/>
              <w:bottom w:val="nil"/>
              <w:right w:val="nil"/>
            </w:tcBorders>
          </w:tcPr>
          <w:p w:rsidR="00871323" w:rsidRDefault="00EA37E7">
            <w:pPr>
              <w:spacing w:before="28"/>
              <w:ind w:left="389"/>
              <w:rPr>
                <w:rFonts w:ascii="Verdana" w:eastAsia="Verdana" w:hAnsi="Verdana" w:cs="Verdana"/>
                <w:sz w:val="17"/>
                <w:szCs w:val="17"/>
              </w:rPr>
            </w:pPr>
            <w:r>
              <w:rPr>
                <w:rFonts w:ascii="Verdana" w:eastAsia="Verdana" w:hAnsi="Verdana" w:cs="Verdana"/>
                <w:b/>
                <w:sz w:val="17"/>
                <w:szCs w:val="17"/>
              </w:rPr>
              <w:t>Target Met</w:t>
            </w:r>
          </w:p>
        </w:tc>
      </w:tr>
      <w:tr w:rsidR="00871323">
        <w:trPr>
          <w:trHeight w:val="266"/>
        </w:trPr>
        <w:tc>
          <w:tcPr>
            <w:tcW w:w="1803" w:type="dxa"/>
            <w:tcBorders>
              <w:top w:val="nil"/>
              <w:left w:val="nil"/>
              <w:bottom w:val="nil"/>
              <w:right w:val="nil"/>
            </w:tcBorders>
          </w:tcPr>
          <w:p w:rsidR="00871323" w:rsidRDefault="00EA37E7">
            <w:pPr>
              <w:spacing w:before="18"/>
              <w:ind w:left="230"/>
              <w:rPr>
                <w:rFonts w:ascii="Verdana" w:eastAsia="Verdana" w:hAnsi="Verdana" w:cs="Verdana"/>
                <w:sz w:val="17"/>
                <w:szCs w:val="17"/>
              </w:rPr>
            </w:pPr>
            <w:r>
              <w:rPr>
                <w:rFonts w:ascii="Verdana" w:eastAsia="Verdana" w:hAnsi="Verdana" w:cs="Verdana"/>
                <w:sz w:val="17"/>
                <w:szCs w:val="17"/>
              </w:rPr>
              <w:t>2019 - 2020</w:t>
            </w:r>
          </w:p>
        </w:tc>
        <w:tc>
          <w:tcPr>
            <w:tcW w:w="1613" w:type="dxa"/>
            <w:tcBorders>
              <w:top w:val="nil"/>
              <w:left w:val="nil"/>
              <w:bottom w:val="nil"/>
              <w:right w:val="nil"/>
            </w:tcBorders>
          </w:tcPr>
          <w:p w:rsidR="00871323" w:rsidRDefault="00EA37E7">
            <w:pPr>
              <w:spacing w:before="18"/>
              <w:ind w:left="602"/>
              <w:rPr>
                <w:rFonts w:ascii="Verdana" w:eastAsia="Verdana" w:hAnsi="Verdana" w:cs="Verdana"/>
                <w:sz w:val="17"/>
                <w:szCs w:val="17"/>
              </w:rPr>
            </w:pPr>
            <w:r>
              <w:rPr>
                <w:rFonts w:ascii="Verdana" w:eastAsia="Verdana" w:hAnsi="Verdana" w:cs="Verdana"/>
                <w:sz w:val="17"/>
                <w:szCs w:val="17"/>
              </w:rPr>
              <w:t>10%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18"/>
              <w:ind w:left="807"/>
              <w:rPr>
                <w:rFonts w:ascii="Verdana" w:eastAsia="Verdana" w:hAnsi="Verdana" w:cs="Verdana"/>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spacing w:before="26"/>
              <w:ind w:left="230"/>
              <w:rPr>
                <w:rFonts w:ascii="Verdana" w:eastAsia="Verdana" w:hAnsi="Verdana" w:cs="Verdana"/>
                <w:sz w:val="16"/>
                <w:szCs w:val="16"/>
              </w:rPr>
            </w:pPr>
            <w:r>
              <w:rPr>
                <w:rFonts w:ascii="Verdana" w:eastAsia="Verdana" w:hAnsi="Verdana" w:cs="Verdana"/>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621"/>
              <w:rPr>
                <w:rFonts w:ascii="Verdana" w:eastAsia="Verdana" w:hAnsi="Verdana" w:cs="Verdana"/>
                <w:sz w:val="16"/>
                <w:szCs w:val="16"/>
              </w:rPr>
            </w:pPr>
            <w:r>
              <w:rPr>
                <w:rFonts w:ascii="Verdana" w:eastAsia="Verdana" w:hAnsi="Verdana" w:cs="Verdana"/>
                <w:sz w:val="16"/>
                <w:szCs w:val="16"/>
              </w:rPr>
              <w:t>80%</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807"/>
              <w:rPr>
                <w:rFonts w:ascii="Verdana" w:eastAsia="Verdana" w:hAnsi="Verdana" w:cs="Verdana"/>
                <w:sz w:val="16"/>
                <w:szCs w:val="16"/>
              </w:rPr>
            </w:pPr>
            <w:r>
              <w:rPr>
                <w:rFonts w:ascii="Verdana" w:eastAsia="Verdana" w:hAnsi="Verdana" w:cs="Verdana"/>
                <w:sz w:val="16"/>
                <w:szCs w:val="16"/>
              </w:rPr>
              <w:t>YES</w:t>
            </w:r>
          </w:p>
        </w:tc>
      </w:tr>
      <w:tr w:rsidR="00871323">
        <w:trPr>
          <w:trHeight w:val="278"/>
        </w:trPr>
        <w:tc>
          <w:tcPr>
            <w:tcW w:w="1803" w:type="dxa"/>
            <w:tcBorders>
              <w:top w:val="nil"/>
              <w:left w:val="nil"/>
              <w:bottom w:val="nil"/>
              <w:right w:val="nil"/>
            </w:tcBorders>
          </w:tcPr>
          <w:p w:rsidR="00871323" w:rsidRDefault="00EA37E7">
            <w:pPr>
              <w:spacing w:before="28"/>
              <w:ind w:left="230"/>
              <w:rPr>
                <w:rFonts w:ascii="Verdana" w:eastAsia="Verdana" w:hAnsi="Verdana" w:cs="Verdana"/>
                <w:sz w:val="16"/>
                <w:szCs w:val="16"/>
              </w:rPr>
            </w:pPr>
            <w:r>
              <w:rPr>
                <w:rFonts w:ascii="Verdana" w:eastAsia="Verdana" w:hAnsi="Verdana" w:cs="Verdana"/>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spacing w:before="28"/>
              <w:ind w:left="512"/>
              <w:rPr>
                <w:rFonts w:ascii="Verdana" w:eastAsia="Verdana" w:hAnsi="Verdana" w:cs="Verdana"/>
                <w:sz w:val="16"/>
                <w:szCs w:val="16"/>
              </w:rPr>
            </w:pPr>
            <w:r>
              <w:rPr>
                <w:rFonts w:ascii="Verdana" w:eastAsia="Verdana" w:hAnsi="Verdana" w:cs="Verdana"/>
                <w:sz w:val="16"/>
                <w:szCs w:val="16"/>
              </w:rPr>
              <w:t>100%</w:t>
            </w:r>
          </w:p>
        </w:tc>
        <w:tc>
          <w:tcPr>
            <w:tcW w:w="1651" w:type="dxa"/>
            <w:tcBorders>
              <w:top w:val="nil"/>
              <w:left w:val="nil"/>
              <w:bottom w:val="nil"/>
              <w:right w:val="nil"/>
            </w:tcBorders>
          </w:tcPr>
          <w:p w:rsidR="00871323" w:rsidRDefault="00EA37E7">
            <w:pPr>
              <w:spacing w:before="28"/>
              <w:ind w:left="807"/>
              <w:rPr>
                <w:rFonts w:ascii="Verdana" w:eastAsia="Verdana" w:hAnsi="Verdana" w:cs="Verdana"/>
                <w:sz w:val="16"/>
                <w:szCs w:val="16"/>
              </w:rPr>
            </w:pPr>
            <w:r>
              <w:rPr>
                <w:rFonts w:ascii="Verdana" w:eastAsia="Verdana" w:hAnsi="Verdana" w:cs="Verdana"/>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tabs>
          <w:tab w:val="left" w:pos="922"/>
        </w:tabs>
        <w:spacing w:before="101"/>
        <w:ind w:left="100"/>
      </w:pPr>
      <w:r>
        <w:rPr>
          <w:rFonts w:ascii="Verdana" w:eastAsia="Verdana" w:hAnsi="Verdana" w:cs="Verdana"/>
          <w:b/>
          <w:sz w:val="16"/>
          <w:szCs w:val="16"/>
        </w:rPr>
        <w:t xml:space="preserve">                 1. Strategy: To ensure that students and staff have needed devices for on-line learning </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 xml:space="preserve">Technology/MIS </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District funds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08/01/2020</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numPr>
          <w:ilvl w:val="0"/>
          <w:numId w:val="17"/>
        </w:numPr>
        <w:tabs>
          <w:tab w:val="left" w:pos="1388"/>
        </w:tabs>
        <w:spacing w:before="108"/>
      </w:pPr>
      <w:r>
        <w:rPr>
          <w:b/>
        </w:rPr>
        <w:t xml:space="preserve">      1.  Action Step: </w:t>
      </w:r>
      <w:r>
        <w:t xml:space="preserve"> Purchase, enroll, image, set up devices for students and staff</w:t>
      </w:r>
    </w:p>
    <w:p w:rsidR="00871323" w:rsidRDefault="00EA37E7">
      <w:pPr>
        <w:pStyle w:val="Heading2"/>
        <w:tabs>
          <w:tab w:val="left" w:pos="1388"/>
        </w:tabs>
        <w:spacing w:before="108"/>
        <w:ind w:left="1387"/>
      </w:pPr>
      <w:bookmarkStart w:id="5" w:name="_heading=h.9wdjvdmq6zxz" w:colFirst="0" w:colLast="0"/>
      <w:bookmarkEnd w:id="5"/>
      <w:r>
        <w:rPr>
          <w:b/>
        </w:rPr>
        <w:t xml:space="preserve">Date To Implement Action Step: </w:t>
      </w:r>
      <w:r>
        <w:t>06/01/2020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1"/>
          <w:numId w:val="23"/>
        </w:numPr>
        <w:tabs>
          <w:tab w:val="left" w:pos="1330"/>
        </w:tabs>
        <w:spacing w:before="74"/>
        <w:ind w:left="1329" w:hanging="172"/>
      </w:pPr>
      <w:r>
        <w:rPr>
          <w:rFonts w:ascii="Verdana" w:eastAsia="Verdana" w:hAnsi="Verdana" w:cs="Verdana"/>
          <w:b/>
          <w:sz w:val="16"/>
          <w:szCs w:val="16"/>
        </w:rPr>
        <w:t xml:space="preserve">Action Step: </w:t>
      </w:r>
      <w:r>
        <w:rPr>
          <w:rFonts w:ascii="Verdana" w:eastAsia="Verdana" w:hAnsi="Verdana" w:cs="Verdana"/>
          <w:sz w:val="16"/>
          <w:szCs w:val="16"/>
        </w:rPr>
        <w:t>Schedule one-on-one training with parents and students</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0"/>
        <w:ind w:left="1329" w:hanging="172"/>
      </w:pPr>
      <w:r>
        <w:rPr>
          <w:rFonts w:ascii="Verdana" w:eastAsia="Verdana" w:hAnsi="Verdana" w:cs="Verdana"/>
          <w:b/>
          <w:sz w:val="16"/>
          <w:szCs w:val="16"/>
        </w:rPr>
        <w:t xml:space="preserve">Action Step: </w:t>
      </w:r>
      <w:r>
        <w:rPr>
          <w:rFonts w:ascii="Verdana" w:eastAsia="Verdana" w:hAnsi="Verdana" w:cs="Verdana"/>
          <w:sz w:val="16"/>
          <w:szCs w:val="16"/>
        </w:rPr>
        <w:t>Provide support for those needing assistance with devices or Google Software</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06/01/2020</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spacing w:before="119"/>
        <w:ind w:left="720"/>
        <w:rPr>
          <w:rFonts w:ascii="Verdana" w:eastAsia="Verdana" w:hAnsi="Verdana" w:cs="Verdana"/>
          <w:sz w:val="17"/>
          <w:szCs w:val="17"/>
        </w:rPr>
      </w:pPr>
      <w:r>
        <w:rPr>
          <w:rFonts w:ascii="Verdana" w:eastAsia="Verdana" w:hAnsi="Verdana" w:cs="Verdana"/>
          <w:sz w:val="17"/>
          <w:szCs w:val="17"/>
        </w:rPr>
        <w:t xml:space="preserve">        4.</w:t>
      </w:r>
      <w:r>
        <w:rPr>
          <w:rFonts w:ascii="Verdana" w:eastAsia="Verdana" w:hAnsi="Verdana" w:cs="Verdana"/>
          <w:b/>
          <w:sz w:val="17"/>
          <w:szCs w:val="17"/>
        </w:rPr>
        <w:t xml:space="preserve"> Action Step</w:t>
      </w:r>
      <w:r>
        <w:rPr>
          <w:rFonts w:ascii="Verdana" w:eastAsia="Verdana" w:hAnsi="Verdana" w:cs="Verdana"/>
          <w:sz w:val="17"/>
          <w:szCs w:val="17"/>
        </w:rPr>
        <w:t>:  Repair devices as needed</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Date to Implement Action Step:</w:t>
      </w:r>
      <w:r>
        <w:rPr>
          <w:rFonts w:ascii="Verdana" w:eastAsia="Verdana" w:hAnsi="Verdana" w:cs="Verdana"/>
          <w:sz w:val="17"/>
          <w:szCs w:val="17"/>
        </w:rPr>
        <w:t xml:space="preserve">  7/01/2020</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Date of Completion</w:t>
      </w:r>
      <w:r>
        <w:rPr>
          <w:rFonts w:ascii="Verdana" w:eastAsia="Verdana" w:hAnsi="Verdana" w:cs="Verdana"/>
          <w:sz w:val="17"/>
          <w:szCs w:val="17"/>
        </w:rPr>
        <w:t>: 6/30/2022</w:t>
      </w:r>
    </w:p>
    <w:p w:rsidR="00871323" w:rsidRDefault="00871323">
      <w:pPr>
        <w:pBdr>
          <w:top w:val="nil"/>
          <w:left w:val="nil"/>
          <w:bottom w:val="nil"/>
          <w:right w:val="nil"/>
          <w:between w:val="nil"/>
        </w:pBdr>
        <w:spacing w:before="65"/>
        <w:rPr>
          <w:rFonts w:ascii="Verdana" w:eastAsia="Verdana" w:hAnsi="Verdana" w:cs="Verdana"/>
          <w:sz w:val="16"/>
          <w:szCs w:val="16"/>
        </w:rPr>
      </w:pPr>
    </w:p>
    <w:p w:rsidR="00871323" w:rsidRDefault="00871323">
      <w:pPr>
        <w:pBdr>
          <w:top w:val="nil"/>
          <w:left w:val="nil"/>
          <w:bottom w:val="nil"/>
          <w:right w:val="nil"/>
          <w:between w:val="nil"/>
        </w:pBdr>
        <w:spacing w:before="65"/>
        <w:rPr>
          <w:rFonts w:ascii="Verdana" w:eastAsia="Verdana" w:hAnsi="Verdana" w:cs="Verdana"/>
          <w:sz w:val="16"/>
          <w:szCs w:val="16"/>
        </w:rPr>
      </w:pPr>
    </w:p>
    <w:p w:rsidR="00871323" w:rsidRDefault="00871323">
      <w:pPr>
        <w:pBdr>
          <w:top w:val="nil"/>
          <w:left w:val="nil"/>
          <w:bottom w:val="nil"/>
          <w:right w:val="nil"/>
          <w:between w:val="nil"/>
        </w:pBdr>
        <w:spacing w:before="65"/>
        <w:rPr>
          <w:rFonts w:ascii="Verdana" w:eastAsia="Verdana" w:hAnsi="Verdana" w:cs="Verdana"/>
          <w:sz w:val="16"/>
          <w:szCs w:val="16"/>
        </w:rPr>
      </w:pPr>
    </w:p>
    <w:p w:rsidR="00871323" w:rsidRDefault="00871323"/>
    <w:p w:rsidR="00871323" w:rsidRDefault="00EA37E7">
      <w:pPr>
        <w:pBdr>
          <w:top w:val="nil"/>
          <w:left w:val="nil"/>
          <w:bottom w:val="nil"/>
          <w:right w:val="nil"/>
          <w:between w:val="nil"/>
        </w:pBdr>
        <w:spacing w:before="52" w:line="254" w:lineRule="auto"/>
        <w:ind w:left="100" w:right="110" w:firstLine="537"/>
        <w:rPr>
          <w:rFonts w:ascii="Verdana" w:eastAsia="Verdana" w:hAnsi="Verdana" w:cs="Verdana"/>
          <w:color w:val="000000"/>
          <w:sz w:val="16"/>
          <w:szCs w:val="16"/>
        </w:rPr>
      </w:pPr>
      <w:r>
        <w:rPr>
          <w:rFonts w:ascii="Verdana" w:eastAsia="Verdana" w:hAnsi="Verdana" w:cs="Verdana"/>
          <w:color w:val="000000"/>
          <w:sz w:val="16"/>
          <w:szCs w:val="16"/>
        </w:rPr>
        <w:t xml:space="preserve">5. </w:t>
      </w:r>
      <w:r>
        <w:rPr>
          <w:rFonts w:ascii="Verdana" w:eastAsia="Verdana" w:hAnsi="Verdana" w:cs="Verdana"/>
          <w:b/>
          <w:color w:val="000000"/>
          <w:sz w:val="16"/>
          <w:szCs w:val="16"/>
        </w:rPr>
        <w:t xml:space="preserve">Objective: </w:t>
      </w:r>
      <w:r>
        <w:rPr>
          <w:rFonts w:ascii="Verdana" w:eastAsia="Verdana" w:hAnsi="Verdana" w:cs="Verdana"/>
          <w:color w:val="000000"/>
          <w:sz w:val="16"/>
          <w:szCs w:val="16"/>
        </w:rPr>
        <w:t>Increase data driven decisions by providing reliable data and software tools needed to perform accurate, real-time data analysis.</w:t>
      </w:r>
    </w:p>
    <w:p w:rsidR="00871323" w:rsidRDefault="00EA37E7">
      <w:pPr>
        <w:tabs>
          <w:tab w:val="left" w:pos="3961"/>
        </w:tabs>
        <w:ind w:left="100"/>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6.2, 6.4, 8.9, 9.6</w:t>
      </w:r>
      <w:r>
        <w:rPr>
          <w:rFonts w:ascii="Verdana" w:eastAsia="Verdana" w:hAnsi="Verdana" w:cs="Verdana"/>
          <w:sz w:val="16"/>
          <w:szCs w:val="16"/>
        </w:rPr>
        <w:tab/>
      </w:r>
      <w:r>
        <w:rPr>
          <w:rFonts w:ascii="Verdana" w:eastAsia="Verdana" w:hAnsi="Verdana" w:cs="Verdana"/>
          <w:b/>
          <w:sz w:val="16"/>
          <w:szCs w:val="16"/>
        </w:rPr>
        <w:t>Progress Measure: Increase in data driven decisions</w:t>
      </w:r>
    </w:p>
    <w:tbl>
      <w:tblPr>
        <w:tblStyle w:val="affff4"/>
        <w:tblW w:w="8234" w:type="dxa"/>
        <w:tblInd w:w="2396" w:type="dxa"/>
        <w:tblLayout w:type="fixed"/>
        <w:tblLook w:val="0000" w:firstRow="0" w:lastRow="0" w:firstColumn="0" w:lastColumn="0" w:noHBand="0" w:noVBand="0"/>
      </w:tblPr>
      <w:tblGrid>
        <w:gridCol w:w="1851"/>
        <w:gridCol w:w="1647"/>
        <w:gridCol w:w="1651"/>
        <w:gridCol w:w="1434"/>
        <w:gridCol w:w="1651"/>
      </w:tblGrid>
      <w:tr w:rsidR="00871323">
        <w:trPr>
          <w:trHeight w:val="276"/>
        </w:trPr>
        <w:tc>
          <w:tcPr>
            <w:tcW w:w="1851" w:type="dxa"/>
            <w:tcBorders>
              <w:top w:val="nil"/>
              <w:left w:val="nil"/>
              <w:bottom w:val="nil"/>
              <w:right w:val="nil"/>
            </w:tcBorders>
          </w:tcPr>
          <w:p w:rsidR="00871323" w:rsidRDefault="00EA37E7">
            <w:pPr>
              <w:pBdr>
                <w:top w:val="nil"/>
                <w:left w:val="nil"/>
                <w:bottom w:val="nil"/>
                <w:right w:val="nil"/>
                <w:between w:val="nil"/>
              </w:pBdr>
              <w:spacing w:before="28"/>
              <w:ind w:left="268"/>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47" w:type="dxa"/>
            <w:tcBorders>
              <w:top w:val="nil"/>
              <w:left w:val="nil"/>
              <w:bottom w:val="nil"/>
              <w:right w:val="nil"/>
            </w:tcBorders>
          </w:tcPr>
          <w:p w:rsidR="00871323" w:rsidRDefault="00EA37E7">
            <w:pPr>
              <w:pBdr>
                <w:top w:val="nil"/>
                <w:left w:val="nil"/>
                <w:bottom w:val="nil"/>
                <w:right w:val="nil"/>
                <w:between w:val="nil"/>
              </w:pBdr>
              <w:spacing w:before="28"/>
              <w:ind w:left="453"/>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51"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47"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2"/>
              <w:rPr>
                <w:rFonts w:ascii="Verdana" w:eastAsia="Verdana" w:hAnsi="Verdana" w:cs="Verdana"/>
                <w:color w:val="000000"/>
                <w:sz w:val="16"/>
                <w:szCs w:val="16"/>
              </w:rPr>
            </w:pPr>
            <w:r>
              <w:rPr>
                <w:rFonts w:ascii="Verdana" w:eastAsia="Verdana" w:hAnsi="Verdana" w:cs="Verdana"/>
                <w:sz w:val="16"/>
                <w:szCs w:val="16"/>
              </w:rPr>
              <w:t>80</w:t>
            </w:r>
            <w:r>
              <w:rPr>
                <w:rFonts w:ascii="Verdana" w:eastAsia="Verdana" w:hAnsi="Verdana" w:cs="Verdana"/>
                <w:color w:val="000000"/>
                <w:sz w:val="16"/>
                <w:szCs w:val="16"/>
              </w:rPr>
              <w: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51" w:type="dxa"/>
            <w:tcBorders>
              <w:top w:val="nil"/>
              <w:left w:val="nil"/>
              <w:bottom w:val="nil"/>
              <w:right w:val="nil"/>
            </w:tcBorders>
          </w:tcPr>
          <w:p w:rsidR="00871323" w:rsidRDefault="00EA37E7">
            <w:pPr>
              <w:pBdr>
                <w:top w:val="nil"/>
                <w:left w:val="nil"/>
                <w:bottom w:val="nil"/>
                <w:right w:val="nil"/>
                <w:between w:val="nil"/>
              </w:pBdr>
              <w:spacing w:before="28"/>
              <w:ind w:left="244"/>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47"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r w:rsidR="00871323">
        <w:trPr>
          <w:trHeight w:val="276"/>
        </w:trPr>
        <w:tc>
          <w:tcPr>
            <w:tcW w:w="1851" w:type="dxa"/>
            <w:tcBorders>
              <w:top w:val="nil"/>
              <w:left w:val="nil"/>
              <w:bottom w:val="nil"/>
              <w:right w:val="nil"/>
            </w:tcBorders>
          </w:tcPr>
          <w:p w:rsidR="00871323" w:rsidRDefault="00EA37E7">
            <w:pPr>
              <w:pBdr>
                <w:top w:val="nil"/>
                <w:left w:val="nil"/>
                <w:bottom w:val="nil"/>
                <w:right w:val="nil"/>
                <w:between w:val="nil"/>
              </w:pBdr>
              <w:spacing w:before="26"/>
              <w:ind w:left="244"/>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47"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6"/>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1"/>
        <w:spacing w:before="60"/>
        <w:ind w:firstLine="873"/>
        <w:rPr>
          <w:b w:val="0"/>
        </w:rPr>
      </w:pPr>
      <w:r>
        <w:t>Comments:</w:t>
      </w:r>
    </w:p>
    <w:p w:rsidR="00871323" w:rsidRDefault="00EA37E7">
      <w:pPr>
        <w:pStyle w:val="Heading2"/>
        <w:numPr>
          <w:ilvl w:val="0"/>
          <w:numId w:val="6"/>
        </w:numPr>
        <w:tabs>
          <w:tab w:val="left" w:pos="922"/>
        </w:tabs>
        <w:spacing w:before="91" w:line="251" w:lineRule="auto"/>
        <w:ind w:right="660" w:firstLine="595"/>
        <w:rPr>
          <w:sz w:val="16"/>
          <w:szCs w:val="16"/>
        </w:rPr>
      </w:pPr>
      <w:r>
        <w:rPr>
          <w:b/>
        </w:rPr>
        <w:t xml:space="preserve">Strategy: </w:t>
      </w:r>
      <w:r>
        <w:t xml:space="preserve">Present  statistics from summarized student and business data accessible via web site or data </w:t>
      </w:r>
      <w:r>
        <w:rPr>
          <w:sz w:val="16"/>
          <w:szCs w:val="16"/>
        </w:rPr>
        <w:t>dashboard</w:t>
      </w:r>
    </w:p>
    <w:p w:rsidR="00871323" w:rsidRDefault="00EA37E7">
      <w:pPr>
        <w:spacing w:before="60"/>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6.2,6.4,8.9,9.6</w:t>
      </w:r>
    </w:p>
    <w:p w:rsidR="00871323" w:rsidRDefault="00EA37E7">
      <w:pPr>
        <w:spacing w:before="74" w:line="321" w:lineRule="auto"/>
        <w:ind w:left="930" w:right="6247"/>
        <w:rPr>
          <w:rFonts w:ascii="Verdana" w:eastAsia="Verdana" w:hAnsi="Verdana" w:cs="Verdana"/>
          <w:b/>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 xml:space="preserve">Technology/MIS </w:t>
      </w:r>
    </w:p>
    <w:p w:rsidR="00871323" w:rsidRDefault="00EA37E7">
      <w:pPr>
        <w:spacing w:before="74" w:line="321" w:lineRule="auto"/>
        <w:ind w:left="930" w:right="6247"/>
        <w:rPr>
          <w:rFonts w:ascii="Verdana" w:eastAsia="Verdana" w:hAnsi="Verdana" w:cs="Verdana"/>
          <w:sz w:val="16"/>
          <w:szCs w:val="16"/>
        </w:rPr>
      </w:pPr>
      <w:r>
        <w:rPr>
          <w:rFonts w:ascii="Verdana" w:eastAsia="Verdana" w:hAnsi="Verdana" w:cs="Verdana"/>
          <w:b/>
          <w:sz w:val="16"/>
          <w:szCs w:val="16"/>
        </w:rPr>
        <w:t xml:space="preserve">Source Name: </w:t>
      </w:r>
      <w:r>
        <w:rPr>
          <w:rFonts w:ascii="Verdana" w:eastAsia="Verdana" w:hAnsi="Verdana" w:cs="Verdana"/>
          <w:sz w:val="16"/>
          <w:szCs w:val="16"/>
        </w:rPr>
        <w:t>GOB</w:t>
      </w:r>
    </w:p>
    <w:p w:rsidR="00871323" w:rsidRDefault="00EA37E7">
      <w:pPr>
        <w:spacing w:before="74" w:line="321" w:lineRule="auto"/>
        <w:ind w:left="930" w:right="6247"/>
        <w:rPr>
          <w:rFonts w:ascii="Verdana" w:eastAsia="Verdana" w:hAnsi="Verdana" w:cs="Verdana"/>
          <w:sz w:val="16"/>
          <w:szCs w:val="16"/>
        </w:rPr>
      </w:pPr>
      <w:r>
        <w:rPr>
          <w:rFonts w:ascii="Verdana" w:eastAsia="Verdana" w:hAnsi="Verdana" w:cs="Verdana"/>
          <w:b/>
          <w:sz w:val="17"/>
          <w:szCs w:val="17"/>
        </w:rPr>
        <w:t xml:space="preserve">Date to Implement Strategy: </w:t>
      </w:r>
      <w:r>
        <w:rPr>
          <w:rFonts w:ascii="Verdana" w:eastAsia="Verdana" w:hAnsi="Verdana" w:cs="Verdana"/>
          <w:sz w:val="17"/>
          <w:szCs w:val="17"/>
        </w:rPr>
        <w:t xml:space="preserve">8/01/2019 </w:t>
      </w:r>
      <w:r>
        <w:rPr>
          <w:rFonts w:ascii="Verdana" w:eastAsia="Verdana" w:hAnsi="Verdana" w:cs="Verdana"/>
          <w:b/>
          <w:sz w:val="16"/>
          <w:szCs w:val="16"/>
        </w:rPr>
        <w:lastRenderedPageBreak/>
        <w:t xml:space="preserve">Date of Completion: </w:t>
      </w:r>
      <w:r>
        <w:rPr>
          <w:rFonts w:ascii="Verdana" w:eastAsia="Verdana" w:hAnsi="Verdana" w:cs="Verdana"/>
          <w:sz w:val="16"/>
          <w:szCs w:val="16"/>
        </w:rPr>
        <w:t>06/30/2022</w:t>
      </w:r>
    </w:p>
    <w:p w:rsidR="00871323" w:rsidRDefault="00EA37E7">
      <w:pPr>
        <w:pStyle w:val="Heading2"/>
        <w:numPr>
          <w:ilvl w:val="1"/>
          <w:numId w:val="6"/>
        </w:numPr>
        <w:tabs>
          <w:tab w:val="left" w:pos="1330"/>
        </w:tabs>
        <w:spacing w:before="41"/>
        <w:ind w:firstLine="1056"/>
      </w:pPr>
      <w:r>
        <w:rPr>
          <w:b/>
        </w:rPr>
        <w:t xml:space="preserve">Action Step: </w:t>
      </w:r>
      <w:r>
        <w:t xml:space="preserve">Work with SIS vendor to develop additional summary reports-discipline and </w:t>
      </w:r>
      <w:r>
        <w:rPr>
          <w:rFonts w:cs="Verdana"/>
        </w:rPr>
        <w:t>attendance</w:t>
      </w:r>
    </w:p>
    <w:p w:rsidR="00871323" w:rsidRDefault="00871323">
      <w:pPr>
        <w:rPr>
          <w:rFonts w:ascii="Verdana" w:eastAsia="Verdana" w:hAnsi="Verdana" w:cs="Verdana"/>
          <w:sz w:val="16"/>
          <w:szCs w:val="16"/>
        </w:rPr>
      </w:pPr>
    </w:p>
    <w:p w:rsidR="00871323" w:rsidRDefault="00EA37E7">
      <w:pPr>
        <w:ind w:left="269"/>
        <w:rPr>
          <w:rFonts w:ascii="Verdana" w:eastAsia="Verdana" w:hAnsi="Verdana" w:cs="Verdana"/>
          <w:sz w:val="17"/>
          <w:szCs w:val="17"/>
        </w:rPr>
      </w:pPr>
      <w:r>
        <w:rPr>
          <w:rFonts w:ascii="Verdana" w:eastAsia="Verdana" w:hAnsi="Verdana" w:cs="Verdana"/>
          <w:b/>
          <w:sz w:val="17"/>
          <w:szCs w:val="17"/>
        </w:rPr>
        <w:t xml:space="preserve">                    Date To Implement Action Step: </w:t>
      </w:r>
      <w:r>
        <w:rPr>
          <w:rFonts w:ascii="Verdana" w:eastAsia="Verdana" w:hAnsi="Verdana" w:cs="Verdana"/>
          <w:sz w:val="17"/>
          <w:szCs w:val="17"/>
        </w:rPr>
        <w:t>09/01/2019</w:t>
      </w:r>
    </w:p>
    <w:p w:rsidR="00871323" w:rsidRDefault="00EA37E7">
      <w:pPr>
        <w:spacing w:before="130"/>
        <w:ind w:left="269"/>
        <w:rPr>
          <w:rFonts w:ascii="Verdana" w:eastAsia="Verdana" w:hAnsi="Verdana" w:cs="Verdana"/>
          <w:sz w:val="16"/>
          <w:szCs w:val="16"/>
        </w:rPr>
      </w:pPr>
      <w:r>
        <w:rPr>
          <w:rFonts w:ascii="Verdana" w:eastAsia="Verdana" w:hAnsi="Verdana" w:cs="Verdana"/>
          <w:b/>
          <w:sz w:val="16"/>
          <w:szCs w:val="16"/>
        </w:rPr>
        <w:t xml:space="preserve">                     Date of Completion: </w:t>
      </w:r>
      <w:r>
        <w:rPr>
          <w:rFonts w:ascii="Verdana" w:eastAsia="Verdana" w:hAnsi="Verdana" w:cs="Verdana"/>
          <w:sz w:val="16"/>
          <w:szCs w:val="16"/>
        </w:rPr>
        <w:t>06/30/2022</w:t>
      </w:r>
    </w:p>
    <w:p w:rsidR="00871323" w:rsidRDefault="00EA37E7">
      <w:pPr>
        <w:numPr>
          <w:ilvl w:val="1"/>
          <w:numId w:val="6"/>
        </w:numPr>
        <w:pBdr>
          <w:top w:val="nil"/>
          <w:left w:val="nil"/>
          <w:bottom w:val="nil"/>
          <w:right w:val="nil"/>
          <w:between w:val="nil"/>
        </w:pBdr>
        <w:tabs>
          <w:tab w:val="left" w:pos="202"/>
        </w:tabs>
        <w:spacing w:before="75"/>
        <w:ind w:left="201" w:hanging="173"/>
      </w:pPr>
      <w:r>
        <w:rPr>
          <w:rFonts w:ascii="Verdana" w:eastAsia="Verdana" w:hAnsi="Verdana" w:cs="Verdana"/>
          <w:b/>
          <w:sz w:val="16"/>
          <w:szCs w:val="16"/>
        </w:rPr>
        <w:t xml:space="preserve">              </w:t>
      </w: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Implement user friendly, ad hoc </w:t>
      </w:r>
      <w:r>
        <w:rPr>
          <w:rFonts w:ascii="Verdana" w:eastAsia="Verdana" w:hAnsi="Verdana" w:cs="Verdana"/>
          <w:sz w:val="16"/>
          <w:szCs w:val="16"/>
        </w:rPr>
        <w:t>database</w:t>
      </w:r>
      <w:r>
        <w:rPr>
          <w:rFonts w:ascii="Verdana" w:eastAsia="Verdana" w:hAnsi="Verdana" w:cs="Verdana"/>
          <w:color w:val="000000"/>
          <w:sz w:val="16"/>
          <w:szCs w:val="16"/>
        </w:rPr>
        <w:t xml:space="preserve"> query &amp; decision support tools</w:t>
      </w:r>
    </w:p>
    <w:p w:rsidR="00871323" w:rsidRDefault="00EA37E7">
      <w:pPr>
        <w:spacing w:before="59"/>
        <w:ind w:left="269"/>
        <w:rPr>
          <w:rFonts w:ascii="Verdana" w:eastAsia="Verdana" w:hAnsi="Verdana" w:cs="Verdana"/>
          <w:sz w:val="17"/>
          <w:szCs w:val="17"/>
        </w:rPr>
      </w:pPr>
      <w:r>
        <w:rPr>
          <w:rFonts w:ascii="Verdana" w:eastAsia="Verdana" w:hAnsi="Verdana" w:cs="Verdana"/>
          <w:b/>
          <w:sz w:val="17"/>
          <w:szCs w:val="17"/>
        </w:rPr>
        <w:t xml:space="preserve">                      Date To Implement Action Step: </w:t>
      </w:r>
      <w:r>
        <w:rPr>
          <w:rFonts w:ascii="Verdana" w:eastAsia="Verdana" w:hAnsi="Verdana" w:cs="Verdana"/>
          <w:sz w:val="17"/>
          <w:szCs w:val="17"/>
        </w:rPr>
        <w:t>12/01/2019</w:t>
      </w:r>
    </w:p>
    <w:p w:rsidR="00871323" w:rsidRDefault="00EA37E7">
      <w:pPr>
        <w:spacing w:before="119"/>
        <w:ind w:left="269"/>
        <w:rPr>
          <w:rFonts w:ascii="Verdana" w:eastAsia="Verdana" w:hAnsi="Verdana" w:cs="Verdana"/>
          <w:sz w:val="17"/>
          <w:szCs w:val="17"/>
        </w:rPr>
      </w:pPr>
      <w:r>
        <w:rPr>
          <w:rFonts w:ascii="Verdana" w:eastAsia="Verdana" w:hAnsi="Verdana" w:cs="Verdana"/>
          <w:b/>
          <w:sz w:val="17"/>
          <w:szCs w:val="17"/>
        </w:rPr>
        <w:t xml:space="preserve">                      Date of Completion: </w:t>
      </w:r>
      <w:r>
        <w:rPr>
          <w:rFonts w:ascii="Verdana" w:eastAsia="Verdana" w:hAnsi="Verdana" w:cs="Verdana"/>
          <w:sz w:val="17"/>
          <w:szCs w:val="17"/>
        </w:rPr>
        <w:t>06/30/2020</w:t>
      </w:r>
    </w:p>
    <w:p w:rsidR="00871323" w:rsidRDefault="00EA37E7">
      <w:pPr>
        <w:numPr>
          <w:ilvl w:val="1"/>
          <w:numId w:val="6"/>
        </w:numPr>
        <w:pBdr>
          <w:top w:val="nil"/>
          <w:left w:val="nil"/>
          <w:bottom w:val="nil"/>
          <w:right w:val="nil"/>
          <w:between w:val="nil"/>
        </w:pBdr>
        <w:tabs>
          <w:tab w:val="left" w:pos="260"/>
        </w:tabs>
        <w:spacing w:before="72"/>
        <w:ind w:left="259" w:hanging="231"/>
      </w:pPr>
      <w:r>
        <w:rPr>
          <w:rFonts w:ascii="Verdana" w:eastAsia="Verdana" w:hAnsi="Verdana" w:cs="Verdana"/>
          <w:b/>
          <w:sz w:val="16"/>
          <w:szCs w:val="16"/>
        </w:rPr>
        <w:t xml:space="preserve">                       </w:t>
      </w:r>
      <w:r>
        <w:rPr>
          <w:rFonts w:ascii="Verdana" w:eastAsia="Verdana" w:hAnsi="Verdana" w:cs="Verdana"/>
          <w:b/>
          <w:color w:val="000000"/>
          <w:sz w:val="16"/>
          <w:szCs w:val="16"/>
        </w:rPr>
        <w:t xml:space="preserve">Action Step: </w:t>
      </w:r>
      <w:r>
        <w:rPr>
          <w:rFonts w:ascii="Verdana" w:eastAsia="Verdana" w:hAnsi="Verdana" w:cs="Verdana"/>
          <w:sz w:val="16"/>
          <w:szCs w:val="16"/>
        </w:rPr>
        <w:t>Use an on-line</w:t>
      </w:r>
      <w:r>
        <w:rPr>
          <w:rFonts w:ascii="Verdana" w:eastAsia="Verdana" w:hAnsi="Verdana" w:cs="Verdana"/>
          <w:color w:val="000000"/>
          <w:sz w:val="16"/>
          <w:szCs w:val="16"/>
        </w:rPr>
        <w:t xml:space="preserve"> information request system to assist in data reporting.</w:t>
      </w:r>
    </w:p>
    <w:p w:rsidR="00871323" w:rsidRDefault="00EA37E7">
      <w:pPr>
        <w:spacing w:before="69"/>
        <w:ind w:left="269"/>
        <w:rPr>
          <w:rFonts w:ascii="Verdana" w:eastAsia="Verdana" w:hAnsi="Verdana" w:cs="Verdana"/>
          <w:sz w:val="16"/>
          <w:szCs w:val="16"/>
        </w:rPr>
      </w:pPr>
      <w:r>
        <w:rPr>
          <w:rFonts w:ascii="Verdana" w:eastAsia="Verdana" w:hAnsi="Verdana" w:cs="Verdana"/>
          <w:b/>
          <w:sz w:val="16"/>
          <w:szCs w:val="16"/>
        </w:rPr>
        <w:t xml:space="preserve">                       Date To Implement Action Step: </w:t>
      </w:r>
      <w:r>
        <w:rPr>
          <w:rFonts w:ascii="Verdana" w:eastAsia="Verdana" w:hAnsi="Verdana" w:cs="Verdana"/>
          <w:sz w:val="16"/>
          <w:szCs w:val="16"/>
        </w:rPr>
        <w:t>08/01/2019</w:t>
      </w:r>
    </w:p>
    <w:p w:rsidR="00871323" w:rsidRDefault="00EA37E7">
      <w:pPr>
        <w:spacing w:before="122"/>
        <w:ind w:left="269"/>
        <w:rPr>
          <w:rFonts w:ascii="Verdana" w:eastAsia="Verdana" w:hAnsi="Verdana" w:cs="Verdana"/>
          <w:sz w:val="17"/>
          <w:szCs w:val="17"/>
        </w:rPr>
      </w:pPr>
      <w:r>
        <w:rPr>
          <w:rFonts w:ascii="Verdana" w:eastAsia="Verdana" w:hAnsi="Verdana" w:cs="Verdana"/>
          <w:b/>
          <w:sz w:val="17"/>
          <w:szCs w:val="17"/>
        </w:rPr>
        <w:t xml:space="preserve">                      Date of Completion: </w:t>
      </w:r>
      <w:r>
        <w:rPr>
          <w:rFonts w:ascii="Verdana" w:eastAsia="Verdana" w:hAnsi="Verdana" w:cs="Verdana"/>
          <w:sz w:val="17"/>
          <w:szCs w:val="17"/>
        </w:rPr>
        <w:t>06/30/2020</w:t>
      </w:r>
    </w:p>
    <w:p w:rsidR="00871323" w:rsidRDefault="00EA37E7">
      <w:pPr>
        <w:numPr>
          <w:ilvl w:val="1"/>
          <w:numId w:val="6"/>
        </w:numPr>
        <w:pBdr>
          <w:top w:val="nil"/>
          <w:left w:val="nil"/>
          <w:bottom w:val="nil"/>
          <w:right w:val="nil"/>
          <w:between w:val="nil"/>
        </w:pBdr>
        <w:tabs>
          <w:tab w:val="left" w:pos="260"/>
        </w:tabs>
        <w:spacing w:before="72"/>
        <w:ind w:left="259" w:hanging="231"/>
      </w:pPr>
      <w:r>
        <w:rPr>
          <w:rFonts w:ascii="Verdana" w:eastAsia="Verdana" w:hAnsi="Verdana" w:cs="Verdana"/>
          <w:b/>
          <w:sz w:val="16"/>
          <w:szCs w:val="16"/>
        </w:rPr>
        <w:t xml:space="preserve">                        </w:t>
      </w: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Implement software systems to facilitate management of 4 year career plans and after school</w:t>
      </w:r>
    </w:p>
    <w:p w:rsidR="00871323" w:rsidRDefault="00871323">
      <w:pPr>
        <w:spacing w:before="9"/>
        <w:rPr>
          <w:rFonts w:ascii="Verdana" w:eastAsia="Verdana" w:hAnsi="Verdana" w:cs="Verdana"/>
        </w:rPr>
      </w:pPr>
    </w:p>
    <w:p w:rsidR="00871323" w:rsidRDefault="00EA37E7">
      <w:pPr>
        <w:ind w:left="269"/>
        <w:rPr>
          <w:rFonts w:ascii="Verdana" w:eastAsia="Verdana" w:hAnsi="Verdana" w:cs="Verdana"/>
          <w:sz w:val="16"/>
          <w:szCs w:val="16"/>
        </w:rPr>
      </w:pPr>
      <w:r>
        <w:rPr>
          <w:rFonts w:ascii="Verdana" w:eastAsia="Verdana" w:hAnsi="Verdana" w:cs="Verdana"/>
          <w:b/>
          <w:sz w:val="16"/>
          <w:szCs w:val="16"/>
        </w:rPr>
        <w:t xml:space="preserve">                        Date To Implement Action Step: </w:t>
      </w:r>
      <w:r>
        <w:rPr>
          <w:rFonts w:ascii="Verdana" w:eastAsia="Verdana" w:hAnsi="Verdana" w:cs="Verdana"/>
          <w:sz w:val="16"/>
          <w:szCs w:val="16"/>
        </w:rPr>
        <w:t>08/01/2019</w:t>
      </w:r>
    </w:p>
    <w:p w:rsidR="00871323" w:rsidRDefault="00EA37E7">
      <w:pPr>
        <w:spacing w:before="132"/>
        <w:ind w:left="269"/>
        <w:rPr>
          <w:rFonts w:ascii="Verdana" w:eastAsia="Verdana" w:hAnsi="Verdana" w:cs="Verdana"/>
          <w:sz w:val="16"/>
          <w:szCs w:val="16"/>
        </w:rPr>
      </w:pPr>
      <w:r>
        <w:rPr>
          <w:rFonts w:ascii="Verdana" w:eastAsia="Verdana" w:hAnsi="Verdana" w:cs="Verdana"/>
          <w:b/>
          <w:sz w:val="16"/>
          <w:szCs w:val="16"/>
        </w:rPr>
        <w:t xml:space="preserve">                        Date of Completion: </w:t>
      </w:r>
      <w:r>
        <w:rPr>
          <w:rFonts w:ascii="Verdana" w:eastAsia="Verdana" w:hAnsi="Verdana" w:cs="Verdana"/>
          <w:sz w:val="16"/>
          <w:szCs w:val="16"/>
        </w:rPr>
        <w:t>06/30/2021</w:t>
      </w:r>
    </w:p>
    <w:p w:rsidR="00871323" w:rsidRDefault="00EA37E7">
      <w:pPr>
        <w:numPr>
          <w:ilvl w:val="1"/>
          <w:numId w:val="6"/>
        </w:numPr>
        <w:pBdr>
          <w:top w:val="nil"/>
          <w:left w:val="nil"/>
          <w:bottom w:val="nil"/>
          <w:right w:val="nil"/>
          <w:between w:val="nil"/>
        </w:pBdr>
        <w:tabs>
          <w:tab w:val="left" w:pos="202"/>
        </w:tabs>
        <w:spacing w:before="74"/>
        <w:ind w:left="201" w:hanging="173"/>
      </w:pPr>
      <w:r>
        <w:rPr>
          <w:rFonts w:ascii="Verdana" w:eastAsia="Verdana" w:hAnsi="Verdana" w:cs="Verdana"/>
          <w:b/>
          <w:sz w:val="16"/>
          <w:szCs w:val="16"/>
        </w:rPr>
        <w:t xml:space="preserve">               </w:t>
      </w: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Implement a totally integrated software system for administrative management of business</w:t>
      </w:r>
    </w:p>
    <w:p w:rsidR="00871323" w:rsidRDefault="00871323">
      <w:pPr>
        <w:spacing w:before="3"/>
        <w:rPr>
          <w:rFonts w:ascii="Verdana" w:eastAsia="Verdana" w:hAnsi="Verdana" w:cs="Verdana"/>
        </w:rPr>
      </w:pPr>
    </w:p>
    <w:p w:rsidR="00871323" w:rsidRDefault="00EA37E7">
      <w:pPr>
        <w:ind w:left="269"/>
        <w:rPr>
          <w:rFonts w:ascii="Verdana" w:eastAsia="Verdana" w:hAnsi="Verdana" w:cs="Verdana"/>
          <w:sz w:val="17"/>
          <w:szCs w:val="17"/>
        </w:rPr>
      </w:pPr>
      <w:r>
        <w:rPr>
          <w:rFonts w:ascii="Verdana" w:eastAsia="Verdana" w:hAnsi="Verdana" w:cs="Verdana"/>
          <w:b/>
          <w:sz w:val="17"/>
          <w:szCs w:val="17"/>
        </w:rPr>
        <w:t xml:space="preserve">                       Date To Implement Action Step: </w:t>
      </w:r>
      <w:r>
        <w:rPr>
          <w:rFonts w:ascii="Verdana" w:eastAsia="Verdana" w:hAnsi="Verdana" w:cs="Verdana"/>
          <w:sz w:val="17"/>
          <w:szCs w:val="17"/>
        </w:rPr>
        <w:t>06/01/20</w:t>
      </w:r>
    </w:p>
    <w:p w:rsidR="00871323" w:rsidRDefault="00EA37E7">
      <w:pPr>
        <w:spacing w:before="120"/>
        <w:ind w:left="269"/>
        <w:rPr>
          <w:rFonts w:ascii="Verdana" w:eastAsia="Verdana" w:hAnsi="Verdana" w:cs="Verdana"/>
          <w:sz w:val="17"/>
          <w:szCs w:val="17"/>
        </w:rPr>
      </w:pPr>
      <w:r>
        <w:rPr>
          <w:rFonts w:ascii="Verdana" w:eastAsia="Verdana" w:hAnsi="Verdana" w:cs="Verdana"/>
          <w:b/>
          <w:sz w:val="17"/>
          <w:szCs w:val="17"/>
        </w:rPr>
        <w:t xml:space="preserve">                       Date of Completion: </w:t>
      </w:r>
      <w:r>
        <w:rPr>
          <w:rFonts w:ascii="Verdana" w:eastAsia="Verdana" w:hAnsi="Verdana" w:cs="Verdana"/>
          <w:sz w:val="17"/>
          <w:szCs w:val="17"/>
        </w:rPr>
        <w:t>06/30/2022</w:t>
      </w:r>
    </w:p>
    <w:p w:rsidR="00871323" w:rsidRDefault="00EA37E7">
      <w:pPr>
        <w:numPr>
          <w:ilvl w:val="1"/>
          <w:numId w:val="6"/>
        </w:numPr>
        <w:tabs>
          <w:tab w:val="left" w:pos="202"/>
        </w:tabs>
        <w:spacing w:before="57"/>
        <w:ind w:left="201" w:right="5201" w:hanging="173"/>
        <w:jc w:val="center"/>
        <w:rPr>
          <w:rFonts w:ascii="Verdana" w:eastAsia="Verdana" w:hAnsi="Verdana" w:cs="Verdana"/>
          <w:sz w:val="17"/>
          <w:szCs w:val="17"/>
        </w:rPr>
      </w:pPr>
      <w:r>
        <w:rPr>
          <w:rFonts w:ascii="Verdana" w:eastAsia="Verdana" w:hAnsi="Verdana" w:cs="Verdana"/>
          <w:b/>
          <w:sz w:val="17"/>
          <w:szCs w:val="17"/>
        </w:rPr>
        <w:t xml:space="preserve">          Action Step: </w:t>
      </w:r>
      <w:r>
        <w:rPr>
          <w:rFonts w:ascii="Verdana" w:eastAsia="Verdana" w:hAnsi="Verdana" w:cs="Verdana"/>
          <w:sz w:val="17"/>
          <w:szCs w:val="17"/>
        </w:rPr>
        <w:t>Implement a report team, workgroup</w:t>
      </w:r>
    </w:p>
    <w:p w:rsidR="00871323" w:rsidRDefault="00EA37E7">
      <w:pPr>
        <w:spacing w:before="72"/>
        <w:ind w:left="269"/>
        <w:rPr>
          <w:rFonts w:ascii="Verdana" w:eastAsia="Verdana" w:hAnsi="Verdana" w:cs="Verdana"/>
          <w:sz w:val="16"/>
          <w:szCs w:val="16"/>
        </w:rPr>
      </w:pPr>
      <w:r>
        <w:rPr>
          <w:rFonts w:ascii="Verdana" w:eastAsia="Verdana" w:hAnsi="Verdana" w:cs="Verdana"/>
          <w:b/>
          <w:sz w:val="16"/>
          <w:szCs w:val="16"/>
        </w:rPr>
        <w:t xml:space="preserve">                    Date To Implement Action Step: </w:t>
      </w:r>
      <w:r>
        <w:rPr>
          <w:rFonts w:ascii="Verdana" w:eastAsia="Verdana" w:hAnsi="Verdana" w:cs="Verdana"/>
          <w:sz w:val="16"/>
          <w:szCs w:val="16"/>
        </w:rPr>
        <w:t>08/01/2019</w:t>
      </w:r>
    </w:p>
    <w:p w:rsidR="00871323" w:rsidRDefault="00EA37E7">
      <w:pPr>
        <w:spacing w:before="132"/>
        <w:ind w:left="269"/>
        <w:rPr>
          <w:rFonts w:ascii="Verdana" w:eastAsia="Verdana" w:hAnsi="Verdana" w:cs="Verdana"/>
          <w:sz w:val="16"/>
          <w:szCs w:val="16"/>
        </w:rPr>
        <w:sectPr w:rsidR="00871323">
          <w:pgSz w:w="12240" w:h="15840"/>
          <w:pgMar w:top="680" w:right="640" w:bottom="280" w:left="620" w:header="720" w:footer="720" w:gutter="0"/>
          <w:cols w:space="720"/>
        </w:sectPr>
      </w:pPr>
      <w:r>
        <w:rPr>
          <w:rFonts w:ascii="Verdana" w:eastAsia="Verdana" w:hAnsi="Verdana" w:cs="Verdana"/>
          <w:b/>
          <w:sz w:val="16"/>
          <w:szCs w:val="16"/>
        </w:rPr>
        <w:t xml:space="preserve">                    Date of Completion: </w:t>
      </w:r>
      <w:r>
        <w:rPr>
          <w:rFonts w:ascii="Verdana" w:eastAsia="Verdana" w:hAnsi="Verdana" w:cs="Verdana"/>
          <w:sz w:val="16"/>
          <w:szCs w:val="16"/>
        </w:rPr>
        <w:t>06/30/2022</w:t>
      </w:r>
    </w:p>
    <w:p w:rsidR="00871323" w:rsidRDefault="00EA37E7">
      <w:pPr>
        <w:numPr>
          <w:ilvl w:val="1"/>
          <w:numId w:val="6"/>
        </w:numPr>
        <w:pBdr>
          <w:top w:val="nil"/>
          <w:left w:val="nil"/>
          <w:bottom w:val="nil"/>
          <w:right w:val="nil"/>
          <w:between w:val="nil"/>
        </w:pBdr>
        <w:tabs>
          <w:tab w:val="left" w:pos="864"/>
        </w:tabs>
        <w:spacing w:before="103" w:line="242" w:lineRule="auto"/>
        <w:ind w:right="318" w:firstLine="538"/>
        <w:rPr>
          <w:rFonts w:ascii="Verdana" w:eastAsia="Verdana" w:hAnsi="Verdana" w:cs="Verdana"/>
          <w:color w:val="000000"/>
          <w:sz w:val="17"/>
          <w:szCs w:val="17"/>
        </w:rPr>
      </w:pPr>
      <w:r>
        <w:rPr>
          <w:rFonts w:ascii="Verdana" w:eastAsia="Verdana" w:hAnsi="Verdana" w:cs="Verdana"/>
          <w:b/>
          <w:color w:val="000000"/>
          <w:sz w:val="16"/>
          <w:szCs w:val="16"/>
        </w:rPr>
        <w:lastRenderedPageBreak/>
        <w:t xml:space="preserve">Objective: </w:t>
      </w:r>
      <w:r>
        <w:rPr>
          <w:rFonts w:ascii="Verdana" w:eastAsia="Verdana" w:hAnsi="Verdana" w:cs="Verdana"/>
          <w:color w:val="000000"/>
          <w:sz w:val="16"/>
          <w:szCs w:val="16"/>
        </w:rPr>
        <w:t xml:space="preserve">To provide information security to protect the district's </w:t>
      </w:r>
      <w:r>
        <w:rPr>
          <w:rFonts w:ascii="Verdana" w:eastAsia="Verdana" w:hAnsi="Verdana" w:cs="Verdana"/>
          <w:sz w:val="16"/>
          <w:szCs w:val="16"/>
        </w:rPr>
        <w:t>assets</w:t>
      </w:r>
      <w:r>
        <w:rPr>
          <w:rFonts w:ascii="Verdana" w:eastAsia="Verdana" w:hAnsi="Verdana" w:cs="Verdana"/>
          <w:color w:val="000000"/>
          <w:sz w:val="16"/>
          <w:szCs w:val="16"/>
        </w:rPr>
        <w:t xml:space="preserve"> and confidentiality of students, staff</w:t>
      </w:r>
    </w:p>
    <w:p w:rsidR="00871323" w:rsidRDefault="00EA37E7">
      <w:pPr>
        <w:pStyle w:val="Heading3"/>
        <w:tabs>
          <w:tab w:val="left" w:pos="3101"/>
        </w:tabs>
        <w:spacing w:before="7"/>
        <w:ind w:left="100"/>
        <w:rPr>
          <w:b w:val="0"/>
        </w:rPr>
      </w:pPr>
      <w:r>
        <w:t xml:space="preserve">MSIP Standard: </w:t>
      </w:r>
      <w:r>
        <w:rPr>
          <w:b w:val="0"/>
        </w:rPr>
        <w:t>6.4,8.3</w:t>
      </w:r>
      <w:r>
        <w:rPr>
          <w:b w:val="0"/>
        </w:rPr>
        <w:tab/>
      </w:r>
      <w:r>
        <w:t>Progress Measure:</w:t>
      </w:r>
    </w:p>
    <w:tbl>
      <w:tblPr>
        <w:tblStyle w:val="affff5"/>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88"/>
              <w:jc w:val="center"/>
              <w:rPr>
                <w:rFonts w:ascii="Verdana" w:eastAsia="Verdana" w:hAnsi="Verdana" w:cs="Verdana"/>
                <w:color w:val="000000"/>
                <w:sz w:val="16"/>
                <w:szCs w:val="16"/>
              </w:rPr>
            </w:pPr>
            <w:r>
              <w:rPr>
                <w:rFonts w:ascii="Verdana" w:eastAsia="Verdana" w:hAnsi="Verdana" w:cs="Verdana"/>
                <w:color w:val="000000"/>
                <w:sz w:val="16"/>
                <w:szCs w:val="16"/>
              </w:rPr>
              <w:t>85%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90"/>
              <w:jc w:val="center"/>
              <w:rPr>
                <w:rFonts w:ascii="Verdana" w:eastAsia="Verdana" w:hAnsi="Verdana" w:cs="Verdana"/>
                <w:color w:val="000000"/>
                <w:sz w:val="17"/>
                <w:szCs w:val="17"/>
              </w:rPr>
            </w:pPr>
            <w:r>
              <w:rPr>
                <w:rFonts w:ascii="Verdana" w:eastAsia="Verdana" w:hAnsi="Verdana" w:cs="Verdana"/>
                <w:color w:val="000000"/>
                <w:sz w:val="17"/>
                <w:szCs w:val="17"/>
              </w:rPr>
              <w:t>95%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spacing w:before="60"/>
        <w:ind w:left="873"/>
        <w:rPr>
          <w:rFonts w:ascii="Verdana" w:eastAsia="Verdana" w:hAnsi="Verdana" w:cs="Verdana"/>
          <w:sz w:val="16"/>
          <w:szCs w:val="16"/>
        </w:rPr>
      </w:pPr>
      <w:r>
        <w:rPr>
          <w:rFonts w:ascii="Verdana" w:eastAsia="Verdana" w:hAnsi="Verdana" w:cs="Verdana"/>
          <w:b/>
          <w:sz w:val="16"/>
          <w:szCs w:val="16"/>
        </w:rPr>
        <w:t>Comments:</w:t>
      </w:r>
    </w:p>
    <w:p w:rsidR="00871323" w:rsidRDefault="00EA37E7">
      <w:pPr>
        <w:numPr>
          <w:ilvl w:val="0"/>
          <w:numId w:val="2"/>
        </w:numPr>
        <w:tabs>
          <w:tab w:val="left" w:pos="922"/>
        </w:tabs>
        <w:spacing w:before="93"/>
        <w:ind w:hanging="22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To protect the district's assets and confidential information of students, staff, and board.</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6.4,8.3</w:t>
      </w:r>
    </w:p>
    <w:p w:rsidR="00871323" w:rsidRDefault="00EA37E7">
      <w:pPr>
        <w:spacing w:before="57" w:line="316" w:lineRule="auto"/>
        <w:ind w:left="930" w:right="6247"/>
        <w:rPr>
          <w:rFonts w:ascii="Verdana" w:eastAsia="Verdana" w:hAnsi="Verdana" w:cs="Verdana"/>
          <w:b/>
          <w:sz w:val="16"/>
          <w:szCs w:val="16"/>
        </w:rPr>
      </w:pPr>
      <w:r>
        <w:rPr>
          <w:rFonts w:ascii="Verdana" w:eastAsia="Verdana" w:hAnsi="Verdana" w:cs="Verdana"/>
          <w:b/>
          <w:sz w:val="17"/>
          <w:szCs w:val="17"/>
        </w:rPr>
        <w:t xml:space="preserve">Persons Responsible: </w:t>
      </w:r>
      <w:r>
        <w:rPr>
          <w:rFonts w:ascii="Verdana" w:eastAsia="Verdana" w:hAnsi="Verdana" w:cs="Verdana"/>
          <w:sz w:val="17"/>
          <w:szCs w:val="17"/>
        </w:rPr>
        <w:t xml:space="preserve">R,Technology/MIS  </w:t>
      </w:r>
      <w:r>
        <w:rPr>
          <w:rFonts w:ascii="Verdana" w:eastAsia="Verdana" w:hAnsi="Verdana" w:cs="Verdana"/>
          <w:b/>
          <w:sz w:val="16"/>
          <w:szCs w:val="16"/>
        </w:rPr>
        <w:t>Funding Source Name:  GOB</w:t>
      </w:r>
    </w:p>
    <w:p w:rsidR="00871323" w:rsidRDefault="00EA37E7">
      <w:pPr>
        <w:spacing w:before="57" w:line="316" w:lineRule="auto"/>
        <w:ind w:left="930" w:right="6247"/>
        <w:rPr>
          <w:rFonts w:ascii="Verdana" w:eastAsia="Verdana" w:hAnsi="Verdana" w:cs="Verdana"/>
          <w:sz w:val="17"/>
          <w:szCs w:val="17"/>
        </w:rPr>
      </w:pPr>
      <w:r>
        <w:rPr>
          <w:rFonts w:ascii="Verdana" w:eastAsia="Verdana" w:hAnsi="Verdana" w:cs="Verdana"/>
          <w:b/>
          <w:sz w:val="16"/>
          <w:szCs w:val="16"/>
        </w:rPr>
        <w:t xml:space="preserve"> </w:t>
      </w:r>
      <w:r>
        <w:rPr>
          <w:rFonts w:ascii="Verdana" w:eastAsia="Verdana" w:hAnsi="Verdana" w:cs="Verdana"/>
          <w:b/>
          <w:sz w:val="17"/>
          <w:szCs w:val="17"/>
        </w:rPr>
        <w:t xml:space="preserve">Date to Implement Strategy: </w:t>
      </w:r>
      <w:r>
        <w:rPr>
          <w:rFonts w:ascii="Verdana" w:eastAsia="Verdana" w:hAnsi="Verdana" w:cs="Verdana"/>
          <w:sz w:val="17"/>
          <w:szCs w:val="17"/>
        </w:rPr>
        <w:t>6/01/19</w:t>
      </w:r>
    </w:p>
    <w:p w:rsidR="00871323" w:rsidRDefault="00EA37E7">
      <w:pPr>
        <w:spacing w:before="57" w:line="316" w:lineRule="auto"/>
        <w:ind w:left="930" w:right="6247"/>
        <w:rPr>
          <w:rFonts w:ascii="Verdana" w:eastAsia="Verdana" w:hAnsi="Verdana" w:cs="Verdana"/>
          <w:sz w:val="17"/>
          <w:szCs w:val="17"/>
        </w:rPr>
      </w:pPr>
      <w:r>
        <w:rPr>
          <w:rFonts w:ascii="Verdana" w:eastAsia="Verdana" w:hAnsi="Verdana" w:cs="Verdana"/>
          <w:sz w:val="17"/>
          <w:szCs w:val="17"/>
        </w:rPr>
        <w:t xml:space="preserve"> </w:t>
      </w: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EA37E7">
      <w:pPr>
        <w:pStyle w:val="Heading2"/>
        <w:numPr>
          <w:ilvl w:val="1"/>
          <w:numId w:val="2"/>
        </w:numPr>
        <w:tabs>
          <w:tab w:val="left" w:pos="1388"/>
        </w:tabs>
        <w:spacing w:before="40"/>
        <w:ind w:firstLine="1013"/>
      </w:pPr>
      <w:r>
        <w:rPr>
          <w:b/>
        </w:rPr>
        <w:t xml:space="preserve">Action Step: </w:t>
      </w:r>
      <w:r>
        <w:t>Update Acceptable Use Policies and receive endorsement from the SAB</w:t>
      </w:r>
    </w:p>
    <w:p w:rsidR="00871323" w:rsidRDefault="00EA37E7">
      <w:pPr>
        <w:spacing w:before="57"/>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03/1/2020</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06/30/2021</w:t>
      </w:r>
    </w:p>
    <w:p w:rsidR="00871323" w:rsidRDefault="00871323">
      <w:pPr>
        <w:rPr>
          <w:rFonts w:ascii="Verdana" w:eastAsia="Verdana" w:hAnsi="Verdana" w:cs="Verdana"/>
          <w:sz w:val="17"/>
          <w:szCs w:val="17"/>
        </w:rPr>
      </w:pPr>
    </w:p>
    <w:p w:rsidR="00871323" w:rsidRDefault="00871323">
      <w:pPr>
        <w:rPr>
          <w:rFonts w:ascii="Verdana" w:eastAsia="Verdana" w:hAnsi="Verdana" w:cs="Verdana"/>
          <w:sz w:val="17"/>
          <w:szCs w:val="17"/>
        </w:rPr>
      </w:pPr>
    </w:p>
    <w:p w:rsidR="00871323" w:rsidRDefault="00EA37E7">
      <w:pPr>
        <w:numPr>
          <w:ilvl w:val="1"/>
          <w:numId w:val="2"/>
        </w:numPr>
        <w:tabs>
          <w:tab w:val="left" w:pos="1388"/>
        </w:tabs>
        <w:spacing w:before="44" w:line="251" w:lineRule="auto"/>
        <w:ind w:right="347" w:firstLine="1013"/>
        <w:rPr>
          <w:rFonts w:ascii="Verdana" w:eastAsia="Verdana" w:hAnsi="Verdana" w:cs="Verdana"/>
          <w:sz w:val="16"/>
          <w:szCs w:val="16"/>
        </w:rPr>
      </w:pPr>
      <w:r>
        <w:rPr>
          <w:rFonts w:ascii="Verdana" w:eastAsia="Verdana" w:hAnsi="Verdana" w:cs="Verdana"/>
          <w:b/>
          <w:sz w:val="17"/>
          <w:szCs w:val="17"/>
        </w:rPr>
        <w:t xml:space="preserve">Action Step: </w:t>
      </w:r>
      <w:r>
        <w:rPr>
          <w:rFonts w:ascii="Verdana" w:eastAsia="Verdana" w:hAnsi="Verdana" w:cs="Verdana"/>
          <w:sz w:val="17"/>
          <w:szCs w:val="17"/>
        </w:rPr>
        <w:t xml:space="preserve">Create and implement a process to synchronize, consolidate, and invoke password aging for </w:t>
      </w:r>
      <w:r>
        <w:rPr>
          <w:rFonts w:ascii="Verdana" w:eastAsia="Verdana" w:hAnsi="Verdana" w:cs="Verdana"/>
          <w:sz w:val="16"/>
          <w:szCs w:val="16"/>
        </w:rPr>
        <w:t>user authentication.  Implement Multi-factor Authentication</w:t>
      </w:r>
    </w:p>
    <w:p w:rsidR="00871323" w:rsidRDefault="00EA37E7">
      <w:pPr>
        <w:spacing w:before="60"/>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
        </w:numPr>
        <w:tabs>
          <w:tab w:val="left" w:pos="1388"/>
        </w:tabs>
        <w:spacing w:before="74"/>
        <w:ind w:right="167" w:firstLine="1013"/>
        <w:rPr>
          <w:rFonts w:ascii="Verdana" w:eastAsia="Verdana" w:hAnsi="Verdana" w:cs="Verdana"/>
          <w:sz w:val="17"/>
          <w:szCs w:val="17"/>
        </w:rPr>
      </w:pPr>
      <w:r>
        <w:rPr>
          <w:rFonts w:ascii="Verdana" w:eastAsia="Verdana" w:hAnsi="Verdana" w:cs="Verdana"/>
          <w:b/>
          <w:sz w:val="16"/>
          <w:szCs w:val="16"/>
        </w:rPr>
        <w:t xml:space="preserve">Action Step: </w:t>
      </w:r>
      <w:r>
        <w:rPr>
          <w:rFonts w:ascii="Verdana" w:eastAsia="Verdana" w:hAnsi="Verdana" w:cs="Verdana"/>
          <w:sz w:val="16"/>
          <w:szCs w:val="16"/>
        </w:rPr>
        <w:t xml:space="preserve">Create individual versus generic student user accounts as the methodology to increase student </w:t>
      </w:r>
      <w:r>
        <w:rPr>
          <w:rFonts w:ascii="Verdana" w:eastAsia="Verdana" w:hAnsi="Verdana" w:cs="Verdana"/>
          <w:sz w:val="17"/>
          <w:szCs w:val="17"/>
        </w:rPr>
        <w:t>usage of technology resources.</w:t>
      </w:r>
    </w:p>
    <w:p w:rsidR="00871323" w:rsidRDefault="00EA37E7">
      <w:pPr>
        <w:spacing w:before="68"/>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08/31/2020</w:t>
      </w:r>
    </w:p>
    <w:p w:rsidR="00871323" w:rsidRDefault="00EA37E7">
      <w:pPr>
        <w:numPr>
          <w:ilvl w:val="1"/>
          <w:numId w:val="2"/>
        </w:numPr>
        <w:pBdr>
          <w:top w:val="nil"/>
          <w:left w:val="nil"/>
          <w:bottom w:val="nil"/>
          <w:right w:val="nil"/>
          <w:between w:val="nil"/>
        </w:pBdr>
        <w:tabs>
          <w:tab w:val="left" w:pos="1388"/>
        </w:tabs>
        <w:spacing w:before="74"/>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Install virtual servers to leverage planned WAN </w:t>
      </w:r>
      <w:r>
        <w:rPr>
          <w:rFonts w:ascii="Verdana" w:eastAsia="Verdana" w:hAnsi="Verdana" w:cs="Verdana"/>
          <w:sz w:val="16"/>
          <w:szCs w:val="16"/>
        </w:rPr>
        <w:t>upgrades</w:t>
      </w:r>
      <w:r>
        <w:rPr>
          <w:rFonts w:ascii="Verdana" w:eastAsia="Verdana" w:hAnsi="Verdana" w:cs="Verdana"/>
          <w:color w:val="000000"/>
          <w:sz w:val="16"/>
          <w:szCs w:val="16"/>
        </w:rPr>
        <w:t xml:space="preserve"> to realize economies of scale.</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12/01/2019</w:t>
      </w:r>
    </w:p>
    <w:p w:rsidR="00871323" w:rsidRDefault="00EA37E7">
      <w:pPr>
        <w:spacing w:before="119" w:line="312" w:lineRule="auto"/>
        <w:ind w:left="1156" w:right="5777" w:firstLine="240"/>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 5.</w:t>
      </w:r>
      <w:r>
        <w:rPr>
          <w:rFonts w:ascii="Verdana" w:eastAsia="Verdana" w:hAnsi="Verdana" w:cs="Verdana"/>
          <w:b/>
          <w:sz w:val="17"/>
          <w:szCs w:val="17"/>
        </w:rPr>
        <w:t xml:space="preserve">Action Step: </w:t>
      </w:r>
      <w:r>
        <w:rPr>
          <w:rFonts w:ascii="Verdana" w:eastAsia="Verdana" w:hAnsi="Verdana" w:cs="Verdana"/>
          <w:sz w:val="17"/>
          <w:szCs w:val="17"/>
        </w:rPr>
        <w:t>Replace End of Life firewall</w:t>
      </w:r>
    </w:p>
    <w:p w:rsidR="00871323" w:rsidRDefault="00EA37E7">
      <w:pPr>
        <w:spacing w:before="10"/>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pBdr>
          <w:top w:val="nil"/>
          <w:left w:val="nil"/>
          <w:bottom w:val="nil"/>
          <w:right w:val="nil"/>
          <w:between w:val="nil"/>
        </w:pBdr>
        <w:spacing w:before="132"/>
        <w:rPr>
          <w:rFonts w:ascii="Verdana" w:eastAsia="Verdana" w:hAnsi="Verdana" w:cs="Verdana"/>
          <w:sz w:val="16"/>
          <w:szCs w:val="16"/>
        </w:rPr>
      </w:pPr>
      <w:r>
        <w:rPr>
          <w:rFonts w:ascii="Verdana" w:eastAsia="Verdana" w:hAnsi="Verdana" w:cs="Verdana"/>
          <w:sz w:val="16"/>
          <w:szCs w:val="16"/>
        </w:rPr>
        <w:t xml:space="preserve">                      6. </w:t>
      </w:r>
      <w:r>
        <w:rPr>
          <w:rFonts w:ascii="Verdana" w:eastAsia="Verdana" w:hAnsi="Verdana" w:cs="Verdana"/>
          <w:b/>
          <w:sz w:val="16"/>
          <w:szCs w:val="16"/>
        </w:rPr>
        <w:t>Action Step</w:t>
      </w:r>
      <w:r>
        <w:rPr>
          <w:rFonts w:ascii="Verdana" w:eastAsia="Verdana" w:hAnsi="Verdana" w:cs="Verdana"/>
          <w:sz w:val="16"/>
          <w:szCs w:val="16"/>
        </w:rPr>
        <w:t>:  Install Ransomware on all District computers</w:t>
      </w:r>
    </w:p>
    <w:p w:rsidR="00871323" w:rsidRDefault="00EA37E7">
      <w:pPr>
        <w:pBdr>
          <w:top w:val="nil"/>
          <w:left w:val="nil"/>
          <w:bottom w:val="nil"/>
          <w:right w:val="nil"/>
          <w:between w:val="nil"/>
        </w:pBdr>
        <w:spacing w:before="132"/>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b/>
          <w:sz w:val="16"/>
          <w:szCs w:val="16"/>
        </w:rPr>
        <w:t>Date of Implementation</w:t>
      </w:r>
      <w:r>
        <w:rPr>
          <w:rFonts w:ascii="Verdana" w:eastAsia="Verdana" w:hAnsi="Verdana" w:cs="Verdana"/>
          <w:sz w:val="16"/>
          <w:szCs w:val="16"/>
        </w:rPr>
        <w:t xml:space="preserve"> of Action Step:  4/30/21</w:t>
      </w:r>
    </w:p>
    <w:p w:rsidR="00871323" w:rsidRDefault="00EA37E7">
      <w:pPr>
        <w:pBdr>
          <w:top w:val="nil"/>
          <w:left w:val="nil"/>
          <w:bottom w:val="nil"/>
          <w:right w:val="nil"/>
          <w:between w:val="nil"/>
        </w:pBdr>
        <w:spacing w:before="132"/>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b/>
          <w:sz w:val="16"/>
          <w:szCs w:val="16"/>
        </w:rPr>
        <w:t xml:space="preserve"> Date of Completion</w:t>
      </w:r>
      <w:r>
        <w:rPr>
          <w:rFonts w:ascii="Verdana" w:eastAsia="Verdana" w:hAnsi="Verdana" w:cs="Verdana"/>
          <w:sz w:val="16"/>
          <w:szCs w:val="16"/>
        </w:rPr>
        <w:t>:  06/30/21</w:t>
      </w:r>
    </w:p>
    <w:p w:rsidR="00871323" w:rsidRDefault="00EA37E7">
      <w:pPr>
        <w:pBdr>
          <w:top w:val="nil"/>
          <w:left w:val="nil"/>
          <w:bottom w:val="nil"/>
          <w:right w:val="nil"/>
          <w:between w:val="nil"/>
        </w:pBdr>
        <w:spacing w:before="132"/>
        <w:ind w:left="103"/>
        <w:rPr>
          <w:rFonts w:ascii="Verdana" w:eastAsia="Verdana" w:hAnsi="Verdana" w:cs="Verdana"/>
          <w:sz w:val="16"/>
          <w:szCs w:val="16"/>
        </w:rPr>
      </w:pPr>
      <w:r>
        <w:rPr>
          <w:rFonts w:ascii="Verdana" w:eastAsia="Verdana" w:hAnsi="Verdana" w:cs="Verdana"/>
          <w:sz w:val="16"/>
          <w:szCs w:val="16"/>
        </w:rPr>
        <w:t xml:space="preserve">                      7. </w:t>
      </w:r>
      <w:r>
        <w:rPr>
          <w:rFonts w:ascii="Verdana" w:eastAsia="Verdana" w:hAnsi="Verdana" w:cs="Verdana"/>
          <w:b/>
          <w:sz w:val="16"/>
          <w:szCs w:val="16"/>
        </w:rPr>
        <w:t>Action Step</w:t>
      </w:r>
      <w:r>
        <w:rPr>
          <w:rFonts w:ascii="Verdana" w:eastAsia="Verdana" w:hAnsi="Verdana" w:cs="Verdana"/>
          <w:sz w:val="16"/>
          <w:szCs w:val="16"/>
        </w:rPr>
        <w:t>:  Establish a Disaster Recovery Site</w:t>
      </w:r>
    </w:p>
    <w:p w:rsidR="00871323" w:rsidRDefault="00EA37E7">
      <w:pPr>
        <w:pBdr>
          <w:top w:val="nil"/>
          <w:left w:val="nil"/>
          <w:bottom w:val="nil"/>
          <w:right w:val="nil"/>
          <w:between w:val="nil"/>
        </w:pBdr>
        <w:spacing w:before="132"/>
        <w:ind w:left="103"/>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t xml:space="preserve">   </w:t>
      </w:r>
      <w:r>
        <w:rPr>
          <w:rFonts w:ascii="Verdana" w:eastAsia="Verdana" w:hAnsi="Verdana" w:cs="Verdana"/>
          <w:b/>
          <w:sz w:val="16"/>
          <w:szCs w:val="16"/>
        </w:rPr>
        <w:t>Date of Implementation</w:t>
      </w:r>
      <w:r>
        <w:rPr>
          <w:rFonts w:ascii="Verdana" w:eastAsia="Verdana" w:hAnsi="Verdana" w:cs="Verdana"/>
          <w:sz w:val="16"/>
          <w:szCs w:val="16"/>
        </w:rPr>
        <w:t>:  9/30/21</w:t>
      </w:r>
    </w:p>
    <w:p w:rsidR="00871323" w:rsidRDefault="00EA37E7">
      <w:pPr>
        <w:pBdr>
          <w:top w:val="nil"/>
          <w:left w:val="nil"/>
          <w:bottom w:val="nil"/>
          <w:right w:val="nil"/>
          <w:between w:val="nil"/>
        </w:pBdr>
        <w:spacing w:before="132"/>
        <w:ind w:left="103"/>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b/>
          <w:sz w:val="16"/>
          <w:szCs w:val="16"/>
        </w:rPr>
        <w:t xml:space="preserve"> Date of Completion</w:t>
      </w:r>
      <w:r>
        <w:rPr>
          <w:rFonts w:ascii="Verdana" w:eastAsia="Verdana" w:hAnsi="Verdana" w:cs="Verdana"/>
          <w:sz w:val="16"/>
          <w:szCs w:val="16"/>
        </w:rPr>
        <w:t>:  6/30/22</w:t>
      </w:r>
    </w:p>
    <w:p w:rsidR="00871323" w:rsidRDefault="00871323">
      <w:pPr>
        <w:pBdr>
          <w:top w:val="nil"/>
          <w:left w:val="nil"/>
          <w:bottom w:val="nil"/>
          <w:right w:val="nil"/>
          <w:between w:val="nil"/>
        </w:pBdr>
        <w:spacing w:before="132"/>
        <w:ind w:left="103"/>
        <w:rPr>
          <w:rFonts w:ascii="Verdana" w:eastAsia="Verdana" w:hAnsi="Verdana" w:cs="Verdana"/>
          <w:sz w:val="16"/>
          <w:szCs w:val="16"/>
        </w:rPr>
      </w:pPr>
    </w:p>
    <w:p w:rsidR="00871323" w:rsidRDefault="00EA37E7">
      <w:pPr>
        <w:pStyle w:val="Heading2"/>
        <w:spacing w:before="88"/>
        <w:ind w:left="100" w:right="347" w:firstLine="537"/>
      </w:pPr>
      <w:r>
        <w:t xml:space="preserve">8. </w:t>
      </w:r>
      <w:r>
        <w:rPr>
          <w:b/>
        </w:rPr>
        <w:t>Obj</w:t>
      </w:r>
      <w:r>
        <w:rPr>
          <w:b/>
          <w:sz w:val="16"/>
          <w:szCs w:val="16"/>
        </w:rPr>
        <w:t>e</w:t>
      </w:r>
      <w:r>
        <w:rPr>
          <w:b/>
        </w:rPr>
        <w:t>c</w:t>
      </w:r>
      <w:r>
        <w:rPr>
          <w:b/>
          <w:sz w:val="16"/>
          <w:szCs w:val="16"/>
        </w:rPr>
        <w:t>tiv</w:t>
      </w:r>
      <w:r>
        <w:rPr>
          <w:b/>
        </w:rPr>
        <w:t xml:space="preserve">e: </w:t>
      </w:r>
      <w:r>
        <w:t xml:space="preserve">Establish </w:t>
      </w:r>
      <w:r>
        <w:rPr>
          <w:sz w:val="16"/>
          <w:szCs w:val="16"/>
        </w:rPr>
        <w:t>met</w:t>
      </w:r>
      <w:r>
        <w:t xml:space="preserve">hods </w:t>
      </w:r>
      <w:r>
        <w:rPr>
          <w:sz w:val="16"/>
          <w:szCs w:val="16"/>
        </w:rPr>
        <w:t>t</w:t>
      </w:r>
      <w:r>
        <w:t>o facilitate better comm</w:t>
      </w:r>
      <w:r>
        <w:rPr>
          <w:sz w:val="16"/>
          <w:szCs w:val="16"/>
        </w:rPr>
        <w:t>u</w:t>
      </w:r>
      <w:r>
        <w:t>nication about technology appl</w:t>
      </w:r>
      <w:r>
        <w:rPr>
          <w:sz w:val="16"/>
          <w:szCs w:val="16"/>
        </w:rPr>
        <w:t>i</w:t>
      </w:r>
      <w:r>
        <w:t xml:space="preserve">cations and </w:t>
      </w:r>
      <w:r>
        <w:rPr>
          <w:sz w:val="16"/>
          <w:szCs w:val="16"/>
        </w:rPr>
        <w:t>p</w:t>
      </w:r>
      <w:r>
        <w:t>olicies; then build support to thereby increase adoption of technology integration into the curriculum.</w:t>
      </w:r>
    </w:p>
    <w:p w:rsidR="00871323" w:rsidRDefault="00EA37E7">
      <w:pPr>
        <w:tabs>
          <w:tab w:val="left" w:pos="3101"/>
        </w:tabs>
        <w:spacing w:line="206" w:lineRule="auto"/>
        <w:ind w:left="100"/>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6.1,6.3</w:t>
      </w:r>
      <w:r>
        <w:rPr>
          <w:rFonts w:ascii="Verdana" w:eastAsia="Verdana" w:hAnsi="Verdana" w:cs="Verdana"/>
          <w:sz w:val="17"/>
          <w:szCs w:val="17"/>
        </w:rPr>
        <w:tab/>
      </w:r>
      <w:r>
        <w:rPr>
          <w:rFonts w:ascii="Verdana" w:eastAsia="Verdana" w:hAnsi="Verdana" w:cs="Verdana"/>
          <w:b/>
          <w:sz w:val="17"/>
          <w:szCs w:val="17"/>
        </w:rPr>
        <w:t>Progress Measure:</w:t>
      </w:r>
    </w:p>
    <w:tbl>
      <w:tblPr>
        <w:tblStyle w:val="affff6"/>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38"/>
              <w:ind w:left="253"/>
              <w:rPr>
                <w:rFonts w:ascii="Verdana" w:eastAsia="Verdana" w:hAnsi="Verdana" w:cs="Verdana"/>
                <w:color w:val="000000"/>
                <w:sz w:val="16"/>
                <w:szCs w:val="16"/>
              </w:rPr>
            </w:pPr>
            <w:r>
              <w:rPr>
                <w:rFonts w:ascii="Verdana" w:eastAsia="Verdana" w:hAnsi="Verdana" w:cs="Verdana"/>
                <w:b/>
                <w:color w:val="000000"/>
                <w:sz w:val="16"/>
                <w:szCs w:val="16"/>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38"/>
              <w:ind w:left="419"/>
              <w:rPr>
                <w:rFonts w:ascii="Verdana" w:eastAsia="Verdana" w:hAnsi="Verdana" w:cs="Verdana"/>
                <w:color w:val="000000"/>
                <w:sz w:val="16"/>
                <w:szCs w:val="16"/>
              </w:rPr>
            </w:pPr>
            <w:r>
              <w:rPr>
                <w:rFonts w:ascii="Verdana" w:eastAsia="Verdana" w:hAnsi="Verdana" w:cs="Verdana"/>
                <w:b/>
                <w:color w:val="000000"/>
                <w:sz w:val="16"/>
                <w:szCs w:val="16"/>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6"/>
              <w:rPr>
                <w:rFonts w:ascii="Verdana" w:eastAsia="Verdana" w:hAnsi="Verdana" w:cs="Verdana"/>
                <w:color w:val="000000"/>
                <w:sz w:val="16"/>
                <w:szCs w:val="16"/>
              </w:rPr>
            </w:pPr>
            <w:r>
              <w:rPr>
                <w:rFonts w:ascii="Verdana" w:eastAsia="Verdana" w:hAnsi="Verdana" w:cs="Verdana"/>
                <w:b/>
                <w:color w:val="000000"/>
                <w:sz w:val="16"/>
                <w:szCs w:val="16"/>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38"/>
              <w:ind w:left="421"/>
              <w:rPr>
                <w:rFonts w:ascii="Verdana" w:eastAsia="Verdana" w:hAnsi="Verdana" w:cs="Verdana"/>
                <w:color w:val="000000"/>
                <w:sz w:val="16"/>
                <w:szCs w:val="16"/>
              </w:rPr>
            </w:pPr>
            <w:r>
              <w:rPr>
                <w:rFonts w:ascii="Verdana" w:eastAsia="Verdana" w:hAnsi="Verdana" w:cs="Verdana"/>
                <w:b/>
                <w:color w:val="000000"/>
                <w:sz w:val="16"/>
                <w:szCs w:val="16"/>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38"/>
              <w:ind w:left="389"/>
              <w:rPr>
                <w:rFonts w:ascii="Verdana" w:eastAsia="Verdana" w:hAnsi="Verdana" w:cs="Verdana"/>
                <w:color w:val="000000"/>
                <w:sz w:val="16"/>
                <w:szCs w:val="16"/>
              </w:rPr>
            </w:pPr>
            <w:r>
              <w:rPr>
                <w:rFonts w:ascii="Verdana" w:eastAsia="Verdana" w:hAnsi="Verdana" w:cs="Verdana"/>
                <w:b/>
                <w:color w:val="000000"/>
                <w:sz w:val="16"/>
                <w:szCs w:val="16"/>
              </w:rPr>
              <w:t>Target Met</w:t>
            </w:r>
          </w:p>
        </w:tc>
      </w:tr>
      <w:tr w:rsidR="00871323">
        <w:trPr>
          <w:trHeight w:val="267"/>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26"/>
              <w:ind w:left="88"/>
              <w:jc w:val="center"/>
              <w:rPr>
                <w:rFonts w:ascii="Verdana" w:eastAsia="Verdana" w:hAnsi="Verdana" w:cs="Verdana"/>
                <w:color w:val="000000"/>
                <w:sz w:val="16"/>
                <w:szCs w:val="16"/>
              </w:rPr>
            </w:pPr>
            <w:r>
              <w:rPr>
                <w:rFonts w:ascii="Verdana" w:eastAsia="Verdana" w:hAnsi="Verdana" w:cs="Verdana"/>
                <w:color w:val="000000"/>
                <w:sz w:val="16"/>
                <w:szCs w:val="16"/>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color w:val="000000"/>
                <w:sz w:val="16"/>
                <w:szCs w:val="16"/>
              </w:rPr>
              <w:t>N</w:t>
            </w:r>
            <w:r>
              <w:rPr>
                <w:rFonts w:ascii="Verdana" w:eastAsia="Verdana" w:hAnsi="Verdana" w:cs="Verdana"/>
                <w:sz w:val="16"/>
                <w:szCs w:val="16"/>
              </w:rPr>
              <w:t>O</w:t>
            </w:r>
          </w:p>
        </w:tc>
      </w:tr>
      <w:tr w:rsidR="00871323">
        <w:trPr>
          <w:trHeight w:val="267"/>
        </w:trPr>
        <w:tc>
          <w:tcPr>
            <w:tcW w:w="1803" w:type="dxa"/>
            <w:tcBorders>
              <w:top w:val="nil"/>
              <w:left w:val="nil"/>
              <w:bottom w:val="nil"/>
              <w:right w:val="nil"/>
            </w:tcBorders>
          </w:tcPr>
          <w:p w:rsidR="00871323" w:rsidRDefault="00EA37E7">
            <w:pPr>
              <w:pBdr>
                <w:top w:val="nil"/>
                <w:left w:val="nil"/>
                <w:bottom w:val="nil"/>
                <w:right w:val="nil"/>
                <w:between w:val="nil"/>
              </w:pBdr>
              <w:spacing w:before="29"/>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9"/>
              <w:ind w:left="90"/>
              <w:jc w:val="center"/>
              <w:rPr>
                <w:rFonts w:ascii="Verdana" w:eastAsia="Verdana" w:hAnsi="Verdana" w:cs="Verdana"/>
                <w:color w:val="000000"/>
                <w:sz w:val="16"/>
                <w:szCs w:val="16"/>
              </w:rPr>
            </w:pPr>
            <w:r>
              <w:rPr>
                <w:rFonts w:ascii="Verdana" w:eastAsia="Verdana" w:hAnsi="Verdana" w:cs="Verdana"/>
                <w:color w:val="000000"/>
                <w:sz w:val="16"/>
                <w:szCs w:val="16"/>
              </w:rPr>
              <w:t>85%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9"/>
              <w:ind w:left="807"/>
              <w:rPr>
                <w:rFonts w:ascii="Verdana" w:eastAsia="Verdana" w:hAnsi="Verdana" w:cs="Verdana"/>
                <w:color w:val="000000"/>
                <w:sz w:val="16"/>
                <w:szCs w:val="16"/>
              </w:rPr>
            </w:pPr>
            <w:r>
              <w:rPr>
                <w:rFonts w:ascii="Verdana" w:eastAsia="Verdana" w:hAnsi="Verdana" w:cs="Verdana"/>
                <w:sz w:val="16"/>
                <w:szCs w:val="16"/>
              </w:rPr>
              <w:t>YES</w:t>
            </w:r>
          </w:p>
        </w:tc>
      </w:tr>
      <w:tr w:rsidR="00871323">
        <w:trPr>
          <w:trHeight w:val="27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6"/>
              <w:ind w:left="512"/>
              <w:rPr>
                <w:rFonts w:ascii="Verdana" w:eastAsia="Verdana" w:hAnsi="Verdana" w:cs="Verdana"/>
                <w:color w:val="000000"/>
                <w:sz w:val="17"/>
                <w:szCs w:val="17"/>
              </w:rPr>
            </w:pPr>
            <w:r>
              <w:rPr>
                <w:rFonts w:ascii="Verdana" w:eastAsia="Verdana" w:hAnsi="Verdana" w:cs="Verdana"/>
                <w:color w:val="000000"/>
                <w:sz w:val="17"/>
                <w:szCs w:val="17"/>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807"/>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pStyle w:val="Heading3"/>
        <w:spacing w:before="67"/>
        <w:ind w:firstLine="873"/>
        <w:rPr>
          <w:b w:val="0"/>
        </w:rPr>
      </w:pPr>
      <w:r>
        <w:t>Comments:</w:t>
      </w:r>
    </w:p>
    <w:p w:rsidR="00871323" w:rsidRDefault="00EA37E7">
      <w:pPr>
        <w:numPr>
          <w:ilvl w:val="0"/>
          <w:numId w:val="13"/>
        </w:numPr>
        <w:pBdr>
          <w:top w:val="nil"/>
          <w:left w:val="nil"/>
          <w:bottom w:val="nil"/>
          <w:right w:val="nil"/>
          <w:between w:val="nil"/>
        </w:pBdr>
        <w:tabs>
          <w:tab w:val="left" w:pos="922"/>
        </w:tabs>
        <w:spacing w:before="103"/>
        <w:ind w:hanging="225"/>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To increase awareness of technology applications and policies.</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6.1,6.3,6.4</w:t>
      </w:r>
    </w:p>
    <w:p w:rsidR="00871323" w:rsidRDefault="00EA37E7">
      <w:pPr>
        <w:spacing w:before="59" w:line="316" w:lineRule="auto"/>
        <w:ind w:left="930" w:right="6094"/>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 xml:space="preserve">Technology/MIS  </w:t>
      </w:r>
      <w:r>
        <w:rPr>
          <w:rFonts w:ascii="Verdana" w:eastAsia="Verdana" w:hAnsi="Verdana" w:cs="Verdana"/>
          <w:b/>
          <w:sz w:val="16"/>
          <w:szCs w:val="16"/>
        </w:rPr>
        <w:t xml:space="preserve">Funding Source Name:  Regular Budget </w:t>
      </w:r>
      <w:r>
        <w:rPr>
          <w:rFonts w:ascii="Verdana" w:eastAsia="Verdana" w:hAnsi="Verdana" w:cs="Verdana"/>
          <w:b/>
          <w:sz w:val="17"/>
          <w:szCs w:val="17"/>
        </w:rPr>
        <w:t xml:space="preserve">Date to Implement Strategy: </w:t>
      </w:r>
      <w:r>
        <w:rPr>
          <w:rFonts w:ascii="Verdana" w:eastAsia="Verdana" w:hAnsi="Verdana" w:cs="Verdana"/>
          <w:sz w:val="17"/>
          <w:szCs w:val="17"/>
        </w:rPr>
        <w:t xml:space="preserve">07/01/2019 </w:t>
      </w:r>
      <w:r>
        <w:rPr>
          <w:rFonts w:ascii="Verdana" w:eastAsia="Verdana" w:hAnsi="Verdana" w:cs="Verdana"/>
          <w:b/>
          <w:sz w:val="17"/>
          <w:szCs w:val="17"/>
        </w:rPr>
        <w:t xml:space="preserve">Date of Completion: </w:t>
      </w:r>
      <w:r>
        <w:rPr>
          <w:rFonts w:ascii="Verdana" w:eastAsia="Verdana" w:hAnsi="Verdana" w:cs="Verdana"/>
          <w:sz w:val="17"/>
          <w:szCs w:val="17"/>
        </w:rPr>
        <w:lastRenderedPageBreak/>
        <w:t>06/30/2022</w:t>
      </w:r>
    </w:p>
    <w:p w:rsidR="00871323" w:rsidRDefault="00EA37E7">
      <w:pPr>
        <w:numPr>
          <w:ilvl w:val="1"/>
          <w:numId w:val="13"/>
        </w:numPr>
        <w:pBdr>
          <w:top w:val="nil"/>
          <w:left w:val="nil"/>
          <w:bottom w:val="nil"/>
          <w:right w:val="nil"/>
          <w:between w:val="nil"/>
        </w:pBdr>
        <w:tabs>
          <w:tab w:val="left" w:pos="1388"/>
        </w:tabs>
        <w:spacing w:before="49"/>
        <w:ind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Publish </w:t>
      </w:r>
      <w:r>
        <w:rPr>
          <w:rFonts w:ascii="Verdana" w:eastAsia="Verdana" w:hAnsi="Verdana" w:cs="Verdana"/>
          <w:sz w:val="16"/>
          <w:szCs w:val="16"/>
        </w:rPr>
        <w:t>predetermined</w:t>
      </w:r>
      <w:r>
        <w:rPr>
          <w:rFonts w:ascii="Verdana" w:eastAsia="Verdana" w:hAnsi="Verdana" w:cs="Verdana"/>
          <w:color w:val="000000"/>
          <w:sz w:val="16"/>
          <w:szCs w:val="16"/>
        </w:rPr>
        <w:t xml:space="preserve"> maintenance windows </w:t>
      </w:r>
      <w:r>
        <w:rPr>
          <w:rFonts w:ascii="Verdana" w:eastAsia="Verdana" w:hAnsi="Verdana" w:cs="Verdana"/>
          <w:sz w:val="16"/>
          <w:szCs w:val="16"/>
        </w:rPr>
        <w:t>on the website</w:t>
      </w:r>
      <w:r>
        <w:rPr>
          <w:rFonts w:ascii="Verdana" w:eastAsia="Verdana" w:hAnsi="Verdana" w:cs="Verdana"/>
          <w:color w:val="000000"/>
          <w:sz w:val="16"/>
          <w:szCs w:val="16"/>
        </w:rPr>
        <w:t>.</w:t>
      </w:r>
    </w:p>
    <w:p w:rsidR="00871323" w:rsidRDefault="00EA37E7">
      <w:pPr>
        <w:spacing w:before="69"/>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07/01/2019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871323">
      <w:pPr>
        <w:spacing w:before="2"/>
        <w:rPr>
          <w:rFonts w:ascii="Verdana" w:eastAsia="Verdana" w:hAnsi="Verdana" w:cs="Verdana"/>
        </w:rPr>
      </w:pPr>
    </w:p>
    <w:p w:rsidR="00871323" w:rsidRDefault="00EA37E7">
      <w:pPr>
        <w:pStyle w:val="Heading2"/>
        <w:ind w:left="1526" w:right="125" w:hanging="360"/>
      </w:pPr>
      <w:r>
        <w:t xml:space="preserve">2.  </w:t>
      </w:r>
      <w:r>
        <w:rPr>
          <w:b/>
        </w:rPr>
        <w:t xml:space="preserve">Action Step: </w:t>
      </w:r>
      <w:r>
        <w:t>Create and implement a process to notify each affected school of any service modification to the IT resources.</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07/01/2019</w:t>
      </w:r>
    </w:p>
    <w:p w:rsidR="00871323" w:rsidRDefault="00EA37E7">
      <w:pPr>
        <w:spacing w:before="136"/>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pStyle w:val="Heading2"/>
        <w:numPr>
          <w:ilvl w:val="0"/>
          <w:numId w:val="11"/>
        </w:numPr>
        <w:tabs>
          <w:tab w:val="left" w:pos="1330"/>
        </w:tabs>
        <w:spacing w:before="59"/>
        <w:ind w:hanging="172"/>
      </w:pPr>
      <w:r>
        <w:rPr>
          <w:b/>
        </w:rPr>
        <w:t xml:space="preserve">Action Step: </w:t>
      </w:r>
      <w:r>
        <w:t xml:space="preserve">Identify then conduct technical training for each school’s Technical Point of Contact </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07/01/2019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EA37E7">
      <w:pPr>
        <w:pStyle w:val="Heading2"/>
        <w:spacing w:before="88" w:line="257" w:lineRule="auto"/>
        <w:ind w:left="100" w:right="339" w:firstLine="537"/>
        <w:rPr>
          <w:sz w:val="16"/>
          <w:szCs w:val="16"/>
        </w:rPr>
      </w:pPr>
      <w:r>
        <w:t xml:space="preserve">4. </w:t>
      </w:r>
      <w:r>
        <w:rPr>
          <w:b/>
        </w:rPr>
        <w:t>Objective: The District will implement Computer Science Education in grades K-12 to ensure that each scholar is 21st century ready.</w:t>
      </w:r>
    </w:p>
    <w:p w:rsidR="00871323" w:rsidRDefault="00EA37E7">
      <w:pPr>
        <w:pStyle w:val="Heading3"/>
        <w:tabs>
          <w:tab w:val="left" w:pos="2765"/>
        </w:tabs>
        <w:spacing w:line="193" w:lineRule="auto"/>
        <w:ind w:left="100"/>
        <w:rPr>
          <w:b w:val="0"/>
        </w:rPr>
      </w:pPr>
      <w:r>
        <w:t xml:space="preserve">MSIP Standard: </w:t>
      </w:r>
      <w:r>
        <w:rPr>
          <w:b w:val="0"/>
        </w:rPr>
        <w:t>6.4</w:t>
      </w:r>
      <w:r>
        <w:rPr>
          <w:b w:val="0"/>
        </w:rPr>
        <w:tab/>
      </w:r>
      <w:r>
        <w:t>Progress Measure:</w:t>
      </w:r>
    </w:p>
    <w:tbl>
      <w:tblPr>
        <w:tblStyle w:val="affff7"/>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spacing w:before="28"/>
              <w:ind w:left="253"/>
              <w:rPr>
                <w:rFonts w:ascii="Verdana" w:eastAsia="Verdana" w:hAnsi="Verdana" w:cs="Verdana"/>
                <w:sz w:val="17"/>
                <w:szCs w:val="17"/>
              </w:rPr>
            </w:pPr>
            <w:r>
              <w:rPr>
                <w:rFonts w:ascii="Verdana" w:eastAsia="Verdana" w:hAnsi="Verdana" w:cs="Verdana"/>
                <w:b/>
                <w:sz w:val="17"/>
                <w:szCs w:val="17"/>
              </w:rPr>
              <w:t>School Year</w:t>
            </w:r>
          </w:p>
        </w:tc>
        <w:tc>
          <w:tcPr>
            <w:tcW w:w="1613" w:type="dxa"/>
            <w:tcBorders>
              <w:top w:val="nil"/>
              <w:left w:val="nil"/>
              <w:bottom w:val="nil"/>
              <w:right w:val="nil"/>
            </w:tcBorders>
          </w:tcPr>
          <w:p w:rsidR="00871323" w:rsidRDefault="00EA37E7">
            <w:pPr>
              <w:spacing w:before="28"/>
              <w:ind w:left="419"/>
              <w:rPr>
                <w:rFonts w:ascii="Verdana" w:eastAsia="Verdana" w:hAnsi="Verdana" w:cs="Verdana"/>
                <w:sz w:val="17"/>
                <w:szCs w:val="17"/>
              </w:rPr>
            </w:pPr>
            <w:r>
              <w:rPr>
                <w:rFonts w:ascii="Verdana" w:eastAsia="Verdana" w:hAnsi="Verdana" w:cs="Verdana"/>
                <w:b/>
                <w:sz w:val="17"/>
                <w:szCs w:val="17"/>
              </w:rPr>
              <w:t>Baseline</w:t>
            </w:r>
          </w:p>
        </w:tc>
        <w:tc>
          <w:tcPr>
            <w:tcW w:w="1651" w:type="dxa"/>
            <w:tcBorders>
              <w:top w:val="nil"/>
              <w:left w:val="nil"/>
              <w:bottom w:val="nil"/>
              <w:right w:val="nil"/>
            </w:tcBorders>
          </w:tcPr>
          <w:p w:rsidR="00871323" w:rsidRDefault="00EA37E7">
            <w:pPr>
              <w:spacing w:before="28"/>
              <w:ind w:left="386"/>
              <w:rPr>
                <w:rFonts w:ascii="Verdana" w:eastAsia="Verdana" w:hAnsi="Verdana" w:cs="Verdana"/>
                <w:sz w:val="17"/>
                <w:szCs w:val="17"/>
              </w:rPr>
            </w:pPr>
            <w:r>
              <w:rPr>
                <w:rFonts w:ascii="Verdana" w:eastAsia="Verdana" w:hAnsi="Verdana" w:cs="Verdana"/>
                <w:b/>
                <w:sz w:val="17"/>
                <w:szCs w:val="17"/>
              </w:rPr>
              <w:t>Progress</w:t>
            </w:r>
          </w:p>
        </w:tc>
        <w:tc>
          <w:tcPr>
            <w:tcW w:w="1434" w:type="dxa"/>
            <w:tcBorders>
              <w:top w:val="nil"/>
              <w:left w:val="nil"/>
              <w:bottom w:val="nil"/>
              <w:right w:val="nil"/>
            </w:tcBorders>
          </w:tcPr>
          <w:p w:rsidR="00871323" w:rsidRDefault="00EA37E7">
            <w:pPr>
              <w:spacing w:before="28"/>
              <w:ind w:left="421"/>
              <w:rPr>
                <w:rFonts w:ascii="Verdana" w:eastAsia="Verdana" w:hAnsi="Verdana" w:cs="Verdana"/>
                <w:sz w:val="17"/>
                <w:szCs w:val="17"/>
              </w:rPr>
            </w:pPr>
            <w:r>
              <w:rPr>
                <w:rFonts w:ascii="Verdana" w:eastAsia="Verdana" w:hAnsi="Verdana" w:cs="Verdana"/>
                <w:b/>
                <w:sz w:val="17"/>
                <w:szCs w:val="17"/>
              </w:rPr>
              <w:t>Target</w:t>
            </w:r>
          </w:p>
        </w:tc>
        <w:tc>
          <w:tcPr>
            <w:tcW w:w="1651" w:type="dxa"/>
            <w:tcBorders>
              <w:top w:val="nil"/>
              <w:left w:val="nil"/>
              <w:bottom w:val="nil"/>
              <w:right w:val="nil"/>
            </w:tcBorders>
          </w:tcPr>
          <w:p w:rsidR="00871323" w:rsidRDefault="00EA37E7">
            <w:pPr>
              <w:spacing w:before="28"/>
              <w:ind w:left="389"/>
              <w:rPr>
                <w:rFonts w:ascii="Verdana" w:eastAsia="Verdana" w:hAnsi="Verdana" w:cs="Verdana"/>
                <w:sz w:val="17"/>
                <w:szCs w:val="17"/>
              </w:rPr>
            </w:pPr>
            <w:r>
              <w:rPr>
                <w:rFonts w:ascii="Verdana" w:eastAsia="Verdana" w:hAnsi="Verdana" w:cs="Verdana"/>
                <w:b/>
                <w:sz w:val="17"/>
                <w:szCs w:val="17"/>
              </w:rPr>
              <w:t>Target Met</w:t>
            </w:r>
          </w:p>
        </w:tc>
      </w:tr>
      <w:tr w:rsidR="00871323">
        <w:trPr>
          <w:trHeight w:val="266"/>
        </w:trPr>
        <w:tc>
          <w:tcPr>
            <w:tcW w:w="1803" w:type="dxa"/>
            <w:tcBorders>
              <w:top w:val="nil"/>
              <w:left w:val="nil"/>
              <w:bottom w:val="nil"/>
              <w:right w:val="nil"/>
            </w:tcBorders>
          </w:tcPr>
          <w:p w:rsidR="00871323" w:rsidRDefault="00EA37E7">
            <w:pPr>
              <w:spacing w:before="18"/>
              <w:ind w:left="230"/>
              <w:rPr>
                <w:rFonts w:ascii="Verdana" w:eastAsia="Verdana" w:hAnsi="Verdana" w:cs="Verdana"/>
                <w:sz w:val="17"/>
                <w:szCs w:val="17"/>
              </w:rPr>
            </w:pPr>
            <w:r>
              <w:rPr>
                <w:rFonts w:ascii="Verdana" w:eastAsia="Verdana" w:hAnsi="Verdana" w:cs="Verdana"/>
                <w:sz w:val="17"/>
                <w:szCs w:val="17"/>
              </w:rPr>
              <w:t>2019 - 2020</w:t>
            </w:r>
          </w:p>
        </w:tc>
        <w:tc>
          <w:tcPr>
            <w:tcW w:w="1613" w:type="dxa"/>
            <w:tcBorders>
              <w:top w:val="nil"/>
              <w:left w:val="nil"/>
              <w:bottom w:val="nil"/>
              <w:right w:val="nil"/>
            </w:tcBorders>
          </w:tcPr>
          <w:p w:rsidR="00871323" w:rsidRDefault="00EA37E7">
            <w:pPr>
              <w:spacing w:before="18"/>
              <w:ind w:left="602"/>
              <w:rPr>
                <w:rFonts w:ascii="Verdana" w:eastAsia="Verdana" w:hAnsi="Verdana" w:cs="Verdana"/>
                <w:sz w:val="17"/>
                <w:szCs w:val="17"/>
              </w:rPr>
            </w:pPr>
            <w:r>
              <w:rPr>
                <w:rFonts w:ascii="Verdana" w:eastAsia="Verdana" w:hAnsi="Verdana" w:cs="Verdana"/>
                <w:sz w:val="17"/>
                <w:szCs w:val="17"/>
              </w:rPr>
              <w:t>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18"/>
              <w:ind w:left="807"/>
              <w:rPr>
                <w:rFonts w:ascii="Verdana" w:eastAsia="Verdana" w:hAnsi="Verdana" w:cs="Verdana"/>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spacing w:before="26"/>
              <w:ind w:left="230"/>
              <w:rPr>
                <w:rFonts w:ascii="Verdana" w:eastAsia="Verdana" w:hAnsi="Verdana" w:cs="Verdana"/>
                <w:sz w:val="16"/>
                <w:szCs w:val="16"/>
              </w:rPr>
            </w:pPr>
            <w:r>
              <w:rPr>
                <w:rFonts w:ascii="Verdana" w:eastAsia="Verdana" w:hAnsi="Verdana" w:cs="Verdana"/>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621"/>
              <w:rPr>
                <w:rFonts w:ascii="Verdana" w:eastAsia="Verdana" w:hAnsi="Verdana" w:cs="Verdana"/>
                <w:sz w:val="16"/>
                <w:szCs w:val="16"/>
              </w:rPr>
            </w:pPr>
            <w:r>
              <w:rPr>
                <w:rFonts w:ascii="Verdana" w:eastAsia="Verdana" w:hAnsi="Verdana" w:cs="Verdana"/>
                <w:sz w:val="16"/>
                <w:szCs w:val="16"/>
              </w:rPr>
              <w:t>90%</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spacing w:before="26"/>
              <w:ind w:left="807"/>
              <w:rPr>
                <w:rFonts w:ascii="Verdana" w:eastAsia="Verdana" w:hAnsi="Verdana" w:cs="Verdana"/>
                <w:sz w:val="16"/>
                <w:szCs w:val="16"/>
              </w:rPr>
            </w:pPr>
            <w:r>
              <w:rPr>
                <w:rFonts w:ascii="Verdana" w:eastAsia="Verdana" w:hAnsi="Verdana" w:cs="Verdana"/>
                <w:sz w:val="16"/>
                <w:szCs w:val="16"/>
              </w:rPr>
              <w:t>NO</w:t>
            </w:r>
          </w:p>
        </w:tc>
      </w:tr>
      <w:tr w:rsidR="00871323">
        <w:trPr>
          <w:trHeight w:val="278"/>
        </w:trPr>
        <w:tc>
          <w:tcPr>
            <w:tcW w:w="1803" w:type="dxa"/>
            <w:tcBorders>
              <w:top w:val="nil"/>
              <w:left w:val="nil"/>
              <w:bottom w:val="nil"/>
              <w:right w:val="nil"/>
            </w:tcBorders>
          </w:tcPr>
          <w:p w:rsidR="00871323" w:rsidRDefault="00EA37E7">
            <w:pPr>
              <w:spacing w:before="28"/>
              <w:ind w:left="230"/>
              <w:rPr>
                <w:rFonts w:ascii="Verdana" w:eastAsia="Verdana" w:hAnsi="Verdana" w:cs="Verdana"/>
                <w:sz w:val="16"/>
                <w:szCs w:val="16"/>
              </w:rPr>
            </w:pPr>
            <w:r>
              <w:rPr>
                <w:rFonts w:ascii="Verdana" w:eastAsia="Verdana" w:hAnsi="Verdana" w:cs="Verdana"/>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spacing w:before="28"/>
              <w:ind w:left="512"/>
              <w:rPr>
                <w:rFonts w:ascii="Verdana" w:eastAsia="Verdana" w:hAnsi="Verdana" w:cs="Verdana"/>
                <w:sz w:val="16"/>
                <w:szCs w:val="16"/>
              </w:rPr>
            </w:pPr>
            <w:r>
              <w:rPr>
                <w:rFonts w:ascii="Verdana" w:eastAsia="Verdana" w:hAnsi="Verdana" w:cs="Verdana"/>
                <w:sz w:val="16"/>
                <w:szCs w:val="16"/>
              </w:rPr>
              <w:t>100%</w:t>
            </w:r>
          </w:p>
        </w:tc>
        <w:tc>
          <w:tcPr>
            <w:tcW w:w="1651" w:type="dxa"/>
            <w:tcBorders>
              <w:top w:val="nil"/>
              <w:left w:val="nil"/>
              <w:bottom w:val="nil"/>
              <w:right w:val="nil"/>
            </w:tcBorders>
          </w:tcPr>
          <w:p w:rsidR="00871323" w:rsidRDefault="00EA37E7">
            <w:pPr>
              <w:spacing w:before="28"/>
              <w:ind w:left="807"/>
              <w:rPr>
                <w:rFonts w:ascii="Verdana" w:eastAsia="Verdana" w:hAnsi="Verdana" w:cs="Verdana"/>
                <w:sz w:val="16"/>
                <w:szCs w:val="16"/>
              </w:rPr>
            </w:pPr>
            <w:r>
              <w:rPr>
                <w:rFonts w:ascii="Verdana" w:eastAsia="Verdana" w:hAnsi="Verdana" w:cs="Verdana"/>
                <w:sz w:val="16"/>
                <w:szCs w:val="16"/>
              </w:rPr>
              <w:t>N/A</w:t>
            </w:r>
          </w:p>
        </w:tc>
      </w:tr>
    </w:tbl>
    <w:p w:rsidR="00871323" w:rsidRDefault="00EA37E7">
      <w:pPr>
        <w:spacing w:before="50"/>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23"/>
        </w:numPr>
        <w:tabs>
          <w:tab w:val="left" w:pos="922"/>
        </w:tabs>
        <w:spacing w:before="101"/>
        <w:ind w:firstLine="595"/>
      </w:pPr>
      <w:r>
        <w:rPr>
          <w:rFonts w:ascii="Verdana" w:eastAsia="Verdana" w:hAnsi="Verdana" w:cs="Verdana"/>
          <w:b/>
          <w:sz w:val="16"/>
          <w:szCs w:val="16"/>
        </w:rPr>
        <w:t>Strategy: Select Computer Science Curriculum</w:t>
      </w:r>
    </w:p>
    <w:p w:rsidR="00871323" w:rsidRDefault="00EA37E7">
      <w:pPr>
        <w:pStyle w:val="Heading3"/>
        <w:spacing w:before="74"/>
        <w:ind w:left="935"/>
        <w:rPr>
          <w:b w:val="0"/>
        </w:rPr>
      </w:pPr>
      <w:r>
        <w:t xml:space="preserve">MSIP Standard: </w:t>
      </w:r>
      <w:r>
        <w:rPr>
          <w:b w:val="0"/>
        </w:rPr>
        <w:t>6.4</w:t>
      </w:r>
    </w:p>
    <w:p w:rsidR="00871323" w:rsidRDefault="00EA37E7">
      <w:pPr>
        <w:spacing w:before="69"/>
        <w:ind w:left="930"/>
        <w:rPr>
          <w:rFonts w:ascii="Verdana" w:eastAsia="Verdana" w:hAnsi="Verdana" w:cs="Verdana"/>
          <w:sz w:val="16"/>
          <w:szCs w:val="16"/>
        </w:rPr>
      </w:pPr>
      <w:r>
        <w:rPr>
          <w:rFonts w:ascii="Verdana" w:eastAsia="Verdana" w:hAnsi="Verdana" w:cs="Verdana"/>
          <w:b/>
          <w:sz w:val="16"/>
          <w:szCs w:val="16"/>
        </w:rPr>
        <w:t xml:space="preserve">Persons Responsible: </w:t>
      </w:r>
      <w:r>
        <w:rPr>
          <w:rFonts w:ascii="Verdana" w:eastAsia="Verdana" w:hAnsi="Verdana" w:cs="Verdana"/>
          <w:sz w:val="16"/>
          <w:szCs w:val="16"/>
        </w:rPr>
        <w:t>Technology/MIS, PLTW Coordinator</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GOB; Grants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08/01/2019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06/30/2020</w:t>
      </w:r>
    </w:p>
    <w:p w:rsidR="00871323" w:rsidRDefault="00EA37E7">
      <w:pPr>
        <w:pStyle w:val="Heading2"/>
        <w:numPr>
          <w:ilvl w:val="1"/>
          <w:numId w:val="23"/>
        </w:numPr>
        <w:tabs>
          <w:tab w:val="left" w:pos="1388"/>
        </w:tabs>
        <w:spacing w:before="108"/>
        <w:ind w:hanging="230"/>
      </w:pPr>
      <w:r>
        <w:rPr>
          <w:b/>
        </w:rPr>
        <w:t xml:space="preserve">Action Step: </w:t>
      </w:r>
      <w:r>
        <w:t xml:space="preserve"> Apply for funding</w:t>
      </w:r>
    </w:p>
    <w:p w:rsidR="00871323" w:rsidRDefault="00EA37E7">
      <w:pPr>
        <w:pStyle w:val="Heading2"/>
        <w:tabs>
          <w:tab w:val="left" w:pos="1388"/>
        </w:tabs>
        <w:spacing w:before="108"/>
        <w:ind w:left="1387"/>
      </w:pPr>
      <w:bookmarkStart w:id="6" w:name="_heading=h.ez6v54jdnhay" w:colFirst="0" w:colLast="0"/>
      <w:bookmarkEnd w:id="6"/>
      <w:r>
        <w:rPr>
          <w:b/>
        </w:rPr>
        <w:t xml:space="preserve">Date To Implement Action Step: </w:t>
      </w:r>
      <w:r>
        <w:t>02/1/2021; 5/15/2021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09/30/21</w:t>
      </w:r>
    </w:p>
    <w:p w:rsidR="00871323" w:rsidRDefault="00EA37E7">
      <w:pPr>
        <w:numPr>
          <w:ilvl w:val="1"/>
          <w:numId w:val="23"/>
        </w:numPr>
        <w:tabs>
          <w:tab w:val="left" w:pos="1330"/>
        </w:tabs>
        <w:spacing w:before="74"/>
        <w:ind w:left="1329" w:hanging="172"/>
      </w:pPr>
      <w:r>
        <w:rPr>
          <w:rFonts w:ascii="Verdana" w:eastAsia="Verdana" w:hAnsi="Verdana" w:cs="Verdana"/>
          <w:b/>
          <w:sz w:val="16"/>
          <w:szCs w:val="16"/>
        </w:rPr>
        <w:t>Action Step:</w:t>
      </w:r>
      <w:r>
        <w:rPr>
          <w:rFonts w:ascii="Verdana" w:eastAsia="Verdana" w:hAnsi="Verdana" w:cs="Verdana"/>
          <w:sz w:val="16"/>
          <w:szCs w:val="16"/>
        </w:rPr>
        <w:t xml:space="preserve"> Determine additional equipment needs</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23"/>
        </w:numPr>
        <w:tabs>
          <w:tab w:val="left" w:pos="1330"/>
        </w:tabs>
        <w:spacing w:before="70"/>
        <w:ind w:left="1329" w:hanging="172"/>
      </w:pPr>
      <w:r>
        <w:rPr>
          <w:rFonts w:ascii="Verdana" w:eastAsia="Verdana" w:hAnsi="Verdana" w:cs="Verdana"/>
          <w:b/>
          <w:sz w:val="16"/>
          <w:szCs w:val="16"/>
        </w:rPr>
        <w:t xml:space="preserve">Action Step: </w:t>
      </w:r>
      <w:r>
        <w:rPr>
          <w:rFonts w:ascii="Verdana" w:eastAsia="Verdana" w:hAnsi="Verdana" w:cs="Verdana"/>
          <w:sz w:val="16"/>
          <w:szCs w:val="16"/>
        </w:rPr>
        <w:t>Select participants from each building</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08/01/2021</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EA37E7">
      <w:pPr>
        <w:pStyle w:val="Heading2"/>
        <w:numPr>
          <w:ilvl w:val="0"/>
          <w:numId w:val="11"/>
        </w:numPr>
        <w:tabs>
          <w:tab w:val="left" w:pos="567"/>
        </w:tabs>
        <w:spacing w:before="108"/>
        <w:ind w:left="566" w:hanging="231"/>
      </w:pPr>
      <w:r>
        <w:rPr>
          <w:b/>
        </w:rPr>
        <w:t xml:space="preserve">Goal: </w:t>
      </w:r>
      <w:r>
        <w:t>Promote, facilitate, and enhance parent, student, and community involvement in District educational programs.</w:t>
      </w:r>
    </w:p>
    <w:p w:rsidR="00871323" w:rsidRDefault="00EA37E7">
      <w:pPr>
        <w:numPr>
          <w:ilvl w:val="1"/>
          <w:numId w:val="11"/>
        </w:numPr>
        <w:pBdr>
          <w:top w:val="nil"/>
          <w:left w:val="nil"/>
          <w:bottom w:val="nil"/>
          <w:right w:val="nil"/>
          <w:between w:val="nil"/>
        </w:pBdr>
        <w:tabs>
          <w:tab w:val="left" w:pos="864"/>
        </w:tabs>
        <w:spacing w:before="53" w:line="254" w:lineRule="auto"/>
        <w:ind w:right="167" w:firstLine="538"/>
      </w:pPr>
      <w:r>
        <w:rPr>
          <w:rFonts w:ascii="Verdana" w:eastAsia="Verdana" w:hAnsi="Verdana" w:cs="Verdana"/>
          <w:b/>
          <w:color w:val="000000"/>
          <w:sz w:val="16"/>
          <w:szCs w:val="16"/>
        </w:rPr>
        <w:t xml:space="preserve">Objective: </w:t>
      </w:r>
      <w:r>
        <w:rPr>
          <w:rFonts w:ascii="Verdana" w:eastAsia="Verdana" w:hAnsi="Verdana" w:cs="Verdana"/>
          <w:color w:val="000000"/>
          <w:sz w:val="16"/>
          <w:szCs w:val="16"/>
        </w:rPr>
        <w:t>The District will provide a variety of methods for parents, guardians and other community members to learn about the technology resources and educational opportunities available for students.</w:t>
      </w:r>
    </w:p>
    <w:p w:rsidR="00871323" w:rsidRDefault="00EA37E7">
      <w:pPr>
        <w:spacing w:before="52"/>
        <w:ind w:left="873"/>
        <w:rPr>
          <w:rFonts w:ascii="Verdana" w:eastAsia="Verdana" w:hAnsi="Verdana" w:cs="Verdana"/>
          <w:sz w:val="17"/>
          <w:szCs w:val="17"/>
        </w:rPr>
      </w:pPr>
      <w:r>
        <w:rPr>
          <w:rFonts w:ascii="Verdana" w:eastAsia="Verdana" w:hAnsi="Verdana" w:cs="Verdana"/>
          <w:b/>
          <w:sz w:val="17"/>
          <w:szCs w:val="17"/>
        </w:rPr>
        <w:t xml:space="preserve">MSIP Standard: </w:t>
      </w:r>
      <w:r>
        <w:rPr>
          <w:rFonts w:ascii="Verdana" w:eastAsia="Verdana" w:hAnsi="Verdana" w:cs="Verdana"/>
          <w:sz w:val="17"/>
          <w:szCs w:val="17"/>
        </w:rPr>
        <w:t>6.2,6.4,8.9,9.6</w:t>
      </w:r>
    </w:p>
    <w:p w:rsidR="00871323" w:rsidRDefault="00871323">
      <w:pPr>
        <w:rPr>
          <w:rFonts w:ascii="Verdana" w:eastAsia="Verdana" w:hAnsi="Verdana" w:cs="Verdana"/>
          <w:sz w:val="17"/>
          <w:szCs w:val="17"/>
        </w:rPr>
      </w:pPr>
    </w:p>
    <w:p w:rsidR="00871323" w:rsidRDefault="00871323">
      <w:pPr>
        <w:spacing w:before="11"/>
        <w:rPr>
          <w:rFonts w:ascii="Verdana" w:eastAsia="Verdana" w:hAnsi="Verdana" w:cs="Verdana"/>
          <w:sz w:val="6"/>
          <w:szCs w:val="6"/>
        </w:rPr>
      </w:pPr>
    </w:p>
    <w:tbl>
      <w:tblPr>
        <w:tblStyle w:val="affff8"/>
        <w:tblW w:w="8155" w:type="dxa"/>
        <w:tblInd w:w="2453" w:type="dxa"/>
        <w:tblLayout w:type="fixed"/>
        <w:tblLook w:val="0000" w:firstRow="0" w:lastRow="0" w:firstColumn="0" w:lastColumn="0" w:noHBand="0" w:noVBand="0"/>
      </w:tblPr>
      <w:tblGrid>
        <w:gridCol w:w="1802"/>
        <w:gridCol w:w="1615"/>
        <w:gridCol w:w="1651"/>
        <w:gridCol w:w="1434"/>
        <w:gridCol w:w="1653"/>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5"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8"/>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391"/>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5" w:type="dxa"/>
            <w:tcBorders>
              <w:top w:val="nil"/>
              <w:left w:val="nil"/>
              <w:bottom w:val="nil"/>
              <w:right w:val="nil"/>
            </w:tcBorders>
          </w:tcPr>
          <w:p w:rsidR="00871323" w:rsidRDefault="00EA37E7">
            <w:pPr>
              <w:pBdr>
                <w:top w:val="nil"/>
                <w:left w:val="nil"/>
                <w:bottom w:val="nil"/>
                <w:right w:val="nil"/>
                <w:between w:val="nil"/>
              </w:pBdr>
              <w:spacing w:before="18"/>
              <w:ind w:left="86"/>
              <w:jc w:val="center"/>
              <w:rPr>
                <w:rFonts w:ascii="Verdana" w:eastAsia="Verdana" w:hAnsi="Verdana" w:cs="Verdana"/>
                <w:color w:val="000000"/>
                <w:sz w:val="17"/>
                <w:szCs w:val="17"/>
              </w:rPr>
            </w:pPr>
            <w:r>
              <w:rPr>
                <w:rFonts w:ascii="Verdana" w:eastAsia="Verdana" w:hAnsi="Verdana" w:cs="Verdana"/>
                <w:color w:val="000000"/>
                <w:sz w:val="17"/>
                <w:szCs w:val="17"/>
              </w:rPr>
              <w:t>80%</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8"/>
              <w:ind w:left="809"/>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95"/>
              <w:jc w:val="center"/>
              <w:rPr>
                <w:rFonts w:ascii="Verdana" w:eastAsia="Verdana" w:hAnsi="Verdana" w:cs="Verdana"/>
                <w:color w:val="000000"/>
                <w:sz w:val="17"/>
                <w:szCs w:val="17"/>
              </w:rPr>
            </w:pPr>
            <w:r>
              <w:rPr>
                <w:rFonts w:ascii="Verdana" w:eastAsia="Verdana" w:hAnsi="Verdana" w:cs="Verdana"/>
                <w:color w:val="000000"/>
                <w:sz w:val="17"/>
                <w:szCs w:val="17"/>
              </w:rPr>
              <w:t>90%</w:t>
            </w:r>
          </w:p>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6"/>
              <w:ind w:left="809"/>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0"/>
              <w:rPr>
                <w:rFonts w:ascii="Verdana" w:eastAsia="Verdana" w:hAnsi="Verdana" w:cs="Verdana"/>
                <w:color w:val="000000"/>
                <w:sz w:val="17"/>
                <w:szCs w:val="17"/>
              </w:rPr>
            </w:pPr>
            <w:r>
              <w:rPr>
                <w:rFonts w:ascii="Verdana" w:eastAsia="Verdana" w:hAnsi="Verdana" w:cs="Verdana"/>
                <w:color w:val="000000"/>
                <w:sz w:val="17"/>
                <w:szCs w:val="17"/>
              </w:rPr>
              <w:t>100%</w:t>
            </w:r>
          </w:p>
        </w:tc>
        <w:tc>
          <w:tcPr>
            <w:tcW w:w="1653" w:type="dxa"/>
            <w:tcBorders>
              <w:top w:val="nil"/>
              <w:left w:val="nil"/>
              <w:bottom w:val="nil"/>
              <w:right w:val="nil"/>
            </w:tcBorders>
          </w:tcPr>
          <w:p w:rsidR="00871323" w:rsidRDefault="00EA37E7">
            <w:pPr>
              <w:pBdr>
                <w:top w:val="nil"/>
                <w:left w:val="nil"/>
                <w:bottom w:val="nil"/>
                <w:right w:val="nil"/>
                <w:between w:val="nil"/>
              </w:pBdr>
              <w:spacing w:before="18"/>
              <w:ind w:left="809"/>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81"/>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10"/>
        </w:numPr>
        <w:pBdr>
          <w:top w:val="nil"/>
          <w:left w:val="nil"/>
          <w:bottom w:val="nil"/>
          <w:right w:val="nil"/>
          <w:between w:val="nil"/>
        </w:pBdr>
        <w:tabs>
          <w:tab w:val="left" w:pos="922"/>
        </w:tabs>
        <w:spacing w:before="101"/>
        <w:ind w:hanging="225"/>
      </w:pPr>
      <w:r>
        <w:rPr>
          <w:rFonts w:ascii="Verdana" w:eastAsia="Verdana" w:hAnsi="Verdana" w:cs="Verdana"/>
          <w:b/>
          <w:color w:val="000000"/>
          <w:sz w:val="16"/>
          <w:szCs w:val="16"/>
        </w:rPr>
        <w:t xml:space="preserve">Strategy: </w:t>
      </w:r>
      <w:r>
        <w:rPr>
          <w:rFonts w:ascii="Verdana" w:eastAsia="Verdana" w:hAnsi="Verdana" w:cs="Verdana"/>
          <w:color w:val="000000"/>
          <w:sz w:val="16"/>
          <w:szCs w:val="16"/>
        </w:rPr>
        <w:t>Use a variety of methods to disseminate information about students.</w:t>
      </w:r>
    </w:p>
    <w:p w:rsidR="00871323" w:rsidRDefault="00EA37E7">
      <w:pPr>
        <w:spacing w:before="69"/>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6.2,6.4,8.9,9.6</w:t>
      </w:r>
    </w:p>
    <w:p w:rsidR="00871323" w:rsidRDefault="00EA37E7">
      <w:pPr>
        <w:spacing w:before="74"/>
        <w:ind w:right="3963"/>
        <w:jc w:val="center"/>
        <w:rPr>
          <w:rFonts w:ascii="Verdana" w:eastAsia="Verdana" w:hAnsi="Verdana" w:cs="Verdana"/>
          <w:sz w:val="16"/>
          <w:szCs w:val="16"/>
        </w:rPr>
      </w:pPr>
      <w:r>
        <w:rPr>
          <w:rFonts w:ascii="Verdana" w:eastAsia="Verdana" w:hAnsi="Verdana" w:cs="Verdana"/>
          <w:b/>
          <w:sz w:val="16"/>
          <w:szCs w:val="16"/>
        </w:rPr>
        <w:lastRenderedPageBreak/>
        <w:t xml:space="preserve">Persons Responsible: </w:t>
      </w:r>
      <w:r>
        <w:rPr>
          <w:rFonts w:ascii="Verdana" w:eastAsia="Verdana" w:hAnsi="Verdana" w:cs="Verdana"/>
          <w:sz w:val="16"/>
          <w:szCs w:val="16"/>
        </w:rPr>
        <w:t>Communications Department, MIS, Parent Liaison</w:t>
      </w:r>
    </w:p>
    <w:p w:rsidR="00871323" w:rsidRDefault="00EA37E7">
      <w:pPr>
        <w:pStyle w:val="Heading1"/>
        <w:spacing w:before="59" w:line="309" w:lineRule="auto"/>
        <w:ind w:left="935" w:right="5726" w:hanging="5"/>
      </w:pPr>
      <w:r>
        <w:t xml:space="preserve">Funding Source Name: Regular Budget </w:t>
      </w:r>
    </w:p>
    <w:p w:rsidR="00871323" w:rsidRDefault="00EA37E7">
      <w:pPr>
        <w:pStyle w:val="Heading1"/>
        <w:spacing w:before="59" w:line="309" w:lineRule="auto"/>
        <w:ind w:left="935" w:right="5726" w:hanging="5"/>
        <w:rPr>
          <w:b w:val="0"/>
        </w:rPr>
      </w:pPr>
      <w:r>
        <w:t xml:space="preserve">Date to Implement Strategy: </w:t>
      </w:r>
      <w:r>
        <w:rPr>
          <w:b w:val="0"/>
        </w:rPr>
        <w:t>08/01/2019</w:t>
      </w:r>
    </w:p>
    <w:p w:rsidR="00871323" w:rsidRDefault="00EA37E7">
      <w:pPr>
        <w:pStyle w:val="Heading1"/>
        <w:spacing w:before="59" w:line="309" w:lineRule="auto"/>
        <w:ind w:left="935" w:right="5726" w:hanging="5"/>
        <w:rPr>
          <w:b w:val="0"/>
        </w:rPr>
      </w:pPr>
      <w:r>
        <w:rPr>
          <w:b w:val="0"/>
        </w:rPr>
        <w:t xml:space="preserve"> </w:t>
      </w:r>
      <w:r>
        <w:t xml:space="preserve">Date of Completion: </w:t>
      </w:r>
      <w:r>
        <w:rPr>
          <w:b w:val="0"/>
        </w:rPr>
        <w:t>06/30/2022</w:t>
      </w:r>
    </w:p>
    <w:p w:rsidR="00871323" w:rsidRDefault="00871323">
      <w:pPr>
        <w:spacing w:before="119"/>
        <w:ind w:left="1397"/>
        <w:rPr>
          <w:rFonts w:ascii="Verdana" w:eastAsia="Verdana" w:hAnsi="Verdana" w:cs="Verdana"/>
          <w:sz w:val="17"/>
          <w:szCs w:val="17"/>
        </w:rPr>
      </w:pPr>
    </w:p>
    <w:p w:rsidR="00871323" w:rsidRDefault="00EA37E7">
      <w:pPr>
        <w:numPr>
          <w:ilvl w:val="1"/>
          <w:numId w:val="10"/>
        </w:numPr>
        <w:tabs>
          <w:tab w:val="left" w:pos="1330"/>
        </w:tabs>
        <w:spacing w:before="62"/>
        <w:ind w:left="1329" w:hanging="172"/>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Provide Parent technology classes via Parent University</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09/30/2022</w:t>
      </w:r>
    </w:p>
    <w:p w:rsidR="00871323" w:rsidRDefault="00EA37E7">
      <w:pPr>
        <w:numPr>
          <w:ilvl w:val="1"/>
          <w:numId w:val="10"/>
        </w:numPr>
        <w:tabs>
          <w:tab w:val="left" w:pos="1330"/>
        </w:tabs>
        <w:spacing w:before="75"/>
        <w:ind w:left="1329" w:hanging="172"/>
        <w:rPr>
          <w:rFonts w:ascii="Verdana" w:eastAsia="Verdana" w:hAnsi="Verdana" w:cs="Verdana"/>
          <w:sz w:val="16"/>
          <w:szCs w:val="16"/>
        </w:rPr>
      </w:pPr>
      <w:r>
        <w:rPr>
          <w:rFonts w:ascii="Verdana" w:eastAsia="Verdana" w:hAnsi="Verdana" w:cs="Verdana"/>
          <w:b/>
          <w:sz w:val="16"/>
          <w:szCs w:val="16"/>
        </w:rPr>
        <w:t xml:space="preserve">Action Step: </w:t>
      </w:r>
      <w:r>
        <w:rPr>
          <w:rFonts w:ascii="Verdana" w:eastAsia="Verdana" w:hAnsi="Verdana" w:cs="Verdana"/>
          <w:sz w:val="16"/>
          <w:szCs w:val="16"/>
        </w:rPr>
        <w:t>Provide on-line access to Parent portal</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0"/>
        </w:numPr>
        <w:tabs>
          <w:tab w:val="left" w:pos="1527"/>
        </w:tabs>
        <w:spacing w:before="62"/>
        <w:ind w:left="1526" w:hanging="360"/>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Continue to use School Messenger for information to parents.</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08/01/2019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1"/>
          <w:numId w:val="10"/>
        </w:numPr>
        <w:pBdr>
          <w:top w:val="nil"/>
          <w:left w:val="nil"/>
          <w:bottom w:val="nil"/>
          <w:right w:val="nil"/>
          <w:between w:val="nil"/>
        </w:pBdr>
        <w:tabs>
          <w:tab w:val="left" w:pos="1330"/>
        </w:tabs>
        <w:spacing w:before="74"/>
        <w:ind w:left="1329"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Encourage periodic updates to district’s school and office web sites</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0"/>
        </w:numPr>
        <w:tabs>
          <w:tab w:val="left" w:pos="1330"/>
        </w:tabs>
        <w:spacing w:before="62"/>
        <w:ind w:left="1329" w:hanging="172"/>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Create new email accounts for students</w:t>
      </w:r>
    </w:p>
    <w:p w:rsidR="00871323" w:rsidRDefault="00EA37E7">
      <w:pPr>
        <w:spacing w:before="72"/>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12/01/2019</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06/30/2019</w:t>
      </w:r>
    </w:p>
    <w:p w:rsidR="00871323" w:rsidRDefault="00EA37E7">
      <w:pPr>
        <w:numPr>
          <w:ilvl w:val="1"/>
          <w:numId w:val="10"/>
        </w:numPr>
        <w:pBdr>
          <w:top w:val="nil"/>
          <w:left w:val="nil"/>
          <w:bottom w:val="nil"/>
          <w:right w:val="nil"/>
          <w:between w:val="nil"/>
        </w:pBdr>
        <w:tabs>
          <w:tab w:val="left" w:pos="1330"/>
        </w:tabs>
        <w:spacing w:before="67"/>
        <w:ind w:left="1329"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Develop and implement surveys to determine parent technology needs</w:t>
      </w:r>
    </w:p>
    <w:p w:rsidR="00871323" w:rsidRDefault="00EA37E7">
      <w:pPr>
        <w:spacing w:before="74"/>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12/01/2016</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0"/>
        </w:numPr>
        <w:pBdr>
          <w:top w:val="nil"/>
          <w:left w:val="nil"/>
          <w:bottom w:val="nil"/>
          <w:right w:val="nil"/>
          <w:between w:val="nil"/>
        </w:pBdr>
        <w:tabs>
          <w:tab w:val="left" w:pos="1330"/>
        </w:tabs>
        <w:spacing w:before="67" w:line="254" w:lineRule="auto"/>
        <w:ind w:right="802" w:firstLine="1013"/>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Implement a simplified, parent friendly (automated progress report/report card at the elementary school level (replaces objective based card)</w:t>
      </w:r>
    </w:p>
    <w:p w:rsidR="00871323" w:rsidRDefault="00EA37E7">
      <w:pPr>
        <w:spacing w:before="63"/>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12/01/2020</w:t>
      </w:r>
    </w:p>
    <w:p w:rsidR="00871323" w:rsidRDefault="00EA37E7">
      <w:pPr>
        <w:spacing w:before="122"/>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1"/>
          <w:numId w:val="10"/>
        </w:numPr>
        <w:pBdr>
          <w:top w:val="nil"/>
          <w:left w:val="nil"/>
          <w:bottom w:val="nil"/>
          <w:right w:val="nil"/>
          <w:between w:val="nil"/>
        </w:pBdr>
        <w:tabs>
          <w:tab w:val="left" w:pos="1388"/>
        </w:tabs>
        <w:spacing w:before="67"/>
        <w:ind w:left="1387" w:hanging="230"/>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 xml:space="preserve">Allow parental access to student data </w:t>
      </w:r>
      <w:r>
        <w:rPr>
          <w:rFonts w:ascii="Verdana" w:eastAsia="Verdana" w:hAnsi="Verdana" w:cs="Verdana"/>
          <w:sz w:val="16"/>
          <w:szCs w:val="16"/>
        </w:rPr>
        <w:t>via the Internet</w:t>
      </w:r>
      <w:r>
        <w:rPr>
          <w:rFonts w:ascii="Verdana" w:eastAsia="Verdana" w:hAnsi="Verdana" w:cs="Verdana"/>
          <w:color w:val="000000"/>
          <w:sz w:val="16"/>
          <w:szCs w:val="16"/>
        </w:rPr>
        <w:t xml:space="preserve"> from home or public library.</w:t>
      </w:r>
    </w:p>
    <w:p w:rsidR="00871323" w:rsidRDefault="00EA37E7">
      <w:pPr>
        <w:spacing w:before="64"/>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08/1/2020</w:t>
      </w:r>
    </w:p>
    <w:p w:rsidR="00871323" w:rsidRDefault="00EA37E7">
      <w:pPr>
        <w:spacing w:before="130"/>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numPr>
          <w:ilvl w:val="0"/>
          <w:numId w:val="10"/>
        </w:numPr>
        <w:pBdr>
          <w:top w:val="nil"/>
          <w:left w:val="nil"/>
          <w:bottom w:val="nil"/>
          <w:right w:val="nil"/>
          <w:between w:val="nil"/>
        </w:pBdr>
        <w:tabs>
          <w:tab w:val="left" w:pos="864"/>
        </w:tabs>
        <w:spacing w:before="103"/>
        <w:ind w:left="863" w:hanging="225"/>
      </w:pPr>
      <w:r>
        <w:rPr>
          <w:rFonts w:ascii="Verdana" w:eastAsia="Verdana" w:hAnsi="Verdana" w:cs="Verdana"/>
          <w:b/>
          <w:color w:val="000000"/>
          <w:sz w:val="16"/>
          <w:szCs w:val="16"/>
        </w:rPr>
        <w:t xml:space="preserve">Objective: </w:t>
      </w:r>
      <w:r>
        <w:rPr>
          <w:rFonts w:ascii="Verdana" w:eastAsia="Verdana" w:hAnsi="Verdana" w:cs="Verdana"/>
          <w:color w:val="000000"/>
          <w:sz w:val="16"/>
          <w:szCs w:val="16"/>
        </w:rPr>
        <w:t>Improve data administration for staff, students, parents and the community.</w:t>
      </w:r>
    </w:p>
    <w:p w:rsidR="00871323" w:rsidRDefault="00EA37E7">
      <w:pPr>
        <w:tabs>
          <w:tab w:val="left" w:pos="3682"/>
        </w:tabs>
        <w:spacing w:before="12"/>
        <w:ind w:right="5059"/>
        <w:jc w:val="center"/>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6.2,6.4,8.9,9.6</w:t>
      </w:r>
      <w:r>
        <w:rPr>
          <w:rFonts w:ascii="Verdana" w:eastAsia="Verdana" w:hAnsi="Verdana" w:cs="Verdana"/>
          <w:sz w:val="16"/>
          <w:szCs w:val="16"/>
        </w:rPr>
        <w:tab/>
      </w:r>
      <w:r>
        <w:rPr>
          <w:rFonts w:ascii="Verdana" w:eastAsia="Verdana" w:hAnsi="Verdana" w:cs="Verdana"/>
          <w:b/>
          <w:sz w:val="16"/>
          <w:szCs w:val="16"/>
        </w:rPr>
        <w:t>Progress Measure:</w:t>
      </w:r>
    </w:p>
    <w:tbl>
      <w:tblPr>
        <w:tblStyle w:val="affff9"/>
        <w:tblW w:w="8152" w:type="dxa"/>
        <w:tblInd w:w="2410" w:type="dxa"/>
        <w:tblLayout w:type="fixed"/>
        <w:tblLook w:val="0000" w:firstRow="0" w:lastRow="0" w:firstColumn="0" w:lastColumn="0" w:noHBand="0" w:noVBand="0"/>
      </w:tblPr>
      <w:tblGrid>
        <w:gridCol w:w="1803"/>
        <w:gridCol w:w="1613"/>
        <w:gridCol w:w="1651"/>
        <w:gridCol w:w="1434"/>
        <w:gridCol w:w="1651"/>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3"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6"/>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21"/>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9"/>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3" w:type="dxa"/>
            <w:tcBorders>
              <w:top w:val="nil"/>
              <w:left w:val="nil"/>
              <w:bottom w:val="nil"/>
              <w:right w:val="nil"/>
            </w:tcBorders>
          </w:tcPr>
          <w:p w:rsidR="00871323" w:rsidRDefault="00EA37E7">
            <w:pPr>
              <w:pBdr>
                <w:top w:val="nil"/>
                <w:left w:val="nil"/>
                <w:bottom w:val="nil"/>
                <w:right w:val="nil"/>
                <w:between w:val="nil"/>
              </w:pBdr>
              <w:spacing w:before="18"/>
              <w:ind w:left="88"/>
              <w:jc w:val="center"/>
              <w:rPr>
                <w:rFonts w:ascii="Verdana" w:eastAsia="Verdana" w:hAnsi="Verdana" w:cs="Verdana"/>
                <w:color w:val="000000"/>
                <w:sz w:val="17"/>
                <w:szCs w:val="17"/>
              </w:rPr>
            </w:pPr>
            <w:r>
              <w:rPr>
                <w:rFonts w:ascii="Verdana" w:eastAsia="Verdana" w:hAnsi="Verdana" w:cs="Verdana"/>
                <w:color w:val="000000"/>
                <w:sz w:val="17"/>
                <w:szCs w:val="17"/>
              </w:rPr>
              <w:t>85%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8"/>
              <w:ind w:left="807"/>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26"/>
              <w:ind w:left="230"/>
              <w:rPr>
                <w:rFonts w:ascii="Verdana" w:eastAsia="Verdana" w:hAnsi="Verdana" w:cs="Verdana"/>
                <w:color w:val="000000"/>
                <w:sz w:val="16"/>
                <w:szCs w:val="16"/>
              </w:rPr>
            </w:pPr>
            <w:r>
              <w:rPr>
                <w:rFonts w:ascii="Verdana" w:eastAsia="Verdana" w:hAnsi="Verdana" w:cs="Verdana"/>
                <w:color w:val="000000"/>
                <w:sz w:val="16"/>
                <w:szCs w:val="16"/>
              </w:rPr>
              <w:t>2020 – 2021</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90"/>
              <w:jc w:val="center"/>
              <w:rPr>
                <w:rFonts w:ascii="Verdana" w:eastAsia="Verdana" w:hAnsi="Verdana" w:cs="Verdana"/>
                <w:color w:val="000000"/>
                <w:sz w:val="16"/>
                <w:szCs w:val="16"/>
              </w:rPr>
            </w:pPr>
            <w:r>
              <w:rPr>
                <w:rFonts w:ascii="Verdana" w:eastAsia="Verdana" w:hAnsi="Verdana" w:cs="Verdana"/>
                <w:color w:val="000000"/>
                <w:sz w:val="16"/>
                <w:szCs w:val="16"/>
              </w:rPr>
              <w:t>95%</w:t>
            </w:r>
          </w:p>
        </w:tc>
        <w:tc>
          <w:tcPr>
            <w:tcW w:w="1434"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26"/>
              <w:ind w:left="807"/>
              <w:rPr>
                <w:rFonts w:ascii="Verdana" w:eastAsia="Verdana" w:hAnsi="Verdana" w:cs="Verdana"/>
                <w:color w:val="000000"/>
                <w:sz w:val="16"/>
                <w:szCs w:val="16"/>
              </w:rPr>
            </w:pPr>
            <w:r>
              <w:rPr>
                <w:rFonts w:ascii="Verdana" w:eastAsia="Verdana" w:hAnsi="Verdana" w:cs="Verdana"/>
                <w:color w:val="000000"/>
                <w:sz w:val="16"/>
                <w:szCs w:val="16"/>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30"/>
              <w:rPr>
                <w:rFonts w:ascii="Verdana" w:eastAsia="Verdana" w:hAnsi="Verdana" w:cs="Verdana"/>
                <w:color w:val="000000"/>
                <w:sz w:val="16"/>
                <w:szCs w:val="16"/>
              </w:rPr>
            </w:pPr>
            <w:r>
              <w:rPr>
                <w:rFonts w:ascii="Verdana" w:eastAsia="Verdana" w:hAnsi="Verdana" w:cs="Verdana"/>
                <w:color w:val="000000"/>
                <w:sz w:val="16"/>
                <w:szCs w:val="16"/>
              </w:rPr>
              <w:t>2021 - 2022</w:t>
            </w:r>
          </w:p>
        </w:tc>
        <w:tc>
          <w:tcPr>
            <w:tcW w:w="1613"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512"/>
              <w:rPr>
                <w:rFonts w:ascii="Verdana" w:eastAsia="Verdana" w:hAnsi="Verdana" w:cs="Verdana"/>
                <w:color w:val="000000"/>
                <w:sz w:val="16"/>
                <w:szCs w:val="16"/>
              </w:rPr>
            </w:pPr>
            <w:r>
              <w:rPr>
                <w:rFonts w:ascii="Verdana" w:eastAsia="Verdana" w:hAnsi="Verdana" w:cs="Verdana"/>
                <w:color w:val="000000"/>
                <w:sz w:val="16"/>
                <w:szCs w:val="16"/>
              </w:rPr>
              <w:t>100%</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807"/>
              <w:rPr>
                <w:rFonts w:ascii="Verdana" w:eastAsia="Verdana" w:hAnsi="Verdana" w:cs="Verdana"/>
                <w:color w:val="000000"/>
                <w:sz w:val="16"/>
                <w:szCs w:val="16"/>
              </w:rPr>
            </w:pPr>
            <w:r>
              <w:rPr>
                <w:rFonts w:ascii="Verdana" w:eastAsia="Verdana" w:hAnsi="Verdana" w:cs="Verdana"/>
                <w:color w:val="000000"/>
                <w:sz w:val="16"/>
                <w:szCs w:val="16"/>
              </w:rPr>
              <w:t>N/A</w:t>
            </w:r>
          </w:p>
        </w:tc>
      </w:tr>
    </w:tbl>
    <w:p w:rsidR="00871323" w:rsidRDefault="00EA37E7">
      <w:pPr>
        <w:pStyle w:val="Heading1"/>
        <w:spacing w:before="54"/>
        <w:ind w:firstLine="873"/>
        <w:rPr>
          <w:b w:val="0"/>
        </w:rPr>
      </w:pPr>
      <w:r>
        <w:t>Comments:</w:t>
      </w:r>
    </w:p>
    <w:p w:rsidR="00871323" w:rsidRDefault="00EA37E7">
      <w:pPr>
        <w:numPr>
          <w:ilvl w:val="0"/>
          <w:numId w:val="8"/>
        </w:numPr>
        <w:tabs>
          <w:tab w:val="left" w:pos="922"/>
        </w:tabs>
        <w:spacing w:before="91"/>
        <w:ind w:hanging="225"/>
        <w:rPr>
          <w:rFonts w:ascii="Verdana" w:eastAsia="Verdana" w:hAnsi="Verdana" w:cs="Verdana"/>
          <w:sz w:val="17"/>
          <w:szCs w:val="17"/>
        </w:rPr>
      </w:pPr>
      <w:r>
        <w:rPr>
          <w:rFonts w:ascii="Verdana" w:eastAsia="Verdana" w:hAnsi="Verdana" w:cs="Verdana"/>
          <w:b/>
          <w:sz w:val="17"/>
          <w:szCs w:val="17"/>
        </w:rPr>
        <w:t xml:space="preserve">Strategy: </w:t>
      </w:r>
      <w:r>
        <w:rPr>
          <w:rFonts w:ascii="Verdana" w:eastAsia="Verdana" w:hAnsi="Verdana" w:cs="Verdana"/>
          <w:sz w:val="17"/>
          <w:szCs w:val="17"/>
        </w:rPr>
        <w:t>Improve availability of student data</w:t>
      </w:r>
    </w:p>
    <w:p w:rsidR="00871323" w:rsidRDefault="00EA37E7">
      <w:pPr>
        <w:spacing w:before="67"/>
        <w:ind w:left="935"/>
        <w:rPr>
          <w:rFonts w:ascii="Verdana" w:eastAsia="Verdana" w:hAnsi="Verdana" w:cs="Verdana"/>
          <w:sz w:val="16"/>
          <w:szCs w:val="16"/>
        </w:rPr>
      </w:pPr>
      <w:r>
        <w:rPr>
          <w:rFonts w:ascii="Verdana" w:eastAsia="Verdana" w:hAnsi="Verdana" w:cs="Verdana"/>
          <w:b/>
          <w:sz w:val="16"/>
          <w:szCs w:val="16"/>
        </w:rPr>
        <w:t xml:space="preserve">MSIP Standard: </w:t>
      </w:r>
      <w:r>
        <w:rPr>
          <w:rFonts w:ascii="Verdana" w:eastAsia="Verdana" w:hAnsi="Verdana" w:cs="Verdana"/>
          <w:sz w:val="16"/>
          <w:szCs w:val="16"/>
        </w:rPr>
        <w:t>6.2,6.4,8.9,9.6</w:t>
      </w:r>
    </w:p>
    <w:p w:rsidR="00871323" w:rsidRDefault="00EA37E7">
      <w:pPr>
        <w:spacing w:before="64"/>
        <w:ind w:left="930"/>
        <w:rPr>
          <w:rFonts w:ascii="Verdana" w:eastAsia="Verdana" w:hAnsi="Verdana" w:cs="Verdana"/>
          <w:sz w:val="17"/>
          <w:szCs w:val="17"/>
        </w:rPr>
      </w:pPr>
      <w:r>
        <w:rPr>
          <w:rFonts w:ascii="Verdana" w:eastAsia="Verdana" w:hAnsi="Verdana" w:cs="Verdana"/>
          <w:b/>
          <w:sz w:val="17"/>
          <w:szCs w:val="17"/>
        </w:rPr>
        <w:t xml:space="preserve">Persons Responsible: </w:t>
      </w:r>
      <w:r>
        <w:rPr>
          <w:rFonts w:ascii="Verdana" w:eastAsia="Verdana" w:hAnsi="Verdana" w:cs="Verdana"/>
          <w:sz w:val="17"/>
          <w:szCs w:val="17"/>
        </w:rPr>
        <w:t>Technology/MIS</w:t>
      </w:r>
    </w:p>
    <w:p w:rsidR="00871323" w:rsidRDefault="00EA37E7">
      <w:pPr>
        <w:spacing w:before="67"/>
        <w:ind w:left="930"/>
        <w:rPr>
          <w:rFonts w:ascii="Verdana" w:eastAsia="Verdana" w:hAnsi="Verdana" w:cs="Verdana"/>
          <w:sz w:val="16"/>
          <w:szCs w:val="16"/>
        </w:rPr>
      </w:pPr>
      <w:r>
        <w:rPr>
          <w:rFonts w:ascii="Verdana" w:eastAsia="Verdana" w:hAnsi="Verdana" w:cs="Verdana"/>
          <w:b/>
          <w:sz w:val="16"/>
          <w:szCs w:val="16"/>
        </w:rPr>
        <w:t xml:space="preserve">Funding Source Name: </w:t>
      </w:r>
      <w:r>
        <w:rPr>
          <w:rFonts w:ascii="Verdana" w:eastAsia="Verdana" w:hAnsi="Verdana" w:cs="Verdana"/>
          <w:sz w:val="16"/>
          <w:szCs w:val="16"/>
        </w:rPr>
        <w:t>Local Funds</w:t>
      </w:r>
    </w:p>
    <w:p w:rsidR="00871323" w:rsidRDefault="00871323">
      <w:pPr>
        <w:rPr>
          <w:rFonts w:ascii="Verdana" w:eastAsia="Verdana" w:hAnsi="Verdana" w:cs="Verdana"/>
          <w:sz w:val="16"/>
          <w:szCs w:val="16"/>
        </w:rPr>
      </w:pPr>
    </w:p>
    <w:p w:rsidR="00871323" w:rsidRDefault="00EA37E7">
      <w:pPr>
        <w:spacing w:before="61"/>
        <w:ind w:left="935"/>
        <w:rPr>
          <w:rFonts w:ascii="Verdana" w:eastAsia="Verdana" w:hAnsi="Verdana" w:cs="Verdana"/>
          <w:sz w:val="16"/>
          <w:szCs w:val="16"/>
        </w:rPr>
      </w:pPr>
      <w:r>
        <w:rPr>
          <w:rFonts w:ascii="Verdana" w:eastAsia="Verdana" w:hAnsi="Verdana" w:cs="Verdana"/>
          <w:b/>
          <w:sz w:val="16"/>
          <w:szCs w:val="16"/>
        </w:rPr>
        <w:t xml:space="preserve">Date to Implement Strategy: </w:t>
      </w:r>
      <w:r>
        <w:rPr>
          <w:rFonts w:ascii="Verdana" w:eastAsia="Verdana" w:hAnsi="Verdana" w:cs="Verdana"/>
          <w:sz w:val="16"/>
          <w:szCs w:val="16"/>
        </w:rPr>
        <w:t>8/01/2019</w:t>
      </w:r>
    </w:p>
    <w:p w:rsidR="00871323" w:rsidRDefault="00EA37E7">
      <w:pPr>
        <w:spacing w:before="74"/>
        <w:ind w:left="935"/>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numPr>
          <w:ilvl w:val="1"/>
          <w:numId w:val="8"/>
        </w:numPr>
        <w:tabs>
          <w:tab w:val="left" w:pos="1330"/>
        </w:tabs>
        <w:spacing w:before="107"/>
        <w:ind w:right="731" w:firstLine="1013"/>
      </w:pPr>
      <w:r>
        <w:rPr>
          <w:b/>
        </w:rPr>
        <w:t xml:space="preserve">Action Step: </w:t>
      </w:r>
      <w:r>
        <w:t>Increase and improve availability of student data at High Schools;</w:t>
      </w:r>
    </w:p>
    <w:p w:rsidR="00871323" w:rsidRDefault="00EA37E7">
      <w:pPr>
        <w:pStyle w:val="Heading2"/>
        <w:numPr>
          <w:ilvl w:val="1"/>
          <w:numId w:val="8"/>
        </w:numPr>
        <w:tabs>
          <w:tab w:val="left" w:pos="1330"/>
        </w:tabs>
        <w:spacing w:before="107"/>
        <w:ind w:right="731" w:firstLine="1013"/>
      </w:pPr>
      <w:r>
        <w:rPr>
          <w:rFonts w:cs="Verdana"/>
          <w:b/>
          <w:sz w:val="16"/>
          <w:szCs w:val="16"/>
        </w:rPr>
        <w:t xml:space="preserve">Date To Implement Action Step: </w:t>
      </w:r>
      <w:r>
        <w:rPr>
          <w:rFonts w:cs="Verdana"/>
          <w:sz w:val="16"/>
          <w:szCs w:val="16"/>
        </w:rPr>
        <w:t>12/01/2019</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06/30/2022</w:t>
      </w:r>
    </w:p>
    <w:p w:rsidR="00871323" w:rsidRDefault="00EA37E7">
      <w:pPr>
        <w:pStyle w:val="Heading2"/>
        <w:numPr>
          <w:ilvl w:val="1"/>
          <w:numId w:val="8"/>
        </w:numPr>
        <w:tabs>
          <w:tab w:val="left" w:pos="1330"/>
        </w:tabs>
        <w:spacing w:before="65"/>
        <w:ind w:left="1329" w:hanging="172"/>
      </w:pPr>
      <w:r>
        <w:rPr>
          <w:b/>
        </w:rPr>
        <w:t xml:space="preserve">Action Step: </w:t>
      </w:r>
      <w:r>
        <w:t xml:space="preserve">Increase and improve availability of student data at Elementary Schools, </w:t>
      </w:r>
    </w:p>
    <w:p w:rsidR="00871323" w:rsidRDefault="00EA37E7">
      <w:pPr>
        <w:ind w:left="941" w:firstLine="499"/>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12/01/2019</w:t>
      </w:r>
    </w:p>
    <w:p w:rsidR="00871323" w:rsidRDefault="00EA37E7">
      <w:pPr>
        <w:spacing w:before="126"/>
        <w:ind w:left="941" w:firstLine="499"/>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06/30/2020</w:t>
      </w:r>
    </w:p>
    <w:p w:rsidR="00871323" w:rsidRDefault="00871323">
      <w:pPr>
        <w:spacing w:before="130"/>
        <w:ind w:left="221"/>
        <w:rPr>
          <w:rFonts w:ascii="Verdana" w:eastAsia="Verdana" w:hAnsi="Verdana" w:cs="Verdana"/>
          <w:sz w:val="16"/>
          <w:szCs w:val="16"/>
        </w:rPr>
      </w:pPr>
    </w:p>
    <w:p w:rsidR="00871323" w:rsidRDefault="00EA37E7">
      <w:pPr>
        <w:pBdr>
          <w:top w:val="nil"/>
          <w:left w:val="nil"/>
          <w:bottom w:val="nil"/>
          <w:right w:val="nil"/>
          <w:between w:val="nil"/>
        </w:pBdr>
        <w:tabs>
          <w:tab w:val="left" w:pos="155"/>
        </w:tabs>
        <w:spacing w:before="69"/>
        <w:ind w:left="143"/>
      </w:pPr>
      <w:r>
        <w:rPr>
          <w:rFonts w:ascii="Verdana" w:eastAsia="Verdana" w:hAnsi="Verdana" w:cs="Verdana"/>
          <w:b/>
          <w:sz w:val="16"/>
          <w:szCs w:val="16"/>
        </w:rPr>
        <w:t xml:space="preserve">               4. </w:t>
      </w: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Improve software interfaces and data synchronization (SIF)</w:t>
      </w:r>
    </w:p>
    <w:p w:rsidR="00871323" w:rsidRDefault="00EA37E7">
      <w:pPr>
        <w:spacing w:before="74"/>
        <w:ind w:left="221"/>
        <w:rPr>
          <w:rFonts w:ascii="Verdana" w:eastAsia="Verdana" w:hAnsi="Verdana" w:cs="Verdana"/>
          <w:sz w:val="16"/>
          <w:szCs w:val="16"/>
        </w:rPr>
      </w:pPr>
      <w:r>
        <w:rPr>
          <w:rFonts w:ascii="Verdana" w:eastAsia="Verdana" w:hAnsi="Verdana" w:cs="Verdana"/>
          <w:b/>
          <w:sz w:val="16"/>
          <w:szCs w:val="16"/>
        </w:rPr>
        <w:lastRenderedPageBreak/>
        <w:t xml:space="preserve">                 Date To Implement Action Step: </w:t>
      </w:r>
      <w:r>
        <w:rPr>
          <w:rFonts w:ascii="Verdana" w:eastAsia="Verdana" w:hAnsi="Verdana" w:cs="Verdana"/>
          <w:sz w:val="16"/>
          <w:szCs w:val="16"/>
        </w:rPr>
        <w:t>12/01/2019</w:t>
      </w:r>
    </w:p>
    <w:p w:rsidR="00871323" w:rsidRDefault="00EA37E7">
      <w:pPr>
        <w:spacing w:before="132"/>
        <w:ind w:left="221"/>
        <w:rPr>
          <w:rFonts w:ascii="Verdana" w:eastAsia="Verdana" w:hAnsi="Verdana" w:cs="Verdana"/>
          <w:sz w:val="16"/>
          <w:szCs w:val="16"/>
        </w:rPr>
      </w:pPr>
      <w:r>
        <w:rPr>
          <w:rFonts w:ascii="Verdana" w:eastAsia="Verdana" w:hAnsi="Verdana" w:cs="Verdana"/>
          <w:b/>
          <w:sz w:val="16"/>
          <w:szCs w:val="16"/>
        </w:rPr>
        <w:t xml:space="preserve">                 Date of Completion: </w:t>
      </w:r>
      <w:r>
        <w:rPr>
          <w:rFonts w:ascii="Verdana" w:eastAsia="Verdana" w:hAnsi="Verdana" w:cs="Verdana"/>
          <w:sz w:val="16"/>
          <w:szCs w:val="16"/>
        </w:rPr>
        <w:t>06/30/2021</w:t>
      </w:r>
    </w:p>
    <w:p w:rsidR="00871323" w:rsidRDefault="00EA37E7">
      <w:pPr>
        <w:pStyle w:val="Heading2"/>
        <w:tabs>
          <w:tab w:val="left" w:pos="155"/>
        </w:tabs>
        <w:spacing w:before="59"/>
        <w:ind w:firstLine="143"/>
      </w:pPr>
      <w:r>
        <w:rPr>
          <w:b/>
        </w:rPr>
        <w:t xml:space="preserve">              5.  Action Step: </w:t>
      </w:r>
      <w:r>
        <w:t>Improve data integrity and reliability-(data edit checking)</w:t>
      </w:r>
    </w:p>
    <w:p w:rsidR="00871323" w:rsidRDefault="00EA37E7">
      <w:pPr>
        <w:spacing w:before="62"/>
        <w:ind w:left="221"/>
        <w:rPr>
          <w:rFonts w:ascii="Verdana" w:eastAsia="Verdana" w:hAnsi="Verdana" w:cs="Verdana"/>
          <w:sz w:val="17"/>
          <w:szCs w:val="17"/>
        </w:rPr>
      </w:pPr>
      <w:r>
        <w:rPr>
          <w:rFonts w:ascii="Verdana" w:eastAsia="Verdana" w:hAnsi="Verdana" w:cs="Verdana"/>
          <w:b/>
          <w:sz w:val="17"/>
          <w:szCs w:val="17"/>
        </w:rPr>
        <w:t xml:space="preserve">                 Date To Implement Action Step: </w:t>
      </w:r>
      <w:r>
        <w:rPr>
          <w:rFonts w:ascii="Verdana" w:eastAsia="Verdana" w:hAnsi="Verdana" w:cs="Verdana"/>
          <w:sz w:val="17"/>
          <w:szCs w:val="17"/>
        </w:rPr>
        <w:t>12/01/2019</w:t>
      </w:r>
    </w:p>
    <w:p w:rsidR="00871323" w:rsidRDefault="00EA37E7">
      <w:pPr>
        <w:spacing w:before="119"/>
        <w:ind w:left="221"/>
        <w:rPr>
          <w:rFonts w:ascii="Verdana" w:eastAsia="Verdana" w:hAnsi="Verdana" w:cs="Verdana"/>
          <w:sz w:val="17"/>
          <w:szCs w:val="17"/>
        </w:rPr>
      </w:pPr>
      <w:r>
        <w:rPr>
          <w:rFonts w:ascii="Verdana" w:eastAsia="Verdana" w:hAnsi="Verdana" w:cs="Verdana"/>
          <w:b/>
          <w:sz w:val="17"/>
          <w:szCs w:val="17"/>
        </w:rPr>
        <w:t xml:space="preserve">                 Date of Completion: </w:t>
      </w:r>
      <w:r>
        <w:rPr>
          <w:rFonts w:ascii="Verdana" w:eastAsia="Verdana" w:hAnsi="Verdana" w:cs="Verdana"/>
          <w:sz w:val="17"/>
          <w:szCs w:val="17"/>
        </w:rPr>
        <w:t>06/30/2021</w:t>
      </w:r>
    </w:p>
    <w:p w:rsidR="00871323" w:rsidRDefault="00871323">
      <w:pPr>
        <w:spacing w:before="132"/>
        <w:ind w:left="221"/>
        <w:rPr>
          <w:rFonts w:ascii="Verdana" w:eastAsia="Verdana" w:hAnsi="Verdana" w:cs="Verdana"/>
          <w:sz w:val="16"/>
          <w:szCs w:val="16"/>
        </w:rPr>
      </w:pPr>
    </w:p>
    <w:p w:rsidR="00871323" w:rsidRDefault="00EA37E7">
      <w:pPr>
        <w:pBdr>
          <w:top w:val="nil"/>
          <w:left w:val="nil"/>
          <w:bottom w:val="nil"/>
          <w:right w:val="nil"/>
          <w:between w:val="nil"/>
        </w:pBdr>
        <w:tabs>
          <w:tab w:val="left" w:pos="155"/>
        </w:tabs>
        <w:spacing w:before="74"/>
        <w:ind w:left="143"/>
      </w:pPr>
      <w:r>
        <w:rPr>
          <w:rFonts w:ascii="Verdana" w:eastAsia="Verdana" w:hAnsi="Verdana" w:cs="Verdana"/>
          <w:b/>
          <w:sz w:val="16"/>
          <w:szCs w:val="16"/>
        </w:rPr>
        <w:t xml:space="preserve">                 6. </w:t>
      </w: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Improve access to data elements in SIS for reporting purpose</w:t>
      </w:r>
    </w:p>
    <w:p w:rsidR="00871323" w:rsidRDefault="00EA37E7">
      <w:pPr>
        <w:spacing w:before="59"/>
        <w:ind w:left="221"/>
        <w:rPr>
          <w:rFonts w:ascii="Verdana" w:eastAsia="Verdana" w:hAnsi="Verdana" w:cs="Verdana"/>
          <w:sz w:val="17"/>
          <w:szCs w:val="17"/>
        </w:rPr>
      </w:pPr>
      <w:r>
        <w:rPr>
          <w:rFonts w:ascii="Verdana" w:eastAsia="Verdana" w:hAnsi="Verdana" w:cs="Verdana"/>
          <w:b/>
          <w:sz w:val="17"/>
          <w:szCs w:val="17"/>
        </w:rPr>
        <w:t xml:space="preserve">                   Date To Implement Action Step: </w:t>
      </w:r>
      <w:r>
        <w:rPr>
          <w:rFonts w:ascii="Verdana" w:eastAsia="Verdana" w:hAnsi="Verdana" w:cs="Verdana"/>
          <w:sz w:val="17"/>
          <w:szCs w:val="17"/>
        </w:rPr>
        <w:t>12/01/2019</w:t>
      </w:r>
    </w:p>
    <w:p w:rsidR="00871323" w:rsidRDefault="00EA37E7">
      <w:pPr>
        <w:spacing w:before="130"/>
        <w:ind w:left="221"/>
        <w:rPr>
          <w:rFonts w:ascii="Verdana" w:eastAsia="Verdana" w:hAnsi="Verdana" w:cs="Verdana"/>
          <w:sz w:val="16"/>
          <w:szCs w:val="16"/>
        </w:rPr>
      </w:pPr>
      <w:r>
        <w:rPr>
          <w:rFonts w:ascii="Verdana" w:eastAsia="Verdana" w:hAnsi="Verdana" w:cs="Verdana"/>
          <w:b/>
          <w:sz w:val="16"/>
          <w:szCs w:val="16"/>
        </w:rPr>
        <w:t xml:space="preserve">                     Date of Completion: </w:t>
      </w:r>
      <w:r>
        <w:rPr>
          <w:rFonts w:ascii="Verdana" w:eastAsia="Verdana" w:hAnsi="Verdana" w:cs="Verdana"/>
          <w:sz w:val="16"/>
          <w:szCs w:val="16"/>
        </w:rPr>
        <w:t>06/30/2020</w:t>
      </w:r>
    </w:p>
    <w:p w:rsidR="00871323" w:rsidRDefault="00EA37E7">
      <w:pPr>
        <w:tabs>
          <w:tab w:val="left" w:pos="155"/>
        </w:tabs>
        <w:spacing w:before="74"/>
        <w:ind w:left="143"/>
        <w:rPr>
          <w:rFonts w:ascii="Verdana" w:eastAsia="Verdana" w:hAnsi="Verdana" w:cs="Verdana"/>
          <w:sz w:val="16"/>
          <w:szCs w:val="16"/>
        </w:rPr>
      </w:pPr>
      <w:r>
        <w:rPr>
          <w:rFonts w:ascii="Verdana" w:eastAsia="Verdana" w:hAnsi="Verdana" w:cs="Verdana"/>
          <w:b/>
          <w:sz w:val="16"/>
          <w:szCs w:val="16"/>
        </w:rPr>
        <w:t xml:space="preserve">                   7. Action Step:</w:t>
      </w:r>
      <w:r>
        <w:rPr>
          <w:rFonts w:ascii="Verdana" w:eastAsia="Verdana" w:hAnsi="Verdana" w:cs="Verdana"/>
          <w:sz w:val="16"/>
          <w:szCs w:val="16"/>
        </w:rPr>
        <w:t xml:space="preserve"> Implement MUNIS</w:t>
      </w:r>
      <w:r>
        <w:rPr>
          <w:rFonts w:ascii="Verdana" w:eastAsia="Verdana" w:hAnsi="Verdana" w:cs="Verdana"/>
          <w:b/>
          <w:sz w:val="16"/>
          <w:szCs w:val="16"/>
        </w:rPr>
        <w:t xml:space="preserve"> Financial </w:t>
      </w:r>
      <w:r>
        <w:rPr>
          <w:rFonts w:ascii="Verdana" w:eastAsia="Verdana" w:hAnsi="Verdana" w:cs="Verdana"/>
          <w:sz w:val="16"/>
          <w:szCs w:val="16"/>
        </w:rPr>
        <w:t>Software SYSTEM</w:t>
      </w:r>
    </w:p>
    <w:p w:rsidR="00871323" w:rsidRDefault="00EA37E7">
      <w:pPr>
        <w:spacing w:before="59"/>
        <w:ind w:left="221"/>
        <w:rPr>
          <w:rFonts w:ascii="Verdana" w:eastAsia="Verdana" w:hAnsi="Verdana" w:cs="Verdana"/>
          <w:sz w:val="17"/>
          <w:szCs w:val="17"/>
        </w:rPr>
      </w:pPr>
      <w:r>
        <w:rPr>
          <w:rFonts w:ascii="Verdana" w:eastAsia="Verdana" w:hAnsi="Verdana" w:cs="Verdana"/>
          <w:b/>
          <w:sz w:val="17"/>
          <w:szCs w:val="17"/>
        </w:rPr>
        <w:t xml:space="preserve">                      Date T</w:t>
      </w:r>
      <w:r>
        <w:rPr>
          <w:rFonts w:ascii="Verdana" w:eastAsia="Verdana" w:hAnsi="Verdana" w:cs="Verdana"/>
          <w:b/>
          <w:sz w:val="16"/>
          <w:szCs w:val="16"/>
        </w:rPr>
        <w:t>o I</w:t>
      </w:r>
      <w:r>
        <w:rPr>
          <w:rFonts w:ascii="Verdana" w:eastAsia="Verdana" w:hAnsi="Verdana" w:cs="Verdana"/>
          <w:b/>
          <w:sz w:val="17"/>
          <w:szCs w:val="17"/>
        </w:rPr>
        <w:t>mpl</w:t>
      </w:r>
      <w:r>
        <w:rPr>
          <w:rFonts w:ascii="Verdana" w:eastAsia="Verdana" w:hAnsi="Verdana" w:cs="Verdana"/>
          <w:b/>
          <w:sz w:val="16"/>
          <w:szCs w:val="16"/>
        </w:rPr>
        <w:t>e</w:t>
      </w:r>
      <w:r>
        <w:rPr>
          <w:rFonts w:ascii="Verdana" w:eastAsia="Verdana" w:hAnsi="Verdana" w:cs="Verdana"/>
          <w:b/>
          <w:sz w:val="17"/>
          <w:szCs w:val="17"/>
        </w:rPr>
        <w:t xml:space="preserve">ment Action Step: </w:t>
      </w:r>
      <w:r>
        <w:rPr>
          <w:rFonts w:ascii="Verdana" w:eastAsia="Verdana" w:hAnsi="Verdana" w:cs="Verdana"/>
          <w:sz w:val="17"/>
          <w:szCs w:val="17"/>
        </w:rPr>
        <w:t>12/01/2020</w:t>
      </w:r>
    </w:p>
    <w:p w:rsidR="00871323" w:rsidRDefault="00EA37E7">
      <w:pPr>
        <w:spacing w:before="130"/>
        <w:ind w:left="221"/>
        <w:rPr>
          <w:rFonts w:ascii="Verdana" w:eastAsia="Verdana" w:hAnsi="Verdana" w:cs="Verdana"/>
          <w:sz w:val="16"/>
          <w:szCs w:val="16"/>
        </w:rPr>
      </w:pPr>
      <w:r>
        <w:rPr>
          <w:rFonts w:ascii="Verdana" w:eastAsia="Verdana" w:hAnsi="Verdana" w:cs="Verdana"/>
          <w:b/>
          <w:sz w:val="16"/>
          <w:szCs w:val="16"/>
        </w:rPr>
        <w:t xml:space="preserve">                        Date of Completion: </w:t>
      </w:r>
      <w:r>
        <w:rPr>
          <w:rFonts w:ascii="Verdana" w:eastAsia="Verdana" w:hAnsi="Verdana" w:cs="Verdana"/>
          <w:sz w:val="16"/>
          <w:szCs w:val="16"/>
        </w:rPr>
        <w:t>06/30/22</w:t>
      </w:r>
    </w:p>
    <w:p w:rsidR="00871323" w:rsidRDefault="00871323">
      <w:pPr>
        <w:rPr>
          <w:rFonts w:ascii="Verdana" w:eastAsia="Verdana" w:hAnsi="Verdana" w:cs="Verdana"/>
          <w:sz w:val="20"/>
          <w:szCs w:val="20"/>
        </w:rPr>
      </w:pPr>
    </w:p>
    <w:p w:rsidR="00871323" w:rsidRDefault="00871323">
      <w:pPr>
        <w:rPr>
          <w:rFonts w:ascii="Verdana" w:eastAsia="Verdana" w:hAnsi="Verdana" w:cs="Verdana"/>
          <w:sz w:val="20"/>
          <w:szCs w:val="20"/>
        </w:rPr>
      </w:pPr>
    </w:p>
    <w:p w:rsidR="00871323" w:rsidRDefault="00871323">
      <w:pPr>
        <w:rPr>
          <w:rFonts w:ascii="Verdana" w:eastAsia="Verdana" w:hAnsi="Verdana" w:cs="Verdana"/>
          <w:sz w:val="20"/>
          <w:szCs w:val="20"/>
        </w:rPr>
      </w:pPr>
    </w:p>
    <w:p w:rsidR="00871323" w:rsidRDefault="00EA37E7">
      <w:pPr>
        <w:numPr>
          <w:ilvl w:val="2"/>
          <w:numId w:val="8"/>
        </w:numPr>
        <w:tabs>
          <w:tab w:val="left" w:pos="567"/>
        </w:tabs>
        <w:spacing w:line="252" w:lineRule="auto"/>
        <w:ind w:right="319" w:firstLine="235"/>
        <w:rPr>
          <w:rFonts w:ascii="Verdana" w:eastAsia="Verdana" w:hAnsi="Verdana" w:cs="Verdana"/>
          <w:sz w:val="16"/>
          <w:szCs w:val="16"/>
        </w:rPr>
      </w:pPr>
      <w:r>
        <w:rPr>
          <w:rFonts w:ascii="Verdana" w:eastAsia="Verdana" w:hAnsi="Verdana" w:cs="Verdana"/>
          <w:b/>
          <w:sz w:val="17"/>
          <w:szCs w:val="17"/>
        </w:rPr>
        <w:t xml:space="preserve">Goal: </w:t>
      </w:r>
      <w:r>
        <w:rPr>
          <w:rFonts w:ascii="Verdana" w:eastAsia="Verdana" w:hAnsi="Verdana" w:cs="Verdana"/>
          <w:sz w:val="17"/>
          <w:szCs w:val="17"/>
        </w:rPr>
        <w:t xml:space="preserve">Govern the District in an efficient and effective manner providing leadership and representation to benefit the </w:t>
      </w:r>
      <w:r>
        <w:rPr>
          <w:rFonts w:ascii="Verdana" w:eastAsia="Verdana" w:hAnsi="Verdana" w:cs="Verdana"/>
          <w:sz w:val="16"/>
          <w:szCs w:val="16"/>
        </w:rPr>
        <w:t>students, staff, and patrons of the district.</w:t>
      </w:r>
    </w:p>
    <w:p w:rsidR="00871323" w:rsidRDefault="00EA37E7">
      <w:pPr>
        <w:pStyle w:val="Heading2"/>
        <w:numPr>
          <w:ilvl w:val="3"/>
          <w:numId w:val="8"/>
        </w:numPr>
        <w:tabs>
          <w:tab w:val="left" w:pos="864"/>
        </w:tabs>
        <w:spacing w:before="35"/>
        <w:ind w:right="117" w:firstLine="538"/>
      </w:pPr>
      <w:r>
        <w:rPr>
          <w:b/>
        </w:rPr>
        <w:t xml:space="preserve">Objective: </w:t>
      </w:r>
      <w:r>
        <w:t>To coordinate, analyze and distribute performance data and program evaluations resulting in improved instructional and administrative practices.</w:t>
      </w:r>
    </w:p>
    <w:p w:rsidR="00871323" w:rsidRDefault="00EA37E7">
      <w:pPr>
        <w:pStyle w:val="Heading3"/>
        <w:spacing w:before="72"/>
        <w:ind w:firstLine="873"/>
        <w:rPr>
          <w:b w:val="0"/>
        </w:rPr>
      </w:pPr>
      <w:r>
        <w:t xml:space="preserve">MSIP Standard: </w:t>
      </w:r>
      <w:r>
        <w:rPr>
          <w:b w:val="0"/>
        </w:rPr>
        <w:t>6.4</w:t>
      </w:r>
    </w:p>
    <w:p w:rsidR="00871323" w:rsidRDefault="00871323">
      <w:pPr>
        <w:rPr>
          <w:rFonts w:ascii="Verdana" w:eastAsia="Verdana" w:hAnsi="Verdana" w:cs="Verdana"/>
        </w:rPr>
      </w:pPr>
    </w:p>
    <w:p w:rsidR="00871323" w:rsidRDefault="00871323">
      <w:pPr>
        <w:rPr>
          <w:rFonts w:ascii="Verdana" w:eastAsia="Verdana" w:hAnsi="Verdana" w:cs="Verdana"/>
        </w:rPr>
      </w:pPr>
    </w:p>
    <w:p w:rsidR="00871323" w:rsidRDefault="00871323">
      <w:pPr>
        <w:spacing w:before="11"/>
        <w:rPr>
          <w:rFonts w:ascii="Verdana" w:eastAsia="Verdana" w:hAnsi="Verdana" w:cs="Verdana"/>
          <w:sz w:val="6"/>
          <w:szCs w:val="6"/>
        </w:rPr>
      </w:pPr>
    </w:p>
    <w:tbl>
      <w:tblPr>
        <w:tblStyle w:val="affffa"/>
        <w:tblW w:w="8155" w:type="dxa"/>
        <w:tblInd w:w="2453" w:type="dxa"/>
        <w:tblLayout w:type="fixed"/>
        <w:tblLook w:val="0000" w:firstRow="0" w:lastRow="0" w:firstColumn="0" w:lastColumn="0" w:noHBand="0" w:noVBand="0"/>
      </w:tblPr>
      <w:tblGrid>
        <w:gridCol w:w="1802"/>
        <w:gridCol w:w="1615"/>
        <w:gridCol w:w="1651"/>
        <w:gridCol w:w="1434"/>
        <w:gridCol w:w="1653"/>
      </w:tblGrid>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28"/>
              <w:ind w:left="253"/>
              <w:rPr>
                <w:rFonts w:ascii="Verdana" w:eastAsia="Verdana" w:hAnsi="Verdana" w:cs="Verdana"/>
                <w:color w:val="000000"/>
                <w:sz w:val="17"/>
                <w:szCs w:val="17"/>
              </w:rPr>
            </w:pPr>
            <w:r>
              <w:rPr>
                <w:rFonts w:ascii="Verdana" w:eastAsia="Verdana" w:hAnsi="Verdana" w:cs="Verdana"/>
                <w:b/>
                <w:color w:val="000000"/>
                <w:sz w:val="17"/>
                <w:szCs w:val="17"/>
              </w:rPr>
              <w:t>School Year</w:t>
            </w:r>
          </w:p>
        </w:tc>
        <w:tc>
          <w:tcPr>
            <w:tcW w:w="1615"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Baseline</w:t>
            </w:r>
          </w:p>
        </w:tc>
        <w:tc>
          <w:tcPr>
            <w:tcW w:w="1651" w:type="dxa"/>
            <w:tcBorders>
              <w:top w:val="nil"/>
              <w:left w:val="nil"/>
              <w:bottom w:val="nil"/>
              <w:right w:val="nil"/>
            </w:tcBorders>
          </w:tcPr>
          <w:p w:rsidR="00871323" w:rsidRDefault="00EA37E7">
            <w:pPr>
              <w:pBdr>
                <w:top w:val="nil"/>
                <w:left w:val="nil"/>
                <w:bottom w:val="nil"/>
                <w:right w:val="nil"/>
                <w:between w:val="nil"/>
              </w:pBdr>
              <w:spacing w:before="28"/>
              <w:ind w:left="388"/>
              <w:rPr>
                <w:rFonts w:ascii="Verdana" w:eastAsia="Verdana" w:hAnsi="Verdana" w:cs="Verdana"/>
                <w:color w:val="000000"/>
                <w:sz w:val="17"/>
                <w:szCs w:val="17"/>
              </w:rPr>
            </w:pPr>
            <w:r>
              <w:rPr>
                <w:rFonts w:ascii="Verdana" w:eastAsia="Verdana" w:hAnsi="Verdana" w:cs="Verdana"/>
                <w:b/>
                <w:color w:val="000000"/>
                <w:sz w:val="17"/>
                <w:szCs w:val="17"/>
              </w:rPr>
              <w:t>Progress</w:t>
            </w:r>
          </w:p>
        </w:tc>
        <w:tc>
          <w:tcPr>
            <w:tcW w:w="1434" w:type="dxa"/>
            <w:tcBorders>
              <w:top w:val="nil"/>
              <w:left w:val="nil"/>
              <w:bottom w:val="nil"/>
              <w:right w:val="nil"/>
            </w:tcBorders>
          </w:tcPr>
          <w:p w:rsidR="00871323" w:rsidRDefault="00EA37E7">
            <w:pPr>
              <w:pBdr>
                <w:top w:val="nil"/>
                <w:left w:val="nil"/>
                <w:bottom w:val="nil"/>
                <w:right w:val="nil"/>
                <w:between w:val="nil"/>
              </w:pBdr>
              <w:spacing w:before="28"/>
              <w:ind w:left="419"/>
              <w:rPr>
                <w:rFonts w:ascii="Verdana" w:eastAsia="Verdana" w:hAnsi="Verdana" w:cs="Verdana"/>
                <w:color w:val="000000"/>
                <w:sz w:val="17"/>
                <w:szCs w:val="17"/>
              </w:rPr>
            </w:pPr>
            <w:r>
              <w:rPr>
                <w:rFonts w:ascii="Verdana" w:eastAsia="Verdana" w:hAnsi="Verdana" w:cs="Verdana"/>
                <w:b/>
                <w:color w:val="000000"/>
                <w:sz w:val="17"/>
                <w:szCs w:val="17"/>
              </w:rPr>
              <w:t>Target</w:t>
            </w:r>
          </w:p>
        </w:tc>
        <w:tc>
          <w:tcPr>
            <w:tcW w:w="1653" w:type="dxa"/>
            <w:tcBorders>
              <w:top w:val="nil"/>
              <w:left w:val="nil"/>
              <w:bottom w:val="nil"/>
              <w:right w:val="nil"/>
            </w:tcBorders>
          </w:tcPr>
          <w:p w:rsidR="00871323" w:rsidRDefault="00EA37E7">
            <w:pPr>
              <w:pBdr>
                <w:top w:val="nil"/>
                <w:left w:val="nil"/>
                <w:bottom w:val="nil"/>
                <w:right w:val="nil"/>
                <w:between w:val="nil"/>
              </w:pBdr>
              <w:spacing w:before="28"/>
              <w:ind w:left="391"/>
              <w:rPr>
                <w:rFonts w:ascii="Verdana" w:eastAsia="Verdana" w:hAnsi="Verdana" w:cs="Verdana"/>
                <w:color w:val="000000"/>
                <w:sz w:val="17"/>
                <w:szCs w:val="17"/>
              </w:rPr>
            </w:pPr>
            <w:r>
              <w:rPr>
                <w:rFonts w:ascii="Verdana" w:eastAsia="Verdana" w:hAnsi="Verdana" w:cs="Verdana"/>
                <w:b/>
                <w:color w:val="000000"/>
                <w:sz w:val="17"/>
                <w:szCs w:val="17"/>
              </w:rPr>
              <w:t>Target Met</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2019 - 2020</w:t>
            </w:r>
          </w:p>
        </w:tc>
        <w:tc>
          <w:tcPr>
            <w:tcW w:w="1615" w:type="dxa"/>
            <w:tcBorders>
              <w:top w:val="nil"/>
              <w:left w:val="nil"/>
              <w:bottom w:val="nil"/>
              <w:right w:val="nil"/>
            </w:tcBorders>
          </w:tcPr>
          <w:p w:rsidR="00871323" w:rsidRDefault="00EA37E7">
            <w:pPr>
              <w:pBdr>
                <w:top w:val="nil"/>
                <w:left w:val="nil"/>
                <w:bottom w:val="nil"/>
                <w:right w:val="nil"/>
                <w:between w:val="nil"/>
              </w:pBdr>
              <w:spacing w:before="18"/>
              <w:ind w:left="86"/>
              <w:jc w:val="center"/>
              <w:rPr>
                <w:rFonts w:ascii="Verdana" w:eastAsia="Verdana" w:hAnsi="Verdana" w:cs="Verdana"/>
                <w:color w:val="000000"/>
                <w:sz w:val="17"/>
                <w:szCs w:val="17"/>
              </w:rPr>
            </w:pPr>
            <w:r>
              <w:rPr>
                <w:rFonts w:ascii="Verdana" w:eastAsia="Verdana" w:hAnsi="Verdana" w:cs="Verdana"/>
                <w:color w:val="000000"/>
                <w:sz w:val="17"/>
                <w:szCs w:val="17"/>
              </w:rPr>
              <w:t>75%</w:t>
            </w:r>
          </w:p>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8"/>
              <w:ind w:left="809"/>
              <w:rPr>
                <w:rFonts w:ascii="Verdana" w:eastAsia="Verdana" w:hAnsi="Verdana" w:cs="Verdana"/>
                <w:color w:val="000000"/>
                <w:sz w:val="17"/>
                <w:szCs w:val="17"/>
              </w:rPr>
            </w:pPr>
            <w:r>
              <w:rPr>
                <w:rFonts w:ascii="Verdana" w:eastAsia="Verdana" w:hAnsi="Verdana" w:cs="Verdana"/>
                <w:sz w:val="17"/>
                <w:szCs w:val="17"/>
              </w:rPr>
              <w:t>YES</w:t>
            </w:r>
          </w:p>
        </w:tc>
      </w:tr>
      <w:tr w:rsidR="00871323">
        <w:trPr>
          <w:trHeight w:val="266"/>
        </w:trPr>
        <w:tc>
          <w:tcPr>
            <w:tcW w:w="1803" w:type="dxa"/>
            <w:tcBorders>
              <w:top w:val="nil"/>
              <w:left w:val="nil"/>
              <w:bottom w:val="nil"/>
              <w:right w:val="nil"/>
            </w:tcBorders>
          </w:tcPr>
          <w:p w:rsidR="00871323" w:rsidRDefault="00EA37E7">
            <w:pPr>
              <w:pBdr>
                <w:top w:val="nil"/>
                <w:left w:val="nil"/>
                <w:bottom w:val="nil"/>
                <w:right w:val="nil"/>
                <w:between w:val="nil"/>
              </w:pBdr>
              <w:spacing w:before="16"/>
              <w:ind w:left="230"/>
              <w:rPr>
                <w:rFonts w:ascii="Verdana" w:eastAsia="Verdana" w:hAnsi="Verdana" w:cs="Verdana"/>
                <w:color w:val="000000"/>
                <w:sz w:val="17"/>
                <w:szCs w:val="17"/>
              </w:rPr>
            </w:pPr>
            <w:r>
              <w:rPr>
                <w:rFonts w:ascii="Verdana" w:eastAsia="Verdana" w:hAnsi="Verdana" w:cs="Verdana"/>
                <w:color w:val="000000"/>
                <w:sz w:val="17"/>
                <w:szCs w:val="17"/>
              </w:rPr>
              <w:t>2020 - 2021</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EA37E7">
            <w:pPr>
              <w:pBdr>
                <w:top w:val="nil"/>
                <w:left w:val="nil"/>
                <w:bottom w:val="nil"/>
                <w:right w:val="nil"/>
                <w:between w:val="nil"/>
              </w:pBdr>
              <w:spacing w:before="16"/>
              <w:ind w:left="95"/>
              <w:jc w:val="center"/>
              <w:rPr>
                <w:rFonts w:ascii="Verdana" w:eastAsia="Verdana" w:hAnsi="Verdana" w:cs="Verdana"/>
                <w:color w:val="000000"/>
                <w:sz w:val="17"/>
                <w:szCs w:val="17"/>
              </w:rPr>
            </w:pPr>
            <w:r>
              <w:rPr>
                <w:rFonts w:ascii="Verdana" w:eastAsia="Verdana" w:hAnsi="Verdana" w:cs="Verdana"/>
                <w:color w:val="000000"/>
                <w:sz w:val="17"/>
                <w:szCs w:val="17"/>
              </w:rPr>
              <w:t>85%</w:t>
            </w:r>
          </w:p>
        </w:tc>
        <w:tc>
          <w:tcPr>
            <w:tcW w:w="1434" w:type="dxa"/>
            <w:tcBorders>
              <w:top w:val="nil"/>
              <w:left w:val="nil"/>
              <w:bottom w:val="nil"/>
              <w:right w:val="nil"/>
            </w:tcBorders>
          </w:tcPr>
          <w:p w:rsidR="00871323" w:rsidRDefault="00871323"/>
        </w:tc>
        <w:tc>
          <w:tcPr>
            <w:tcW w:w="1653" w:type="dxa"/>
            <w:tcBorders>
              <w:top w:val="nil"/>
              <w:left w:val="nil"/>
              <w:bottom w:val="nil"/>
              <w:right w:val="nil"/>
            </w:tcBorders>
          </w:tcPr>
          <w:p w:rsidR="00871323" w:rsidRDefault="00EA37E7">
            <w:pPr>
              <w:pBdr>
                <w:top w:val="nil"/>
                <w:left w:val="nil"/>
                <w:bottom w:val="nil"/>
                <w:right w:val="nil"/>
                <w:between w:val="nil"/>
              </w:pBdr>
              <w:spacing w:before="16"/>
              <w:ind w:left="809"/>
              <w:rPr>
                <w:rFonts w:ascii="Verdana" w:eastAsia="Verdana" w:hAnsi="Verdana" w:cs="Verdana"/>
                <w:color w:val="000000"/>
                <w:sz w:val="17"/>
                <w:szCs w:val="17"/>
              </w:rPr>
            </w:pPr>
            <w:r>
              <w:rPr>
                <w:rFonts w:ascii="Verdana" w:eastAsia="Verdana" w:hAnsi="Verdana" w:cs="Verdana"/>
                <w:color w:val="000000"/>
                <w:sz w:val="17"/>
                <w:szCs w:val="17"/>
              </w:rPr>
              <w:t>N/A</w:t>
            </w:r>
          </w:p>
        </w:tc>
      </w:tr>
      <w:tr w:rsidR="00871323">
        <w:trPr>
          <w:trHeight w:val="278"/>
        </w:trPr>
        <w:tc>
          <w:tcPr>
            <w:tcW w:w="1803" w:type="dxa"/>
            <w:tcBorders>
              <w:top w:val="nil"/>
              <w:left w:val="nil"/>
              <w:bottom w:val="nil"/>
              <w:right w:val="nil"/>
            </w:tcBorders>
          </w:tcPr>
          <w:p w:rsidR="00871323" w:rsidRDefault="00EA37E7">
            <w:pPr>
              <w:pBdr>
                <w:top w:val="nil"/>
                <w:left w:val="nil"/>
                <w:bottom w:val="nil"/>
                <w:right w:val="nil"/>
                <w:between w:val="nil"/>
              </w:pBdr>
              <w:spacing w:before="18"/>
              <w:ind w:left="230"/>
              <w:rPr>
                <w:rFonts w:ascii="Verdana" w:eastAsia="Verdana" w:hAnsi="Verdana" w:cs="Verdana"/>
                <w:color w:val="000000"/>
                <w:sz w:val="17"/>
                <w:szCs w:val="17"/>
              </w:rPr>
            </w:pPr>
            <w:r>
              <w:rPr>
                <w:rFonts w:ascii="Verdana" w:eastAsia="Verdana" w:hAnsi="Verdana" w:cs="Verdana"/>
                <w:color w:val="000000"/>
                <w:sz w:val="17"/>
                <w:szCs w:val="17"/>
              </w:rPr>
              <w:t>2021 - 2022</w:t>
            </w:r>
          </w:p>
        </w:tc>
        <w:tc>
          <w:tcPr>
            <w:tcW w:w="1615" w:type="dxa"/>
            <w:tcBorders>
              <w:top w:val="nil"/>
              <w:left w:val="nil"/>
              <w:bottom w:val="nil"/>
              <w:right w:val="nil"/>
            </w:tcBorders>
          </w:tcPr>
          <w:p w:rsidR="00871323" w:rsidRDefault="00871323"/>
        </w:tc>
        <w:tc>
          <w:tcPr>
            <w:tcW w:w="1651" w:type="dxa"/>
            <w:tcBorders>
              <w:top w:val="nil"/>
              <w:left w:val="nil"/>
              <w:bottom w:val="nil"/>
              <w:right w:val="nil"/>
            </w:tcBorders>
          </w:tcPr>
          <w:p w:rsidR="00871323" w:rsidRDefault="00871323"/>
        </w:tc>
        <w:tc>
          <w:tcPr>
            <w:tcW w:w="1434" w:type="dxa"/>
            <w:tcBorders>
              <w:top w:val="nil"/>
              <w:left w:val="nil"/>
              <w:bottom w:val="nil"/>
              <w:right w:val="nil"/>
            </w:tcBorders>
          </w:tcPr>
          <w:p w:rsidR="00871323" w:rsidRDefault="00EA37E7">
            <w:pPr>
              <w:pBdr>
                <w:top w:val="nil"/>
                <w:left w:val="nil"/>
                <w:bottom w:val="nil"/>
                <w:right w:val="nil"/>
                <w:between w:val="nil"/>
              </w:pBdr>
              <w:spacing w:before="18"/>
              <w:ind w:left="510"/>
              <w:rPr>
                <w:rFonts w:ascii="Verdana" w:eastAsia="Verdana" w:hAnsi="Verdana" w:cs="Verdana"/>
                <w:color w:val="000000"/>
                <w:sz w:val="17"/>
                <w:szCs w:val="17"/>
              </w:rPr>
            </w:pPr>
            <w:r>
              <w:rPr>
                <w:rFonts w:ascii="Verdana" w:eastAsia="Verdana" w:hAnsi="Verdana" w:cs="Verdana"/>
                <w:color w:val="000000"/>
                <w:sz w:val="17"/>
                <w:szCs w:val="17"/>
              </w:rPr>
              <w:t>100%</w:t>
            </w:r>
          </w:p>
        </w:tc>
        <w:tc>
          <w:tcPr>
            <w:tcW w:w="1653" w:type="dxa"/>
            <w:tcBorders>
              <w:top w:val="nil"/>
              <w:left w:val="nil"/>
              <w:bottom w:val="nil"/>
              <w:right w:val="nil"/>
            </w:tcBorders>
          </w:tcPr>
          <w:p w:rsidR="00871323" w:rsidRDefault="00EA37E7">
            <w:pPr>
              <w:pBdr>
                <w:top w:val="nil"/>
                <w:left w:val="nil"/>
                <w:bottom w:val="nil"/>
                <w:right w:val="nil"/>
                <w:between w:val="nil"/>
              </w:pBdr>
              <w:spacing w:before="18"/>
              <w:ind w:left="809"/>
              <w:rPr>
                <w:rFonts w:ascii="Verdana" w:eastAsia="Verdana" w:hAnsi="Verdana" w:cs="Verdana"/>
                <w:color w:val="000000"/>
                <w:sz w:val="17"/>
                <w:szCs w:val="17"/>
              </w:rPr>
            </w:pPr>
            <w:r>
              <w:rPr>
                <w:rFonts w:ascii="Verdana" w:eastAsia="Verdana" w:hAnsi="Verdana" w:cs="Verdana"/>
                <w:color w:val="000000"/>
                <w:sz w:val="17"/>
                <w:szCs w:val="17"/>
              </w:rPr>
              <w:t>N/A</w:t>
            </w:r>
          </w:p>
        </w:tc>
      </w:tr>
    </w:tbl>
    <w:p w:rsidR="00871323" w:rsidRDefault="00EA37E7">
      <w:pPr>
        <w:spacing w:before="81"/>
        <w:ind w:left="873"/>
        <w:rPr>
          <w:rFonts w:ascii="Verdana" w:eastAsia="Verdana" w:hAnsi="Verdana" w:cs="Verdana"/>
          <w:sz w:val="17"/>
          <w:szCs w:val="17"/>
        </w:rPr>
      </w:pPr>
      <w:r>
        <w:rPr>
          <w:rFonts w:ascii="Verdana" w:eastAsia="Verdana" w:hAnsi="Verdana" w:cs="Verdana"/>
          <w:b/>
          <w:sz w:val="17"/>
          <w:szCs w:val="17"/>
        </w:rPr>
        <w:t>Comments:</w:t>
      </w:r>
    </w:p>
    <w:p w:rsidR="00871323" w:rsidRDefault="00EA37E7">
      <w:pPr>
        <w:numPr>
          <w:ilvl w:val="0"/>
          <w:numId w:val="7"/>
        </w:numPr>
        <w:tabs>
          <w:tab w:val="left" w:pos="922"/>
        </w:tabs>
        <w:spacing w:before="101"/>
        <w:ind w:hanging="225"/>
        <w:rPr>
          <w:rFonts w:ascii="Verdana" w:eastAsia="Verdana" w:hAnsi="Verdana" w:cs="Verdana"/>
          <w:sz w:val="16"/>
          <w:szCs w:val="16"/>
        </w:rPr>
      </w:pPr>
      <w:r>
        <w:rPr>
          <w:rFonts w:ascii="Verdana" w:eastAsia="Verdana" w:hAnsi="Verdana" w:cs="Verdana"/>
          <w:b/>
          <w:sz w:val="16"/>
          <w:szCs w:val="16"/>
        </w:rPr>
        <w:t xml:space="preserve">Strategy: </w:t>
      </w:r>
      <w:r>
        <w:rPr>
          <w:rFonts w:ascii="Verdana" w:eastAsia="Verdana" w:hAnsi="Verdana" w:cs="Verdana"/>
          <w:sz w:val="16"/>
          <w:szCs w:val="16"/>
        </w:rPr>
        <w:t>To provide access to more accurate data</w:t>
      </w:r>
    </w:p>
    <w:p w:rsidR="00871323" w:rsidRDefault="00EA37E7">
      <w:pPr>
        <w:pStyle w:val="Heading3"/>
        <w:spacing w:before="69"/>
        <w:ind w:left="935"/>
        <w:rPr>
          <w:b w:val="0"/>
        </w:rPr>
      </w:pPr>
      <w:r>
        <w:t xml:space="preserve">MSIP Standard: </w:t>
      </w:r>
      <w:r>
        <w:rPr>
          <w:b w:val="0"/>
        </w:rPr>
        <w:t>6.4</w:t>
      </w:r>
    </w:p>
    <w:p w:rsidR="00871323" w:rsidRDefault="00EA37E7">
      <w:pPr>
        <w:spacing w:before="74"/>
        <w:ind w:left="930"/>
        <w:rPr>
          <w:rFonts w:ascii="Verdana" w:eastAsia="Verdana" w:hAnsi="Verdana" w:cs="Verdana"/>
          <w:sz w:val="16"/>
          <w:szCs w:val="16"/>
        </w:rPr>
      </w:pPr>
      <w:r>
        <w:rPr>
          <w:rFonts w:ascii="Verdana" w:eastAsia="Verdana" w:hAnsi="Verdana" w:cs="Verdana"/>
          <w:b/>
          <w:sz w:val="16"/>
          <w:szCs w:val="16"/>
        </w:rPr>
        <w:t>Persons Responsible:MIS/Assessment</w:t>
      </w:r>
    </w:p>
    <w:p w:rsidR="00871323" w:rsidRDefault="00EA37E7">
      <w:pPr>
        <w:pStyle w:val="Heading1"/>
        <w:spacing w:before="59"/>
        <w:ind w:left="930"/>
        <w:rPr>
          <w:b w:val="0"/>
        </w:rPr>
      </w:pPr>
      <w:r>
        <w:t>Funding Source Name:</w:t>
      </w:r>
    </w:p>
    <w:p w:rsidR="00871323" w:rsidRDefault="00EA37E7">
      <w:pPr>
        <w:spacing w:before="62"/>
        <w:ind w:left="935"/>
        <w:rPr>
          <w:rFonts w:ascii="Verdana" w:eastAsia="Verdana" w:hAnsi="Verdana" w:cs="Verdana"/>
          <w:sz w:val="17"/>
          <w:szCs w:val="17"/>
        </w:rPr>
      </w:pPr>
      <w:r>
        <w:rPr>
          <w:rFonts w:ascii="Verdana" w:eastAsia="Verdana" w:hAnsi="Verdana" w:cs="Verdana"/>
          <w:b/>
          <w:sz w:val="17"/>
          <w:szCs w:val="17"/>
        </w:rPr>
        <w:t xml:space="preserve">Date to Implement Strategy: </w:t>
      </w:r>
      <w:r>
        <w:rPr>
          <w:rFonts w:ascii="Verdana" w:eastAsia="Verdana" w:hAnsi="Verdana" w:cs="Verdana"/>
          <w:sz w:val="17"/>
          <w:szCs w:val="17"/>
        </w:rPr>
        <w:t>08/01/2019</w:t>
      </w:r>
    </w:p>
    <w:p w:rsidR="00871323" w:rsidRDefault="00EA37E7">
      <w:pPr>
        <w:spacing w:before="57"/>
        <w:ind w:left="935"/>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pStyle w:val="Heading2"/>
        <w:numPr>
          <w:ilvl w:val="1"/>
          <w:numId w:val="7"/>
        </w:numPr>
        <w:tabs>
          <w:tab w:val="left" w:pos="1330"/>
        </w:tabs>
        <w:spacing w:before="105"/>
        <w:ind w:hanging="172"/>
      </w:pPr>
      <w:r>
        <w:rPr>
          <w:b/>
        </w:rPr>
        <w:t xml:space="preserve">Action Step: </w:t>
      </w:r>
      <w:r>
        <w:t>Implement processes to ensure the District meets compliance requirements.</w:t>
      </w:r>
    </w:p>
    <w:p w:rsidR="00871323" w:rsidRDefault="00EA37E7">
      <w:pPr>
        <w:spacing w:before="62"/>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08/01/2019</w:t>
      </w:r>
    </w:p>
    <w:p w:rsidR="00871323" w:rsidRDefault="00EA37E7">
      <w:pPr>
        <w:spacing w:before="119" w:line="312" w:lineRule="auto"/>
        <w:ind w:left="1156" w:right="5817" w:firstLine="240"/>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 xml:space="preserve">6/30/2020 </w:t>
      </w:r>
    </w:p>
    <w:p w:rsidR="00871323" w:rsidRDefault="00EA37E7">
      <w:pPr>
        <w:spacing w:before="119" w:line="312" w:lineRule="auto"/>
        <w:ind w:left="1156" w:right="5817"/>
        <w:rPr>
          <w:rFonts w:ascii="Verdana" w:eastAsia="Verdana" w:hAnsi="Verdana" w:cs="Verdana"/>
          <w:sz w:val="17"/>
          <w:szCs w:val="17"/>
        </w:rPr>
      </w:pPr>
      <w:r>
        <w:rPr>
          <w:rFonts w:ascii="Verdana" w:eastAsia="Verdana" w:hAnsi="Verdana" w:cs="Verdana"/>
          <w:sz w:val="17"/>
          <w:szCs w:val="17"/>
        </w:rPr>
        <w:t xml:space="preserve">2. </w:t>
      </w:r>
      <w:r>
        <w:rPr>
          <w:rFonts w:ascii="Verdana" w:eastAsia="Verdana" w:hAnsi="Verdana" w:cs="Verdana"/>
          <w:b/>
          <w:sz w:val="17"/>
          <w:szCs w:val="17"/>
        </w:rPr>
        <w:t xml:space="preserve">Action Step: </w:t>
      </w:r>
      <w:r>
        <w:rPr>
          <w:rFonts w:ascii="Verdana" w:eastAsia="Verdana" w:hAnsi="Verdana" w:cs="Verdana"/>
          <w:sz w:val="17"/>
          <w:szCs w:val="17"/>
        </w:rPr>
        <w:t>Train staff to use data</w:t>
      </w:r>
    </w:p>
    <w:p w:rsidR="00871323" w:rsidRDefault="00EA37E7">
      <w:pPr>
        <w:spacing w:before="5"/>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09/01/2020</w:t>
      </w:r>
    </w:p>
    <w:p w:rsidR="00871323" w:rsidRDefault="00EA37E7">
      <w:pPr>
        <w:spacing w:before="132"/>
        <w:ind w:left="1397"/>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06/30/2021</w:t>
      </w:r>
    </w:p>
    <w:p w:rsidR="00871323" w:rsidRDefault="00EA37E7">
      <w:pPr>
        <w:numPr>
          <w:ilvl w:val="0"/>
          <w:numId w:val="5"/>
        </w:numPr>
        <w:pBdr>
          <w:top w:val="nil"/>
          <w:left w:val="nil"/>
          <w:bottom w:val="nil"/>
          <w:right w:val="nil"/>
          <w:between w:val="nil"/>
        </w:pBdr>
        <w:tabs>
          <w:tab w:val="left" w:pos="1330"/>
        </w:tabs>
        <w:spacing w:before="75"/>
        <w:ind w:hanging="172"/>
      </w:pPr>
      <w:r>
        <w:rPr>
          <w:rFonts w:ascii="Verdana" w:eastAsia="Verdana" w:hAnsi="Verdana" w:cs="Verdana"/>
          <w:b/>
          <w:color w:val="000000"/>
          <w:sz w:val="16"/>
          <w:szCs w:val="16"/>
        </w:rPr>
        <w:t xml:space="preserve">Action Step: </w:t>
      </w:r>
      <w:r>
        <w:rPr>
          <w:rFonts w:ascii="Verdana" w:eastAsia="Verdana" w:hAnsi="Verdana" w:cs="Verdana"/>
          <w:color w:val="000000"/>
          <w:sz w:val="16"/>
          <w:szCs w:val="16"/>
        </w:rPr>
        <w:t>Provide resources necessary to collect core data consistently and accurately</w:t>
      </w:r>
    </w:p>
    <w:p w:rsidR="00871323" w:rsidRDefault="00EA37E7">
      <w:pPr>
        <w:spacing w:before="59"/>
        <w:ind w:left="1397"/>
        <w:rPr>
          <w:rFonts w:ascii="Verdana" w:eastAsia="Verdana" w:hAnsi="Verdana" w:cs="Verdana"/>
          <w:sz w:val="17"/>
          <w:szCs w:val="17"/>
        </w:rPr>
      </w:pPr>
      <w:r>
        <w:rPr>
          <w:rFonts w:ascii="Verdana" w:eastAsia="Verdana" w:hAnsi="Verdana" w:cs="Verdana"/>
          <w:b/>
          <w:sz w:val="17"/>
          <w:szCs w:val="17"/>
        </w:rPr>
        <w:t xml:space="preserve">Date To Implement Action Step: </w:t>
      </w:r>
      <w:r>
        <w:rPr>
          <w:rFonts w:ascii="Verdana" w:eastAsia="Verdana" w:hAnsi="Verdana" w:cs="Verdana"/>
          <w:sz w:val="17"/>
          <w:szCs w:val="17"/>
        </w:rPr>
        <w:t>09/01/2019</w:t>
      </w:r>
    </w:p>
    <w:p w:rsidR="00871323" w:rsidRDefault="00EA37E7">
      <w:pPr>
        <w:spacing w:before="119"/>
        <w:ind w:left="1397"/>
        <w:rPr>
          <w:rFonts w:ascii="Verdana" w:eastAsia="Verdana" w:hAnsi="Verdana" w:cs="Verdana"/>
          <w:sz w:val="17"/>
          <w:szCs w:val="17"/>
        </w:rPr>
      </w:pPr>
      <w:r>
        <w:rPr>
          <w:rFonts w:ascii="Verdana" w:eastAsia="Verdana" w:hAnsi="Verdana" w:cs="Verdana"/>
          <w:b/>
          <w:sz w:val="17"/>
          <w:szCs w:val="17"/>
        </w:rPr>
        <w:t xml:space="preserve">Date of Completion: </w:t>
      </w:r>
      <w:r>
        <w:rPr>
          <w:rFonts w:ascii="Verdana" w:eastAsia="Verdana" w:hAnsi="Verdana" w:cs="Verdana"/>
          <w:sz w:val="17"/>
          <w:szCs w:val="17"/>
        </w:rPr>
        <w:t>06/30/2022</w:t>
      </w:r>
    </w:p>
    <w:p w:rsidR="00871323" w:rsidRDefault="00EA37E7">
      <w:pPr>
        <w:numPr>
          <w:ilvl w:val="0"/>
          <w:numId w:val="5"/>
        </w:numPr>
        <w:tabs>
          <w:tab w:val="left" w:pos="1330"/>
        </w:tabs>
        <w:spacing w:before="62"/>
        <w:ind w:hanging="172"/>
        <w:rPr>
          <w:rFonts w:ascii="Verdana" w:eastAsia="Verdana" w:hAnsi="Verdana" w:cs="Verdana"/>
          <w:sz w:val="17"/>
          <w:szCs w:val="17"/>
        </w:rPr>
      </w:pPr>
      <w:r>
        <w:rPr>
          <w:rFonts w:ascii="Verdana" w:eastAsia="Verdana" w:hAnsi="Verdana" w:cs="Verdana"/>
          <w:b/>
          <w:sz w:val="17"/>
          <w:szCs w:val="17"/>
        </w:rPr>
        <w:t xml:space="preserve">Action Step: </w:t>
      </w:r>
      <w:r>
        <w:rPr>
          <w:rFonts w:ascii="Verdana" w:eastAsia="Verdana" w:hAnsi="Verdana" w:cs="Verdana"/>
          <w:sz w:val="17"/>
          <w:szCs w:val="17"/>
        </w:rPr>
        <w:t>Maintain accurate data/for intervention strategy</w:t>
      </w:r>
    </w:p>
    <w:p w:rsidR="00871323" w:rsidRDefault="00EA37E7">
      <w:pPr>
        <w:spacing w:before="67"/>
        <w:ind w:left="1397"/>
        <w:rPr>
          <w:rFonts w:ascii="Verdana" w:eastAsia="Verdana" w:hAnsi="Verdana" w:cs="Verdana"/>
          <w:sz w:val="16"/>
          <w:szCs w:val="16"/>
        </w:rPr>
      </w:pPr>
      <w:r>
        <w:rPr>
          <w:rFonts w:ascii="Verdana" w:eastAsia="Verdana" w:hAnsi="Verdana" w:cs="Verdana"/>
          <w:b/>
          <w:sz w:val="16"/>
          <w:szCs w:val="16"/>
        </w:rPr>
        <w:t xml:space="preserve">Date To Implement Action Step: </w:t>
      </w:r>
      <w:r>
        <w:rPr>
          <w:rFonts w:ascii="Verdana" w:eastAsia="Verdana" w:hAnsi="Verdana" w:cs="Verdana"/>
          <w:sz w:val="16"/>
          <w:szCs w:val="16"/>
        </w:rPr>
        <w:t>09/01/2020</w:t>
      </w:r>
    </w:p>
    <w:p w:rsidR="00871323" w:rsidRDefault="00EA37E7">
      <w:pPr>
        <w:spacing w:before="132"/>
        <w:ind w:left="100" w:firstLine="1296"/>
        <w:rPr>
          <w:rFonts w:ascii="Verdana" w:eastAsia="Verdana" w:hAnsi="Verdana" w:cs="Verdana"/>
          <w:sz w:val="16"/>
          <w:szCs w:val="16"/>
        </w:rPr>
      </w:pPr>
      <w:r>
        <w:rPr>
          <w:rFonts w:ascii="Verdana" w:eastAsia="Verdana" w:hAnsi="Verdana" w:cs="Verdana"/>
          <w:b/>
          <w:sz w:val="16"/>
          <w:szCs w:val="16"/>
        </w:rPr>
        <w:t xml:space="preserve">Date of Completion: </w:t>
      </w:r>
      <w:r>
        <w:rPr>
          <w:rFonts w:ascii="Verdana" w:eastAsia="Verdana" w:hAnsi="Verdana" w:cs="Verdana"/>
          <w:sz w:val="16"/>
          <w:szCs w:val="16"/>
        </w:rPr>
        <w:t>06/12/2022</w:t>
      </w: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rPr>
          <w:rFonts w:ascii="Verdana" w:eastAsia="Verdana" w:hAnsi="Verdana" w:cs="Verdana"/>
          <w:sz w:val="16"/>
          <w:szCs w:val="16"/>
        </w:rPr>
      </w:pPr>
    </w:p>
    <w:p w:rsidR="00871323" w:rsidRDefault="00871323">
      <w:pPr>
        <w:spacing w:before="1"/>
        <w:rPr>
          <w:rFonts w:ascii="Verdana" w:eastAsia="Verdana" w:hAnsi="Verdana" w:cs="Verdana"/>
          <w:sz w:val="20"/>
          <w:szCs w:val="20"/>
        </w:rPr>
      </w:pPr>
    </w:p>
    <w:p w:rsidR="00871323" w:rsidRDefault="00EA37E7">
      <w:pPr>
        <w:pStyle w:val="Heading3"/>
        <w:ind w:left="100"/>
        <w:rPr>
          <w:b w:val="0"/>
        </w:rPr>
      </w:pPr>
      <w:r>
        <w:t>Additional Elements:</w:t>
      </w:r>
    </w:p>
    <w:p w:rsidR="00871323" w:rsidRDefault="00871323">
      <w:pPr>
        <w:spacing w:before="70" w:line="246" w:lineRule="auto"/>
        <w:ind w:left="100" w:right="339"/>
        <w:rPr>
          <w:rFonts w:ascii="Verdana" w:eastAsia="Verdana" w:hAnsi="Verdana" w:cs="Verdana"/>
          <w:sz w:val="16"/>
          <w:szCs w:val="16"/>
        </w:rPr>
      </w:pPr>
    </w:p>
    <w:p w:rsidR="00871323" w:rsidRDefault="00EA37E7">
      <w:pPr>
        <w:spacing w:before="68" w:line="246" w:lineRule="auto"/>
        <w:ind w:left="100" w:right="115"/>
        <w:rPr>
          <w:rFonts w:ascii="Verdana" w:eastAsia="Verdana" w:hAnsi="Verdana" w:cs="Verdana"/>
          <w:sz w:val="16"/>
          <w:szCs w:val="16"/>
        </w:rPr>
      </w:pPr>
      <w:r>
        <w:rPr>
          <w:rFonts w:ascii="Verdana" w:eastAsia="Verdana" w:hAnsi="Verdana" w:cs="Verdana"/>
          <w:sz w:val="16"/>
          <w:szCs w:val="16"/>
        </w:rPr>
        <w:t xml:space="preserve">Technology Plan Assessment/Evaluation The technology Plan has been written with measurable actions so that the  committee can more easily evaluate improvement as outlined within the plan. In addition, objectives and action items have </w:t>
      </w:r>
      <w:r>
        <w:rPr>
          <w:rFonts w:ascii="Verdana" w:eastAsia="Verdana" w:hAnsi="Verdana" w:cs="Verdana"/>
          <w:sz w:val="17"/>
          <w:szCs w:val="17"/>
        </w:rPr>
        <w:t xml:space="preserve">stressed assessment </w:t>
      </w:r>
      <w:r>
        <w:rPr>
          <w:rFonts w:ascii="Verdana" w:eastAsia="Verdana" w:hAnsi="Verdana" w:cs="Verdana"/>
          <w:sz w:val="17"/>
          <w:szCs w:val="17"/>
        </w:rPr>
        <w:lastRenderedPageBreak/>
        <w:t xml:space="preserve">and provisions for correction measures of the plan’s goals. The Technology Committee will routinely </w:t>
      </w:r>
      <w:r>
        <w:rPr>
          <w:rFonts w:ascii="Verdana" w:eastAsia="Verdana" w:hAnsi="Verdana" w:cs="Verdana"/>
          <w:sz w:val="16"/>
          <w:szCs w:val="16"/>
        </w:rPr>
        <w:t xml:space="preserve">conduct an end-of-year review of the Technology Plan to determine if adequate progress has been made on the stated goals </w:t>
      </w:r>
      <w:r>
        <w:rPr>
          <w:rFonts w:ascii="Verdana" w:eastAsia="Verdana" w:hAnsi="Verdana" w:cs="Verdana"/>
          <w:sz w:val="17"/>
          <w:szCs w:val="17"/>
        </w:rPr>
        <w:t xml:space="preserve">and objectives. </w:t>
      </w:r>
    </w:p>
    <w:p w:rsidR="00871323" w:rsidRDefault="00871323">
      <w:pPr>
        <w:rPr>
          <w:rFonts w:ascii="Verdana" w:eastAsia="Verdana" w:hAnsi="Verdana" w:cs="Verdana"/>
          <w:sz w:val="20"/>
          <w:szCs w:val="20"/>
        </w:rPr>
      </w:pPr>
    </w:p>
    <w:p w:rsidR="00871323" w:rsidRDefault="00871323">
      <w:pPr>
        <w:spacing w:before="5"/>
        <w:rPr>
          <w:rFonts w:ascii="Verdana" w:eastAsia="Verdana" w:hAnsi="Verdana" w:cs="Verdana"/>
          <w:sz w:val="10"/>
          <w:szCs w:val="10"/>
        </w:rPr>
      </w:pPr>
    </w:p>
    <w:p w:rsidR="00871323" w:rsidRDefault="00EA37E7">
      <w:pPr>
        <w:ind w:left="117"/>
        <w:rPr>
          <w:rFonts w:ascii="Verdana" w:eastAsia="Verdana" w:hAnsi="Verdana" w:cs="Verdana"/>
          <w:sz w:val="19"/>
          <w:szCs w:val="19"/>
        </w:rPr>
      </w:pPr>
      <w:r>
        <w:rPr>
          <w:rFonts w:ascii="Verdana" w:eastAsia="Verdana" w:hAnsi="Verdana" w:cs="Verdana"/>
          <w:noProof/>
          <w:sz w:val="19"/>
          <w:szCs w:val="19"/>
        </w:rPr>
        <w:drawing>
          <wp:inline distT="0" distB="0" distL="0" distR="0">
            <wp:extent cx="121550" cy="1238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550" cy="123825"/>
                    </a:xfrm>
                    <a:prstGeom prst="rect">
                      <a:avLst/>
                    </a:prstGeom>
                    <a:ln/>
                  </pic:spPr>
                </pic:pic>
              </a:graphicData>
            </a:graphic>
          </wp:inline>
        </w:drawing>
      </w:r>
    </w:p>
    <w:p w:rsidR="00871323" w:rsidRDefault="00EA37E7">
      <w:pPr>
        <w:spacing w:before="109" w:line="251" w:lineRule="auto"/>
        <w:ind w:left="100" w:right="339"/>
        <w:rPr>
          <w:rFonts w:ascii="Verdana" w:eastAsia="Verdana" w:hAnsi="Verdana" w:cs="Verdana"/>
          <w:sz w:val="16"/>
          <w:szCs w:val="16"/>
        </w:rPr>
      </w:pPr>
      <w:r>
        <w:rPr>
          <w:rFonts w:ascii="Verdana" w:eastAsia="Verdana" w:hAnsi="Verdana" w:cs="Verdana"/>
          <w:sz w:val="17"/>
          <w:szCs w:val="17"/>
        </w:rPr>
        <w:t xml:space="preserve">The Universal Service Fund E-rate Program states that district long-range plans must address five essential elements. The </w:t>
      </w:r>
      <w:r>
        <w:rPr>
          <w:rFonts w:ascii="Verdana" w:eastAsia="Verdana" w:hAnsi="Verdana" w:cs="Verdana"/>
          <w:sz w:val="16"/>
          <w:szCs w:val="16"/>
        </w:rPr>
        <w:t>district provides assurances to DESE that the technology plan contains the following:</w:t>
      </w:r>
    </w:p>
    <w:p w:rsidR="00871323" w:rsidRDefault="00EA37E7">
      <w:pPr>
        <w:numPr>
          <w:ilvl w:val="0"/>
          <w:numId w:val="9"/>
        </w:numPr>
        <w:pBdr>
          <w:top w:val="nil"/>
          <w:left w:val="nil"/>
          <w:bottom w:val="nil"/>
          <w:right w:val="nil"/>
          <w:between w:val="nil"/>
        </w:pBdr>
        <w:tabs>
          <w:tab w:val="left" w:pos="250"/>
        </w:tabs>
        <w:spacing w:before="65" w:line="254" w:lineRule="auto"/>
        <w:ind w:right="916" w:firstLine="0"/>
      </w:pPr>
      <w:r>
        <w:rPr>
          <w:rFonts w:ascii="Verdana" w:eastAsia="Verdana" w:hAnsi="Verdana" w:cs="Verdana"/>
          <w:color w:val="000000"/>
          <w:sz w:val="16"/>
          <w:szCs w:val="16"/>
        </w:rPr>
        <w:t>Clear goals and realistic strategies for using telecommunications and information technology to improve education services;</w:t>
      </w:r>
    </w:p>
    <w:p w:rsidR="00871323" w:rsidRDefault="00871323">
      <w:pPr>
        <w:rPr>
          <w:rFonts w:ascii="Verdana" w:eastAsia="Verdana" w:hAnsi="Verdana" w:cs="Verdana"/>
          <w:sz w:val="17"/>
          <w:szCs w:val="17"/>
        </w:rPr>
      </w:pPr>
    </w:p>
    <w:p w:rsidR="00871323" w:rsidRDefault="00EA37E7">
      <w:pPr>
        <w:numPr>
          <w:ilvl w:val="0"/>
          <w:numId w:val="9"/>
        </w:numPr>
        <w:pBdr>
          <w:top w:val="nil"/>
          <w:left w:val="nil"/>
          <w:bottom w:val="nil"/>
          <w:right w:val="nil"/>
          <w:between w:val="nil"/>
        </w:pBdr>
        <w:tabs>
          <w:tab w:val="left" w:pos="250"/>
        </w:tabs>
        <w:spacing w:line="254" w:lineRule="auto"/>
        <w:ind w:right="916" w:firstLine="0"/>
      </w:pPr>
      <w:r>
        <w:rPr>
          <w:rFonts w:ascii="Verdana" w:eastAsia="Verdana" w:hAnsi="Verdana" w:cs="Verdana"/>
          <w:color w:val="000000"/>
          <w:sz w:val="16"/>
          <w:szCs w:val="16"/>
        </w:rPr>
        <w:t>Professional development strategies to ensure that staff know to use these new technologies to improve education services;</w:t>
      </w:r>
    </w:p>
    <w:p w:rsidR="00871323" w:rsidRDefault="00871323">
      <w:pPr>
        <w:spacing w:before="2"/>
        <w:rPr>
          <w:rFonts w:ascii="Verdana" w:eastAsia="Verdana" w:hAnsi="Verdana" w:cs="Verdana"/>
          <w:sz w:val="16"/>
          <w:szCs w:val="16"/>
        </w:rPr>
      </w:pPr>
    </w:p>
    <w:p w:rsidR="00871323" w:rsidRDefault="00EA37E7">
      <w:pPr>
        <w:pStyle w:val="Heading2"/>
        <w:numPr>
          <w:ilvl w:val="0"/>
          <w:numId w:val="9"/>
        </w:numPr>
        <w:tabs>
          <w:tab w:val="left" w:pos="250"/>
        </w:tabs>
        <w:ind w:right="585" w:firstLine="0"/>
      </w:pPr>
      <w:r>
        <w:t>Assessment of the telecommunication services, hardware, software, and other services that will be needed to improve education services;</w:t>
      </w:r>
    </w:p>
    <w:p w:rsidR="00871323" w:rsidRDefault="00EA37E7">
      <w:pPr>
        <w:numPr>
          <w:ilvl w:val="0"/>
          <w:numId w:val="9"/>
        </w:numPr>
        <w:pBdr>
          <w:top w:val="nil"/>
          <w:left w:val="nil"/>
          <w:bottom w:val="nil"/>
          <w:right w:val="nil"/>
          <w:between w:val="nil"/>
        </w:pBdr>
        <w:tabs>
          <w:tab w:val="left" w:pos="250"/>
        </w:tabs>
        <w:spacing w:before="67" w:line="254" w:lineRule="auto"/>
        <w:ind w:right="106" w:firstLine="0"/>
      </w:pPr>
      <w:r>
        <w:rPr>
          <w:rFonts w:ascii="Verdana" w:eastAsia="Verdana" w:hAnsi="Verdana" w:cs="Verdana"/>
          <w:color w:val="000000"/>
          <w:sz w:val="16"/>
          <w:szCs w:val="16"/>
        </w:rPr>
        <w:t>Sufficient budget to acquire and support the non-discounted elements of the plan: the hardware, software, professional development and other services that will be needed to implement the strategy; and</w:t>
      </w:r>
    </w:p>
    <w:p w:rsidR="00871323" w:rsidRDefault="00871323">
      <w:pPr>
        <w:spacing w:before="2"/>
        <w:rPr>
          <w:rFonts w:ascii="Verdana" w:eastAsia="Verdana" w:hAnsi="Verdana" w:cs="Verdana"/>
          <w:sz w:val="16"/>
          <w:szCs w:val="16"/>
        </w:rPr>
      </w:pPr>
    </w:p>
    <w:p w:rsidR="00871323" w:rsidRDefault="00EA37E7">
      <w:pPr>
        <w:pStyle w:val="Heading2"/>
        <w:numPr>
          <w:ilvl w:val="0"/>
          <w:numId w:val="9"/>
        </w:numPr>
        <w:tabs>
          <w:tab w:val="left" w:pos="250"/>
        </w:tabs>
        <w:ind w:right="747" w:firstLine="0"/>
      </w:pPr>
      <w:r>
        <w:t>Evaluation process that enables the school to monitor progress toward the specified goals and make mid-course corrections in response to new developments and opportunities as they arise.</w:t>
      </w:r>
    </w:p>
    <w:sectPr w:rsidR="00871323">
      <w:headerReference w:type="default" r:id="rId9"/>
      <w:pgSz w:w="12240" w:h="15840"/>
      <w:pgMar w:top="700" w:right="78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2F" w:rsidRDefault="0076662F">
      <w:r>
        <w:separator/>
      </w:r>
    </w:p>
  </w:endnote>
  <w:endnote w:type="continuationSeparator" w:id="0">
    <w:p w:rsidR="0076662F" w:rsidRDefault="0076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2F" w:rsidRDefault="0076662F">
      <w:r>
        <w:separator/>
      </w:r>
    </w:p>
  </w:footnote>
  <w:footnote w:type="continuationSeparator" w:id="0">
    <w:p w:rsidR="0076662F" w:rsidRDefault="0076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323" w:rsidRDefault="0087132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1737"/>
    <w:multiLevelType w:val="multilevel"/>
    <w:tmpl w:val="8F7CF000"/>
    <w:lvl w:ilvl="0">
      <w:start w:val="1"/>
      <w:numFmt w:val="bullet"/>
      <w:lvlText w:val="•"/>
      <w:lvlJc w:val="left"/>
      <w:pPr>
        <w:ind w:left="100" w:hanging="149"/>
      </w:pPr>
      <w:rPr>
        <w:rFonts w:ascii="Verdana" w:eastAsia="Verdana" w:hAnsi="Verdana" w:cs="Verdana"/>
        <w:sz w:val="16"/>
        <w:szCs w:val="16"/>
      </w:rPr>
    </w:lvl>
    <w:lvl w:ilvl="1">
      <w:start w:val="1"/>
      <w:numFmt w:val="bullet"/>
      <w:lvlText w:val="•"/>
      <w:lvlJc w:val="left"/>
      <w:pPr>
        <w:ind w:left="1180" w:hanging="149"/>
      </w:pPr>
    </w:lvl>
    <w:lvl w:ilvl="2">
      <w:start w:val="1"/>
      <w:numFmt w:val="bullet"/>
      <w:lvlText w:val="•"/>
      <w:lvlJc w:val="left"/>
      <w:pPr>
        <w:ind w:left="2260" w:hanging="149"/>
      </w:pPr>
    </w:lvl>
    <w:lvl w:ilvl="3">
      <w:start w:val="1"/>
      <w:numFmt w:val="bullet"/>
      <w:lvlText w:val="•"/>
      <w:lvlJc w:val="left"/>
      <w:pPr>
        <w:ind w:left="3340" w:hanging="149"/>
      </w:pPr>
    </w:lvl>
    <w:lvl w:ilvl="4">
      <w:start w:val="1"/>
      <w:numFmt w:val="bullet"/>
      <w:lvlText w:val="•"/>
      <w:lvlJc w:val="left"/>
      <w:pPr>
        <w:ind w:left="4420" w:hanging="149"/>
      </w:pPr>
    </w:lvl>
    <w:lvl w:ilvl="5">
      <w:start w:val="1"/>
      <w:numFmt w:val="bullet"/>
      <w:lvlText w:val="•"/>
      <w:lvlJc w:val="left"/>
      <w:pPr>
        <w:ind w:left="5500" w:hanging="149"/>
      </w:pPr>
    </w:lvl>
    <w:lvl w:ilvl="6">
      <w:start w:val="1"/>
      <w:numFmt w:val="bullet"/>
      <w:lvlText w:val="•"/>
      <w:lvlJc w:val="left"/>
      <w:pPr>
        <w:ind w:left="6580" w:hanging="149"/>
      </w:pPr>
    </w:lvl>
    <w:lvl w:ilvl="7">
      <w:start w:val="1"/>
      <w:numFmt w:val="bullet"/>
      <w:lvlText w:val="•"/>
      <w:lvlJc w:val="left"/>
      <w:pPr>
        <w:ind w:left="7660" w:hanging="149"/>
      </w:pPr>
    </w:lvl>
    <w:lvl w:ilvl="8">
      <w:start w:val="1"/>
      <w:numFmt w:val="bullet"/>
      <w:lvlText w:val="•"/>
      <w:lvlJc w:val="left"/>
      <w:pPr>
        <w:ind w:left="8740" w:hanging="149"/>
      </w:pPr>
    </w:lvl>
  </w:abstractNum>
  <w:abstractNum w:abstractNumId="1" w15:restartNumberingAfterBreak="0">
    <w:nsid w:val="0A49407A"/>
    <w:multiLevelType w:val="multilevel"/>
    <w:tmpl w:val="B8A899B6"/>
    <w:lvl w:ilvl="0">
      <w:start w:val="3"/>
      <w:numFmt w:val="decimal"/>
      <w:lvlText w:val="%1."/>
      <w:lvlJc w:val="left"/>
      <w:pPr>
        <w:ind w:left="1329" w:hanging="174"/>
      </w:pPr>
      <w:rPr>
        <w:rFonts w:ascii="Verdana" w:eastAsia="Verdana" w:hAnsi="Verdana" w:cs="Verdana"/>
        <w:sz w:val="16"/>
        <w:szCs w:val="16"/>
      </w:rPr>
    </w:lvl>
    <w:lvl w:ilvl="1">
      <w:start w:val="1"/>
      <w:numFmt w:val="bullet"/>
      <w:lvlText w:val="•"/>
      <w:lvlJc w:val="left"/>
      <w:pPr>
        <w:ind w:left="2286" w:hanging="174"/>
      </w:pPr>
    </w:lvl>
    <w:lvl w:ilvl="2">
      <w:start w:val="1"/>
      <w:numFmt w:val="bullet"/>
      <w:lvlText w:val="•"/>
      <w:lvlJc w:val="left"/>
      <w:pPr>
        <w:ind w:left="3243" w:hanging="173"/>
      </w:pPr>
    </w:lvl>
    <w:lvl w:ilvl="3">
      <w:start w:val="1"/>
      <w:numFmt w:val="bullet"/>
      <w:lvlText w:val="•"/>
      <w:lvlJc w:val="left"/>
      <w:pPr>
        <w:ind w:left="4200" w:hanging="174"/>
      </w:pPr>
    </w:lvl>
    <w:lvl w:ilvl="4">
      <w:start w:val="1"/>
      <w:numFmt w:val="bullet"/>
      <w:lvlText w:val="•"/>
      <w:lvlJc w:val="left"/>
      <w:pPr>
        <w:ind w:left="5157" w:hanging="173"/>
      </w:pPr>
    </w:lvl>
    <w:lvl w:ilvl="5">
      <w:start w:val="1"/>
      <w:numFmt w:val="bullet"/>
      <w:lvlText w:val="•"/>
      <w:lvlJc w:val="left"/>
      <w:pPr>
        <w:ind w:left="6114" w:hanging="174"/>
      </w:pPr>
    </w:lvl>
    <w:lvl w:ilvl="6">
      <w:start w:val="1"/>
      <w:numFmt w:val="bullet"/>
      <w:lvlText w:val="•"/>
      <w:lvlJc w:val="left"/>
      <w:pPr>
        <w:ind w:left="7071" w:hanging="174"/>
      </w:pPr>
    </w:lvl>
    <w:lvl w:ilvl="7">
      <w:start w:val="1"/>
      <w:numFmt w:val="bullet"/>
      <w:lvlText w:val="•"/>
      <w:lvlJc w:val="left"/>
      <w:pPr>
        <w:ind w:left="8028" w:hanging="174"/>
      </w:pPr>
    </w:lvl>
    <w:lvl w:ilvl="8">
      <w:start w:val="1"/>
      <w:numFmt w:val="bullet"/>
      <w:lvlText w:val="•"/>
      <w:lvlJc w:val="left"/>
      <w:pPr>
        <w:ind w:left="8985" w:hanging="174"/>
      </w:pPr>
    </w:lvl>
  </w:abstractNum>
  <w:abstractNum w:abstractNumId="2" w15:restartNumberingAfterBreak="0">
    <w:nsid w:val="0AE51908"/>
    <w:multiLevelType w:val="multilevel"/>
    <w:tmpl w:val="D5301AA2"/>
    <w:lvl w:ilvl="0">
      <w:start w:val="1"/>
      <w:numFmt w:val="decimal"/>
      <w:lvlText w:val="%1."/>
      <w:lvlJc w:val="left"/>
      <w:pPr>
        <w:ind w:left="100" w:hanging="226"/>
      </w:pPr>
      <w:rPr>
        <w:rFonts w:ascii="Verdana" w:eastAsia="Verdana" w:hAnsi="Verdana" w:cs="Verdana"/>
        <w:sz w:val="17"/>
        <w:szCs w:val="17"/>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1314" w:hanging="231"/>
      </w:pPr>
    </w:lvl>
    <w:lvl w:ilvl="3">
      <w:start w:val="1"/>
      <w:numFmt w:val="bullet"/>
      <w:lvlText w:val="•"/>
      <w:lvlJc w:val="left"/>
      <w:pPr>
        <w:ind w:left="2485" w:hanging="231"/>
      </w:pPr>
    </w:lvl>
    <w:lvl w:ilvl="4">
      <w:start w:val="1"/>
      <w:numFmt w:val="bullet"/>
      <w:lvlText w:val="•"/>
      <w:lvlJc w:val="left"/>
      <w:pPr>
        <w:ind w:left="3655" w:hanging="231"/>
      </w:pPr>
    </w:lvl>
    <w:lvl w:ilvl="5">
      <w:start w:val="1"/>
      <w:numFmt w:val="bullet"/>
      <w:lvlText w:val="•"/>
      <w:lvlJc w:val="left"/>
      <w:pPr>
        <w:ind w:left="4826" w:hanging="231"/>
      </w:pPr>
    </w:lvl>
    <w:lvl w:ilvl="6">
      <w:start w:val="1"/>
      <w:numFmt w:val="bullet"/>
      <w:lvlText w:val="•"/>
      <w:lvlJc w:val="left"/>
      <w:pPr>
        <w:ind w:left="5997" w:hanging="231"/>
      </w:pPr>
    </w:lvl>
    <w:lvl w:ilvl="7">
      <w:start w:val="1"/>
      <w:numFmt w:val="bullet"/>
      <w:lvlText w:val="•"/>
      <w:lvlJc w:val="left"/>
      <w:pPr>
        <w:ind w:left="7167" w:hanging="231"/>
      </w:pPr>
    </w:lvl>
    <w:lvl w:ilvl="8">
      <w:start w:val="1"/>
      <w:numFmt w:val="bullet"/>
      <w:lvlText w:val="•"/>
      <w:lvlJc w:val="left"/>
      <w:pPr>
        <w:ind w:left="8338" w:hanging="231"/>
      </w:pPr>
    </w:lvl>
  </w:abstractNum>
  <w:abstractNum w:abstractNumId="3" w15:restartNumberingAfterBreak="0">
    <w:nsid w:val="10B471E9"/>
    <w:multiLevelType w:val="multilevel"/>
    <w:tmpl w:val="6C741044"/>
    <w:lvl w:ilvl="0">
      <w:start w:val="1"/>
      <w:numFmt w:val="decimal"/>
      <w:lvlText w:val="%1."/>
      <w:lvlJc w:val="left"/>
      <w:pPr>
        <w:ind w:left="921" w:hanging="226"/>
      </w:pPr>
      <w:rPr>
        <w:rFonts w:ascii="Verdana" w:eastAsia="Verdana" w:hAnsi="Verdana" w:cs="Verdana"/>
        <w:sz w:val="16"/>
        <w:szCs w:val="16"/>
      </w:rPr>
    </w:lvl>
    <w:lvl w:ilvl="1">
      <w:start w:val="1"/>
      <w:numFmt w:val="decimal"/>
      <w:lvlText w:val="%2."/>
      <w:lvlJc w:val="left"/>
      <w:pPr>
        <w:ind w:left="1329" w:hanging="174"/>
      </w:pPr>
      <w:rPr>
        <w:rFonts w:ascii="Verdana" w:eastAsia="Verdana" w:hAnsi="Verdana" w:cs="Verdana"/>
        <w:sz w:val="17"/>
        <w:szCs w:val="17"/>
      </w:rPr>
    </w:lvl>
    <w:lvl w:ilvl="2">
      <w:start w:val="1"/>
      <w:numFmt w:val="bullet"/>
      <w:lvlText w:val="•"/>
      <w:lvlJc w:val="left"/>
      <w:pPr>
        <w:ind w:left="2393" w:hanging="174"/>
      </w:pPr>
    </w:lvl>
    <w:lvl w:ilvl="3">
      <w:start w:val="1"/>
      <w:numFmt w:val="bullet"/>
      <w:lvlText w:val="•"/>
      <w:lvlJc w:val="left"/>
      <w:pPr>
        <w:ind w:left="3456" w:hanging="173"/>
      </w:pPr>
    </w:lvl>
    <w:lvl w:ilvl="4">
      <w:start w:val="1"/>
      <w:numFmt w:val="bullet"/>
      <w:lvlText w:val="•"/>
      <w:lvlJc w:val="left"/>
      <w:pPr>
        <w:ind w:left="4519" w:hanging="174"/>
      </w:pPr>
    </w:lvl>
    <w:lvl w:ilvl="5">
      <w:start w:val="1"/>
      <w:numFmt w:val="bullet"/>
      <w:lvlText w:val="•"/>
      <w:lvlJc w:val="left"/>
      <w:pPr>
        <w:ind w:left="5583" w:hanging="174"/>
      </w:pPr>
    </w:lvl>
    <w:lvl w:ilvl="6">
      <w:start w:val="1"/>
      <w:numFmt w:val="bullet"/>
      <w:lvlText w:val="•"/>
      <w:lvlJc w:val="left"/>
      <w:pPr>
        <w:ind w:left="6646" w:hanging="174"/>
      </w:pPr>
    </w:lvl>
    <w:lvl w:ilvl="7">
      <w:start w:val="1"/>
      <w:numFmt w:val="bullet"/>
      <w:lvlText w:val="•"/>
      <w:lvlJc w:val="left"/>
      <w:pPr>
        <w:ind w:left="7709" w:hanging="174"/>
      </w:pPr>
    </w:lvl>
    <w:lvl w:ilvl="8">
      <w:start w:val="1"/>
      <w:numFmt w:val="bullet"/>
      <w:lvlText w:val="•"/>
      <w:lvlJc w:val="left"/>
      <w:pPr>
        <w:ind w:left="8773" w:hanging="174"/>
      </w:pPr>
    </w:lvl>
  </w:abstractNum>
  <w:abstractNum w:abstractNumId="4" w15:restartNumberingAfterBreak="0">
    <w:nsid w:val="15441420"/>
    <w:multiLevelType w:val="multilevel"/>
    <w:tmpl w:val="7EE80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D30AA7"/>
    <w:multiLevelType w:val="multilevel"/>
    <w:tmpl w:val="9BD48182"/>
    <w:lvl w:ilvl="0">
      <w:start w:val="1"/>
      <w:numFmt w:val="decimal"/>
      <w:lvlText w:val="%1."/>
      <w:lvlJc w:val="left"/>
      <w:pPr>
        <w:ind w:left="921" w:hanging="226"/>
      </w:pPr>
      <w:rPr>
        <w:rFonts w:ascii="Verdana" w:eastAsia="Verdana" w:hAnsi="Verdana" w:cs="Verdana"/>
        <w:sz w:val="16"/>
        <w:szCs w:val="16"/>
      </w:rPr>
    </w:lvl>
    <w:lvl w:ilvl="1">
      <w:start w:val="1"/>
      <w:numFmt w:val="decimal"/>
      <w:lvlText w:val="%2."/>
      <w:lvlJc w:val="left"/>
      <w:pPr>
        <w:ind w:left="1387" w:hanging="231"/>
      </w:pPr>
      <w:rPr>
        <w:rFonts w:ascii="Verdana" w:eastAsia="Verdana" w:hAnsi="Verdana" w:cs="Verdana"/>
        <w:sz w:val="16"/>
        <w:szCs w:val="16"/>
      </w:rPr>
    </w:lvl>
    <w:lvl w:ilvl="2">
      <w:start w:val="1"/>
      <w:numFmt w:val="bullet"/>
      <w:lvlText w:val="•"/>
      <w:lvlJc w:val="left"/>
      <w:pPr>
        <w:ind w:left="2439" w:hanging="231"/>
      </w:pPr>
    </w:lvl>
    <w:lvl w:ilvl="3">
      <w:start w:val="1"/>
      <w:numFmt w:val="bullet"/>
      <w:lvlText w:val="•"/>
      <w:lvlJc w:val="left"/>
      <w:pPr>
        <w:ind w:left="3492" w:hanging="231"/>
      </w:pPr>
    </w:lvl>
    <w:lvl w:ilvl="4">
      <w:start w:val="1"/>
      <w:numFmt w:val="bullet"/>
      <w:lvlText w:val="•"/>
      <w:lvlJc w:val="left"/>
      <w:pPr>
        <w:ind w:left="4544" w:hanging="231"/>
      </w:pPr>
    </w:lvl>
    <w:lvl w:ilvl="5">
      <w:start w:val="1"/>
      <w:numFmt w:val="bullet"/>
      <w:lvlText w:val="•"/>
      <w:lvlJc w:val="left"/>
      <w:pPr>
        <w:ind w:left="5597" w:hanging="231"/>
      </w:pPr>
    </w:lvl>
    <w:lvl w:ilvl="6">
      <w:start w:val="1"/>
      <w:numFmt w:val="bullet"/>
      <w:lvlText w:val="•"/>
      <w:lvlJc w:val="left"/>
      <w:pPr>
        <w:ind w:left="6649" w:hanging="231"/>
      </w:pPr>
    </w:lvl>
    <w:lvl w:ilvl="7">
      <w:start w:val="1"/>
      <w:numFmt w:val="bullet"/>
      <w:lvlText w:val="•"/>
      <w:lvlJc w:val="left"/>
      <w:pPr>
        <w:ind w:left="7702" w:hanging="231"/>
      </w:pPr>
    </w:lvl>
    <w:lvl w:ilvl="8">
      <w:start w:val="1"/>
      <w:numFmt w:val="bullet"/>
      <w:lvlText w:val="•"/>
      <w:lvlJc w:val="left"/>
      <w:pPr>
        <w:ind w:left="8754" w:hanging="231"/>
      </w:pPr>
    </w:lvl>
  </w:abstractNum>
  <w:abstractNum w:abstractNumId="6" w15:restartNumberingAfterBreak="0">
    <w:nsid w:val="209A79FF"/>
    <w:multiLevelType w:val="multilevel"/>
    <w:tmpl w:val="F9503280"/>
    <w:lvl w:ilvl="0">
      <w:start w:val="1"/>
      <w:numFmt w:val="decimal"/>
      <w:lvlText w:val="%1."/>
      <w:lvlJc w:val="left"/>
      <w:pPr>
        <w:ind w:left="100" w:hanging="226"/>
      </w:pPr>
      <w:rPr>
        <w:rFonts w:ascii="Verdana" w:eastAsia="Verdana" w:hAnsi="Verdana" w:cs="Verdana"/>
        <w:sz w:val="16"/>
        <w:szCs w:val="16"/>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863" w:hanging="231"/>
      </w:pPr>
    </w:lvl>
    <w:lvl w:ilvl="3">
      <w:start w:val="1"/>
      <w:numFmt w:val="bullet"/>
      <w:lvlText w:val="•"/>
      <w:lvlJc w:val="left"/>
      <w:pPr>
        <w:ind w:left="2120" w:hanging="231"/>
      </w:pPr>
    </w:lvl>
    <w:lvl w:ilvl="4">
      <w:start w:val="1"/>
      <w:numFmt w:val="bullet"/>
      <w:lvlText w:val="•"/>
      <w:lvlJc w:val="left"/>
      <w:pPr>
        <w:ind w:left="3377" w:hanging="231"/>
      </w:pPr>
    </w:lvl>
    <w:lvl w:ilvl="5">
      <w:start w:val="1"/>
      <w:numFmt w:val="bullet"/>
      <w:lvlText w:val="•"/>
      <w:lvlJc w:val="left"/>
      <w:pPr>
        <w:ind w:left="4634" w:hanging="231"/>
      </w:pPr>
    </w:lvl>
    <w:lvl w:ilvl="6">
      <w:start w:val="1"/>
      <w:numFmt w:val="bullet"/>
      <w:lvlText w:val="•"/>
      <w:lvlJc w:val="left"/>
      <w:pPr>
        <w:ind w:left="5891" w:hanging="231"/>
      </w:pPr>
    </w:lvl>
    <w:lvl w:ilvl="7">
      <w:start w:val="1"/>
      <w:numFmt w:val="bullet"/>
      <w:lvlText w:val="•"/>
      <w:lvlJc w:val="left"/>
      <w:pPr>
        <w:ind w:left="7148" w:hanging="231"/>
      </w:pPr>
    </w:lvl>
    <w:lvl w:ilvl="8">
      <w:start w:val="1"/>
      <w:numFmt w:val="bullet"/>
      <w:lvlText w:val="•"/>
      <w:lvlJc w:val="left"/>
      <w:pPr>
        <w:ind w:left="8405" w:hanging="231"/>
      </w:pPr>
    </w:lvl>
  </w:abstractNum>
  <w:abstractNum w:abstractNumId="7" w15:restartNumberingAfterBreak="0">
    <w:nsid w:val="246866CD"/>
    <w:multiLevelType w:val="multilevel"/>
    <w:tmpl w:val="4C64F628"/>
    <w:lvl w:ilvl="0">
      <w:start w:val="1"/>
      <w:numFmt w:val="decimal"/>
      <w:lvlText w:val="%1."/>
      <w:lvlJc w:val="left"/>
      <w:pPr>
        <w:ind w:left="921" w:hanging="226"/>
      </w:pPr>
      <w:rPr>
        <w:rFonts w:ascii="Verdana" w:eastAsia="Verdana" w:hAnsi="Verdana" w:cs="Verdana"/>
        <w:sz w:val="17"/>
        <w:szCs w:val="17"/>
      </w:rPr>
    </w:lvl>
    <w:lvl w:ilvl="1">
      <w:start w:val="1"/>
      <w:numFmt w:val="decimal"/>
      <w:lvlText w:val="%2."/>
      <w:lvlJc w:val="left"/>
      <w:pPr>
        <w:ind w:left="143" w:hanging="173"/>
      </w:pPr>
      <w:rPr>
        <w:rFonts w:ascii="Verdana" w:eastAsia="Verdana" w:hAnsi="Verdana" w:cs="Verdana"/>
        <w:sz w:val="17"/>
        <w:szCs w:val="17"/>
      </w:rPr>
    </w:lvl>
    <w:lvl w:ilvl="2">
      <w:start w:val="5"/>
      <w:numFmt w:val="decimal"/>
      <w:lvlText w:val="%3."/>
      <w:lvlJc w:val="left"/>
      <w:pPr>
        <w:ind w:left="100" w:hanging="231"/>
      </w:pPr>
      <w:rPr>
        <w:rFonts w:ascii="Verdana" w:eastAsia="Verdana" w:hAnsi="Verdana" w:cs="Verdana"/>
        <w:sz w:val="17"/>
        <w:szCs w:val="17"/>
      </w:rPr>
    </w:lvl>
    <w:lvl w:ilvl="3">
      <w:start w:val="1"/>
      <w:numFmt w:val="decimal"/>
      <w:lvlText w:val="%4."/>
      <w:lvlJc w:val="left"/>
      <w:pPr>
        <w:ind w:left="100" w:hanging="226"/>
      </w:pPr>
      <w:rPr>
        <w:rFonts w:ascii="Verdana" w:eastAsia="Verdana" w:hAnsi="Verdana" w:cs="Verdana"/>
        <w:sz w:val="17"/>
        <w:szCs w:val="17"/>
      </w:rPr>
    </w:lvl>
    <w:lvl w:ilvl="4">
      <w:start w:val="1"/>
      <w:numFmt w:val="bullet"/>
      <w:lvlText w:val="•"/>
      <w:lvlJc w:val="left"/>
      <w:pPr>
        <w:ind w:left="3370" w:hanging="226"/>
      </w:pPr>
    </w:lvl>
    <w:lvl w:ilvl="5">
      <w:start w:val="1"/>
      <w:numFmt w:val="bullet"/>
      <w:lvlText w:val="•"/>
      <w:lvlJc w:val="left"/>
      <w:pPr>
        <w:ind w:left="4595" w:hanging="226"/>
      </w:pPr>
    </w:lvl>
    <w:lvl w:ilvl="6">
      <w:start w:val="1"/>
      <w:numFmt w:val="bullet"/>
      <w:lvlText w:val="•"/>
      <w:lvlJc w:val="left"/>
      <w:pPr>
        <w:ind w:left="5820" w:hanging="226"/>
      </w:pPr>
    </w:lvl>
    <w:lvl w:ilvl="7">
      <w:start w:val="1"/>
      <w:numFmt w:val="bullet"/>
      <w:lvlText w:val="•"/>
      <w:lvlJc w:val="left"/>
      <w:pPr>
        <w:ind w:left="7045" w:hanging="226"/>
      </w:pPr>
    </w:lvl>
    <w:lvl w:ilvl="8">
      <w:start w:val="1"/>
      <w:numFmt w:val="bullet"/>
      <w:lvlText w:val="•"/>
      <w:lvlJc w:val="left"/>
      <w:pPr>
        <w:ind w:left="8270" w:hanging="226"/>
      </w:pPr>
    </w:lvl>
  </w:abstractNum>
  <w:abstractNum w:abstractNumId="8" w15:restartNumberingAfterBreak="0">
    <w:nsid w:val="28CB3966"/>
    <w:multiLevelType w:val="multilevel"/>
    <w:tmpl w:val="8D8A850E"/>
    <w:lvl w:ilvl="0">
      <w:start w:val="3"/>
      <w:numFmt w:val="decimal"/>
      <w:lvlText w:val="%1."/>
      <w:lvlJc w:val="left"/>
      <w:pPr>
        <w:ind w:left="863" w:hanging="226"/>
      </w:pPr>
      <w:rPr>
        <w:rFonts w:ascii="Verdana" w:eastAsia="Verdana" w:hAnsi="Verdana" w:cs="Verdana"/>
        <w:sz w:val="17"/>
        <w:szCs w:val="17"/>
      </w:rPr>
    </w:lvl>
    <w:lvl w:ilvl="1">
      <w:start w:val="1"/>
      <w:numFmt w:val="bullet"/>
      <w:lvlText w:val="•"/>
      <w:lvlJc w:val="left"/>
      <w:pPr>
        <w:ind w:left="1845" w:hanging="226"/>
      </w:pPr>
    </w:lvl>
    <w:lvl w:ilvl="2">
      <w:start w:val="1"/>
      <w:numFmt w:val="bullet"/>
      <w:lvlText w:val="•"/>
      <w:lvlJc w:val="left"/>
      <w:pPr>
        <w:ind w:left="2826" w:hanging="226"/>
      </w:pPr>
    </w:lvl>
    <w:lvl w:ilvl="3">
      <w:start w:val="1"/>
      <w:numFmt w:val="bullet"/>
      <w:lvlText w:val="•"/>
      <w:lvlJc w:val="left"/>
      <w:pPr>
        <w:ind w:left="3808" w:hanging="226"/>
      </w:pPr>
    </w:lvl>
    <w:lvl w:ilvl="4">
      <w:start w:val="1"/>
      <w:numFmt w:val="bullet"/>
      <w:lvlText w:val="•"/>
      <w:lvlJc w:val="left"/>
      <w:pPr>
        <w:ind w:left="4790" w:hanging="226"/>
      </w:pPr>
    </w:lvl>
    <w:lvl w:ilvl="5">
      <w:start w:val="1"/>
      <w:numFmt w:val="bullet"/>
      <w:lvlText w:val="•"/>
      <w:lvlJc w:val="left"/>
      <w:pPr>
        <w:ind w:left="5771" w:hanging="226"/>
      </w:pPr>
    </w:lvl>
    <w:lvl w:ilvl="6">
      <w:start w:val="1"/>
      <w:numFmt w:val="bullet"/>
      <w:lvlText w:val="•"/>
      <w:lvlJc w:val="left"/>
      <w:pPr>
        <w:ind w:left="6753" w:hanging="226"/>
      </w:pPr>
    </w:lvl>
    <w:lvl w:ilvl="7">
      <w:start w:val="1"/>
      <w:numFmt w:val="bullet"/>
      <w:lvlText w:val="•"/>
      <w:lvlJc w:val="left"/>
      <w:pPr>
        <w:ind w:left="7735" w:hanging="226"/>
      </w:pPr>
    </w:lvl>
    <w:lvl w:ilvl="8">
      <w:start w:val="1"/>
      <w:numFmt w:val="bullet"/>
      <w:lvlText w:val="•"/>
      <w:lvlJc w:val="left"/>
      <w:pPr>
        <w:ind w:left="8716" w:hanging="226"/>
      </w:pPr>
    </w:lvl>
  </w:abstractNum>
  <w:abstractNum w:abstractNumId="9" w15:restartNumberingAfterBreak="0">
    <w:nsid w:val="2E0F2D73"/>
    <w:multiLevelType w:val="multilevel"/>
    <w:tmpl w:val="BC8A93BC"/>
    <w:lvl w:ilvl="0">
      <w:start w:val="1"/>
      <w:numFmt w:val="decimal"/>
      <w:lvlText w:val="%1."/>
      <w:lvlJc w:val="left"/>
      <w:pPr>
        <w:ind w:left="100" w:hanging="226"/>
      </w:pPr>
      <w:rPr>
        <w:rFonts w:ascii="Verdana" w:eastAsia="Verdana" w:hAnsi="Verdana" w:cs="Verdana"/>
        <w:sz w:val="16"/>
        <w:szCs w:val="16"/>
      </w:rPr>
    </w:lvl>
    <w:lvl w:ilvl="1">
      <w:start w:val="1"/>
      <w:numFmt w:val="decimal"/>
      <w:lvlText w:val="%2."/>
      <w:lvlJc w:val="left"/>
      <w:pPr>
        <w:ind w:left="143" w:hanging="173"/>
      </w:pPr>
      <w:rPr>
        <w:rFonts w:ascii="Verdana" w:eastAsia="Verdana" w:hAnsi="Verdana" w:cs="Verdana"/>
        <w:sz w:val="17"/>
        <w:szCs w:val="17"/>
      </w:rPr>
    </w:lvl>
    <w:lvl w:ilvl="2">
      <w:start w:val="1"/>
      <w:numFmt w:val="bullet"/>
      <w:lvlText w:val="•"/>
      <w:lvlJc w:val="left"/>
      <w:pPr>
        <w:ind w:left="1323" w:hanging="174"/>
      </w:pPr>
    </w:lvl>
    <w:lvl w:ilvl="3">
      <w:start w:val="1"/>
      <w:numFmt w:val="bullet"/>
      <w:lvlText w:val="•"/>
      <w:lvlJc w:val="left"/>
      <w:pPr>
        <w:ind w:left="2502" w:hanging="174"/>
      </w:pPr>
    </w:lvl>
    <w:lvl w:ilvl="4">
      <w:start w:val="1"/>
      <w:numFmt w:val="bullet"/>
      <w:lvlText w:val="•"/>
      <w:lvlJc w:val="left"/>
      <w:pPr>
        <w:ind w:left="3682" w:hanging="174"/>
      </w:pPr>
    </w:lvl>
    <w:lvl w:ilvl="5">
      <w:start w:val="1"/>
      <w:numFmt w:val="bullet"/>
      <w:lvlText w:val="•"/>
      <w:lvlJc w:val="left"/>
      <w:pPr>
        <w:ind w:left="4862" w:hanging="174"/>
      </w:pPr>
    </w:lvl>
    <w:lvl w:ilvl="6">
      <w:start w:val="1"/>
      <w:numFmt w:val="bullet"/>
      <w:lvlText w:val="•"/>
      <w:lvlJc w:val="left"/>
      <w:pPr>
        <w:ind w:left="6041" w:hanging="174"/>
      </w:pPr>
    </w:lvl>
    <w:lvl w:ilvl="7">
      <w:start w:val="1"/>
      <w:numFmt w:val="bullet"/>
      <w:lvlText w:val="•"/>
      <w:lvlJc w:val="left"/>
      <w:pPr>
        <w:ind w:left="7221" w:hanging="174"/>
      </w:pPr>
    </w:lvl>
    <w:lvl w:ilvl="8">
      <w:start w:val="1"/>
      <w:numFmt w:val="bullet"/>
      <w:lvlText w:val="•"/>
      <w:lvlJc w:val="left"/>
      <w:pPr>
        <w:ind w:left="8400" w:hanging="174"/>
      </w:pPr>
    </w:lvl>
  </w:abstractNum>
  <w:abstractNum w:abstractNumId="10" w15:restartNumberingAfterBreak="0">
    <w:nsid w:val="3D412BAA"/>
    <w:multiLevelType w:val="multilevel"/>
    <w:tmpl w:val="A98A811A"/>
    <w:lvl w:ilvl="0">
      <w:start w:val="1"/>
      <w:numFmt w:val="decimal"/>
      <w:lvlText w:val="%1."/>
      <w:lvlJc w:val="left"/>
      <w:pPr>
        <w:ind w:left="100" w:hanging="226"/>
      </w:pPr>
      <w:rPr>
        <w:rFonts w:ascii="Verdana" w:eastAsia="Verdana" w:hAnsi="Verdana" w:cs="Verdana"/>
        <w:sz w:val="17"/>
        <w:szCs w:val="17"/>
      </w:rPr>
    </w:lvl>
    <w:lvl w:ilvl="1">
      <w:start w:val="1"/>
      <w:numFmt w:val="decimal"/>
      <w:lvlText w:val="%2."/>
      <w:lvlJc w:val="left"/>
      <w:pPr>
        <w:ind w:left="100" w:hanging="174"/>
      </w:pPr>
      <w:rPr>
        <w:rFonts w:ascii="Verdana" w:eastAsia="Verdana" w:hAnsi="Verdana" w:cs="Verdana"/>
        <w:sz w:val="17"/>
        <w:szCs w:val="17"/>
      </w:rPr>
    </w:lvl>
    <w:lvl w:ilvl="2">
      <w:start w:val="1"/>
      <w:numFmt w:val="bullet"/>
      <w:lvlText w:val="•"/>
      <w:lvlJc w:val="left"/>
      <w:pPr>
        <w:ind w:left="2276" w:hanging="174"/>
      </w:pPr>
    </w:lvl>
    <w:lvl w:ilvl="3">
      <w:start w:val="1"/>
      <w:numFmt w:val="bullet"/>
      <w:lvlText w:val="•"/>
      <w:lvlJc w:val="left"/>
      <w:pPr>
        <w:ind w:left="3364" w:hanging="174"/>
      </w:pPr>
    </w:lvl>
    <w:lvl w:ilvl="4">
      <w:start w:val="1"/>
      <w:numFmt w:val="bullet"/>
      <w:lvlText w:val="•"/>
      <w:lvlJc w:val="left"/>
      <w:pPr>
        <w:ind w:left="4452" w:hanging="174"/>
      </w:pPr>
    </w:lvl>
    <w:lvl w:ilvl="5">
      <w:start w:val="1"/>
      <w:numFmt w:val="bullet"/>
      <w:lvlText w:val="•"/>
      <w:lvlJc w:val="left"/>
      <w:pPr>
        <w:ind w:left="5540" w:hanging="174"/>
      </w:pPr>
    </w:lvl>
    <w:lvl w:ilvl="6">
      <w:start w:val="1"/>
      <w:numFmt w:val="bullet"/>
      <w:lvlText w:val="•"/>
      <w:lvlJc w:val="left"/>
      <w:pPr>
        <w:ind w:left="6628" w:hanging="174"/>
      </w:pPr>
    </w:lvl>
    <w:lvl w:ilvl="7">
      <w:start w:val="1"/>
      <w:numFmt w:val="bullet"/>
      <w:lvlText w:val="•"/>
      <w:lvlJc w:val="left"/>
      <w:pPr>
        <w:ind w:left="7716" w:hanging="174"/>
      </w:pPr>
    </w:lvl>
    <w:lvl w:ilvl="8">
      <w:start w:val="1"/>
      <w:numFmt w:val="bullet"/>
      <w:lvlText w:val="•"/>
      <w:lvlJc w:val="left"/>
      <w:pPr>
        <w:ind w:left="8804" w:hanging="174"/>
      </w:pPr>
    </w:lvl>
  </w:abstractNum>
  <w:abstractNum w:abstractNumId="11" w15:restartNumberingAfterBreak="0">
    <w:nsid w:val="44E30A94"/>
    <w:multiLevelType w:val="multilevel"/>
    <w:tmpl w:val="18720B90"/>
    <w:lvl w:ilvl="0">
      <w:start w:val="1"/>
      <w:numFmt w:val="decimal"/>
      <w:lvlText w:val="%1."/>
      <w:lvlJc w:val="left"/>
      <w:pPr>
        <w:ind w:left="921" w:hanging="226"/>
      </w:pPr>
      <w:rPr>
        <w:rFonts w:ascii="Verdana" w:eastAsia="Verdana" w:hAnsi="Verdana" w:cs="Verdana"/>
        <w:sz w:val="16"/>
        <w:szCs w:val="16"/>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2036" w:hanging="231"/>
      </w:pPr>
    </w:lvl>
    <w:lvl w:ilvl="3">
      <w:start w:val="1"/>
      <w:numFmt w:val="bullet"/>
      <w:lvlText w:val="•"/>
      <w:lvlJc w:val="left"/>
      <w:pPr>
        <w:ind w:left="3152" w:hanging="231"/>
      </w:pPr>
    </w:lvl>
    <w:lvl w:ilvl="4">
      <w:start w:val="1"/>
      <w:numFmt w:val="bullet"/>
      <w:lvlText w:val="•"/>
      <w:lvlJc w:val="left"/>
      <w:pPr>
        <w:ind w:left="4267" w:hanging="231"/>
      </w:pPr>
    </w:lvl>
    <w:lvl w:ilvl="5">
      <w:start w:val="1"/>
      <w:numFmt w:val="bullet"/>
      <w:lvlText w:val="•"/>
      <w:lvlJc w:val="left"/>
      <w:pPr>
        <w:ind w:left="5382" w:hanging="231"/>
      </w:pPr>
    </w:lvl>
    <w:lvl w:ilvl="6">
      <w:start w:val="1"/>
      <w:numFmt w:val="bullet"/>
      <w:lvlText w:val="•"/>
      <w:lvlJc w:val="left"/>
      <w:pPr>
        <w:ind w:left="6498" w:hanging="231"/>
      </w:pPr>
    </w:lvl>
    <w:lvl w:ilvl="7">
      <w:start w:val="1"/>
      <w:numFmt w:val="bullet"/>
      <w:lvlText w:val="•"/>
      <w:lvlJc w:val="left"/>
      <w:pPr>
        <w:ind w:left="7613" w:hanging="231"/>
      </w:pPr>
    </w:lvl>
    <w:lvl w:ilvl="8">
      <w:start w:val="1"/>
      <w:numFmt w:val="bullet"/>
      <w:lvlText w:val="•"/>
      <w:lvlJc w:val="left"/>
      <w:pPr>
        <w:ind w:left="8729" w:hanging="231"/>
      </w:pPr>
    </w:lvl>
  </w:abstractNum>
  <w:abstractNum w:abstractNumId="12" w15:restartNumberingAfterBreak="0">
    <w:nsid w:val="45935AB4"/>
    <w:multiLevelType w:val="multilevel"/>
    <w:tmpl w:val="EE3CF65E"/>
    <w:lvl w:ilvl="0">
      <w:start w:val="1"/>
      <w:numFmt w:val="decimal"/>
      <w:lvlText w:val="%1."/>
      <w:lvlJc w:val="left"/>
      <w:pPr>
        <w:ind w:left="881" w:hanging="226"/>
      </w:pPr>
      <w:rPr>
        <w:rFonts w:ascii="Verdana" w:eastAsia="Verdana" w:hAnsi="Verdana" w:cs="Verdana"/>
        <w:sz w:val="16"/>
        <w:szCs w:val="16"/>
      </w:rPr>
    </w:lvl>
    <w:lvl w:ilvl="1">
      <w:start w:val="1"/>
      <w:numFmt w:val="decimal"/>
      <w:lvlText w:val="%2."/>
      <w:lvlJc w:val="left"/>
      <w:pPr>
        <w:ind w:left="103" w:hanging="231"/>
      </w:pPr>
      <w:rPr>
        <w:rFonts w:ascii="Verdana" w:eastAsia="Verdana" w:hAnsi="Verdana" w:cs="Verdana"/>
        <w:sz w:val="16"/>
        <w:szCs w:val="16"/>
      </w:rPr>
    </w:lvl>
    <w:lvl w:ilvl="2">
      <w:start w:val="1"/>
      <w:numFmt w:val="bullet"/>
      <w:lvlText w:val="•"/>
      <w:lvlJc w:val="left"/>
      <w:pPr>
        <w:ind w:left="1978" w:hanging="230"/>
      </w:pPr>
    </w:lvl>
    <w:lvl w:ilvl="3">
      <w:start w:val="1"/>
      <w:numFmt w:val="bullet"/>
      <w:lvlText w:val="•"/>
      <w:lvlJc w:val="left"/>
      <w:pPr>
        <w:ind w:left="3076" w:hanging="231"/>
      </w:pPr>
    </w:lvl>
    <w:lvl w:ilvl="4">
      <w:start w:val="1"/>
      <w:numFmt w:val="bullet"/>
      <w:lvlText w:val="•"/>
      <w:lvlJc w:val="left"/>
      <w:pPr>
        <w:ind w:left="4174" w:hanging="231"/>
      </w:pPr>
    </w:lvl>
    <w:lvl w:ilvl="5">
      <w:start w:val="1"/>
      <w:numFmt w:val="bullet"/>
      <w:lvlText w:val="•"/>
      <w:lvlJc w:val="left"/>
      <w:pPr>
        <w:ind w:left="5271" w:hanging="231"/>
      </w:pPr>
    </w:lvl>
    <w:lvl w:ilvl="6">
      <w:start w:val="1"/>
      <w:numFmt w:val="bullet"/>
      <w:lvlText w:val="•"/>
      <w:lvlJc w:val="left"/>
      <w:pPr>
        <w:ind w:left="6369" w:hanging="231"/>
      </w:pPr>
    </w:lvl>
    <w:lvl w:ilvl="7">
      <w:start w:val="1"/>
      <w:numFmt w:val="bullet"/>
      <w:lvlText w:val="•"/>
      <w:lvlJc w:val="left"/>
      <w:pPr>
        <w:ind w:left="7467" w:hanging="231"/>
      </w:pPr>
    </w:lvl>
    <w:lvl w:ilvl="8">
      <w:start w:val="1"/>
      <w:numFmt w:val="bullet"/>
      <w:lvlText w:val="•"/>
      <w:lvlJc w:val="left"/>
      <w:pPr>
        <w:ind w:left="8564" w:hanging="231"/>
      </w:pPr>
    </w:lvl>
  </w:abstractNum>
  <w:abstractNum w:abstractNumId="13" w15:restartNumberingAfterBreak="0">
    <w:nsid w:val="558174F6"/>
    <w:multiLevelType w:val="multilevel"/>
    <w:tmpl w:val="89FADF72"/>
    <w:lvl w:ilvl="0">
      <w:start w:val="1"/>
      <w:numFmt w:val="decimal"/>
      <w:lvlText w:val="%1."/>
      <w:lvlJc w:val="left"/>
      <w:pPr>
        <w:ind w:left="921" w:hanging="226"/>
      </w:pPr>
      <w:rPr>
        <w:rFonts w:ascii="Verdana" w:eastAsia="Verdana" w:hAnsi="Verdana" w:cs="Verdana"/>
        <w:sz w:val="16"/>
        <w:szCs w:val="16"/>
      </w:rPr>
    </w:lvl>
    <w:lvl w:ilvl="1">
      <w:start w:val="1"/>
      <w:numFmt w:val="decimal"/>
      <w:lvlText w:val="%2."/>
      <w:lvlJc w:val="left"/>
      <w:pPr>
        <w:ind w:left="1329" w:hanging="174"/>
      </w:pPr>
      <w:rPr>
        <w:rFonts w:ascii="Verdana" w:eastAsia="Verdana" w:hAnsi="Verdana" w:cs="Verdana"/>
        <w:sz w:val="16"/>
        <w:szCs w:val="16"/>
      </w:rPr>
    </w:lvl>
    <w:lvl w:ilvl="2">
      <w:start w:val="1"/>
      <w:numFmt w:val="bullet"/>
      <w:lvlText w:val="•"/>
      <w:lvlJc w:val="left"/>
      <w:pPr>
        <w:ind w:left="2368" w:hanging="174"/>
      </w:pPr>
    </w:lvl>
    <w:lvl w:ilvl="3">
      <w:start w:val="1"/>
      <w:numFmt w:val="bullet"/>
      <w:lvlText w:val="•"/>
      <w:lvlJc w:val="left"/>
      <w:pPr>
        <w:ind w:left="3407" w:hanging="174"/>
      </w:pPr>
    </w:lvl>
    <w:lvl w:ilvl="4">
      <w:start w:val="1"/>
      <w:numFmt w:val="bullet"/>
      <w:lvlText w:val="•"/>
      <w:lvlJc w:val="left"/>
      <w:pPr>
        <w:ind w:left="4446" w:hanging="174"/>
      </w:pPr>
    </w:lvl>
    <w:lvl w:ilvl="5">
      <w:start w:val="1"/>
      <w:numFmt w:val="bullet"/>
      <w:lvlText w:val="•"/>
      <w:lvlJc w:val="left"/>
      <w:pPr>
        <w:ind w:left="5485" w:hanging="174"/>
      </w:pPr>
    </w:lvl>
    <w:lvl w:ilvl="6">
      <w:start w:val="1"/>
      <w:numFmt w:val="bullet"/>
      <w:lvlText w:val="•"/>
      <w:lvlJc w:val="left"/>
      <w:pPr>
        <w:ind w:left="6524" w:hanging="174"/>
      </w:pPr>
    </w:lvl>
    <w:lvl w:ilvl="7">
      <w:start w:val="1"/>
      <w:numFmt w:val="bullet"/>
      <w:lvlText w:val="•"/>
      <w:lvlJc w:val="left"/>
      <w:pPr>
        <w:ind w:left="7563" w:hanging="174"/>
      </w:pPr>
    </w:lvl>
    <w:lvl w:ilvl="8">
      <w:start w:val="1"/>
      <w:numFmt w:val="bullet"/>
      <w:lvlText w:val="•"/>
      <w:lvlJc w:val="left"/>
      <w:pPr>
        <w:ind w:left="8602" w:hanging="174"/>
      </w:pPr>
    </w:lvl>
  </w:abstractNum>
  <w:abstractNum w:abstractNumId="14" w15:restartNumberingAfterBreak="0">
    <w:nsid w:val="55BE3043"/>
    <w:multiLevelType w:val="multilevel"/>
    <w:tmpl w:val="7602B83E"/>
    <w:lvl w:ilvl="0">
      <w:start w:val="1"/>
      <w:numFmt w:val="decimal"/>
      <w:lvlText w:val="%1."/>
      <w:lvlJc w:val="left"/>
      <w:pPr>
        <w:ind w:left="921" w:hanging="226"/>
      </w:pPr>
      <w:rPr>
        <w:rFonts w:ascii="Verdana" w:eastAsia="Verdana" w:hAnsi="Verdana" w:cs="Verdana"/>
        <w:sz w:val="17"/>
        <w:szCs w:val="17"/>
      </w:rPr>
    </w:lvl>
    <w:lvl w:ilvl="1">
      <w:start w:val="1"/>
      <w:numFmt w:val="decimal"/>
      <w:lvlText w:val="%2."/>
      <w:lvlJc w:val="left"/>
      <w:pPr>
        <w:ind w:left="143" w:hanging="231"/>
      </w:pPr>
      <w:rPr>
        <w:rFonts w:ascii="Verdana" w:eastAsia="Verdana" w:hAnsi="Verdana" w:cs="Verdana"/>
        <w:sz w:val="17"/>
        <w:szCs w:val="17"/>
      </w:rPr>
    </w:lvl>
    <w:lvl w:ilvl="2">
      <w:start w:val="1"/>
      <w:numFmt w:val="bullet"/>
      <w:lvlText w:val="•"/>
      <w:lvlJc w:val="left"/>
      <w:pPr>
        <w:ind w:left="2038" w:hanging="230"/>
      </w:pPr>
    </w:lvl>
    <w:lvl w:ilvl="3">
      <w:start w:val="1"/>
      <w:numFmt w:val="bullet"/>
      <w:lvlText w:val="•"/>
      <w:lvlJc w:val="left"/>
      <w:pPr>
        <w:ind w:left="3156" w:hanging="231"/>
      </w:pPr>
    </w:lvl>
    <w:lvl w:ilvl="4">
      <w:start w:val="1"/>
      <w:numFmt w:val="bullet"/>
      <w:lvlText w:val="•"/>
      <w:lvlJc w:val="left"/>
      <w:pPr>
        <w:ind w:left="4274" w:hanging="231"/>
      </w:pPr>
    </w:lvl>
    <w:lvl w:ilvl="5">
      <w:start w:val="1"/>
      <w:numFmt w:val="bullet"/>
      <w:lvlText w:val="•"/>
      <w:lvlJc w:val="left"/>
      <w:pPr>
        <w:ind w:left="5391" w:hanging="231"/>
      </w:pPr>
    </w:lvl>
    <w:lvl w:ilvl="6">
      <w:start w:val="1"/>
      <w:numFmt w:val="bullet"/>
      <w:lvlText w:val="•"/>
      <w:lvlJc w:val="left"/>
      <w:pPr>
        <w:ind w:left="6509" w:hanging="231"/>
      </w:pPr>
    </w:lvl>
    <w:lvl w:ilvl="7">
      <w:start w:val="1"/>
      <w:numFmt w:val="bullet"/>
      <w:lvlText w:val="•"/>
      <w:lvlJc w:val="left"/>
      <w:pPr>
        <w:ind w:left="7627" w:hanging="231"/>
      </w:pPr>
    </w:lvl>
    <w:lvl w:ilvl="8">
      <w:start w:val="1"/>
      <w:numFmt w:val="bullet"/>
      <w:lvlText w:val="•"/>
      <w:lvlJc w:val="left"/>
      <w:pPr>
        <w:ind w:left="8744" w:hanging="231"/>
      </w:pPr>
    </w:lvl>
  </w:abstractNum>
  <w:abstractNum w:abstractNumId="15" w15:restartNumberingAfterBreak="0">
    <w:nsid w:val="574D78AF"/>
    <w:multiLevelType w:val="multilevel"/>
    <w:tmpl w:val="4C142530"/>
    <w:lvl w:ilvl="0">
      <w:start w:val="1"/>
      <w:numFmt w:val="decimal"/>
      <w:lvlText w:val="%1."/>
      <w:lvlJc w:val="left"/>
      <w:pPr>
        <w:ind w:left="100" w:hanging="226"/>
      </w:pPr>
      <w:rPr>
        <w:rFonts w:ascii="Verdana" w:eastAsia="Verdana" w:hAnsi="Verdana" w:cs="Verdana"/>
        <w:sz w:val="16"/>
        <w:szCs w:val="16"/>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1343" w:hanging="230"/>
      </w:pPr>
    </w:lvl>
    <w:lvl w:ilvl="3">
      <w:start w:val="1"/>
      <w:numFmt w:val="bullet"/>
      <w:lvlText w:val="•"/>
      <w:lvlJc w:val="left"/>
      <w:pPr>
        <w:ind w:left="2542" w:hanging="231"/>
      </w:pPr>
    </w:lvl>
    <w:lvl w:ilvl="4">
      <w:start w:val="1"/>
      <w:numFmt w:val="bullet"/>
      <w:lvlText w:val="•"/>
      <w:lvlJc w:val="left"/>
      <w:pPr>
        <w:ind w:left="3742" w:hanging="231"/>
      </w:pPr>
    </w:lvl>
    <w:lvl w:ilvl="5">
      <w:start w:val="1"/>
      <w:numFmt w:val="bullet"/>
      <w:lvlText w:val="•"/>
      <w:lvlJc w:val="left"/>
      <w:pPr>
        <w:ind w:left="4942" w:hanging="231"/>
      </w:pPr>
    </w:lvl>
    <w:lvl w:ilvl="6">
      <w:start w:val="1"/>
      <w:numFmt w:val="bullet"/>
      <w:lvlText w:val="•"/>
      <w:lvlJc w:val="left"/>
      <w:pPr>
        <w:ind w:left="6141" w:hanging="231"/>
      </w:pPr>
    </w:lvl>
    <w:lvl w:ilvl="7">
      <w:start w:val="1"/>
      <w:numFmt w:val="bullet"/>
      <w:lvlText w:val="•"/>
      <w:lvlJc w:val="left"/>
      <w:pPr>
        <w:ind w:left="7341" w:hanging="231"/>
      </w:pPr>
    </w:lvl>
    <w:lvl w:ilvl="8">
      <w:start w:val="1"/>
      <w:numFmt w:val="bullet"/>
      <w:lvlText w:val="•"/>
      <w:lvlJc w:val="left"/>
      <w:pPr>
        <w:ind w:left="8540" w:hanging="231"/>
      </w:pPr>
    </w:lvl>
  </w:abstractNum>
  <w:abstractNum w:abstractNumId="16" w15:restartNumberingAfterBreak="0">
    <w:nsid w:val="58E74BA1"/>
    <w:multiLevelType w:val="multilevel"/>
    <w:tmpl w:val="45C4E9C8"/>
    <w:lvl w:ilvl="0">
      <w:start w:val="1"/>
      <w:numFmt w:val="decimal"/>
      <w:lvlText w:val="%1."/>
      <w:lvlJc w:val="left"/>
      <w:pPr>
        <w:ind w:left="100" w:hanging="226"/>
      </w:pPr>
      <w:rPr>
        <w:rFonts w:ascii="Verdana" w:eastAsia="Verdana" w:hAnsi="Verdana" w:cs="Verdana"/>
        <w:sz w:val="17"/>
        <w:szCs w:val="17"/>
      </w:rPr>
    </w:lvl>
    <w:lvl w:ilvl="1">
      <w:start w:val="1"/>
      <w:numFmt w:val="decimal"/>
      <w:lvlText w:val="%2."/>
      <w:lvlJc w:val="left"/>
      <w:pPr>
        <w:ind w:left="1526" w:hanging="361"/>
      </w:pPr>
      <w:rPr>
        <w:rFonts w:ascii="Verdana" w:eastAsia="Verdana" w:hAnsi="Verdana" w:cs="Verdana"/>
        <w:sz w:val="17"/>
        <w:szCs w:val="17"/>
      </w:rPr>
    </w:lvl>
    <w:lvl w:ilvl="2">
      <w:start w:val="1"/>
      <w:numFmt w:val="bullet"/>
      <w:lvlText w:val="•"/>
      <w:lvlJc w:val="left"/>
      <w:pPr>
        <w:ind w:left="2572" w:hanging="361"/>
      </w:pPr>
    </w:lvl>
    <w:lvl w:ilvl="3">
      <w:start w:val="1"/>
      <w:numFmt w:val="bullet"/>
      <w:lvlText w:val="•"/>
      <w:lvlJc w:val="left"/>
      <w:pPr>
        <w:ind w:left="3618" w:hanging="361"/>
      </w:pPr>
    </w:lvl>
    <w:lvl w:ilvl="4">
      <w:start w:val="1"/>
      <w:numFmt w:val="bullet"/>
      <w:lvlText w:val="•"/>
      <w:lvlJc w:val="left"/>
      <w:pPr>
        <w:ind w:left="4664" w:hanging="361"/>
      </w:pPr>
    </w:lvl>
    <w:lvl w:ilvl="5">
      <w:start w:val="1"/>
      <w:numFmt w:val="bullet"/>
      <w:lvlText w:val="•"/>
      <w:lvlJc w:val="left"/>
      <w:pPr>
        <w:ind w:left="5710" w:hanging="361"/>
      </w:pPr>
    </w:lvl>
    <w:lvl w:ilvl="6">
      <w:start w:val="1"/>
      <w:numFmt w:val="bullet"/>
      <w:lvlText w:val="•"/>
      <w:lvlJc w:val="left"/>
      <w:pPr>
        <w:ind w:left="6756" w:hanging="361"/>
      </w:pPr>
    </w:lvl>
    <w:lvl w:ilvl="7">
      <w:start w:val="1"/>
      <w:numFmt w:val="bullet"/>
      <w:lvlText w:val="•"/>
      <w:lvlJc w:val="left"/>
      <w:pPr>
        <w:ind w:left="7802" w:hanging="361"/>
      </w:pPr>
    </w:lvl>
    <w:lvl w:ilvl="8">
      <w:start w:val="1"/>
      <w:numFmt w:val="bullet"/>
      <w:lvlText w:val="•"/>
      <w:lvlJc w:val="left"/>
      <w:pPr>
        <w:ind w:left="8848" w:hanging="361"/>
      </w:pPr>
    </w:lvl>
  </w:abstractNum>
  <w:abstractNum w:abstractNumId="17" w15:restartNumberingAfterBreak="0">
    <w:nsid w:val="5A886104"/>
    <w:multiLevelType w:val="multilevel"/>
    <w:tmpl w:val="4224B50A"/>
    <w:lvl w:ilvl="0">
      <w:start w:val="1"/>
      <w:numFmt w:val="decimal"/>
      <w:lvlText w:val="%1."/>
      <w:lvlJc w:val="left"/>
      <w:pPr>
        <w:ind w:left="383" w:hanging="226"/>
      </w:pPr>
      <w:rPr>
        <w:rFonts w:ascii="Verdana" w:eastAsia="Verdana" w:hAnsi="Verdana" w:cs="Verdana"/>
        <w:sz w:val="17"/>
        <w:szCs w:val="17"/>
      </w:rPr>
    </w:lvl>
    <w:lvl w:ilvl="1">
      <w:start w:val="1"/>
      <w:numFmt w:val="bullet"/>
      <w:lvlText w:val="•"/>
      <w:lvlJc w:val="left"/>
      <w:pPr>
        <w:ind w:left="1479" w:hanging="226"/>
      </w:pPr>
    </w:lvl>
    <w:lvl w:ilvl="2">
      <w:start w:val="1"/>
      <w:numFmt w:val="bullet"/>
      <w:lvlText w:val="•"/>
      <w:lvlJc w:val="left"/>
      <w:pPr>
        <w:ind w:left="2574" w:hanging="226"/>
      </w:pPr>
    </w:lvl>
    <w:lvl w:ilvl="3">
      <w:start w:val="1"/>
      <w:numFmt w:val="bullet"/>
      <w:lvlText w:val="•"/>
      <w:lvlJc w:val="left"/>
      <w:pPr>
        <w:ind w:left="3670" w:hanging="226"/>
      </w:pPr>
    </w:lvl>
    <w:lvl w:ilvl="4">
      <w:start w:val="1"/>
      <w:numFmt w:val="bullet"/>
      <w:lvlText w:val="•"/>
      <w:lvlJc w:val="left"/>
      <w:pPr>
        <w:ind w:left="4766" w:hanging="226"/>
      </w:pPr>
    </w:lvl>
    <w:lvl w:ilvl="5">
      <w:start w:val="1"/>
      <w:numFmt w:val="bullet"/>
      <w:lvlText w:val="•"/>
      <w:lvlJc w:val="left"/>
      <w:pPr>
        <w:ind w:left="5861" w:hanging="226"/>
      </w:pPr>
    </w:lvl>
    <w:lvl w:ilvl="6">
      <w:start w:val="1"/>
      <w:numFmt w:val="bullet"/>
      <w:lvlText w:val="•"/>
      <w:lvlJc w:val="left"/>
      <w:pPr>
        <w:ind w:left="6957" w:hanging="226"/>
      </w:pPr>
    </w:lvl>
    <w:lvl w:ilvl="7">
      <w:start w:val="1"/>
      <w:numFmt w:val="bullet"/>
      <w:lvlText w:val="•"/>
      <w:lvlJc w:val="left"/>
      <w:pPr>
        <w:ind w:left="8053" w:hanging="226"/>
      </w:pPr>
    </w:lvl>
    <w:lvl w:ilvl="8">
      <w:start w:val="1"/>
      <w:numFmt w:val="bullet"/>
      <w:lvlText w:val="•"/>
      <w:lvlJc w:val="left"/>
      <w:pPr>
        <w:ind w:left="9148" w:hanging="226"/>
      </w:pPr>
    </w:lvl>
  </w:abstractNum>
  <w:abstractNum w:abstractNumId="18" w15:restartNumberingAfterBreak="0">
    <w:nsid w:val="5FDD73C0"/>
    <w:multiLevelType w:val="multilevel"/>
    <w:tmpl w:val="C4B01778"/>
    <w:lvl w:ilvl="0">
      <w:start w:val="1"/>
      <w:numFmt w:val="decimal"/>
      <w:lvlText w:val="%1."/>
      <w:lvlJc w:val="left"/>
      <w:pPr>
        <w:ind w:left="921" w:hanging="226"/>
      </w:pPr>
      <w:rPr>
        <w:rFonts w:ascii="Verdana" w:eastAsia="Verdana" w:hAnsi="Verdana" w:cs="Verdana"/>
        <w:sz w:val="17"/>
        <w:szCs w:val="17"/>
      </w:rPr>
    </w:lvl>
    <w:lvl w:ilvl="1">
      <w:start w:val="1"/>
      <w:numFmt w:val="decimal"/>
      <w:lvlText w:val="%2."/>
      <w:lvlJc w:val="left"/>
      <w:pPr>
        <w:ind w:left="103" w:hanging="231"/>
      </w:pPr>
      <w:rPr>
        <w:rFonts w:ascii="Verdana" w:eastAsia="Verdana" w:hAnsi="Verdana" w:cs="Verdana"/>
        <w:sz w:val="17"/>
        <w:szCs w:val="17"/>
      </w:rPr>
    </w:lvl>
    <w:lvl w:ilvl="2">
      <w:start w:val="1"/>
      <w:numFmt w:val="bullet"/>
      <w:lvlText w:val="•"/>
      <w:lvlJc w:val="left"/>
      <w:pPr>
        <w:ind w:left="2001" w:hanging="231"/>
      </w:pPr>
    </w:lvl>
    <w:lvl w:ilvl="3">
      <w:start w:val="1"/>
      <w:numFmt w:val="bullet"/>
      <w:lvlText w:val="•"/>
      <w:lvlJc w:val="left"/>
      <w:pPr>
        <w:ind w:left="3081" w:hanging="231"/>
      </w:pPr>
    </w:lvl>
    <w:lvl w:ilvl="4">
      <w:start w:val="1"/>
      <w:numFmt w:val="bullet"/>
      <w:lvlText w:val="•"/>
      <w:lvlJc w:val="left"/>
      <w:pPr>
        <w:ind w:left="4160" w:hanging="231"/>
      </w:pPr>
    </w:lvl>
    <w:lvl w:ilvl="5">
      <w:start w:val="1"/>
      <w:numFmt w:val="bullet"/>
      <w:lvlText w:val="•"/>
      <w:lvlJc w:val="left"/>
      <w:pPr>
        <w:ind w:left="5240" w:hanging="231"/>
      </w:pPr>
    </w:lvl>
    <w:lvl w:ilvl="6">
      <w:start w:val="1"/>
      <w:numFmt w:val="bullet"/>
      <w:lvlText w:val="•"/>
      <w:lvlJc w:val="left"/>
      <w:pPr>
        <w:ind w:left="6320" w:hanging="231"/>
      </w:pPr>
    </w:lvl>
    <w:lvl w:ilvl="7">
      <w:start w:val="1"/>
      <w:numFmt w:val="bullet"/>
      <w:lvlText w:val="•"/>
      <w:lvlJc w:val="left"/>
      <w:pPr>
        <w:ind w:left="7400" w:hanging="231"/>
      </w:pPr>
    </w:lvl>
    <w:lvl w:ilvl="8">
      <w:start w:val="1"/>
      <w:numFmt w:val="bullet"/>
      <w:lvlText w:val="•"/>
      <w:lvlJc w:val="left"/>
      <w:pPr>
        <w:ind w:left="8480" w:hanging="231"/>
      </w:pPr>
    </w:lvl>
  </w:abstractNum>
  <w:abstractNum w:abstractNumId="19" w15:restartNumberingAfterBreak="0">
    <w:nsid w:val="603A5DB3"/>
    <w:multiLevelType w:val="multilevel"/>
    <w:tmpl w:val="D25A551E"/>
    <w:lvl w:ilvl="0">
      <w:start w:val="1"/>
      <w:numFmt w:val="decimal"/>
      <w:lvlText w:val="%1."/>
      <w:lvlJc w:val="left"/>
      <w:pPr>
        <w:ind w:left="100" w:hanging="226"/>
      </w:pPr>
      <w:rPr>
        <w:rFonts w:ascii="Verdana" w:eastAsia="Verdana" w:hAnsi="Verdana" w:cs="Verdana"/>
        <w:sz w:val="16"/>
        <w:szCs w:val="16"/>
      </w:rPr>
    </w:lvl>
    <w:lvl w:ilvl="1">
      <w:start w:val="1"/>
      <w:numFmt w:val="decimal"/>
      <w:lvlText w:val="%2."/>
      <w:lvlJc w:val="left"/>
      <w:pPr>
        <w:ind w:left="1387" w:hanging="231"/>
      </w:pPr>
      <w:rPr>
        <w:rFonts w:ascii="Verdana" w:eastAsia="Verdana" w:hAnsi="Verdana" w:cs="Verdana"/>
        <w:sz w:val="17"/>
        <w:szCs w:val="17"/>
      </w:rPr>
    </w:lvl>
    <w:lvl w:ilvl="2">
      <w:start w:val="1"/>
      <w:numFmt w:val="bullet"/>
      <w:lvlText w:val="•"/>
      <w:lvlJc w:val="left"/>
      <w:pPr>
        <w:ind w:left="2444" w:hanging="231"/>
      </w:pPr>
    </w:lvl>
    <w:lvl w:ilvl="3">
      <w:start w:val="1"/>
      <w:numFmt w:val="bullet"/>
      <w:lvlText w:val="•"/>
      <w:lvlJc w:val="left"/>
      <w:pPr>
        <w:ind w:left="3501" w:hanging="231"/>
      </w:pPr>
    </w:lvl>
    <w:lvl w:ilvl="4">
      <w:start w:val="1"/>
      <w:numFmt w:val="bullet"/>
      <w:lvlText w:val="•"/>
      <w:lvlJc w:val="left"/>
      <w:pPr>
        <w:ind w:left="4558" w:hanging="231"/>
      </w:pPr>
    </w:lvl>
    <w:lvl w:ilvl="5">
      <w:start w:val="1"/>
      <w:numFmt w:val="bullet"/>
      <w:lvlText w:val="•"/>
      <w:lvlJc w:val="left"/>
      <w:pPr>
        <w:ind w:left="5615" w:hanging="231"/>
      </w:pPr>
    </w:lvl>
    <w:lvl w:ilvl="6">
      <w:start w:val="1"/>
      <w:numFmt w:val="bullet"/>
      <w:lvlText w:val="•"/>
      <w:lvlJc w:val="left"/>
      <w:pPr>
        <w:ind w:left="6672" w:hanging="231"/>
      </w:pPr>
    </w:lvl>
    <w:lvl w:ilvl="7">
      <w:start w:val="1"/>
      <w:numFmt w:val="bullet"/>
      <w:lvlText w:val="•"/>
      <w:lvlJc w:val="left"/>
      <w:pPr>
        <w:ind w:left="7729" w:hanging="231"/>
      </w:pPr>
    </w:lvl>
    <w:lvl w:ilvl="8">
      <w:start w:val="1"/>
      <w:numFmt w:val="bullet"/>
      <w:lvlText w:val="•"/>
      <w:lvlJc w:val="left"/>
      <w:pPr>
        <w:ind w:left="8786" w:hanging="231"/>
      </w:pPr>
    </w:lvl>
  </w:abstractNum>
  <w:abstractNum w:abstractNumId="20" w15:restartNumberingAfterBreak="0">
    <w:nsid w:val="61AF4924"/>
    <w:multiLevelType w:val="multilevel"/>
    <w:tmpl w:val="3B3E2C44"/>
    <w:lvl w:ilvl="0">
      <w:start w:val="1"/>
      <w:numFmt w:val="decimal"/>
      <w:lvlText w:val="%1."/>
      <w:lvlJc w:val="left"/>
      <w:pPr>
        <w:ind w:left="921" w:hanging="226"/>
      </w:pPr>
      <w:rPr>
        <w:rFonts w:ascii="Verdana" w:eastAsia="Verdana" w:hAnsi="Verdana" w:cs="Verdana"/>
        <w:sz w:val="17"/>
        <w:szCs w:val="17"/>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2005" w:hanging="231"/>
      </w:pPr>
    </w:lvl>
    <w:lvl w:ilvl="3">
      <w:start w:val="1"/>
      <w:numFmt w:val="bullet"/>
      <w:lvlText w:val="•"/>
      <w:lvlJc w:val="left"/>
      <w:pPr>
        <w:ind w:left="3089" w:hanging="231"/>
      </w:pPr>
    </w:lvl>
    <w:lvl w:ilvl="4">
      <w:start w:val="1"/>
      <w:numFmt w:val="bullet"/>
      <w:lvlText w:val="•"/>
      <w:lvlJc w:val="left"/>
      <w:pPr>
        <w:ind w:left="4174" w:hanging="231"/>
      </w:pPr>
    </w:lvl>
    <w:lvl w:ilvl="5">
      <w:start w:val="1"/>
      <w:numFmt w:val="bullet"/>
      <w:lvlText w:val="•"/>
      <w:lvlJc w:val="left"/>
      <w:pPr>
        <w:ind w:left="5258" w:hanging="231"/>
      </w:pPr>
    </w:lvl>
    <w:lvl w:ilvl="6">
      <w:start w:val="1"/>
      <w:numFmt w:val="bullet"/>
      <w:lvlText w:val="•"/>
      <w:lvlJc w:val="left"/>
      <w:pPr>
        <w:ind w:left="6342" w:hanging="231"/>
      </w:pPr>
    </w:lvl>
    <w:lvl w:ilvl="7">
      <w:start w:val="1"/>
      <w:numFmt w:val="bullet"/>
      <w:lvlText w:val="•"/>
      <w:lvlJc w:val="left"/>
      <w:pPr>
        <w:ind w:left="7427" w:hanging="231"/>
      </w:pPr>
    </w:lvl>
    <w:lvl w:ilvl="8">
      <w:start w:val="1"/>
      <w:numFmt w:val="bullet"/>
      <w:lvlText w:val="•"/>
      <w:lvlJc w:val="left"/>
      <w:pPr>
        <w:ind w:left="8511" w:hanging="231"/>
      </w:pPr>
    </w:lvl>
  </w:abstractNum>
  <w:abstractNum w:abstractNumId="21" w15:restartNumberingAfterBreak="0">
    <w:nsid w:val="62C43FFA"/>
    <w:multiLevelType w:val="multilevel"/>
    <w:tmpl w:val="5BE26E5A"/>
    <w:lvl w:ilvl="0">
      <w:start w:val="1"/>
      <w:numFmt w:val="decimal"/>
      <w:lvlText w:val="%1."/>
      <w:lvlJc w:val="left"/>
      <w:pPr>
        <w:ind w:left="921" w:hanging="226"/>
      </w:pPr>
      <w:rPr>
        <w:rFonts w:ascii="Verdana" w:eastAsia="Verdana" w:hAnsi="Verdana" w:cs="Verdana"/>
        <w:sz w:val="16"/>
        <w:szCs w:val="16"/>
      </w:rPr>
    </w:lvl>
    <w:lvl w:ilvl="1">
      <w:start w:val="1"/>
      <w:numFmt w:val="decimal"/>
      <w:lvlText w:val="%2."/>
      <w:lvlJc w:val="left"/>
      <w:pPr>
        <w:ind w:left="143" w:hanging="173"/>
      </w:pPr>
      <w:rPr>
        <w:rFonts w:ascii="Verdana" w:eastAsia="Verdana" w:hAnsi="Verdana" w:cs="Verdana"/>
        <w:sz w:val="17"/>
        <w:szCs w:val="17"/>
      </w:rPr>
    </w:lvl>
    <w:lvl w:ilvl="2">
      <w:start w:val="1"/>
      <w:numFmt w:val="bullet"/>
      <w:lvlText w:val="•"/>
      <w:lvlJc w:val="left"/>
      <w:pPr>
        <w:ind w:left="2010" w:hanging="174"/>
      </w:pPr>
    </w:lvl>
    <w:lvl w:ilvl="3">
      <w:start w:val="1"/>
      <w:numFmt w:val="bullet"/>
      <w:lvlText w:val="•"/>
      <w:lvlJc w:val="left"/>
      <w:pPr>
        <w:ind w:left="3098" w:hanging="173"/>
      </w:pPr>
    </w:lvl>
    <w:lvl w:ilvl="4">
      <w:start w:val="1"/>
      <w:numFmt w:val="bullet"/>
      <w:lvlText w:val="•"/>
      <w:lvlJc w:val="left"/>
      <w:pPr>
        <w:ind w:left="4187" w:hanging="174"/>
      </w:pPr>
    </w:lvl>
    <w:lvl w:ilvl="5">
      <w:start w:val="1"/>
      <w:numFmt w:val="bullet"/>
      <w:lvlText w:val="•"/>
      <w:lvlJc w:val="left"/>
      <w:pPr>
        <w:ind w:left="5276" w:hanging="174"/>
      </w:pPr>
    </w:lvl>
    <w:lvl w:ilvl="6">
      <w:start w:val="1"/>
      <w:numFmt w:val="bullet"/>
      <w:lvlText w:val="•"/>
      <w:lvlJc w:val="left"/>
      <w:pPr>
        <w:ind w:left="6365" w:hanging="174"/>
      </w:pPr>
    </w:lvl>
    <w:lvl w:ilvl="7">
      <w:start w:val="1"/>
      <w:numFmt w:val="bullet"/>
      <w:lvlText w:val="•"/>
      <w:lvlJc w:val="left"/>
      <w:pPr>
        <w:ind w:left="7453" w:hanging="174"/>
      </w:pPr>
    </w:lvl>
    <w:lvl w:ilvl="8">
      <w:start w:val="1"/>
      <w:numFmt w:val="bullet"/>
      <w:lvlText w:val="•"/>
      <w:lvlJc w:val="left"/>
      <w:pPr>
        <w:ind w:left="8542" w:hanging="174"/>
      </w:pPr>
    </w:lvl>
  </w:abstractNum>
  <w:abstractNum w:abstractNumId="22" w15:restartNumberingAfterBreak="0">
    <w:nsid w:val="6CE30362"/>
    <w:multiLevelType w:val="multilevel"/>
    <w:tmpl w:val="D85A6E6A"/>
    <w:lvl w:ilvl="0">
      <w:start w:val="1"/>
      <w:numFmt w:val="decimal"/>
      <w:lvlText w:val="%1."/>
      <w:lvlJc w:val="left"/>
      <w:pPr>
        <w:ind w:left="100" w:hanging="226"/>
      </w:pPr>
      <w:rPr>
        <w:rFonts w:ascii="Verdana" w:eastAsia="Verdana" w:hAnsi="Verdana" w:cs="Verdana"/>
        <w:sz w:val="16"/>
        <w:szCs w:val="16"/>
      </w:rPr>
    </w:lvl>
    <w:lvl w:ilvl="1">
      <w:start w:val="1"/>
      <w:numFmt w:val="decimal"/>
      <w:lvlText w:val="%2."/>
      <w:lvlJc w:val="left"/>
      <w:pPr>
        <w:ind w:left="143" w:hanging="231"/>
      </w:pPr>
      <w:rPr>
        <w:rFonts w:ascii="Verdana" w:eastAsia="Verdana" w:hAnsi="Verdana" w:cs="Verdana"/>
        <w:sz w:val="16"/>
        <w:szCs w:val="16"/>
      </w:rPr>
    </w:lvl>
    <w:lvl w:ilvl="2">
      <w:start w:val="1"/>
      <w:numFmt w:val="bullet"/>
      <w:lvlText w:val="•"/>
      <w:lvlJc w:val="left"/>
      <w:pPr>
        <w:ind w:left="1323" w:hanging="230"/>
      </w:pPr>
    </w:lvl>
    <w:lvl w:ilvl="3">
      <w:start w:val="1"/>
      <w:numFmt w:val="bullet"/>
      <w:lvlText w:val="•"/>
      <w:lvlJc w:val="left"/>
      <w:pPr>
        <w:ind w:left="2502" w:hanging="231"/>
      </w:pPr>
    </w:lvl>
    <w:lvl w:ilvl="4">
      <w:start w:val="1"/>
      <w:numFmt w:val="bullet"/>
      <w:lvlText w:val="•"/>
      <w:lvlJc w:val="left"/>
      <w:pPr>
        <w:ind w:left="3682" w:hanging="231"/>
      </w:pPr>
    </w:lvl>
    <w:lvl w:ilvl="5">
      <w:start w:val="1"/>
      <w:numFmt w:val="bullet"/>
      <w:lvlText w:val="•"/>
      <w:lvlJc w:val="left"/>
      <w:pPr>
        <w:ind w:left="4862" w:hanging="231"/>
      </w:pPr>
    </w:lvl>
    <w:lvl w:ilvl="6">
      <w:start w:val="1"/>
      <w:numFmt w:val="bullet"/>
      <w:lvlText w:val="•"/>
      <w:lvlJc w:val="left"/>
      <w:pPr>
        <w:ind w:left="6041" w:hanging="231"/>
      </w:pPr>
    </w:lvl>
    <w:lvl w:ilvl="7">
      <w:start w:val="1"/>
      <w:numFmt w:val="bullet"/>
      <w:lvlText w:val="•"/>
      <w:lvlJc w:val="left"/>
      <w:pPr>
        <w:ind w:left="7221" w:hanging="231"/>
      </w:pPr>
    </w:lvl>
    <w:lvl w:ilvl="8">
      <w:start w:val="1"/>
      <w:numFmt w:val="bullet"/>
      <w:lvlText w:val="•"/>
      <w:lvlJc w:val="left"/>
      <w:pPr>
        <w:ind w:left="8400" w:hanging="231"/>
      </w:pPr>
    </w:lvl>
  </w:abstractNum>
  <w:abstractNum w:abstractNumId="23" w15:restartNumberingAfterBreak="0">
    <w:nsid w:val="70D27964"/>
    <w:multiLevelType w:val="multilevel"/>
    <w:tmpl w:val="6CB6F1F4"/>
    <w:lvl w:ilvl="0">
      <w:start w:val="1"/>
      <w:numFmt w:val="decimal"/>
      <w:lvlText w:val="%1."/>
      <w:lvlJc w:val="left"/>
      <w:pPr>
        <w:ind w:left="921" w:hanging="226"/>
      </w:pPr>
      <w:rPr>
        <w:rFonts w:ascii="Verdana" w:eastAsia="Verdana" w:hAnsi="Verdana" w:cs="Verdana"/>
        <w:sz w:val="17"/>
        <w:szCs w:val="17"/>
      </w:rPr>
    </w:lvl>
    <w:lvl w:ilvl="1">
      <w:start w:val="1"/>
      <w:numFmt w:val="decimal"/>
      <w:lvlText w:val="%2."/>
      <w:lvlJc w:val="left"/>
      <w:pPr>
        <w:ind w:left="1329" w:hanging="174"/>
      </w:pPr>
      <w:rPr>
        <w:rFonts w:ascii="Verdana" w:eastAsia="Verdana" w:hAnsi="Verdana" w:cs="Verdana"/>
        <w:sz w:val="16"/>
        <w:szCs w:val="16"/>
      </w:rPr>
    </w:lvl>
    <w:lvl w:ilvl="2">
      <w:start w:val="1"/>
      <w:numFmt w:val="bullet"/>
      <w:lvlText w:val="•"/>
      <w:lvlJc w:val="left"/>
      <w:pPr>
        <w:ind w:left="2395" w:hanging="174"/>
      </w:pPr>
    </w:lvl>
    <w:lvl w:ilvl="3">
      <w:start w:val="1"/>
      <w:numFmt w:val="bullet"/>
      <w:lvlText w:val="•"/>
      <w:lvlJc w:val="left"/>
      <w:pPr>
        <w:ind w:left="3460" w:hanging="174"/>
      </w:pPr>
    </w:lvl>
    <w:lvl w:ilvl="4">
      <w:start w:val="1"/>
      <w:numFmt w:val="bullet"/>
      <w:lvlText w:val="•"/>
      <w:lvlJc w:val="left"/>
      <w:pPr>
        <w:ind w:left="4526" w:hanging="174"/>
      </w:pPr>
    </w:lvl>
    <w:lvl w:ilvl="5">
      <w:start w:val="1"/>
      <w:numFmt w:val="bullet"/>
      <w:lvlText w:val="•"/>
      <w:lvlJc w:val="left"/>
      <w:pPr>
        <w:ind w:left="5592" w:hanging="173"/>
      </w:pPr>
    </w:lvl>
    <w:lvl w:ilvl="6">
      <w:start w:val="1"/>
      <w:numFmt w:val="bullet"/>
      <w:lvlText w:val="•"/>
      <w:lvlJc w:val="left"/>
      <w:pPr>
        <w:ind w:left="6657" w:hanging="173"/>
      </w:pPr>
    </w:lvl>
    <w:lvl w:ilvl="7">
      <w:start w:val="1"/>
      <w:numFmt w:val="bullet"/>
      <w:lvlText w:val="•"/>
      <w:lvlJc w:val="left"/>
      <w:pPr>
        <w:ind w:left="7723" w:hanging="174"/>
      </w:pPr>
    </w:lvl>
    <w:lvl w:ilvl="8">
      <w:start w:val="1"/>
      <w:numFmt w:val="bullet"/>
      <w:lvlText w:val="•"/>
      <w:lvlJc w:val="left"/>
      <w:pPr>
        <w:ind w:left="8788" w:hanging="174"/>
      </w:pPr>
    </w:lvl>
  </w:abstractNum>
  <w:abstractNum w:abstractNumId="24" w15:restartNumberingAfterBreak="0">
    <w:nsid w:val="7162193C"/>
    <w:multiLevelType w:val="multilevel"/>
    <w:tmpl w:val="B4106A8A"/>
    <w:lvl w:ilvl="0">
      <w:start w:val="3"/>
      <w:numFmt w:val="decimal"/>
      <w:lvlText w:val="%1."/>
      <w:lvlJc w:val="left"/>
      <w:pPr>
        <w:ind w:left="1329" w:hanging="174"/>
      </w:pPr>
      <w:rPr>
        <w:rFonts w:ascii="Verdana" w:eastAsia="Verdana" w:hAnsi="Verdana" w:cs="Verdana"/>
        <w:sz w:val="17"/>
        <w:szCs w:val="17"/>
      </w:rPr>
    </w:lvl>
    <w:lvl w:ilvl="1">
      <w:start w:val="1"/>
      <w:numFmt w:val="decimal"/>
      <w:lvlText w:val="%2."/>
      <w:lvlJc w:val="left"/>
      <w:pPr>
        <w:ind w:left="100" w:hanging="226"/>
      </w:pPr>
      <w:rPr>
        <w:rFonts w:ascii="Verdana" w:eastAsia="Verdana" w:hAnsi="Verdana" w:cs="Verdana"/>
        <w:sz w:val="16"/>
        <w:szCs w:val="16"/>
      </w:rPr>
    </w:lvl>
    <w:lvl w:ilvl="2">
      <w:start w:val="1"/>
      <w:numFmt w:val="bullet"/>
      <w:lvlText w:val="•"/>
      <w:lvlJc w:val="left"/>
      <w:pPr>
        <w:ind w:left="2388" w:hanging="226"/>
      </w:pPr>
    </w:lvl>
    <w:lvl w:ilvl="3">
      <w:start w:val="1"/>
      <w:numFmt w:val="bullet"/>
      <w:lvlText w:val="•"/>
      <w:lvlJc w:val="left"/>
      <w:pPr>
        <w:ind w:left="3447" w:hanging="226"/>
      </w:pPr>
    </w:lvl>
    <w:lvl w:ilvl="4">
      <w:start w:val="1"/>
      <w:numFmt w:val="bullet"/>
      <w:lvlText w:val="•"/>
      <w:lvlJc w:val="left"/>
      <w:pPr>
        <w:ind w:left="4506" w:hanging="226"/>
      </w:pPr>
    </w:lvl>
    <w:lvl w:ilvl="5">
      <w:start w:val="1"/>
      <w:numFmt w:val="bullet"/>
      <w:lvlText w:val="•"/>
      <w:lvlJc w:val="left"/>
      <w:pPr>
        <w:ind w:left="5565" w:hanging="226"/>
      </w:pPr>
    </w:lvl>
    <w:lvl w:ilvl="6">
      <w:start w:val="1"/>
      <w:numFmt w:val="bullet"/>
      <w:lvlText w:val="•"/>
      <w:lvlJc w:val="left"/>
      <w:pPr>
        <w:ind w:left="6624" w:hanging="226"/>
      </w:pPr>
    </w:lvl>
    <w:lvl w:ilvl="7">
      <w:start w:val="1"/>
      <w:numFmt w:val="bullet"/>
      <w:lvlText w:val="•"/>
      <w:lvlJc w:val="left"/>
      <w:pPr>
        <w:ind w:left="7683" w:hanging="226"/>
      </w:pPr>
    </w:lvl>
    <w:lvl w:ilvl="8">
      <w:start w:val="1"/>
      <w:numFmt w:val="bullet"/>
      <w:lvlText w:val="•"/>
      <w:lvlJc w:val="left"/>
      <w:pPr>
        <w:ind w:left="8742" w:hanging="226"/>
      </w:pPr>
    </w:lvl>
  </w:abstractNum>
  <w:abstractNum w:abstractNumId="25" w15:restartNumberingAfterBreak="0">
    <w:nsid w:val="76BA0E65"/>
    <w:multiLevelType w:val="multilevel"/>
    <w:tmpl w:val="DB6C6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7A01A2F"/>
    <w:multiLevelType w:val="multilevel"/>
    <w:tmpl w:val="61020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D2092F"/>
    <w:multiLevelType w:val="multilevel"/>
    <w:tmpl w:val="F0162FCA"/>
    <w:lvl w:ilvl="0">
      <w:start w:val="1"/>
      <w:numFmt w:val="decimal"/>
      <w:lvlText w:val="%1."/>
      <w:lvlJc w:val="left"/>
      <w:pPr>
        <w:ind w:left="340" w:hanging="231"/>
      </w:pPr>
      <w:rPr>
        <w:rFonts w:ascii="Verdana" w:eastAsia="Verdana" w:hAnsi="Verdana" w:cs="Verdana"/>
        <w:sz w:val="16"/>
        <w:szCs w:val="16"/>
      </w:rPr>
    </w:lvl>
    <w:lvl w:ilvl="1">
      <w:start w:val="1"/>
      <w:numFmt w:val="decimal"/>
      <w:lvlText w:val="%2."/>
      <w:lvlJc w:val="left"/>
      <w:pPr>
        <w:ind w:left="383" w:hanging="226"/>
      </w:pPr>
      <w:rPr>
        <w:rFonts w:ascii="Verdana" w:eastAsia="Verdana" w:hAnsi="Verdana" w:cs="Verdana"/>
        <w:sz w:val="17"/>
        <w:szCs w:val="17"/>
      </w:rPr>
    </w:lvl>
    <w:lvl w:ilvl="2">
      <w:start w:val="1"/>
      <w:numFmt w:val="bullet"/>
      <w:lvlText w:val="•"/>
      <w:lvlJc w:val="left"/>
      <w:pPr>
        <w:ind w:left="1601" w:hanging="226"/>
      </w:pPr>
    </w:lvl>
    <w:lvl w:ilvl="3">
      <w:start w:val="1"/>
      <w:numFmt w:val="bullet"/>
      <w:lvlText w:val="•"/>
      <w:lvlJc w:val="left"/>
      <w:pPr>
        <w:ind w:left="2818" w:hanging="226"/>
      </w:pPr>
    </w:lvl>
    <w:lvl w:ilvl="4">
      <w:start w:val="1"/>
      <w:numFmt w:val="bullet"/>
      <w:lvlText w:val="•"/>
      <w:lvlJc w:val="left"/>
      <w:pPr>
        <w:ind w:left="4035" w:hanging="226"/>
      </w:pPr>
    </w:lvl>
    <w:lvl w:ilvl="5">
      <w:start w:val="1"/>
      <w:numFmt w:val="bullet"/>
      <w:lvlText w:val="•"/>
      <w:lvlJc w:val="left"/>
      <w:pPr>
        <w:ind w:left="5253" w:hanging="226"/>
      </w:pPr>
    </w:lvl>
    <w:lvl w:ilvl="6">
      <w:start w:val="1"/>
      <w:numFmt w:val="bullet"/>
      <w:lvlText w:val="•"/>
      <w:lvlJc w:val="left"/>
      <w:pPr>
        <w:ind w:left="6470" w:hanging="226"/>
      </w:pPr>
    </w:lvl>
    <w:lvl w:ilvl="7">
      <w:start w:val="1"/>
      <w:numFmt w:val="bullet"/>
      <w:lvlText w:val="•"/>
      <w:lvlJc w:val="left"/>
      <w:pPr>
        <w:ind w:left="7687" w:hanging="226"/>
      </w:pPr>
    </w:lvl>
    <w:lvl w:ilvl="8">
      <w:start w:val="1"/>
      <w:numFmt w:val="bullet"/>
      <w:lvlText w:val="•"/>
      <w:lvlJc w:val="left"/>
      <w:pPr>
        <w:ind w:left="8905" w:hanging="226"/>
      </w:pPr>
    </w:lvl>
  </w:abstractNum>
  <w:num w:numId="1">
    <w:abstractNumId w:val="13"/>
  </w:num>
  <w:num w:numId="2">
    <w:abstractNumId w:val="14"/>
  </w:num>
  <w:num w:numId="3">
    <w:abstractNumId w:val="16"/>
  </w:num>
  <w:num w:numId="4">
    <w:abstractNumId w:val="8"/>
  </w:num>
  <w:num w:numId="5">
    <w:abstractNumId w:val="1"/>
  </w:num>
  <w:num w:numId="6">
    <w:abstractNumId w:val="10"/>
  </w:num>
  <w:num w:numId="7">
    <w:abstractNumId w:val="3"/>
  </w:num>
  <w:num w:numId="8">
    <w:abstractNumId w:val="7"/>
  </w:num>
  <w:num w:numId="9">
    <w:abstractNumId w:val="0"/>
  </w:num>
  <w:num w:numId="10">
    <w:abstractNumId w:val="21"/>
  </w:num>
  <w:num w:numId="11">
    <w:abstractNumId w:val="24"/>
  </w:num>
  <w:num w:numId="12">
    <w:abstractNumId w:val="12"/>
  </w:num>
  <w:num w:numId="13">
    <w:abstractNumId w:val="5"/>
  </w:num>
  <w:num w:numId="14">
    <w:abstractNumId w:val="18"/>
  </w:num>
  <w:num w:numId="15">
    <w:abstractNumId w:val="22"/>
  </w:num>
  <w:num w:numId="16">
    <w:abstractNumId w:val="9"/>
  </w:num>
  <w:num w:numId="17">
    <w:abstractNumId w:val="4"/>
  </w:num>
  <w:num w:numId="18">
    <w:abstractNumId w:val="20"/>
  </w:num>
  <w:num w:numId="19">
    <w:abstractNumId w:val="11"/>
  </w:num>
  <w:num w:numId="20">
    <w:abstractNumId w:val="25"/>
  </w:num>
  <w:num w:numId="21">
    <w:abstractNumId w:val="26"/>
  </w:num>
  <w:num w:numId="22">
    <w:abstractNumId w:val="6"/>
  </w:num>
  <w:num w:numId="23">
    <w:abstractNumId w:val="19"/>
  </w:num>
  <w:num w:numId="24">
    <w:abstractNumId w:val="23"/>
  </w:num>
  <w:num w:numId="25">
    <w:abstractNumId w:val="17"/>
  </w:num>
  <w:num w:numId="26">
    <w:abstractNumId w:val="27"/>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23"/>
    <w:rsid w:val="0076662F"/>
    <w:rsid w:val="00871323"/>
    <w:rsid w:val="00C7347A"/>
    <w:rsid w:val="00D776E6"/>
    <w:rsid w:val="00EA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87F54-5CE1-45CF-9D70-67EBE5A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2"/>
      <w:ind w:left="873"/>
      <w:outlineLvl w:val="0"/>
    </w:pPr>
    <w:rPr>
      <w:rFonts w:ascii="Verdana" w:eastAsia="Verdana" w:hAnsi="Verdana"/>
      <w:b/>
      <w:bCs/>
      <w:sz w:val="17"/>
      <w:szCs w:val="17"/>
    </w:rPr>
  </w:style>
  <w:style w:type="paragraph" w:styleId="Heading2">
    <w:name w:val="heading 2"/>
    <w:basedOn w:val="Normal"/>
    <w:uiPriority w:val="1"/>
    <w:qFormat/>
    <w:pPr>
      <w:ind w:left="143"/>
      <w:outlineLvl w:val="1"/>
    </w:pPr>
    <w:rPr>
      <w:rFonts w:ascii="Verdana" w:eastAsia="Verdana" w:hAnsi="Verdana"/>
      <w:sz w:val="17"/>
      <w:szCs w:val="17"/>
    </w:rPr>
  </w:style>
  <w:style w:type="paragraph" w:styleId="Heading3">
    <w:name w:val="heading 3"/>
    <w:basedOn w:val="Normal"/>
    <w:uiPriority w:val="1"/>
    <w:qFormat/>
    <w:pPr>
      <w:ind w:left="873"/>
      <w:outlineLvl w:val="2"/>
    </w:pPr>
    <w:rPr>
      <w:rFonts w:ascii="Verdana" w:eastAsia="Verdana" w:hAnsi="Verdana"/>
      <w:b/>
      <w:bCs/>
      <w:sz w:val="16"/>
      <w:szCs w:val="1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74"/>
      <w:ind w:left="143" w:hanging="173"/>
    </w:pPr>
    <w:rPr>
      <w:rFonts w:ascii="Verdana" w:eastAsia="Verdana" w:hAnsi="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9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Ri06VHhyXyo0eoNIC/qN7sWVg==">AMUW2mWY1+qYpzN5tr6PLWmZoDhMLc2DU+ptM4qyp0cIg83xwJfVThV+xBdSLX1kHpsZ/DFyguVUNMXC6xw8AKSy0+oe9+Gaae9WoqlqcCOg326pix31CO47aSzUJBWw6+xyINW7TEsy8/Wto5W0gW5kLCqtbBFYoAwf4sfBzYFc3AMOKHCSiOv8flGHa7bCcYnOxG/qdRZxVl/8C2DM182zSJHPcs42mGl5vjWRWtKXFz+3PvcjiZo=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37077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kchatman9835</dc:creator>
  <cp:lastModifiedBy>Tina Turnipseed</cp:lastModifiedBy>
  <cp:revision>2</cp:revision>
  <dcterms:created xsi:type="dcterms:W3CDTF">2022-03-15T20:03:00Z</dcterms:created>
  <dcterms:modified xsi:type="dcterms:W3CDTF">2022-03-15T20:03:00Z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2016-06-13T00:00:00Z</vt:filetime>
  </property>
</Properties>
</file>