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A5D35" w14:textId="77777777" w:rsidR="007C563C" w:rsidRPr="007C563C" w:rsidRDefault="002A40EB" w:rsidP="007C563C">
      <w:pPr>
        <w:jc w:val="center"/>
        <w:rPr>
          <w:rFonts w:ascii="Times New Roman" w:eastAsia="Times New Roman" w:hAnsi="Times New Roman" w:cs="Times New Roman"/>
          <w:sz w:val="36"/>
          <w:szCs w:val="36"/>
        </w:rPr>
      </w:pPr>
      <w:r w:rsidRPr="007C563C">
        <w:rPr>
          <w:rFonts w:ascii="Times New Roman" w:eastAsia="Times New Roman" w:hAnsi="Times New Roman" w:cs="Times New Roman"/>
          <w:sz w:val="36"/>
          <w:szCs w:val="36"/>
        </w:rPr>
        <w:t>Local School</w:t>
      </w:r>
      <w:r w:rsidR="007C563C" w:rsidRPr="007C563C">
        <w:rPr>
          <w:rFonts w:ascii="Times New Roman" w:eastAsia="Times New Roman" w:hAnsi="Times New Roman" w:cs="Times New Roman"/>
          <w:sz w:val="36"/>
          <w:szCs w:val="36"/>
        </w:rPr>
        <w:t xml:space="preserve"> </w:t>
      </w:r>
      <w:r w:rsidRPr="007C563C">
        <w:rPr>
          <w:rFonts w:ascii="Times New Roman" w:eastAsia="Times New Roman" w:hAnsi="Times New Roman" w:cs="Times New Roman"/>
          <w:sz w:val="36"/>
          <w:szCs w:val="36"/>
        </w:rPr>
        <w:t>Wellness Guide</w:t>
      </w:r>
    </w:p>
    <w:p w14:paraId="0000000B" w14:textId="6AD5D21C" w:rsidR="00672A56" w:rsidRPr="007C563C" w:rsidRDefault="002A40EB" w:rsidP="007C563C">
      <w:pPr>
        <w:jc w:val="center"/>
        <w:rPr>
          <w:rFonts w:ascii="Times New Roman" w:eastAsia="Times New Roman" w:hAnsi="Times New Roman" w:cs="Times New Roman"/>
          <w:sz w:val="28"/>
          <w:szCs w:val="28"/>
        </w:rPr>
      </w:pPr>
      <w:r w:rsidRPr="007C563C">
        <w:rPr>
          <w:rFonts w:ascii="Times New Roman" w:eastAsia="Times New Roman" w:hAnsi="Times New Roman" w:cs="Times New Roman"/>
          <w:b/>
          <w:sz w:val="28"/>
          <w:szCs w:val="28"/>
        </w:rPr>
        <w:t>OVERVIEW</w:t>
      </w:r>
    </w:p>
    <w:p w14:paraId="0000000D" w14:textId="4E7BB82B" w:rsidR="00672A56" w:rsidRDefault="002A40EB">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USDA defines the local school wellness policy as follows: </w:t>
      </w:r>
    </w:p>
    <w:p w14:paraId="0000000E"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0F" w14:textId="77777777" w:rsidR="00672A56" w:rsidRDefault="002A40EB">
      <w:pPr>
        <w:tabs>
          <w:tab w:val="left" w:pos="1728"/>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local school wellness policy is a written document of official policies that guides a local educational agency (LEA) or school district’s efforts to establish a school environment that promotes students’ health, well-being, and ability to learn by supporting healthy eating and physical activity.</w:t>
      </w:r>
    </w:p>
    <w:p w14:paraId="00000010"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11" w14:textId="77777777" w:rsidR="00672A56" w:rsidRDefault="002A40EB">
      <w:pPr>
        <w:tabs>
          <w:tab w:val="left" w:pos="1728"/>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Local School Wellness Policy requirement was established by the Child Nutrition and WIC Reauthorization Act of 2004, and further strengthened by the Healthy, Hunger-Free Kids Act of 2010. It requires each local LEA participating in the National School Lunch Program and/or School Breakfast Program to develop a local school wellness policy that promotes the health of students and addresses the growing problem of childhood obesity. The responsibility for developing a local school wellness policy is placed at the local level so the unique needs of each school under the jurisdiction of the LEA can be addressed.”</w:t>
      </w:r>
    </w:p>
    <w:p w14:paraId="00000012"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13" w14:textId="77777777" w:rsidR="00672A56" w:rsidRDefault="002A40EB">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Local School Wellness Policy must also include the following:</w:t>
      </w:r>
    </w:p>
    <w:p w14:paraId="00000014" w14:textId="77777777" w:rsidR="00672A56" w:rsidRDefault="00672A56">
      <w:pPr>
        <w:tabs>
          <w:tab w:val="left" w:pos="1728"/>
        </w:tabs>
        <w:spacing w:after="0" w:line="240" w:lineRule="auto"/>
        <w:rPr>
          <w:rFonts w:ascii="Times New Roman" w:eastAsia="Times New Roman" w:hAnsi="Times New Roman" w:cs="Times New Roman"/>
          <w:sz w:val="24"/>
          <w:szCs w:val="24"/>
        </w:rPr>
      </w:pPr>
    </w:p>
    <w:p w14:paraId="00000015" w14:textId="25CFCB36" w:rsidR="00672A56" w:rsidRDefault="002A40EB">
      <w:pPr>
        <w:numPr>
          <w:ilvl w:val="0"/>
          <w:numId w:val="4"/>
        </w:numPr>
        <w:pBdr>
          <w:top w:val="nil"/>
          <w:left w:val="nil"/>
          <w:bottom w:val="nil"/>
          <w:right w:val="nil"/>
          <w:between w:val="nil"/>
        </w:pBdr>
        <w:tabs>
          <w:tab w:val="left" w:pos="172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Designation of one or more LEA or school official(s) </w:t>
      </w:r>
      <w:r w:rsidR="007C563C">
        <w:rPr>
          <w:rFonts w:ascii="Times New Roman" w:eastAsia="Times New Roman" w:hAnsi="Times New Roman" w:cs="Times New Roman"/>
          <w:color w:val="000000"/>
          <w:sz w:val="24"/>
          <w:szCs w:val="24"/>
        </w:rPr>
        <w:t>to ensure</w:t>
      </w:r>
      <w:r>
        <w:rPr>
          <w:rFonts w:ascii="Times New Roman" w:eastAsia="Times New Roman" w:hAnsi="Times New Roman" w:cs="Times New Roman"/>
          <w:color w:val="000000"/>
          <w:sz w:val="24"/>
          <w:szCs w:val="24"/>
        </w:rPr>
        <w:t xml:space="preserve"> each school is compliant with the policy.</w:t>
      </w:r>
    </w:p>
    <w:p w14:paraId="00000016" w14:textId="77777777" w:rsidR="00672A56" w:rsidRDefault="002A40EB">
      <w:pPr>
        <w:numPr>
          <w:ilvl w:val="0"/>
          <w:numId w:val="4"/>
        </w:numPr>
        <w:pBdr>
          <w:top w:val="nil"/>
          <w:left w:val="nil"/>
          <w:bottom w:val="nil"/>
          <w:right w:val="nil"/>
          <w:between w:val="nil"/>
        </w:pBdr>
        <w:tabs>
          <w:tab w:val="left" w:pos="172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plan for stakeholder involvement.</w:t>
      </w:r>
    </w:p>
    <w:p w14:paraId="00000017" w14:textId="77777777" w:rsidR="00672A56" w:rsidRDefault="002A40EB">
      <w:pPr>
        <w:numPr>
          <w:ilvl w:val="0"/>
          <w:numId w:val="4"/>
        </w:numPr>
        <w:pBdr>
          <w:top w:val="nil"/>
          <w:left w:val="nil"/>
          <w:bottom w:val="nil"/>
          <w:right w:val="nil"/>
          <w:between w:val="nil"/>
        </w:pBdr>
        <w:tabs>
          <w:tab w:val="left" w:pos="172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Nutrition guidelines for all foods and beverages offered to students for sale that are consistent with the meal pattern requirements and nutrition standards for competitive foods.</w:t>
      </w:r>
    </w:p>
    <w:p w14:paraId="00000018" w14:textId="77777777" w:rsidR="00672A56" w:rsidRDefault="002A40EB">
      <w:pPr>
        <w:numPr>
          <w:ilvl w:val="0"/>
          <w:numId w:val="4"/>
        </w:numPr>
        <w:pBdr>
          <w:top w:val="nil"/>
          <w:left w:val="nil"/>
          <w:bottom w:val="nil"/>
          <w:right w:val="nil"/>
          <w:between w:val="nil"/>
        </w:pBdr>
        <w:tabs>
          <w:tab w:val="left" w:pos="172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plan to ensure that marketing of food and beverage items must meet competitive foods standards that are consistent with the Smart Snacks standards.</w:t>
      </w:r>
    </w:p>
    <w:p w14:paraId="00000019" w14:textId="77777777" w:rsidR="00672A56" w:rsidRDefault="002A40EB">
      <w:pPr>
        <w:numPr>
          <w:ilvl w:val="0"/>
          <w:numId w:val="4"/>
        </w:numPr>
        <w:pBdr>
          <w:top w:val="nil"/>
          <w:left w:val="nil"/>
          <w:bottom w:val="nil"/>
          <w:right w:val="nil"/>
          <w:between w:val="nil"/>
        </w:pBdr>
        <w:tabs>
          <w:tab w:val="left" w:pos="172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plan for assessment of the implementation of the policy.</w:t>
      </w:r>
      <w:r>
        <w:rPr>
          <w:rFonts w:ascii="Times New Roman" w:eastAsia="Times New Roman" w:hAnsi="Times New Roman" w:cs="Times New Roman"/>
          <w:color w:val="000000"/>
          <w:sz w:val="24"/>
          <w:szCs w:val="24"/>
        </w:rPr>
        <w:tab/>
      </w:r>
    </w:p>
    <w:p w14:paraId="0000001A" w14:textId="77777777" w:rsidR="00672A56" w:rsidRDefault="002A40EB">
      <w:pPr>
        <w:numPr>
          <w:ilvl w:val="1"/>
          <w:numId w:val="4"/>
        </w:numPr>
        <w:pBdr>
          <w:top w:val="nil"/>
          <w:left w:val="nil"/>
          <w:bottom w:val="nil"/>
          <w:right w:val="nil"/>
          <w:between w:val="nil"/>
        </w:pBdr>
        <w:tabs>
          <w:tab w:val="left" w:pos="172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Must be conducted at least every 3 years and be publically available.</w:t>
      </w:r>
    </w:p>
    <w:p w14:paraId="0000001B" w14:textId="77777777" w:rsidR="00672A56" w:rsidRDefault="002A40EB">
      <w:pPr>
        <w:numPr>
          <w:ilvl w:val="0"/>
          <w:numId w:val="4"/>
        </w:numPr>
        <w:pBdr>
          <w:top w:val="nil"/>
          <w:left w:val="nil"/>
          <w:bottom w:val="nil"/>
          <w:right w:val="nil"/>
          <w:between w:val="nil"/>
        </w:pBdr>
        <w:tabs>
          <w:tab w:val="left" w:pos="172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plan for annual public notification of the local school wellness policy. </w:t>
      </w:r>
    </w:p>
    <w:p w14:paraId="0000001C" w14:textId="77777777" w:rsidR="00672A56" w:rsidRDefault="002A40EB">
      <w:pPr>
        <w:numPr>
          <w:ilvl w:val="0"/>
          <w:numId w:val="4"/>
        </w:numPr>
        <w:pBdr>
          <w:top w:val="nil"/>
          <w:left w:val="nil"/>
          <w:bottom w:val="nil"/>
          <w:right w:val="nil"/>
          <w:between w:val="nil"/>
        </w:pBdr>
        <w:tabs>
          <w:tab w:val="left" w:pos="172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Specific Local Goals for:</w:t>
      </w:r>
    </w:p>
    <w:p w14:paraId="0000001D" w14:textId="77777777" w:rsidR="00672A56" w:rsidRDefault="002A40EB">
      <w:pPr>
        <w:numPr>
          <w:ilvl w:val="1"/>
          <w:numId w:val="4"/>
        </w:numPr>
        <w:pBdr>
          <w:top w:val="nil"/>
          <w:left w:val="nil"/>
          <w:bottom w:val="nil"/>
          <w:right w:val="nil"/>
          <w:between w:val="nil"/>
        </w:pBdr>
        <w:tabs>
          <w:tab w:val="left" w:pos="172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Nutrition Promotion and Education</w:t>
      </w:r>
    </w:p>
    <w:p w14:paraId="0000001E" w14:textId="77777777" w:rsidR="00672A56" w:rsidRDefault="002A40EB">
      <w:pPr>
        <w:numPr>
          <w:ilvl w:val="1"/>
          <w:numId w:val="4"/>
        </w:numPr>
        <w:pBdr>
          <w:top w:val="nil"/>
          <w:left w:val="nil"/>
          <w:bottom w:val="nil"/>
          <w:right w:val="nil"/>
          <w:between w:val="nil"/>
        </w:pBdr>
        <w:tabs>
          <w:tab w:val="left" w:pos="172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Physical Activity</w:t>
      </w:r>
    </w:p>
    <w:p w14:paraId="0000001F" w14:textId="77777777" w:rsidR="00672A56" w:rsidRDefault="002A40EB">
      <w:pPr>
        <w:numPr>
          <w:ilvl w:val="1"/>
          <w:numId w:val="4"/>
        </w:numPr>
        <w:pBdr>
          <w:top w:val="nil"/>
          <w:left w:val="nil"/>
          <w:bottom w:val="nil"/>
          <w:right w:val="nil"/>
          <w:between w:val="nil"/>
        </w:pBdr>
        <w:tabs>
          <w:tab w:val="left" w:pos="172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school-based activities that promote student wellness</w:t>
      </w:r>
    </w:p>
    <w:p w14:paraId="00000020" w14:textId="77777777" w:rsidR="00672A56" w:rsidRDefault="00672A56">
      <w:pPr>
        <w:pBdr>
          <w:top w:val="nil"/>
          <w:left w:val="nil"/>
          <w:bottom w:val="nil"/>
          <w:right w:val="nil"/>
          <w:between w:val="nil"/>
        </w:pBdr>
        <w:tabs>
          <w:tab w:val="left" w:pos="1728"/>
        </w:tabs>
        <w:spacing w:after="0" w:line="240" w:lineRule="auto"/>
        <w:ind w:left="720"/>
        <w:rPr>
          <w:rFonts w:ascii="Times New Roman" w:eastAsia="Times New Roman" w:hAnsi="Times New Roman" w:cs="Times New Roman"/>
          <w:color w:val="000000"/>
          <w:sz w:val="24"/>
          <w:szCs w:val="24"/>
        </w:rPr>
      </w:pPr>
    </w:p>
    <w:p w14:paraId="00000021" w14:textId="77777777" w:rsidR="00672A56" w:rsidRDefault="002A40EB">
      <w:pPr>
        <w:tabs>
          <w:tab w:val="left" w:pos="1728"/>
        </w:tabs>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Locally, DeKalb County School System has a School Board approved </w:t>
      </w:r>
      <w:r>
        <w:rPr>
          <w:rFonts w:ascii="Times New Roman" w:eastAsia="Times New Roman" w:hAnsi="Times New Roman" w:cs="Times New Roman"/>
          <w:b/>
          <w:sz w:val="24"/>
          <w:szCs w:val="24"/>
        </w:rPr>
        <w:t>Student Wellness Policy (6.411)</w:t>
      </w:r>
      <w:r>
        <w:rPr>
          <w:rFonts w:ascii="Times New Roman" w:eastAsia="Times New Roman" w:hAnsi="Times New Roman" w:cs="Times New Roman"/>
          <w:sz w:val="24"/>
          <w:szCs w:val="24"/>
        </w:rPr>
        <w:t xml:space="preserve"> that sets forth general goals and expectations of its schools in relation to school and student wellness. That policy covers many of the USDA requirements listed above. </w:t>
      </w:r>
    </w:p>
    <w:p w14:paraId="00000022" w14:textId="77777777" w:rsidR="00672A56" w:rsidRDefault="002A40EB">
      <w:pPr>
        <w:tabs>
          <w:tab w:val="left" w:pos="1728"/>
        </w:tabs>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guide is to:</w:t>
      </w:r>
    </w:p>
    <w:p w14:paraId="00000023" w14:textId="77777777" w:rsidR="00672A56" w:rsidRDefault="002A40EB">
      <w:pPr>
        <w:numPr>
          <w:ilvl w:val="0"/>
          <w:numId w:val="5"/>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Expand on those general goals with specific, yearly goals.</w:t>
      </w:r>
    </w:p>
    <w:p w14:paraId="00000024" w14:textId="77777777" w:rsidR="00672A56" w:rsidRDefault="002A40EB">
      <w:pPr>
        <w:numPr>
          <w:ilvl w:val="0"/>
          <w:numId w:val="5"/>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Ensure any missing requirements not listed in policy 6.411 are met.</w:t>
      </w:r>
    </w:p>
    <w:p w14:paraId="00000025" w14:textId="77777777" w:rsidR="00672A56" w:rsidRDefault="002A40EB">
      <w:pPr>
        <w:numPr>
          <w:ilvl w:val="0"/>
          <w:numId w:val="5"/>
        </w:numPr>
        <w:pBdr>
          <w:top w:val="nil"/>
          <w:left w:val="nil"/>
          <w:bottom w:val="nil"/>
          <w:right w:val="nil"/>
          <w:between w:val="nil"/>
        </w:pBdr>
        <w:tabs>
          <w:tab w:val="left" w:pos="1728"/>
        </w:tabs>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components of the local policy. </w:t>
      </w:r>
    </w:p>
    <w:p w14:paraId="433EB91B" w14:textId="08970B8E" w:rsidR="007E69DB" w:rsidRDefault="007E69DB" w:rsidP="007C563C">
      <w:pPr>
        <w:tabs>
          <w:tab w:val="left" w:pos="1728"/>
        </w:tabs>
        <w:spacing w:after="0" w:line="240" w:lineRule="auto"/>
        <w:rPr>
          <w:rFonts w:ascii="Times New Roman" w:eastAsia="Times New Roman" w:hAnsi="Times New Roman" w:cs="Times New Roman"/>
          <w:b/>
          <w:sz w:val="40"/>
          <w:szCs w:val="40"/>
        </w:rPr>
      </w:pPr>
    </w:p>
    <w:p w14:paraId="0000002B" w14:textId="017A1330" w:rsidR="00672A56" w:rsidRPr="007C563C" w:rsidRDefault="002A40EB">
      <w:pPr>
        <w:tabs>
          <w:tab w:val="left" w:pos="1728"/>
        </w:tabs>
        <w:spacing w:after="0" w:line="240" w:lineRule="auto"/>
        <w:jc w:val="center"/>
        <w:rPr>
          <w:rFonts w:ascii="Times New Roman" w:eastAsia="Times New Roman" w:hAnsi="Times New Roman" w:cs="Times New Roman"/>
          <w:b/>
          <w:sz w:val="28"/>
          <w:szCs w:val="28"/>
        </w:rPr>
      </w:pPr>
      <w:r w:rsidRPr="007C563C">
        <w:rPr>
          <w:rFonts w:ascii="Times New Roman" w:eastAsia="Times New Roman" w:hAnsi="Times New Roman" w:cs="Times New Roman"/>
          <w:b/>
          <w:sz w:val="28"/>
          <w:szCs w:val="28"/>
        </w:rPr>
        <w:t>DeKalb County Policy Leadership and Involvement</w:t>
      </w:r>
    </w:p>
    <w:p w14:paraId="0000002C" w14:textId="77777777" w:rsidR="00672A56" w:rsidRDefault="00672A56">
      <w:pPr>
        <w:tabs>
          <w:tab w:val="left" w:pos="1728"/>
        </w:tabs>
        <w:spacing w:after="0" w:line="240" w:lineRule="auto"/>
        <w:jc w:val="center"/>
        <w:rPr>
          <w:rFonts w:ascii="Times New Roman" w:eastAsia="Times New Roman" w:hAnsi="Times New Roman" w:cs="Times New Roman"/>
          <w:sz w:val="40"/>
          <w:szCs w:val="40"/>
        </w:rPr>
      </w:pPr>
    </w:p>
    <w:p w14:paraId="0000002D" w14:textId="77777777" w:rsidR="00672A56" w:rsidRDefault="002A40EB">
      <w:pPr>
        <w:tabs>
          <w:tab w:val="left" w:pos="1728"/>
        </w:tabs>
        <w:spacing w:after="120" w:line="240" w:lineRule="auto"/>
        <w:rPr>
          <w:rFonts w:ascii="Times New Roman" w:eastAsia="Times New Roman" w:hAnsi="Times New Roman" w:cs="Times New Roman"/>
          <w:sz w:val="40"/>
          <w:szCs w:val="40"/>
        </w:rPr>
      </w:pPr>
      <w:r>
        <w:rPr>
          <w:rFonts w:ascii="Times New Roman" w:eastAsia="Times New Roman" w:hAnsi="Times New Roman" w:cs="Times New Roman"/>
          <w:sz w:val="24"/>
          <w:szCs w:val="24"/>
        </w:rPr>
        <w:t xml:space="preserve">Policy 6.411 addresses leadership and involvement at both the District and School Level in the following excerpt: </w:t>
      </w:r>
    </w:p>
    <w:p w14:paraId="0000002E" w14:textId="77777777" w:rsidR="00672A56" w:rsidRDefault="002A40EB">
      <w:pPr>
        <w:tabs>
          <w:tab w:val="left" w:pos="1728"/>
        </w:tabs>
        <w:spacing w:after="12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DeKalb County School Board recognizes the value of proper nutrition, physical activity, and other health conscious practices and the impact that such practices have on student academic achievement, health, and wellbeing.  </w:t>
      </w:r>
    </w:p>
    <w:p w14:paraId="0000002F" w14:textId="77777777" w:rsidR="00672A56" w:rsidRDefault="002A40EB">
      <w:pPr>
        <w:tabs>
          <w:tab w:val="left" w:pos="1728"/>
        </w:tabs>
        <w:spacing w:after="12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district school health advisory council shall be established to serve as a resource to school sites for implementing policies and programs and to develop an active working relationship with the county health council. </w:t>
      </w:r>
    </w:p>
    <w:p w14:paraId="00000030" w14:textId="77777777" w:rsidR="00672A56" w:rsidRDefault="002A40EB">
      <w:pPr>
        <w:tabs>
          <w:tab w:val="left" w:pos="1728"/>
        </w:tabs>
        <w:spacing w:after="12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council shall consist of individuals representing the school and community, including parents, students, teachers, school administrators, health professionals, school food service representatives, and members of the public. The primary responsibilities of the council include but are not limited to: </w:t>
      </w:r>
    </w:p>
    <w:p w14:paraId="00000031" w14:textId="77777777" w:rsidR="00672A56" w:rsidRDefault="002A40EB">
      <w:pPr>
        <w:numPr>
          <w:ilvl w:val="0"/>
          <w:numId w:val="2"/>
        </w:numPr>
        <w:pBdr>
          <w:top w:val="nil"/>
          <w:left w:val="nil"/>
          <w:bottom w:val="nil"/>
          <w:right w:val="nil"/>
          <w:between w:val="nil"/>
        </w:pBdr>
        <w:spacing w:after="120" w:line="240" w:lineRule="auto"/>
        <w:ind w:left="1440"/>
      </w:pPr>
      <w:r>
        <w:rPr>
          <w:rFonts w:ascii="Times New Roman" w:eastAsia="Times New Roman" w:hAnsi="Times New Roman" w:cs="Times New Roman"/>
          <w:color w:val="000000"/>
          <w:sz w:val="24"/>
          <w:szCs w:val="24"/>
        </w:rPr>
        <w:t xml:space="preserve">Developing, implementing, monitoring, reviewing and as necessary, making recommendations as to physical activity and nutrition policies;  </w:t>
      </w:r>
    </w:p>
    <w:p w14:paraId="00000032" w14:textId="77777777" w:rsidR="00672A56" w:rsidRDefault="002A40EB">
      <w:pPr>
        <w:numPr>
          <w:ilvl w:val="0"/>
          <w:numId w:val="2"/>
        </w:numPr>
        <w:pBdr>
          <w:top w:val="nil"/>
          <w:left w:val="nil"/>
          <w:bottom w:val="nil"/>
          <w:right w:val="nil"/>
          <w:between w:val="nil"/>
        </w:pBdr>
        <w:spacing w:after="120" w:line="240" w:lineRule="auto"/>
        <w:ind w:left="1440"/>
      </w:pPr>
      <w:r>
        <w:rPr>
          <w:rFonts w:ascii="Times New Roman" w:eastAsia="Times New Roman" w:hAnsi="Times New Roman" w:cs="Times New Roman"/>
          <w:color w:val="000000"/>
          <w:sz w:val="24"/>
          <w:szCs w:val="24"/>
        </w:rPr>
        <w:t xml:space="preserve">Ensuring all schools within the district create and implement an action plan related to all School Health Index modules; </w:t>
      </w:r>
    </w:p>
    <w:p w14:paraId="00000033" w14:textId="77777777" w:rsidR="00672A56" w:rsidRDefault="002A40EB">
      <w:pPr>
        <w:numPr>
          <w:ilvl w:val="0"/>
          <w:numId w:val="2"/>
        </w:numPr>
        <w:pBdr>
          <w:top w:val="nil"/>
          <w:left w:val="nil"/>
          <w:bottom w:val="nil"/>
          <w:right w:val="nil"/>
          <w:between w:val="nil"/>
        </w:pBdr>
        <w:spacing w:after="120" w:line="240" w:lineRule="auto"/>
        <w:ind w:left="1440"/>
      </w:pPr>
      <w:r>
        <w:rPr>
          <w:rFonts w:ascii="Times New Roman" w:eastAsia="Times New Roman" w:hAnsi="Times New Roman" w:cs="Times New Roman"/>
          <w:color w:val="000000"/>
          <w:sz w:val="24"/>
          <w:szCs w:val="24"/>
        </w:rPr>
        <w:t xml:space="preserve">Ensuring that the results of the action plan are annually reported to the council; and  </w:t>
      </w:r>
    </w:p>
    <w:p w14:paraId="00000034" w14:textId="77777777" w:rsidR="00672A56" w:rsidRDefault="002A40EB">
      <w:pPr>
        <w:numPr>
          <w:ilvl w:val="0"/>
          <w:numId w:val="2"/>
        </w:numPr>
        <w:pBdr>
          <w:top w:val="nil"/>
          <w:left w:val="nil"/>
          <w:bottom w:val="nil"/>
          <w:right w:val="nil"/>
          <w:between w:val="nil"/>
        </w:pBdr>
        <w:spacing w:after="120" w:line="240" w:lineRule="auto"/>
        <w:ind w:left="1440"/>
      </w:pPr>
      <w:r>
        <w:rPr>
          <w:rFonts w:ascii="Times New Roman" w:eastAsia="Times New Roman" w:hAnsi="Times New Roman" w:cs="Times New Roman"/>
          <w:color w:val="000000"/>
          <w:sz w:val="24"/>
          <w:szCs w:val="24"/>
        </w:rPr>
        <w:t>Ensuring that school level results include measures of progress on each indicator of the School Health Index.</w:t>
      </w:r>
    </w:p>
    <w:p w14:paraId="00000035" w14:textId="77777777" w:rsidR="00672A56" w:rsidRDefault="002A40EB">
      <w:pPr>
        <w:pBdr>
          <w:top w:val="nil"/>
          <w:left w:val="nil"/>
          <w:bottom w:val="nil"/>
          <w:right w:val="nil"/>
          <w:between w:val="nil"/>
        </w:pBdr>
        <w:spacing w:after="12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State Board of Education's Coordinated School Health and Physical Activity Policies shall be used as guidance by the Council to make recommendations. The Board will consider recommendations of the Council in making policy changes or revisions. </w:t>
      </w:r>
    </w:p>
    <w:p w14:paraId="00000036" w14:textId="77777777" w:rsidR="00672A56" w:rsidRDefault="002A40EB">
      <w:pPr>
        <w:pBdr>
          <w:top w:val="nil"/>
          <w:left w:val="nil"/>
          <w:bottom w:val="nil"/>
          <w:right w:val="nil"/>
          <w:between w:val="nil"/>
        </w:pBdr>
        <w:spacing w:after="12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Additionally, each school will have a Healthy School Team consisting of teachers, students, parents and administrators. The Team shall hold Healthy School Team meetings during the school year to assess needs and oversee planning and implementation of school health efforts.”</w:t>
      </w:r>
    </w:p>
    <w:p w14:paraId="00000037" w14:textId="77777777" w:rsidR="00672A56" w:rsidRDefault="00672A56">
      <w:pPr>
        <w:tabs>
          <w:tab w:val="left" w:pos="1728"/>
        </w:tabs>
        <w:spacing w:after="0" w:line="240" w:lineRule="auto"/>
        <w:rPr>
          <w:rFonts w:ascii="Times New Roman" w:eastAsia="Times New Roman" w:hAnsi="Times New Roman" w:cs="Times New Roman"/>
          <w:sz w:val="24"/>
          <w:szCs w:val="24"/>
        </w:rPr>
      </w:pPr>
    </w:p>
    <w:p w14:paraId="00000038" w14:textId="77777777" w:rsidR="00672A56" w:rsidRDefault="002A40EB">
      <w:pPr>
        <w:tabs>
          <w:tab w:val="left" w:pos="1728"/>
        </w:tabs>
        <w:spacing w:after="12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Lead Departments</w:t>
      </w:r>
    </w:p>
    <w:p w14:paraId="00000039" w14:textId="77777777" w:rsidR="00672A56" w:rsidRDefault="002A40EB">
      <w:pPr>
        <w:tabs>
          <w:tab w:val="left" w:pos="1728"/>
        </w:tabs>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they are directly involved in the areas of requirement listed by the USDA and Policy 6.411, the Coordinated School Health and School Nutrition Departments collaborate to lead the councils and insure that the Local School Wellness Policy is compliant with federal requirements and updated as appropriate. </w:t>
      </w:r>
    </w:p>
    <w:p w14:paraId="0000003A" w14:textId="77777777" w:rsidR="00672A56" w:rsidRDefault="002A40EB">
      <w:pPr>
        <w:tabs>
          <w:tab w:val="left" w:pos="1728"/>
        </w:tabs>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Those interested in participating in School Wellness Councils or policy development should contact: </w:t>
      </w:r>
    </w:p>
    <w:p w14:paraId="0000003B" w14:textId="45BDEAFF" w:rsidR="00672A56" w:rsidRDefault="004877F4">
      <w:pPr>
        <w:tabs>
          <w:tab w:val="left" w:pos="1728"/>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CSH</w:t>
      </w:r>
      <w:r w:rsidR="002A40EB">
        <w:rPr>
          <w:rFonts w:ascii="Times New Roman" w:eastAsia="Times New Roman" w:hAnsi="Times New Roman" w:cs="Times New Roman"/>
          <w:sz w:val="24"/>
          <w:szCs w:val="24"/>
          <w:u w:val="single"/>
        </w:rPr>
        <w:t xml:space="preserve"> Coordinator</w:t>
      </w:r>
    </w:p>
    <w:p w14:paraId="0000003C" w14:textId="77777777" w:rsidR="00672A56" w:rsidRDefault="002A40EB">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Mrs. Elise Driver</w:t>
      </w:r>
    </w:p>
    <w:p w14:paraId="0000003D" w14:textId="3F096D3D" w:rsidR="00672A56" w:rsidRDefault="002A40EB">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r w:rsidR="00F824A5">
        <w:rPr>
          <w:rFonts w:ascii="Times New Roman" w:eastAsia="Times New Roman" w:hAnsi="Times New Roman" w:cs="Times New Roman"/>
          <w:sz w:val="24"/>
          <w:szCs w:val="24"/>
        </w:rPr>
        <w:t>-597-4084 Ext.113</w:t>
      </w:r>
    </w:p>
    <w:p w14:paraId="0000003E" w14:textId="77777777" w:rsidR="00672A56" w:rsidRDefault="002A40EB">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elisedriver@dekalbschools.net</w:t>
      </w:r>
    </w:p>
    <w:p w14:paraId="0000003F" w14:textId="77777777" w:rsidR="00672A56" w:rsidRDefault="00672A56">
      <w:pPr>
        <w:tabs>
          <w:tab w:val="left" w:pos="1728"/>
        </w:tabs>
        <w:spacing w:after="120" w:line="240" w:lineRule="auto"/>
        <w:rPr>
          <w:rFonts w:ascii="Times New Roman" w:eastAsia="Times New Roman" w:hAnsi="Times New Roman" w:cs="Times New Roman"/>
          <w:sz w:val="24"/>
          <w:szCs w:val="24"/>
        </w:rPr>
      </w:pPr>
    </w:p>
    <w:p w14:paraId="00000040" w14:textId="77777777" w:rsidR="00672A56" w:rsidRDefault="002A40EB">
      <w:pPr>
        <w:tabs>
          <w:tab w:val="left" w:pos="1728"/>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School Nutrition Supervisor</w:t>
      </w:r>
    </w:p>
    <w:p w14:paraId="00000041" w14:textId="57AAE13C" w:rsidR="00672A56" w:rsidRDefault="002A40EB">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w:t>
      </w:r>
      <w:r w:rsidR="007C563C">
        <w:rPr>
          <w:rFonts w:ascii="Times New Roman" w:eastAsia="Times New Roman" w:hAnsi="Times New Roman" w:cs="Times New Roman"/>
          <w:sz w:val="24"/>
          <w:szCs w:val="24"/>
        </w:rPr>
        <w:t>Emily Estes</w:t>
      </w:r>
    </w:p>
    <w:p w14:paraId="00000042" w14:textId="7A3096BA" w:rsidR="00672A56" w:rsidRDefault="00F824A5">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615-597-4084 Ext. 104</w:t>
      </w:r>
    </w:p>
    <w:p w14:paraId="00000043" w14:textId="73C4C9D7" w:rsidR="00672A56" w:rsidRDefault="00C95684">
      <w:pPr>
        <w:tabs>
          <w:tab w:val="left" w:pos="1728"/>
        </w:tabs>
      </w:pPr>
      <w:hyperlink r:id="rId7" w:history="1">
        <w:r w:rsidR="007C563C" w:rsidRPr="00651969">
          <w:rPr>
            <w:rStyle w:val="Hyperlink"/>
            <w:rFonts w:ascii="Times New Roman" w:eastAsia="Times New Roman" w:hAnsi="Times New Roman" w:cs="Times New Roman"/>
            <w:sz w:val="24"/>
            <w:szCs w:val="24"/>
          </w:rPr>
          <w:t>emilyestes@dekalbschools.net</w:t>
        </w:r>
      </w:hyperlink>
    </w:p>
    <w:p w14:paraId="00000044" w14:textId="77777777" w:rsidR="00672A56" w:rsidRDefault="00672A56">
      <w:pPr>
        <w:tabs>
          <w:tab w:val="left" w:pos="1728"/>
        </w:tabs>
        <w:spacing w:after="0" w:line="240" w:lineRule="auto"/>
        <w:rPr>
          <w:rFonts w:ascii="Times New Roman" w:eastAsia="Times New Roman" w:hAnsi="Times New Roman" w:cs="Times New Roman"/>
          <w:sz w:val="24"/>
          <w:szCs w:val="24"/>
        </w:rPr>
      </w:pPr>
    </w:p>
    <w:p w14:paraId="00000045" w14:textId="77777777" w:rsidR="00672A56" w:rsidRDefault="00672A56">
      <w:pPr>
        <w:tabs>
          <w:tab w:val="left" w:pos="1728"/>
        </w:tabs>
        <w:spacing w:after="0" w:line="240" w:lineRule="auto"/>
        <w:rPr>
          <w:rFonts w:ascii="Times New Roman" w:eastAsia="Times New Roman" w:hAnsi="Times New Roman" w:cs="Times New Roman"/>
          <w:sz w:val="24"/>
          <w:szCs w:val="24"/>
        </w:rPr>
      </w:pPr>
    </w:p>
    <w:p w14:paraId="00000046" w14:textId="77777777" w:rsidR="00672A56" w:rsidRDefault="00672A56">
      <w:pPr>
        <w:tabs>
          <w:tab w:val="left" w:pos="1728"/>
        </w:tabs>
        <w:spacing w:after="0" w:line="240" w:lineRule="auto"/>
        <w:rPr>
          <w:rFonts w:ascii="Times New Roman" w:eastAsia="Times New Roman" w:hAnsi="Times New Roman" w:cs="Times New Roman"/>
          <w:sz w:val="24"/>
          <w:szCs w:val="24"/>
        </w:rPr>
      </w:pPr>
    </w:p>
    <w:p w14:paraId="00000047" w14:textId="5F0EEFC0" w:rsidR="00672A56" w:rsidRDefault="00672A56">
      <w:pPr>
        <w:tabs>
          <w:tab w:val="left" w:pos="1728"/>
        </w:tabs>
        <w:spacing w:after="0" w:line="240" w:lineRule="auto"/>
        <w:jc w:val="center"/>
        <w:rPr>
          <w:rFonts w:ascii="Times New Roman" w:eastAsia="Times New Roman" w:hAnsi="Times New Roman" w:cs="Times New Roman"/>
          <w:sz w:val="40"/>
          <w:szCs w:val="40"/>
        </w:rPr>
      </w:pPr>
    </w:p>
    <w:p w14:paraId="5B106F4A" w14:textId="77777777" w:rsidR="007C563C" w:rsidRDefault="007C563C">
      <w:pPr>
        <w:tabs>
          <w:tab w:val="left" w:pos="1728"/>
        </w:tabs>
        <w:spacing w:after="0" w:line="240" w:lineRule="auto"/>
        <w:jc w:val="center"/>
        <w:rPr>
          <w:rFonts w:ascii="Times New Roman" w:eastAsia="Times New Roman" w:hAnsi="Times New Roman" w:cs="Times New Roman"/>
          <w:sz w:val="40"/>
          <w:szCs w:val="40"/>
        </w:rPr>
      </w:pPr>
    </w:p>
    <w:p w14:paraId="00000048" w14:textId="77777777" w:rsidR="00672A56" w:rsidRPr="007C563C" w:rsidRDefault="002A40EB">
      <w:pPr>
        <w:tabs>
          <w:tab w:val="left" w:pos="1728"/>
        </w:tabs>
        <w:spacing w:after="0" w:line="240" w:lineRule="auto"/>
        <w:jc w:val="center"/>
        <w:rPr>
          <w:rFonts w:ascii="Times New Roman" w:eastAsia="Times New Roman" w:hAnsi="Times New Roman" w:cs="Times New Roman"/>
          <w:b/>
          <w:sz w:val="28"/>
          <w:szCs w:val="28"/>
        </w:rPr>
      </w:pPr>
      <w:r w:rsidRPr="007C563C">
        <w:rPr>
          <w:rFonts w:ascii="Times New Roman" w:eastAsia="Times New Roman" w:hAnsi="Times New Roman" w:cs="Times New Roman"/>
          <w:b/>
          <w:sz w:val="28"/>
          <w:szCs w:val="28"/>
        </w:rPr>
        <w:t>COORDINATED SCHOOL HEALTH</w:t>
      </w:r>
    </w:p>
    <w:p w14:paraId="00000049" w14:textId="77777777" w:rsidR="00672A56" w:rsidRDefault="00672A56">
      <w:pPr>
        <w:tabs>
          <w:tab w:val="left" w:pos="1728"/>
        </w:tabs>
        <w:spacing w:after="0" w:line="240" w:lineRule="auto"/>
        <w:jc w:val="center"/>
        <w:rPr>
          <w:rFonts w:ascii="Times New Roman" w:eastAsia="Times New Roman" w:hAnsi="Times New Roman" w:cs="Times New Roman"/>
          <w:b/>
          <w:sz w:val="24"/>
          <w:szCs w:val="24"/>
        </w:rPr>
      </w:pPr>
    </w:p>
    <w:p w14:paraId="0000004A" w14:textId="77777777" w:rsidR="00672A56" w:rsidRDefault="002A40EB">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Tennessee Coordinated School Health connects physical, emotional and social health with education through eight interrelated components. This coordinated approach improves students' health and their capacity to learn through the support of families, communities and schools working together. Coordinated School Health works with many partners to address school health priorities.</w:t>
      </w:r>
    </w:p>
    <w:p w14:paraId="0000004B" w14:textId="77777777" w:rsidR="00672A56" w:rsidRDefault="00672A56">
      <w:pPr>
        <w:tabs>
          <w:tab w:val="left" w:pos="1728"/>
        </w:tabs>
        <w:spacing w:after="0" w:line="240" w:lineRule="auto"/>
        <w:rPr>
          <w:rFonts w:ascii="Times New Roman" w:eastAsia="Times New Roman" w:hAnsi="Times New Roman" w:cs="Times New Roman"/>
          <w:b/>
          <w:sz w:val="24"/>
          <w:szCs w:val="24"/>
        </w:rPr>
      </w:pPr>
    </w:p>
    <w:p w14:paraId="0000004C" w14:textId="69D4A66C" w:rsidR="00672A56" w:rsidRDefault="004877F4">
      <w:pPr>
        <w:tabs>
          <w:tab w:val="left" w:pos="1728"/>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CSH</w:t>
      </w:r>
      <w:r w:rsidR="002A40EB">
        <w:rPr>
          <w:rFonts w:ascii="Times New Roman" w:eastAsia="Times New Roman" w:hAnsi="Times New Roman" w:cs="Times New Roman"/>
          <w:b/>
          <w:sz w:val="24"/>
          <w:szCs w:val="24"/>
          <w:u w:val="single"/>
        </w:rPr>
        <w:t xml:space="preserve"> Components</w:t>
      </w:r>
      <w:r w:rsidR="002A40EB">
        <w:rPr>
          <w:rFonts w:ascii="Times New Roman" w:eastAsia="Times New Roman" w:hAnsi="Times New Roman" w:cs="Times New Roman"/>
          <w:b/>
          <w:sz w:val="24"/>
          <w:szCs w:val="24"/>
          <w:u w:val="single"/>
        </w:rPr>
        <w:tab/>
      </w:r>
    </w:p>
    <w:p w14:paraId="0000004D" w14:textId="77777777" w:rsidR="00672A56" w:rsidRDefault="002A40EB">
      <w:pPr>
        <w:numPr>
          <w:ilvl w:val="0"/>
          <w:numId w:val="8"/>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Health Education</w:t>
      </w:r>
    </w:p>
    <w:p w14:paraId="0000004E" w14:textId="77777777" w:rsidR="00672A56" w:rsidRDefault="002A40EB">
      <w:pPr>
        <w:numPr>
          <w:ilvl w:val="0"/>
          <w:numId w:val="8"/>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Health Services</w:t>
      </w:r>
    </w:p>
    <w:p w14:paraId="0000004F" w14:textId="77777777" w:rsidR="00672A56" w:rsidRDefault="002A40EB">
      <w:pPr>
        <w:numPr>
          <w:ilvl w:val="0"/>
          <w:numId w:val="8"/>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Nutrition</w:t>
      </w:r>
    </w:p>
    <w:p w14:paraId="00000050" w14:textId="77777777" w:rsidR="00672A56" w:rsidRDefault="002A40EB">
      <w:pPr>
        <w:numPr>
          <w:ilvl w:val="0"/>
          <w:numId w:val="8"/>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Physical Education</w:t>
      </w:r>
    </w:p>
    <w:p w14:paraId="00000051" w14:textId="77777777" w:rsidR="00672A56" w:rsidRDefault="002A40EB">
      <w:pPr>
        <w:numPr>
          <w:ilvl w:val="0"/>
          <w:numId w:val="8"/>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Healthy School Environment</w:t>
      </w:r>
    </w:p>
    <w:p w14:paraId="00000052" w14:textId="77777777" w:rsidR="00672A56" w:rsidRDefault="002A40EB">
      <w:pPr>
        <w:numPr>
          <w:ilvl w:val="0"/>
          <w:numId w:val="8"/>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School Counseling, Psychological, And Social Services</w:t>
      </w:r>
    </w:p>
    <w:p w14:paraId="00000053" w14:textId="77777777" w:rsidR="00672A56" w:rsidRDefault="002A40EB">
      <w:pPr>
        <w:numPr>
          <w:ilvl w:val="0"/>
          <w:numId w:val="8"/>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 Family, and Community Involvement</w:t>
      </w:r>
    </w:p>
    <w:p w14:paraId="00000054" w14:textId="77777777" w:rsidR="00672A56" w:rsidRDefault="002A40EB">
      <w:pPr>
        <w:numPr>
          <w:ilvl w:val="0"/>
          <w:numId w:val="8"/>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School Staff Wellness</w:t>
      </w:r>
    </w:p>
    <w:p w14:paraId="00000055" w14:textId="77777777" w:rsidR="00672A56" w:rsidRDefault="00672A56">
      <w:pPr>
        <w:tabs>
          <w:tab w:val="left" w:pos="1728"/>
        </w:tabs>
        <w:spacing w:after="0" w:line="240" w:lineRule="auto"/>
        <w:rPr>
          <w:rFonts w:ascii="Times New Roman" w:eastAsia="Times New Roman" w:hAnsi="Times New Roman" w:cs="Times New Roman"/>
          <w:sz w:val="24"/>
          <w:szCs w:val="24"/>
        </w:rPr>
      </w:pPr>
    </w:p>
    <w:p w14:paraId="00000056" w14:textId="77777777" w:rsidR="00672A56" w:rsidRDefault="002A40EB">
      <w:pPr>
        <w:tabs>
          <w:tab w:val="left" w:pos="1728"/>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Related Local School Board Policy Language</w:t>
      </w:r>
    </w:p>
    <w:p w14:paraId="00000057" w14:textId="77777777" w:rsidR="00672A56" w:rsidRDefault="002A40EB">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Policy 6.411 addresses goals related to CHS in the following excerpts: </w:t>
      </w:r>
    </w:p>
    <w:p w14:paraId="00000058" w14:textId="77777777" w:rsidR="00672A56" w:rsidRDefault="00672A56">
      <w:pPr>
        <w:tabs>
          <w:tab w:val="left" w:pos="1728"/>
        </w:tabs>
        <w:spacing w:after="0" w:line="240" w:lineRule="auto"/>
        <w:rPr>
          <w:rFonts w:ascii="Times New Roman" w:eastAsia="Times New Roman" w:hAnsi="Times New Roman" w:cs="Times New Roman"/>
          <w:sz w:val="24"/>
          <w:szCs w:val="24"/>
        </w:rPr>
      </w:pPr>
    </w:p>
    <w:p w14:paraId="00000059" w14:textId="77777777" w:rsidR="00672A56" w:rsidRDefault="002A40EB">
      <w:pPr>
        <w:tabs>
          <w:tab w:val="left" w:pos="1728"/>
        </w:tabs>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COMMITMENT TO COORDINATED SCHOOL HEALTH</w:t>
      </w:r>
    </w:p>
    <w:p w14:paraId="0000005A" w14:textId="77777777" w:rsidR="00672A56" w:rsidRDefault="002A40EB">
      <w:pPr>
        <w:tabs>
          <w:tab w:val="left" w:pos="1728"/>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“All schools shall implement the CDC’s Coordinated School Health approach to managing new and existing wellness related programs and services in schools and the surrounding community based on State law and State Board of Education CSH standards and guidelines. The district’s Coordinated School Health Coordinator shall be responsible for overseeing compliance with State Board of Education CSH standards and guidelines in the school district.”</w:t>
      </w:r>
    </w:p>
    <w:p w14:paraId="0000005B" w14:textId="77777777" w:rsidR="00672A56" w:rsidRDefault="002A40EB">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5C" w14:textId="77777777" w:rsidR="00672A56" w:rsidRDefault="002A40EB">
      <w:pPr>
        <w:tabs>
          <w:tab w:val="left" w:pos="1728"/>
        </w:tabs>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COMMITMENT TO PHYSICAL ACTIVITY</w:t>
      </w:r>
    </w:p>
    <w:p w14:paraId="0000005D" w14:textId="77777777" w:rsidR="00672A56" w:rsidRDefault="002A40E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recognizes that physical activity is extremely important to the overall health of a child. Schools shall support and promote physical activity. Physical activity may be integrated into any areas of the school program. Physical Education classes shall be offered with moderate to vigorous physical activity being an integral part of the class. In addition to the district’s physical education program, non-structured physical activity periods shall be offered in grades K-6. Non-structured physical activity will consist of a temporary withdrawal or cessation from usual school work or sedentary activities. The following opportunities for physical activity shall be provided: </w:t>
      </w:r>
    </w:p>
    <w:p w14:paraId="0000005E" w14:textId="77777777" w:rsidR="00672A56" w:rsidRDefault="00672A56">
      <w:pPr>
        <w:pBdr>
          <w:top w:val="nil"/>
          <w:left w:val="nil"/>
          <w:bottom w:val="nil"/>
          <w:right w:val="nil"/>
          <w:between w:val="nil"/>
        </w:pBdr>
        <w:spacing w:after="0" w:line="360" w:lineRule="auto"/>
        <w:ind w:left="1440"/>
        <w:rPr>
          <w:rFonts w:ascii="Times New Roman" w:eastAsia="Times New Roman" w:hAnsi="Times New Roman" w:cs="Times New Roman"/>
          <w:color w:val="000000"/>
          <w:sz w:val="24"/>
          <w:szCs w:val="24"/>
        </w:rPr>
      </w:pPr>
    </w:p>
    <w:p w14:paraId="0000005F" w14:textId="77777777" w:rsidR="00672A56" w:rsidRDefault="002A40EB">
      <w:pPr>
        <w:numPr>
          <w:ilvl w:val="0"/>
          <w:numId w:val="1"/>
        </w:numPr>
        <w:pBdr>
          <w:top w:val="nil"/>
          <w:left w:val="nil"/>
          <w:bottom w:val="nil"/>
          <w:right w:val="nil"/>
          <w:between w:val="nil"/>
        </w:pBdr>
        <w:spacing w:after="0" w:line="36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Elementary Students: A minimum of 30 minutes of physical activity per school week. </w:t>
      </w:r>
    </w:p>
    <w:p w14:paraId="00000060" w14:textId="77777777" w:rsidR="00672A56" w:rsidRDefault="002A40EB">
      <w:pPr>
        <w:numPr>
          <w:ilvl w:val="0"/>
          <w:numId w:val="1"/>
        </w:numPr>
        <w:pBdr>
          <w:top w:val="nil"/>
          <w:left w:val="nil"/>
          <w:bottom w:val="nil"/>
          <w:right w:val="nil"/>
          <w:between w:val="nil"/>
        </w:pBdr>
        <w:spacing w:after="0" w:line="36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Middle &amp; High School Students: A minimum of 90 minutes of physical activity per school week.</w:t>
      </w:r>
    </w:p>
    <w:p w14:paraId="00000061" w14:textId="77777777" w:rsidR="00672A56" w:rsidRDefault="002A40E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Schools shall continue to offer after school sports and activities. Physical activity shall not be employed as a form of discipline or punishment.”</w:t>
      </w:r>
    </w:p>
    <w:p w14:paraId="00000062" w14:textId="77777777" w:rsidR="00672A56" w:rsidRDefault="00672A56">
      <w:pPr>
        <w:tabs>
          <w:tab w:val="left" w:pos="1728"/>
        </w:tabs>
        <w:spacing w:after="0" w:line="360" w:lineRule="auto"/>
        <w:rPr>
          <w:rFonts w:ascii="Times New Roman" w:eastAsia="Times New Roman" w:hAnsi="Times New Roman" w:cs="Times New Roman"/>
          <w:sz w:val="24"/>
          <w:szCs w:val="24"/>
          <w:u w:val="single"/>
        </w:rPr>
      </w:pPr>
    </w:p>
    <w:p w14:paraId="00000063" w14:textId="77777777" w:rsidR="00672A56" w:rsidRDefault="002A40EB">
      <w:pPr>
        <w:tabs>
          <w:tab w:val="left" w:pos="1728"/>
        </w:tabs>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SCHOOL HEALTH INDEX</w:t>
      </w:r>
    </w:p>
    <w:p w14:paraId="00000064" w14:textId="77777777" w:rsidR="00672A56" w:rsidRDefault="002A40EB">
      <w:pPr>
        <w:tabs>
          <w:tab w:val="left" w:pos="1728"/>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All schools within the district shall annually administer a baseline assessment on each of the recommended School Health Index modules. Results shall be submitted to the School Health Advisory Council and reported to the State Department of Education.</w:t>
      </w:r>
    </w:p>
    <w:p w14:paraId="00000065" w14:textId="77777777" w:rsidR="00672A56" w:rsidRDefault="00672A56">
      <w:pPr>
        <w:tabs>
          <w:tab w:val="left" w:pos="1728"/>
        </w:tabs>
        <w:spacing w:after="0" w:line="360" w:lineRule="auto"/>
        <w:rPr>
          <w:rFonts w:ascii="Times New Roman" w:eastAsia="Times New Roman" w:hAnsi="Times New Roman" w:cs="Times New Roman"/>
          <w:sz w:val="24"/>
          <w:szCs w:val="24"/>
        </w:rPr>
      </w:pPr>
    </w:p>
    <w:p w14:paraId="00000066" w14:textId="77777777" w:rsidR="00672A56" w:rsidRDefault="00672A56">
      <w:pPr>
        <w:tabs>
          <w:tab w:val="left" w:pos="1728"/>
        </w:tabs>
        <w:spacing w:after="0" w:line="240" w:lineRule="auto"/>
        <w:rPr>
          <w:rFonts w:ascii="Times New Roman" w:eastAsia="Times New Roman" w:hAnsi="Times New Roman" w:cs="Times New Roman"/>
          <w:sz w:val="24"/>
          <w:szCs w:val="24"/>
        </w:rPr>
      </w:pPr>
    </w:p>
    <w:p w14:paraId="00000067" w14:textId="77777777" w:rsidR="00672A56" w:rsidRDefault="00672A56">
      <w:pPr>
        <w:tabs>
          <w:tab w:val="left" w:pos="1728"/>
        </w:tabs>
        <w:spacing w:after="0" w:line="240" w:lineRule="auto"/>
        <w:rPr>
          <w:rFonts w:ascii="Times New Roman" w:eastAsia="Times New Roman" w:hAnsi="Times New Roman" w:cs="Times New Roman"/>
          <w:sz w:val="24"/>
          <w:szCs w:val="24"/>
        </w:rPr>
      </w:pPr>
    </w:p>
    <w:p w14:paraId="77E6CD3D" w14:textId="77777777" w:rsidR="007C563C" w:rsidRDefault="007C563C">
      <w:pPr>
        <w:tabs>
          <w:tab w:val="left" w:pos="1728"/>
        </w:tabs>
        <w:spacing w:after="0" w:line="240" w:lineRule="auto"/>
        <w:jc w:val="center"/>
        <w:rPr>
          <w:rFonts w:ascii="Times New Roman" w:eastAsia="Times New Roman" w:hAnsi="Times New Roman" w:cs="Times New Roman"/>
          <w:b/>
          <w:sz w:val="28"/>
          <w:szCs w:val="28"/>
        </w:rPr>
      </w:pPr>
    </w:p>
    <w:p w14:paraId="00000068" w14:textId="208A6238" w:rsidR="00672A56" w:rsidRPr="007C563C" w:rsidRDefault="002A40EB">
      <w:pPr>
        <w:tabs>
          <w:tab w:val="left" w:pos="1728"/>
        </w:tabs>
        <w:spacing w:after="0" w:line="240" w:lineRule="auto"/>
        <w:jc w:val="center"/>
        <w:rPr>
          <w:rFonts w:ascii="Times New Roman" w:eastAsia="Times New Roman" w:hAnsi="Times New Roman" w:cs="Times New Roman"/>
          <w:b/>
          <w:sz w:val="28"/>
          <w:szCs w:val="28"/>
        </w:rPr>
      </w:pPr>
      <w:r w:rsidRPr="007C563C">
        <w:rPr>
          <w:rFonts w:ascii="Times New Roman" w:eastAsia="Times New Roman" w:hAnsi="Times New Roman" w:cs="Times New Roman"/>
          <w:b/>
          <w:sz w:val="28"/>
          <w:szCs w:val="28"/>
        </w:rPr>
        <w:lastRenderedPageBreak/>
        <w:t xml:space="preserve">SCHOOL NUTRITION SERVICES </w:t>
      </w:r>
    </w:p>
    <w:p w14:paraId="00000069" w14:textId="77777777" w:rsidR="00672A56" w:rsidRDefault="00672A56">
      <w:pPr>
        <w:tabs>
          <w:tab w:val="left" w:pos="1728"/>
        </w:tabs>
        <w:spacing w:after="0" w:line="240" w:lineRule="auto"/>
        <w:jc w:val="center"/>
        <w:rPr>
          <w:rFonts w:ascii="Times New Roman" w:eastAsia="Times New Roman" w:hAnsi="Times New Roman" w:cs="Times New Roman"/>
          <w:b/>
          <w:sz w:val="24"/>
          <w:szCs w:val="24"/>
        </w:rPr>
      </w:pPr>
    </w:p>
    <w:p w14:paraId="0000006A" w14:textId="77777777" w:rsidR="00672A56" w:rsidRDefault="002A40EB">
      <w:pPr>
        <w:tabs>
          <w:tab w:val="left" w:pos="1728"/>
        </w:tabs>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Tennessee's School Nutrition program is responsible for providing nutritious meals and snacks for students in public and private schools, as well as residential and child care institutions. School Nutrition administers the USDA's National School Lunch Program, School Breakfast Program and Afterschool Snack Program across the state. All public schools in Tennessee are on the National School Lunch Program, which provides nutritionally balanced, low-cost or free lunches to children each school day.</w:t>
      </w:r>
    </w:p>
    <w:p w14:paraId="0000006B" w14:textId="77777777" w:rsidR="00672A56" w:rsidRDefault="002A40EB">
      <w:pPr>
        <w:tabs>
          <w:tab w:val="left" w:pos="1728"/>
        </w:tabs>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Nutrition standards set forth by the USDA require most schools to increase the availability of fruits, vegetables, whole grains, and fat-free and low-fat fluid milk in school meals; reduce the levels of sodium, saturated fat, and trans fat in meals; and meet the nutritional needs of school children within their calorie requirements.</w:t>
      </w:r>
    </w:p>
    <w:p w14:paraId="0000006C" w14:textId="77777777" w:rsidR="00672A56" w:rsidRDefault="002A40EB">
      <w:pPr>
        <w:tabs>
          <w:tab w:val="left" w:pos="1728"/>
        </w:tabs>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detail of the nutrition standards please reference federal register: </w:t>
      </w:r>
    </w:p>
    <w:p w14:paraId="0000006D" w14:textId="77777777" w:rsidR="00672A56" w:rsidRDefault="002A40EB">
      <w:pPr>
        <w:tabs>
          <w:tab w:val="left" w:pos="1728"/>
        </w:tabs>
        <w:spacing w:after="120" w:line="240" w:lineRule="auto"/>
        <w:rPr>
          <w:rFonts w:ascii="Times New Roman" w:eastAsia="Times New Roman" w:hAnsi="Times New Roman" w:cs="Times New Roman"/>
        </w:rPr>
      </w:pPr>
      <w:r>
        <w:rPr>
          <w:rFonts w:ascii="Times New Roman" w:eastAsia="Times New Roman" w:hAnsi="Times New Roman" w:cs="Times New Roman"/>
        </w:rPr>
        <w:t>“7 CFR Parts 210 and 220 Nutrition Standards in the National School Lunch and School Breakfast Programs; Final Rule”</w:t>
      </w:r>
    </w:p>
    <w:p w14:paraId="0000006E" w14:textId="77777777" w:rsidR="00672A56" w:rsidRDefault="002A40EB">
      <w:pPr>
        <w:tabs>
          <w:tab w:val="left" w:pos="1728"/>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Related Local School Board Policy Language</w:t>
      </w:r>
    </w:p>
    <w:p w14:paraId="0000006F" w14:textId="77777777" w:rsidR="00672A56" w:rsidRDefault="002A40EB">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Policy 6.411 addresses goals related to School Nutrition in the following excerpts: </w:t>
      </w:r>
    </w:p>
    <w:p w14:paraId="00000070" w14:textId="77777777" w:rsidR="00672A56" w:rsidRDefault="00672A56">
      <w:pPr>
        <w:tabs>
          <w:tab w:val="left" w:pos="1728"/>
        </w:tabs>
        <w:spacing w:after="0" w:line="240" w:lineRule="auto"/>
        <w:ind w:left="720"/>
        <w:rPr>
          <w:rFonts w:ascii="Times New Roman" w:eastAsia="Times New Roman" w:hAnsi="Times New Roman" w:cs="Times New Roman"/>
          <w:sz w:val="28"/>
          <w:szCs w:val="28"/>
        </w:rPr>
      </w:pPr>
    </w:p>
    <w:p w14:paraId="00000071" w14:textId="77777777" w:rsidR="00672A56" w:rsidRDefault="002A40EB">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COMMITMENT TO NUTRITION</w:t>
      </w:r>
    </w:p>
    <w:p w14:paraId="00000072" w14:textId="77777777" w:rsidR="00672A56" w:rsidRDefault="002A40E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schools within the District shall participate in the USDA child nutrition programs, including the National School Lunch Program, the School Breakfast Program, the Summer Food Service Program, and the After School Snack Program. The school nutrition coordinator shall be responsible for overseeing the school district’s compliance with the State Board of Education Rules and Regulations for sale of food items in the school district. Meals shall be accessible to all students in a non-stigmatizing manner. Students will be given adequate time to enjoy healthy meals and relax in a pleasant environment. Good nutritional habits shall be encouraged. All food including vending machines, fundraising items, and concessions must meet guidelines set forth by the Healthy, Hunger-free Kids Act, 2010, Smart Snacks in Schools.</w:t>
      </w:r>
    </w:p>
    <w:p w14:paraId="00000073" w14:textId="77777777" w:rsidR="00672A56" w:rsidRDefault="00672A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74" w14:textId="77777777" w:rsidR="00672A56" w:rsidRDefault="002A40EB">
      <w:pPr>
        <w:tabs>
          <w:tab w:val="left" w:pos="1728"/>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District will promote healthy nutrition through various activities, including nutrition related newsletters, informational links on the district website, healthy eating posters and bulletin boards in dining areas, and informational booths at various community functions. Nutrition Education will be offered as part of a standards based program designed to provide students with the knowledge and skills needed to promote and protect their health. Nutrition Education will discourage teachers from using high fat, sugar, and sodium foods as rewards and encourage students to start each day with a healthy breakfast.”</w:t>
      </w:r>
    </w:p>
    <w:p w14:paraId="00000075"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76"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77"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78"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79"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7A"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7B"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7C"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7D"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7E"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7F"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80"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81"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82"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83"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84"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85"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86"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0000087" w14:textId="77777777" w:rsidR="00672A56" w:rsidRDefault="00672A56">
      <w:pPr>
        <w:tabs>
          <w:tab w:val="left" w:pos="1728"/>
        </w:tabs>
        <w:spacing w:after="0" w:line="240" w:lineRule="auto"/>
        <w:ind w:left="720"/>
        <w:rPr>
          <w:rFonts w:ascii="Times New Roman" w:eastAsia="Times New Roman" w:hAnsi="Times New Roman" w:cs="Times New Roman"/>
          <w:sz w:val="24"/>
          <w:szCs w:val="24"/>
        </w:rPr>
      </w:pPr>
    </w:p>
    <w:p w14:paraId="07CB6EFE" w14:textId="67BADE11" w:rsidR="007C563C" w:rsidRDefault="002A40EB">
      <w:pPr>
        <w:tabs>
          <w:tab w:val="left" w:pos="1320"/>
          <w:tab w:val="left" w:pos="1728"/>
          <w:tab w:val="center" w:pos="5832"/>
        </w:tabs>
        <w:spacing w:after="0" w:line="240" w:lineRule="auto"/>
        <w:rPr>
          <w:rFonts w:ascii="Times New Roman" w:eastAsia="Times New Roman" w:hAnsi="Times New Roman" w:cs="Times New Roman"/>
          <w:b/>
          <w:sz w:val="44"/>
          <w:szCs w:val="44"/>
        </w:rPr>
      </w:pPr>
      <w:r>
        <w:rPr>
          <w:rFonts w:ascii="Times New Roman" w:eastAsia="Times New Roman" w:hAnsi="Times New Roman" w:cs="Times New Roman"/>
          <w:b/>
          <w:sz w:val="44"/>
          <w:szCs w:val="44"/>
        </w:rPr>
        <w:tab/>
      </w:r>
      <w:r>
        <w:rPr>
          <w:rFonts w:ascii="Times New Roman" w:eastAsia="Times New Roman" w:hAnsi="Times New Roman" w:cs="Times New Roman"/>
          <w:b/>
          <w:sz w:val="44"/>
          <w:szCs w:val="44"/>
        </w:rPr>
        <w:tab/>
      </w:r>
    </w:p>
    <w:p w14:paraId="42C6A2DB" w14:textId="77777777" w:rsidR="007C563C" w:rsidRDefault="007C563C" w:rsidP="007C563C">
      <w:pPr>
        <w:tabs>
          <w:tab w:val="left" w:pos="1320"/>
          <w:tab w:val="left" w:pos="1728"/>
          <w:tab w:val="center" w:pos="5832"/>
        </w:tabs>
        <w:spacing w:after="0" w:line="240" w:lineRule="auto"/>
        <w:jc w:val="center"/>
        <w:rPr>
          <w:rFonts w:ascii="Times New Roman" w:eastAsia="Times New Roman" w:hAnsi="Times New Roman" w:cs="Times New Roman"/>
          <w:b/>
          <w:sz w:val="28"/>
          <w:szCs w:val="28"/>
        </w:rPr>
      </w:pPr>
    </w:p>
    <w:p w14:paraId="00000088" w14:textId="06E60E7E" w:rsidR="00672A56" w:rsidRPr="007C563C" w:rsidRDefault="002A40EB" w:rsidP="007C563C">
      <w:pPr>
        <w:tabs>
          <w:tab w:val="left" w:pos="1320"/>
          <w:tab w:val="left" w:pos="1728"/>
          <w:tab w:val="center" w:pos="5832"/>
        </w:tabs>
        <w:spacing w:after="0" w:line="240" w:lineRule="auto"/>
        <w:jc w:val="center"/>
        <w:rPr>
          <w:rFonts w:ascii="Times New Roman" w:eastAsia="Times New Roman" w:hAnsi="Times New Roman" w:cs="Times New Roman"/>
          <w:b/>
          <w:sz w:val="28"/>
          <w:szCs w:val="28"/>
        </w:rPr>
      </w:pPr>
      <w:r w:rsidRPr="007C563C">
        <w:rPr>
          <w:rFonts w:ascii="Times New Roman" w:eastAsia="Times New Roman" w:hAnsi="Times New Roman" w:cs="Times New Roman"/>
          <w:b/>
          <w:sz w:val="28"/>
          <w:szCs w:val="28"/>
        </w:rPr>
        <w:lastRenderedPageBreak/>
        <w:t>IMPLEMENTATION AND ASSESSMENT</w:t>
      </w:r>
    </w:p>
    <w:p w14:paraId="00000089" w14:textId="77777777" w:rsidR="00672A56" w:rsidRDefault="002A40EB">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Policy 6.411 addresses implementation and assessment requirements in the following excerpts:</w:t>
      </w:r>
    </w:p>
    <w:p w14:paraId="0000008A" w14:textId="77777777" w:rsidR="00672A56" w:rsidRDefault="00672A56">
      <w:pPr>
        <w:tabs>
          <w:tab w:val="left" w:pos="1728"/>
        </w:tabs>
        <w:spacing w:after="0" w:line="240" w:lineRule="auto"/>
        <w:rPr>
          <w:rFonts w:ascii="Times New Roman" w:eastAsia="Times New Roman" w:hAnsi="Times New Roman" w:cs="Times New Roman"/>
          <w:sz w:val="24"/>
          <w:szCs w:val="24"/>
        </w:rPr>
      </w:pPr>
    </w:p>
    <w:p w14:paraId="0000008B" w14:textId="77777777" w:rsidR="00672A56" w:rsidRDefault="002A40EB">
      <w:pPr>
        <w:tabs>
          <w:tab w:val="left" w:pos="1728"/>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director of schools or designee shall ensure compliance with this policy at each school within the district”.</w:t>
      </w:r>
    </w:p>
    <w:p w14:paraId="0000008C" w14:textId="77777777" w:rsidR="00672A56" w:rsidRDefault="00672A56">
      <w:pPr>
        <w:tabs>
          <w:tab w:val="left" w:pos="1728"/>
        </w:tabs>
        <w:spacing w:after="0" w:line="240" w:lineRule="auto"/>
        <w:rPr>
          <w:rFonts w:ascii="Times New Roman" w:eastAsia="Times New Roman" w:hAnsi="Times New Roman" w:cs="Times New Roman"/>
          <w:sz w:val="24"/>
          <w:szCs w:val="24"/>
        </w:rPr>
      </w:pPr>
    </w:p>
    <w:p w14:paraId="0000008D" w14:textId="77777777" w:rsidR="00672A56" w:rsidRDefault="002A40EB">
      <w:pPr>
        <w:tabs>
          <w:tab w:val="left" w:pos="1728"/>
        </w:tabs>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8"/>
          <w:szCs w:val="28"/>
          <w:u w:val="single"/>
        </w:rPr>
        <w:t xml:space="preserve">Annual Progress Reports </w:t>
      </w:r>
    </w:p>
    <w:p w14:paraId="0000008E" w14:textId="77777777" w:rsidR="00672A56" w:rsidRDefault="002A40EB">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District will compile an annual report to share basic information about the wellness policy and report on the progress of the schools in meeting wellness goals. This report will be published to the District’s website each May and will include, is not limited to: </w:t>
      </w:r>
    </w:p>
    <w:p w14:paraId="0000008F" w14:textId="77777777" w:rsidR="00672A56" w:rsidRDefault="002A40EB">
      <w:pPr>
        <w:numPr>
          <w:ilvl w:val="0"/>
          <w:numId w:val="9"/>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description of each school's progress in meeting goals</w:t>
      </w:r>
    </w:p>
    <w:p w14:paraId="00000090" w14:textId="77777777" w:rsidR="00672A56" w:rsidRDefault="002A40EB">
      <w:pPr>
        <w:numPr>
          <w:ilvl w:val="0"/>
          <w:numId w:val="9"/>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summary of each school's events or activities related to wellness policy implementation </w:t>
      </w:r>
    </w:p>
    <w:p w14:paraId="00000091" w14:textId="77777777" w:rsidR="00672A56" w:rsidRDefault="002A40EB">
      <w:pPr>
        <w:numPr>
          <w:ilvl w:val="0"/>
          <w:numId w:val="9"/>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 regarding how individuals can get involved with policy development</w:t>
      </w:r>
    </w:p>
    <w:p w14:paraId="00000092" w14:textId="77777777" w:rsidR="00672A56" w:rsidRDefault="002A40EB">
      <w:pPr>
        <w:numPr>
          <w:ilvl w:val="0"/>
          <w:numId w:val="9"/>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website address for the wellness policy and/or how the public may access a copy</w:t>
      </w:r>
    </w:p>
    <w:p w14:paraId="00000093" w14:textId="77777777" w:rsidR="00672A56" w:rsidRDefault="002A40EB">
      <w:pPr>
        <w:numPr>
          <w:ilvl w:val="0"/>
          <w:numId w:val="9"/>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Contact information for leaders of the wellness policy team”</w:t>
      </w:r>
    </w:p>
    <w:p w14:paraId="00000094" w14:textId="77777777" w:rsidR="00672A56" w:rsidRDefault="002A40EB">
      <w:pPr>
        <w:tabs>
          <w:tab w:val="left" w:pos="172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95" w14:textId="77777777" w:rsidR="00672A56" w:rsidRDefault="002A40EB">
      <w:pPr>
        <w:tabs>
          <w:tab w:val="left" w:pos="1728"/>
        </w:tabs>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Triennial Progress Assessments </w:t>
      </w:r>
    </w:p>
    <w:p w14:paraId="00000096" w14:textId="77777777" w:rsidR="00672A56" w:rsidRDefault="002A40EB">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least once every three years, the District will evaluate compliance with the wellness policy to assess the implementation of the policy and include: </w:t>
      </w:r>
    </w:p>
    <w:p w14:paraId="00000097" w14:textId="77777777" w:rsidR="00672A56" w:rsidRDefault="002A40EB">
      <w:pPr>
        <w:numPr>
          <w:ilvl w:val="0"/>
          <w:numId w:val="9"/>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extent to which schools in the District are in compliance with the current policy</w:t>
      </w:r>
    </w:p>
    <w:p w14:paraId="00000098" w14:textId="77777777" w:rsidR="00672A56" w:rsidRDefault="002A40EB">
      <w:pPr>
        <w:numPr>
          <w:ilvl w:val="0"/>
          <w:numId w:val="9"/>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extent to which the District's policy compares to the Alliance for a Healthier Generation's model policy and current governing regulations</w:t>
      </w:r>
    </w:p>
    <w:p w14:paraId="00000099" w14:textId="77777777" w:rsidR="00672A56" w:rsidRDefault="002A40EB">
      <w:pPr>
        <w:numPr>
          <w:ilvl w:val="0"/>
          <w:numId w:val="9"/>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description of the progress made in reaching the District's goals”</w:t>
      </w:r>
    </w:p>
    <w:p w14:paraId="0000009A" w14:textId="77777777" w:rsidR="00672A56" w:rsidRDefault="00672A56">
      <w:pPr>
        <w:tabs>
          <w:tab w:val="left" w:pos="1728"/>
        </w:tabs>
        <w:spacing w:after="0" w:line="240" w:lineRule="auto"/>
        <w:rPr>
          <w:rFonts w:ascii="Times New Roman" w:eastAsia="Times New Roman" w:hAnsi="Times New Roman" w:cs="Times New Roman"/>
          <w:sz w:val="24"/>
          <w:szCs w:val="24"/>
        </w:rPr>
      </w:pPr>
    </w:p>
    <w:p w14:paraId="0000009B" w14:textId="77777777" w:rsidR="00672A56" w:rsidRDefault="002A40EB">
      <w:pPr>
        <w:tabs>
          <w:tab w:val="left" w:pos="1728"/>
        </w:tabs>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 Implementation Metrics </w:t>
      </w:r>
    </w:p>
    <w:p w14:paraId="0000009C" w14:textId="77777777" w:rsidR="00672A56" w:rsidRDefault="002A40EB">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effectiveness of the Student Wellness Policy will be assessed using the following factors: </w:t>
      </w:r>
    </w:p>
    <w:p w14:paraId="0000009D" w14:textId="77777777" w:rsidR="00672A56" w:rsidRDefault="002A40EB">
      <w:pPr>
        <w:numPr>
          <w:ilvl w:val="0"/>
          <w:numId w:val="9"/>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Participation rates in the school meal programs</w:t>
      </w:r>
    </w:p>
    <w:p w14:paraId="0000009E" w14:textId="77777777" w:rsidR="00672A56" w:rsidRDefault="002A40EB">
      <w:pPr>
        <w:numPr>
          <w:ilvl w:val="0"/>
          <w:numId w:val="9"/>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 and parent satisfaction surveys to monitor the effect of the school environment on student health, behavior, and school performance </w:t>
      </w:r>
    </w:p>
    <w:p w14:paraId="0000009F" w14:textId="77777777" w:rsidR="00672A56" w:rsidRDefault="002A40EB">
      <w:pPr>
        <w:numPr>
          <w:ilvl w:val="0"/>
          <w:numId w:val="9"/>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 and types of health problems noted on school nurse logs</w:t>
      </w:r>
    </w:p>
    <w:p w14:paraId="000000A0" w14:textId="77777777" w:rsidR="00672A56" w:rsidRDefault="002A40EB">
      <w:pPr>
        <w:numPr>
          <w:ilvl w:val="0"/>
          <w:numId w:val="9"/>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Teacher surveys of student's classroom behavior, attention span, and memory</w:t>
      </w:r>
    </w:p>
    <w:p w14:paraId="000000A1" w14:textId="77777777" w:rsidR="00672A56" w:rsidRDefault="002A40EB">
      <w:pPr>
        <w:numPr>
          <w:ilvl w:val="0"/>
          <w:numId w:val="9"/>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Attendance Data </w:t>
      </w:r>
    </w:p>
    <w:p w14:paraId="000000A2" w14:textId="77777777" w:rsidR="00672A56" w:rsidRDefault="002A40EB">
      <w:pPr>
        <w:numPr>
          <w:ilvl w:val="0"/>
          <w:numId w:val="9"/>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Student BMI and other Physical Fitness Data”</w:t>
      </w:r>
    </w:p>
    <w:p w14:paraId="000000A3" w14:textId="77777777" w:rsidR="00672A56" w:rsidRDefault="00672A56">
      <w:pPr>
        <w:pBdr>
          <w:top w:val="nil"/>
          <w:left w:val="nil"/>
          <w:bottom w:val="nil"/>
          <w:right w:val="nil"/>
          <w:between w:val="nil"/>
        </w:pBdr>
        <w:tabs>
          <w:tab w:val="left" w:pos="1728"/>
        </w:tabs>
        <w:spacing w:after="0" w:line="240" w:lineRule="auto"/>
        <w:ind w:left="720"/>
        <w:rPr>
          <w:color w:val="000000"/>
          <w:sz w:val="24"/>
          <w:szCs w:val="24"/>
        </w:rPr>
      </w:pPr>
    </w:p>
    <w:p w14:paraId="000000A4" w14:textId="77777777" w:rsidR="00672A56" w:rsidRDefault="00672A56">
      <w:pPr>
        <w:pBdr>
          <w:top w:val="nil"/>
          <w:left w:val="nil"/>
          <w:bottom w:val="nil"/>
          <w:right w:val="nil"/>
          <w:between w:val="nil"/>
        </w:pBdr>
        <w:tabs>
          <w:tab w:val="left" w:pos="1728"/>
        </w:tabs>
        <w:spacing w:after="0" w:line="240" w:lineRule="auto"/>
        <w:ind w:left="720"/>
        <w:rPr>
          <w:color w:val="000000"/>
          <w:sz w:val="24"/>
          <w:szCs w:val="24"/>
        </w:rPr>
      </w:pPr>
    </w:p>
    <w:p w14:paraId="000000A5" w14:textId="77777777" w:rsidR="00672A56" w:rsidRDefault="00672A56">
      <w:pPr>
        <w:pBdr>
          <w:top w:val="nil"/>
          <w:left w:val="nil"/>
          <w:bottom w:val="nil"/>
          <w:right w:val="nil"/>
          <w:between w:val="nil"/>
        </w:pBdr>
        <w:tabs>
          <w:tab w:val="left" w:pos="1728"/>
        </w:tabs>
        <w:spacing w:after="0" w:line="240" w:lineRule="auto"/>
        <w:ind w:left="720"/>
        <w:rPr>
          <w:color w:val="000000"/>
          <w:sz w:val="24"/>
          <w:szCs w:val="24"/>
        </w:rPr>
      </w:pPr>
    </w:p>
    <w:p w14:paraId="000000A6" w14:textId="77777777" w:rsidR="00672A56" w:rsidRDefault="00672A56">
      <w:pPr>
        <w:pBdr>
          <w:top w:val="nil"/>
          <w:left w:val="nil"/>
          <w:bottom w:val="nil"/>
          <w:right w:val="nil"/>
          <w:between w:val="nil"/>
        </w:pBdr>
        <w:tabs>
          <w:tab w:val="left" w:pos="1728"/>
        </w:tabs>
        <w:spacing w:after="0" w:line="240" w:lineRule="auto"/>
        <w:ind w:left="720"/>
        <w:rPr>
          <w:color w:val="000000"/>
          <w:sz w:val="24"/>
          <w:szCs w:val="24"/>
        </w:rPr>
      </w:pPr>
    </w:p>
    <w:p w14:paraId="000000A7" w14:textId="77777777" w:rsidR="00672A56" w:rsidRDefault="00672A56">
      <w:pPr>
        <w:pBdr>
          <w:top w:val="nil"/>
          <w:left w:val="nil"/>
          <w:bottom w:val="nil"/>
          <w:right w:val="nil"/>
          <w:between w:val="nil"/>
        </w:pBdr>
        <w:tabs>
          <w:tab w:val="left" w:pos="1728"/>
        </w:tabs>
        <w:spacing w:after="0" w:line="240" w:lineRule="auto"/>
        <w:ind w:left="720"/>
        <w:rPr>
          <w:color w:val="000000"/>
          <w:sz w:val="24"/>
          <w:szCs w:val="24"/>
        </w:rPr>
      </w:pPr>
    </w:p>
    <w:p w14:paraId="000000A8" w14:textId="77777777" w:rsidR="00672A56" w:rsidRDefault="00672A56">
      <w:pPr>
        <w:pBdr>
          <w:top w:val="nil"/>
          <w:left w:val="nil"/>
          <w:bottom w:val="nil"/>
          <w:right w:val="nil"/>
          <w:between w:val="nil"/>
        </w:pBdr>
        <w:tabs>
          <w:tab w:val="left" w:pos="1728"/>
        </w:tabs>
        <w:spacing w:after="0" w:line="240" w:lineRule="auto"/>
        <w:ind w:left="720"/>
        <w:rPr>
          <w:color w:val="000000"/>
          <w:sz w:val="24"/>
          <w:szCs w:val="24"/>
        </w:rPr>
      </w:pPr>
    </w:p>
    <w:p w14:paraId="000000A9" w14:textId="77777777" w:rsidR="00672A56" w:rsidRDefault="00672A56">
      <w:pPr>
        <w:pBdr>
          <w:top w:val="nil"/>
          <w:left w:val="nil"/>
          <w:bottom w:val="nil"/>
          <w:right w:val="nil"/>
          <w:between w:val="nil"/>
        </w:pBdr>
        <w:tabs>
          <w:tab w:val="left" w:pos="1728"/>
        </w:tabs>
        <w:spacing w:after="0" w:line="240" w:lineRule="auto"/>
        <w:ind w:left="720"/>
        <w:rPr>
          <w:color w:val="000000"/>
          <w:sz w:val="24"/>
          <w:szCs w:val="24"/>
        </w:rPr>
      </w:pPr>
    </w:p>
    <w:p w14:paraId="000000AA" w14:textId="77777777" w:rsidR="00672A56" w:rsidRDefault="00672A56">
      <w:pPr>
        <w:pBdr>
          <w:top w:val="nil"/>
          <w:left w:val="nil"/>
          <w:bottom w:val="nil"/>
          <w:right w:val="nil"/>
          <w:between w:val="nil"/>
        </w:pBdr>
        <w:tabs>
          <w:tab w:val="left" w:pos="1728"/>
        </w:tabs>
        <w:spacing w:after="0" w:line="240" w:lineRule="auto"/>
        <w:ind w:left="720"/>
        <w:rPr>
          <w:sz w:val="24"/>
          <w:szCs w:val="24"/>
        </w:rPr>
      </w:pPr>
    </w:p>
    <w:p w14:paraId="000000AB" w14:textId="77777777" w:rsidR="00672A56" w:rsidRDefault="00672A56">
      <w:pPr>
        <w:pBdr>
          <w:top w:val="nil"/>
          <w:left w:val="nil"/>
          <w:bottom w:val="nil"/>
          <w:right w:val="nil"/>
          <w:between w:val="nil"/>
        </w:pBdr>
        <w:tabs>
          <w:tab w:val="left" w:pos="1728"/>
        </w:tabs>
        <w:spacing w:after="0" w:line="240" w:lineRule="auto"/>
        <w:ind w:left="720"/>
        <w:rPr>
          <w:sz w:val="24"/>
          <w:szCs w:val="24"/>
        </w:rPr>
      </w:pPr>
    </w:p>
    <w:p w14:paraId="000000AC" w14:textId="77777777" w:rsidR="00672A56" w:rsidRDefault="00672A56">
      <w:pPr>
        <w:pBdr>
          <w:top w:val="nil"/>
          <w:left w:val="nil"/>
          <w:bottom w:val="nil"/>
          <w:right w:val="nil"/>
          <w:between w:val="nil"/>
        </w:pBdr>
        <w:tabs>
          <w:tab w:val="left" w:pos="1728"/>
        </w:tabs>
        <w:spacing w:after="0" w:line="240" w:lineRule="auto"/>
        <w:ind w:left="720"/>
        <w:rPr>
          <w:color w:val="000000"/>
          <w:sz w:val="24"/>
          <w:szCs w:val="24"/>
        </w:rPr>
      </w:pPr>
    </w:p>
    <w:p w14:paraId="000000AD" w14:textId="77777777" w:rsidR="00672A56" w:rsidRDefault="00672A56">
      <w:pPr>
        <w:pBdr>
          <w:top w:val="nil"/>
          <w:left w:val="nil"/>
          <w:bottom w:val="nil"/>
          <w:right w:val="nil"/>
          <w:between w:val="nil"/>
        </w:pBdr>
        <w:tabs>
          <w:tab w:val="left" w:pos="1728"/>
        </w:tabs>
        <w:spacing w:after="0" w:line="240" w:lineRule="auto"/>
        <w:ind w:left="720"/>
        <w:rPr>
          <w:sz w:val="24"/>
          <w:szCs w:val="24"/>
        </w:rPr>
      </w:pPr>
    </w:p>
    <w:p w14:paraId="000000AE" w14:textId="77777777" w:rsidR="00672A56" w:rsidRDefault="00672A56">
      <w:pPr>
        <w:pBdr>
          <w:top w:val="nil"/>
          <w:left w:val="nil"/>
          <w:bottom w:val="nil"/>
          <w:right w:val="nil"/>
          <w:between w:val="nil"/>
        </w:pBdr>
        <w:tabs>
          <w:tab w:val="left" w:pos="1728"/>
        </w:tabs>
        <w:spacing w:after="0" w:line="240" w:lineRule="auto"/>
        <w:ind w:left="720"/>
        <w:rPr>
          <w:sz w:val="24"/>
          <w:szCs w:val="24"/>
        </w:rPr>
      </w:pPr>
    </w:p>
    <w:p w14:paraId="000000AF" w14:textId="77777777" w:rsidR="00672A56" w:rsidRDefault="00672A56">
      <w:pPr>
        <w:pBdr>
          <w:top w:val="nil"/>
          <w:left w:val="nil"/>
          <w:bottom w:val="nil"/>
          <w:right w:val="nil"/>
          <w:between w:val="nil"/>
        </w:pBdr>
        <w:tabs>
          <w:tab w:val="left" w:pos="1728"/>
        </w:tabs>
        <w:spacing w:after="0" w:line="240" w:lineRule="auto"/>
        <w:ind w:left="720"/>
        <w:rPr>
          <w:sz w:val="24"/>
          <w:szCs w:val="24"/>
        </w:rPr>
      </w:pPr>
    </w:p>
    <w:p w14:paraId="000000B0" w14:textId="77777777" w:rsidR="00672A56" w:rsidRDefault="00672A56">
      <w:pPr>
        <w:pBdr>
          <w:top w:val="nil"/>
          <w:left w:val="nil"/>
          <w:bottom w:val="nil"/>
          <w:right w:val="nil"/>
          <w:between w:val="nil"/>
        </w:pBdr>
        <w:tabs>
          <w:tab w:val="left" w:pos="1728"/>
        </w:tabs>
        <w:spacing w:after="0" w:line="240" w:lineRule="auto"/>
        <w:ind w:left="720"/>
        <w:rPr>
          <w:sz w:val="24"/>
          <w:szCs w:val="24"/>
        </w:rPr>
      </w:pPr>
    </w:p>
    <w:p w14:paraId="000000B1" w14:textId="77777777" w:rsidR="00672A56" w:rsidRDefault="00672A56">
      <w:pPr>
        <w:pBdr>
          <w:top w:val="nil"/>
          <w:left w:val="nil"/>
          <w:bottom w:val="nil"/>
          <w:right w:val="nil"/>
          <w:between w:val="nil"/>
        </w:pBdr>
        <w:tabs>
          <w:tab w:val="left" w:pos="1728"/>
        </w:tabs>
        <w:spacing w:after="0" w:line="240" w:lineRule="auto"/>
        <w:ind w:left="720"/>
        <w:rPr>
          <w:sz w:val="24"/>
          <w:szCs w:val="24"/>
        </w:rPr>
      </w:pPr>
    </w:p>
    <w:p w14:paraId="000000B2" w14:textId="77777777" w:rsidR="00672A56" w:rsidRDefault="00672A56">
      <w:pPr>
        <w:pBdr>
          <w:top w:val="nil"/>
          <w:left w:val="nil"/>
          <w:bottom w:val="nil"/>
          <w:right w:val="nil"/>
          <w:between w:val="nil"/>
        </w:pBdr>
        <w:tabs>
          <w:tab w:val="left" w:pos="1728"/>
        </w:tabs>
        <w:spacing w:after="0" w:line="240" w:lineRule="auto"/>
        <w:ind w:left="720"/>
        <w:rPr>
          <w:sz w:val="24"/>
          <w:szCs w:val="24"/>
        </w:rPr>
      </w:pPr>
    </w:p>
    <w:p w14:paraId="000000B3" w14:textId="77777777" w:rsidR="00672A56" w:rsidRDefault="00672A56">
      <w:pPr>
        <w:pBdr>
          <w:top w:val="nil"/>
          <w:left w:val="nil"/>
          <w:bottom w:val="nil"/>
          <w:right w:val="nil"/>
          <w:between w:val="nil"/>
        </w:pBdr>
        <w:tabs>
          <w:tab w:val="left" w:pos="1728"/>
        </w:tabs>
        <w:spacing w:after="0" w:line="240" w:lineRule="auto"/>
        <w:ind w:left="720"/>
        <w:rPr>
          <w:sz w:val="24"/>
          <w:szCs w:val="24"/>
        </w:rPr>
      </w:pPr>
    </w:p>
    <w:p w14:paraId="000000B4" w14:textId="77777777" w:rsidR="00672A56" w:rsidRDefault="00672A56">
      <w:pPr>
        <w:pBdr>
          <w:top w:val="nil"/>
          <w:left w:val="nil"/>
          <w:bottom w:val="nil"/>
          <w:right w:val="nil"/>
          <w:between w:val="nil"/>
        </w:pBdr>
        <w:tabs>
          <w:tab w:val="left" w:pos="1728"/>
        </w:tabs>
        <w:spacing w:after="0" w:line="240" w:lineRule="auto"/>
        <w:rPr>
          <w:b/>
          <w:color w:val="FF0000"/>
          <w:sz w:val="24"/>
          <w:szCs w:val="24"/>
        </w:rPr>
      </w:pPr>
    </w:p>
    <w:p w14:paraId="000000B5" w14:textId="77777777" w:rsidR="00672A56" w:rsidRDefault="00672A56">
      <w:pPr>
        <w:pBdr>
          <w:top w:val="nil"/>
          <w:left w:val="nil"/>
          <w:bottom w:val="nil"/>
          <w:right w:val="nil"/>
          <w:between w:val="nil"/>
        </w:pBdr>
        <w:tabs>
          <w:tab w:val="left" w:pos="1728"/>
        </w:tabs>
        <w:spacing w:after="0" w:line="240" w:lineRule="auto"/>
        <w:ind w:left="720"/>
        <w:rPr>
          <w:color w:val="FF0000"/>
          <w:sz w:val="24"/>
          <w:szCs w:val="24"/>
        </w:rPr>
      </w:pPr>
    </w:p>
    <w:p w14:paraId="000000B6" w14:textId="529121DA" w:rsidR="00672A56" w:rsidRDefault="002A40EB">
      <w:pPr>
        <w:tabs>
          <w:tab w:val="left" w:pos="1320"/>
          <w:tab w:val="left" w:pos="1728"/>
          <w:tab w:val="center" w:pos="5832"/>
        </w:tabs>
        <w:spacing w:after="0" w:line="240" w:lineRule="auto"/>
        <w:rPr>
          <w:rFonts w:ascii="Times New Roman" w:eastAsia="Times New Roman" w:hAnsi="Times New Roman" w:cs="Times New Roman"/>
          <w:b/>
          <w:sz w:val="40"/>
          <w:szCs w:val="40"/>
        </w:rPr>
      </w:pPr>
      <w:bookmarkStart w:id="0" w:name="_gjdgxs" w:colFirst="0" w:colLast="0"/>
      <w:bookmarkEnd w:id="0"/>
      <w:r>
        <w:rPr>
          <w:rFonts w:ascii="Times New Roman" w:eastAsia="Times New Roman" w:hAnsi="Times New Roman" w:cs="Times New Roman"/>
          <w:b/>
          <w:sz w:val="40"/>
          <w:szCs w:val="40"/>
        </w:rPr>
        <w:lastRenderedPageBreak/>
        <w:t>PROGRESS REPORT FOR SCHOOL YEAR 20</w:t>
      </w:r>
      <w:r w:rsidR="00FC306C">
        <w:rPr>
          <w:rFonts w:ascii="Times New Roman" w:eastAsia="Times New Roman" w:hAnsi="Times New Roman" w:cs="Times New Roman"/>
          <w:b/>
          <w:sz w:val="40"/>
          <w:szCs w:val="40"/>
        </w:rPr>
        <w:t>24-25</w:t>
      </w:r>
    </w:p>
    <w:p w14:paraId="000000B7" w14:textId="77777777" w:rsidR="00672A56" w:rsidRDefault="00672A56">
      <w:pPr>
        <w:pBdr>
          <w:top w:val="nil"/>
          <w:left w:val="nil"/>
          <w:bottom w:val="nil"/>
          <w:right w:val="nil"/>
          <w:between w:val="nil"/>
        </w:pBdr>
        <w:tabs>
          <w:tab w:val="left" w:pos="1728"/>
        </w:tabs>
        <w:spacing w:after="0" w:line="240" w:lineRule="auto"/>
        <w:ind w:left="720"/>
        <w:rPr>
          <w:rFonts w:ascii="Times New Roman" w:eastAsia="Times New Roman" w:hAnsi="Times New Roman" w:cs="Times New Roman"/>
          <w:b/>
          <w:color w:val="000000"/>
          <w:sz w:val="24"/>
          <w:szCs w:val="24"/>
          <w:u w:val="single"/>
        </w:rPr>
      </w:pPr>
    </w:p>
    <w:p w14:paraId="000000B8" w14:textId="77777777" w:rsidR="00672A56" w:rsidRDefault="002A40EB">
      <w:pPr>
        <w:pBdr>
          <w:top w:val="nil"/>
          <w:left w:val="nil"/>
          <w:bottom w:val="nil"/>
          <w:right w:val="nil"/>
          <w:between w:val="nil"/>
        </w:pBdr>
        <w:tabs>
          <w:tab w:val="left" w:pos="1728"/>
        </w:tabs>
        <w:spacing w:after="0" w:line="240" w:lineRule="auto"/>
        <w:ind w:hanging="72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sz w:val="24"/>
          <w:szCs w:val="24"/>
          <w:u w:val="single"/>
        </w:rPr>
        <w:tab/>
      </w:r>
      <w:r>
        <w:rPr>
          <w:rFonts w:ascii="Times New Roman" w:eastAsia="Times New Roman" w:hAnsi="Times New Roman" w:cs="Times New Roman"/>
          <w:b/>
          <w:color w:val="000000"/>
          <w:sz w:val="24"/>
          <w:szCs w:val="24"/>
          <w:u w:val="single"/>
        </w:rPr>
        <w:t xml:space="preserve">Wellness Leadership &amp; Public Involvement </w:t>
      </w:r>
    </w:p>
    <w:p w14:paraId="000000B9" w14:textId="77777777" w:rsidR="00672A56" w:rsidRDefault="002A40EB">
      <w:pPr>
        <w:pBdr>
          <w:top w:val="nil"/>
          <w:left w:val="nil"/>
          <w:bottom w:val="nil"/>
          <w:right w:val="nil"/>
          <w:between w:val="nil"/>
        </w:pBdr>
        <w:tabs>
          <w:tab w:val="left" w:pos="1728"/>
        </w:tabs>
        <w:spacing w:after="0" w:line="360" w:lineRule="auto"/>
        <w:ind w:left="270" w:hanging="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School Health Advisory Council: </w:t>
      </w:r>
    </w:p>
    <w:p w14:paraId="000000BA" w14:textId="77777777" w:rsidR="00672A56" w:rsidRDefault="002A40EB">
      <w:pPr>
        <w:pBdr>
          <w:top w:val="nil"/>
          <w:left w:val="nil"/>
          <w:bottom w:val="nil"/>
          <w:right w:val="nil"/>
          <w:between w:val="nil"/>
        </w:pBdr>
        <w:tabs>
          <w:tab w:val="left" w:pos="1728"/>
        </w:tabs>
        <w:spacing w:after="0" w:line="24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CSH and School Nutrition met to discuss Healthy School team goals and progress in relation to the Wellness Policy.</w:t>
      </w:r>
    </w:p>
    <w:p w14:paraId="000000BB" w14:textId="5A1A596C" w:rsidR="00672A56" w:rsidRDefault="002A40EB">
      <w:pPr>
        <w:pBdr>
          <w:top w:val="nil"/>
          <w:left w:val="nil"/>
          <w:bottom w:val="nil"/>
          <w:right w:val="nil"/>
          <w:between w:val="nil"/>
        </w:pBdr>
        <w:tabs>
          <w:tab w:val="left" w:pos="1728"/>
        </w:tabs>
        <w:spacing w:after="0" w:line="24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Public involvement in these meetings is encouraged through online notification and through the Healthy School teams.  Data was received from the following Healthy School teams:  </w:t>
      </w:r>
    </w:p>
    <w:p w14:paraId="3FE562DE" w14:textId="77777777" w:rsidR="007E69DB" w:rsidRDefault="007E69DB">
      <w:pPr>
        <w:pBdr>
          <w:top w:val="nil"/>
          <w:left w:val="nil"/>
          <w:bottom w:val="nil"/>
          <w:right w:val="nil"/>
          <w:between w:val="nil"/>
        </w:pBdr>
        <w:tabs>
          <w:tab w:val="left" w:pos="1728"/>
        </w:tabs>
        <w:spacing w:after="0" w:line="240" w:lineRule="auto"/>
        <w:ind w:hanging="720"/>
        <w:rPr>
          <w:rFonts w:ascii="Times New Roman" w:eastAsia="Times New Roman" w:hAnsi="Times New Roman" w:cs="Times New Roman"/>
          <w:color w:val="000000"/>
          <w:sz w:val="24"/>
          <w:szCs w:val="24"/>
        </w:rPr>
      </w:pPr>
    </w:p>
    <w:p w14:paraId="000000BC" w14:textId="00C81D18" w:rsidR="00672A56" w:rsidRDefault="007E69DB">
      <w:pPr>
        <w:numPr>
          <w:ilvl w:val="0"/>
          <w:numId w:val="7"/>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Northside Elementary: Fall </w:t>
      </w:r>
      <w:r w:rsidR="00CB7DF2">
        <w:rPr>
          <w:rFonts w:ascii="Times New Roman" w:eastAsia="Times New Roman" w:hAnsi="Times New Roman" w:cs="Times New Roman"/>
          <w:color w:val="000000"/>
          <w:sz w:val="24"/>
          <w:szCs w:val="24"/>
        </w:rPr>
        <w:t xml:space="preserve">&amp; Spring </w:t>
      </w:r>
      <w:r>
        <w:rPr>
          <w:rFonts w:ascii="Times New Roman" w:eastAsia="Times New Roman" w:hAnsi="Times New Roman" w:cs="Times New Roman"/>
          <w:color w:val="000000"/>
          <w:sz w:val="24"/>
          <w:szCs w:val="24"/>
        </w:rPr>
        <w:t>Assessment</w:t>
      </w:r>
      <w:r w:rsidR="00CB7DF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&amp; Action Plan</w:t>
      </w:r>
      <w:r w:rsidR="00CB7DF2">
        <w:rPr>
          <w:rFonts w:ascii="Times New Roman" w:eastAsia="Times New Roman" w:hAnsi="Times New Roman" w:cs="Times New Roman"/>
          <w:color w:val="000000"/>
          <w:sz w:val="24"/>
          <w:szCs w:val="24"/>
        </w:rPr>
        <w:t>s</w:t>
      </w:r>
      <w:r w:rsidR="002A40EB">
        <w:rPr>
          <w:rFonts w:ascii="Times New Roman" w:eastAsia="Times New Roman" w:hAnsi="Times New Roman" w:cs="Times New Roman"/>
          <w:color w:val="000000"/>
          <w:sz w:val="24"/>
          <w:szCs w:val="24"/>
        </w:rPr>
        <w:t xml:space="preserve"> </w:t>
      </w:r>
    </w:p>
    <w:p w14:paraId="7826E9CB" w14:textId="6B138372" w:rsidR="007E69DB" w:rsidRDefault="007E69DB">
      <w:pPr>
        <w:numPr>
          <w:ilvl w:val="0"/>
          <w:numId w:val="7"/>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Smithville Elementary:  Fall </w:t>
      </w:r>
      <w:r w:rsidR="00CB7DF2">
        <w:rPr>
          <w:rFonts w:ascii="Times New Roman" w:eastAsia="Times New Roman" w:hAnsi="Times New Roman" w:cs="Times New Roman"/>
          <w:color w:val="000000"/>
          <w:sz w:val="24"/>
          <w:szCs w:val="24"/>
        </w:rPr>
        <w:t xml:space="preserve">&amp; Spring </w:t>
      </w:r>
      <w:r>
        <w:rPr>
          <w:rFonts w:ascii="Times New Roman" w:eastAsia="Times New Roman" w:hAnsi="Times New Roman" w:cs="Times New Roman"/>
          <w:color w:val="000000"/>
          <w:sz w:val="24"/>
          <w:szCs w:val="24"/>
        </w:rPr>
        <w:t>Assessment</w:t>
      </w:r>
      <w:r w:rsidR="00CB7DF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&amp; Action Plan</w:t>
      </w:r>
      <w:r w:rsidR="00CB7DF2">
        <w:rPr>
          <w:rFonts w:ascii="Times New Roman" w:eastAsia="Times New Roman" w:hAnsi="Times New Roman" w:cs="Times New Roman"/>
          <w:color w:val="000000"/>
          <w:sz w:val="24"/>
          <w:szCs w:val="24"/>
        </w:rPr>
        <w:t xml:space="preserve">s </w:t>
      </w:r>
    </w:p>
    <w:p w14:paraId="000000BD" w14:textId="33DDA577" w:rsidR="00672A56" w:rsidRDefault="002A40EB">
      <w:pPr>
        <w:numPr>
          <w:ilvl w:val="0"/>
          <w:numId w:val="7"/>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DeKalb Middle</w:t>
      </w:r>
      <w:r w:rsidR="00FC306C">
        <w:rPr>
          <w:rFonts w:ascii="Times New Roman" w:eastAsia="Times New Roman" w:hAnsi="Times New Roman" w:cs="Times New Roman"/>
          <w:color w:val="000000"/>
          <w:sz w:val="24"/>
          <w:szCs w:val="24"/>
        </w:rPr>
        <w:t xml:space="preserve"> School</w:t>
      </w:r>
      <w:r>
        <w:rPr>
          <w:rFonts w:ascii="Times New Roman" w:eastAsia="Times New Roman" w:hAnsi="Times New Roman" w:cs="Times New Roman"/>
          <w:color w:val="000000"/>
          <w:sz w:val="24"/>
          <w:szCs w:val="24"/>
        </w:rPr>
        <w:t>-</w:t>
      </w:r>
      <w:r w:rsidR="007E69DB">
        <w:rPr>
          <w:rFonts w:ascii="Times New Roman" w:eastAsia="Times New Roman" w:hAnsi="Times New Roman" w:cs="Times New Roman"/>
          <w:color w:val="000000"/>
          <w:sz w:val="24"/>
          <w:szCs w:val="24"/>
        </w:rPr>
        <w:t>Fall &amp; Spring Assessments &amp; Action Plans</w:t>
      </w:r>
    </w:p>
    <w:p w14:paraId="000000BE" w14:textId="58424BEA" w:rsidR="00672A56" w:rsidRDefault="002A40EB">
      <w:pPr>
        <w:numPr>
          <w:ilvl w:val="0"/>
          <w:numId w:val="7"/>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bookmarkStart w:id="1" w:name="_30j0zll" w:colFirst="0" w:colLast="0"/>
      <w:bookmarkEnd w:id="1"/>
      <w:r>
        <w:rPr>
          <w:rFonts w:ascii="Times New Roman" w:eastAsia="Times New Roman" w:hAnsi="Times New Roman" w:cs="Times New Roman"/>
          <w:color w:val="000000"/>
          <w:sz w:val="24"/>
          <w:szCs w:val="24"/>
        </w:rPr>
        <w:t>DeKalb West School-</w:t>
      </w:r>
      <w:r w:rsidR="007E69DB" w:rsidRPr="007E69DB">
        <w:rPr>
          <w:rFonts w:ascii="Times New Roman" w:eastAsia="Times New Roman" w:hAnsi="Times New Roman" w:cs="Times New Roman"/>
          <w:color w:val="000000"/>
          <w:sz w:val="24"/>
          <w:szCs w:val="24"/>
        </w:rPr>
        <w:t xml:space="preserve"> </w:t>
      </w:r>
      <w:r w:rsidR="007E69DB">
        <w:rPr>
          <w:rFonts w:ascii="Times New Roman" w:eastAsia="Times New Roman" w:hAnsi="Times New Roman" w:cs="Times New Roman"/>
          <w:color w:val="000000"/>
          <w:sz w:val="24"/>
          <w:szCs w:val="24"/>
        </w:rPr>
        <w:t>Fall &amp; Spring Assessments &amp; Action Plans</w:t>
      </w:r>
    </w:p>
    <w:p w14:paraId="02674041" w14:textId="05298FCE" w:rsidR="007E69DB" w:rsidRDefault="007E69DB">
      <w:pPr>
        <w:numPr>
          <w:ilvl w:val="0"/>
          <w:numId w:val="7"/>
        </w:numPr>
        <w:pBdr>
          <w:top w:val="nil"/>
          <w:left w:val="nil"/>
          <w:bottom w:val="nil"/>
          <w:right w:val="nil"/>
          <w:between w:val="nil"/>
        </w:pBdr>
        <w:tabs>
          <w:tab w:val="left" w:pos="172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DeKalb High School-</w:t>
      </w:r>
      <w:r w:rsidRPr="007E69DB">
        <w:rPr>
          <w:rFonts w:ascii="Times New Roman" w:eastAsia="Times New Roman" w:hAnsi="Times New Roman" w:cs="Times New Roman"/>
          <w:color w:val="000000"/>
          <w:sz w:val="24"/>
          <w:szCs w:val="24"/>
        </w:rPr>
        <w:t xml:space="preserve"> </w:t>
      </w:r>
      <w:r w:rsidR="00CB7DF2">
        <w:rPr>
          <w:rFonts w:ascii="Times New Roman" w:eastAsia="Times New Roman" w:hAnsi="Times New Roman" w:cs="Times New Roman"/>
          <w:color w:val="000000"/>
          <w:sz w:val="24"/>
          <w:szCs w:val="24"/>
        </w:rPr>
        <w:t xml:space="preserve">Fall </w:t>
      </w:r>
      <w:r w:rsidR="00FC306C">
        <w:rPr>
          <w:rFonts w:ascii="Times New Roman" w:eastAsia="Times New Roman" w:hAnsi="Times New Roman" w:cs="Times New Roman"/>
          <w:color w:val="000000"/>
          <w:sz w:val="24"/>
          <w:szCs w:val="24"/>
        </w:rPr>
        <w:t>&amp; Spring Assessment &amp; Action Plans</w:t>
      </w:r>
    </w:p>
    <w:p w14:paraId="000000BF" w14:textId="77777777" w:rsidR="00672A56" w:rsidRDefault="00672A56">
      <w:pPr>
        <w:pBdr>
          <w:top w:val="nil"/>
          <w:left w:val="nil"/>
          <w:bottom w:val="nil"/>
          <w:right w:val="nil"/>
          <w:between w:val="nil"/>
        </w:pBdr>
        <w:tabs>
          <w:tab w:val="left" w:pos="1728"/>
        </w:tabs>
        <w:spacing w:after="0" w:line="240" w:lineRule="auto"/>
        <w:ind w:left="720"/>
        <w:rPr>
          <w:rFonts w:ascii="Times New Roman" w:eastAsia="Times New Roman" w:hAnsi="Times New Roman" w:cs="Times New Roman"/>
          <w:color w:val="000000"/>
          <w:sz w:val="24"/>
          <w:szCs w:val="24"/>
        </w:rPr>
      </w:pPr>
    </w:p>
    <w:p w14:paraId="000000C0" w14:textId="4E26E494" w:rsidR="00672A56" w:rsidRDefault="002A40EB">
      <w:pPr>
        <w:pBdr>
          <w:top w:val="nil"/>
          <w:left w:val="nil"/>
          <w:bottom w:val="nil"/>
          <w:right w:val="nil"/>
          <w:between w:val="nil"/>
        </w:pBdr>
        <w:tabs>
          <w:tab w:val="left" w:pos="1728"/>
        </w:tabs>
        <w:spacing w:line="240" w:lineRule="auto"/>
        <w:ind w:hanging="72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sz w:val="24"/>
          <w:szCs w:val="24"/>
          <w:u w:val="single"/>
        </w:rPr>
        <w:tab/>
      </w:r>
      <w:r w:rsidR="007C563C">
        <w:rPr>
          <w:rFonts w:ascii="Times New Roman" w:eastAsia="Times New Roman" w:hAnsi="Times New Roman" w:cs="Times New Roman"/>
          <w:b/>
          <w:color w:val="000000"/>
          <w:sz w:val="24"/>
          <w:szCs w:val="24"/>
          <w:u w:val="single"/>
        </w:rPr>
        <w:t>Action Plan</w:t>
      </w:r>
      <w:r>
        <w:rPr>
          <w:rFonts w:ascii="Times New Roman" w:eastAsia="Times New Roman" w:hAnsi="Times New Roman" w:cs="Times New Roman"/>
          <w:b/>
          <w:color w:val="000000"/>
          <w:sz w:val="24"/>
          <w:szCs w:val="24"/>
          <w:u w:val="single"/>
        </w:rPr>
        <w:t xml:space="preserve"> &amp; Progress</w:t>
      </w:r>
    </w:p>
    <w:p w14:paraId="23A4FC93" w14:textId="7AA37148" w:rsidR="007E4E23" w:rsidRDefault="007C563C" w:rsidP="003E6FA2">
      <w:pPr>
        <w:tabs>
          <w:tab w:val="left" w:pos="172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SES Action 1:  </w:t>
      </w:r>
      <w:r w:rsidR="00A13317">
        <w:rPr>
          <w:rFonts w:ascii="Times New Roman" w:eastAsia="Times New Roman" w:hAnsi="Times New Roman" w:cs="Times New Roman"/>
          <w:b/>
          <w:sz w:val="24"/>
          <w:szCs w:val="24"/>
        </w:rPr>
        <w:t>Ensure that PE/Health Curriculum used is up to date.</w:t>
      </w:r>
    </w:p>
    <w:p w14:paraId="789ECC59" w14:textId="26FF2355" w:rsidR="007C563C" w:rsidRPr="007E4E23" w:rsidRDefault="007C563C" w:rsidP="007E4E23">
      <w:pPr>
        <w:tabs>
          <w:tab w:val="left" w:pos="1728"/>
        </w:tabs>
        <w:spacing w:line="240" w:lineRule="auto"/>
        <w:rPr>
          <w:rFonts w:ascii="Times New Roman" w:eastAsia="Times New Roman" w:hAnsi="Times New Roman" w:cs="Times New Roman"/>
          <w:b/>
          <w:sz w:val="24"/>
          <w:szCs w:val="24"/>
        </w:rPr>
      </w:pPr>
      <w:r w:rsidRPr="007C563C">
        <w:rPr>
          <w:rFonts w:ascii="Times New Roman" w:eastAsia="Times New Roman" w:hAnsi="Times New Roman" w:cs="Times New Roman"/>
          <w:sz w:val="24"/>
          <w:szCs w:val="24"/>
        </w:rPr>
        <w:t xml:space="preserve">Progress:  </w:t>
      </w:r>
      <w:r w:rsidR="00707542">
        <w:rPr>
          <w:rFonts w:ascii="Times New Roman" w:eastAsia="Times New Roman" w:hAnsi="Times New Roman" w:cs="Times New Roman"/>
          <w:sz w:val="24"/>
          <w:szCs w:val="24"/>
        </w:rPr>
        <w:t xml:space="preserve">CSH purchased </w:t>
      </w:r>
      <w:r w:rsidR="00A13317">
        <w:rPr>
          <w:rFonts w:ascii="Times New Roman" w:eastAsia="Times New Roman" w:hAnsi="Times New Roman" w:cs="Times New Roman"/>
          <w:sz w:val="24"/>
          <w:szCs w:val="24"/>
        </w:rPr>
        <w:t>the CATCH health curriculum for K-2</w:t>
      </w:r>
      <w:r w:rsidR="00A13317" w:rsidRPr="00A13317">
        <w:rPr>
          <w:rFonts w:ascii="Times New Roman" w:eastAsia="Times New Roman" w:hAnsi="Times New Roman" w:cs="Times New Roman"/>
          <w:sz w:val="24"/>
          <w:szCs w:val="24"/>
          <w:vertAlign w:val="superscript"/>
        </w:rPr>
        <w:t>nd</w:t>
      </w:r>
      <w:r w:rsidR="00A13317">
        <w:rPr>
          <w:rFonts w:ascii="Times New Roman" w:eastAsia="Times New Roman" w:hAnsi="Times New Roman" w:cs="Times New Roman"/>
          <w:sz w:val="24"/>
          <w:szCs w:val="24"/>
        </w:rPr>
        <w:t xml:space="preserve"> grades for the PE Dept.</w:t>
      </w:r>
      <w:r w:rsidR="00CB7DF2">
        <w:rPr>
          <w:rFonts w:ascii="Times New Roman" w:eastAsia="Times New Roman" w:hAnsi="Times New Roman" w:cs="Times New Roman"/>
          <w:sz w:val="24"/>
          <w:szCs w:val="24"/>
        </w:rPr>
        <w:t xml:space="preserve"> </w:t>
      </w:r>
    </w:p>
    <w:p w14:paraId="1D674A15" w14:textId="32A01CC0" w:rsidR="00CB7DF2" w:rsidRDefault="00CB7DF2" w:rsidP="007C563C">
      <w:pPr>
        <w:tabs>
          <w:tab w:val="left" w:pos="172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SES Action 2:  </w:t>
      </w:r>
      <w:r w:rsidR="00A13317">
        <w:rPr>
          <w:rFonts w:ascii="Times New Roman" w:eastAsia="Times New Roman" w:hAnsi="Times New Roman" w:cs="Times New Roman"/>
          <w:b/>
          <w:sz w:val="24"/>
          <w:szCs w:val="24"/>
        </w:rPr>
        <w:t>Provide health education professional development to staff.</w:t>
      </w:r>
    </w:p>
    <w:p w14:paraId="64988A82" w14:textId="44EC2E43" w:rsidR="007E4E23" w:rsidRDefault="007E4E23" w:rsidP="007C563C">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Progress:  </w:t>
      </w:r>
      <w:r w:rsidR="00A13317">
        <w:rPr>
          <w:rFonts w:ascii="Times New Roman" w:eastAsia="Times New Roman" w:hAnsi="Times New Roman" w:cs="Times New Roman"/>
          <w:sz w:val="24"/>
          <w:szCs w:val="24"/>
        </w:rPr>
        <w:t>CSH is offering an in-person and virtual option for professional development opportunities in health education.</w:t>
      </w:r>
    </w:p>
    <w:p w14:paraId="0335D732" w14:textId="438D5A80" w:rsidR="007E4E23" w:rsidRDefault="007E4E23" w:rsidP="007C563C">
      <w:pPr>
        <w:tabs>
          <w:tab w:val="left" w:pos="1728"/>
        </w:tabs>
        <w:spacing w:after="0" w:line="240" w:lineRule="auto"/>
        <w:rPr>
          <w:rFonts w:ascii="Times New Roman" w:eastAsia="Times New Roman" w:hAnsi="Times New Roman" w:cs="Times New Roman"/>
          <w:sz w:val="24"/>
          <w:szCs w:val="24"/>
        </w:rPr>
      </w:pPr>
    </w:p>
    <w:p w14:paraId="20D5C954" w14:textId="02F4A938" w:rsidR="007E4E23" w:rsidRDefault="007E4E23" w:rsidP="007C563C">
      <w:pPr>
        <w:tabs>
          <w:tab w:val="left" w:pos="172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SES Action 3:  </w:t>
      </w:r>
      <w:r w:rsidR="00A13317">
        <w:rPr>
          <w:rFonts w:ascii="Times New Roman" w:eastAsia="Times New Roman" w:hAnsi="Times New Roman" w:cs="Times New Roman"/>
          <w:b/>
          <w:sz w:val="24"/>
          <w:szCs w:val="24"/>
        </w:rPr>
        <w:t>Provide nutrition education to students during SEG lessons.</w:t>
      </w:r>
    </w:p>
    <w:p w14:paraId="70450DC8" w14:textId="696E3A71" w:rsidR="007E4E23" w:rsidRDefault="007E4E23" w:rsidP="007C563C">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Progress:  </w:t>
      </w:r>
      <w:r w:rsidR="00A13317">
        <w:rPr>
          <w:rFonts w:ascii="Times New Roman" w:eastAsia="Times New Roman" w:hAnsi="Times New Roman" w:cs="Times New Roman"/>
          <w:sz w:val="24"/>
          <w:szCs w:val="24"/>
        </w:rPr>
        <w:t>School counselor coordinates SEG lessons.  Nutrition lessons offered by CSH and Health Dept.</w:t>
      </w:r>
    </w:p>
    <w:p w14:paraId="5457DFA3" w14:textId="4A2B4C60" w:rsidR="00931430" w:rsidRDefault="00931430" w:rsidP="007C563C">
      <w:pPr>
        <w:tabs>
          <w:tab w:val="left" w:pos="1728"/>
        </w:tabs>
        <w:spacing w:after="0" w:line="240" w:lineRule="auto"/>
        <w:rPr>
          <w:rFonts w:ascii="Times New Roman" w:eastAsia="Times New Roman" w:hAnsi="Times New Roman" w:cs="Times New Roman"/>
          <w:sz w:val="24"/>
          <w:szCs w:val="24"/>
        </w:rPr>
      </w:pPr>
    </w:p>
    <w:p w14:paraId="7A1DE8BF" w14:textId="11BEC7C9" w:rsidR="00931430" w:rsidRDefault="00931430" w:rsidP="007C563C">
      <w:pPr>
        <w:tabs>
          <w:tab w:val="left" w:pos="172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SES Action 4:  </w:t>
      </w:r>
      <w:r w:rsidR="00A13317">
        <w:rPr>
          <w:rFonts w:ascii="Times New Roman" w:eastAsia="Times New Roman" w:hAnsi="Times New Roman" w:cs="Times New Roman"/>
          <w:b/>
          <w:sz w:val="24"/>
          <w:szCs w:val="24"/>
        </w:rPr>
        <w:t>Provide health education resources to parents.</w:t>
      </w:r>
    </w:p>
    <w:p w14:paraId="7454DFC1" w14:textId="42D56483" w:rsidR="00931430" w:rsidRDefault="00931430" w:rsidP="007C563C">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Progress:  </w:t>
      </w:r>
      <w:r w:rsidR="00A13317">
        <w:rPr>
          <w:rFonts w:ascii="Times New Roman" w:eastAsia="Times New Roman" w:hAnsi="Times New Roman" w:cs="Times New Roman"/>
          <w:sz w:val="24"/>
          <w:szCs w:val="24"/>
        </w:rPr>
        <w:t>CSH/Health Dept. provide materials at family engagement events.  Health links provided on the CSH website.</w:t>
      </w:r>
    </w:p>
    <w:p w14:paraId="0C69B19D" w14:textId="4DCF83D7" w:rsidR="00C950FF" w:rsidRDefault="00C950FF" w:rsidP="007C563C">
      <w:pPr>
        <w:tabs>
          <w:tab w:val="left" w:pos="1728"/>
        </w:tabs>
        <w:spacing w:after="0" w:line="240" w:lineRule="auto"/>
        <w:rPr>
          <w:rFonts w:ascii="Times New Roman" w:eastAsia="Times New Roman" w:hAnsi="Times New Roman" w:cs="Times New Roman"/>
          <w:sz w:val="24"/>
          <w:szCs w:val="24"/>
        </w:rPr>
      </w:pPr>
    </w:p>
    <w:p w14:paraId="43049635" w14:textId="77777777" w:rsidR="007E4E23" w:rsidRPr="00CB7DF2" w:rsidRDefault="007E4E23" w:rsidP="007C563C">
      <w:pPr>
        <w:tabs>
          <w:tab w:val="left" w:pos="1728"/>
        </w:tabs>
        <w:spacing w:after="0" w:line="240" w:lineRule="auto"/>
        <w:rPr>
          <w:rFonts w:ascii="Times New Roman" w:eastAsia="Times New Roman" w:hAnsi="Times New Roman" w:cs="Times New Roman"/>
          <w:b/>
          <w:sz w:val="24"/>
          <w:szCs w:val="24"/>
        </w:rPr>
      </w:pPr>
    </w:p>
    <w:p w14:paraId="512F5732" w14:textId="77777777" w:rsidR="003E6FA2" w:rsidRDefault="003E6FA2" w:rsidP="003E6FA2">
      <w:pPr>
        <w:tabs>
          <w:tab w:val="left" w:pos="1728"/>
        </w:tabs>
        <w:spacing w:after="0" w:line="240" w:lineRule="auto"/>
        <w:rPr>
          <w:rFonts w:ascii="Times New Roman" w:eastAsia="Times New Roman" w:hAnsi="Times New Roman" w:cs="Times New Roman"/>
          <w:b/>
          <w:sz w:val="24"/>
          <w:szCs w:val="24"/>
        </w:rPr>
      </w:pPr>
    </w:p>
    <w:p w14:paraId="235A1691" w14:textId="4BFB0860" w:rsidR="003E6FA2" w:rsidRDefault="00ED1961" w:rsidP="003E6FA2">
      <w:pPr>
        <w:tabs>
          <w:tab w:val="left" w:pos="172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NES Action 1:  </w:t>
      </w:r>
      <w:r w:rsidR="00351927">
        <w:rPr>
          <w:rFonts w:ascii="Times New Roman" w:eastAsia="Times New Roman" w:hAnsi="Times New Roman" w:cs="Times New Roman"/>
          <w:b/>
          <w:sz w:val="24"/>
          <w:szCs w:val="24"/>
        </w:rPr>
        <w:t>Implement a wooden GaGa ball pit for the outdoor playground.</w:t>
      </w:r>
    </w:p>
    <w:p w14:paraId="5B188ACD" w14:textId="0D17AE58" w:rsidR="00ED1961" w:rsidRPr="003E6FA2" w:rsidRDefault="00ED1961" w:rsidP="007E69DB">
      <w:pPr>
        <w:tabs>
          <w:tab w:val="left" w:pos="17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Progress:  </w:t>
      </w:r>
      <w:r w:rsidR="00351927">
        <w:rPr>
          <w:rFonts w:ascii="Times New Roman" w:eastAsia="Times New Roman" w:hAnsi="Times New Roman" w:cs="Times New Roman"/>
          <w:sz w:val="24"/>
          <w:szCs w:val="24"/>
        </w:rPr>
        <w:t>CSH set aside funding to purchase all materials for the build.  NES principal will find someone to construct.</w:t>
      </w:r>
    </w:p>
    <w:p w14:paraId="28BB59CB" w14:textId="62712F8E" w:rsidR="003E6FA2" w:rsidRDefault="00ED1961" w:rsidP="003E6FA2">
      <w:pPr>
        <w:tabs>
          <w:tab w:val="left" w:pos="172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NES Action 2:  </w:t>
      </w:r>
      <w:r w:rsidR="00351927">
        <w:rPr>
          <w:rFonts w:ascii="Times New Roman" w:eastAsia="Times New Roman" w:hAnsi="Times New Roman" w:cs="Times New Roman"/>
          <w:b/>
          <w:sz w:val="24"/>
          <w:szCs w:val="24"/>
        </w:rPr>
        <w:t>Purchase new PE equipment for the PE Department</w:t>
      </w:r>
    </w:p>
    <w:p w14:paraId="0AF044FE" w14:textId="0992C6B8" w:rsidR="00ED1961" w:rsidRPr="003E6FA2" w:rsidRDefault="00ED1961" w:rsidP="007E69DB">
      <w:pPr>
        <w:tabs>
          <w:tab w:val="left" w:pos="17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Progress:  </w:t>
      </w:r>
      <w:r w:rsidR="00FD08B3">
        <w:rPr>
          <w:rFonts w:ascii="Times New Roman" w:eastAsia="Times New Roman" w:hAnsi="Times New Roman" w:cs="Times New Roman"/>
          <w:sz w:val="24"/>
          <w:szCs w:val="24"/>
        </w:rPr>
        <w:t>CSH</w:t>
      </w:r>
      <w:r w:rsidR="00351927">
        <w:rPr>
          <w:rFonts w:ascii="Times New Roman" w:eastAsia="Times New Roman" w:hAnsi="Times New Roman" w:cs="Times New Roman"/>
          <w:sz w:val="24"/>
          <w:szCs w:val="24"/>
        </w:rPr>
        <w:t xml:space="preserve"> purchased more than $2,000 worth of equipment at the beginning of the school year.  CSH will continue to keep a wish list and help as needed.  PE teachers also have parent donations and use there BEP money for purchases.</w:t>
      </w:r>
    </w:p>
    <w:p w14:paraId="0353316A" w14:textId="3CCDD499" w:rsidR="007C563C" w:rsidRDefault="00ED1961" w:rsidP="003E6FA2">
      <w:pPr>
        <w:tabs>
          <w:tab w:val="left" w:pos="172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NES Action 3</w:t>
      </w:r>
      <w:r w:rsidR="007C563C">
        <w:rPr>
          <w:rFonts w:ascii="Times New Roman" w:eastAsia="Times New Roman" w:hAnsi="Times New Roman" w:cs="Times New Roman"/>
          <w:b/>
          <w:sz w:val="24"/>
          <w:szCs w:val="24"/>
        </w:rPr>
        <w:t xml:space="preserve">:  </w:t>
      </w:r>
      <w:r w:rsidR="00351927">
        <w:rPr>
          <w:rFonts w:ascii="Times New Roman" w:eastAsia="Times New Roman" w:hAnsi="Times New Roman" w:cs="Times New Roman"/>
          <w:b/>
          <w:sz w:val="24"/>
          <w:szCs w:val="24"/>
        </w:rPr>
        <w:t>Provide more student access to mental health supports</w:t>
      </w:r>
      <w:r w:rsidR="00141949">
        <w:rPr>
          <w:rFonts w:ascii="Times New Roman" w:eastAsia="Times New Roman" w:hAnsi="Times New Roman" w:cs="Times New Roman"/>
          <w:b/>
          <w:sz w:val="24"/>
          <w:szCs w:val="24"/>
        </w:rPr>
        <w:t>.</w:t>
      </w:r>
    </w:p>
    <w:p w14:paraId="4AC564D3" w14:textId="3BE04660" w:rsidR="007C563C" w:rsidRDefault="007C563C" w:rsidP="007C563C">
      <w:pPr>
        <w:tabs>
          <w:tab w:val="left" w:pos="1728"/>
        </w:tabs>
        <w:spacing w:after="0" w:line="240" w:lineRule="auto"/>
        <w:rPr>
          <w:rFonts w:ascii="Times New Roman" w:eastAsia="Times New Roman" w:hAnsi="Times New Roman" w:cs="Times New Roman"/>
          <w:sz w:val="24"/>
          <w:szCs w:val="24"/>
        </w:rPr>
      </w:pPr>
      <w:r w:rsidRPr="007C563C">
        <w:rPr>
          <w:rFonts w:ascii="Times New Roman" w:eastAsia="Times New Roman" w:hAnsi="Times New Roman" w:cs="Times New Roman"/>
          <w:sz w:val="24"/>
          <w:szCs w:val="24"/>
        </w:rPr>
        <w:t xml:space="preserve">Progress:  </w:t>
      </w:r>
      <w:r w:rsidR="00141949">
        <w:rPr>
          <w:rFonts w:ascii="Times New Roman" w:eastAsia="Times New Roman" w:hAnsi="Times New Roman" w:cs="Times New Roman"/>
          <w:sz w:val="24"/>
          <w:szCs w:val="24"/>
        </w:rPr>
        <w:t xml:space="preserve">Centervention </w:t>
      </w:r>
      <w:r w:rsidR="00351927">
        <w:rPr>
          <w:rFonts w:ascii="Times New Roman" w:eastAsia="Times New Roman" w:hAnsi="Times New Roman" w:cs="Times New Roman"/>
          <w:sz w:val="24"/>
          <w:szCs w:val="24"/>
        </w:rPr>
        <w:t xml:space="preserve">provided to NES behavior class.  </w:t>
      </w:r>
      <w:r w:rsidR="00141949">
        <w:rPr>
          <w:rFonts w:ascii="Times New Roman" w:eastAsia="Times New Roman" w:hAnsi="Times New Roman" w:cs="Times New Roman"/>
          <w:sz w:val="24"/>
          <w:szCs w:val="24"/>
        </w:rPr>
        <w:t xml:space="preserve">Volunteer Health Behavioral Liaison </w:t>
      </w:r>
      <w:r w:rsidR="00351927">
        <w:rPr>
          <w:rFonts w:ascii="Times New Roman" w:eastAsia="Times New Roman" w:hAnsi="Times New Roman" w:cs="Times New Roman"/>
          <w:sz w:val="24"/>
          <w:szCs w:val="24"/>
        </w:rPr>
        <w:t>job position is currently open and accepting applications</w:t>
      </w:r>
      <w:r w:rsidR="00141949">
        <w:rPr>
          <w:rFonts w:ascii="Times New Roman" w:eastAsia="Times New Roman" w:hAnsi="Times New Roman" w:cs="Times New Roman"/>
          <w:sz w:val="24"/>
          <w:szCs w:val="24"/>
        </w:rPr>
        <w:t>.</w:t>
      </w:r>
      <w:r w:rsidR="00351927">
        <w:rPr>
          <w:rFonts w:ascii="Times New Roman" w:eastAsia="Times New Roman" w:hAnsi="Times New Roman" w:cs="Times New Roman"/>
          <w:sz w:val="24"/>
          <w:szCs w:val="24"/>
        </w:rPr>
        <w:t xml:space="preserve">  Three mental health support professional development sessions have been added for summer.</w:t>
      </w:r>
    </w:p>
    <w:p w14:paraId="6835066B" w14:textId="5544149B" w:rsidR="00141949" w:rsidRDefault="00141949" w:rsidP="007C563C">
      <w:pPr>
        <w:tabs>
          <w:tab w:val="left" w:pos="1728"/>
        </w:tabs>
        <w:spacing w:after="0" w:line="240" w:lineRule="auto"/>
        <w:rPr>
          <w:rFonts w:ascii="Times New Roman" w:eastAsia="Times New Roman" w:hAnsi="Times New Roman" w:cs="Times New Roman"/>
          <w:sz w:val="24"/>
          <w:szCs w:val="24"/>
        </w:rPr>
      </w:pPr>
    </w:p>
    <w:p w14:paraId="74B38C15" w14:textId="026266C8" w:rsidR="00141949" w:rsidRDefault="00141949" w:rsidP="00141949">
      <w:pPr>
        <w:tabs>
          <w:tab w:val="left" w:pos="172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NES Action 4:  </w:t>
      </w:r>
      <w:r w:rsidR="00351927">
        <w:rPr>
          <w:rFonts w:ascii="Times New Roman" w:eastAsia="Times New Roman" w:hAnsi="Times New Roman" w:cs="Times New Roman"/>
          <w:b/>
          <w:sz w:val="24"/>
          <w:szCs w:val="24"/>
        </w:rPr>
        <w:t>Provide age appropriate portion sizes at breakfast and lunch for students.</w:t>
      </w:r>
    </w:p>
    <w:p w14:paraId="57AA29CA" w14:textId="44DFD769" w:rsidR="00141949" w:rsidRPr="007C563C" w:rsidRDefault="00141949" w:rsidP="007C563C">
      <w:pPr>
        <w:tabs>
          <w:tab w:val="left" w:pos="1728"/>
        </w:tabs>
        <w:spacing w:after="0" w:line="240" w:lineRule="auto"/>
        <w:rPr>
          <w:rFonts w:ascii="Times New Roman" w:eastAsia="Times New Roman" w:hAnsi="Times New Roman" w:cs="Times New Roman"/>
          <w:sz w:val="24"/>
          <w:szCs w:val="24"/>
        </w:rPr>
      </w:pPr>
      <w:r w:rsidRPr="007C563C">
        <w:rPr>
          <w:rFonts w:ascii="Times New Roman" w:eastAsia="Times New Roman" w:hAnsi="Times New Roman" w:cs="Times New Roman"/>
          <w:sz w:val="24"/>
          <w:szCs w:val="24"/>
        </w:rPr>
        <w:t xml:space="preserve">Progress:  </w:t>
      </w:r>
      <w:r w:rsidR="00351927">
        <w:rPr>
          <w:rFonts w:ascii="Times New Roman" w:eastAsia="Times New Roman" w:hAnsi="Times New Roman" w:cs="Times New Roman"/>
          <w:sz w:val="24"/>
          <w:szCs w:val="24"/>
        </w:rPr>
        <w:t>School Nutrition ensures that all breakfast and lunch portions meet the USDA guidelines based on grade.</w:t>
      </w:r>
    </w:p>
    <w:p w14:paraId="222B7553" w14:textId="77777777" w:rsidR="007C563C" w:rsidRDefault="007C563C" w:rsidP="007C563C">
      <w:pPr>
        <w:tabs>
          <w:tab w:val="left" w:pos="1728"/>
        </w:tabs>
        <w:spacing w:after="0" w:line="240" w:lineRule="auto"/>
        <w:rPr>
          <w:rFonts w:ascii="Times New Roman" w:eastAsia="Times New Roman" w:hAnsi="Times New Roman" w:cs="Times New Roman"/>
          <w:b/>
          <w:sz w:val="24"/>
          <w:szCs w:val="24"/>
        </w:rPr>
      </w:pPr>
    </w:p>
    <w:p w14:paraId="4FA59D2C" w14:textId="77777777" w:rsidR="00425E22" w:rsidRDefault="00425E22" w:rsidP="005A5D5A">
      <w:pPr>
        <w:tabs>
          <w:tab w:val="left" w:pos="1728"/>
        </w:tabs>
        <w:spacing w:after="0" w:line="240" w:lineRule="auto"/>
        <w:rPr>
          <w:rFonts w:ascii="Times New Roman" w:eastAsia="Times New Roman" w:hAnsi="Times New Roman" w:cs="Times New Roman"/>
          <w:b/>
          <w:sz w:val="24"/>
          <w:szCs w:val="24"/>
        </w:rPr>
      </w:pPr>
    </w:p>
    <w:p w14:paraId="1A35AD2A" w14:textId="77777777" w:rsidR="00E83980" w:rsidRDefault="00E83980" w:rsidP="005A5D5A">
      <w:pPr>
        <w:tabs>
          <w:tab w:val="left" w:pos="1728"/>
        </w:tabs>
        <w:spacing w:after="0" w:line="240" w:lineRule="auto"/>
        <w:rPr>
          <w:rFonts w:ascii="Times New Roman" w:eastAsia="Times New Roman" w:hAnsi="Times New Roman" w:cs="Times New Roman"/>
          <w:b/>
          <w:sz w:val="24"/>
          <w:szCs w:val="24"/>
        </w:rPr>
      </w:pPr>
    </w:p>
    <w:p w14:paraId="0DD1743E" w14:textId="77777777" w:rsidR="00E83980" w:rsidRDefault="00E83980" w:rsidP="005A5D5A">
      <w:pPr>
        <w:tabs>
          <w:tab w:val="left" w:pos="1728"/>
        </w:tabs>
        <w:spacing w:after="0" w:line="240" w:lineRule="auto"/>
        <w:rPr>
          <w:rFonts w:ascii="Times New Roman" w:eastAsia="Times New Roman" w:hAnsi="Times New Roman" w:cs="Times New Roman"/>
          <w:b/>
          <w:sz w:val="24"/>
          <w:szCs w:val="24"/>
        </w:rPr>
      </w:pPr>
    </w:p>
    <w:p w14:paraId="40994BDC" w14:textId="77777777" w:rsidR="00E83980" w:rsidRDefault="00E83980" w:rsidP="005A5D5A">
      <w:pPr>
        <w:tabs>
          <w:tab w:val="left" w:pos="1728"/>
        </w:tabs>
        <w:spacing w:after="0" w:line="240" w:lineRule="auto"/>
        <w:rPr>
          <w:rFonts w:ascii="Times New Roman" w:eastAsia="Times New Roman" w:hAnsi="Times New Roman" w:cs="Times New Roman"/>
          <w:b/>
          <w:sz w:val="24"/>
          <w:szCs w:val="24"/>
        </w:rPr>
      </w:pPr>
    </w:p>
    <w:p w14:paraId="1F0BF77C" w14:textId="77777777" w:rsidR="00E83980" w:rsidRDefault="00E83980" w:rsidP="005A5D5A">
      <w:pPr>
        <w:tabs>
          <w:tab w:val="left" w:pos="1728"/>
        </w:tabs>
        <w:spacing w:after="0" w:line="240" w:lineRule="auto"/>
        <w:rPr>
          <w:rFonts w:ascii="Times New Roman" w:eastAsia="Times New Roman" w:hAnsi="Times New Roman" w:cs="Times New Roman"/>
          <w:b/>
          <w:sz w:val="24"/>
          <w:szCs w:val="24"/>
        </w:rPr>
      </w:pPr>
    </w:p>
    <w:p w14:paraId="1938B9FE" w14:textId="77777777" w:rsidR="00E83980" w:rsidRDefault="00E83980" w:rsidP="005A5D5A">
      <w:pPr>
        <w:tabs>
          <w:tab w:val="left" w:pos="1728"/>
        </w:tabs>
        <w:spacing w:after="0" w:line="240" w:lineRule="auto"/>
        <w:rPr>
          <w:rFonts w:ascii="Times New Roman" w:eastAsia="Times New Roman" w:hAnsi="Times New Roman" w:cs="Times New Roman"/>
          <w:b/>
          <w:sz w:val="24"/>
          <w:szCs w:val="24"/>
        </w:rPr>
      </w:pPr>
    </w:p>
    <w:p w14:paraId="3BCA227D" w14:textId="77777777" w:rsidR="00E83980" w:rsidRDefault="00E83980" w:rsidP="005A5D5A">
      <w:pPr>
        <w:tabs>
          <w:tab w:val="left" w:pos="1728"/>
        </w:tabs>
        <w:spacing w:after="0" w:line="240" w:lineRule="auto"/>
        <w:rPr>
          <w:rFonts w:ascii="Times New Roman" w:eastAsia="Times New Roman" w:hAnsi="Times New Roman" w:cs="Times New Roman"/>
          <w:b/>
          <w:sz w:val="24"/>
          <w:szCs w:val="24"/>
        </w:rPr>
      </w:pPr>
    </w:p>
    <w:p w14:paraId="31E66BA1" w14:textId="77777777" w:rsidR="00E83980" w:rsidRDefault="00E83980" w:rsidP="005A5D5A">
      <w:pPr>
        <w:tabs>
          <w:tab w:val="left" w:pos="1728"/>
        </w:tabs>
        <w:spacing w:after="0" w:line="240" w:lineRule="auto"/>
        <w:rPr>
          <w:rFonts w:ascii="Times New Roman" w:eastAsia="Times New Roman" w:hAnsi="Times New Roman" w:cs="Times New Roman"/>
          <w:b/>
          <w:sz w:val="24"/>
          <w:szCs w:val="24"/>
        </w:rPr>
      </w:pPr>
    </w:p>
    <w:p w14:paraId="6349B667" w14:textId="6AFDCC80" w:rsidR="007C563C" w:rsidRDefault="007C563C" w:rsidP="005A5D5A">
      <w:pPr>
        <w:tabs>
          <w:tab w:val="left" w:pos="172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DWS Action 1:  </w:t>
      </w:r>
      <w:r w:rsidR="00FE3A5A">
        <w:rPr>
          <w:rFonts w:ascii="Times New Roman" w:eastAsia="Times New Roman" w:hAnsi="Times New Roman" w:cs="Times New Roman"/>
          <w:b/>
          <w:sz w:val="24"/>
          <w:szCs w:val="24"/>
        </w:rPr>
        <w:t>Implement plans to add an additional walking track to the back playground to offer more options for faculty, staff, students, and afterschool use.</w:t>
      </w:r>
    </w:p>
    <w:p w14:paraId="13BB6C33" w14:textId="1780C033" w:rsidR="007E69DB" w:rsidRDefault="007C563C" w:rsidP="00FE3A5A">
      <w:pPr>
        <w:tabs>
          <w:tab w:val="left" w:pos="1728"/>
        </w:tabs>
        <w:spacing w:line="240" w:lineRule="auto"/>
        <w:rPr>
          <w:rFonts w:ascii="Times New Roman" w:eastAsia="Times New Roman" w:hAnsi="Times New Roman" w:cs="Times New Roman"/>
          <w:sz w:val="24"/>
          <w:szCs w:val="24"/>
        </w:rPr>
      </w:pPr>
      <w:r w:rsidRPr="007C563C">
        <w:rPr>
          <w:rFonts w:ascii="Times New Roman" w:eastAsia="Times New Roman" w:hAnsi="Times New Roman" w:cs="Times New Roman"/>
          <w:sz w:val="24"/>
          <w:szCs w:val="24"/>
        </w:rPr>
        <w:t xml:space="preserve">Progress:  </w:t>
      </w:r>
      <w:r w:rsidR="00FE3A5A">
        <w:rPr>
          <w:rFonts w:ascii="Times New Roman" w:eastAsia="Times New Roman" w:hAnsi="Times New Roman" w:cs="Times New Roman"/>
          <w:sz w:val="24"/>
          <w:szCs w:val="24"/>
        </w:rPr>
        <w:t>Track was added and completed!  Continuation of promotion for the walking track.</w:t>
      </w:r>
    </w:p>
    <w:p w14:paraId="33F89DB9" w14:textId="2E1CFA7F" w:rsidR="0096281C" w:rsidRDefault="0096281C" w:rsidP="0096281C">
      <w:pPr>
        <w:tabs>
          <w:tab w:val="left" w:pos="172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DWS Action 2:  </w:t>
      </w:r>
      <w:r w:rsidR="00FE3A5A">
        <w:rPr>
          <w:rFonts w:ascii="Times New Roman" w:eastAsia="Times New Roman" w:hAnsi="Times New Roman" w:cs="Times New Roman"/>
          <w:b/>
          <w:sz w:val="24"/>
          <w:szCs w:val="24"/>
        </w:rPr>
        <w:t>Complete to Pacer test monthly to increase student scores.</w:t>
      </w:r>
    </w:p>
    <w:p w14:paraId="63C7985F" w14:textId="194307A1" w:rsidR="0096281C" w:rsidRDefault="0096281C" w:rsidP="0096281C">
      <w:pPr>
        <w:tabs>
          <w:tab w:val="left" w:pos="1728"/>
        </w:tabs>
        <w:spacing w:line="240" w:lineRule="auto"/>
        <w:rPr>
          <w:rFonts w:ascii="Times New Roman" w:eastAsia="Times New Roman" w:hAnsi="Times New Roman" w:cs="Times New Roman"/>
          <w:sz w:val="24"/>
          <w:szCs w:val="24"/>
        </w:rPr>
      </w:pPr>
      <w:r w:rsidRPr="007C563C">
        <w:rPr>
          <w:rFonts w:ascii="Times New Roman" w:eastAsia="Times New Roman" w:hAnsi="Times New Roman" w:cs="Times New Roman"/>
          <w:sz w:val="24"/>
          <w:szCs w:val="24"/>
        </w:rPr>
        <w:t xml:space="preserve">Progress:  </w:t>
      </w:r>
      <w:r w:rsidR="00FE3A5A">
        <w:rPr>
          <w:rFonts w:ascii="Times New Roman" w:eastAsia="Times New Roman" w:hAnsi="Times New Roman" w:cs="Times New Roman"/>
          <w:sz w:val="24"/>
          <w:szCs w:val="24"/>
        </w:rPr>
        <w:t>Pacer scores were submitted for even grades to CSH.</w:t>
      </w:r>
    </w:p>
    <w:p w14:paraId="326858AC" w14:textId="116292C2" w:rsidR="00FF1D67" w:rsidRDefault="00FF1D67" w:rsidP="00FF1D67">
      <w:pPr>
        <w:tabs>
          <w:tab w:val="left" w:pos="172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DWS Action 3:  </w:t>
      </w:r>
      <w:r w:rsidR="00FE3A5A">
        <w:rPr>
          <w:rFonts w:ascii="Times New Roman" w:eastAsia="Times New Roman" w:hAnsi="Times New Roman" w:cs="Times New Roman"/>
          <w:b/>
          <w:sz w:val="24"/>
          <w:szCs w:val="24"/>
        </w:rPr>
        <w:t>Identify opportunities to increase the frequency of health education lessons through PE/Guidance classes.</w:t>
      </w:r>
    </w:p>
    <w:p w14:paraId="681E7AF3" w14:textId="7DFF035D" w:rsidR="00FF1D67" w:rsidRDefault="00FF1D67" w:rsidP="00FF1D67">
      <w:pPr>
        <w:tabs>
          <w:tab w:val="left" w:pos="1728"/>
        </w:tabs>
        <w:spacing w:line="240" w:lineRule="auto"/>
        <w:rPr>
          <w:rFonts w:ascii="Times New Roman" w:eastAsia="Times New Roman" w:hAnsi="Times New Roman" w:cs="Times New Roman"/>
          <w:sz w:val="24"/>
          <w:szCs w:val="24"/>
        </w:rPr>
      </w:pPr>
      <w:r w:rsidRPr="007C563C">
        <w:rPr>
          <w:rFonts w:ascii="Times New Roman" w:eastAsia="Times New Roman" w:hAnsi="Times New Roman" w:cs="Times New Roman"/>
          <w:sz w:val="24"/>
          <w:szCs w:val="24"/>
        </w:rPr>
        <w:t xml:space="preserve">Progress:  </w:t>
      </w:r>
      <w:r w:rsidR="00FE3A5A">
        <w:rPr>
          <w:rFonts w:ascii="Times New Roman" w:eastAsia="Times New Roman" w:hAnsi="Times New Roman" w:cs="Times New Roman"/>
          <w:sz w:val="24"/>
          <w:szCs w:val="24"/>
        </w:rPr>
        <w:t>Curriculum options were shared with all HST members.  CSH/Health Educator provide classroom lessons when needed.</w:t>
      </w:r>
    </w:p>
    <w:p w14:paraId="11141109" w14:textId="751C900E" w:rsidR="00FF1D67" w:rsidRDefault="00FF1D67" w:rsidP="00FF1D67">
      <w:pPr>
        <w:tabs>
          <w:tab w:val="left" w:pos="172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DWS Action 4:  </w:t>
      </w:r>
      <w:r w:rsidR="00FE3A5A">
        <w:rPr>
          <w:rFonts w:ascii="Times New Roman" w:eastAsia="Times New Roman" w:hAnsi="Times New Roman" w:cs="Times New Roman"/>
          <w:b/>
          <w:sz w:val="24"/>
          <w:szCs w:val="24"/>
        </w:rPr>
        <w:t>Prohibit students from bringing energy drinks to school.</w:t>
      </w:r>
    </w:p>
    <w:p w14:paraId="49DE44E9" w14:textId="414E07B0" w:rsidR="00FF1D67" w:rsidRDefault="00FF1D67" w:rsidP="00FF1D67">
      <w:pPr>
        <w:tabs>
          <w:tab w:val="left" w:pos="1728"/>
        </w:tabs>
        <w:spacing w:line="240" w:lineRule="auto"/>
        <w:rPr>
          <w:rFonts w:ascii="Times New Roman" w:eastAsia="Times New Roman" w:hAnsi="Times New Roman" w:cs="Times New Roman"/>
          <w:sz w:val="24"/>
          <w:szCs w:val="24"/>
        </w:rPr>
      </w:pPr>
      <w:r w:rsidRPr="007C563C">
        <w:rPr>
          <w:rFonts w:ascii="Times New Roman" w:eastAsia="Times New Roman" w:hAnsi="Times New Roman" w:cs="Times New Roman"/>
          <w:sz w:val="24"/>
          <w:szCs w:val="24"/>
        </w:rPr>
        <w:t xml:space="preserve">Progress:  </w:t>
      </w:r>
      <w:r w:rsidR="00FE3A5A">
        <w:rPr>
          <w:rFonts w:ascii="Times New Roman" w:eastAsia="Times New Roman" w:hAnsi="Times New Roman" w:cs="Times New Roman"/>
          <w:sz w:val="24"/>
          <w:szCs w:val="24"/>
        </w:rPr>
        <w:t>Handbook to be updated by admin for DWS.</w:t>
      </w:r>
    </w:p>
    <w:p w14:paraId="7FE5EAA9" w14:textId="77777777" w:rsidR="00FF1D67" w:rsidRDefault="00FF1D67" w:rsidP="0096281C">
      <w:pPr>
        <w:tabs>
          <w:tab w:val="left" w:pos="1728"/>
        </w:tabs>
        <w:spacing w:line="240" w:lineRule="auto"/>
        <w:rPr>
          <w:rFonts w:ascii="Times New Roman" w:eastAsia="Times New Roman" w:hAnsi="Times New Roman" w:cs="Times New Roman"/>
          <w:sz w:val="24"/>
          <w:szCs w:val="24"/>
        </w:rPr>
      </w:pPr>
    </w:p>
    <w:p w14:paraId="07B0D2CA" w14:textId="4AC35FBC" w:rsidR="008D60F2" w:rsidRDefault="008D60F2" w:rsidP="00E83980">
      <w:pPr>
        <w:tabs>
          <w:tab w:val="left" w:pos="172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DMS Action 1:  </w:t>
      </w:r>
      <w:r w:rsidR="00DF6EBB">
        <w:rPr>
          <w:rFonts w:ascii="Times New Roman" w:eastAsia="Times New Roman" w:hAnsi="Times New Roman" w:cs="Times New Roman"/>
          <w:b/>
          <w:sz w:val="24"/>
          <w:szCs w:val="24"/>
        </w:rPr>
        <w:t xml:space="preserve">Find and implement </w:t>
      </w:r>
      <w:r w:rsidR="00E94115">
        <w:rPr>
          <w:rFonts w:ascii="Times New Roman" w:eastAsia="Times New Roman" w:hAnsi="Times New Roman" w:cs="Times New Roman"/>
          <w:b/>
          <w:sz w:val="24"/>
          <w:szCs w:val="24"/>
        </w:rPr>
        <w:t>a health curriculum into PE, Wellness, and afterschool</w:t>
      </w:r>
      <w:r w:rsidR="00DF6EBB">
        <w:rPr>
          <w:rFonts w:ascii="Times New Roman" w:eastAsia="Times New Roman" w:hAnsi="Times New Roman" w:cs="Times New Roman"/>
          <w:b/>
          <w:sz w:val="24"/>
          <w:szCs w:val="24"/>
        </w:rPr>
        <w:t>.</w:t>
      </w:r>
    </w:p>
    <w:p w14:paraId="03F9EFE5" w14:textId="676CBF92" w:rsidR="00E83980" w:rsidRDefault="00E94115" w:rsidP="00E83980">
      <w:pPr>
        <w:tabs>
          <w:tab w:val="left" w:pos="17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Progress:  </w:t>
      </w:r>
      <w:r w:rsidR="00E83980">
        <w:rPr>
          <w:rFonts w:ascii="Times New Roman" w:eastAsia="Times New Roman" w:hAnsi="Times New Roman" w:cs="Times New Roman"/>
          <w:sz w:val="24"/>
          <w:szCs w:val="24"/>
        </w:rPr>
        <w:t xml:space="preserve">CSH </w:t>
      </w:r>
      <w:r>
        <w:rPr>
          <w:rFonts w:ascii="Times New Roman" w:eastAsia="Times New Roman" w:hAnsi="Times New Roman" w:cs="Times New Roman"/>
          <w:sz w:val="24"/>
          <w:szCs w:val="24"/>
        </w:rPr>
        <w:t>provided curriculum options and can provide the funding to purchase curriculums once selections have been made.  CSH/Health Dept. Educator can provide lessons also.</w:t>
      </w:r>
    </w:p>
    <w:p w14:paraId="4611966B" w14:textId="77777777" w:rsidR="00E83980" w:rsidRPr="00E83980" w:rsidRDefault="00E83980" w:rsidP="00E83980">
      <w:pPr>
        <w:tabs>
          <w:tab w:val="left" w:pos="1728"/>
        </w:tabs>
        <w:spacing w:after="0" w:line="240" w:lineRule="auto"/>
        <w:rPr>
          <w:rFonts w:ascii="Times New Roman" w:eastAsia="Times New Roman" w:hAnsi="Times New Roman" w:cs="Times New Roman"/>
          <w:sz w:val="24"/>
          <w:szCs w:val="24"/>
        </w:rPr>
      </w:pPr>
    </w:p>
    <w:p w14:paraId="3C3A350A" w14:textId="5F1C98B0" w:rsidR="007C563C" w:rsidRDefault="007C563C" w:rsidP="00536913">
      <w:pPr>
        <w:pStyle w:val="NormalWeb"/>
        <w:spacing w:before="0" w:beforeAutospacing="0" w:after="0" w:afterAutospacing="0"/>
        <w:rPr>
          <w:b/>
        </w:rPr>
      </w:pPr>
      <w:r>
        <w:rPr>
          <w:b/>
        </w:rPr>
        <w:t xml:space="preserve">DMS Action 2:  </w:t>
      </w:r>
      <w:r w:rsidR="00E94115">
        <w:rPr>
          <w:b/>
        </w:rPr>
        <w:t>Help with supplies for health and nutrition servic</w:t>
      </w:r>
      <w:r w:rsidR="00E13E5D">
        <w:rPr>
          <w:b/>
        </w:rPr>
        <w:t>e</w:t>
      </w:r>
      <w:r w:rsidR="00E94115">
        <w:rPr>
          <w:b/>
        </w:rPr>
        <w:t>s</w:t>
      </w:r>
      <w:r w:rsidR="00E13E5D">
        <w:rPr>
          <w:b/>
        </w:rPr>
        <w:t xml:space="preserve"> when needed</w:t>
      </w:r>
      <w:r w:rsidR="004D1E03">
        <w:rPr>
          <w:b/>
        </w:rPr>
        <w:t>.</w:t>
      </w:r>
    </w:p>
    <w:p w14:paraId="18771DC3" w14:textId="491CEEF8" w:rsidR="00536913" w:rsidRPr="00536913" w:rsidRDefault="00536913" w:rsidP="00536913">
      <w:pPr>
        <w:pStyle w:val="NormalWeb"/>
        <w:spacing w:before="0" w:beforeAutospacing="0" w:after="0" w:afterAutospacing="0"/>
      </w:pPr>
      <w:r>
        <w:t xml:space="preserve">Progress:  </w:t>
      </w:r>
      <w:r w:rsidR="00E13E5D">
        <w:t>The Nutrition Dept. was made aware of this goal.  CSH can help the nursing department pull purchase orders to get supplies.</w:t>
      </w:r>
    </w:p>
    <w:p w14:paraId="44E49885" w14:textId="6130D2F7" w:rsidR="007C563C" w:rsidRDefault="007C563C" w:rsidP="007C563C">
      <w:pPr>
        <w:pStyle w:val="NormalWeb"/>
        <w:spacing w:before="0" w:beforeAutospacing="0" w:after="0" w:afterAutospacing="0"/>
        <w:rPr>
          <w:b/>
        </w:rPr>
      </w:pPr>
    </w:p>
    <w:p w14:paraId="7CC0125C" w14:textId="1FA53038" w:rsidR="00B73080" w:rsidRPr="00E95619" w:rsidRDefault="007C563C" w:rsidP="00E95619">
      <w:pPr>
        <w:pStyle w:val="NormalWeb"/>
        <w:spacing w:before="0" w:beforeAutospacing="0" w:after="0" w:afterAutospacing="0"/>
      </w:pPr>
      <w:r w:rsidRPr="007C563C">
        <w:rPr>
          <w:color w:val="000000"/>
        </w:rPr>
        <w:t> </w:t>
      </w:r>
    </w:p>
    <w:p w14:paraId="37B0F3ED" w14:textId="7D7E0FAC" w:rsidR="00425E22" w:rsidRDefault="007C563C" w:rsidP="00425E22">
      <w:pPr>
        <w:tabs>
          <w:tab w:val="left" w:pos="172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DCHS Action 1</w:t>
      </w:r>
      <w:r w:rsidR="00425E22">
        <w:rPr>
          <w:rFonts w:ascii="Times New Roman" w:eastAsia="Times New Roman" w:hAnsi="Times New Roman" w:cs="Times New Roman"/>
          <w:b/>
          <w:sz w:val="24"/>
          <w:szCs w:val="24"/>
        </w:rPr>
        <w:t xml:space="preserve">:  </w:t>
      </w:r>
      <w:r w:rsidR="00E13E5D">
        <w:rPr>
          <w:rFonts w:ascii="Times New Roman" w:eastAsia="Times New Roman" w:hAnsi="Times New Roman" w:cs="Times New Roman"/>
          <w:b/>
          <w:sz w:val="24"/>
          <w:szCs w:val="24"/>
        </w:rPr>
        <w:t>Update textbooks for the Lifetime Wellness classes.</w:t>
      </w:r>
    </w:p>
    <w:p w14:paraId="000000E8" w14:textId="7E46AFE3" w:rsidR="00672A56" w:rsidRDefault="00E95619" w:rsidP="00B02F34">
      <w:pPr>
        <w:tabs>
          <w:tab w:val="left" w:pos="1728"/>
        </w:tabs>
        <w:spacing w:line="240" w:lineRule="auto"/>
      </w:pPr>
      <w:r>
        <w:rPr>
          <w:rFonts w:ascii="Times New Roman" w:eastAsia="Times New Roman" w:hAnsi="Times New Roman" w:cs="Times New Roman"/>
          <w:sz w:val="24"/>
          <w:szCs w:val="24"/>
        </w:rPr>
        <w:t xml:space="preserve">Progress:  </w:t>
      </w:r>
      <w:r w:rsidR="00E13E5D">
        <w:t>Supervisor of Instruction was made aware of this goal.  P.E. teachers to reach out for updates.</w:t>
      </w:r>
    </w:p>
    <w:p w14:paraId="4EAA2C85" w14:textId="4D839F6D" w:rsidR="00304EAA" w:rsidRDefault="000534E2" w:rsidP="00304EAA">
      <w:pPr>
        <w:tabs>
          <w:tab w:val="left" w:pos="172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DCHS Action 2</w:t>
      </w:r>
      <w:r w:rsidR="00304EAA">
        <w:rPr>
          <w:rFonts w:ascii="Times New Roman" w:eastAsia="Times New Roman" w:hAnsi="Times New Roman" w:cs="Times New Roman"/>
          <w:b/>
          <w:sz w:val="24"/>
          <w:szCs w:val="24"/>
        </w:rPr>
        <w:t xml:space="preserve">:  </w:t>
      </w:r>
      <w:r w:rsidR="00825014">
        <w:rPr>
          <w:rFonts w:ascii="Times New Roman" w:eastAsia="Times New Roman" w:hAnsi="Times New Roman" w:cs="Times New Roman"/>
          <w:b/>
          <w:sz w:val="24"/>
          <w:szCs w:val="24"/>
        </w:rPr>
        <w:t>Purchase an AED trainer for the nurse clinic.</w:t>
      </w:r>
    </w:p>
    <w:p w14:paraId="717ABB16" w14:textId="6B7B8ADD" w:rsidR="00304EAA" w:rsidRDefault="00304EAA" w:rsidP="00304EAA">
      <w:pPr>
        <w:tabs>
          <w:tab w:val="left" w:pos="1728"/>
        </w:tabs>
        <w:spacing w:line="240" w:lineRule="auto"/>
        <w:rPr>
          <w:color w:val="000000"/>
          <w:sz w:val="24"/>
          <w:szCs w:val="24"/>
        </w:rPr>
      </w:pPr>
      <w:r>
        <w:rPr>
          <w:rFonts w:ascii="Times New Roman" w:eastAsia="Times New Roman" w:hAnsi="Times New Roman" w:cs="Times New Roman"/>
          <w:sz w:val="24"/>
          <w:szCs w:val="24"/>
        </w:rPr>
        <w:t xml:space="preserve">Progress:  </w:t>
      </w:r>
      <w:r w:rsidR="000534E2">
        <w:t xml:space="preserve">CSH </w:t>
      </w:r>
      <w:r w:rsidR="00825014">
        <w:t>has placed an order for the AED trainer for DCHS.</w:t>
      </w:r>
      <w:bookmarkStart w:id="2" w:name="_GoBack"/>
      <w:bookmarkEnd w:id="2"/>
    </w:p>
    <w:p w14:paraId="43CE8DCA" w14:textId="77777777" w:rsidR="00304EAA" w:rsidRPr="00304EAA" w:rsidRDefault="00304EAA" w:rsidP="00304EAA">
      <w:pPr>
        <w:tabs>
          <w:tab w:val="left" w:pos="1728"/>
        </w:tabs>
        <w:spacing w:line="240" w:lineRule="auto"/>
      </w:pPr>
    </w:p>
    <w:p w14:paraId="6A7900DB" w14:textId="77777777" w:rsidR="00304EAA" w:rsidRDefault="00304EAA" w:rsidP="00B02F34">
      <w:pPr>
        <w:tabs>
          <w:tab w:val="left" w:pos="1728"/>
        </w:tabs>
        <w:spacing w:line="240" w:lineRule="auto"/>
        <w:rPr>
          <w:color w:val="000000"/>
          <w:sz w:val="24"/>
          <w:szCs w:val="24"/>
        </w:rPr>
      </w:pPr>
    </w:p>
    <w:p w14:paraId="000000E9" w14:textId="77777777" w:rsidR="00672A56" w:rsidRDefault="00672A56">
      <w:pPr>
        <w:pBdr>
          <w:top w:val="nil"/>
          <w:left w:val="nil"/>
          <w:bottom w:val="nil"/>
          <w:right w:val="nil"/>
          <w:between w:val="nil"/>
        </w:pBdr>
        <w:tabs>
          <w:tab w:val="left" w:pos="1728"/>
        </w:tabs>
        <w:spacing w:after="0" w:line="240" w:lineRule="auto"/>
        <w:ind w:left="720"/>
        <w:rPr>
          <w:color w:val="000000"/>
          <w:sz w:val="24"/>
          <w:szCs w:val="24"/>
        </w:rPr>
      </w:pPr>
    </w:p>
    <w:p w14:paraId="000000EA" w14:textId="77777777" w:rsidR="00672A56" w:rsidRDefault="00672A56">
      <w:pPr>
        <w:pBdr>
          <w:top w:val="nil"/>
          <w:left w:val="nil"/>
          <w:bottom w:val="nil"/>
          <w:right w:val="nil"/>
          <w:between w:val="nil"/>
        </w:pBdr>
        <w:tabs>
          <w:tab w:val="left" w:pos="1728"/>
        </w:tabs>
        <w:spacing w:after="0" w:line="240" w:lineRule="auto"/>
        <w:ind w:left="720"/>
        <w:rPr>
          <w:color w:val="000000"/>
          <w:sz w:val="24"/>
          <w:szCs w:val="24"/>
        </w:rPr>
      </w:pPr>
    </w:p>
    <w:p w14:paraId="000000EB" w14:textId="77777777" w:rsidR="00672A56" w:rsidRDefault="00672A56">
      <w:pPr>
        <w:pBdr>
          <w:top w:val="nil"/>
          <w:left w:val="nil"/>
          <w:bottom w:val="nil"/>
          <w:right w:val="nil"/>
          <w:between w:val="nil"/>
        </w:pBdr>
        <w:tabs>
          <w:tab w:val="left" w:pos="1728"/>
        </w:tabs>
        <w:spacing w:after="0" w:line="240" w:lineRule="auto"/>
        <w:ind w:left="720"/>
        <w:rPr>
          <w:color w:val="000000"/>
          <w:sz w:val="24"/>
          <w:szCs w:val="24"/>
        </w:rPr>
      </w:pPr>
    </w:p>
    <w:p w14:paraId="000000EC" w14:textId="77777777" w:rsidR="00672A56" w:rsidRDefault="00672A56">
      <w:pPr>
        <w:pBdr>
          <w:top w:val="nil"/>
          <w:left w:val="nil"/>
          <w:bottom w:val="nil"/>
          <w:right w:val="nil"/>
          <w:between w:val="nil"/>
        </w:pBdr>
        <w:tabs>
          <w:tab w:val="left" w:pos="1728"/>
        </w:tabs>
        <w:spacing w:after="0" w:line="240" w:lineRule="auto"/>
        <w:ind w:left="720"/>
        <w:rPr>
          <w:color w:val="000000"/>
          <w:sz w:val="24"/>
          <w:szCs w:val="24"/>
        </w:rPr>
      </w:pPr>
    </w:p>
    <w:sectPr w:rsidR="00672A56" w:rsidSect="007C563C">
      <w:headerReference w:type="first" r:id="rId8"/>
      <w:footerReference w:type="first" r:id="rId9"/>
      <w:pgSz w:w="12240" w:h="15840"/>
      <w:pgMar w:top="288" w:right="432" w:bottom="288" w:left="432"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EACE9" w14:textId="77777777" w:rsidR="00C95684" w:rsidRDefault="00C95684">
      <w:pPr>
        <w:spacing w:after="0" w:line="240" w:lineRule="auto"/>
      </w:pPr>
      <w:r>
        <w:separator/>
      </w:r>
    </w:p>
  </w:endnote>
  <w:endnote w:type="continuationSeparator" w:id="0">
    <w:p w14:paraId="3C3A6EAE" w14:textId="77777777" w:rsidR="00C95684" w:rsidRDefault="00C95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A" w14:textId="77777777" w:rsidR="00672A56" w:rsidRDefault="00672A5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E50AC" w14:textId="77777777" w:rsidR="00C95684" w:rsidRDefault="00C95684">
      <w:pPr>
        <w:spacing w:after="0" w:line="240" w:lineRule="auto"/>
      </w:pPr>
      <w:r>
        <w:separator/>
      </w:r>
    </w:p>
  </w:footnote>
  <w:footnote w:type="continuationSeparator" w:id="0">
    <w:p w14:paraId="55A85720" w14:textId="77777777" w:rsidR="00C95684" w:rsidRDefault="00C95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9" w14:textId="77777777" w:rsidR="00672A56" w:rsidRDefault="00672A5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13C81"/>
    <w:multiLevelType w:val="multilevel"/>
    <w:tmpl w:val="E4E23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B841B0"/>
    <w:multiLevelType w:val="multilevel"/>
    <w:tmpl w:val="8B2228C0"/>
    <w:lvl w:ilvl="0">
      <w:start w:val="1"/>
      <w:numFmt w:val="decimal"/>
      <w:lvlText w:val="%1."/>
      <w:lvlJc w:val="left"/>
      <w:pPr>
        <w:ind w:left="720" w:hanging="360"/>
      </w:pPr>
      <w:rPr>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CC7833"/>
    <w:multiLevelType w:val="multilevel"/>
    <w:tmpl w:val="290C0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620935"/>
    <w:multiLevelType w:val="multilevel"/>
    <w:tmpl w:val="EBE67B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697F0F"/>
    <w:multiLevelType w:val="multilevel"/>
    <w:tmpl w:val="865037B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6DDE3CF5"/>
    <w:multiLevelType w:val="multilevel"/>
    <w:tmpl w:val="8E3CF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652C7B"/>
    <w:multiLevelType w:val="multilevel"/>
    <w:tmpl w:val="54D61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D42A9A"/>
    <w:multiLevelType w:val="multilevel"/>
    <w:tmpl w:val="2D7EA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C6533C"/>
    <w:multiLevelType w:val="multilevel"/>
    <w:tmpl w:val="D1AAF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A56"/>
    <w:rsid w:val="000534E2"/>
    <w:rsid w:val="0009223A"/>
    <w:rsid w:val="00141949"/>
    <w:rsid w:val="002A40EB"/>
    <w:rsid w:val="00304EAA"/>
    <w:rsid w:val="00351927"/>
    <w:rsid w:val="003B2290"/>
    <w:rsid w:val="003E004B"/>
    <w:rsid w:val="003E6FA2"/>
    <w:rsid w:val="00425E22"/>
    <w:rsid w:val="0046679B"/>
    <w:rsid w:val="004877F4"/>
    <w:rsid w:val="004C1721"/>
    <w:rsid w:val="004C783A"/>
    <w:rsid w:val="004D1E03"/>
    <w:rsid w:val="00536913"/>
    <w:rsid w:val="00597C41"/>
    <w:rsid w:val="005A5D5A"/>
    <w:rsid w:val="00672A56"/>
    <w:rsid w:val="006D070A"/>
    <w:rsid w:val="00707542"/>
    <w:rsid w:val="00715E3A"/>
    <w:rsid w:val="007640AE"/>
    <w:rsid w:val="007C563C"/>
    <w:rsid w:val="007E4E23"/>
    <w:rsid w:val="007E69DB"/>
    <w:rsid w:val="00825014"/>
    <w:rsid w:val="008A662C"/>
    <w:rsid w:val="008D60F2"/>
    <w:rsid w:val="008D631E"/>
    <w:rsid w:val="008E3A6B"/>
    <w:rsid w:val="00912E1C"/>
    <w:rsid w:val="009131E0"/>
    <w:rsid w:val="00931430"/>
    <w:rsid w:val="00942135"/>
    <w:rsid w:val="0096281C"/>
    <w:rsid w:val="0099184F"/>
    <w:rsid w:val="00A13317"/>
    <w:rsid w:val="00A978CB"/>
    <w:rsid w:val="00AE1CE8"/>
    <w:rsid w:val="00B02F34"/>
    <w:rsid w:val="00B11079"/>
    <w:rsid w:val="00B73080"/>
    <w:rsid w:val="00BE77B0"/>
    <w:rsid w:val="00C72766"/>
    <w:rsid w:val="00C950FF"/>
    <w:rsid w:val="00C95684"/>
    <w:rsid w:val="00CB7DF2"/>
    <w:rsid w:val="00CE62EE"/>
    <w:rsid w:val="00D96A05"/>
    <w:rsid w:val="00DF6EBB"/>
    <w:rsid w:val="00E13E5D"/>
    <w:rsid w:val="00E83980"/>
    <w:rsid w:val="00E94115"/>
    <w:rsid w:val="00E95619"/>
    <w:rsid w:val="00EB785C"/>
    <w:rsid w:val="00ED1961"/>
    <w:rsid w:val="00F5085D"/>
    <w:rsid w:val="00F824A5"/>
    <w:rsid w:val="00FC306C"/>
    <w:rsid w:val="00FD08B3"/>
    <w:rsid w:val="00FE3A5A"/>
    <w:rsid w:val="00FF1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EF41"/>
  <w15:docId w15:val="{01DF5A32-BDA4-494D-B68A-CCC968CC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C56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56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31330">
      <w:bodyDiv w:val="1"/>
      <w:marLeft w:val="0"/>
      <w:marRight w:val="0"/>
      <w:marTop w:val="0"/>
      <w:marBottom w:val="0"/>
      <w:divBdr>
        <w:top w:val="none" w:sz="0" w:space="0" w:color="auto"/>
        <w:left w:val="none" w:sz="0" w:space="0" w:color="auto"/>
        <w:bottom w:val="none" w:sz="0" w:space="0" w:color="auto"/>
        <w:right w:val="none" w:sz="0" w:space="0" w:color="auto"/>
      </w:divBdr>
    </w:div>
    <w:div w:id="323818993">
      <w:bodyDiv w:val="1"/>
      <w:marLeft w:val="0"/>
      <w:marRight w:val="0"/>
      <w:marTop w:val="0"/>
      <w:marBottom w:val="0"/>
      <w:divBdr>
        <w:top w:val="none" w:sz="0" w:space="0" w:color="auto"/>
        <w:left w:val="none" w:sz="0" w:space="0" w:color="auto"/>
        <w:bottom w:val="none" w:sz="0" w:space="0" w:color="auto"/>
        <w:right w:val="none" w:sz="0" w:space="0" w:color="auto"/>
      </w:divBdr>
      <w:divsChild>
        <w:div w:id="301270604">
          <w:marLeft w:val="-495"/>
          <w:marRight w:val="0"/>
          <w:marTop w:val="0"/>
          <w:marBottom w:val="0"/>
          <w:divBdr>
            <w:top w:val="none" w:sz="0" w:space="0" w:color="auto"/>
            <w:left w:val="none" w:sz="0" w:space="0" w:color="auto"/>
            <w:bottom w:val="none" w:sz="0" w:space="0" w:color="auto"/>
            <w:right w:val="none" w:sz="0" w:space="0" w:color="auto"/>
          </w:divBdr>
        </w:div>
      </w:divsChild>
    </w:div>
    <w:div w:id="953252488">
      <w:bodyDiv w:val="1"/>
      <w:marLeft w:val="0"/>
      <w:marRight w:val="0"/>
      <w:marTop w:val="0"/>
      <w:marBottom w:val="0"/>
      <w:divBdr>
        <w:top w:val="none" w:sz="0" w:space="0" w:color="auto"/>
        <w:left w:val="none" w:sz="0" w:space="0" w:color="auto"/>
        <w:bottom w:val="none" w:sz="0" w:space="0" w:color="auto"/>
        <w:right w:val="none" w:sz="0" w:space="0" w:color="auto"/>
      </w:divBdr>
    </w:div>
    <w:div w:id="1432552721">
      <w:bodyDiv w:val="1"/>
      <w:marLeft w:val="0"/>
      <w:marRight w:val="0"/>
      <w:marTop w:val="0"/>
      <w:marBottom w:val="0"/>
      <w:divBdr>
        <w:top w:val="none" w:sz="0" w:space="0" w:color="auto"/>
        <w:left w:val="none" w:sz="0" w:space="0" w:color="auto"/>
        <w:bottom w:val="none" w:sz="0" w:space="0" w:color="auto"/>
        <w:right w:val="none" w:sz="0" w:space="0" w:color="auto"/>
      </w:divBdr>
    </w:div>
    <w:div w:id="188232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ilyestes@dekalbschool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ALattimore</dc:creator>
  <cp:lastModifiedBy>Elise Driver</cp:lastModifiedBy>
  <cp:revision>6</cp:revision>
  <dcterms:created xsi:type="dcterms:W3CDTF">2026-05-12T14:32:00Z</dcterms:created>
  <dcterms:modified xsi:type="dcterms:W3CDTF">2026-05-20T19:12:00Z</dcterms:modified>
</cp:coreProperties>
</file>