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2110"/>
        <w:gridCol w:w="2241"/>
        <w:gridCol w:w="3546"/>
      </w:tblGrid>
      <w:tr w:rsidR="00431381" w:rsidRPr="00ED32C3" w14:paraId="68231379" w14:textId="77777777" w:rsidTr="00923116">
        <w:trPr>
          <w:trHeight w:val="699"/>
        </w:trPr>
        <w:tc>
          <w:tcPr>
            <w:tcW w:w="10345" w:type="dxa"/>
            <w:gridSpan w:val="5"/>
            <w:tcBorders>
              <w:bottom w:val="nil"/>
            </w:tcBorders>
            <w:shd w:val="pct10" w:color="auto" w:fill="FFFFFF"/>
          </w:tcPr>
          <w:p w14:paraId="0592B47F" w14:textId="635C2B08" w:rsidR="00431381" w:rsidRPr="00985146" w:rsidRDefault="00431381" w:rsidP="00431381">
            <w:pPr>
              <w:pStyle w:val="Heading1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Pittsburg</w:t>
            </w:r>
            <w:r w:rsidRPr="00ED32C3">
              <w:rPr>
                <w:rFonts w:ascii="Cambria" w:hAnsi="Cambria"/>
                <w:szCs w:val="28"/>
              </w:rPr>
              <w:t xml:space="preserve"> School Boar</w:t>
            </w:r>
            <w:r>
              <w:rPr>
                <w:rFonts w:ascii="Cambria" w:hAnsi="Cambria"/>
                <w:szCs w:val="28"/>
              </w:rPr>
              <w:t xml:space="preserve">d </w:t>
            </w:r>
            <w:r>
              <w:rPr>
                <w:rFonts w:ascii="Cambria" w:hAnsi="Cambria"/>
                <w:szCs w:val="28"/>
              </w:rPr>
              <w:br/>
            </w:r>
            <w:r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 w:rsidR="00D71A84">
              <w:rPr>
                <w:rFonts w:ascii="Cambria" w:hAnsi="Cambria"/>
                <w:szCs w:val="28"/>
              </w:rPr>
              <w:t>Minutes</w:t>
            </w:r>
            <w:r w:rsidR="00C17E74">
              <w:rPr>
                <w:rFonts w:ascii="Cambria" w:hAnsi="Cambria"/>
                <w:szCs w:val="28"/>
              </w:rPr>
              <w:t xml:space="preserve"> </w:t>
            </w:r>
          </w:p>
        </w:tc>
      </w:tr>
      <w:tr w:rsidR="00431381" w:rsidRPr="00ED32C3" w14:paraId="23ABC0D2" w14:textId="77777777" w:rsidTr="00923116">
        <w:trPr>
          <w:trHeight w:val="204"/>
        </w:trPr>
        <w:tc>
          <w:tcPr>
            <w:tcW w:w="2448" w:type="dxa"/>
            <w:gridSpan w:val="2"/>
          </w:tcPr>
          <w:p w14:paraId="24AEF0A9" w14:textId="77777777" w:rsidR="00431381" w:rsidRPr="00985146" w:rsidRDefault="00431381" w:rsidP="00431381">
            <w:pPr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7897" w:type="dxa"/>
            <w:gridSpan w:val="3"/>
          </w:tcPr>
          <w:p w14:paraId="665345DB" w14:textId="291437D6" w:rsidR="00431381" w:rsidRPr="00985146" w:rsidRDefault="00D35735" w:rsidP="004313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60F41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C740B9">
              <w:rPr>
                <w:rFonts w:ascii="Times New Roman" w:hAnsi="Times New Roman"/>
                <w:szCs w:val="24"/>
              </w:rPr>
              <w:t>0</w:t>
            </w:r>
            <w:r w:rsidR="00760F41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431381" w:rsidRPr="00ED32C3" w14:paraId="0660158F" w14:textId="77777777" w:rsidTr="00923116">
        <w:trPr>
          <w:trHeight w:val="204"/>
        </w:trPr>
        <w:tc>
          <w:tcPr>
            <w:tcW w:w="2448" w:type="dxa"/>
            <w:gridSpan w:val="2"/>
          </w:tcPr>
          <w:p w14:paraId="0F10FF1A" w14:textId="77777777" w:rsidR="00431381" w:rsidRPr="00985146" w:rsidRDefault="00431381" w:rsidP="00431381">
            <w:pPr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7897" w:type="dxa"/>
            <w:gridSpan w:val="3"/>
          </w:tcPr>
          <w:p w14:paraId="1A172E83" w14:textId="14B283BB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 xml:space="preserve">6:00 </w:t>
            </w:r>
            <w:r w:rsidR="00AC1DDC">
              <w:rPr>
                <w:rFonts w:ascii="Times New Roman" w:hAnsi="Times New Roman"/>
                <w:szCs w:val="24"/>
              </w:rPr>
              <w:t>p.m.</w:t>
            </w:r>
            <w:r w:rsidR="00134D6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31381" w:rsidRPr="00ED32C3" w14:paraId="37719752" w14:textId="77777777" w:rsidTr="00923116">
        <w:trPr>
          <w:trHeight w:val="331"/>
        </w:trPr>
        <w:tc>
          <w:tcPr>
            <w:tcW w:w="2448" w:type="dxa"/>
            <w:gridSpan w:val="2"/>
          </w:tcPr>
          <w:p w14:paraId="2F27CABE" w14:textId="77777777" w:rsidR="00431381" w:rsidRPr="00985146" w:rsidRDefault="00431381" w:rsidP="00431381">
            <w:pPr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7897" w:type="dxa"/>
            <w:gridSpan w:val="3"/>
          </w:tcPr>
          <w:p w14:paraId="2499B2EB" w14:textId="192D745C" w:rsidR="00431381" w:rsidRPr="00985146" w:rsidRDefault="00431381" w:rsidP="00431381">
            <w:pPr>
              <w:rPr>
                <w:rFonts w:ascii="Times New Roman" w:hAnsi="Times New Roman"/>
                <w:bCs/>
                <w:szCs w:val="24"/>
              </w:rPr>
            </w:pPr>
            <w:r w:rsidRPr="00985146">
              <w:rPr>
                <w:rFonts w:ascii="Times New Roman" w:hAnsi="Times New Roman"/>
                <w:bCs/>
                <w:szCs w:val="24"/>
              </w:rPr>
              <w:t xml:space="preserve">Pittsburg School </w:t>
            </w:r>
            <w:r w:rsidR="002F05AB">
              <w:rPr>
                <w:rFonts w:ascii="Times New Roman" w:hAnsi="Times New Roman"/>
                <w:bCs/>
                <w:szCs w:val="24"/>
              </w:rPr>
              <w:t>Library Computer Lab</w:t>
            </w:r>
          </w:p>
        </w:tc>
      </w:tr>
      <w:tr w:rsidR="00431381" w:rsidRPr="00ED32C3" w14:paraId="6F600287" w14:textId="77777777" w:rsidTr="00923116">
        <w:trPr>
          <w:trHeight w:val="204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14:paraId="1BC6F63D" w14:textId="77777777" w:rsidR="00431381" w:rsidRPr="00985146" w:rsidRDefault="00431381" w:rsidP="00431381">
            <w:pPr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7897" w:type="dxa"/>
            <w:gridSpan w:val="3"/>
            <w:tcBorders>
              <w:bottom w:val="single" w:sz="4" w:space="0" w:color="auto"/>
            </w:tcBorders>
          </w:tcPr>
          <w:p w14:paraId="3AE146A5" w14:textId="7F52904E" w:rsidR="00431381" w:rsidRPr="00985146" w:rsidRDefault="00BE1E5A" w:rsidP="004313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431381" w:rsidRPr="00ED32C3" w14:paraId="4861ED63" w14:textId="77777777" w:rsidTr="00923116">
        <w:trPr>
          <w:trHeight w:val="229"/>
        </w:trPr>
        <w:tc>
          <w:tcPr>
            <w:tcW w:w="45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14DE609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EBDD0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School Board Members</w:t>
            </w:r>
          </w:p>
          <w:p w14:paraId="7D44A688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D9D9D9"/>
          </w:tcPr>
          <w:p w14:paraId="4DB5A4AB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7B184D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D9D9D9"/>
          </w:tcPr>
          <w:p w14:paraId="29601632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4035EF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431381" w:rsidRPr="00ED32C3" w14:paraId="21CFFC3D" w14:textId="77777777" w:rsidTr="00923116">
        <w:trPr>
          <w:trHeight w:val="22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14:paraId="6FDCC774" w14:textId="10BC50E2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>Jamie Gray</w:t>
            </w:r>
            <w:r w:rsidR="00D71A84">
              <w:rPr>
                <w:rFonts w:ascii="Times New Roman" w:hAnsi="Times New Roman"/>
                <w:szCs w:val="24"/>
              </w:rPr>
              <w:t xml:space="preserve">                P</w:t>
            </w:r>
          </w:p>
        </w:tc>
        <w:tc>
          <w:tcPr>
            <w:tcW w:w="2110" w:type="dxa"/>
          </w:tcPr>
          <w:p w14:paraId="03DC9AD7" w14:textId="6D1AAAB3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Toby Owen</w:t>
            </w:r>
            <w:r w:rsidR="00D71A84">
              <w:rPr>
                <w:rFonts w:ascii="Times New Roman" w:hAnsi="Times New Roman"/>
                <w:szCs w:val="24"/>
              </w:rPr>
              <w:t xml:space="preserve">         P</w:t>
            </w:r>
          </w:p>
        </w:tc>
        <w:tc>
          <w:tcPr>
            <w:tcW w:w="2241" w:type="dxa"/>
          </w:tcPr>
          <w:p w14:paraId="412CDA96" w14:textId="0907E728" w:rsidR="00431381" w:rsidRPr="00985146" w:rsidRDefault="00E94EDD" w:rsidP="004313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  <w:r w:rsidR="00D71A84">
              <w:rPr>
                <w:rFonts w:ascii="Times New Roman" w:hAnsi="Times New Roman"/>
                <w:szCs w:val="24"/>
              </w:rPr>
              <w:t xml:space="preserve">        P</w:t>
            </w:r>
          </w:p>
        </w:tc>
        <w:tc>
          <w:tcPr>
            <w:tcW w:w="3546" w:type="dxa"/>
          </w:tcPr>
          <w:p w14:paraId="70CA73F9" w14:textId="39B778F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>Debra Taylor</w:t>
            </w:r>
            <w:r w:rsidR="00D71A84">
              <w:rPr>
                <w:rFonts w:ascii="Times New Roman" w:hAnsi="Times New Roman"/>
                <w:szCs w:val="24"/>
              </w:rPr>
              <w:t xml:space="preserve">                              P</w:t>
            </w:r>
          </w:p>
        </w:tc>
      </w:tr>
      <w:tr w:rsidR="00431381" w:rsidRPr="00ED32C3" w14:paraId="7EAD2812" w14:textId="77777777" w:rsidTr="00923116">
        <w:trPr>
          <w:trHeight w:val="204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C6F7A" w14:textId="3BA6C2B0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>Lindsey Gray</w:t>
            </w:r>
            <w:r w:rsidR="00D71A84">
              <w:rPr>
                <w:rFonts w:ascii="Times New Roman" w:hAnsi="Times New Roman"/>
                <w:szCs w:val="24"/>
              </w:rPr>
              <w:t xml:space="preserve">             P</w:t>
            </w:r>
          </w:p>
        </w:tc>
        <w:tc>
          <w:tcPr>
            <w:tcW w:w="2110" w:type="dxa"/>
          </w:tcPr>
          <w:p w14:paraId="4F1D6174" w14:textId="6FA94592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Reggie Parker</w:t>
            </w:r>
            <w:r w:rsidR="00D71A84">
              <w:rPr>
                <w:rFonts w:ascii="Times New Roman" w:hAnsi="Times New Roman"/>
                <w:szCs w:val="24"/>
              </w:rPr>
              <w:t xml:space="preserve">      P</w:t>
            </w:r>
          </w:p>
        </w:tc>
        <w:tc>
          <w:tcPr>
            <w:tcW w:w="2241" w:type="dxa"/>
          </w:tcPr>
          <w:p w14:paraId="35307994" w14:textId="7777777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</w:tcPr>
          <w:p w14:paraId="1FB505D3" w14:textId="0D1E60D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</w:p>
        </w:tc>
      </w:tr>
      <w:tr w:rsidR="00431381" w:rsidRPr="00ED32C3" w14:paraId="353CF675" w14:textId="77777777" w:rsidTr="00923116">
        <w:trPr>
          <w:trHeight w:val="135"/>
        </w:trPr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14:paraId="53E73220" w14:textId="301C5BC5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 xml:space="preserve">Bob </w:t>
            </w:r>
            <w:proofErr w:type="spellStart"/>
            <w:r w:rsidRPr="00985146">
              <w:rPr>
                <w:rFonts w:ascii="Times New Roman" w:hAnsi="Times New Roman"/>
                <w:szCs w:val="24"/>
              </w:rPr>
              <w:t>Ormsbee</w:t>
            </w:r>
            <w:proofErr w:type="spellEnd"/>
            <w:r w:rsidR="00D71A84">
              <w:rPr>
                <w:rFonts w:ascii="Times New Roman" w:hAnsi="Times New Roman"/>
                <w:szCs w:val="24"/>
              </w:rPr>
              <w:t xml:space="preserve">            P</w:t>
            </w:r>
          </w:p>
        </w:tc>
        <w:tc>
          <w:tcPr>
            <w:tcW w:w="2110" w:type="dxa"/>
          </w:tcPr>
          <w:p w14:paraId="677ACB91" w14:textId="7777777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1" w:type="dxa"/>
          </w:tcPr>
          <w:p w14:paraId="6CE060A0" w14:textId="7777777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6" w:type="dxa"/>
          </w:tcPr>
          <w:p w14:paraId="76E7C9FD" w14:textId="77777777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</w:p>
        </w:tc>
      </w:tr>
      <w:tr w:rsidR="00431381" w:rsidRPr="00ED32C3" w14:paraId="4DCF1CCC" w14:textId="77777777" w:rsidTr="00923116">
        <w:trPr>
          <w:trHeight w:val="135"/>
        </w:trPr>
        <w:tc>
          <w:tcPr>
            <w:tcW w:w="10345" w:type="dxa"/>
            <w:gridSpan w:val="5"/>
            <w:tcBorders>
              <w:top w:val="single" w:sz="4" w:space="0" w:color="auto"/>
            </w:tcBorders>
          </w:tcPr>
          <w:p w14:paraId="7EC7B09B" w14:textId="49FD2253" w:rsidR="00431381" w:rsidRPr="00985146" w:rsidRDefault="00431381" w:rsidP="00431381">
            <w:pPr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b/>
                <w:szCs w:val="24"/>
              </w:rPr>
              <w:t xml:space="preserve">Public in Attendance: </w:t>
            </w:r>
            <w:r w:rsidR="00D71A84">
              <w:rPr>
                <w:rFonts w:ascii="Times New Roman" w:hAnsi="Times New Roman"/>
                <w:b/>
                <w:szCs w:val="24"/>
              </w:rPr>
              <w:t>None</w:t>
            </w:r>
            <w:r w:rsidRPr="0098514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8514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31381" w:rsidRPr="00ED32C3" w14:paraId="3E587A60" w14:textId="77777777" w:rsidTr="00923116">
        <w:trPr>
          <w:trHeight w:val="231"/>
        </w:trPr>
        <w:tc>
          <w:tcPr>
            <w:tcW w:w="738" w:type="dxa"/>
            <w:shd w:val="clear" w:color="auto" w:fill="D9D9D9"/>
            <w:vAlign w:val="center"/>
          </w:tcPr>
          <w:p w14:paraId="704EB067" w14:textId="77777777" w:rsidR="00431381" w:rsidRPr="00ED32C3" w:rsidRDefault="00431381" w:rsidP="00431381">
            <w:pPr>
              <w:rPr>
                <w:rFonts w:ascii="Cambria" w:hAnsi="Cambria"/>
                <w:b/>
                <w:sz w:val="22"/>
              </w:rPr>
            </w:pPr>
            <w:r w:rsidRPr="00ED32C3">
              <w:rPr>
                <w:rFonts w:ascii="Cambria" w:hAnsi="Cambria"/>
                <w:b/>
                <w:sz w:val="22"/>
              </w:rPr>
              <w:t>Item</w:t>
            </w:r>
          </w:p>
        </w:tc>
        <w:tc>
          <w:tcPr>
            <w:tcW w:w="9607" w:type="dxa"/>
            <w:gridSpan w:val="4"/>
            <w:shd w:val="clear" w:color="auto" w:fill="D9D9D9"/>
            <w:vAlign w:val="center"/>
          </w:tcPr>
          <w:p w14:paraId="15D242C7" w14:textId="77777777" w:rsidR="00431381" w:rsidRPr="009C5758" w:rsidRDefault="00431381" w:rsidP="0043138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                                                                                  </w:t>
            </w:r>
            <w:r w:rsidRPr="00ED32C3">
              <w:rPr>
                <w:rFonts w:ascii="Cambria" w:hAnsi="Cambria"/>
                <w:b/>
                <w:sz w:val="22"/>
              </w:rPr>
              <w:t>Subject</w:t>
            </w:r>
          </w:p>
        </w:tc>
      </w:tr>
      <w:tr w:rsidR="00431381" w:rsidRPr="00ED32C3" w14:paraId="4FA213D9" w14:textId="77777777" w:rsidTr="00923116">
        <w:trPr>
          <w:trHeight w:val="360"/>
        </w:trPr>
        <w:tc>
          <w:tcPr>
            <w:tcW w:w="738" w:type="dxa"/>
          </w:tcPr>
          <w:p w14:paraId="635B838C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9607" w:type="dxa"/>
            <w:gridSpan w:val="4"/>
          </w:tcPr>
          <w:p w14:paraId="48D2876C" w14:textId="58CB2D4A" w:rsidR="00D35735" w:rsidRPr="0013441E" w:rsidRDefault="00431381" w:rsidP="00D35735">
            <w:pPr>
              <w:rPr>
                <w:rFonts w:ascii="Times New Roman" w:hAnsi="Times New Roman"/>
                <w:b/>
                <w:bCs/>
              </w:rPr>
            </w:pPr>
            <w:r w:rsidRPr="0013441E">
              <w:rPr>
                <w:rFonts w:ascii="Times New Roman" w:hAnsi="Times New Roman"/>
                <w:b/>
                <w:bCs/>
              </w:rPr>
              <w:t>Roll Call: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D71A84" w:rsidRPr="00EF30C8">
              <w:rPr>
                <w:rFonts w:ascii="Times New Roman" w:hAnsi="Times New Roman"/>
              </w:rPr>
              <w:t>The meeting was called to order by Chairman Jamie Gray at 6:00 pm.</w:t>
            </w:r>
          </w:p>
        </w:tc>
      </w:tr>
      <w:tr w:rsidR="00431381" w:rsidRPr="00ED32C3" w14:paraId="69CA875C" w14:textId="77777777" w:rsidTr="00923116">
        <w:trPr>
          <w:trHeight w:val="360"/>
        </w:trPr>
        <w:tc>
          <w:tcPr>
            <w:tcW w:w="738" w:type="dxa"/>
          </w:tcPr>
          <w:p w14:paraId="17E04EF7" w14:textId="77777777" w:rsidR="00431381" w:rsidRPr="00985146" w:rsidRDefault="00431381" w:rsidP="00431381">
            <w:pPr>
              <w:jc w:val="center"/>
              <w:rPr>
                <w:rFonts w:ascii="Times New Roman" w:hAnsi="Times New Roman"/>
                <w:szCs w:val="24"/>
              </w:rPr>
            </w:pPr>
            <w:r w:rsidRPr="009851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607" w:type="dxa"/>
            <w:gridSpan w:val="4"/>
          </w:tcPr>
          <w:p w14:paraId="1342191F" w14:textId="05955770" w:rsidR="00431381" w:rsidRPr="0013441E" w:rsidRDefault="00431381" w:rsidP="00D35735">
            <w:pPr>
              <w:rPr>
                <w:rFonts w:ascii="Times New Roman" w:hAnsi="Times New Roman"/>
                <w:b/>
                <w:bCs/>
              </w:rPr>
            </w:pPr>
            <w:r w:rsidRPr="0013441E">
              <w:rPr>
                <w:rFonts w:ascii="Times New Roman" w:hAnsi="Times New Roman"/>
                <w:b/>
                <w:bCs/>
              </w:rPr>
              <w:t>Pledge of Allegiance: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D71A84" w:rsidRPr="00EF30C8">
              <w:rPr>
                <w:rFonts w:ascii="Times New Roman" w:hAnsi="Times New Roman"/>
              </w:rPr>
              <w:t>The board recited the Pledge of Allegiance</w:t>
            </w:r>
          </w:p>
        </w:tc>
      </w:tr>
      <w:tr w:rsidR="00431381" w:rsidRPr="00ED32C3" w14:paraId="06AB0488" w14:textId="77777777" w:rsidTr="00923116">
        <w:trPr>
          <w:trHeight w:val="360"/>
        </w:trPr>
        <w:tc>
          <w:tcPr>
            <w:tcW w:w="738" w:type="dxa"/>
          </w:tcPr>
          <w:p w14:paraId="19BEA933" w14:textId="12A4B757" w:rsidR="00431381" w:rsidRPr="00985146" w:rsidRDefault="00292C6A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31381" w:rsidRPr="0098514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607" w:type="dxa"/>
            <w:gridSpan w:val="4"/>
          </w:tcPr>
          <w:p w14:paraId="426DBAFB" w14:textId="4D481836" w:rsidR="0013441E" w:rsidRPr="002F05AB" w:rsidRDefault="002F05AB" w:rsidP="002F05AB">
            <w:pPr>
              <w:rPr>
                <w:rFonts w:ascii="Times New Roman" w:hAnsi="Times New Roman"/>
              </w:rPr>
            </w:pPr>
            <w:r w:rsidRPr="0013441E">
              <w:rPr>
                <w:rFonts w:ascii="Times New Roman" w:hAnsi="Times New Roman"/>
                <w:b/>
                <w:bCs/>
              </w:rPr>
              <w:t>Agenda Adjustments: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D71A84" w:rsidRPr="00EF30C8">
              <w:rPr>
                <w:rFonts w:ascii="Times New Roman" w:hAnsi="Times New Roman"/>
              </w:rPr>
              <w:t>AD</w:t>
            </w:r>
            <w:r w:rsidR="00972D23">
              <w:rPr>
                <w:rFonts w:ascii="Times New Roman" w:hAnsi="Times New Roman"/>
              </w:rPr>
              <w:t xml:space="preserve"> and Advisor</w:t>
            </w:r>
            <w:r w:rsidR="00D71A84" w:rsidRPr="00EF30C8">
              <w:rPr>
                <w:rFonts w:ascii="Times New Roman" w:hAnsi="Times New Roman"/>
              </w:rPr>
              <w:t xml:space="preserve"> Appointment</w:t>
            </w:r>
            <w:r w:rsidR="00972D23">
              <w:rPr>
                <w:rFonts w:ascii="Times New Roman" w:hAnsi="Times New Roman"/>
              </w:rPr>
              <w:t>s</w:t>
            </w:r>
          </w:p>
        </w:tc>
      </w:tr>
      <w:tr w:rsidR="00FA077B" w:rsidRPr="00ED32C3" w14:paraId="680EF739" w14:textId="77777777" w:rsidTr="00923116">
        <w:trPr>
          <w:trHeight w:val="360"/>
        </w:trPr>
        <w:tc>
          <w:tcPr>
            <w:tcW w:w="738" w:type="dxa"/>
          </w:tcPr>
          <w:p w14:paraId="70A23446" w14:textId="286CA8F0" w:rsidR="00FA077B" w:rsidRDefault="00FA077B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607" w:type="dxa"/>
            <w:gridSpan w:val="4"/>
          </w:tcPr>
          <w:p w14:paraId="19BC4E27" w14:textId="61D5B61E" w:rsidR="00287123" w:rsidRPr="00760F41" w:rsidRDefault="00FA077B" w:rsidP="00760F4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Hearing of the Public: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D71A84" w:rsidRPr="00EF30C8">
              <w:rPr>
                <w:rFonts w:ascii="Times New Roman" w:hAnsi="Times New Roman"/>
              </w:rPr>
              <w:t xml:space="preserve">None </w:t>
            </w:r>
          </w:p>
        </w:tc>
      </w:tr>
      <w:tr w:rsidR="00431381" w:rsidRPr="00ED32C3" w14:paraId="5470092C" w14:textId="77777777" w:rsidTr="00923116">
        <w:trPr>
          <w:trHeight w:val="648"/>
        </w:trPr>
        <w:tc>
          <w:tcPr>
            <w:tcW w:w="738" w:type="dxa"/>
          </w:tcPr>
          <w:p w14:paraId="69D9849C" w14:textId="0C25B7F8" w:rsidR="00431381" w:rsidRPr="00985146" w:rsidRDefault="00292C6A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31381" w:rsidRPr="0098514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607" w:type="dxa"/>
            <w:gridSpan w:val="4"/>
          </w:tcPr>
          <w:p w14:paraId="58C13F25" w14:textId="77777777" w:rsidR="00431381" w:rsidRPr="00D452E8" w:rsidRDefault="00431381" w:rsidP="00D35735">
            <w:pPr>
              <w:rPr>
                <w:rFonts w:ascii="Times New Roman" w:hAnsi="Times New Roman"/>
                <w:b/>
                <w:bCs/>
              </w:rPr>
            </w:pPr>
            <w:r w:rsidRPr="00D452E8">
              <w:rPr>
                <w:rFonts w:ascii="Times New Roman" w:hAnsi="Times New Roman"/>
                <w:b/>
                <w:bCs/>
              </w:rPr>
              <w:t xml:space="preserve">Reading of the Minutes: </w:t>
            </w:r>
          </w:p>
          <w:p w14:paraId="2FED1748" w14:textId="77777777" w:rsidR="00FB4C4F" w:rsidRPr="002B0150" w:rsidRDefault="00FB4C4F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</w:rPr>
            </w:pPr>
            <w:r w:rsidRPr="002B0150">
              <w:rPr>
                <w:rFonts w:ascii="Times New Roman" w:hAnsi="Times New Roman"/>
              </w:rPr>
              <w:t xml:space="preserve">Pittsburg School Board Meeting minutes </w:t>
            </w:r>
            <w:r w:rsidR="006243EB" w:rsidRPr="002B0150">
              <w:rPr>
                <w:rFonts w:ascii="Times New Roman" w:hAnsi="Times New Roman"/>
              </w:rPr>
              <w:t xml:space="preserve">of </w:t>
            </w:r>
            <w:r w:rsidR="00923116" w:rsidRPr="002B0150">
              <w:rPr>
                <w:rFonts w:ascii="Times New Roman" w:hAnsi="Times New Roman"/>
              </w:rPr>
              <w:t xml:space="preserve">June 20, </w:t>
            </w:r>
            <w:r w:rsidRPr="002B0150">
              <w:rPr>
                <w:rFonts w:ascii="Times New Roman" w:hAnsi="Times New Roman"/>
              </w:rPr>
              <w:t>202</w:t>
            </w:r>
            <w:r w:rsidR="00D35735" w:rsidRPr="002B0150">
              <w:rPr>
                <w:rFonts w:ascii="Times New Roman" w:hAnsi="Times New Roman"/>
              </w:rPr>
              <w:t>2</w:t>
            </w:r>
          </w:p>
          <w:p w14:paraId="25543863" w14:textId="3CFDD1FB" w:rsidR="002B0150" w:rsidRPr="002B0150" w:rsidRDefault="002B0150" w:rsidP="002B0150">
            <w:pPr>
              <w:ind w:left="432"/>
              <w:rPr>
                <w:rFonts w:ascii="Times New Roman" w:hAnsi="Times New Roman"/>
              </w:rPr>
            </w:pPr>
            <w:r w:rsidRPr="00AE7B0F">
              <w:rPr>
                <w:rFonts w:ascii="Times New Roman" w:hAnsi="Times New Roman"/>
                <w:b/>
                <w:bCs/>
              </w:rPr>
              <w:t>T.</w:t>
            </w:r>
            <w:r w:rsidR="003F6C74" w:rsidRPr="00AE7B0F">
              <w:rPr>
                <w:rFonts w:ascii="Times New Roman" w:hAnsi="Times New Roman"/>
                <w:b/>
                <w:bCs/>
              </w:rPr>
              <w:t xml:space="preserve"> </w:t>
            </w:r>
            <w:r w:rsidRPr="00AE7B0F">
              <w:rPr>
                <w:rFonts w:ascii="Times New Roman" w:hAnsi="Times New Roman"/>
                <w:b/>
                <w:bCs/>
              </w:rPr>
              <w:t>Owen/J.</w:t>
            </w:r>
            <w:r w:rsidR="003F6C74" w:rsidRPr="00AE7B0F">
              <w:rPr>
                <w:rFonts w:ascii="Times New Roman" w:hAnsi="Times New Roman"/>
                <w:b/>
                <w:bCs/>
              </w:rPr>
              <w:t xml:space="preserve"> </w:t>
            </w:r>
            <w:r w:rsidRPr="00AE7B0F">
              <w:rPr>
                <w:rFonts w:ascii="Times New Roman" w:hAnsi="Times New Roman"/>
                <w:b/>
                <w:bCs/>
              </w:rPr>
              <w:t>Gray</w:t>
            </w:r>
            <w:r w:rsidRPr="002B0150">
              <w:rPr>
                <w:rFonts w:ascii="Times New Roman" w:hAnsi="Times New Roman"/>
              </w:rPr>
              <w:t xml:space="preserve">: Motion to approve the minutes of the June 20 meeting. </w:t>
            </w:r>
          </w:p>
          <w:p w14:paraId="08A59C76" w14:textId="4A0995E7" w:rsidR="002B0150" w:rsidRPr="002B0150" w:rsidRDefault="002B0150" w:rsidP="002B0150">
            <w:pPr>
              <w:ind w:left="432"/>
              <w:rPr>
                <w:rFonts w:ascii="Times New Roman" w:hAnsi="Times New Roman"/>
                <w:color w:val="2F5496"/>
                <w:u w:val="single"/>
              </w:rPr>
            </w:pPr>
            <w:r w:rsidRPr="002B0150">
              <w:rPr>
                <w:rFonts w:ascii="Times New Roman" w:hAnsi="Times New Roman"/>
              </w:rPr>
              <w:t>Vote: Motion Carried</w:t>
            </w:r>
          </w:p>
        </w:tc>
      </w:tr>
      <w:tr w:rsidR="00A96534" w:rsidRPr="00ED32C3" w14:paraId="1688A555" w14:textId="77777777" w:rsidTr="00923116">
        <w:trPr>
          <w:trHeight w:val="360"/>
        </w:trPr>
        <w:tc>
          <w:tcPr>
            <w:tcW w:w="738" w:type="dxa"/>
          </w:tcPr>
          <w:p w14:paraId="691CC090" w14:textId="4ED6BE6D" w:rsidR="00A96534" w:rsidRPr="00985146" w:rsidRDefault="00292C6A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965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0F143D84" w14:textId="5EB88951" w:rsidR="004D452A" w:rsidRPr="00923116" w:rsidRDefault="00A35E34" w:rsidP="00923116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Special Reports: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D71A84">
              <w:rPr>
                <w:rFonts w:ascii="Times New Roman" w:hAnsi="Times New Roman"/>
                <w:b/>
                <w:bCs/>
              </w:rPr>
              <w:t>None</w:t>
            </w:r>
          </w:p>
        </w:tc>
      </w:tr>
      <w:tr w:rsidR="00A96534" w:rsidRPr="00ED32C3" w14:paraId="5D8C242E" w14:textId="77777777" w:rsidTr="00923116">
        <w:trPr>
          <w:trHeight w:val="360"/>
        </w:trPr>
        <w:tc>
          <w:tcPr>
            <w:tcW w:w="738" w:type="dxa"/>
          </w:tcPr>
          <w:p w14:paraId="133B6015" w14:textId="7B53C9B6" w:rsidR="00A96534" w:rsidRPr="00985146" w:rsidRDefault="00292C6A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8C27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67E1D3ED" w14:textId="080C05A3" w:rsidR="00A96534" w:rsidRPr="005A44CD" w:rsidRDefault="00A96534" w:rsidP="00D35735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Policy Review:</w:t>
            </w:r>
            <w:r w:rsidR="00BE1E5A">
              <w:rPr>
                <w:rFonts w:ascii="Times New Roman" w:hAnsi="Times New Roman"/>
                <w:b/>
                <w:bCs/>
              </w:rPr>
              <w:t xml:space="preserve"> </w:t>
            </w:r>
            <w:r w:rsidR="00D71A84">
              <w:rPr>
                <w:rFonts w:ascii="Times New Roman" w:hAnsi="Times New Roman"/>
                <w:b/>
                <w:bCs/>
              </w:rPr>
              <w:t>None</w:t>
            </w:r>
          </w:p>
        </w:tc>
      </w:tr>
      <w:tr w:rsidR="00A96534" w:rsidRPr="00ED32C3" w14:paraId="5FFF8417" w14:textId="77777777" w:rsidTr="00923116">
        <w:trPr>
          <w:trHeight w:val="648"/>
        </w:trPr>
        <w:tc>
          <w:tcPr>
            <w:tcW w:w="738" w:type="dxa"/>
          </w:tcPr>
          <w:p w14:paraId="379FB782" w14:textId="19CB006F" w:rsidR="00A96534" w:rsidRPr="00985146" w:rsidRDefault="00292C6A" w:rsidP="00431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8C27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2C2C6B35" w14:textId="77777777" w:rsidR="00E22758" w:rsidRDefault="00A96534" w:rsidP="00D35735">
            <w:pPr>
              <w:rPr>
                <w:rFonts w:ascii="Times New Roman" w:hAnsi="Times New Roman"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School Administrator’s Report:</w:t>
            </w:r>
            <w:r w:rsidRPr="00D35735">
              <w:rPr>
                <w:rFonts w:ascii="Times New Roman" w:hAnsi="Times New Roman"/>
              </w:rPr>
              <w:t xml:space="preserve">  </w:t>
            </w:r>
            <w:r w:rsidR="00E94EDD">
              <w:rPr>
                <w:rFonts w:ascii="Times New Roman" w:hAnsi="Times New Roman"/>
                <w:bCs/>
              </w:rPr>
              <w:t>Deborah Lynch</w:t>
            </w:r>
          </w:p>
          <w:p w14:paraId="67D815B6" w14:textId="77777777" w:rsidR="00CC5CEB" w:rsidRPr="00D71A84" w:rsidRDefault="00923116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bCs/>
                <w:color w:val="2F5496" w:themeColor="accent1" w:themeShade="BF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u w:val="single"/>
              </w:rPr>
              <w:t>July</w:t>
            </w:r>
            <w:r w:rsidR="00CC5CEB">
              <w:rPr>
                <w:rFonts w:ascii="Times New Roman" w:hAnsi="Times New Roman"/>
                <w:bCs/>
                <w:color w:val="2F5496" w:themeColor="accent1" w:themeShade="BF"/>
                <w:u w:val="single"/>
              </w:rPr>
              <w:t xml:space="preserve"> Report</w:t>
            </w:r>
          </w:p>
          <w:p w14:paraId="054FC32F" w14:textId="008CE528" w:rsidR="00D71A84" w:rsidRPr="00D71A84" w:rsidRDefault="00D71A84" w:rsidP="00D71A84">
            <w:pPr>
              <w:ind w:left="432"/>
              <w:rPr>
                <w:rFonts w:ascii="Times New Roman" w:hAnsi="Times New Roman"/>
                <w:bCs/>
                <w:color w:val="2F5496" w:themeColor="accent1" w:themeShade="BF"/>
              </w:rPr>
            </w:pPr>
            <w:r w:rsidRPr="00C573F1">
              <w:rPr>
                <w:rFonts w:ascii="Times New Roman" w:hAnsi="Times New Roman"/>
                <w:bCs/>
              </w:rPr>
              <w:t xml:space="preserve">Debbie reviewed her report of summer activities with the board. She highlighted professional development that was underway as well as building maintenance and </w:t>
            </w:r>
            <w:r w:rsidR="003F6C74" w:rsidRPr="00C573F1">
              <w:rPr>
                <w:rFonts w:ascii="Times New Roman" w:hAnsi="Times New Roman"/>
                <w:bCs/>
              </w:rPr>
              <w:t>cleaning</w:t>
            </w:r>
            <w:r w:rsidR="00C573F1" w:rsidRPr="00C573F1">
              <w:rPr>
                <w:rFonts w:ascii="Times New Roman" w:hAnsi="Times New Roman"/>
                <w:bCs/>
              </w:rPr>
              <w:t xml:space="preserve"> activities underway</w:t>
            </w:r>
            <w:r w:rsidR="00C573F1">
              <w:rPr>
                <w:rFonts w:ascii="Times New Roman" w:hAnsi="Times New Roman"/>
                <w:bCs/>
                <w:color w:val="2F5496" w:themeColor="accent1" w:themeShade="BF"/>
              </w:rPr>
              <w:t>.</w:t>
            </w:r>
            <w:r>
              <w:rPr>
                <w:rFonts w:ascii="Times New Roman" w:hAnsi="Times New Roman"/>
                <w:bCs/>
                <w:color w:val="2F5496" w:themeColor="accent1" w:themeShade="BF"/>
              </w:rPr>
              <w:t xml:space="preserve"> </w:t>
            </w:r>
          </w:p>
        </w:tc>
      </w:tr>
      <w:tr w:rsidR="00A96534" w:rsidRPr="00ED32C3" w14:paraId="41C3501C" w14:textId="77777777" w:rsidTr="00923116">
        <w:trPr>
          <w:trHeight w:val="648"/>
        </w:trPr>
        <w:tc>
          <w:tcPr>
            <w:tcW w:w="738" w:type="dxa"/>
          </w:tcPr>
          <w:p w14:paraId="687B5206" w14:textId="6FE57EDB" w:rsidR="00A96534" w:rsidRPr="00985146" w:rsidRDefault="00292C6A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8C27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08E4A24F" w14:textId="77777777" w:rsidR="00E22758" w:rsidRDefault="00A96534" w:rsidP="00D35735">
            <w:pPr>
              <w:rPr>
                <w:rFonts w:ascii="Times New Roman" w:hAnsi="Times New Roman"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Superintendent’s Report:</w:t>
            </w:r>
            <w:r w:rsidRPr="00D35735">
              <w:rPr>
                <w:rFonts w:ascii="Times New Roman" w:hAnsi="Times New Roman"/>
              </w:rPr>
              <w:t xml:space="preserve">  </w:t>
            </w:r>
            <w:r w:rsidRPr="00D35735">
              <w:rPr>
                <w:rFonts w:ascii="Times New Roman" w:hAnsi="Times New Roman"/>
                <w:bCs/>
              </w:rPr>
              <w:t>Debra Taylor</w:t>
            </w:r>
          </w:p>
          <w:p w14:paraId="6AFDEDAF" w14:textId="77777777" w:rsidR="00CC5CEB" w:rsidRDefault="00923116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bCs/>
                <w:color w:val="2F5496" w:themeColor="accent1" w:themeShade="BF"/>
                <w:u w:val="single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u w:val="single"/>
              </w:rPr>
              <w:t>July Report</w:t>
            </w:r>
          </w:p>
          <w:p w14:paraId="5E06B10E" w14:textId="4E7B0C1C" w:rsidR="00C573F1" w:rsidRPr="002B0150" w:rsidRDefault="00C573F1" w:rsidP="00C573F1">
            <w:pPr>
              <w:pStyle w:val="ListParagraph"/>
              <w:ind w:left="432"/>
              <w:rPr>
                <w:rFonts w:ascii="Times New Roman" w:hAnsi="Times New Roman"/>
                <w:bCs/>
                <w:color w:val="2F5496" w:themeColor="accent1" w:themeShade="BF"/>
              </w:rPr>
            </w:pPr>
            <w:r w:rsidRPr="002B0150">
              <w:rPr>
                <w:rFonts w:ascii="Times New Roman" w:hAnsi="Times New Roman"/>
                <w:bCs/>
              </w:rPr>
              <w:t>Debra provided an update on summer activities across the SAU</w:t>
            </w:r>
            <w:r w:rsidR="003F6C74">
              <w:rPr>
                <w:rFonts w:ascii="Times New Roman" w:hAnsi="Times New Roman"/>
                <w:bCs/>
              </w:rPr>
              <w:t xml:space="preserve">. </w:t>
            </w:r>
            <w:r w:rsidR="002B0150" w:rsidRPr="002B0150">
              <w:rPr>
                <w:rFonts w:ascii="Times New Roman" w:hAnsi="Times New Roman"/>
                <w:bCs/>
              </w:rPr>
              <w:t>She noted progress on hiring and plans for opening of school when students return on August 30.</w:t>
            </w:r>
            <w:r w:rsidR="003F6C74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="002B0150">
              <w:rPr>
                <w:rFonts w:ascii="Times New Roman" w:hAnsi="Times New Roman"/>
                <w:bCs/>
              </w:rPr>
              <w:t>She</w:t>
            </w:r>
            <w:proofErr w:type="gramEnd"/>
            <w:r w:rsidR="002B0150">
              <w:rPr>
                <w:rFonts w:ascii="Times New Roman" w:hAnsi="Times New Roman"/>
                <w:bCs/>
              </w:rPr>
              <w:t xml:space="preserve"> welcomed Bridget Cross, Business Manager and Adrianna Castonguay, Bookkeeper. Debra noted that she presented to the Superintendents Conference in NH concerning our new CTE program and regional partnership work.</w:t>
            </w:r>
          </w:p>
        </w:tc>
      </w:tr>
      <w:tr w:rsidR="00A96534" w:rsidRPr="00ED32C3" w14:paraId="4A559DCF" w14:textId="77777777" w:rsidTr="00923116">
        <w:trPr>
          <w:trHeight w:val="648"/>
        </w:trPr>
        <w:tc>
          <w:tcPr>
            <w:tcW w:w="738" w:type="dxa"/>
          </w:tcPr>
          <w:p w14:paraId="234C71D6" w14:textId="022BC80F" w:rsidR="00A96534" w:rsidRPr="00985146" w:rsidRDefault="00D57C9E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8C276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602E4172" w14:textId="77777777" w:rsidR="00432689" w:rsidRDefault="00A96534" w:rsidP="00A333B2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Unfinished Business:</w:t>
            </w:r>
          </w:p>
          <w:p w14:paraId="5B0A3D0F" w14:textId="77777777" w:rsidR="00923116" w:rsidRPr="00C573F1" w:rsidRDefault="00923116" w:rsidP="0092311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u w:val="single"/>
              </w:rPr>
            </w:pPr>
            <w:r w:rsidRPr="001F3AFA">
              <w:rPr>
                <w:rFonts w:ascii="Times New Roman" w:hAnsi="Times New Roman"/>
                <w:color w:val="2E74B5" w:themeColor="accent5" w:themeShade="BF"/>
                <w:u w:val="single"/>
              </w:rPr>
              <w:t>CTE Agreement</w:t>
            </w:r>
            <w:r w:rsidR="00D57C9E" w:rsidRPr="001F3AFA">
              <w:rPr>
                <w:rFonts w:ascii="Times New Roman" w:hAnsi="Times New Roman"/>
                <w:color w:val="2E74B5" w:themeColor="accent5" w:themeShade="BF"/>
                <w:u w:val="single"/>
              </w:rPr>
              <w:t xml:space="preserve"> and MOU</w:t>
            </w:r>
          </w:p>
          <w:p w14:paraId="6231B06C" w14:textId="77777777" w:rsidR="00C573F1" w:rsidRPr="00C573F1" w:rsidRDefault="00C573F1" w:rsidP="00C573F1">
            <w:pPr>
              <w:pStyle w:val="ListParagraph"/>
              <w:ind w:left="432"/>
              <w:rPr>
                <w:rFonts w:ascii="Times New Roman" w:hAnsi="Times New Roman"/>
              </w:rPr>
            </w:pPr>
            <w:r w:rsidRPr="00C573F1">
              <w:rPr>
                <w:rFonts w:ascii="Times New Roman" w:hAnsi="Times New Roman"/>
              </w:rPr>
              <w:t xml:space="preserve">The board reviewed and discussed the revised CTE agreement and MOU. </w:t>
            </w:r>
          </w:p>
          <w:p w14:paraId="1DD5BE39" w14:textId="649E5451" w:rsidR="00C573F1" w:rsidRPr="00C573F1" w:rsidRDefault="00C573F1" w:rsidP="00C573F1">
            <w:pPr>
              <w:pStyle w:val="ListParagraph"/>
              <w:ind w:left="432"/>
              <w:rPr>
                <w:rFonts w:ascii="Times New Roman" w:hAnsi="Times New Roman"/>
              </w:rPr>
            </w:pPr>
            <w:r w:rsidRPr="003F6C74">
              <w:rPr>
                <w:rFonts w:ascii="Times New Roman" w:hAnsi="Times New Roman"/>
                <w:b/>
                <w:bCs/>
              </w:rPr>
              <w:t>B.</w:t>
            </w:r>
            <w:r w:rsidR="003F6C74" w:rsidRPr="003F6C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6C74">
              <w:rPr>
                <w:rFonts w:ascii="Times New Roman" w:hAnsi="Times New Roman"/>
                <w:b/>
                <w:bCs/>
              </w:rPr>
              <w:t>Ormsbee</w:t>
            </w:r>
            <w:proofErr w:type="spellEnd"/>
            <w:r w:rsidRPr="003F6C74">
              <w:rPr>
                <w:rFonts w:ascii="Times New Roman" w:hAnsi="Times New Roman"/>
                <w:b/>
                <w:bCs/>
              </w:rPr>
              <w:t>/</w:t>
            </w:r>
            <w:r w:rsidR="002B0150" w:rsidRPr="003F6C74">
              <w:rPr>
                <w:rFonts w:ascii="Times New Roman" w:hAnsi="Times New Roman"/>
                <w:b/>
                <w:bCs/>
              </w:rPr>
              <w:t>T.</w:t>
            </w:r>
            <w:r w:rsidR="003F6C74" w:rsidRP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2B0150" w:rsidRPr="003F6C74">
              <w:rPr>
                <w:rFonts w:ascii="Times New Roman" w:hAnsi="Times New Roman"/>
                <w:b/>
                <w:bCs/>
              </w:rPr>
              <w:t>Owen</w:t>
            </w:r>
            <w:r w:rsidRPr="00C573F1">
              <w:rPr>
                <w:rFonts w:ascii="Times New Roman" w:hAnsi="Times New Roman"/>
              </w:rPr>
              <w:t>: Motion to approve the CTE agreement and related MOU.</w:t>
            </w:r>
          </w:p>
          <w:p w14:paraId="190AB1D9" w14:textId="41D81543" w:rsidR="00C573F1" w:rsidRPr="001F3AFA" w:rsidRDefault="00C573F1" w:rsidP="00C573F1">
            <w:pPr>
              <w:pStyle w:val="ListParagraph"/>
              <w:ind w:left="432"/>
              <w:rPr>
                <w:rFonts w:ascii="Times New Roman" w:hAnsi="Times New Roman"/>
                <w:u w:val="single"/>
              </w:rPr>
            </w:pPr>
            <w:r w:rsidRPr="00C573F1">
              <w:rPr>
                <w:rFonts w:ascii="Times New Roman" w:hAnsi="Times New Roman"/>
              </w:rPr>
              <w:t>Vote: Motion Carried.</w:t>
            </w:r>
          </w:p>
        </w:tc>
      </w:tr>
      <w:tr w:rsidR="00A96534" w:rsidRPr="00ED32C3" w14:paraId="64960072" w14:textId="77777777" w:rsidTr="00923116">
        <w:trPr>
          <w:trHeight w:val="648"/>
        </w:trPr>
        <w:tc>
          <w:tcPr>
            <w:tcW w:w="738" w:type="dxa"/>
          </w:tcPr>
          <w:p w14:paraId="5193EF15" w14:textId="63FA45A5" w:rsidR="00A96534" w:rsidRPr="00985146" w:rsidRDefault="008C2766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57C9E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7AEAF3DC" w14:textId="77777777" w:rsidR="004D0E3A" w:rsidRDefault="00A96534" w:rsidP="0013441E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New Business</w:t>
            </w:r>
            <w:r w:rsidR="008D4974" w:rsidRPr="005A44CD">
              <w:rPr>
                <w:rFonts w:ascii="Times New Roman" w:hAnsi="Times New Roman"/>
                <w:b/>
                <w:bCs/>
              </w:rPr>
              <w:t>:</w:t>
            </w:r>
            <w:r w:rsidR="005918B1" w:rsidRPr="005A44C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100945C" w14:textId="39F36F6B" w:rsidR="0010103F" w:rsidRDefault="0010103F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Appointments</w:t>
            </w:r>
            <w:r w:rsidR="00C573F1">
              <w:rPr>
                <w:rFonts w:ascii="Times New Roman" w:hAnsi="Times New Roman"/>
              </w:rPr>
              <w:t xml:space="preserve"> – None</w:t>
            </w:r>
          </w:p>
          <w:p w14:paraId="5BA3CA7D" w14:textId="77777777" w:rsidR="00C573F1" w:rsidRDefault="00C573F1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 Appointment</w:t>
            </w:r>
          </w:p>
          <w:p w14:paraId="5C5EF698" w14:textId="15A32CFE" w:rsidR="00C573F1" w:rsidRDefault="00972D23" w:rsidP="00C573F1">
            <w:pPr>
              <w:pStyle w:val="ListParagraph"/>
              <w:ind w:left="432"/>
              <w:rPr>
                <w:rFonts w:ascii="Times New Roman" w:hAnsi="Times New Roman"/>
              </w:rPr>
            </w:pPr>
            <w:r w:rsidRPr="003F6C74">
              <w:rPr>
                <w:rFonts w:ascii="Times New Roman" w:hAnsi="Times New Roman"/>
                <w:b/>
                <w:bCs/>
              </w:rPr>
              <w:t>T</w:t>
            </w:r>
            <w:r w:rsidR="003F6C74" w:rsidRPr="003F6C74">
              <w:rPr>
                <w:rFonts w:ascii="Times New Roman" w:hAnsi="Times New Roman"/>
                <w:b/>
                <w:bCs/>
              </w:rPr>
              <w:t xml:space="preserve">. </w:t>
            </w:r>
            <w:r w:rsidRPr="003F6C74">
              <w:rPr>
                <w:rFonts w:ascii="Times New Roman" w:hAnsi="Times New Roman"/>
                <w:b/>
                <w:bCs/>
              </w:rPr>
              <w:t>Owen/</w:t>
            </w:r>
            <w:r w:rsidR="00C573F1" w:rsidRPr="003F6C74">
              <w:rPr>
                <w:rFonts w:ascii="Times New Roman" w:hAnsi="Times New Roman"/>
                <w:b/>
                <w:bCs/>
              </w:rPr>
              <w:t>R.</w:t>
            </w:r>
            <w:r w:rsidR="003F6C74" w:rsidRPr="003F6C74">
              <w:rPr>
                <w:rFonts w:ascii="Times New Roman" w:hAnsi="Times New Roman"/>
                <w:b/>
                <w:bCs/>
              </w:rPr>
              <w:t xml:space="preserve"> </w:t>
            </w:r>
            <w:r w:rsidR="00C573F1" w:rsidRPr="003F6C74">
              <w:rPr>
                <w:rFonts w:ascii="Times New Roman" w:hAnsi="Times New Roman"/>
                <w:b/>
                <w:bCs/>
              </w:rPr>
              <w:t>Parker</w:t>
            </w:r>
            <w:r w:rsidR="00C573F1">
              <w:rPr>
                <w:rFonts w:ascii="Times New Roman" w:hAnsi="Times New Roman"/>
              </w:rPr>
              <w:t>: Motion to approve the appointment of</w:t>
            </w:r>
            <w:r>
              <w:rPr>
                <w:rFonts w:ascii="Times New Roman" w:hAnsi="Times New Roman"/>
              </w:rPr>
              <w:t>:</w:t>
            </w:r>
            <w:r w:rsidR="00C573F1">
              <w:rPr>
                <w:rFonts w:ascii="Times New Roman" w:hAnsi="Times New Roman"/>
              </w:rPr>
              <w:t xml:space="preserve"> Neil </w:t>
            </w:r>
            <w:proofErr w:type="spellStart"/>
            <w:r w:rsidR="00C573F1">
              <w:rPr>
                <w:rFonts w:ascii="Times New Roman" w:hAnsi="Times New Roman"/>
              </w:rPr>
              <w:t>Prehemo</w:t>
            </w:r>
            <w:proofErr w:type="spellEnd"/>
            <w:r w:rsidR="00C573F1">
              <w:rPr>
                <w:rFonts w:ascii="Times New Roman" w:hAnsi="Times New Roman"/>
              </w:rPr>
              <w:t xml:space="preserve"> as Athletic Director</w:t>
            </w:r>
            <w:r>
              <w:rPr>
                <w:rFonts w:ascii="Times New Roman" w:hAnsi="Times New Roman"/>
              </w:rPr>
              <w:t xml:space="preserve">, Zack Wallace as Grade 7 Advisor, Lianne </w:t>
            </w:r>
            <w:proofErr w:type="spellStart"/>
            <w:r>
              <w:rPr>
                <w:rFonts w:ascii="Times New Roman" w:hAnsi="Times New Roman"/>
              </w:rPr>
              <w:t>Sanschagrin</w:t>
            </w:r>
            <w:proofErr w:type="spellEnd"/>
            <w:r>
              <w:rPr>
                <w:rFonts w:ascii="Times New Roman" w:hAnsi="Times New Roman"/>
              </w:rPr>
              <w:t xml:space="preserve"> as Grade 8 Advisor, and Holly Paquette as Grade 9 Advisor</w:t>
            </w:r>
            <w:r w:rsidR="00C573F1">
              <w:rPr>
                <w:rFonts w:ascii="Times New Roman" w:hAnsi="Times New Roman"/>
              </w:rPr>
              <w:t xml:space="preserve"> for the 22-23 School year for Pittsburg.</w:t>
            </w:r>
          </w:p>
          <w:p w14:paraId="3347CD26" w14:textId="1B930B91" w:rsidR="00972D23" w:rsidRPr="00292C6A" w:rsidRDefault="00C573F1" w:rsidP="00972D23">
            <w:pPr>
              <w:pStyle w:val="ListParagraph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Vote: Motion Carried</w:t>
            </w:r>
          </w:p>
        </w:tc>
      </w:tr>
      <w:tr w:rsidR="00A96534" w:rsidRPr="00ED32C3" w14:paraId="5809AF77" w14:textId="77777777" w:rsidTr="00923116">
        <w:trPr>
          <w:trHeight w:val="360"/>
        </w:trPr>
        <w:tc>
          <w:tcPr>
            <w:tcW w:w="738" w:type="dxa"/>
          </w:tcPr>
          <w:p w14:paraId="699C06DA" w14:textId="4D6483B0" w:rsidR="00A96534" w:rsidRPr="00985146" w:rsidRDefault="008C2766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D57C9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4AD35208" w14:textId="77777777" w:rsidR="00EB24DF" w:rsidRDefault="00A96534" w:rsidP="00923116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Other Business:</w:t>
            </w:r>
          </w:p>
          <w:p w14:paraId="7810BD14" w14:textId="4D92C30A" w:rsidR="00EB24DF" w:rsidRPr="00972D23" w:rsidRDefault="00EB24DF" w:rsidP="00923116">
            <w:pPr>
              <w:rPr>
                <w:rFonts w:ascii="Times New Roman" w:hAnsi="Times New Roman"/>
              </w:rPr>
            </w:pPr>
            <w:r w:rsidRPr="00972D23">
              <w:rPr>
                <w:rFonts w:ascii="Times New Roman" w:hAnsi="Times New Roman"/>
              </w:rPr>
              <w:t>Debra shared a quote for tree removal at the southern side of the parking lot.</w:t>
            </w:r>
          </w:p>
          <w:p w14:paraId="125122EA" w14:textId="48AAFE4F" w:rsidR="00EB24DF" w:rsidRPr="00972D23" w:rsidRDefault="00EB24DF" w:rsidP="00923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J.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Gray/R.</w:t>
            </w:r>
            <w:r w:rsidR="003F6C7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Parker: </w:t>
            </w:r>
            <w:r w:rsidRPr="00972D23">
              <w:rPr>
                <w:rFonts w:ascii="Times New Roman" w:hAnsi="Times New Roman"/>
              </w:rPr>
              <w:t>Motion to approve the tree removal</w:t>
            </w:r>
            <w:r w:rsidR="00972D23">
              <w:rPr>
                <w:rFonts w:ascii="Times New Roman" w:hAnsi="Times New Roman"/>
                <w:b/>
                <w:bCs/>
              </w:rPr>
              <w:t xml:space="preserve"> </w:t>
            </w:r>
            <w:r w:rsidR="00972D23" w:rsidRPr="00972D23">
              <w:rPr>
                <w:rFonts w:ascii="Times New Roman" w:hAnsi="Times New Roman"/>
              </w:rPr>
              <w:t>provided it includes complete cleanup of the trees.</w:t>
            </w:r>
            <w:r w:rsidRPr="00972D23">
              <w:rPr>
                <w:rFonts w:ascii="Times New Roman" w:hAnsi="Times New Roman"/>
              </w:rPr>
              <w:t xml:space="preserve"> </w:t>
            </w:r>
          </w:p>
          <w:p w14:paraId="21BFD98D" w14:textId="31C1B512" w:rsidR="00A333B2" w:rsidRPr="00923116" w:rsidRDefault="00EB24DF" w:rsidP="00923116">
            <w:pPr>
              <w:rPr>
                <w:rFonts w:ascii="Times New Roman" w:hAnsi="Times New Roman"/>
                <w:b/>
                <w:bCs/>
              </w:rPr>
            </w:pPr>
            <w:r w:rsidRPr="00972D23">
              <w:rPr>
                <w:rFonts w:ascii="Times New Roman" w:hAnsi="Times New Roman"/>
              </w:rPr>
              <w:t>Toby asked if the woodworking class would be able to make a few picnic tables for the town. Debbie will look into it.</w:t>
            </w:r>
          </w:p>
        </w:tc>
      </w:tr>
      <w:tr w:rsidR="00A96534" w:rsidRPr="00ED32C3" w14:paraId="5B6E83B5" w14:textId="77777777" w:rsidTr="00923116">
        <w:trPr>
          <w:trHeight w:val="360"/>
        </w:trPr>
        <w:tc>
          <w:tcPr>
            <w:tcW w:w="738" w:type="dxa"/>
          </w:tcPr>
          <w:p w14:paraId="069D5FBF" w14:textId="7FB33D46" w:rsidR="00A96534" w:rsidRPr="00985146" w:rsidRDefault="008C2766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57C9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5E6ECAFF" w14:textId="664F91DF" w:rsidR="00A96534" w:rsidRPr="005A44CD" w:rsidRDefault="00A96534" w:rsidP="00D35735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Information:</w:t>
            </w:r>
            <w:r w:rsidR="00C573F1">
              <w:rPr>
                <w:rFonts w:ascii="Times New Roman" w:hAnsi="Times New Roman"/>
                <w:b/>
                <w:bCs/>
              </w:rPr>
              <w:t xml:space="preserve"> </w:t>
            </w:r>
            <w:r w:rsidR="00C573F1" w:rsidRPr="00EF30C8">
              <w:rPr>
                <w:rFonts w:ascii="Times New Roman" w:hAnsi="Times New Roman"/>
              </w:rPr>
              <w:t>None</w:t>
            </w:r>
          </w:p>
        </w:tc>
      </w:tr>
      <w:tr w:rsidR="00A96534" w:rsidRPr="00ED32C3" w14:paraId="2650592C" w14:textId="77777777" w:rsidTr="00923116">
        <w:trPr>
          <w:trHeight w:val="1512"/>
        </w:trPr>
        <w:tc>
          <w:tcPr>
            <w:tcW w:w="738" w:type="dxa"/>
          </w:tcPr>
          <w:p w14:paraId="39BFA63F" w14:textId="086738F7" w:rsidR="00A96534" w:rsidRPr="00985146" w:rsidRDefault="008C2766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57C9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39AF0D64" w14:textId="6BB2337A" w:rsidR="00803A2B" w:rsidRPr="005A44CD" w:rsidRDefault="00A96534" w:rsidP="00803A2B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Meetings:</w:t>
            </w:r>
          </w:p>
          <w:p w14:paraId="1E014291" w14:textId="77777777" w:rsidR="00C32303" w:rsidRDefault="00292C6A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Pittsburg School Board Meeting:  Monday, </w:t>
            </w:r>
            <w:r w:rsidR="00923116">
              <w:rPr>
                <w:rFonts w:ascii="Times New Roman" w:hAnsi="Times New Roman"/>
                <w:bCs/>
              </w:rPr>
              <w:t>August 8</w:t>
            </w:r>
            <w:r>
              <w:rPr>
                <w:rFonts w:ascii="Times New Roman" w:hAnsi="Times New Roman"/>
                <w:bCs/>
              </w:rPr>
              <w:t>, 2022 @ 6:00 pm – Pittsburg School library computer lab</w:t>
            </w:r>
          </w:p>
          <w:p w14:paraId="71E2D69E" w14:textId="1C47955A" w:rsidR="00923116" w:rsidRPr="00292C6A" w:rsidRDefault="00923116" w:rsidP="00A333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SAU 7 School Board Meeting:  Thursday, August 11, 2022 @ 6:00 pm – Clarksville Town Hall</w:t>
            </w:r>
          </w:p>
        </w:tc>
      </w:tr>
      <w:tr w:rsidR="00A96534" w:rsidRPr="00ED32C3" w14:paraId="14AEFD9F" w14:textId="77777777" w:rsidTr="00923116">
        <w:trPr>
          <w:trHeight w:val="360"/>
        </w:trPr>
        <w:tc>
          <w:tcPr>
            <w:tcW w:w="738" w:type="dxa"/>
          </w:tcPr>
          <w:p w14:paraId="7379A481" w14:textId="7520F9DC" w:rsidR="00A96534" w:rsidRPr="00985146" w:rsidRDefault="008C2766" w:rsidP="00A9653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57C9E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07" w:type="dxa"/>
            <w:gridSpan w:val="4"/>
          </w:tcPr>
          <w:p w14:paraId="6CC3FCC9" w14:textId="77777777" w:rsidR="00C573F1" w:rsidRDefault="00A96534" w:rsidP="00D35735">
            <w:pPr>
              <w:rPr>
                <w:rFonts w:ascii="Times New Roman" w:hAnsi="Times New Roman"/>
                <w:b/>
                <w:bCs/>
              </w:rPr>
            </w:pPr>
            <w:r w:rsidRPr="005A44CD">
              <w:rPr>
                <w:rFonts w:ascii="Times New Roman" w:hAnsi="Times New Roman"/>
                <w:b/>
                <w:bCs/>
              </w:rPr>
              <w:t>Adjournment:</w:t>
            </w:r>
          </w:p>
          <w:p w14:paraId="5FF5F994" w14:textId="5DA8E196" w:rsidR="00C573F1" w:rsidRPr="00EF30C8" w:rsidRDefault="00C573F1" w:rsidP="00D35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T.Owen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R.Parker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F30C8">
              <w:rPr>
                <w:rFonts w:ascii="Times New Roman" w:hAnsi="Times New Roman"/>
              </w:rPr>
              <w:t>Motion to adjourn the meeting at 7:</w:t>
            </w:r>
            <w:r w:rsidR="00141356">
              <w:rPr>
                <w:rFonts w:ascii="Times New Roman" w:hAnsi="Times New Roman"/>
              </w:rPr>
              <w:t>20</w:t>
            </w:r>
            <w:r w:rsidRPr="00EF30C8">
              <w:rPr>
                <w:rFonts w:ascii="Times New Roman" w:hAnsi="Times New Roman"/>
              </w:rPr>
              <w:t xml:space="preserve"> pm.</w:t>
            </w:r>
          </w:p>
          <w:p w14:paraId="1CA8D98F" w14:textId="7A749481" w:rsidR="00C573F1" w:rsidRPr="005A44CD" w:rsidRDefault="00C573F1" w:rsidP="00D35735">
            <w:pPr>
              <w:rPr>
                <w:rFonts w:ascii="Times New Roman" w:hAnsi="Times New Roman"/>
                <w:b/>
                <w:bCs/>
              </w:rPr>
            </w:pPr>
            <w:r w:rsidRPr="00EF30C8">
              <w:rPr>
                <w:rFonts w:ascii="Times New Roman" w:hAnsi="Times New Roman"/>
              </w:rPr>
              <w:t>Vote: Motion Carried</w:t>
            </w:r>
          </w:p>
        </w:tc>
      </w:tr>
    </w:tbl>
    <w:p w14:paraId="184478DB" w14:textId="65720EB9" w:rsidR="00CC62D0" w:rsidRDefault="00CC62D0" w:rsidP="00431381"/>
    <w:p w14:paraId="63ABC4C5" w14:textId="4FA8932E" w:rsidR="00C573F1" w:rsidRDefault="00C573F1" w:rsidP="00431381"/>
    <w:p w14:paraId="11232ED8" w14:textId="74FD701A" w:rsidR="00C573F1" w:rsidRPr="00EF30C8" w:rsidRDefault="00C573F1" w:rsidP="00431381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0C8">
        <w:rPr>
          <w:rFonts w:ascii="Times New Roman" w:hAnsi="Times New Roman"/>
        </w:rPr>
        <w:t>Respectfully Submitted:</w:t>
      </w:r>
    </w:p>
    <w:p w14:paraId="39C29CB1" w14:textId="43236133" w:rsidR="00C573F1" w:rsidRPr="00EF30C8" w:rsidRDefault="00C573F1" w:rsidP="00431381">
      <w:pPr>
        <w:rPr>
          <w:rFonts w:ascii="Times New Roman" w:hAnsi="Times New Roman"/>
        </w:rPr>
      </w:pP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  <w:t>Debra Taylor, Ph.D.</w:t>
      </w:r>
    </w:p>
    <w:p w14:paraId="3F54BF90" w14:textId="5D4E27F8" w:rsidR="00C573F1" w:rsidRDefault="00C573F1" w:rsidP="00431381">
      <w:pPr>
        <w:rPr>
          <w:rFonts w:ascii="Times New Roman" w:hAnsi="Times New Roman"/>
        </w:rPr>
      </w:pP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Pr="00EF30C8">
        <w:rPr>
          <w:rFonts w:ascii="Times New Roman" w:hAnsi="Times New Roman"/>
        </w:rPr>
        <w:tab/>
      </w:r>
      <w:r w:rsidR="003F6C74" w:rsidRPr="00EF30C8">
        <w:rPr>
          <w:rFonts w:ascii="Times New Roman" w:hAnsi="Times New Roman"/>
        </w:rPr>
        <w:t>Superintendent</w:t>
      </w:r>
    </w:p>
    <w:p w14:paraId="1A6046EA" w14:textId="7A8D2F1C" w:rsidR="00AE7B0F" w:rsidRDefault="00AE7B0F" w:rsidP="00431381">
      <w:pPr>
        <w:rPr>
          <w:rFonts w:ascii="Times New Roman" w:hAnsi="Times New Roman"/>
        </w:rPr>
      </w:pPr>
    </w:p>
    <w:p w14:paraId="1555368B" w14:textId="011A1F3C" w:rsidR="00AE7B0F" w:rsidRDefault="00AE7B0F" w:rsidP="00431381">
      <w:pPr>
        <w:rPr>
          <w:rFonts w:ascii="Times New Roman" w:hAnsi="Times New Roman"/>
        </w:rPr>
      </w:pPr>
    </w:p>
    <w:p w14:paraId="622CDEC4" w14:textId="6E6AF837" w:rsidR="00AE7B0F" w:rsidRDefault="00AE7B0F" w:rsidP="00431381">
      <w:pPr>
        <w:rPr>
          <w:rFonts w:ascii="Times New Roman" w:hAnsi="Times New Roman"/>
        </w:rPr>
      </w:pPr>
    </w:p>
    <w:p w14:paraId="18C15AAE" w14:textId="4CC09310" w:rsidR="00AE7B0F" w:rsidRDefault="00AE7B0F" w:rsidP="00431381">
      <w:pPr>
        <w:rPr>
          <w:rFonts w:ascii="Times New Roman" w:hAnsi="Times New Roman"/>
        </w:rPr>
      </w:pPr>
    </w:p>
    <w:p w14:paraId="12D69C17" w14:textId="4E2ED893" w:rsidR="00AE7B0F" w:rsidRDefault="00AE7B0F" w:rsidP="00431381">
      <w:pPr>
        <w:rPr>
          <w:rFonts w:ascii="Times New Roman" w:hAnsi="Times New Roman"/>
        </w:rPr>
      </w:pPr>
    </w:p>
    <w:p w14:paraId="76375E69" w14:textId="452DC846" w:rsidR="00AE7B0F" w:rsidRDefault="00AE7B0F" w:rsidP="00431381">
      <w:pPr>
        <w:rPr>
          <w:rFonts w:ascii="Times New Roman" w:hAnsi="Times New Roman"/>
        </w:rPr>
      </w:pPr>
    </w:p>
    <w:p w14:paraId="0868EF17" w14:textId="3CA8E7AC" w:rsidR="00AE7B0F" w:rsidRDefault="00AE7B0F" w:rsidP="00431381">
      <w:pPr>
        <w:rPr>
          <w:rFonts w:ascii="Times New Roman" w:hAnsi="Times New Roman"/>
        </w:rPr>
      </w:pPr>
    </w:p>
    <w:p w14:paraId="36CC92AB" w14:textId="61237426" w:rsidR="00AE7B0F" w:rsidRDefault="00AE7B0F" w:rsidP="00431381">
      <w:pPr>
        <w:rPr>
          <w:rFonts w:ascii="Times New Roman" w:hAnsi="Times New Roman"/>
        </w:rPr>
      </w:pPr>
    </w:p>
    <w:p w14:paraId="282BC154" w14:textId="31A48018" w:rsidR="00AE7B0F" w:rsidRDefault="00AE7B0F" w:rsidP="00431381">
      <w:pPr>
        <w:rPr>
          <w:rFonts w:ascii="Times New Roman" w:hAnsi="Times New Roman"/>
        </w:rPr>
      </w:pPr>
    </w:p>
    <w:p w14:paraId="0ED2E4A0" w14:textId="4B9981AD" w:rsidR="00AE7B0F" w:rsidRDefault="00AE7B0F" w:rsidP="00431381">
      <w:pPr>
        <w:rPr>
          <w:rFonts w:ascii="Times New Roman" w:hAnsi="Times New Roman"/>
        </w:rPr>
      </w:pPr>
    </w:p>
    <w:p w14:paraId="5B10A27D" w14:textId="28366AAE" w:rsidR="00AE7B0F" w:rsidRDefault="00AE7B0F" w:rsidP="00431381">
      <w:pPr>
        <w:rPr>
          <w:rFonts w:ascii="Times New Roman" w:hAnsi="Times New Roman"/>
        </w:rPr>
      </w:pPr>
    </w:p>
    <w:p w14:paraId="4AA763CF" w14:textId="12ACEACC" w:rsidR="00AE7B0F" w:rsidRDefault="00AE7B0F" w:rsidP="00431381">
      <w:pPr>
        <w:rPr>
          <w:rFonts w:ascii="Times New Roman" w:hAnsi="Times New Roman"/>
        </w:rPr>
      </w:pPr>
    </w:p>
    <w:p w14:paraId="0EB84B7C" w14:textId="4F349070" w:rsidR="00AE7B0F" w:rsidRDefault="00AE7B0F" w:rsidP="00431381">
      <w:pPr>
        <w:rPr>
          <w:rFonts w:ascii="Times New Roman" w:hAnsi="Times New Roman"/>
        </w:rPr>
      </w:pPr>
    </w:p>
    <w:p w14:paraId="2E9601F7" w14:textId="4BD61C13" w:rsidR="00AE7B0F" w:rsidRDefault="00AE7B0F" w:rsidP="00431381">
      <w:pPr>
        <w:rPr>
          <w:rFonts w:ascii="Times New Roman" w:hAnsi="Times New Roman"/>
        </w:rPr>
      </w:pPr>
    </w:p>
    <w:p w14:paraId="6FFFD958" w14:textId="4541FA02" w:rsidR="00AE7B0F" w:rsidRDefault="00AE7B0F" w:rsidP="00431381">
      <w:pPr>
        <w:rPr>
          <w:rFonts w:ascii="Times New Roman" w:hAnsi="Times New Roman"/>
        </w:rPr>
      </w:pPr>
    </w:p>
    <w:p w14:paraId="0F20EE14" w14:textId="7D5A3673" w:rsidR="00AE7B0F" w:rsidRDefault="00AE7B0F" w:rsidP="00431381">
      <w:pPr>
        <w:rPr>
          <w:rFonts w:ascii="Times New Roman" w:hAnsi="Times New Roman"/>
        </w:rPr>
      </w:pPr>
    </w:p>
    <w:p w14:paraId="08E7DB08" w14:textId="41CA821F" w:rsidR="00AE7B0F" w:rsidRDefault="00AE7B0F" w:rsidP="00431381">
      <w:pPr>
        <w:rPr>
          <w:rFonts w:ascii="Times New Roman" w:hAnsi="Times New Roman"/>
        </w:rPr>
      </w:pPr>
    </w:p>
    <w:p w14:paraId="10EEAC4B" w14:textId="2F54623C" w:rsidR="00AE7B0F" w:rsidRDefault="00AE7B0F" w:rsidP="00431381">
      <w:pPr>
        <w:rPr>
          <w:rFonts w:ascii="Times New Roman" w:hAnsi="Times New Roman"/>
        </w:rPr>
      </w:pPr>
    </w:p>
    <w:p w14:paraId="534958FC" w14:textId="3FE7966F" w:rsidR="00AE7B0F" w:rsidRDefault="00AE7B0F" w:rsidP="00431381">
      <w:pPr>
        <w:rPr>
          <w:rFonts w:ascii="Times New Roman" w:hAnsi="Times New Roman"/>
        </w:rPr>
      </w:pPr>
    </w:p>
    <w:p w14:paraId="328306D4" w14:textId="67A9B912" w:rsidR="00AE7B0F" w:rsidRDefault="00AE7B0F" w:rsidP="00431381">
      <w:pPr>
        <w:rPr>
          <w:rFonts w:ascii="Times New Roman" w:hAnsi="Times New Roman"/>
        </w:rPr>
      </w:pPr>
    </w:p>
    <w:p w14:paraId="752DE15F" w14:textId="7C2BE0AF" w:rsidR="00AE7B0F" w:rsidRDefault="00AE7B0F" w:rsidP="00431381">
      <w:pPr>
        <w:rPr>
          <w:rFonts w:ascii="Times New Roman" w:hAnsi="Times New Roman"/>
        </w:rPr>
      </w:pPr>
    </w:p>
    <w:p w14:paraId="3A579E6C" w14:textId="4E657105" w:rsidR="00AE7B0F" w:rsidRDefault="00AE7B0F" w:rsidP="00431381">
      <w:pPr>
        <w:rPr>
          <w:rFonts w:ascii="Times New Roman" w:hAnsi="Times New Roman"/>
        </w:rPr>
      </w:pPr>
    </w:p>
    <w:p w14:paraId="24ADBA37" w14:textId="37CD8AF3" w:rsidR="00AE7B0F" w:rsidRDefault="00AE7B0F" w:rsidP="00431381">
      <w:pPr>
        <w:rPr>
          <w:rFonts w:ascii="Times New Roman" w:hAnsi="Times New Roman"/>
        </w:rPr>
      </w:pPr>
    </w:p>
    <w:p w14:paraId="6358643E" w14:textId="7DD2A79F" w:rsidR="00AE7B0F" w:rsidRPr="00EF30C8" w:rsidRDefault="00AE7B0F" w:rsidP="00431381">
      <w:pPr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902D6D">
        <w:rPr>
          <w:rFonts w:ascii="Times New Roman" w:hAnsi="Times New Roman"/>
        </w:rPr>
        <w:t>: SAU Board 8/8/2022</w:t>
      </w:r>
    </w:p>
    <w:sectPr w:rsidR="00AE7B0F" w:rsidRPr="00EF30C8" w:rsidSect="000F32CC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7B7" w14:textId="77777777" w:rsidR="00720072" w:rsidRDefault="00720072">
      <w:r>
        <w:separator/>
      </w:r>
    </w:p>
  </w:endnote>
  <w:endnote w:type="continuationSeparator" w:id="0">
    <w:p w14:paraId="11BAE392" w14:textId="77777777" w:rsidR="00720072" w:rsidRDefault="007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3522" w14:textId="77777777" w:rsidR="00927322" w:rsidRDefault="0092732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36F6" w14:textId="77777777" w:rsidR="00720072" w:rsidRDefault="00720072">
      <w:r>
        <w:separator/>
      </w:r>
    </w:p>
  </w:footnote>
  <w:footnote w:type="continuationSeparator" w:id="0">
    <w:p w14:paraId="20C21C1D" w14:textId="77777777" w:rsidR="00720072" w:rsidRDefault="007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1943"/>
    <w:multiLevelType w:val="hybridMultilevel"/>
    <w:tmpl w:val="A9AE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BCA"/>
    <w:multiLevelType w:val="hybridMultilevel"/>
    <w:tmpl w:val="468C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2FF1"/>
    <w:multiLevelType w:val="hybridMultilevel"/>
    <w:tmpl w:val="82C8BC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0227">
    <w:abstractNumId w:val="2"/>
  </w:num>
  <w:num w:numId="2" w16cid:durableId="951470983">
    <w:abstractNumId w:val="1"/>
  </w:num>
  <w:num w:numId="3" w16cid:durableId="84694138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zExtzAxNTc2NzFV0lEKTi0uzszPAykwt6wFAJQ0lKEtAAAA"/>
  </w:docVars>
  <w:rsids>
    <w:rsidRoot w:val="00972BF6"/>
    <w:rsid w:val="000054B1"/>
    <w:rsid w:val="000205D8"/>
    <w:rsid w:val="00021374"/>
    <w:rsid w:val="00021490"/>
    <w:rsid w:val="00023B5D"/>
    <w:rsid w:val="00024C59"/>
    <w:rsid w:val="000252C9"/>
    <w:rsid w:val="0003085A"/>
    <w:rsid w:val="00030984"/>
    <w:rsid w:val="00030ECB"/>
    <w:rsid w:val="00034B67"/>
    <w:rsid w:val="00035EF3"/>
    <w:rsid w:val="0003677F"/>
    <w:rsid w:val="00040B6E"/>
    <w:rsid w:val="0004175B"/>
    <w:rsid w:val="00046FB3"/>
    <w:rsid w:val="000521E0"/>
    <w:rsid w:val="000526E5"/>
    <w:rsid w:val="00057381"/>
    <w:rsid w:val="000609A6"/>
    <w:rsid w:val="0006138E"/>
    <w:rsid w:val="00061EAB"/>
    <w:rsid w:val="00062085"/>
    <w:rsid w:val="000676C8"/>
    <w:rsid w:val="00072073"/>
    <w:rsid w:val="00072C2D"/>
    <w:rsid w:val="000744FC"/>
    <w:rsid w:val="00074AD7"/>
    <w:rsid w:val="000768AB"/>
    <w:rsid w:val="0008117E"/>
    <w:rsid w:val="000815C9"/>
    <w:rsid w:val="00082ED6"/>
    <w:rsid w:val="000832EC"/>
    <w:rsid w:val="0009086A"/>
    <w:rsid w:val="00094A9E"/>
    <w:rsid w:val="000959DC"/>
    <w:rsid w:val="00095A03"/>
    <w:rsid w:val="000967C9"/>
    <w:rsid w:val="000A2879"/>
    <w:rsid w:val="000A3013"/>
    <w:rsid w:val="000A376A"/>
    <w:rsid w:val="000A6D23"/>
    <w:rsid w:val="000B1FE4"/>
    <w:rsid w:val="000B2671"/>
    <w:rsid w:val="000B3406"/>
    <w:rsid w:val="000B3623"/>
    <w:rsid w:val="000B657C"/>
    <w:rsid w:val="000B7B2A"/>
    <w:rsid w:val="000C0D26"/>
    <w:rsid w:val="000C254D"/>
    <w:rsid w:val="000C540B"/>
    <w:rsid w:val="000C7120"/>
    <w:rsid w:val="000D5CA4"/>
    <w:rsid w:val="000D778F"/>
    <w:rsid w:val="000E0348"/>
    <w:rsid w:val="000E2159"/>
    <w:rsid w:val="000E23DD"/>
    <w:rsid w:val="000E2F2B"/>
    <w:rsid w:val="000E535F"/>
    <w:rsid w:val="000F00E7"/>
    <w:rsid w:val="000F2497"/>
    <w:rsid w:val="000F32CC"/>
    <w:rsid w:val="000F7612"/>
    <w:rsid w:val="000F776D"/>
    <w:rsid w:val="00100ECA"/>
    <w:rsid w:val="0010103F"/>
    <w:rsid w:val="00106382"/>
    <w:rsid w:val="0011194A"/>
    <w:rsid w:val="001127EB"/>
    <w:rsid w:val="00112D10"/>
    <w:rsid w:val="001155F7"/>
    <w:rsid w:val="00116778"/>
    <w:rsid w:val="00117330"/>
    <w:rsid w:val="00117A33"/>
    <w:rsid w:val="00124362"/>
    <w:rsid w:val="0012546E"/>
    <w:rsid w:val="00127240"/>
    <w:rsid w:val="0013035A"/>
    <w:rsid w:val="0013049A"/>
    <w:rsid w:val="001310AC"/>
    <w:rsid w:val="0013441E"/>
    <w:rsid w:val="00134D62"/>
    <w:rsid w:val="00135701"/>
    <w:rsid w:val="00141356"/>
    <w:rsid w:val="0014383B"/>
    <w:rsid w:val="00146F62"/>
    <w:rsid w:val="00147DCD"/>
    <w:rsid w:val="00150CE4"/>
    <w:rsid w:val="00151726"/>
    <w:rsid w:val="00154FB9"/>
    <w:rsid w:val="001575FC"/>
    <w:rsid w:val="001621A1"/>
    <w:rsid w:val="001654F4"/>
    <w:rsid w:val="001667D4"/>
    <w:rsid w:val="00170D71"/>
    <w:rsid w:val="001713BB"/>
    <w:rsid w:val="00171510"/>
    <w:rsid w:val="00174BC8"/>
    <w:rsid w:val="001768EF"/>
    <w:rsid w:val="00176ABE"/>
    <w:rsid w:val="00177C1B"/>
    <w:rsid w:val="00182A55"/>
    <w:rsid w:val="00182DDD"/>
    <w:rsid w:val="00182ECA"/>
    <w:rsid w:val="0018327C"/>
    <w:rsid w:val="00184081"/>
    <w:rsid w:val="00184612"/>
    <w:rsid w:val="00186BB7"/>
    <w:rsid w:val="001873C2"/>
    <w:rsid w:val="0019045E"/>
    <w:rsid w:val="00191FE3"/>
    <w:rsid w:val="001A42DA"/>
    <w:rsid w:val="001A76E5"/>
    <w:rsid w:val="001B2D0D"/>
    <w:rsid w:val="001B3B62"/>
    <w:rsid w:val="001B3FFB"/>
    <w:rsid w:val="001B44DA"/>
    <w:rsid w:val="001B6BB2"/>
    <w:rsid w:val="001B6EF5"/>
    <w:rsid w:val="001B7F46"/>
    <w:rsid w:val="001C0245"/>
    <w:rsid w:val="001C0845"/>
    <w:rsid w:val="001C0C11"/>
    <w:rsid w:val="001C53D1"/>
    <w:rsid w:val="001C56F9"/>
    <w:rsid w:val="001D6717"/>
    <w:rsid w:val="001E0FFA"/>
    <w:rsid w:val="001E2585"/>
    <w:rsid w:val="001E6923"/>
    <w:rsid w:val="001E7264"/>
    <w:rsid w:val="001E7B09"/>
    <w:rsid w:val="001F0097"/>
    <w:rsid w:val="001F0248"/>
    <w:rsid w:val="001F3AFA"/>
    <w:rsid w:val="001F3FBC"/>
    <w:rsid w:val="001F4032"/>
    <w:rsid w:val="001F437C"/>
    <w:rsid w:val="002001AE"/>
    <w:rsid w:val="00201E4D"/>
    <w:rsid w:val="00207189"/>
    <w:rsid w:val="0020785A"/>
    <w:rsid w:val="002132F3"/>
    <w:rsid w:val="002155F3"/>
    <w:rsid w:val="0021596C"/>
    <w:rsid w:val="00216E28"/>
    <w:rsid w:val="00217611"/>
    <w:rsid w:val="00220432"/>
    <w:rsid w:val="002207DF"/>
    <w:rsid w:val="0022443C"/>
    <w:rsid w:val="002259F7"/>
    <w:rsid w:val="00225E5D"/>
    <w:rsid w:val="00227973"/>
    <w:rsid w:val="00230686"/>
    <w:rsid w:val="002310B0"/>
    <w:rsid w:val="00232678"/>
    <w:rsid w:val="00232DFE"/>
    <w:rsid w:val="00234AAB"/>
    <w:rsid w:val="0023595F"/>
    <w:rsid w:val="002359EA"/>
    <w:rsid w:val="00236C3A"/>
    <w:rsid w:val="002425DC"/>
    <w:rsid w:val="002428AA"/>
    <w:rsid w:val="00244349"/>
    <w:rsid w:val="0024537D"/>
    <w:rsid w:val="00250F05"/>
    <w:rsid w:val="00251D2C"/>
    <w:rsid w:val="002557B7"/>
    <w:rsid w:val="00261924"/>
    <w:rsid w:val="002658BC"/>
    <w:rsid w:val="00270F26"/>
    <w:rsid w:val="00271D90"/>
    <w:rsid w:val="00273DED"/>
    <w:rsid w:val="00273FF5"/>
    <w:rsid w:val="0027655B"/>
    <w:rsid w:val="00280A0D"/>
    <w:rsid w:val="00281DDA"/>
    <w:rsid w:val="00283676"/>
    <w:rsid w:val="00283945"/>
    <w:rsid w:val="00286946"/>
    <w:rsid w:val="00287123"/>
    <w:rsid w:val="00292C6A"/>
    <w:rsid w:val="0029371B"/>
    <w:rsid w:val="0029424F"/>
    <w:rsid w:val="002944A5"/>
    <w:rsid w:val="002A1593"/>
    <w:rsid w:val="002A20E0"/>
    <w:rsid w:val="002A22AE"/>
    <w:rsid w:val="002A2C4B"/>
    <w:rsid w:val="002A629C"/>
    <w:rsid w:val="002A67C8"/>
    <w:rsid w:val="002B0150"/>
    <w:rsid w:val="002B0DB5"/>
    <w:rsid w:val="002B0FDC"/>
    <w:rsid w:val="002B1725"/>
    <w:rsid w:val="002B308F"/>
    <w:rsid w:val="002B3B58"/>
    <w:rsid w:val="002B5B34"/>
    <w:rsid w:val="002B7DB9"/>
    <w:rsid w:val="002C00E5"/>
    <w:rsid w:val="002C0D17"/>
    <w:rsid w:val="002C4AF4"/>
    <w:rsid w:val="002C7444"/>
    <w:rsid w:val="002D12A6"/>
    <w:rsid w:val="002D1CCB"/>
    <w:rsid w:val="002D2426"/>
    <w:rsid w:val="002D5300"/>
    <w:rsid w:val="002D6CC6"/>
    <w:rsid w:val="002D6D61"/>
    <w:rsid w:val="002E0400"/>
    <w:rsid w:val="002E18F3"/>
    <w:rsid w:val="002E3292"/>
    <w:rsid w:val="002F051E"/>
    <w:rsid w:val="002F05AB"/>
    <w:rsid w:val="002F3C4B"/>
    <w:rsid w:val="002F5472"/>
    <w:rsid w:val="002F61B9"/>
    <w:rsid w:val="00300716"/>
    <w:rsid w:val="00301364"/>
    <w:rsid w:val="00302444"/>
    <w:rsid w:val="00303941"/>
    <w:rsid w:val="00304389"/>
    <w:rsid w:val="00304CCC"/>
    <w:rsid w:val="003117C2"/>
    <w:rsid w:val="00311D0C"/>
    <w:rsid w:val="00312B33"/>
    <w:rsid w:val="0031649B"/>
    <w:rsid w:val="0032281B"/>
    <w:rsid w:val="00322C11"/>
    <w:rsid w:val="00322FD9"/>
    <w:rsid w:val="003261E9"/>
    <w:rsid w:val="0032672A"/>
    <w:rsid w:val="0032711B"/>
    <w:rsid w:val="00327322"/>
    <w:rsid w:val="00330370"/>
    <w:rsid w:val="00333BD6"/>
    <w:rsid w:val="00333E57"/>
    <w:rsid w:val="003344EF"/>
    <w:rsid w:val="00334778"/>
    <w:rsid w:val="00334C81"/>
    <w:rsid w:val="0033507A"/>
    <w:rsid w:val="003367EC"/>
    <w:rsid w:val="00336AE7"/>
    <w:rsid w:val="00342993"/>
    <w:rsid w:val="00342E19"/>
    <w:rsid w:val="003432D6"/>
    <w:rsid w:val="00347E40"/>
    <w:rsid w:val="003534A1"/>
    <w:rsid w:val="0035585B"/>
    <w:rsid w:val="003562C3"/>
    <w:rsid w:val="00361A45"/>
    <w:rsid w:val="00365EFB"/>
    <w:rsid w:val="00371A42"/>
    <w:rsid w:val="0037241D"/>
    <w:rsid w:val="00376133"/>
    <w:rsid w:val="003769B2"/>
    <w:rsid w:val="00382130"/>
    <w:rsid w:val="00384812"/>
    <w:rsid w:val="00384FF9"/>
    <w:rsid w:val="0039048A"/>
    <w:rsid w:val="003917CE"/>
    <w:rsid w:val="00391FED"/>
    <w:rsid w:val="00392375"/>
    <w:rsid w:val="00393209"/>
    <w:rsid w:val="00397563"/>
    <w:rsid w:val="00397F22"/>
    <w:rsid w:val="003A05DE"/>
    <w:rsid w:val="003A0FAB"/>
    <w:rsid w:val="003A4836"/>
    <w:rsid w:val="003A6014"/>
    <w:rsid w:val="003A7D9B"/>
    <w:rsid w:val="003A7F9B"/>
    <w:rsid w:val="003B458F"/>
    <w:rsid w:val="003C1602"/>
    <w:rsid w:val="003C1DCE"/>
    <w:rsid w:val="003C261E"/>
    <w:rsid w:val="003C3F68"/>
    <w:rsid w:val="003C5245"/>
    <w:rsid w:val="003C5320"/>
    <w:rsid w:val="003C5817"/>
    <w:rsid w:val="003C7B00"/>
    <w:rsid w:val="003D36D2"/>
    <w:rsid w:val="003D5840"/>
    <w:rsid w:val="003D58B2"/>
    <w:rsid w:val="003D6C27"/>
    <w:rsid w:val="003E039D"/>
    <w:rsid w:val="003E0FF1"/>
    <w:rsid w:val="003E1637"/>
    <w:rsid w:val="003E773F"/>
    <w:rsid w:val="003F066E"/>
    <w:rsid w:val="003F29F3"/>
    <w:rsid w:val="003F3245"/>
    <w:rsid w:val="003F32D6"/>
    <w:rsid w:val="003F433D"/>
    <w:rsid w:val="003F4551"/>
    <w:rsid w:val="003F4DFC"/>
    <w:rsid w:val="003F6C74"/>
    <w:rsid w:val="00402918"/>
    <w:rsid w:val="0040454E"/>
    <w:rsid w:val="0040515E"/>
    <w:rsid w:val="00410A5E"/>
    <w:rsid w:val="00412E41"/>
    <w:rsid w:val="00415277"/>
    <w:rsid w:val="00415CA3"/>
    <w:rsid w:val="00416D02"/>
    <w:rsid w:val="00417484"/>
    <w:rsid w:val="004253FC"/>
    <w:rsid w:val="00425B5E"/>
    <w:rsid w:val="00427FF8"/>
    <w:rsid w:val="00430563"/>
    <w:rsid w:val="00431381"/>
    <w:rsid w:val="00431623"/>
    <w:rsid w:val="00432689"/>
    <w:rsid w:val="004361D1"/>
    <w:rsid w:val="00436DD2"/>
    <w:rsid w:val="00437515"/>
    <w:rsid w:val="00443887"/>
    <w:rsid w:val="00444D0F"/>
    <w:rsid w:val="00445870"/>
    <w:rsid w:val="00445BBC"/>
    <w:rsid w:val="00445E0D"/>
    <w:rsid w:val="004463EF"/>
    <w:rsid w:val="00450EE9"/>
    <w:rsid w:val="0045586A"/>
    <w:rsid w:val="0045597E"/>
    <w:rsid w:val="00460D8B"/>
    <w:rsid w:val="00464FA1"/>
    <w:rsid w:val="00465886"/>
    <w:rsid w:val="00467E39"/>
    <w:rsid w:val="00472DA4"/>
    <w:rsid w:val="0047333F"/>
    <w:rsid w:val="00475640"/>
    <w:rsid w:val="00476888"/>
    <w:rsid w:val="004822B9"/>
    <w:rsid w:val="004838A1"/>
    <w:rsid w:val="00484E12"/>
    <w:rsid w:val="0048600D"/>
    <w:rsid w:val="0049016E"/>
    <w:rsid w:val="00491051"/>
    <w:rsid w:val="004914CC"/>
    <w:rsid w:val="00494667"/>
    <w:rsid w:val="00495DC0"/>
    <w:rsid w:val="0049628B"/>
    <w:rsid w:val="00497DB5"/>
    <w:rsid w:val="004A1B48"/>
    <w:rsid w:val="004A30E2"/>
    <w:rsid w:val="004B2644"/>
    <w:rsid w:val="004B5CFC"/>
    <w:rsid w:val="004C06C1"/>
    <w:rsid w:val="004C1D80"/>
    <w:rsid w:val="004C614F"/>
    <w:rsid w:val="004C67AA"/>
    <w:rsid w:val="004D0E3A"/>
    <w:rsid w:val="004D10C2"/>
    <w:rsid w:val="004D391E"/>
    <w:rsid w:val="004D3F3E"/>
    <w:rsid w:val="004D452A"/>
    <w:rsid w:val="004D5E0F"/>
    <w:rsid w:val="004E07C4"/>
    <w:rsid w:val="004E40C4"/>
    <w:rsid w:val="004E4780"/>
    <w:rsid w:val="004F1C78"/>
    <w:rsid w:val="004F41BA"/>
    <w:rsid w:val="004F56C7"/>
    <w:rsid w:val="004F74C0"/>
    <w:rsid w:val="00502937"/>
    <w:rsid w:val="00504423"/>
    <w:rsid w:val="00505FA7"/>
    <w:rsid w:val="00510C3A"/>
    <w:rsid w:val="00511392"/>
    <w:rsid w:val="00513598"/>
    <w:rsid w:val="005136AF"/>
    <w:rsid w:val="005149E7"/>
    <w:rsid w:val="00514BD6"/>
    <w:rsid w:val="00515774"/>
    <w:rsid w:val="00521C6D"/>
    <w:rsid w:val="00527C81"/>
    <w:rsid w:val="00530B5D"/>
    <w:rsid w:val="005330D6"/>
    <w:rsid w:val="005354C5"/>
    <w:rsid w:val="0053586A"/>
    <w:rsid w:val="00540377"/>
    <w:rsid w:val="005430E2"/>
    <w:rsid w:val="00543E65"/>
    <w:rsid w:val="005509C8"/>
    <w:rsid w:val="00550EC1"/>
    <w:rsid w:val="00551FFE"/>
    <w:rsid w:val="005527C4"/>
    <w:rsid w:val="00552843"/>
    <w:rsid w:val="005560B8"/>
    <w:rsid w:val="0055678B"/>
    <w:rsid w:val="005616A1"/>
    <w:rsid w:val="005658D2"/>
    <w:rsid w:val="00566175"/>
    <w:rsid w:val="005669A8"/>
    <w:rsid w:val="00572F88"/>
    <w:rsid w:val="00575197"/>
    <w:rsid w:val="0058120D"/>
    <w:rsid w:val="0058170A"/>
    <w:rsid w:val="00585C3F"/>
    <w:rsid w:val="005877F8"/>
    <w:rsid w:val="005918B1"/>
    <w:rsid w:val="00592086"/>
    <w:rsid w:val="00592C0C"/>
    <w:rsid w:val="00592FD5"/>
    <w:rsid w:val="00595F2C"/>
    <w:rsid w:val="005973F7"/>
    <w:rsid w:val="005A1501"/>
    <w:rsid w:val="005A269A"/>
    <w:rsid w:val="005A44CD"/>
    <w:rsid w:val="005A55F1"/>
    <w:rsid w:val="005A661E"/>
    <w:rsid w:val="005B17B8"/>
    <w:rsid w:val="005B5CF6"/>
    <w:rsid w:val="005B6980"/>
    <w:rsid w:val="005B69C8"/>
    <w:rsid w:val="005B744E"/>
    <w:rsid w:val="005B7D68"/>
    <w:rsid w:val="005C1006"/>
    <w:rsid w:val="005C157C"/>
    <w:rsid w:val="005C1702"/>
    <w:rsid w:val="005C3DED"/>
    <w:rsid w:val="005C546E"/>
    <w:rsid w:val="005D05E2"/>
    <w:rsid w:val="005D1F24"/>
    <w:rsid w:val="005D377D"/>
    <w:rsid w:val="005D4513"/>
    <w:rsid w:val="005D4CDF"/>
    <w:rsid w:val="005D771C"/>
    <w:rsid w:val="005E0234"/>
    <w:rsid w:val="005E0812"/>
    <w:rsid w:val="005E3B70"/>
    <w:rsid w:val="005E5103"/>
    <w:rsid w:val="005F101F"/>
    <w:rsid w:val="00601330"/>
    <w:rsid w:val="00606EC5"/>
    <w:rsid w:val="0061145F"/>
    <w:rsid w:val="00611CD2"/>
    <w:rsid w:val="00611E12"/>
    <w:rsid w:val="00612572"/>
    <w:rsid w:val="00614760"/>
    <w:rsid w:val="00615328"/>
    <w:rsid w:val="00617269"/>
    <w:rsid w:val="00622968"/>
    <w:rsid w:val="006243EB"/>
    <w:rsid w:val="00631CFB"/>
    <w:rsid w:val="00636B39"/>
    <w:rsid w:val="00642251"/>
    <w:rsid w:val="0064441B"/>
    <w:rsid w:val="00644CA7"/>
    <w:rsid w:val="00644DF7"/>
    <w:rsid w:val="00647962"/>
    <w:rsid w:val="00665431"/>
    <w:rsid w:val="00666368"/>
    <w:rsid w:val="006667B8"/>
    <w:rsid w:val="00670E5B"/>
    <w:rsid w:val="0067146F"/>
    <w:rsid w:val="0067502E"/>
    <w:rsid w:val="00676481"/>
    <w:rsid w:val="00680BE3"/>
    <w:rsid w:val="00680F50"/>
    <w:rsid w:val="00682B58"/>
    <w:rsid w:val="00684B34"/>
    <w:rsid w:val="006877D0"/>
    <w:rsid w:val="00687A59"/>
    <w:rsid w:val="006915F8"/>
    <w:rsid w:val="00692297"/>
    <w:rsid w:val="00692813"/>
    <w:rsid w:val="006A03ED"/>
    <w:rsid w:val="006A130F"/>
    <w:rsid w:val="006A1D73"/>
    <w:rsid w:val="006A2642"/>
    <w:rsid w:val="006A2EB4"/>
    <w:rsid w:val="006A38EA"/>
    <w:rsid w:val="006A3BAA"/>
    <w:rsid w:val="006A3CC5"/>
    <w:rsid w:val="006A42B4"/>
    <w:rsid w:val="006A6143"/>
    <w:rsid w:val="006A6E24"/>
    <w:rsid w:val="006A7B1C"/>
    <w:rsid w:val="006A7E1B"/>
    <w:rsid w:val="006A7EFD"/>
    <w:rsid w:val="006B0110"/>
    <w:rsid w:val="006B0442"/>
    <w:rsid w:val="006B1D3F"/>
    <w:rsid w:val="006B2A81"/>
    <w:rsid w:val="006B42BD"/>
    <w:rsid w:val="006B52DF"/>
    <w:rsid w:val="006B6C36"/>
    <w:rsid w:val="006B70C1"/>
    <w:rsid w:val="006C4AF8"/>
    <w:rsid w:val="006C6850"/>
    <w:rsid w:val="006C71E1"/>
    <w:rsid w:val="006C7F03"/>
    <w:rsid w:val="006D678F"/>
    <w:rsid w:val="006D67C2"/>
    <w:rsid w:val="006D6D63"/>
    <w:rsid w:val="006D7A99"/>
    <w:rsid w:val="006E0F1F"/>
    <w:rsid w:val="006E2F8A"/>
    <w:rsid w:val="006E6C97"/>
    <w:rsid w:val="006E7C69"/>
    <w:rsid w:val="006F0F0E"/>
    <w:rsid w:val="006F4103"/>
    <w:rsid w:val="006F4E42"/>
    <w:rsid w:val="006F5DDD"/>
    <w:rsid w:val="006F64AB"/>
    <w:rsid w:val="006F6D30"/>
    <w:rsid w:val="00702A83"/>
    <w:rsid w:val="00703CCC"/>
    <w:rsid w:val="00706775"/>
    <w:rsid w:val="00707859"/>
    <w:rsid w:val="00710B8E"/>
    <w:rsid w:val="0071587B"/>
    <w:rsid w:val="00720072"/>
    <w:rsid w:val="007202D1"/>
    <w:rsid w:val="00727104"/>
    <w:rsid w:val="00727499"/>
    <w:rsid w:val="00727BFA"/>
    <w:rsid w:val="00730759"/>
    <w:rsid w:val="00737BFA"/>
    <w:rsid w:val="00740179"/>
    <w:rsid w:val="00740A01"/>
    <w:rsid w:val="00740BF7"/>
    <w:rsid w:val="00742E55"/>
    <w:rsid w:val="0074378F"/>
    <w:rsid w:val="00743AF8"/>
    <w:rsid w:val="00744945"/>
    <w:rsid w:val="00747F8B"/>
    <w:rsid w:val="00750292"/>
    <w:rsid w:val="00751753"/>
    <w:rsid w:val="00752369"/>
    <w:rsid w:val="0075335B"/>
    <w:rsid w:val="00753467"/>
    <w:rsid w:val="00760F41"/>
    <w:rsid w:val="00763AB1"/>
    <w:rsid w:val="00767CE3"/>
    <w:rsid w:val="007746DE"/>
    <w:rsid w:val="00776232"/>
    <w:rsid w:val="00777622"/>
    <w:rsid w:val="00781750"/>
    <w:rsid w:val="0078347F"/>
    <w:rsid w:val="00784E36"/>
    <w:rsid w:val="00785E5C"/>
    <w:rsid w:val="00787A8F"/>
    <w:rsid w:val="00797851"/>
    <w:rsid w:val="007A2C7D"/>
    <w:rsid w:val="007A40F0"/>
    <w:rsid w:val="007A4C44"/>
    <w:rsid w:val="007B2259"/>
    <w:rsid w:val="007B46B4"/>
    <w:rsid w:val="007B5A1B"/>
    <w:rsid w:val="007B7F47"/>
    <w:rsid w:val="007C00C5"/>
    <w:rsid w:val="007C197F"/>
    <w:rsid w:val="007C2673"/>
    <w:rsid w:val="007C2E7E"/>
    <w:rsid w:val="007C2F4D"/>
    <w:rsid w:val="007C2FCD"/>
    <w:rsid w:val="007C51BF"/>
    <w:rsid w:val="007C770D"/>
    <w:rsid w:val="007C7E1B"/>
    <w:rsid w:val="007D2EE2"/>
    <w:rsid w:val="007D6C2F"/>
    <w:rsid w:val="007D6CAF"/>
    <w:rsid w:val="007D7093"/>
    <w:rsid w:val="007E207D"/>
    <w:rsid w:val="007E2809"/>
    <w:rsid w:val="007E2C82"/>
    <w:rsid w:val="007E43F3"/>
    <w:rsid w:val="007E5A57"/>
    <w:rsid w:val="007E7F21"/>
    <w:rsid w:val="007F1388"/>
    <w:rsid w:val="007F39E0"/>
    <w:rsid w:val="007F604C"/>
    <w:rsid w:val="008007CF"/>
    <w:rsid w:val="00800EB8"/>
    <w:rsid w:val="0080197B"/>
    <w:rsid w:val="00803A2B"/>
    <w:rsid w:val="00805C4E"/>
    <w:rsid w:val="008076C6"/>
    <w:rsid w:val="008106CC"/>
    <w:rsid w:val="00810E21"/>
    <w:rsid w:val="00814E50"/>
    <w:rsid w:val="00815B3D"/>
    <w:rsid w:val="008179BC"/>
    <w:rsid w:val="00817F8C"/>
    <w:rsid w:val="0082063F"/>
    <w:rsid w:val="00820FDE"/>
    <w:rsid w:val="0082481F"/>
    <w:rsid w:val="0082528C"/>
    <w:rsid w:val="00830E51"/>
    <w:rsid w:val="0083138C"/>
    <w:rsid w:val="00832D9A"/>
    <w:rsid w:val="0084478C"/>
    <w:rsid w:val="00850DC0"/>
    <w:rsid w:val="00852E90"/>
    <w:rsid w:val="00853B32"/>
    <w:rsid w:val="00854449"/>
    <w:rsid w:val="00857320"/>
    <w:rsid w:val="00862421"/>
    <w:rsid w:val="00862ED2"/>
    <w:rsid w:val="00863A8E"/>
    <w:rsid w:val="00865367"/>
    <w:rsid w:val="0087005B"/>
    <w:rsid w:val="00870608"/>
    <w:rsid w:val="008712F1"/>
    <w:rsid w:val="00871E1A"/>
    <w:rsid w:val="00872917"/>
    <w:rsid w:val="00874238"/>
    <w:rsid w:val="00876056"/>
    <w:rsid w:val="008802CC"/>
    <w:rsid w:val="0088155C"/>
    <w:rsid w:val="0088396B"/>
    <w:rsid w:val="00892DCD"/>
    <w:rsid w:val="008962F0"/>
    <w:rsid w:val="00896D63"/>
    <w:rsid w:val="008A068D"/>
    <w:rsid w:val="008A07B7"/>
    <w:rsid w:val="008A3134"/>
    <w:rsid w:val="008A516C"/>
    <w:rsid w:val="008A5653"/>
    <w:rsid w:val="008A7DBE"/>
    <w:rsid w:val="008A7E64"/>
    <w:rsid w:val="008B09B1"/>
    <w:rsid w:val="008B374D"/>
    <w:rsid w:val="008B390B"/>
    <w:rsid w:val="008B3B25"/>
    <w:rsid w:val="008B48C1"/>
    <w:rsid w:val="008B5B4A"/>
    <w:rsid w:val="008C2766"/>
    <w:rsid w:val="008C456B"/>
    <w:rsid w:val="008D2BE0"/>
    <w:rsid w:val="008D412F"/>
    <w:rsid w:val="008D48B5"/>
    <w:rsid w:val="008D4974"/>
    <w:rsid w:val="008D4F12"/>
    <w:rsid w:val="008D672B"/>
    <w:rsid w:val="008E0BD9"/>
    <w:rsid w:val="008E1C99"/>
    <w:rsid w:val="008E2157"/>
    <w:rsid w:val="008E4857"/>
    <w:rsid w:val="008E5861"/>
    <w:rsid w:val="008E63EA"/>
    <w:rsid w:val="008E67BF"/>
    <w:rsid w:val="008E76FE"/>
    <w:rsid w:val="008F0625"/>
    <w:rsid w:val="008F16C4"/>
    <w:rsid w:val="008F1B45"/>
    <w:rsid w:val="008F4EDE"/>
    <w:rsid w:val="008F6425"/>
    <w:rsid w:val="00900CB1"/>
    <w:rsid w:val="00901367"/>
    <w:rsid w:val="009022EB"/>
    <w:rsid w:val="00902D6D"/>
    <w:rsid w:val="009039B7"/>
    <w:rsid w:val="00903A01"/>
    <w:rsid w:val="00905729"/>
    <w:rsid w:val="00914DBA"/>
    <w:rsid w:val="00921423"/>
    <w:rsid w:val="00922845"/>
    <w:rsid w:val="00923116"/>
    <w:rsid w:val="00925730"/>
    <w:rsid w:val="00927322"/>
    <w:rsid w:val="009306D1"/>
    <w:rsid w:val="00941DC2"/>
    <w:rsid w:val="009428E2"/>
    <w:rsid w:val="00944379"/>
    <w:rsid w:val="00945154"/>
    <w:rsid w:val="0094627B"/>
    <w:rsid w:val="0094693F"/>
    <w:rsid w:val="00946D3B"/>
    <w:rsid w:val="00946FAD"/>
    <w:rsid w:val="00951488"/>
    <w:rsid w:val="00954EDA"/>
    <w:rsid w:val="00954FBF"/>
    <w:rsid w:val="009610F7"/>
    <w:rsid w:val="00961503"/>
    <w:rsid w:val="00961F05"/>
    <w:rsid w:val="00965A0A"/>
    <w:rsid w:val="0097048F"/>
    <w:rsid w:val="00971C28"/>
    <w:rsid w:val="00972BF6"/>
    <w:rsid w:val="00972D23"/>
    <w:rsid w:val="009738F3"/>
    <w:rsid w:val="00974EBF"/>
    <w:rsid w:val="00983238"/>
    <w:rsid w:val="00985146"/>
    <w:rsid w:val="009900F6"/>
    <w:rsid w:val="00991826"/>
    <w:rsid w:val="00994B0C"/>
    <w:rsid w:val="0099618D"/>
    <w:rsid w:val="00997047"/>
    <w:rsid w:val="00997F60"/>
    <w:rsid w:val="009A0763"/>
    <w:rsid w:val="009A0813"/>
    <w:rsid w:val="009A0D9D"/>
    <w:rsid w:val="009A0E08"/>
    <w:rsid w:val="009A681B"/>
    <w:rsid w:val="009B273D"/>
    <w:rsid w:val="009B4938"/>
    <w:rsid w:val="009C08E2"/>
    <w:rsid w:val="009C1A2A"/>
    <w:rsid w:val="009C4587"/>
    <w:rsid w:val="009C4CAB"/>
    <w:rsid w:val="009C5758"/>
    <w:rsid w:val="009C6F65"/>
    <w:rsid w:val="009D31D7"/>
    <w:rsid w:val="009D42C1"/>
    <w:rsid w:val="009D44CE"/>
    <w:rsid w:val="009D61F8"/>
    <w:rsid w:val="009D7010"/>
    <w:rsid w:val="009E1388"/>
    <w:rsid w:val="009E6512"/>
    <w:rsid w:val="009F1559"/>
    <w:rsid w:val="009F2D14"/>
    <w:rsid w:val="009F3EA0"/>
    <w:rsid w:val="009F4E9C"/>
    <w:rsid w:val="009F5D7C"/>
    <w:rsid w:val="00A03A88"/>
    <w:rsid w:val="00A11981"/>
    <w:rsid w:val="00A11A7B"/>
    <w:rsid w:val="00A16730"/>
    <w:rsid w:val="00A167AE"/>
    <w:rsid w:val="00A21D3E"/>
    <w:rsid w:val="00A23F45"/>
    <w:rsid w:val="00A27519"/>
    <w:rsid w:val="00A30AE5"/>
    <w:rsid w:val="00A31417"/>
    <w:rsid w:val="00A333B2"/>
    <w:rsid w:val="00A35D67"/>
    <w:rsid w:val="00A35E34"/>
    <w:rsid w:val="00A40019"/>
    <w:rsid w:val="00A43237"/>
    <w:rsid w:val="00A44228"/>
    <w:rsid w:val="00A45D1C"/>
    <w:rsid w:val="00A46A43"/>
    <w:rsid w:val="00A472A8"/>
    <w:rsid w:val="00A473F6"/>
    <w:rsid w:val="00A47B7E"/>
    <w:rsid w:val="00A50BA2"/>
    <w:rsid w:val="00A531BE"/>
    <w:rsid w:val="00A53C25"/>
    <w:rsid w:val="00A54747"/>
    <w:rsid w:val="00A55238"/>
    <w:rsid w:val="00A55B58"/>
    <w:rsid w:val="00A562D1"/>
    <w:rsid w:val="00A616C8"/>
    <w:rsid w:val="00A65108"/>
    <w:rsid w:val="00A67850"/>
    <w:rsid w:val="00A67F4B"/>
    <w:rsid w:val="00A712A4"/>
    <w:rsid w:val="00A7141F"/>
    <w:rsid w:val="00A7146F"/>
    <w:rsid w:val="00A72031"/>
    <w:rsid w:val="00A74173"/>
    <w:rsid w:val="00A77DF9"/>
    <w:rsid w:val="00A8100D"/>
    <w:rsid w:val="00A81B03"/>
    <w:rsid w:val="00A87878"/>
    <w:rsid w:val="00A93F84"/>
    <w:rsid w:val="00A94E44"/>
    <w:rsid w:val="00A96534"/>
    <w:rsid w:val="00A9790E"/>
    <w:rsid w:val="00AA15F5"/>
    <w:rsid w:val="00AA248F"/>
    <w:rsid w:val="00AA30B8"/>
    <w:rsid w:val="00AA3472"/>
    <w:rsid w:val="00AA393E"/>
    <w:rsid w:val="00AA4552"/>
    <w:rsid w:val="00AA5E3E"/>
    <w:rsid w:val="00AA6656"/>
    <w:rsid w:val="00AB03C6"/>
    <w:rsid w:val="00AB075D"/>
    <w:rsid w:val="00AB1413"/>
    <w:rsid w:val="00AB25ED"/>
    <w:rsid w:val="00AB6D62"/>
    <w:rsid w:val="00AB7097"/>
    <w:rsid w:val="00AC1CEC"/>
    <w:rsid w:val="00AC1DDC"/>
    <w:rsid w:val="00AC440C"/>
    <w:rsid w:val="00AC6485"/>
    <w:rsid w:val="00AD1239"/>
    <w:rsid w:val="00AD3852"/>
    <w:rsid w:val="00AD6053"/>
    <w:rsid w:val="00AD7251"/>
    <w:rsid w:val="00AD792C"/>
    <w:rsid w:val="00AD79B1"/>
    <w:rsid w:val="00AD7DEA"/>
    <w:rsid w:val="00AE1809"/>
    <w:rsid w:val="00AE31D0"/>
    <w:rsid w:val="00AE53F1"/>
    <w:rsid w:val="00AE5566"/>
    <w:rsid w:val="00AE6ACB"/>
    <w:rsid w:val="00AE7B0F"/>
    <w:rsid w:val="00AF0EA4"/>
    <w:rsid w:val="00AF2C48"/>
    <w:rsid w:val="00AF5457"/>
    <w:rsid w:val="00AF59E4"/>
    <w:rsid w:val="00AF62C1"/>
    <w:rsid w:val="00AF6318"/>
    <w:rsid w:val="00AF748E"/>
    <w:rsid w:val="00AF7F37"/>
    <w:rsid w:val="00B0110B"/>
    <w:rsid w:val="00B0634F"/>
    <w:rsid w:val="00B105C7"/>
    <w:rsid w:val="00B118A3"/>
    <w:rsid w:val="00B12774"/>
    <w:rsid w:val="00B12A49"/>
    <w:rsid w:val="00B13D64"/>
    <w:rsid w:val="00B13FFF"/>
    <w:rsid w:val="00B1739A"/>
    <w:rsid w:val="00B22BF5"/>
    <w:rsid w:val="00B24888"/>
    <w:rsid w:val="00B25096"/>
    <w:rsid w:val="00B256F8"/>
    <w:rsid w:val="00B26BB0"/>
    <w:rsid w:val="00B301C8"/>
    <w:rsid w:val="00B34F91"/>
    <w:rsid w:val="00B353AF"/>
    <w:rsid w:val="00B3590F"/>
    <w:rsid w:val="00B420B6"/>
    <w:rsid w:val="00B42631"/>
    <w:rsid w:val="00B42799"/>
    <w:rsid w:val="00B443E9"/>
    <w:rsid w:val="00B447E6"/>
    <w:rsid w:val="00B45F70"/>
    <w:rsid w:val="00B4712D"/>
    <w:rsid w:val="00B51069"/>
    <w:rsid w:val="00B5788B"/>
    <w:rsid w:val="00B60846"/>
    <w:rsid w:val="00B61E73"/>
    <w:rsid w:val="00B646BF"/>
    <w:rsid w:val="00B666A9"/>
    <w:rsid w:val="00B72FDB"/>
    <w:rsid w:val="00B77222"/>
    <w:rsid w:val="00B81D1D"/>
    <w:rsid w:val="00B8202A"/>
    <w:rsid w:val="00B848B8"/>
    <w:rsid w:val="00B84A16"/>
    <w:rsid w:val="00B85B19"/>
    <w:rsid w:val="00B87EDD"/>
    <w:rsid w:val="00B914EB"/>
    <w:rsid w:val="00B939E5"/>
    <w:rsid w:val="00B94928"/>
    <w:rsid w:val="00B95CD4"/>
    <w:rsid w:val="00B967BC"/>
    <w:rsid w:val="00B97241"/>
    <w:rsid w:val="00BA132D"/>
    <w:rsid w:val="00BA48F0"/>
    <w:rsid w:val="00BA5407"/>
    <w:rsid w:val="00BA6B67"/>
    <w:rsid w:val="00BA7C38"/>
    <w:rsid w:val="00BA7E25"/>
    <w:rsid w:val="00BA7FEB"/>
    <w:rsid w:val="00BB02CD"/>
    <w:rsid w:val="00BB040E"/>
    <w:rsid w:val="00BB2070"/>
    <w:rsid w:val="00BB2BB7"/>
    <w:rsid w:val="00BB37CB"/>
    <w:rsid w:val="00BB5BBE"/>
    <w:rsid w:val="00BB7F2E"/>
    <w:rsid w:val="00BC1B3D"/>
    <w:rsid w:val="00BC210E"/>
    <w:rsid w:val="00BD5DCD"/>
    <w:rsid w:val="00BD73F3"/>
    <w:rsid w:val="00BE183E"/>
    <w:rsid w:val="00BE1E5A"/>
    <w:rsid w:val="00BE3A25"/>
    <w:rsid w:val="00BE5FF7"/>
    <w:rsid w:val="00BE770A"/>
    <w:rsid w:val="00BF3262"/>
    <w:rsid w:val="00BF37E2"/>
    <w:rsid w:val="00BF3F5A"/>
    <w:rsid w:val="00BF7737"/>
    <w:rsid w:val="00C0382A"/>
    <w:rsid w:val="00C04339"/>
    <w:rsid w:val="00C0548C"/>
    <w:rsid w:val="00C0672D"/>
    <w:rsid w:val="00C10863"/>
    <w:rsid w:val="00C13EA6"/>
    <w:rsid w:val="00C15CF9"/>
    <w:rsid w:val="00C165C7"/>
    <w:rsid w:val="00C16A69"/>
    <w:rsid w:val="00C16F17"/>
    <w:rsid w:val="00C17E74"/>
    <w:rsid w:val="00C21E3E"/>
    <w:rsid w:val="00C2295A"/>
    <w:rsid w:val="00C22EAB"/>
    <w:rsid w:val="00C23C7F"/>
    <w:rsid w:val="00C2451E"/>
    <w:rsid w:val="00C24805"/>
    <w:rsid w:val="00C24F73"/>
    <w:rsid w:val="00C25728"/>
    <w:rsid w:val="00C25C0F"/>
    <w:rsid w:val="00C32303"/>
    <w:rsid w:val="00C342CB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17F"/>
    <w:rsid w:val="00C5312A"/>
    <w:rsid w:val="00C56514"/>
    <w:rsid w:val="00C573F1"/>
    <w:rsid w:val="00C6097A"/>
    <w:rsid w:val="00C617C2"/>
    <w:rsid w:val="00C62E85"/>
    <w:rsid w:val="00C651B6"/>
    <w:rsid w:val="00C65AC8"/>
    <w:rsid w:val="00C66021"/>
    <w:rsid w:val="00C70255"/>
    <w:rsid w:val="00C70D20"/>
    <w:rsid w:val="00C7305F"/>
    <w:rsid w:val="00C740B9"/>
    <w:rsid w:val="00C742DF"/>
    <w:rsid w:val="00C75F07"/>
    <w:rsid w:val="00C86E5A"/>
    <w:rsid w:val="00C87AD5"/>
    <w:rsid w:val="00C91234"/>
    <w:rsid w:val="00C93468"/>
    <w:rsid w:val="00CA1317"/>
    <w:rsid w:val="00CA156F"/>
    <w:rsid w:val="00CA67FC"/>
    <w:rsid w:val="00CA74DB"/>
    <w:rsid w:val="00CA75AA"/>
    <w:rsid w:val="00CB140C"/>
    <w:rsid w:val="00CB2D4E"/>
    <w:rsid w:val="00CB5559"/>
    <w:rsid w:val="00CB6E5A"/>
    <w:rsid w:val="00CC1C06"/>
    <w:rsid w:val="00CC5CEB"/>
    <w:rsid w:val="00CC62D0"/>
    <w:rsid w:val="00CD1CCC"/>
    <w:rsid w:val="00CD3B93"/>
    <w:rsid w:val="00CD5E6C"/>
    <w:rsid w:val="00CD6CBE"/>
    <w:rsid w:val="00CE16F2"/>
    <w:rsid w:val="00CE3D2A"/>
    <w:rsid w:val="00CE4083"/>
    <w:rsid w:val="00CE52C6"/>
    <w:rsid w:val="00CE596D"/>
    <w:rsid w:val="00CE5D1E"/>
    <w:rsid w:val="00CE5F59"/>
    <w:rsid w:val="00CF0C5D"/>
    <w:rsid w:val="00CF2912"/>
    <w:rsid w:val="00CF2EBC"/>
    <w:rsid w:val="00CF42FA"/>
    <w:rsid w:val="00CF4C86"/>
    <w:rsid w:val="00CF7981"/>
    <w:rsid w:val="00CF7BA9"/>
    <w:rsid w:val="00D0103C"/>
    <w:rsid w:val="00D01AF1"/>
    <w:rsid w:val="00D01BFF"/>
    <w:rsid w:val="00D0309C"/>
    <w:rsid w:val="00D07485"/>
    <w:rsid w:val="00D108C7"/>
    <w:rsid w:val="00D13A29"/>
    <w:rsid w:val="00D14A3E"/>
    <w:rsid w:val="00D14B60"/>
    <w:rsid w:val="00D16B70"/>
    <w:rsid w:val="00D2208C"/>
    <w:rsid w:val="00D220D0"/>
    <w:rsid w:val="00D2434A"/>
    <w:rsid w:val="00D2512A"/>
    <w:rsid w:val="00D26969"/>
    <w:rsid w:val="00D26E17"/>
    <w:rsid w:val="00D274CF"/>
    <w:rsid w:val="00D27D95"/>
    <w:rsid w:val="00D31541"/>
    <w:rsid w:val="00D331B4"/>
    <w:rsid w:val="00D33436"/>
    <w:rsid w:val="00D341C2"/>
    <w:rsid w:val="00D35735"/>
    <w:rsid w:val="00D36FFC"/>
    <w:rsid w:val="00D43D9F"/>
    <w:rsid w:val="00D452E8"/>
    <w:rsid w:val="00D45772"/>
    <w:rsid w:val="00D470EA"/>
    <w:rsid w:val="00D47D04"/>
    <w:rsid w:val="00D51497"/>
    <w:rsid w:val="00D51AC6"/>
    <w:rsid w:val="00D54540"/>
    <w:rsid w:val="00D54DA0"/>
    <w:rsid w:val="00D555C6"/>
    <w:rsid w:val="00D571F8"/>
    <w:rsid w:val="00D572C5"/>
    <w:rsid w:val="00D57C9E"/>
    <w:rsid w:val="00D60275"/>
    <w:rsid w:val="00D60C0D"/>
    <w:rsid w:val="00D637BD"/>
    <w:rsid w:val="00D63C4E"/>
    <w:rsid w:val="00D63E02"/>
    <w:rsid w:val="00D64B1A"/>
    <w:rsid w:val="00D65011"/>
    <w:rsid w:val="00D659BD"/>
    <w:rsid w:val="00D6721D"/>
    <w:rsid w:val="00D711F9"/>
    <w:rsid w:val="00D71A84"/>
    <w:rsid w:val="00D72C43"/>
    <w:rsid w:val="00D81FE7"/>
    <w:rsid w:val="00D85468"/>
    <w:rsid w:val="00D86DE6"/>
    <w:rsid w:val="00D87B3B"/>
    <w:rsid w:val="00D9681C"/>
    <w:rsid w:val="00D97673"/>
    <w:rsid w:val="00D97D61"/>
    <w:rsid w:val="00DA459F"/>
    <w:rsid w:val="00DA48FD"/>
    <w:rsid w:val="00DB2F26"/>
    <w:rsid w:val="00DB33C1"/>
    <w:rsid w:val="00DB498A"/>
    <w:rsid w:val="00DB4E57"/>
    <w:rsid w:val="00DB5DE3"/>
    <w:rsid w:val="00DB6D4D"/>
    <w:rsid w:val="00DB6DC8"/>
    <w:rsid w:val="00DB7A2E"/>
    <w:rsid w:val="00DC1DEF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DD7"/>
    <w:rsid w:val="00DE00EF"/>
    <w:rsid w:val="00DE019F"/>
    <w:rsid w:val="00DE1A1A"/>
    <w:rsid w:val="00DE1B4D"/>
    <w:rsid w:val="00DE1F24"/>
    <w:rsid w:val="00DE3583"/>
    <w:rsid w:val="00DE51DD"/>
    <w:rsid w:val="00DE5D5F"/>
    <w:rsid w:val="00DE756E"/>
    <w:rsid w:val="00DF0A45"/>
    <w:rsid w:val="00DF2A92"/>
    <w:rsid w:val="00DF3129"/>
    <w:rsid w:val="00DF329A"/>
    <w:rsid w:val="00DF421D"/>
    <w:rsid w:val="00DF515B"/>
    <w:rsid w:val="00DF78CA"/>
    <w:rsid w:val="00E04D30"/>
    <w:rsid w:val="00E079CE"/>
    <w:rsid w:val="00E100A5"/>
    <w:rsid w:val="00E10E37"/>
    <w:rsid w:val="00E11098"/>
    <w:rsid w:val="00E1170F"/>
    <w:rsid w:val="00E13273"/>
    <w:rsid w:val="00E1543F"/>
    <w:rsid w:val="00E15709"/>
    <w:rsid w:val="00E158B1"/>
    <w:rsid w:val="00E2211D"/>
    <w:rsid w:val="00E2267F"/>
    <w:rsid w:val="00E22758"/>
    <w:rsid w:val="00E22F14"/>
    <w:rsid w:val="00E24F46"/>
    <w:rsid w:val="00E333FD"/>
    <w:rsid w:val="00E33871"/>
    <w:rsid w:val="00E36FF2"/>
    <w:rsid w:val="00E37401"/>
    <w:rsid w:val="00E40451"/>
    <w:rsid w:val="00E43CF5"/>
    <w:rsid w:val="00E4452C"/>
    <w:rsid w:val="00E475AC"/>
    <w:rsid w:val="00E57D72"/>
    <w:rsid w:val="00E61725"/>
    <w:rsid w:val="00E62D35"/>
    <w:rsid w:val="00E62F89"/>
    <w:rsid w:val="00E63E2B"/>
    <w:rsid w:val="00E63FB6"/>
    <w:rsid w:val="00E64952"/>
    <w:rsid w:val="00E747AB"/>
    <w:rsid w:val="00E74CB2"/>
    <w:rsid w:val="00E80489"/>
    <w:rsid w:val="00E81C68"/>
    <w:rsid w:val="00E837C4"/>
    <w:rsid w:val="00E84F5E"/>
    <w:rsid w:val="00E853FA"/>
    <w:rsid w:val="00E86913"/>
    <w:rsid w:val="00E87026"/>
    <w:rsid w:val="00E870F9"/>
    <w:rsid w:val="00E87C67"/>
    <w:rsid w:val="00E90B84"/>
    <w:rsid w:val="00E91B9D"/>
    <w:rsid w:val="00E93F71"/>
    <w:rsid w:val="00E9478C"/>
    <w:rsid w:val="00E94EDD"/>
    <w:rsid w:val="00E97112"/>
    <w:rsid w:val="00E97912"/>
    <w:rsid w:val="00E979ED"/>
    <w:rsid w:val="00E97D21"/>
    <w:rsid w:val="00EA083B"/>
    <w:rsid w:val="00EA332F"/>
    <w:rsid w:val="00EB122D"/>
    <w:rsid w:val="00EB24DF"/>
    <w:rsid w:val="00EB2E99"/>
    <w:rsid w:val="00EB324D"/>
    <w:rsid w:val="00EB356A"/>
    <w:rsid w:val="00EB4598"/>
    <w:rsid w:val="00EB49A9"/>
    <w:rsid w:val="00EB57AE"/>
    <w:rsid w:val="00EB6648"/>
    <w:rsid w:val="00EB67CC"/>
    <w:rsid w:val="00EB7D38"/>
    <w:rsid w:val="00EC1D27"/>
    <w:rsid w:val="00EC28F5"/>
    <w:rsid w:val="00ED1EB6"/>
    <w:rsid w:val="00ED32C3"/>
    <w:rsid w:val="00ED4BFA"/>
    <w:rsid w:val="00EE0F56"/>
    <w:rsid w:val="00EE1488"/>
    <w:rsid w:val="00EE5A16"/>
    <w:rsid w:val="00EE75FF"/>
    <w:rsid w:val="00EE7E9A"/>
    <w:rsid w:val="00EF073D"/>
    <w:rsid w:val="00EF0F5F"/>
    <w:rsid w:val="00EF30C8"/>
    <w:rsid w:val="00EF4CA1"/>
    <w:rsid w:val="00EF5559"/>
    <w:rsid w:val="00EF60B4"/>
    <w:rsid w:val="00F00972"/>
    <w:rsid w:val="00F00F1C"/>
    <w:rsid w:val="00F00FB9"/>
    <w:rsid w:val="00F02C4F"/>
    <w:rsid w:val="00F05190"/>
    <w:rsid w:val="00F05549"/>
    <w:rsid w:val="00F05C91"/>
    <w:rsid w:val="00F12A0D"/>
    <w:rsid w:val="00F1459B"/>
    <w:rsid w:val="00F152BA"/>
    <w:rsid w:val="00F15BE9"/>
    <w:rsid w:val="00F20218"/>
    <w:rsid w:val="00F20ECB"/>
    <w:rsid w:val="00F2106D"/>
    <w:rsid w:val="00F2314B"/>
    <w:rsid w:val="00F2485C"/>
    <w:rsid w:val="00F24AA6"/>
    <w:rsid w:val="00F27116"/>
    <w:rsid w:val="00F35C5F"/>
    <w:rsid w:val="00F35C67"/>
    <w:rsid w:val="00F42605"/>
    <w:rsid w:val="00F42820"/>
    <w:rsid w:val="00F47CA6"/>
    <w:rsid w:val="00F61E31"/>
    <w:rsid w:val="00F64AAC"/>
    <w:rsid w:val="00F67D99"/>
    <w:rsid w:val="00F71AA4"/>
    <w:rsid w:val="00F71CE3"/>
    <w:rsid w:val="00F73D3C"/>
    <w:rsid w:val="00F76C1C"/>
    <w:rsid w:val="00F80379"/>
    <w:rsid w:val="00F8232F"/>
    <w:rsid w:val="00F83C7A"/>
    <w:rsid w:val="00F83D1B"/>
    <w:rsid w:val="00F8556C"/>
    <w:rsid w:val="00F91638"/>
    <w:rsid w:val="00F91BF6"/>
    <w:rsid w:val="00F95FA2"/>
    <w:rsid w:val="00FA077B"/>
    <w:rsid w:val="00FA09F3"/>
    <w:rsid w:val="00FA1023"/>
    <w:rsid w:val="00FA1740"/>
    <w:rsid w:val="00FA394A"/>
    <w:rsid w:val="00FA67C4"/>
    <w:rsid w:val="00FB05EA"/>
    <w:rsid w:val="00FB0F1E"/>
    <w:rsid w:val="00FB27E1"/>
    <w:rsid w:val="00FB2FE7"/>
    <w:rsid w:val="00FB3D79"/>
    <w:rsid w:val="00FB3E5A"/>
    <w:rsid w:val="00FB4C4F"/>
    <w:rsid w:val="00FB61C4"/>
    <w:rsid w:val="00FC17A2"/>
    <w:rsid w:val="00FC2296"/>
    <w:rsid w:val="00FC2CDA"/>
    <w:rsid w:val="00FC3273"/>
    <w:rsid w:val="00FC3AE6"/>
    <w:rsid w:val="00FC3B55"/>
    <w:rsid w:val="00FC4227"/>
    <w:rsid w:val="00FC4C21"/>
    <w:rsid w:val="00FC4D5C"/>
    <w:rsid w:val="00FD1BAC"/>
    <w:rsid w:val="00FD2465"/>
    <w:rsid w:val="00FE0513"/>
    <w:rsid w:val="00FE08C3"/>
    <w:rsid w:val="00FE0DAC"/>
    <w:rsid w:val="00FE5281"/>
    <w:rsid w:val="00FF17A6"/>
    <w:rsid w:val="00FF229F"/>
    <w:rsid w:val="00FF27D9"/>
    <w:rsid w:val="00FF4F8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7CA19CAE"/>
  <w15:chartTrackingRefBased/>
  <w15:docId w15:val="{65D5C2B7-6DA5-4877-891C-1C8ED5A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85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00EA-0494-4247-94E1-C03FD52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2022-06-29T15:36:00Z</cp:lastPrinted>
  <dcterms:created xsi:type="dcterms:W3CDTF">2022-08-15T19:33:00Z</dcterms:created>
  <dcterms:modified xsi:type="dcterms:W3CDTF">2022-08-15T19:33:00Z</dcterms:modified>
</cp:coreProperties>
</file>