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7E4E24" w14:paraId="21CA4827" w14:textId="77777777" w:rsidTr="00EB0E60">
        <w:trPr>
          <w:trHeight w:val="350"/>
        </w:trPr>
        <w:tc>
          <w:tcPr>
            <w:tcW w:w="8815" w:type="dxa"/>
          </w:tcPr>
          <w:p w14:paraId="0B67A24E" w14:textId="3619B09C" w:rsidR="007E4E24" w:rsidRPr="00602ACD" w:rsidRDefault="007E4E24" w:rsidP="00EB0E60">
            <w:pPr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SAU #7                                                                      </w:t>
            </w:r>
            <w:r w:rsid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              </w:t>
            </w: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  </w:t>
            </w:r>
            <w:r w:rsidRPr="00EB0E60">
              <w:rPr>
                <w:b/>
                <w:bCs/>
                <w:sz w:val="28"/>
                <w:szCs w:val="28"/>
                <w:highlight w:val="lightGray"/>
              </w:rPr>
              <w:t xml:space="preserve"> </w:t>
            </w:r>
            <w:r w:rsidRPr="00EB0E6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Policy: </w:t>
            </w:r>
            <w:r w:rsidR="00BF0A6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I</w:t>
            </w:r>
            <w:r w:rsidR="00AA2DB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IB</w:t>
            </w:r>
          </w:p>
        </w:tc>
      </w:tr>
    </w:tbl>
    <w:p w14:paraId="61BFC241" w14:textId="6513B0AF" w:rsidR="002C7A33" w:rsidRPr="00CD6C9E" w:rsidRDefault="002C7A33">
      <w:pPr>
        <w:rPr>
          <w:rFonts w:ascii="Times New Roman" w:hAnsi="Times New Roman" w:cs="Times New Roman"/>
          <w:sz w:val="28"/>
          <w:szCs w:val="28"/>
        </w:rPr>
      </w:pPr>
    </w:p>
    <w:p w14:paraId="3F6E10AD" w14:textId="437C5B1B" w:rsidR="007E4E24" w:rsidRPr="00CD6C9E" w:rsidRDefault="00AA2DBD" w:rsidP="007E4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 SIZE</w:t>
      </w:r>
    </w:p>
    <w:p w14:paraId="7E109AD5" w14:textId="6E87C0B1" w:rsidR="007E4E24" w:rsidRDefault="007E4E24" w:rsidP="007E4E24">
      <w:pPr>
        <w:jc w:val="center"/>
        <w:rPr>
          <w:b/>
          <w:bCs/>
        </w:rPr>
      </w:pPr>
    </w:p>
    <w:p w14:paraId="68F83352" w14:textId="2396B516" w:rsidR="00BF6DFA" w:rsidRDefault="00BF6DFA" w:rsidP="00BF0A67">
      <w:pPr>
        <w:pStyle w:val="NoSpacing"/>
      </w:pPr>
      <w:r>
        <w:t>Category: R</w:t>
      </w:r>
    </w:p>
    <w:p w14:paraId="67ADD5F8" w14:textId="77777777" w:rsidR="00AA2DBD" w:rsidRDefault="00AA2DBD" w:rsidP="00BF0A67">
      <w:pPr>
        <w:pStyle w:val="NoSpacing"/>
      </w:pPr>
    </w:p>
    <w:p w14:paraId="1B1CD9C7" w14:textId="77777777" w:rsidR="00AA2DBD" w:rsidRDefault="00AA2DBD" w:rsidP="00AA2DBD">
      <w:pPr>
        <w:pStyle w:val="BodyText"/>
        <w:rPr>
          <w:color w:val="000000"/>
        </w:rPr>
      </w:pPr>
      <w:r>
        <w:rPr>
          <w:color w:val="000000"/>
        </w:rPr>
        <w:t xml:space="preserve">The </w:t>
      </w:r>
      <w:proofErr w:type="gramStart"/>
      <w:r>
        <w:rPr>
          <w:color w:val="000000"/>
        </w:rPr>
        <w:t>District</w:t>
      </w:r>
      <w:proofErr w:type="gramEnd"/>
      <w:r>
        <w:rPr>
          <w:color w:val="000000"/>
        </w:rPr>
        <w:t xml:space="preserve"> will adhere to all state laws and regulations pertaining to class size.  In the event of scheduling conflicts, staffing shortages, space limitations, fiscal limitations, or other issues that prevent a classroom from adhering class size regulations, the Superintendent or designee will contact the New Hampshire Department of Education and seek alternative compliance allowances through the applicable State procedures.</w:t>
      </w:r>
    </w:p>
    <w:p w14:paraId="3CDB5B12" w14:textId="77777777" w:rsidR="00AA2DBD" w:rsidRDefault="00AA2DBD" w:rsidP="00AA2DBD">
      <w:pPr>
        <w:pStyle w:val="BodyText"/>
        <w:rPr>
          <w:color w:val="000000"/>
        </w:rPr>
      </w:pPr>
      <w:r>
        <w:rPr>
          <w:color w:val="000000"/>
        </w:rPr>
        <w:t xml:space="preserve">For kindergarten through grade two (K-2), the </w:t>
      </w:r>
      <w:proofErr w:type="gramStart"/>
      <w:r>
        <w:rPr>
          <w:color w:val="000000"/>
        </w:rPr>
        <w:t>District</w:t>
      </w:r>
      <w:proofErr w:type="gramEnd"/>
      <w:r>
        <w:rPr>
          <w:color w:val="000000"/>
        </w:rPr>
        <w:t xml:space="preserve"> will strive to achieve a class size of no more than 20 students or fewer per teacher.  For grades three through five (3-5), the </w:t>
      </w:r>
      <w:proofErr w:type="gramStart"/>
      <w:r>
        <w:rPr>
          <w:color w:val="000000"/>
        </w:rPr>
        <w:t>District</w:t>
      </w:r>
      <w:proofErr w:type="gramEnd"/>
      <w:r>
        <w:rPr>
          <w:color w:val="000000"/>
        </w:rPr>
        <w:t xml:space="preserve"> will strive to achieve a class size of no more than 25 students per teacher.  In the middle and high schools, the </w:t>
      </w:r>
      <w:proofErr w:type="gramStart"/>
      <w:r>
        <w:rPr>
          <w:color w:val="000000"/>
        </w:rPr>
        <w:t>District</w:t>
      </w:r>
      <w:proofErr w:type="gramEnd"/>
      <w:r>
        <w:rPr>
          <w:color w:val="000000"/>
        </w:rPr>
        <w:t xml:space="preserve"> will strive to achieve a class size of no more than 25 students per teacher.</w:t>
      </w:r>
    </w:p>
    <w:p w14:paraId="3AEA8D67" w14:textId="77777777" w:rsidR="008F4E77" w:rsidRDefault="008F4E77" w:rsidP="00BF0A67">
      <w:pPr>
        <w:pStyle w:val="NoSpacing"/>
      </w:pPr>
    </w:p>
    <w:p w14:paraId="65625691" w14:textId="77777777" w:rsidR="008F4E77" w:rsidRDefault="008F4E77" w:rsidP="00BF0A67">
      <w:pPr>
        <w:pStyle w:val="BodyText"/>
        <w:rPr>
          <w:color w:val="000000"/>
        </w:rPr>
      </w:pPr>
    </w:p>
    <w:p w14:paraId="0C0F1067" w14:textId="77777777" w:rsidR="00BF0A67" w:rsidRDefault="00BF0A67" w:rsidP="00BF0A67">
      <w:pPr>
        <w:pStyle w:val="BodyText"/>
        <w:rPr>
          <w:color w:val="000000"/>
        </w:rPr>
      </w:pPr>
    </w:p>
    <w:p w14:paraId="174748E9" w14:textId="16D1F9B7" w:rsidR="008F4E77" w:rsidRDefault="008F4E77" w:rsidP="008F4E77">
      <w:pPr>
        <w:pStyle w:val="LegalRefs0"/>
        <w:rPr>
          <w:color w:val="000000"/>
        </w:rPr>
      </w:pPr>
      <w:r>
        <w:rPr>
          <w:color w:val="000000"/>
        </w:rPr>
        <w:t>Legal References:</w:t>
      </w:r>
    </w:p>
    <w:p w14:paraId="1065A824" w14:textId="44B1D6A0" w:rsidR="00AA2DBD" w:rsidRDefault="00AA2DBD" w:rsidP="008F4E77">
      <w:pPr>
        <w:pStyle w:val="LegalRefs0"/>
        <w:rPr>
          <w:color w:val="000000"/>
          <w:sz w:val="20"/>
          <w:szCs w:val="20"/>
          <w:u w:val="none"/>
        </w:rPr>
      </w:pPr>
      <w:r w:rsidRPr="00AA2DBD">
        <w:rPr>
          <w:color w:val="000000"/>
          <w:sz w:val="20"/>
          <w:szCs w:val="20"/>
          <w:u w:val="none"/>
        </w:rPr>
        <w:t>N.H. Code of Administrative Rules, Section Ed 306.17, Class Size</w:t>
      </w:r>
    </w:p>
    <w:p w14:paraId="758382E7" w14:textId="77777777" w:rsidR="00AA2DBD" w:rsidRPr="00AA2DBD" w:rsidRDefault="00AA2DBD" w:rsidP="008F4E77">
      <w:pPr>
        <w:pStyle w:val="LegalRefs0"/>
        <w:rPr>
          <w:color w:val="000000"/>
          <w:sz w:val="20"/>
          <w:szCs w:val="20"/>
          <w:u w:val="none"/>
        </w:rPr>
      </w:pPr>
    </w:p>
    <w:p w14:paraId="342B6713" w14:textId="6F9DB003" w:rsidR="00602ACD" w:rsidRPr="00602ACD" w:rsidRDefault="00602ACD" w:rsidP="00602ACD">
      <w:pPr>
        <w:pStyle w:val="NoSpacing"/>
        <w:rPr>
          <w:b/>
          <w:bCs/>
          <w:i/>
          <w:iCs/>
          <w:u w:val="single"/>
        </w:rPr>
      </w:pPr>
      <w:r w:rsidRPr="00602ACD">
        <w:rPr>
          <w:b/>
          <w:bCs/>
          <w:i/>
          <w:iCs/>
          <w:u w:val="single"/>
        </w:rPr>
        <w:t xml:space="preserve">SAU #7 Policy Committee: Recommended for Adoption – </w:t>
      </w:r>
      <w:r w:rsidR="00BB1B0C">
        <w:rPr>
          <w:b/>
          <w:bCs/>
          <w:i/>
          <w:iCs/>
          <w:u w:val="single"/>
        </w:rPr>
        <w:t>May 25, 2022/June 1, 2022</w:t>
      </w:r>
    </w:p>
    <w:p w14:paraId="5F8933FF" w14:textId="3E9D69F7" w:rsidR="00602ACD" w:rsidRDefault="00602ACD" w:rsidP="00602ACD">
      <w:pPr>
        <w:pStyle w:val="NoSpacing"/>
      </w:pPr>
      <w:r w:rsidRPr="00602ACD">
        <w:rPr>
          <w:rFonts w:ascii="Times New Roman" w:hAnsi="Times New Roman" w:cs="Times New Roman"/>
          <w:sz w:val="20"/>
          <w:szCs w:val="20"/>
        </w:rPr>
        <w:t xml:space="preserve">SAU #7 Board </w:t>
      </w:r>
      <w:r w:rsidR="00BB1B0C">
        <w:rPr>
          <w:rFonts w:ascii="Times New Roman" w:hAnsi="Times New Roman" w:cs="Times New Roman"/>
          <w:sz w:val="20"/>
          <w:szCs w:val="20"/>
        </w:rPr>
        <w:t>Adopted</w:t>
      </w:r>
      <w:r w:rsidR="004A1D55">
        <w:rPr>
          <w:rFonts w:ascii="Times New Roman" w:hAnsi="Times New Roman" w:cs="Times New Roman"/>
          <w:sz w:val="20"/>
          <w:szCs w:val="20"/>
        </w:rPr>
        <w:t>: August 11, 2022</w:t>
      </w:r>
      <w:r>
        <w:t xml:space="preserve"> </w:t>
      </w:r>
    </w:p>
    <w:p w14:paraId="24F27186" w14:textId="77777777" w:rsidR="00602ACD" w:rsidRPr="007E4E24" w:rsidRDefault="00602ACD" w:rsidP="007E4E24">
      <w:pPr>
        <w:rPr>
          <w:b/>
          <w:bCs/>
        </w:rPr>
      </w:pPr>
    </w:p>
    <w:sectPr w:rsidR="00602ACD" w:rsidRPr="007E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24"/>
    <w:rsid w:val="002C7A33"/>
    <w:rsid w:val="00424A5D"/>
    <w:rsid w:val="004A1D55"/>
    <w:rsid w:val="00602ACD"/>
    <w:rsid w:val="00727CE9"/>
    <w:rsid w:val="007E4E24"/>
    <w:rsid w:val="008F4E77"/>
    <w:rsid w:val="00A344B0"/>
    <w:rsid w:val="00AA2DBD"/>
    <w:rsid w:val="00BB1B0C"/>
    <w:rsid w:val="00BF0A67"/>
    <w:rsid w:val="00BF6DFA"/>
    <w:rsid w:val="00CD6C9E"/>
    <w:rsid w:val="00E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840B"/>
  <w15:chartTrackingRefBased/>
  <w15:docId w15:val="{45AF0254-A0E4-48C2-ADF4-AC2CD955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BF0A67"/>
    <w:pPr>
      <w:widowControl w:val="0"/>
      <w:autoSpaceDE w:val="0"/>
      <w:autoSpaceDN w:val="0"/>
      <w:adjustRightInd w:val="0"/>
      <w:spacing w:before="180" w:after="18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refs">
    <w:name w:val="legalrefs"/>
    <w:basedOn w:val="Normal"/>
    <w:rsid w:val="007E4E24"/>
    <w:pPr>
      <w:spacing w:before="100" w:beforeAutospacing="1" w:after="100" w:afterAutospacing="1" w:line="264" w:lineRule="auto"/>
    </w:pPr>
    <w:rPr>
      <w:rFonts w:ascii="Times New Roman" w:hAnsi="Times New Roman"/>
      <w:sz w:val="20"/>
      <w:szCs w:val="24"/>
    </w:rPr>
  </w:style>
  <w:style w:type="paragraph" w:styleId="NoSpacing">
    <w:name w:val="No Spacing"/>
    <w:uiPriority w:val="1"/>
    <w:qFormat/>
    <w:rsid w:val="00602AC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BB1B0C"/>
    <w:pPr>
      <w:widowControl w:val="0"/>
      <w:autoSpaceDE w:val="0"/>
      <w:autoSpaceDN w:val="0"/>
      <w:adjustRightInd w:val="0"/>
      <w:spacing w:after="144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B1B0C"/>
    <w:rPr>
      <w:rFonts w:ascii="Times New Roman" w:eastAsiaTheme="minorEastAsia" w:hAnsi="Times New Roman" w:cs="Times New Roman"/>
      <w:sz w:val="24"/>
      <w:szCs w:val="24"/>
    </w:rPr>
  </w:style>
  <w:style w:type="paragraph" w:customStyle="1" w:styleId="1indent">
    <w:name w:val="1 indent"/>
    <w:uiPriority w:val="99"/>
    <w:rsid w:val="00BF0A67"/>
    <w:pPr>
      <w:widowControl w:val="0"/>
      <w:autoSpaceDE w:val="0"/>
      <w:autoSpaceDN w:val="0"/>
      <w:adjustRightInd w:val="0"/>
      <w:spacing w:after="144" w:line="240" w:lineRule="auto"/>
      <w:ind w:left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BF0A67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galRefs0">
    <w:name w:val="Legal Refs"/>
    <w:uiPriority w:val="99"/>
    <w:rsid w:val="008F4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sz w:val="24"/>
      <w:szCs w:val="24"/>
      <w:u w:val="single"/>
    </w:rPr>
  </w:style>
  <w:style w:type="paragraph" w:customStyle="1" w:styleId="LegalRefs-Indent">
    <w:name w:val="Legal Refs-Indent"/>
    <w:uiPriority w:val="99"/>
    <w:rsid w:val="008F4E7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Paquette</dc:creator>
  <cp:keywords/>
  <dc:description/>
  <cp:lastModifiedBy>Billie Paquette</cp:lastModifiedBy>
  <cp:revision>2</cp:revision>
  <cp:lastPrinted>2022-08-05T14:57:00Z</cp:lastPrinted>
  <dcterms:created xsi:type="dcterms:W3CDTF">2022-08-12T17:39:00Z</dcterms:created>
  <dcterms:modified xsi:type="dcterms:W3CDTF">2022-08-12T17:39:00Z</dcterms:modified>
</cp:coreProperties>
</file>