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6FA6AB7C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005578">
        <w:rPr>
          <w:rFonts w:ascii="Comic Sans MS" w:hAnsi="Comic Sans MS"/>
          <w:b/>
          <w:spacing w:val="-3"/>
          <w:sz w:val="20"/>
        </w:rPr>
        <w:t xml:space="preserve">  March 3-7</w:t>
      </w:r>
      <w:r w:rsidR="00450C62">
        <w:rPr>
          <w:rFonts w:ascii="Comic Sans MS" w:hAnsi="Comic Sans MS"/>
          <w:b/>
          <w:spacing w:val="-3"/>
          <w:sz w:val="20"/>
        </w:rPr>
        <w:t xml:space="preserve">    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proofErr w:type="gramStart"/>
      <w:r w:rsidR="00005578">
        <w:rPr>
          <w:rFonts w:ascii="Comic Sans MS" w:hAnsi="Comic Sans MS"/>
          <w:b/>
          <w:spacing w:val="-3"/>
          <w:sz w:val="20"/>
        </w:rPr>
        <w:t>:2</w:t>
      </w:r>
      <w:bookmarkStart w:id="0" w:name="_GoBack"/>
      <w:bookmarkEnd w:id="0"/>
      <w:proofErr w:type="gramEnd"/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56A21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256A21" w:rsidRPr="00CF0989" w:rsidRDefault="00256A21" w:rsidP="00256A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5FD794A2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perimeter and area of triangles, quadrilaterals, and trapezoids 7-G6</w:t>
            </w:r>
          </w:p>
          <w:p w14:paraId="60E83A04" w14:textId="6C6DE9A2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area and circumference of circles 7-G4</w:t>
            </w:r>
          </w:p>
        </w:tc>
        <w:tc>
          <w:tcPr>
            <w:tcW w:w="2830" w:type="dxa"/>
          </w:tcPr>
          <w:p w14:paraId="486E2BAF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Students will work on Do Now- </w:t>
            </w:r>
          </w:p>
          <w:p w14:paraId="458EAE84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Interactive Notebooks – add notes</w:t>
            </w:r>
          </w:p>
          <w:p w14:paraId="0DC9E4E8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practice problems in Schoology or Google Classroom</w:t>
            </w:r>
          </w:p>
          <w:p w14:paraId="422806E3" w14:textId="7843C242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870583F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Textbook Resources:</w:t>
            </w:r>
          </w:p>
          <w:p w14:paraId="68F657A1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Workbooks </w:t>
            </w:r>
          </w:p>
          <w:p w14:paraId="4D8CA729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Models;</w:t>
            </w:r>
          </w:p>
          <w:p w14:paraId="27F5AA69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CCSS Materials and workbooks</w:t>
            </w:r>
          </w:p>
          <w:p w14:paraId="169741CF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Elmo, Smartboard</w:t>
            </w:r>
          </w:p>
          <w:p w14:paraId="316BB12E" w14:textId="36ED7D20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864" w:type="dxa"/>
          </w:tcPr>
          <w:p w14:paraId="7B1BB1AE" w14:textId="77777777" w:rsidR="00256A21" w:rsidRPr="00005578" w:rsidRDefault="00256A21" w:rsidP="00256A21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Worksheet</w:t>
            </w:r>
          </w:p>
          <w:p w14:paraId="0B7900B0" w14:textId="31E186E4" w:rsidR="00256A21" w:rsidRPr="00005578" w:rsidRDefault="00256A21" w:rsidP="00256A21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C5247DC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Homework Check</w:t>
            </w:r>
          </w:p>
          <w:p w14:paraId="1EB6BD70" w14:textId="4B9B8828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Google Classroom or Schoology Work</w:t>
            </w:r>
          </w:p>
        </w:tc>
        <w:tc>
          <w:tcPr>
            <w:tcW w:w="2805" w:type="dxa"/>
          </w:tcPr>
          <w:p w14:paraId="6FD2B142" w14:textId="77777777" w:rsidR="00256A21" w:rsidRPr="00005578" w:rsidRDefault="00256A21" w:rsidP="00256A2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638E2FF3" w14:textId="00E7336E" w:rsidR="00256A21" w:rsidRPr="00005578" w:rsidRDefault="00256A21" w:rsidP="00256A21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005578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6E500994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Polygon Test</w:t>
            </w:r>
          </w:p>
        </w:tc>
        <w:tc>
          <w:tcPr>
            <w:tcW w:w="2830" w:type="dxa"/>
          </w:tcPr>
          <w:p w14:paraId="0F8C6D21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Students will work on Do Now- </w:t>
            </w:r>
          </w:p>
          <w:p w14:paraId="19433B78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Interactive Notebooks – add notes</w:t>
            </w:r>
          </w:p>
          <w:p w14:paraId="434D3213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practice problems in Schoology or Google Classroom</w:t>
            </w:r>
          </w:p>
          <w:p w14:paraId="6E17F3EB" w14:textId="083E1015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386E7AF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Textbook Resources:</w:t>
            </w:r>
          </w:p>
          <w:p w14:paraId="6972E3D0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Workbooks </w:t>
            </w:r>
          </w:p>
          <w:p w14:paraId="779A8816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Models;</w:t>
            </w:r>
          </w:p>
          <w:p w14:paraId="7E63B8E9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CCSS Materials and workbooks</w:t>
            </w:r>
          </w:p>
          <w:p w14:paraId="52B9CBD6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Elmo, Smartboard</w:t>
            </w:r>
          </w:p>
          <w:p w14:paraId="433B3245" w14:textId="51F510D2" w:rsidR="00005578" w:rsidRPr="00005578" w:rsidRDefault="00005578" w:rsidP="0000557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dxa"/>
          </w:tcPr>
          <w:p w14:paraId="51045A3B" w14:textId="3CCDC10F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Worksheet</w:t>
            </w:r>
          </w:p>
        </w:tc>
        <w:tc>
          <w:tcPr>
            <w:tcW w:w="1677" w:type="dxa"/>
          </w:tcPr>
          <w:p w14:paraId="3C744101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Homework Check</w:t>
            </w:r>
          </w:p>
          <w:p w14:paraId="23FB7C04" w14:textId="52EE940F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Google Classroom or Schoology Work</w:t>
            </w:r>
          </w:p>
        </w:tc>
        <w:tc>
          <w:tcPr>
            <w:tcW w:w="2805" w:type="dxa"/>
          </w:tcPr>
          <w:p w14:paraId="25B2F558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textAlignment w:val="auto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5ACE4BC8" w14:textId="5D7AE80A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[7-G1,3]</w:t>
            </w:r>
          </w:p>
        </w:tc>
      </w:tr>
      <w:tr w:rsidR="00005578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2ADF8F75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perimeter and area of triangles, quadrilaterals, and trapezoids 7-G6</w:t>
            </w:r>
          </w:p>
          <w:p w14:paraId="7654CF4D" w14:textId="5D8F57BD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area and circumference of circles 7-G4</w:t>
            </w:r>
          </w:p>
        </w:tc>
        <w:tc>
          <w:tcPr>
            <w:tcW w:w="2830" w:type="dxa"/>
          </w:tcPr>
          <w:p w14:paraId="5F25DE80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Students will work on Do Now- </w:t>
            </w:r>
          </w:p>
          <w:p w14:paraId="4AD5C378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Interactive Notebooks – add notes</w:t>
            </w:r>
          </w:p>
          <w:p w14:paraId="05B8ACD0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practice problems in Schoology or Google Classroom</w:t>
            </w:r>
          </w:p>
          <w:p w14:paraId="49494393" w14:textId="2A96B8AB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2573" w:type="dxa"/>
          </w:tcPr>
          <w:p w14:paraId="18CA4F5A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Textbook Resources:</w:t>
            </w:r>
          </w:p>
          <w:p w14:paraId="2452F47B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Workbooks </w:t>
            </w:r>
          </w:p>
          <w:p w14:paraId="1D79E2C9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Models;</w:t>
            </w:r>
          </w:p>
          <w:p w14:paraId="67FDF329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CCSS Materials and workbooks</w:t>
            </w:r>
          </w:p>
          <w:p w14:paraId="14666A4D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Elmo, Smartboard</w:t>
            </w:r>
          </w:p>
          <w:p w14:paraId="62B70DB2" w14:textId="5B3B97AB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864" w:type="dxa"/>
          </w:tcPr>
          <w:p w14:paraId="3808CFDC" w14:textId="77777777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Worksheet</w:t>
            </w:r>
          </w:p>
          <w:p w14:paraId="23954367" w14:textId="306E7BA6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677" w:type="dxa"/>
          </w:tcPr>
          <w:p w14:paraId="451AF420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Homework Check</w:t>
            </w:r>
          </w:p>
          <w:p w14:paraId="42722879" w14:textId="36145B39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Google Classroom or Schoology Work</w:t>
            </w:r>
          </w:p>
        </w:tc>
        <w:tc>
          <w:tcPr>
            <w:tcW w:w="2805" w:type="dxa"/>
          </w:tcPr>
          <w:p w14:paraId="45FC6D41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5B05CD33" w14:textId="7FF81E64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005578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005578" w:rsidRPr="00CF0989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6CB2E2FA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perimeter and area of triangles, quadrilaterals, and trapezoids 7-G6</w:t>
            </w:r>
          </w:p>
          <w:p w14:paraId="08A37777" w14:textId="25BA8C61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area and circumference of circles 7-G4</w:t>
            </w:r>
          </w:p>
        </w:tc>
        <w:tc>
          <w:tcPr>
            <w:tcW w:w="2830" w:type="dxa"/>
          </w:tcPr>
          <w:p w14:paraId="00A82CF3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Students will work on Do Now- </w:t>
            </w:r>
          </w:p>
          <w:p w14:paraId="4ED1133C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Interactive Notebooks – add notes</w:t>
            </w:r>
          </w:p>
          <w:p w14:paraId="45DBBE0A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practice problems in Schoology or Google Classroom</w:t>
            </w:r>
          </w:p>
          <w:p w14:paraId="682D9980" w14:textId="2037F980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2573" w:type="dxa"/>
          </w:tcPr>
          <w:p w14:paraId="1A165163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Textbook Resources:</w:t>
            </w:r>
          </w:p>
          <w:p w14:paraId="653D0EF1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Workbooks </w:t>
            </w:r>
          </w:p>
          <w:p w14:paraId="7273146E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Models;</w:t>
            </w:r>
          </w:p>
          <w:p w14:paraId="43E3BAD8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CCSS Materials and workbooks</w:t>
            </w:r>
          </w:p>
          <w:p w14:paraId="1283C61D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Elmo, Smartboard</w:t>
            </w:r>
          </w:p>
          <w:p w14:paraId="60F05DD6" w14:textId="62474386" w:rsidR="00005578" w:rsidRPr="00005578" w:rsidRDefault="00005578" w:rsidP="00005578">
            <w:pPr>
              <w:tabs>
                <w:tab w:val="left" w:pos="-720"/>
              </w:tabs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864" w:type="dxa"/>
          </w:tcPr>
          <w:p w14:paraId="6454119D" w14:textId="77777777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Worksheet</w:t>
            </w:r>
          </w:p>
          <w:p w14:paraId="004CD0C2" w14:textId="25B687EB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677" w:type="dxa"/>
          </w:tcPr>
          <w:p w14:paraId="08348E07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Homework Check</w:t>
            </w:r>
          </w:p>
          <w:p w14:paraId="4EF6DDC1" w14:textId="63395BC9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Google Classroom or Schoology Work</w:t>
            </w:r>
          </w:p>
        </w:tc>
        <w:tc>
          <w:tcPr>
            <w:tcW w:w="2805" w:type="dxa"/>
          </w:tcPr>
          <w:p w14:paraId="2A832588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4F1FE941" w14:textId="0443A162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005578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005578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005578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005578" w:rsidRPr="00CF0989" w:rsidRDefault="00005578" w:rsidP="0000557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3192F150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Students will calculate perimeter and area of complex figures</w:t>
            </w:r>
          </w:p>
        </w:tc>
        <w:tc>
          <w:tcPr>
            <w:tcW w:w="2830" w:type="dxa"/>
          </w:tcPr>
          <w:p w14:paraId="6D405331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Students will work on Do Now- </w:t>
            </w:r>
          </w:p>
          <w:p w14:paraId="57C4636E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Interactive Notebooks – add notes</w:t>
            </w:r>
          </w:p>
          <w:p w14:paraId="24274AB4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practice problems in Schoology or Google Classroom</w:t>
            </w:r>
          </w:p>
          <w:p w14:paraId="6C268C75" w14:textId="5DC78906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2573" w:type="dxa"/>
          </w:tcPr>
          <w:p w14:paraId="1269A9C5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Textbook Resources:</w:t>
            </w:r>
          </w:p>
          <w:p w14:paraId="7AA29DE4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Workbooks </w:t>
            </w:r>
          </w:p>
          <w:p w14:paraId="4B901DED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Models;</w:t>
            </w:r>
          </w:p>
          <w:p w14:paraId="72D8EEBA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CCSS Materials and workbooks</w:t>
            </w:r>
          </w:p>
          <w:p w14:paraId="074B496A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Elmo, Smartboard</w:t>
            </w:r>
          </w:p>
          <w:p w14:paraId="1DE762E9" w14:textId="4BEB3D0E" w:rsidR="00005578" w:rsidRPr="00005578" w:rsidRDefault="00005578" w:rsidP="00005578">
            <w:pPr>
              <w:tabs>
                <w:tab w:val="left" w:pos="-720"/>
              </w:tabs>
              <w:spacing w:before="90" w:after="54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</w:p>
        </w:tc>
        <w:tc>
          <w:tcPr>
            <w:tcW w:w="1864" w:type="dxa"/>
          </w:tcPr>
          <w:p w14:paraId="50CA489B" w14:textId="6E4C1416" w:rsidR="00005578" w:rsidRPr="00005578" w:rsidRDefault="00005578" w:rsidP="00005578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Worksheet</w:t>
            </w:r>
          </w:p>
        </w:tc>
        <w:tc>
          <w:tcPr>
            <w:tcW w:w="1677" w:type="dxa"/>
          </w:tcPr>
          <w:p w14:paraId="77AB931D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Homework Check</w:t>
            </w:r>
          </w:p>
          <w:p w14:paraId="4EAD8029" w14:textId="0C37BAF2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 w:cstheme="minorHAnsi"/>
                <w:spacing w:val="-2"/>
                <w:sz w:val="18"/>
                <w:szCs w:val="18"/>
              </w:rPr>
              <w:t>Possible Google Classroom or Schoology Work</w:t>
            </w:r>
          </w:p>
        </w:tc>
        <w:tc>
          <w:tcPr>
            <w:tcW w:w="2805" w:type="dxa"/>
          </w:tcPr>
          <w:p w14:paraId="510B8FAF" w14:textId="77777777" w:rsidR="00005578" w:rsidRPr="00005578" w:rsidRDefault="00005578" w:rsidP="00005578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1F9C8E0F" w14:textId="43940823" w:rsidR="00005578" w:rsidRPr="00005578" w:rsidRDefault="00005578" w:rsidP="00005578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18"/>
                <w:szCs w:val="18"/>
              </w:rPr>
            </w:pPr>
            <w:r w:rsidRPr="00005578">
              <w:rPr>
                <w:rFonts w:ascii="Arial Narrow" w:hAnsi="Arial Narrow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11F9" w14:textId="77777777" w:rsidR="003D157C" w:rsidRDefault="003D157C">
      <w:pPr>
        <w:spacing w:line="20" w:lineRule="exact"/>
      </w:pPr>
    </w:p>
  </w:endnote>
  <w:endnote w:type="continuationSeparator" w:id="0">
    <w:p w14:paraId="7D8D002C" w14:textId="77777777" w:rsidR="003D157C" w:rsidRDefault="003D157C">
      <w:r>
        <w:t xml:space="preserve"> </w:t>
      </w:r>
    </w:p>
  </w:endnote>
  <w:endnote w:type="continuationNotice" w:id="1">
    <w:p w14:paraId="03FBF7D8" w14:textId="77777777" w:rsidR="003D157C" w:rsidRDefault="003D15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A3D8D" w14:textId="77777777" w:rsidR="003D157C" w:rsidRDefault="003D157C">
      <w:r>
        <w:separator/>
      </w:r>
    </w:p>
  </w:footnote>
  <w:footnote w:type="continuationSeparator" w:id="0">
    <w:p w14:paraId="166F35C3" w14:textId="77777777" w:rsidR="003D157C" w:rsidRDefault="003D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05578"/>
    <w:rsid w:val="000138CB"/>
    <w:rsid w:val="000225C6"/>
    <w:rsid w:val="00023BF7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71154"/>
    <w:rsid w:val="002C7A9F"/>
    <w:rsid w:val="002D1E7B"/>
    <w:rsid w:val="002E25FB"/>
    <w:rsid w:val="002F00EC"/>
    <w:rsid w:val="002F2E26"/>
    <w:rsid w:val="00333EDF"/>
    <w:rsid w:val="00350A3F"/>
    <w:rsid w:val="00374037"/>
    <w:rsid w:val="00394234"/>
    <w:rsid w:val="003A759C"/>
    <w:rsid w:val="003B20C1"/>
    <w:rsid w:val="003C55CE"/>
    <w:rsid w:val="003D157C"/>
    <w:rsid w:val="003E4B63"/>
    <w:rsid w:val="00414EB6"/>
    <w:rsid w:val="00442A2E"/>
    <w:rsid w:val="00450C62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35F83"/>
    <w:rsid w:val="0067099E"/>
    <w:rsid w:val="00695046"/>
    <w:rsid w:val="006A19AA"/>
    <w:rsid w:val="0071600B"/>
    <w:rsid w:val="007177F1"/>
    <w:rsid w:val="00736DE2"/>
    <w:rsid w:val="00744CD4"/>
    <w:rsid w:val="00746A1E"/>
    <w:rsid w:val="0075109D"/>
    <w:rsid w:val="007C321C"/>
    <w:rsid w:val="007C6492"/>
    <w:rsid w:val="007E1AC6"/>
    <w:rsid w:val="007F27D0"/>
    <w:rsid w:val="00810D08"/>
    <w:rsid w:val="0082457A"/>
    <w:rsid w:val="00852506"/>
    <w:rsid w:val="0089066E"/>
    <w:rsid w:val="00892725"/>
    <w:rsid w:val="008B108D"/>
    <w:rsid w:val="009279ED"/>
    <w:rsid w:val="009601BE"/>
    <w:rsid w:val="009A3122"/>
    <w:rsid w:val="009C1390"/>
    <w:rsid w:val="009E0D50"/>
    <w:rsid w:val="00A30428"/>
    <w:rsid w:val="00A94B7A"/>
    <w:rsid w:val="00A97818"/>
    <w:rsid w:val="00AC6321"/>
    <w:rsid w:val="00B03B7F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43EE"/>
    <w:rsid w:val="00CF6D0A"/>
    <w:rsid w:val="00D06EDC"/>
    <w:rsid w:val="00D2500B"/>
    <w:rsid w:val="00D30B23"/>
    <w:rsid w:val="00D55468"/>
    <w:rsid w:val="00D7077A"/>
    <w:rsid w:val="00D73E7B"/>
    <w:rsid w:val="00DD41A6"/>
    <w:rsid w:val="00DD7674"/>
    <w:rsid w:val="00DE1EF3"/>
    <w:rsid w:val="00DE4325"/>
    <w:rsid w:val="00DF3ED9"/>
    <w:rsid w:val="00E564ED"/>
    <w:rsid w:val="00EB4937"/>
    <w:rsid w:val="00EE0E56"/>
    <w:rsid w:val="00F15E6C"/>
    <w:rsid w:val="00F4622A"/>
    <w:rsid w:val="00F65BD2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2022-01-24T13:39:00Z</cp:lastPrinted>
  <dcterms:created xsi:type="dcterms:W3CDTF">2025-02-28T14:33:00Z</dcterms:created>
  <dcterms:modified xsi:type="dcterms:W3CDTF">2025-02-28T14:33:00Z</dcterms:modified>
</cp:coreProperties>
</file>