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D1CDE" w14:textId="77777777" w:rsidR="00332958" w:rsidRPr="00332958" w:rsidRDefault="00332958" w:rsidP="00332958">
      <w:pPr>
        <w:spacing w:before="100" w:beforeAutospacing="1" w:after="100" w:afterAutospacing="1" w:line="240" w:lineRule="auto"/>
        <w:outlineLvl w:val="1"/>
        <w:rPr>
          <w:rFonts w:ascii="Times New Roman" w:eastAsia="Times New Roman" w:hAnsi="Times New Roman" w:cs="Times New Roman"/>
          <w:b/>
          <w:bCs/>
          <w:sz w:val="36"/>
          <w:szCs w:val="36"/>
        </w:rPr>
      </w:pPr>
      <w:r w:rsidRPr="00332958">
        <w:rPr>
          <w:rFonts w:ascii="Times New Roman" w:eastAsia="Times New Roman" w:hAnsi="Times New Roman" w:cs="Times New Roman"/>
          <w:b/>
          <w:bCs/>
          <w:sz w:val="36"/>
          <w:szCs w:val="36"/>
        </w:rPr>
        <w:t>Roof Restoration Scope of Work — Metal Trapezoid Panel System</w:t>
      </w:r>
    </w:p>
    <w:p w14:paraId="64E94BAF" w14:textId="77777777" w:rsidR="00332958" w:rsidRPr="00332958" w:rsidRDefault="00332958" w:rsidP="00332958">
      <w:pPr>
        <w:spacing w:before="100" w:beforeAutospacing="1" w:after="100" w:afterAutospacing="1"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b/>
          <w:bCs/>
          <w:sz w:val="24"/>
          <w:szCs w:val="24"/>
        </w:rPr>
        <w:t>Total Roof Area:</w:t>
      </w:r>
      <w:r w:rsidRPr="00332958">
        <w:rPr>
          <w:rFonts w:ascii="Times New Roman" w:eastAsia="Times New Roman" w:hAnsi="Times New Roman" w:cs="Times New Roman"/>
          <w:sz w:val="24"/>
          <w:szCs w:val="24"/>
        </w:rPr>
        <w:t xml:space="preserve"> 50,629 sq ft.  It is the bidder’s responsibility to verify the square footage of the roof.</w:t>
      </w:r>
    </w:p>
    <w:p w14:paraId="65096D03" w14:textId="77777777" w:rsidR="00332958" w:rsidRPr="00332958" w:rsidRDefault="00332958" w:rsidP="00332958">
      <w:pPr>
        <w:spacing w:before="100" w:beforeAutospacing="1" w:after="100" w:afterAutospacing="1" w:line="240" w:lineRule="auto"/>
        <w:outlineLvl w:val="2"/>
        <w:rPr>
          <w:rFonts w:ascii="Times New Roman" w:eastAsia="Times New Roman" w:hAnsi="Times New Roman" w:cs="Times New Roman"/>
          <w:b/>
          <w:bCs/>
          <w:sz w:val="27"/>
          <w:szCs w:val="27"/>
        </w:rPr>
      </w:pPr>
      <w:r w:rsidRPr="00332958">
        <w:rPr>
          <w:rFonts w:ascii="Times New Roman" w:eastAsia="Times New Roman" w:hAnsi="Times New Roman" w:cs="Times New Roman"/>
          <w:b/>
          <w:bCs/>
          <w:sz w:val="27"/>
          <w:szCs w:val="27"/>
        </w:rPr>
        <w:t>Project Overview</w:t>
      </w:r>
    </w:p>
    <w:p w14:paraId="35A7F045" w14:textId="77777777" w:rsidR="00332958" w:rsidRPr="00332958" w:rsidRDefault="00332958" w:rsidP="00332958">
      <w:pPr>
        <w:spacing w:before="100" w:beforeAutospacing="1" w:after="100" w:afterAutospacing="1" w:line="240" w:lineRule="auto"/>
        <w:outlineLvl w:val="2"/>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This project consists of cleaning, preparing, repairing, and coating the existing metal trapezoid roof system using Sherwin</w:t>
      </w:r>
      <w:r w:rsidRPr="00332958">
        <w:rPr>
          <w:rFonts w:ascii="Times New Roman" w:eastAsia="Times New Roman" w:hAnsi="Times New Roman" w:cs="Times New Roman"/>
          <w:sz w:val="24"/>
          <w:szCs w:val="24"/>
        </w:rPr>
        <w:noBreakHyphen/>
        <w:t>Williams industrial coatings. Work will be performed according to manufacturer guidelines to ensure proper adhesion and long</w:t>
      </w:r>
      <w:r w:rsidRPr="00332958">
        <w:rPr>
          <w:rFonts w:ascii="Times New Roman" w:eastAsia="Times New Roman" w:hAnsi="Times New Roman" w:cs="Times New Roman"/>
          <w:sz w:val="24"/>
          <w:szCs w:val="24"/>
        </w:rPr>
        <w:noBreakHyphen/>
        <w:t>term performance.</w:t>
      </w:r>
    </w:p>
    <w:p w14:paraId="06B95B4A" w14:textId="77777777" w:rsidR="00332958" w:rsidRPr="00332958" w:rsidRDefault="00332958" w:rsidP="00332958">
      <w:pPr>
        <w:spacing w:before="100" w:beforeAutospacing="1" w:after="100" w:afterAutospacing="1" w:line="240" w:lineRule="auto"/>
        <w:outlineLvl w:val="1"/>
        <w:rPr>
          <w:rFonts w:ascii="Times New Roman" w:eastAsia="Times New Roman" w:hAnsi="Times New Roman" w:cs="Times New Roman"/>
          <w:b/>
          <w:bCs/>
          <w:sz w:val="36"/>
          <w:szCs w:val="36"/>
        </w:rPr>
      </w:pPr>
      <w:r w:rsidRPr="00332958">
        <w:rPr>
          <w:rFonts w:ascii="Times New Roman" w:eastAsia="Times New Roman" w:hAnsi="Times New Roman" w:cs="Times New Roman"/>
          <w:b/>
          <w:bCs/>
          <w:sz w:val="36"/>
          <w:szCs w:val="36"/>
        </w:rPr>
        <w:t>Work Scope</w:t>
      </w:r>
    </w:p>
    <w:p w14:paraId="0FEFDFA8" w14:textId="77777777" w:rsidR="00332958" w:rsidRPr="00332958" w:rsidRDefault="00332958" w:rsidP="00332958">
      <w:pPr>
        <w:spacing w:before="100" w:beforeAutospacing="1" w:after="100" w:afterAutospacing="1" w:line="240" w:lineRule="auto"/>
        <w:outlineLvl w:val="2"/>
        <w:rPr>
          <w:rFonts w:ascii="Times New Roman" w:eastAsia="Times New Roman" w:hAnsi="Times New Roman" w:cs="Times New Roman"/>
          <w:b/>
          <w:bCs/>
          <w:sz w:val="27"/>
          <w:szCs w:val="27"/>
        </w:rPr>
      </w:pPr>
      <w:r w:rsidRPr="00332958">
        <w:rPr>
          <w:rFonts w:ascii="Times New Roman" w:eastAsia="Times New Roman" w:hAnsi="Times New Roman" w:cs="Times New Roman"/>
          <w:b/>
          <w:bCs/>
          <w:sz w:val="27"/>
          <w:szCs w:val="27"/>
        </w:rPr>
        <w:t>1. Pressure Washing</w:t>
      </w:r>
    </w:p>
    <w:p w14:paraId="0063E53C" w14:textId="77777777" w:rsidR="00332958" w:rsidRPr="00332958" w:rsidRDefault="00332958" w:rsidP="0033295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Clean all metal panels using commercial</w:t>
      </w:r>
      <w:r w:rsidRPr="00332958">
        <w:rPr>
          <w:rFonts w:ascii="Times New Roman" w:eastAsia="Times New Roman" w:hAnsi="Times New Roman" w:cs="Times New Roman"/>
          <w:sz w:val="24"/>
          <w:szCs w:val="24"/>
        </w:rPr>
        <w:noBreakHyphen/>
        <w:t>grade pressure washing equipment.</w:t>
      </w:r>
    </w:p>
    <w:p w14:paraId="135DE0ED" w14:textId="77777777" w:rsidR="00332958" w:rsidRPr="00332958" w:rsidRDefault="00332958" w:rsidP="0033295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Remove dirt, chalking, mildew, loose paint, and contaminants to ensure proper coating adhesion.</w:t>
      </w:r>
    </w:p>
    <w:p w14:paraId="138AAB6F" w14:textId="77777777" w:rsidR="00332958" w:rsidRPr="00332958" w:rsidRDefault="00332958" w:rsidP="00332958">
      <w:pPr>
        <w:spacing w:before="100" w:beforeAutospacing="1" w:after="100" w:afterAutospacing="1" w:line="240" w:lineRule="auto"/>
        <w:outlineLvl w:val="2"/>
        <w:rPr>
          <w:rFonts w:ascii="Times New Roman" w:eastAsia="Times New Roman" w:hAnsi="Times New Roman" w:cs="Times New Roman"/>
          <w:b/>
          <w:bCs/>
          <w:sz w:val="27"/>
          <w:szCs w:val="27"/>
        </w:rPr>
      </w:pPr>
      <w:r w:rsidRPr="00332958">
        <w:rPr>
          <w:rFonts w:ascii="Times New Roman" w:eastAsia="Times New Roman" w:hAnsi="Times New Roman" w:cs="Times New Roman"/>
          <w:b/>
          <w:bCs/>
          <w:sz w:val="27"/>
          <w:szCs w:val="27"/>
        </w:rPr>
        <w:t>2. Caulking Seams &amp; Transitions</w:t>
      </w:r>
    </w:p>
    <w:p w14:paraId="49DF802C" w14:textId="77777777" w:rsidR="00332958" w:rsidRPr="00332958" w:rsidRDefault="00332958" w:rsidP="0033295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Inspect all panel laps, fasteners, penetrations, and transitions.</w:t>
      </w:r>
    </w:p>
    <w:p w14:paraId="1E44E286" w14:textId="77777777" w:rsidR="00332958" w:rsidRPr="00332958" w:rsidRDefault="00332958" w:rsidP="0033295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Apply elastomeric sealant to any openings, gaps, or potential leak points.</w:t>
      </w:r>
    </w:p>
    <w:p w14:paraId="53B2DFC2" w14:textId="77777777" w:rsidR="00332958" w:rsidRPr="00332958" w:rsidRDefault="00332958" w:rsidP="00332958">
      <w:pPr>
        <w:spacing w:before="100" w:beforeAutospacing="1" w:after="100" w:afterAutospacing="1" w:line="240" w:lineRule="auto"/>
        <w:outlineLvl w:val="2"/>
        <w:rPr>
          <w:rFonts w:ascii="Times New Roman" w:eastAsia="Times New Roman" w:hAnsi="Times New Roman" w:cs="Times New Roman"/>
          <w:b/>
          <w:bCs/>
          <w:sz w:val="27"/>
          <w:szCs w:val="27"/>
        </w:rPr>
      </w:pPr>
      <w:r w:rsidRPr="00332958">
        <w:rPr>
          <w:rFonts w:ascii="Times New Roman" w:eastAsia="Times New Roman" w:hAnsi="Times New Roman" w:cs="Times New Roman"/>
          <w:b/>
          <w:bCs/>
          <w:sz w:val="27"/>
          <w:szCs w:val="27"/>
        </w:rPr>
        <w:t>3. Rust Treatment</w:t>
      </w:r>
    </w:p>
    <w:p w14:paraId="103EEE58" w14:textId="77777777" w:rsidR="00332958" w:rsidRPr="00332958" w:rsidRDefault="00332958" w:rsidP="00332958">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Mechanically sand rusted areas to remove oxidation.</w:t>
      </w:r>
    </w:p>
    <w:p w14:paraId="594A69C7" w14:textId="77777777" w:rsidR="00332958" w:rsidRPr="00332958" w:rsidRDefault="00332958" w:rsidP="00332958">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Spot</w:t>
      </w:r>
      <w:r w:rsidRPr="00332958">
        <w:rPr>
          <w:rFonts w:ascii="Times New Roman" w:eastAsia="Times New Roman" w:hAnsi="Times New Roman" w:cs="Times New Roman"/>
          <w:sz w:val="24"/>
          <w:szCs w:val="24"/>
        </w:rPr>
        <w:noBreakHyphen/>
        <w:t>prime using Sherwin</w:t>
      </w:r>
      <w:r w:rsidRPr="00332958">
        <w:rPr>
          <w:rFonts w:ascii="Times New Roman" w:eastAsia="Times New Roman" w:hAnsi="Times New Roman" w:cs="Times New Roman"/>
          <w:sz w:val="24"/>
          <w:szCs w:val="24"/>
        </w:rPr>
        <w:noBreakHyphen/>
        <w:t xml:space="preserve">Williams </w:t>
      </w:r>
      <w:r w:rsidRPr="00332958">
        <w:rPr>
          <w:rFonts w:ascii="Times New Roman" w:eastAsia="Times New Roman" w:hAnsi="Times New Roman" w:cs="Times New Roman"/>
          <w:b/>
          <w:bCs/>
          <w:sz w:val="24"/>
          <w:szCs w:val="24"/>
        </w:rPr>
        <w:t>KEM KROMIK Universal Metal Primer</w:t>
      </w:r>
      <w:r w:rsidRPr="00332958">
        <w:rPr>
          <w:rFonts w:ascii="Times New Roman" w:eastAsia="Times New Roman" w:hAnsi="Times New Roman" w:cs="Times New Roman"/>
          <w:sz w:val="24"/>
          <w:szCs w:val="24"/>
        </w:rPr>
        <w:t xml:space="preserve"> -B50AZ0116 (or equivalent).</w:t>
      </w:r>
    </w:p>
    <w:p w14:paraId="16C8DFE5" w14:textId="77777777" w:rsidR="00332958" w:rsidRPr="00332958" w:rsidRDefault="00332958" w:rsidP="00332958">
      <w:pPr>
        <w:spacing w:before="100" w:beforeAutospacing="1" w:after="100" w:afterAutospacing="1" w:line="240" w:lineRule="auto"/>
        <w:outlineLvl w:val="2"/>
        <w:rPr>
          <w:rFonts w:ascii="Times New Roman" w:eastAsia="Times New Roman" w:hAnsi="Times New Roman" w:cs="Times New Roman"/>
          <w:b/>
          <w:bCs/>
          <w:sz w:val="27"/>
          <w:szCs w:val="27"/>
        </w:rPr>
      </w:pPr>
      <w:r w:rsidRPr="00332958">
        <w:rPr>
          <w:rFonts w:ascii="Times New Roman" w:eastAsia="Times New Roman" w:hAnsi="Times New Roman" w:cs="Times New Roman"/>
          <w:b/>
          <w:bCs/>
          <w:sz w:val="27"/>
          <w:szCs w:val="27"/>
        </w:rPr>
        <w:t>4. Primer Coat</w:t>
      </w:r>
    </w:p>
    <w:p w14:paraId="33421D8C" w14:textId="77777777" w:rsidR="00332958" w:rsidRPr="00332958" w:rsidRDefault="00332958" w:rsidP="0033295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 xml:space="preserve">Apply one full coat of </w:t>
      </w:r>
      <w:r w:rsidRPr="00332958">
        <w:rPr>
          <w:rFonts w:ascii="Times New Roman" w:eastAsia="Times New Roman" w:hAnsi="Times New Roman" w:cs="Times New Roman"/>
          <w:b/>
          <w:bCs/>
          <w:sz w:val="24"/>
          <w:szCs w:val="24"/>
        </w:rPr>
        <w:t>Bond</w:t>
      </w:r>
      <w:r w:rsidRPr="00332958">
        <w:rPr>
          <w:rFonts w:ascii="Times New Roman" w:eastAsia="Times New Roman" w:hAnsi="Times New Roman" w:cs="Times New Roman"/>
          <w:b/>
          <w:bCs/>
          <w:sz w:val="24"/>
          <w:szCs w:val="24"/>
        </w:rPr>
        <w:noBreakHyphen/>
        <w:t>Plex WB Acrylic Primer</w:t>
      </w:r>
      <w:r w:rsidRPr="00332958">
        <w:rPr>
          <w:rFonts w:ascii="Times New Roman" w:eastAsia="Times New Roman" w:hAnsi="Times New Roman" w:cs="Times New Roman"/>
          <w:sz w:val="24"/>
          <w:szCs w:val="24"/>
        </w:rPr>
        <w:t xml:space="preserve"> - B71T01204 (or equivalent).</w:t>
      </w:r>
    </w:p>
    <w:p w14:paraId="0A745709" w14:textId="77777777" w:rsidR="00332958" w:rsidRPr="00332958" w:rsidRDefault="00332958" w:rsidP="0033295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Ensure uniform coverage across all panels.</w:t>
      </w:r>
    </w:p>
    <w:p w14:paraId="2C3B9936" w14:textId="77777777" w:rsidR="00332958" w:rsidRPr="00332958" w:rsidRDefault="00332958" w:rsidP="00332958">
      <w:pPr>
        <w:spacing w:before="100" w:beforeAutospacing="1" w:after="100" w:afterAutospacing="1" w:line="240" w:lineRule="auto"/>
        <w:outlineLvl w:val="2"/>
        <w:rPr>
          <w:rFonts w:ascii="Times New Roman" w:eastAsia="Times New Roman" w:hAnsi="Times New Roman" w:cs="Times New Roman"/>
          <w:b/>
          <w:bCs/>
          <w:sz w:val="27"/>
          <w:szCs w:val="27"/>
        </w:rPr>
      </w:pPr>
      <w:r w:rsidRPr="00332958">
        <w:rPr>
          <w:rFonts w:ascii="Times New Roman" w:eastAsia="Times New Roman" w:hAnsi="Times New Roman" w:cs="Times New Roman"/>
          <w:b/>
          <w:bCs/>
          <w:sz w:val="27"/>
          <w:szCs w:val="27"/>
        </w:rPr>
        <w:t>5. Topcoat Application</w:t>
      </w:r>
    </w:p>
    <w:p w14:paraId="05717527" w14:textId="77777777" w:rsidR="00332958" w:rsidRPr="00332958" w:rsidRDefault="00332958" w:rsidP="00332958">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 xml:space="preserve">Apply </w:t>
      </w:r>
      <w:r w:rsidRPr="00332958">
        <w:rPr>
          <w:rFonts w:ascii="Times New Roman" w:eastAsia="Times New Roman" w:hAnsi="Times New Roman" w:cs="Times New Roman"/>
          <w:b/>
          <w:bCs/>
          <w:sz w:val="24"/>
          <w:szCs w:val="24"/>
        </w:rPr>
        <w:t>two coats</w:t>
      </w:r>
      <w:r w:rsidRPr="00332958">
        <w:rPr>
          <w:rFonts w:ascii="Times New Roman" w:eastAsia="Times New Roman" w:hAnsi="Times New Roman" w:cs="Times New Roman"/>
          <w:sz w:val="24"/>
          <w:szCs w:val="24"/>
        </w:rPr>
        <w:t xml:space="preserve"> of Sherwin</w:t>
      </w:r>
      <w:r w:rsidRPr="00332958">
        <w:rPr>
          <w:rFonts w:ascii="Times New Roman" w:eastAsia="Times New Roman" w:hAnsi="Times New Roman" w:cs="Times New Roman"/>
          <w:sz w:val="24"/>
          <w:szCs w:val="24"/>
        </w:rPr>
        <w:noBreakHyphen/>
        <w:t xml:space="preserve">Williams </w:t>
      </w:r>
      <w:r w:rsidRPr="00332958">
        <w:rPr>
          <w:rFonts w:ascii="Times New Roman" w:eastAsia="Times New Roman" w:hAnsi="Times New Roman" w:cs="Times New Roman"/>
          <w:b/>
          <w:bCs/>
          <w:sz w:val="24"/>
          <w:szCs w:val="24"/>
        </w:rPr>
        <w:t>Sher</w:t>
      </w:r>
      <w:r w:rsidRPr="00332958">
        <w:rPr>
          <w:rFonts w:ascii="Times New Roman" w:eastAsia="Times New Roman" w:hAnsi="Times New Roman" w:cs="Times New Roman"/>
          <w:b/>
          <w:bCs/>
          <w:sz w:val="24"/>
          <w:szCs w:val="24"/>
        </w:rPr>
        <w:noBreakHyphen/>
      </w:r>
      <w:proofErr w:type="spellStart"/>
      <w:r w:rsidRPr="00332958">
        <w:rPr>
          <w:rFonts w:ascii="Times New Roman" w:eastAsia="Times New Roman" w:hAnsi="Times New Roman" w:cs="Times New Roman"/>
          <w:b/>
          <w:bCs/>
          <w:sz w:val="24"/>
          <w:szCs w:val="24"/>
        </w:rPr>
        <w:t>Cryl</w:t>
      </w:r>
      <w:proofErr w:type="spellEnd"/>
      <w:r w:rsidRPr="00332958">
        <w:rPr>
          <w:rFonts w:ascii="Times New Roman" w:eastAsia="Times New Roman" w:hAnsi="Times New Roman" w:cs="Times New Roman"/>
          <w:b/>
          <w:bCs/>
          <w:sz w:val="24"/>
          <w:szCs w:val="24"/>
        </w:rPr>
        <w:t xml:space="preserve"> HPA</w:t>
      </w:r>
      <w:r w:rsidRPr="00332958">
        <w:rPr>
          <w:rFonts w:ascii="Times New Roman" w:eastAsia="Times New Roman" w:hAnsi="Times New Roman" w:cs="Times New Roman"/>
          <w:sz w:val="24"/>
          <w:szCs w:val="24"/>
        </w:rPr>
        <w:t xml:space="preserve"> - B66T01354 (or equivalent).</w:t>
      </w:r>
    </w:p>
    <w:p w14:paraId="6CA8060C" w14:textId="77777777" w:rsidR="00332958" w:rsidRPr="00332958" w:rsidRDefault="00332958" w:rsidP="00332958">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Follow manufacturer dry</w:t>
      </w:r>
      <w:r w:rsidRPr="00332958">
        <w:rPr>
          <w:rFonts w:ascii="Times New Roman" w:eastAsia="Times New Roman" w:hAnsi="Times New Roman" w:cs="Times New Roman"/>
          <w:sz w:val="24"/>
          <w:szCs w:val="24"/>
        </w:rPr>
        <w:noBreakHyphen/>
        <w:t>time and recoat guidelines.</w:t>
      </w:r>
    </w:p>
    <w:p w14:paraId="04FCF2FF" w14:textId="77777777" w:rsidR="00332958" w:rsidRPr="00332958" w:rsidRDefault="00332958" w:rsidP="00332958">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Final finish will provide corrosion resistance and UV protection.</w:t>
      </w:r>
    </w:p>
    <w:p w14:paraId="7702E531" w14:textId="77777777" w:rsidR="00332958" w:rsidRPr="00332958" w:rsidRDefault="00332958" w:rsidP="00332958">
      <w:pPr>
        <w:spacing w:before="100" w:beforeAutospacing="1" w:after="100" w:afterAutospacing="1" w:line="240" w:lineRule="auto"/>
        <w:outlineLvl w:val="2"/>
        <w:rPr>
          <w:rFonts w:ascii="Times New Roman" w:eastAsia="Times New Roman" w:hAnsi="Times New Roman" w:cs="Times New Roman"/>
          <w:b/>
          <w:bCs/>
          <w:sz w:val="27"/>
          <w:szCs w:val="27"/>
        </w:rPr>
      </w:pPr>
      <w:r w:rsidRPr="00332958">
        <w:rPr>
          <w:rFonts w:ascii="Times New Roman" w:eastAsia="Times New Roman" w:hAnsi="Times New Roman" w:cs="Times New Roman"/>
          <w:b/>
          <w:bCs/>
          <w:sz w:val="27"/>
          <w:szCs w:val="27"/>
        </w:rPr>
        <w:t>6. Seam &amp; Leak Repair</w:t>
      </w:r>
    </w:p>
    <w:p w14:paraId="451F90B9" w14:textId="77777777" w:rsidR="00332958" w:rsidRPr="00332958" w:rsidRDefault="00332958" w:rsidP="00332958">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 xml:space="preserve">Use </w:t>
      </w:r>
      <w:proofErr w:type="spellStart"/>
      <w:r w:rsidRPr="00332958">
        <w:rPr>
          <w:rFonts w:ascii="Times New Roman" w:eastAsia="Times New Roman" w:hAnsi="Times New Roman" w:cs="Times New Roman"/>
          <w:b/>
          <w:bCs/>
          <w:sz w:val="24"/>
          <w:szCs w:val="24"/>
        </w:rPr>
        <w:t>Uniflex</w:t>
      </w:r>
      <w:proofErr w:type="spellEnd"/>
      <w:r w:rsidRPr="00332958">
        <w:rPr>
          <w:rFonts w:ascii="Times New Roman" w:eastAsia="Times New Roman" w:hAnsi="Times New Roman" w:cs="Times New Roman"/>
          <w:b/>
          <w:bCs/>
          <w:sz w:val="24"/>
          <w:szCs w:val="24"/>
        </w:rPr>
        <w:t xml:space="preserve"> One Flash -</w:t>
      </w:r>
      <w:r w:rsidRPr="00332958">
        <w:rPr>
          <w:rFonts w:ascii="Times New Roman" w:eastAsia="Times New Roman" w:hAnsi="Times New Roman" w:cs="Times New Roman"/>
          <w:sz w:val="24"/>
          <w:szCs w:val="24"/>
        </w:rPr>
        <w:t xml:space="preserve"> KST051921 (or equivalent) to reinforce seams, transitions, and minor openings.</w:t>
      </w:r>
    </w:p>
    <w:p w14:paraId="66FFCFDD" w14:textId="77777777" w:rsidR="00332958" w:rsidRPr="00332958" w:rsidRDefault="00332958" w:rsidP="00332958">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Applied as needed based on inspection.</w:t>
      </w:r>
    </w:p>
    <w:p w14:paraId="7ED63623" w14:textId="77777777" w:rsidR="00332958" w:rsidRPr="00332958" w:rsidRDefault="00332958" w:rsidP="00332958">
      <w:pPr>
        <w:spacing w:before="100" w:beforeAutospacing="1" w:after="100" w:afterAutospacing="1" w:line="240" w:lineRule="auto"/>
        <w:ind w:left="720"/>
        <w:rPr>
          <w:rFonts w:ascii="Times New Roman" w:eastAsia="Times New Roman" w:hAnsi="Times New Roman" w:cs="Times New Roman"/>
          <w:sz w:val="24"/>
          <w:szCs w:val="24"/>
        </w:rPr>
      </w:pPr>
    </w:p>
    <w:p w14:paraId="7AE7C948" w14:textId="77777777" w:rsidR="00332958" w:rsidRPr="00332958" w:rsidRDefault="00332958" w:rsidP="00332958">
      <w:pPr>
        <w:spacing w:before="100" w:beforeAutospacing="1" w:after="100" w:afterAutospacing="1" w:line="240" w:lineRule="auto"/>
        <w:outlineLvl w:val="2"/>
        <w:rPr>
          <w:rFonts w:ascii="Times New Roman" w:eastAsia="Times New Roman" w:hAnsi="Times New Roman" w:cs="Times New Roman"/>
          <w:b/>
          <w:bCs/>
          <w:sz w:val="27"/>
          <w:szCs w:val="27"/>
        </w:rPr>
      </w:pPr>
      <w:r w:rsidRPr="00332958">
        <w:rPr>
          <w:rFonts w:ascii="Times New Roman" w:eastAsia="Times New Roman" w:hAnsi="Times New Roman" w:cs="Times New Roman"/>
          <w:b/>
          <w:bCs/>
          <w:sz w:val="27"/>
          <w:szCs w:val="27"/>
        </w:rPr>
        <w:lastRenderedPageBreak/>
        <w:t>7. Daily Cleanup</w:t>
      </w:r>
    </w:p>
    <w:p w14:paraId="2921D701" w14:textId="77777777" w:rsidR="00332958" w:rsidRPr="00332958" w:rsidRDefault="00332958" w:rsidP="00332958">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Remove job</w:t>
      </w:r>
      <w:r w:rsidRPr="00332958">
        <w:rPr>
          <w:rFonts w:ascii="Times New Roman" w:eastAsia="Times New Roman" w:hAnsi="Times New Roman" w:cs="Times New Roman"/>
          <w:sz w:val="24"/>
          <w:szCs w:val="24"/>
        </w:rPr>
        <w:noBreakHyphen/>
        <w:t>related debris daily.</w:t>
      </w:r>
    </w:p>
    <w:p w14:paraId="124200FB" w14:textId="77777777" w:rsidR="00332958" w:rsidRPr="00332958" w:rsidRDefault="00332958" w:rsidP="00332958">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Maintain safe and organized work areas throughout the project.</w:t>
      </w:r>
    </w:p>
    <w:p w14:paraId="092C58D5" w14:textId="77777777" w:rsidR="00332958" w:rsidRPr="00332958" w:rsidRDefault="00332958" w:rsidP="00332958">
      <w:pPr>
        <w:spacing w:before="100" w:beforeAutospacing="1" w:after="100" w:afterAutospacing="1" w:line="240" w:lineRule="auto"/>
        <w:outlineLvl w:val="1"/>
        <w:rPr>
          <w:rFonts w:ascii="Times New Roman" w:eastAsia="Times New Roman" w:hAnsi="Times New Roman" w:cs="Times New Roman"/>
          <w:b/>
          <w:bCs/>
          <w:sz w:val="36"/>
          <w:szCs w:val="36"/>
        </w:rPr>
      </w:pPr>
    </w:p>
    <w:p w14:paraId="055886F9" w14:textId="77777777" w:rsidR="00332958" w:rsidRPr="00332958" w:rsidRDefault="00332958" w:rsidP="00332958">
      <w:pPr>
        <w:spacing w:before="100" w:beforeAutospacing="1" w:after="100" w:afterAutospacing="1" w:line="240" w:lineRule="auto"/>
        <w:outlineLvl w:val="1"/>
        <w:rPr>
          <w:rFonts w:ascii="Times New Roman" w:eastAsia="Times New Roman" w:hAnsi="Times New Roman" w:cs="Times New Roman"/>
          <w:b/>
          <w:bCs/>
          <w:sz w:val="36"/>
          <w:szCs w:val="36"/>
        </w:rPr>
      </w:pPr>
      <w:r w:rsidRPr="00332958">
        <w:rPr>
          <w:rFonts w:ascii="Times New Roman" w:eastAsia="Times New Roman" w:hAnsi="Times New Roman" w:cs="Times New Roman"/>
          <w:b/>
          <w:bCs/>
          <w:sz w:val="36"/>
          <w:szCs w:val="36"/>
        </w:rPr>
        <w:t>Materials List (Sherwin</w:t>
      </w:r>
      <w:r w:rsidRPr="00332958">
        <w:rPr>
          <w:rFonts w:ascii="Times New Roman" w:eastAsia="Times New Roman" w:hAnsi="Times New Roman" w:cs="Times New Roman"/>
          <w:b/>
          <w:bCs/>
          <w:sz w:val="36"/>
          <w:szCs w:val="36"/>
        </w:rPr>
        <w:noBreakHyphen/>
        <w:t>Williams) or Equivalent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61"/>
        <w:gridCol w:w="1480"/>
        <w:gridCol w:w="1935"/>
      </w:tblGrid>
      <w:tr w:rsidR="00332958" w:rsidRPr="00332958" w14:paraId="76073A43" w14:textId="77777777" w:rsidTr="0088667D">
        <w:trPr>
          <w:tblHeader/>
          <w:tblCellSpacing w:w="15" w:type="dxa"/>
        </w:trPr>
        <w:tc>
          <w:tcPr>
            <w:tcW w:w="0" w:type="auto"/>
            <w:vAlign w:val="center"/>
            <w:hideMark/>
          </w:tcPr>
          <w:p w14:paraId="303EBCA6" w14:textId="77777777" w:rsidR="00332958" w:rsidRPr="00332958" w:rsidRDefault="00332958" w:rsidP="00332958">
            <w:pPr>
              <w:spacing w:after="0" w:line="240" w:lineRule="auto"/>
              <w:rPr>
                <w:rFonts w:ascii="Times New Roman" w:eastAsia="Times New Roman" w:hAnsi="Times New Roman" w:cs="Times New Roman"/>
                <w:b/>
                <w:bCs/>
                <w:sz w:val="24"/>
                <w:szCs w:val="24"/>
              </w:rPr>
            </w:pPr>
            <w:r w:rsidRPr="00332958">
              <w:rPr>
                <w:rFonts w:ascii="Times New Roman" w:eastAsia="Times New Roman" w:hAnsi="Times New Roman" w:cs="Times New Roman"/>
                <w:b/>
                <w:bCs/>
                <w:sz w:val="24"/>
                <w:szCs w:val="24"/>
              </w:rPr>
              <w:t>Material</w:t>
            </w:r>
          </w:p>
        </w:tc>
        <w:tc>
          <w:tcPr>
            <w:tcW w:w="0" w:type="auto"/>
            <w:vAlign w:val="center"/>
            <w:hideMark/>
          </w:tcPr>
          <w:p w14:paraId="71D7FD00" w14:textId="77777777" w:rsidR="00332958" w:rsidRPr="00332958" w:rsidRDefault="00332958" w:rsidP="00332958">
            <w:pPr>
              <w:spacing w:after="0" w:line="240" w:lineRule="auto"/>
              <w:jc w:val="center"/>
              <w:rPr>
                <w:rFonts w:ascii="Times New Roman" w:eastAsia="Times New Roman" w:hAnsi="Times New Roman" w:cs="Times New Roman"/>
                <w:b/>
                <w:bCs/>
                <w:sz w:val="24"/>
                <w:szCs w:val="24"/>
              </w:rPr>
            </w:pPr>
            <w:r w:rsidRPr="00332958">
              <w:rPr>
                <w:rFonts w:ascii="Times New Roman" w:eastAsia="Times New Roman" w:hAnsi="Times New Roman" w:cs="Times New Roman"/>
                <w:b/>
                <w:bCs/>
                <w:sz w:val="24"/>
                <w:szCs w:val="24"/>
              </w:rPr>
              <w:t>Product Code</w:t>
            </w:r>
          </w:p>
        </w:tc>
        <w:tc>
          <w:tcPr>
            <w:tcW w:w="0" w:type="auto"/>
            <w:vAlign w:val="center"/>
            <w:hideMark/>
          </w:tcPr>
          <w:p w14:paraId="0611DAE5" w14:textId="77777777" w:rsidR="00332958" w:rsidRPr="00332958" w:rsidRDefault="00332958" w:rsidP="00332958">
            <w:pPr>
              <w:spacing w:after="0" w:line="240" w:lineRule="auto"/>
              <w:jc w:val="center"/>
              <w:rPr>
                <w:rFonts w:ascii="Times New Roman" w:eastAsia="Times New Roman" w:hAnsi="Times New Roman" w:cs="Times New Roman"/>
                <w:b/>
                <w:bCs/>
                <w:sz w:val="24"/>
                <w:szCs w:val="24"/>
              </w:rPr>
            </w:pPr>
            <w:r w:rsidRPr="00332958">
              <w:rPr>
                <w:rFonts w:ascii="Times New Roman" w:eastAsia="Times New Roman" w:hAnsi="Times New Roman" w:cs="Times New Roman"/>
                <w:b/>
                <w:bCs/>
                <w:sz w:val="24"/>
                <w:szCs w:val="24"/>
              </w:rPr>
              <w:t>Use</w:t>
            </w:r>
          </w:p>
        </w:tc>
      </w:tr>
      <w:tr w:rsidR="00332958" w:rsidRPr="00332958" w14:paraId="30CBF2CC" w14:textId="77777777" w:rsidTr="0088667D">
        <w:trPr>
          <w:tblCellSpacing w:w="15" w:type="dxa"/>
        </w:trPr>
        <w:tc>
          <w:tcPr>
            <w:tcW w:w="0" w:type="auto"/>
            <w:vAlign w:val="center"/>
            <w:hideMark/>
          </w:tcPr>
          <w:p w14:paraId="0E530997" w14:textId="77777777" w:rsidR="00332958" w:rsidRPr="00332958" w:rsidRDefault="00332958" w:rsidP="00332958">
            <w:pPr>
              <w:spacing w:after="0" w:line="240" w:lineRule="auto"/>
              <w:rPr>
                <w:rFonts w:ascii="Times New Roman" w:eastAsia="Times New Roman" w:hAnsi="Times New Roman" w:cs="Times New Roman"/>
                <w:b/>
                <w:bCs/>
                <w:sz w:val="24"/>
                <w:szCs w:val="24"/>
              </w:rPr>
            </w:pPr>
            <w:r w:rsidRPr="00332958">
              <w:rPr>
                <w:rFonts w:ascii="Times New Roman" w:eastAsia="Times New Roman" w:hAnsi="Times New Roman" w:cs="Times New Roman"/>
                <w:b/>
                <w:bCs/>
                <w:sz w:val="24"/>
                <w:szCs w:val="24"/>
              </w:rPr>
              <w:t>Sher</w:t>
            </w:r>
            <w:r w:rsidRPr="00332958">
              <w:rPr>
                <w:rFonts w:ascii="Times New Roman" w:eastAsia="Times New Roman" w:hAnsi="Times New Roman" w:cs="Times New Roman"/>
                <w:b/>
                <w:bCs/>
                <w:sz w:val="24"/>
                <w:szCs w:val="24"/>
              </w:rPr>
              <w:noBreakHyphen/>
            </w:r>
            <w:proofErr w:type="spellStart"/>
            <w:r w:rsidRPr="00332958">
              <w:rPr>
                <w:rFonts w:ascii="Times New Roman" w:eastAsia="Times New Roman" w:hAnsi="Times New Roman" w:cs="Times New Roman"/>
                <w:b/>
                <w:bCs/>
                <w:sz w:val="24"/>
                <w:szCs w:val="24"/>
              </w:rPr>
              <w:t>Cryl</w:t>
            </w:r>
            <w:proofErr w:type="spellEnd"/>
            <w:r w:rsidRPr="00332958">
              <w:rPr>
                <w:rFonts w:ascii="Times New Roman" w:eastAsia="Times New Roman" w:hAnsi="Times New Roman" w:cs="Times New Roman"/>
                <w:b/>
                <w:bCs/>
                <w:sz w:val="24"/>
                <w:szCs w:val="24"/>
              </w:rPr>
              <w:t xml:space="preserve"> HPA</w:t>
            </w:r>
          </w:p>
        </w:tc>
        <w:tc>
          <w:tcPr>
            <w:tcW w:w="0" w:type="auto"/>
            <w:vAlign w:val="center"/>
            <w:hideMark/>
          </w:tcPr>
          <w:p w14:paraId="22A3930A" w14:textId="77777777" w:rsidR="00332958" w:rsidRPr="00332958" w:rsidRDefault="00332958" w:rsidP="00332958">
            <w:pPr>
              <w:spacing w:after="0"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B66T01354</w:t>
            </w:r>
          </w:p>
        </w:tc>
        <w:tc>
          <w:tcPr>
            <w:tcW w:w="0" w:type="auto"/>
            <w:vAlign w:val="center"/>
            <w:hideMark/>
          </w:tcPr>
          <w:p w14:paraId="784CAE69" w14:textId="77777777" w:rsidR="00332958" w:rsidRPr="00332958" w:rsidRDefault="00332958" w:rsidP="00332958">
            <w:pPr>
              <w:spacing w:after="0"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Topcoat (2 coats)</w:t>
            </w:r>
          </w:p>
        </w:tc>
      </w:tr>
      <w:tr w:rsidR="00332958" w:rsidRPr="00332958" w14:paraId="000854C7" w14:textId="77777777" w:rsidTr="0088667D">
        <w:trPr>
          <w:tblCellSpacing w:w="15" w:type="dxa"/>
        </w:trPr>
        <w:tc>
          <w:tcPr>
            <w:tcW w:w="0" w:type="auto"/>
            <w:vAlign w:val="center"/>
            <w:hideMark/>
          </w:tcPr>
          <w:p w14:paraId="1B2E514E" w14:textId="77777777" w:rsidR="00332958" w:rsidRPr="00332958" w:rsidRDefault="00332958" w:rsidP="00332958">
            <w:pPr>
              <w:spacing w:after="0" w:line="240" w:lineRule="auto"/>
              <w:rPr>
                <w:rFonts w:ascii="Times New Roman" w:eastAsia="Times New Roman" w:hAnsi="Times New Roman" w:cs="Times New Roman"/>
                <w:b/>
                <w:bCs/>
                <w:sz w:val="24"/>
                <w:szCs w:val="24"/>
              </w:rPr>
            </w:pPr>
            <w:r w:rsidRPr="00332958">
              <w:rPr>
                <w:rFonts w:ascii="Times New Roman" w:eastAsia="Times New Roman" w:hAnsi="Times New Roman" w:cs="Times New Roman"/>
                <w:b/>
                <w:bCs/>
                <w:sz w:val="24"/>
                <w:szCs w:val="24"/>
              </w:rPr>
              <w:t>Bond</w:t>
            </w:r>
            <w:r w:rsidRPr="00332958">
              <w:rPr>
                <w:rFonts w:ascii="Times New Roman" w:eastAsia="Times New Roman" w:hAnsi="Times New Roman" w:cs="Times New Roman"/>
                <w:b/>
                <w:bCs/>
                <w:sz w:val="24"/>
                <w:szCs w:val="24"/>
              </w:rPr>
              <w:noBreakHyphen/>
              <w:t>Plex WB Acrylic</w:t>
            </w:r>
          </w:p>
        </w:tc>
        <w:tc>
          <w:tcPr>
            <w:tcW w:w="0" w:type="auto"/>
            <w:vAlign w:val="center"/>
            <w:hideMark/>
          </w:tcPr>
          <w:p w14:paraId="5AF1E4F7" w14:textId="77777777" w:rsidR="00332958" w:rsidRPr="00332958" w:rsidRDefault="00332958" w:rsidP="00332958">
            <w:pPr>
              <w:spacing w:after="0"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B71T01204</w:t>
            </w:r>
          </w:p>
        </w:tc>
        <w:tc>
          <w:tcPr>
            <w:tcW w:w="0" w:type="auto"/>
            <w:vAlign w:val="center"/>
            <w:hideMark/>
          </w:tcPr>
          <w:p w14:paraId="0CE9CA73" w14:textId="77777777" w:rsidR="00332958" w:rsidRPr="00332958" w:rsidRDefault="00332958" w:rsidP="00332958">
            <w:pPr>
              <w:spacing w:after="0"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Full primer coat</w:t>
            </w:r>
          </w:p>
        </w:tc>
      </w:tr>
      <w:tr w:rsidR="00332958" w:rsidRPr="00332958" w14:paraId="1A027E93" w14:textId="77777777" w:rsidTr="0088667D">
        <w:trPr>
          <w:tblCellSpacing w:w="15" w:type="dxa"/>
        </w:trPr>
        <w:tc>
          <w:tcPr>
            <w:tcW w:w="0" w:type="auto"/>
            <w:vAlign w:val="center"/>
            <w:hideMark/>
          </w:tcPr>
          <w:p w14:paraId="5AA91635" w14:textId="77777777" w:rsidR="00332958" w:rsidRPr="00332958" w:rsidRDefault="00332958" w:rsidP="00332958">
            <w:pPr>
              <w:spacing w:after="0" w:line="240" w:lineRule="auto"/>
              <w:jc w:val="center"/>
              <w:rPr>
                <w:rFonts w:ascii="Times New Roman" w:eastAsia="Times New Roman" w:hAnsi="Times New Roman" w:cs="Times New Roman"/>
                <w:b/>
                <w:bCs/>
                <w:sz w:val="24"/>
                <w:szCs w:val="24"/>
              </w:rPr>
            </w:pPr>
            <w:r w:rsidRPr="00332958">
              <w:rPr>
                <w:rFonts w:ascii="Times New Roman" w:eastAsia="Times New Roman" w:hAnsi="Times New Roman" w:cs="Times New Roman"/>
                <w:b/>
                <w:bCs/>
                <w:sz w:val="24"/>
                <w:szCs w:val="24"/>
              </w:rPr>
              <w:t>KEM KROMIK Universal Metal Primer</w:t>
            </w:r>
          </w:p>
        </w:tc>
        <w:tc>
          <w:tcPr>
            <w:tcW w:w="0" w:type="auto"/>
            <w:vAlign w:val="center"/>
            <w:hideMark/>
          </w:tcPr>
          <w:p w14:paraId="23C5C6C6" w14:textId="77777777" w:rsidR="00332958" w:rsidRPr="00332958" w:rsidRDefault="00332958" w:rsidP="00332958">
            <w:pPr>
              <w:spacing w:after="0"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B50AZ0116</w:t>
            </w:r>
          </w:p>
        </w:tc>
        <w:tc>
          <w:tcPr>
            <w:tcW w:w="0" w:type="auto"/>
            <w:vAlign w:val="center"/>
            <w:hideMark/>
          </w:tcPr>
          <w:p w14:paraId="75676109" w14:textId="77777777" w:rsidR="00332958" w:rsidRPr="00332958" w:rsidRDefault="00332958" w:rsidP="00332958">
            <w:pPr>
              <w:spacing w:after="0"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Spot prime rust</w:t>
            </w:r>
          </w:p>
        </w:tc>
      </w:tr>
      <w:tr w:rsidR="00332958" w:rsidRPr="00332958" w14:paraId="08353785" w14:textId="77777777" w:rsidTr="0088667D">
        <w:trPr>
          <w:tblCellSpacing w:w="15" w:type="dxa"/>
        </w:trPr>
        <w:tc>
          <w:tcPr>
            <w:tcW w:w="0" w:type="auto"/>
            <w:vAlign w:val="center"/>
            <w:hideMark/>
          </w:tcPr>
          <w:p w14:paraId="6CBE7AE2" w14:textId="77777777" w:rsidR="00332958" w:rsidRPr="00332958" w:rsidRDefault="00332958" w:rsidP="00332958">
            <w:pPr>
              <w:spacing w:after="0" w:line="240" w:lineRule="auto"/>
              <w:rPr>
                <w:rFonts w:ascii="Times New Roman" w:eastAsia="Times New Roman" w:hAnsi="Times New Roman" w:cs="Times New Roman"/>
                <w:b/>
                <w:bCs/>
                <w:sz w:val="24"/>
                <w:szCs w:val="24"/>
              </w:rPr>
            </w:pPr>
            <w:proofErr w:type="spellStart"/>
            <w:r w:rsidRPr="00332958">
              <w:rPr>
                <w:rFonts w:ascii="Times New Roman" w:eastAsia="Times New Roman" w:hAnsi="Times New Roman" w:cs="Times New Roman"/>
                <w:b/>
                <w:bCs/>
                <w:sz w:val="24"/>
                <w:szCs w:val="24"/>
              </w:rPr>
              <w:t>Uniflex</w:t>
            </w:r>
            <w:proofErr w:type="spellEnd"/>
            <w:r w:rsidRPr="00332958">
              <w:rPr>
                <w:rFonts w:ascii="Times New Roman" w:eastAsia="Times New Roman" w:hAnsi="Times New Roman" w:cs="Times New Roman"/>
                <w:b/>
                <w:bCs/>
                <w:sz w:val="24"/>
                <w:szCs w:val="24"/>
              </w:rPr>
              <w:t xml:space="preserve"> One Flash</w:t>
            </w:r>
          </w:p>
        </w:tc>
        <w:tc>
          <w:tcPr>
            <w:tcW w:w="0" w:type="auto"/>
            <w:vAlign w:val="center"/>
            <w:hideMark/>
          </w:tcPr>
          <w:p w14:paraId="627D13C1" w14:textId="77777777" w:rsidR="00332958" w:rsidRPr="00332958" w:rsidRDefault="00332958" w:rsidP="00332958">
            <w:pPr>
              <w:spacing w:after="0"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KST051921</w:t>
            </w:r>
          </w:p>
        </w:tc>
        <w:tc>
          <w:tcPr>
            <w:tcW w:w="0" w:type="auto"/>
            <w:vAlign w:val="center"/>
            <w:hideMark/>
          </w:tcPr>
          <w:p w14:paraId="736BC36E" w14:textId="77777777" w:rsidR="00332958" w:rsidRPr="00332958" w:rsidRDefault="00332958" w:rsidP="00332958">
            <w:pPr>
              <w:spacing w:after="0"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Seam &amp; leak repair</w:t>
            </w:r>
          </w:p>
        </w:tc>
      </w:tr>
    </w:tbl>
    <w:p w14:paraId="7C9F93CC" w14:textId="77777777" w:rsidR="00332958" w:rsidRPr="00332958" w:rsidRDefault="00332958" w:rsidP="00332958">
      <w:pPr>
        <w:spacing w:before="100" w:beforeAutospacing="1" w:after="100" w:afterAutospacing="1" w:line="240" w:lineRule="auto"/>
        <w:outlineLvl w:val="1"/>
        <w:rPr>
          <w:rFonts w:ascii="Times New Roman" w:eastAsia="Times New Roman" w:hAnsi="Times New Roman" w:cs="Times New Roman"/>
          <w:b/>
          <w:bCs/>
          <w:sz w:val="36"/>
          <w:szCs w:val="36"/>
        </w:rPr>
      </w:pPr>
      <w:r w:rsidRPr="00332958">
        <w:rPr>
          <w:rFonts w:ascii="Times New Roman" w:eastAsia="Times New Roman" w:hAnsi="Times New Roman" w:cs="Times New Roman"/>
          <w:b/>
          <w:bCs/>
          <w:sz w:val="36"/>
          <w:szCs w:val="36"/>
        </w:rPr>
        <w:t>Warranty</w:t>
      </w:r>
    </w:p>
    <w:p w14:paraId="10F5F8F1" w14:textId="77777777" w:rsidR="00332958" w:rsidRPr="00332958" w:rsidRDefault="00332958" w:rsidP="00332958">
      <w:pPr>
        <w:spacing w:before="100" w:beforeAutospacing="1" w:after="100" w:afterAutospacing="1" w:line="240" w:lineRule="auto"/>
        <w:rPr>
          <w:rFonts w:ascii="Times New Roman" w:eastAsia="Times New Roman" w:hAnsi="Times New Roman" w:cs="Times New Roman"/>
          <w:sz w:val="24"/>
          <w:szCs w:val="24"/>
        </w:rPr>
      </w:pPr>
      <w:r w:rsidRPr="00332958">
        <w:rPr>
          <w:rFonts w:ascii="Times New Roman" w:eastAsia="Times New Roman" w:hAnsi="Times New Roman" w:cs="Times New Roman"/>
          <w:sz w:val="24"/>
          <w:szCs w:val="24"/>
        </w:rPr>
        <w:t>A minimum of a</w:t>
      </w:r>
      <w:r w:rsidRPr="00332958">
        <w:rPr>
          <w:rFonts w:ascii="Times New Roman" w:eastAsia="Times New Roman" w:hAnsi="Times New Roman" w:cs="Times New Roman"/>
          <w:b/>
          <w:bCs/>
          <w:sz w:val="24"/>
          <w:szCs w:val="24"/>
        </w:rPr>
        <w:t xml:space="preserve"> 1</w:t>
      </w:r>
      <w:r w:rsidRPr="00332958">
        <w:rPr>
          <w:rFonts w:ascii="Times New Roman" w:eastAsia="Times New Roman" w:hAnsi="Times New Roman" w:cs="Times New Roman"/>
          <w:b/>
          <w:bCs/>
          <w:sz w:val="24"/>
          <w:szCs w:val="24"/>
        </w:rPr>
        <w:noBreakHyphen/>
        <w:t>Year Workmanship/Labor Warranty</w:t>
      </w:r>
      <w:r w:rsidRPr="00332958">
        <w:rPr>
          <w:rFonts w:ascii="Times New Roman" w:eastAsia="Times New Roman" w:hAnsi="Times New Roman" w:cs="Times New Roman"/>
          <w:sz w:val="24"/>
          <w:szCs w:val="24"/>
        </w:rPr>
        <w:t xml:space="preserve"> Covers peeling or delamination of applied coatings.</w:t>
      </w:r>
    </w:p>
    <w:p w14:paraId="475BE488" w14:textId="77777777" w:rsidR="00332958" w:rsidRPr="00332958" w:rsidRDefault="00332958" w:rsidP="00332958">
      <w:pPr>
        <w:spacing w:before="100" w:beforeAutospacing="1" w:after="100" w:afterAutospacing="1" w:line="240" w:lineRule="auto"/>
        <w:rPr>
          <w:rFonts w:ascii="Times New Roman" w:eastAsia="Times New Roman" w:hAnsi="Times New Roman" w:cs="Times New Roman"/>
          <w:sz w:val="24"/>
          <w:szCs w:val="24"/>
        </w:rPr>
      </w:pPr>
    </w:p>
    <w:p w14:paraId="2B5B0AFA" w14:textId="77777777" w:rsidR="00332958" w:rsidRPr="00332958" w:rsidRDefault="00332958" w:rsidP="00332958">
      <w:pPr>
        <w:spacing w:before="100" w:beforeAutospacing="1" w:after="100" w:afterAutospacing="1" w:line="240" w:lineRule="auto"/>
        <w:rPr>
          <w:rFonts w:ascii="Times New Roman" w:eastAsia="Times New Roman" w:hAnsi="Times New Roman" w:cs="Times New Roman"/>
          <w:sz w:val="24"/>
          <w:szCs w:val="24"/>
        </w:rPr>
      </w:pPr>
    </w:p>
    <w:p w14:paraId="5EC0DCEE" w14:textId="77777777" w:rsidR="00332958" w:rsidRPr="00332958" w:rsidRDefault="00332958" w:rsidP="00332958">
      <w:pPr>
        <w:spacing w:line="278" w:lineRule="auto"/>
        <w:rPr>
          <w:rFonts w:ascii="Times New Roman" w:eastAsia="Times New Roman" w:hAnsi="Times New Roman" w:cs="Times New Roman"/>
          <w:b/>
          <w:bCs/>
          <w:kern w:val="2"/>
          <w:sz w:val="36"/>
          <w:szCs w:val="36"/>
        </w:rPr>
      </w:pPr>
      <w:r w:rsidRPr="00332958">
        <w:rPr>
          <w:rFonts w:ascii="Times New Roman" w:eastAsia="Times New Roman" w:hAnsi="Times New Roman" w:cs="Times New Roman"/>
          <w:b/>
          <w:bCs/>
          <w:kern w:val="2"/>
          <w:sz w:val="36"/>
          <w:szCs w:val="36"/>
        </w:rPr>
        <w:t>Deadline of Completion</w:t>
      </w:r>
    </w:p>
    <w:p w14:paraId="27E87493" w14:textId="77777777" w:rsidR="00332958" w:rsidRPr="00332958" w:rsidRDefault="00332958" w:rsidP="00332958">
      <w:pPr>
        <w:spacing w:line="278" w:lineRule="auto"/>
        <w:rPr>
          <w:rFonts w:ascii="Times New Roman" w:eastAsia="Times New Roman" w:hAnsi="Times New Roman" w:cs="Times New Roman"/>
          <w:kern w:val="2"/>
          <w:sz w:val="36"/>
          <w:szCs w:val="36"/>
        </w:rPr>
      </w:pPr>
      <w:r w:rsidRPr="00332958">
        <w:rPr>
          <w:rFonts w:ascii="Times New Roman" w:eastAsia="Times New Roman" w:hAnsi="Times New Roman" w:cs="Times New Roman"/>
          <w:kern w:val="2"/>
          <w:sz w:val="36"/>
          <w:szCs w:val="36"/>
        </w:rPr>
        <w:t>The project must be completed by May 15, 2027.</w:t>
      </w:r>
    </w:p>
    <w:p w14:paraId="1BCCE447" w14:textId="77777777" w:rsidR="00332958" w:rsidRPr="00332958" w:rsidRDefault="00332958" w:rsidP="00332958">
      <w:pPr>
        <w:spacing w:line="278" w:lineRule="auto"/>
        <w:rPr>
          <w:rFonts w:ascii="Aptos" w:eastAsia="Times New Roman" w:hAnsi="Aptos" w:cs="Times New Roman"/>
          <w:b/>
          <w:bCs/>
          <w:kern w:val="2"/>
          <w:sz w:val="36"/>
          <w:szCs w:val="36"/>
        </w:rPr>
      </w:pPr>
    </w:p>
    <w:p w14:paraId="1E5E261A" w14:textId="77777777" w:rsidR="00332958" w:rsidRPr="00332958" w:rsidRDefault="00332958" w:rsidP="00332958">
      <w:pPr>
        <w:spacing w:line="278" w:lineRule="auto"/>
        <w:rPr>
          <w:rFonts w:ascii="Aptos" w:eastAsia="Times New Roman" w:hAnsi="Aptos" w:cs="Times New Roman"/>
          <w:b/>
          <w:bCs/>
          <w:kern w:val="2"/>
          <w:sz w:val="36"/>
          <w:szCs w:val="36"/>
        </w:rPr>
      </w:pPr>
    </w:p>
    <w:p w14:paraId="1CE870AA" w14:textId="77777777" w:rsidR="00332958" w:rsidRPr="00332958" w:rsidRDefault="00332958" w:rsidP="00332958">
      <w:pPr>
        <w:spacing w:line="278" w:lineRule="auto"/>
        <w:rPr>
          <w:rFonts w:ascii="Aptos" w:eastAsia="Times New Roman" w:hAnsi="Aptos" w:cs="Times New Roman"/>
          <w:b/>
          <w:bCs/>
          <w:kern w:val="2"/>
          <w:sz w:val="36"/>
          <w:szCs w:val="36"/>
        </w:rPr>
      </w:pPr>
    </w:p>
    <w:p w14:paraId="1C36EC99" w14:textId="77777777" w:rsidR="00332958" w:rsidRPr="00332958" w:rsidRDefault="00332958" w:rsidP="00332958">
      <w:pPr>
        <w:spacing w:line="278" w:lineRule="auto"/>
        <w:rPr>
          <w:rFonts w:ascii="Aptos" w:eastAsia="Times New Roman" w:hAnsi="Aptos" w:cs="Times New Roman"/>
          <w:b/>
          <w:bCs/>
          <w:kern w:val="2"/>
          <w:sz w:val="36"/>
          <w:szCs w:val="36"/>
        </w:rPr>
      </w:pPr>
    </w:p>
    <w:p w14:paraId="021F5DF6" w14:textId="77777777" w:rsidR="00332958" w:rsidRPr="00332958" w:rsidRDefault="00332958" w:rsidP="00332958">
      <w:pPr>
        <w:spacing w:line="278" w:lineRule="auto"/>
        <w:rPr>
          <w:rFonts w:ascii="Aptos" w:eastAsia="Times New Roman" w:hAnsi="Aptos" w:cs="Times New Roman"/>
          <w:b/>
          <w:bCs/>
          <w:kern w:val="2"/>
          <w:sz w:val="36"/>
          <w:szCs w:val="36"/>
        </w:rPr>
      </w:pPr>
    </w:p>
    <w:p w14:paraId="08645893" w14:textId="77777777" w:rsidR="00332958" w:rsidRPr="00332958" w:rsidRDefault="00332958" w:rsidP="00332958">
      <w:pPr>
        <w:spacing w:line="278" w:lineRule="auto"/>
        <w:rPr>
          <w:rFonts w:ascii="Aptos" w:eastAsia="Times New Roman" w:hAnsi="Aptos" w:cs="Times New Roman"/>
          <w:b/>
          <w:bCs/>
          <w:kern w:val="2"/>
          <w:sz w:val="36"/>
          <w:szCs w:val="36"/>
        </w:rPr>
      </w:pPr>
    </w:p>
    <w:p w14:paraId="0CA6A758" w14:textId="77777777" w:rsidR="00332958" w:rsidRPr="00332958" w:rsidRDefault="00332958" w:rsidP="00332958">
      <w:pPr>
        <w:spacing w:line="278" w:lineRule="auto"/>
        <w:rPr>
          <w:rFonts w:ascii="Aptos" w:eastAsia="Times New Roman" w:hAnsi="Aptos" w:cs="Times New Roman"/>
          <w:b/>
          <w:bCs/>
          <w:kern w:val="2"/>
          <w:sz w:val="36"/>
          <w:szCs w:val="36"/>
        </w:rPr>
      </w:pPr>
    </w:p>
    <w:p w14:paraId="706E9E51" w14:textId="77777777" w:rsidR="00332958" w:rsidRPr="00332958" w:rsidRDefault="00332958" w:rsidP="00332958">
      <w:pPr>
        <w:spacing w:line="278" w:lineRule="auto"/>
        <w:jc w:val="center"/>
        <w:rPr>
          <w:rFonts w:ascii="Aptos" w:eastAsia="Times New Roman" w:hAnsi="Aptos" w:cs="Times New Roman"/>
          <w:b/>
          <w:bCs/>
          <w:kern w:val="2"/>
          <w:sz w:val="40"/>
          <w:szCs w:val="40"/>
        </w:rPr>
      </w:pPr>
      <w:r w:rsidRPr="00332958">
        <w:rPr>
          <w:rFonts w:ascii="Times New Roman" w:eastAsia="Times New Roman" w:hAnsi="Times New Roman" w:cs="Times New Roman"/>
          <w:b/>
          <w:bCs/>
          <w:sz w:val="40"/>
          <w:szCs w:val="40"/>
        </w:rPr>
        <w:lastRenderedPageBreak/>
        <w:t>Bid Summary</w:t>
      </w:r>
    </w:p>
    <w:p w14:paraId="5EBC85AF" w14:textId="77777777" w:rsidR="00332958" w:rsidRPr="00332958" w:rsidRDefault="00332958" w:rsidP="00332958">
      <w:pPr>
        <w:spacing w:line="278" w:lineRule="auto"/>
        <w:jc w:val="center"/>
        <w:rPr>
          <w:rFonts w:ascii="Aptos" w:eastAsia="Times New Roman" w:hAnsi="Aptos" w:cs="Times New Roman"/>
          <w:b/>
          <w:bCs/>
          <w:i/>
          <w:iCs/>
          <w:kern w:val="2"/>
          <w:sz w:val="24"/>
          <w:szCs w:val="24"/>
        </w:rPr>
      </w:pPr>
      <w:r w:rsidRPr="00332958">
        <w:rPr>
          <w:rFonts w:ascii="Aptos" w:eastAsia="Times New Roman" w:hAnsi="Aptos" w:cs="Times New Roman"/>
          <w:b/>
          <w:bCs/>
          <w:i/>
          <w:iCs/>
          <w:kern w:val="2"/>
          <w:sz w:val="24"/>
          <w:szCs w:val="24"/>
        </w:rPr>
        <w:t>Please use this sheet to enter your bid figures and attach any necessary documents to this bid summary.</w:t>
      </w:r>
    </w:p>
    <w:p w14:paraId="0161720E" w14:textId="77777777" w:rsidR="00332958" w:rsidRPr="00332958" w:rsidRDefault="00332958" w:rsidP="00332958">
      <w:pPr>
        <w:spacing w:line="278" w:lineRule="auto"/>
        <w:rPr>
          <w:rFonts w:ascii="Aptos" w:eastAsia="Times New Roman" w:hAnsi="Aptos" w:cs="Times New Roman"/>
          <w:b/>
          <w:bCs/>
          <w:kern w:val="2"/>
          <w:sz w:val="24"/>
          <w:szCs w:val="24"/>
        </w:rPr>
      </w:pPr>
    </w:p>
    <w:p w14:paraId="126130A5" w14:textId="77777777" w:rsidR="00332958" w:rsidRPr="00332958" w:rsidRDefault="00332958" w:rsidP="00332958">
      <w:pPr>
        <w:spacing w:line="278" w:lineRule="auto"/>
        <w:rPr>
          <w:rFonts w:ascii="Aptos" w:eastAsia="Times New Roman" w:hAnsi="Aptos" w:cs="Times New Roman"/>
          <w:b/>
          <w:bCs/>
          <w:kern w:val="2"/>
          <w:sz w:val="28"/>
          <w:szCs w:val="28"/>
        </w:rPr>
      </w:pPr>
      <w:r w:rsidRPr="00332958">
        <w:rPr>
          <w:rFonts w:ascii="Times New Roman" w:eastAsia="Times New Roman" w:hAnsi="Times New Roman" w:cs="Times New Roman"/>
          <w:b/>
          <w:bCs/>
          <w:sz w:val="28"/>
          <w:szCs w:val="28"/>
        </w:rPr>
        <w:t xml:space="preserve"> </w:t>
      </w:r>
    </w:p>
    <w:p w14:paraId="3593EE34" w14:textId="77777777" w:rsidR="00332958" w:rsidRPr="00332958" w:rsidRDefault="00332958" w:rsidP="00332958">
      <w:pPr>
        <w:numPr>
          <w:ilvl w:val="0"/>
          <w:numId w:val="8"/>
        </w:numPr>
        <w:spacing w:before="100" w:beforeAutospacing="1" w:after="100" w:afterAutospacing="1" w:line="240" w:lineRule="auto"/>
        <w:rPr>
          <w:rFonts w:ascii="Times New Roman" w:eastAsia="Times New Roman" w:hAnsi="Times New Roman" w:cs="Times New Roman"/>
          <w:b/>
          <w:bCs/>
          <w:sz w:val="32"/>
          <w:szCs w:val="32"/>
        </w:rPr>
      </w:pPr>
      <w:r w:rsidRPr="00332958">
        <w:rPr>
          <w:rFonts w:ascii="Times New Roman" w:eastAsia="Times New Roman" w:hAnsi="Times New Roman" w:cs="Times New Roman"/>
          <w:b/>
          <w:bCs/>
          <w:sz w:val="32"/>
          <w:szCs w:val="32"/>
        </w:rPr>
        <w:t>Total labor $_______________________________</w:t>
      </w:r>
    </w:p>
    <w:p w14:paraId="07261214" w14:textId="77777777" w:rsidR="00332958" w:rsidRPr="00332958" w:rsidRDefault="00332958" w:rsidP="00332958">
      <w:pPr>
        <w:numPr>
          <w:ilvl w:val="0"/>
          <w:numId w:val="8"/>
        </w:numPr>
        <w:spacing w:before="100" w:beforeAutospacing="1" w:after="100" w:afterAutospacing="1" w:line="240" w:lineRule="auto"/>
        <w:rPr>
          <w:rFonts w:ascii="Times New Roman" w:eastAsia="Times New Roman" w:hAnsi="Times New Roman" w:cs="Times New Roman"/>
          <w:b/>
          <w:bCs/>
          <w:color w:val="000000"/>
          <w:sz w:val="32"/>
          <w:szCs w:val="32"/>
        </w:rPr>
      </w:pPr>
      <w:r w:rsidRPr="00332958">
        <w:rPr>
          <w:rFonts w:ascii="Times New Roman" w:eastAsia="Times New Roman" w:hAnsi="Times New Roman" w:cs="Times New Roman"/>
          <w:b/>
          <w:bCs/>
          <w:color w:val="000000"/>
          <w:sz w:val="32"/>
          <w:szCs w:val="32"/>
        </w:rPr>
        <w:t>Total materials $____________________________</w:t>
      </w:r>
    </w:p>
    <w:p w14:paraId="5A904881" w14:textId="77777777" w:rsidR="00332958" w:rsidRPr="00332958" w:rsidRDefault="00332958" w:rsidP="00332958">
      <w:pPr>
        <w:numPr>
          <w:ilvl w:val="0"/>
          <w:numId w:val="8"/>
        </w:numPr>
        <w:spacing w:before="100" w:beforeAutospacing="1" w:after="100" w:afterAutospacing="1" w:line="240" w:lineRule="auto"/>
        <w:rPr>
          <w:rFonts w:ascii="Times New Roman" w:eastAsia="Times New Roman" w:hAnsi="Times New Roman" w:cs="Times New Roman"/>
          <w:b/>
          <w:bCs/>
          <w:sz w:val="32"/>
          <w:szCs w:val="32"/>
        </w:rPr>
      </w:pPr>
      <w:r w:rsidRPr="00332958">
        <w:rPr>
          <w:rFonts w:ascii="Times New Roman" w:eastAsia="Times New Roman" w:hAnsi="Times New Roman" w:cs="Times New Roman"/>
          <w:b/>
          <w:bCs/>
          <w:sz w:val="32"/>
          <w:szCs w:val="32"/>
        </w:rPr>
        <w:t>Final proposal price $________________________</w:t>
      </w:r>
    </w:p>
    <w:p w14:paraId="6C3A6264" w14:textId="77777777" w:rsidR="00332958" w:rsidRPr="00332958" w:rsidRDefault="00332958" w:rsidP="00332958">
      <w:pPr>
        <w:spacing w:line="278" w:lineRule="auto"/>
        <w:rPr>
          <w:rFonts w:ascii="Aptos" w:eastAsia="Times New Roman" w:hAnsi="Aptos" w:cs="Times New Roman"/>
          <w:b/>
          <w:bCs/>
          <w:kern w:val="2"/>
          <w:sz w:val="24"/>
          <w:szCs w:val="24"/>
        </w:rPr>
      </w:pPr>
    </w:p>
    <w:p w14:paraId="16DD74E4" w14:textId="77777777" w:rsidR="00332958" w:rsidRPr="00332958" w:rsidRDefault="00332958" w:rsidP="00332958">
      <w:pPr>
        <w:spacing w:line="278" w:lineRule="auto"/>
        <w:rPr>
          <w:rFonts w:ascii="Aptos" w:eastAsia="Times New Roman" w:hAnsi="Aptos" w:cs="Times New Roman"/>
          <w:b/>
          <w:bCs/>
          <w:kern w:val="2"/>
          <w:sz w:val="24"/>
          <w:szCs w:val="24"/>
        </w:rPr>
      </w:pPr>
    </w:p>
    <w:p w14:paraId="48DA0B4C" w14:textId="77777777" w:rsidR="00332958" w:rsidRPr="00332958" w:rsidRDefault="00332958" w:rsidP="00332958">
      <w:pPr>
        <w:spacing w:line="278" w:lineRule="auto"/>
        <w:rPr>
          <w:rFonts w:ascii="Times New Roman" w:eastAsia="Times New Roman" w:hAnsi="Times New Roman" w:cs="Times New Roman"/>
          <w:b/>
          <w:bCs/>
          <w:kern w:val="2"/>
          <w:sz w:val="28"/>
          <w:szCs w:val="28"/>
        </w:rPr>
      </w:pPr>
      <w:r w:rsidRPr="00332958">
        <w:rPr>
          <w:rFonts w:ascii="Times New Roman" w:eastAsia="Times New Roman" w:hAnsi="Times New Roman" w:cs="Times New Roman"/>
          <w:b/>
          <w:bCs/>
          <w:kern w:val="2"/>
          <w:sz w:val="28"/>
          <w:szCs w:val="28"/>
        </w:rPr>
        <w:t>Bidding Company Contact Information</w:t>
      </w:r>
    </w:p>
    <w:p w14:paraId="6FF02C7C" w14:textId="77777777" w:rsidR="00332958" w:rsidRPr="00332958" w:rsidRDefault="00332958" w:rsidP="00332958">
      <w:pPr>
        <w:spacing w:line="278" w:lineRule="auto"/>
        <w:jc w:val="both"/>
        <w:rPr>
          <w:rFonts w:ascii="Times New Roman" w:eastAsia="Times New Roman" w:hAnsi="Times New Roman" w:cs="Times New Roman"/>
          <w:b/>
          <w:bCs/>
          <w:kern w:val="2"/>
          <w:sz w:val="28"/>
          <w:szCs w:val="28"/>
        </w:rPr>
      </w:pPr>
      <w:r w:rsidRPr="00332958">
        <w:rPr>
          <w:rFonts w:ascii="Times New Roman" w:eastAsia="Times New Roman" w:hAnsi="Times New Roman" w:cs="Times New Roman"/>
          <w:b/>
          <w:bCs/>
          <w:kern w:val="2"/>
          <w:sz w:val="24"/>
          <w:szCs w:val="24"/>
        </w:rPr>
        <w:t>Name of Company</w:t>
      </w:r>
      <w:r w:rsidRPr="00332958">
        <w:rPr>
          <w:rFonts w:ascii="Times New Roman" w:eastAsia="Times New Roman" w:hAnsi="Times New Roman" w:cs="Times New Roman"/>
          <w:b/>
          <w:bCs/>
          <w:kern w:val="2"/>
          <w:sz w:val="28"/>
          <w:szCs w:val="28"/>
        </w:rPr>
        <w:t>________________________________________________________</w:t>
      </w:r>
    </w:p>
    <w:p w14:paraId="6BE794FE" w14:textId="77777777" w:rsidR="00332958" w:rsidRPr="00332958" w:rsidRDefault="00332958" w:rsidP="00332958">
      <w:pPr>
        <w:spacing w:line="278" w:lineRule="auto"/>
        <w:jc w:val="both"/>
        <w:rPr>
          <w:rFonts w:ascii="Times New Roman" w:eastAsia="Times New Roman" w:hAnsi="Times New Roman" w:cs="Times New Roman"/>
          <w:b/>
          <w:bCs/>
          <w:kern w:val="2"/>
          <w:sz w:val="28"/>
          <w:szCs w:val="28"/>
        </w:rPr>
      </w:pPr>
      <w:r w:rsidRPr="00332958">
        <w:rPr>
          <w:rFonts w:ascii="Times New Roman" w:eastAsia="Times New Roman" w:hAnsi="Times New Roman" w:cs="Times New Roman"/>
          <w:b/>
          <w:bCs/>
          <w:kern w:val="2"/>
          <w:sz w:val="24"/>
          <w:szCs w:val="24"/>
        </w:rPr>
        <w:t>Contact Person</w:t>
      </w:r>
      <w:r w:rsidRPr="00332958">
        <w:rPr>
          <w:rFonts w:ascii="Times New Roman" w:eastAsia="Times New Roman" w:hAnsi="Times New Roman" w:cs="Times New Roman"/>
          <w:b/>
          <w:bCs/>
          <w:kern w:val="2"/>
          <w:sz w:val="28"/>
          <w:szCs w:val="28"/>
        </w:rPr>
        <w:t>___________________________________________________________</w:t>
      </w:r>
    </w:p>
    <w:p w14:paraId="2E4BCF88" w14:textId="77777777" w:rsidR="00332958" w:rsidRPr="00332958" w:rsidRDefault="00332958" w:rsidP="00332958">
      <w:pPr>
        <w:spacing w:line="278" w:lineRule="auto"/>
        <w:jc w:val="both"/>
        <w:rPr>
          <w:rFonts w:ascii="Times New Roman" w:eastAsia="Times New Roman" w:hAnsi="Times New Roman" w:cs="Times New Roman"/>
          <w:b/>
          <w:bCs/>
          <w:kern w:val="2"/>
          <w:sz w:val="28"/>
          <w:szCs w:val="28"/>
        </w:rPr>
      </w:pPr>
      <w:r w:rsidRPr="00332958">
        <w:rPr>
          <w:rFonts w:ascii="Times New Roman" w:eastAsia="Times New Roman" w:hAnsi="Times New Roman" w:cs="Times New Roman"/>
          <w:b/>
          <w:bCs/>
          <w:kern w:val="2"/>
          <w:sz w:val="24"/>
          <w:szCs w:val="24"/>
        </w:rPr>
        <w:t>Contact Email</w:t>
      </w:r>
      <w:r w:rsidRPr="00332958">
        <w:rPr>
          <w:rFonts w:ascii="Times New Roman" w:eastAsia="Times New Roman" w:hAnsi="Times New Roman" w:cs="Times New Roman"/>
          <w:b/>
          <w:bCs/>
          <w:kern w:val="2"/>
          <w:sz w:val="28"/>
          <w:szCs w:val="28"/>
        </w:rPr>
        <w:t>____________________________________________________________</w:t>
      </w:r>
    </w:p>
    <w:p w14:paraId="2D65669B" w14:textId="77777777" w:rsidR="00332958" w:rsidRPr="00332958" w:rsidRDefault="00332958" w:rsidP="00332958">
      <w:pPr>
        <w:spacing w:line="278" w:lineRule="auto"/>
        <w:jc w:val="both"/>
        <w:rPr>
          <w:rFonts w:ascii="Times New Roman" w:eastAsia="Times New Roman" w:hAnsi="Times New Roman" w:cs="Times New Roman"/>
          <w:b/>
          <w:bCs/>
          <w:kern w:val="2"/>
          <w:sz w:val="28"/>
          <w:szCs w:val="28"/>
        </w:rPr>
      </w:pPr>
      <w:r w:rsidRPr="00332958">
        <w:rPr>
          <w:rFonts w:ascii="Times New Roman" w:eastAsia="Times New Roman" w:hAnsi="Times New Roman" w:cs="Times New Roman"/>
          <w:b/>
          <w:bCs/>
          <w:kern w:val="2"/>
          <w:sz w:val="24"/>
          <w:szCs w:val="24"/>
        </w:rPr>
        <w:t>Contact Phone Number</w:t>
      </w:r>
      <w:r w:rsidRPr="00332958">
        <w:rPr>
          <w:rFonts w:ascii="Times New Roman" w:eastAsia="Times New Roman" w:hAnsi="Times New Roman" w:cs="Times New Roman"/>
          <w:b/>
          <w:bCs/>
          <w:kern w:val="2"/>
          <w:sz w:val="28"/>
          <w:szCs w:val="28"/>
        </w:rPr>
        <w:t>_____________________________________________________</w:t>
      </w:r>
    </w:p>
    <w:p w14:paraId="261E05C0" w14:textId="77777777" w:rsidR="00332958" w:rsidRPr="00332958" w:rsidRDefault="00332958" w:rsidP="00332958">
      <w:pPr>
        <w:spacing w:line="278" w:lineRule="auto"/>
        <w:rPr>
          <w:rFonts w:ascii="Aptos" w:eastAsia="Times New Roman" w:hAnsi="Aptos" w:cs="Times New Roman"/>
          <w:b/>
          <w:bCs/>
          <w:kern w:val="2"/>
          <w:sz w:val="24"/>
          <w:szCs w:val="24"/>
        </w:rPr>
      </w:pPr>
    </w:p>
    <w:p w14:paraId="68CF6E7D" w14:textId="77777777" w:rsidR="00332958" w:rsidRPr="00332958" w:rsidRDefault="00332958" w:rsidP="00332958">
      <w:pPr>
        <w:spacing w:line="278" w:lineRule="auto"/>
        <w:rPr>
          <w:rFonts w:ascii="Aptos" w:eastAsia="Times New Roman" w:hAnsi="Aptos" w:cs="Times New Roman"/>
          <w:b/>
          <w:bCs/>
          <w:kern w:val="2"/>
          <w:sz w:val="24"/>
          <w:szCs w:val="24"/>
        </w:rPr>
      </w:pPr>
    </w:p>
    <w:p w14:paraId="78CEA625" w14:textId="77777777" w:rsidR="00332958" w:rsidRPr="00332958" w:rsidRDefault="00332958" w:rsidP="00332958">
      <w:pPr>
        <w:spacing w:line="278" w:lineRule="auto"/>
        <w:rPr>
          <w:rFonts w:ascii="Aptos" w:eastAsia="Times New Roman" w:hAnsi="Aptos" w:cs="Times New Roman"/>
          <w:b/>
          <w:bCs/>
          <w:kern w:val="2"/>
          <w:sz w:val="24"/>
          <w:szCs w:val="24"/>
        </w:rPr>
      </w:pPr>
    </w:p>
    <w:p w14:paraId="2AC8D97F" w14:textId="77777777" w:rsidR="00332958" w:rsidRPr="00332958" w:rsidRDefault="00332958" w:rsidP="00332958">
      <w:pPr>
        <w:spacing w:line="278" w:lineRule="auto"/>
        <w:rPr>
          <w:rFonts w:ascii="Aptos" w:eastAsia="Times New Roman" w:hAnsi="Aptos" w:cs="Times New Roman"/>
          <w:b/>
          <w:bCs/>
          <w:kern w:val="2"/>
          <w:sz w:val="24"/>
          <w:szCs w:val="24"/>
        </w:rPr>
      </w:pPr>
    </w:p>
    <w:p w14:paraId="764CA0F2" w14:textId="77777777" w:rsidR="00332958" w:rsidRPr="00332958" w:rsidRDefault="00332958" w:rsidP="00332958">
      <w:pPr>
        <w:spacing w:line="278" w:lineRule="auto"/>
        <w:rPr>
          <w:rFonts w:ascii="Aptos" w:eastAsia="Times New Roman" w:hAnsi="Aptos" w:cs="Times New Roman"/>
          <w:b/>
          <w:bCs/>
          <w:kern w:val="2"/>
          <w:sz w:val="24"/>
          <w:szCs w:val="24"/>
        </w:rPr>
      </w:pPr>
    </w:p>
    <w:p w14:paraId="74C74C83" w14:textId="77777777" w:rsidR="00332958" w:rsidRPr="00332958" w:rsidRDefault="00332958" w:rsidP="00332958">
      <w:pPr>
        <w:spacing w:line="278" w:lineRule="auto"/>
        <w:rPr>
          <w:rFonts w:ascii="Aptos" w:eastAsia="Times New Roman" w:hAnsi="Aptos" w:cs="Times New Roman"/>
          <w:b/>
          <w:bCs/>
          <w:kern w:val="2"/>
          <w:sz w:val="24"/>
          <w:szCs w:val="24"/>
        </w:rPr>
      </w:pPr>
    </w:p>
    <w:p w14:paraId="1CCF2D4F" w14:textId="77777777" w:rsidR="00332958" w:rsidRPr="00332958" w:rsidRDefault="00332958" w:rsidP="00332958">
      <w:pPr>
        <w:spacing w:line="278" w:lineRule="auto"/>
        <w:rPr>
          <w:rFonts w:ascii="Aptos" w:eastAsia="Times New Roman" w:hAnsi="Aptos" w:cs="Times New Roman"/>
          <w:b/>
          <w:bCs/>
          <w:kern w:val="2"/>
          <w:sz w:val="24"/>
          <w:szCs w:val="24"/>
        </w:rPr>
      </w:pPr>
    </w:p>
    <w:p w14:paraId="530A02F2" w14:textId="77777777" w:rsidR="00332958" w:rsidRPr="00332958" w:rsidRDefault="00332958" w:rsidP="00332958">
      <w:pPr>
        <w:spacing w:line="278" w:lineRule="auto"/>
        <w:rPr>
          <w:rFonts w:ascii="Aptos" w:eastAsia="Times New Roman" w:hAnsi="Aptos" w:cs="Times New Roman"/>
          <w:b/>
          <w:bCs/>
          <w:kern w:val="2"/>
          <w:sz w:val="24"/>
          <w:szCs w:val="24"/>
        </w:rPr>
      </w:pPr>
    </w:p>
    <w:p w14:paraId="421FD02F" w14:textId="77777777" w:rsidR="00332958" w:rsidRPr="00332958" w:rsidRDefault="00332958" w:rsidP="00332958">
      <w:pPr>
        <w:spacing w:line="278" w:lineRule="auto"/>
        <w:rPr>
          <w:rFonts w:ascii="Aptos" w:eastAsia="Times New Roman" w:hAnsi="Aptos" w:cs="Times New Roman"/>
          <w:b/>
          <w:bCs/>
          <w:kern w:val="2"/>
          <w:sz w:val="24"/>
          <w:szCs w:val="24"/>
        </w:rPr>
      </w:pPr>
    </w:p>
    <w:p w14:paraId="598285D9" w14:textId="77777777" w:rsidR="00332958" w:rsidRPr="00332958" w:rsidRDefault="00332958" w:rsidP="00332958">
      <w:pPr>
        <w:spacing w:line="278" w:lineRule="auto"/>
        <w:rPr>
          <w:rFonts w:ascii="Aptos" w:eastAsia="Times New Roman" w:hAnsi="Aptos" w:cs="Times New Roman"/>
          <w:b/>
          <w:bCs/>
          <w:kern w:val="2"/>
          <w:sz w:val="24"/>
          <w:szCs w:val="24"/>
        </w:rPr>
      </w:pPr>
    </w:p>
    <w:p w14:paraId="7F55A973" w14:textId="77777777" w:rsidR="00332958" w:rsidRPr="00332958" w:rsidRDefault="00332958" w:rsidP="00332958">
      <w:pPr>
        <w:spacing w:line="278" w:lineRule="auto"/>
        <w:rPr>
          <w:rFonts w:ascii="Aptos" w:eastAsia="Times New Roman" w:hAnsi="Aptos" w:cs="Times New Roman"/>
          <w:b/>
          <w:bCs/>
          <w:kern w:val="2"/>
          <w:sz w:val="24"/>
          <w:szCs w:val="24"/>
        </w:rPr>
      </w:pPr>
    </w:p>
    <w:p w14:paraId="145295E5" w14:textId="77777777" w:rsidR="00332958" w:rsidRPr="00332958" w:rsidRDefault="00332958" w:rsidP="00332958">
      <w:pPr>
        <w:spacing w:line="278" w:lineRule="auto"/>
        <w:rPr>
          <w:rFonts w:ascii="Aptos" w:eastAsia="Times New Roman" w:hAnsi="Aptos" w:cs="Times New Roman"/>
          <w:b/>
          <w:bCs/>
          <w:kern w:val="2"/>
          <w:sz w:val="24"/>
          <w:szCs w:val="24"/>
        </w:rPr>
      </w:pPr>
    </w:p>
    <w:p w14:paraId="3F4D2212" w14:textId="77777777" w:rsidR="00332958" w:rsidRPr="00332958" w:rsidRDefault="00332958" w:rsidP="00332958">
      <w:pPr>
        <w:jc w:val="center"/>
        <w:rPr>
          <w:rFonts w:ascii="Times New Roman" w:eastAsia="Times New Roman" w:hAnsi="Times New Roman" w:cs="Times New Roman"/>
          <w:b/>
          <w:bCs/>
          <w:kern w:val="2"/>
          <w:sz w:val="40"/>
          <w:szCs w:val="40"/>
        </w:rPr>
      </w:pPr>
      <w:r w:rsidRPr="00332958">
        <w:rPr>
          <w:rFonts w:ascii="Times New Roman" w:eastAsia="Times New Roman" w:hAnsi="Times New Roman" w:cs="Times New Roman"/>
          <w:b/>
          <w:bCs/>
          <w:kern w:val="2"/>
          <w:sz w:val="40"/>
          <w:szCs w:val="40"/>
        </w:rPr>
        <w:lastRenderedPageBreak/>
        <w:t>Background Check Acknowledgement Form</w:t>
      </w:r>
    </w:p>
    <w:p w14:paraId="0D20E901" w14:textId="77777777" w:rsidR="00332958" w:rsidRPr="00332958" w:rsidRDefault="00332958" w:rsidP="00332958">
      <w:pPr>
        <w:jc w:val="center"/>
        <w:rPr>
          <w:rFonts w:ascii="Aptos" w:eastAsia="Times New Roman" w:hAnsi="Aptos" w:cs="Times New Roman"/>
          <w:b/>
          <w:bCs/>
          <w:kern w:val="2"/>
          <w:sz w:val="28"/>
          <w:szCs w:val="28"/>
        </w:rPr>
      </w:pPr>
    </w:p>
    <w:p w14:paraId="42978462" w14:textId="77777777" w:rsidR="00332958" w:rsidRPr="00332958" w:rsidRDefault="00332958" w:rsidP="00332958">
      <w:pPr>
        <w:rPr>
          <w:rFonts w:ascii="Times New Roman" w:eastAsia="Times New Roman" w:hAnsi="Times New Roman" w:cs="Times New Roman"/>
          <w:kern w:val="2"/>
          <w:sz w:val="28"/>
          <w:szCs w:val="28"/>
        </w:rPr>
      </w:pPr>
      <w:r w:rsidRPr="00332958">
        <w:rPr>
          <w:rFonts w:ascii="Times New Roman" w:eastAsia="Times New Roman" w:hAnsi="Times New Roman" w:cs="Times New Roman"/>
          <w:kern w:val="2"/>
          <w:sz w:val="28"/>
          <w:szCs w:val="28"/>
        </w:rPr>
        <w:t xml:space="preserve">Contractor is required to meet al TCA 49-5-406, local, state, and federal laws regarding “workers on school properties.”  The Hickman County Board of Education further requires that no prior felons, drug offenders, or sexual registered offenders work on any school property. </w:t>
      </w:r>
    </w:p>
    <w:p w14:paraId="49BE8635" w14:textId="77777777" w:rsidR="00332958" w:rsidRPr="00332958" w:rsidRDefault="00332958" w:rsidP="00332958">
      <w:pPr>
        <w:rPr>
          <w:rFonts w:ascii="Times New Roman" w:eastAsia="Times New Roman" w:hAnsi="Times New Roman" w:cs="Times New Roman"/>
          <w:kern w:val="2"/>
          <w:sz w:val="28"/>
          <w:szCs w:val="28"/>
        </w:rPr>
      </w:pPr>
      <w:r w:rsidRPr="00332958">
        <w:rPr>
          <w:rFonts w:ascii="Times New Roman" w:eastAsia="Times New Roman" w:hAnsi="Times New Roman" w:cs="Times New Roman"/>
          <w:kern w:val="2"/>
          <w:sz w:val="28"/>
          <w:szCs w:val="28"/>
        </w:rPr>
        <w:t>Contractors will be required to wear contractor provided identification when on school premises.  The contractor may be asked to provide proof of background check.</w:t>
      </w:r>
    </w:p>
    <w:p w14:paraId="2D2F7A98" w14:textId="77777777" w:rsidR="00332958" w:rsidRPr="00332958" w:rsidRDefault="00332958" w:rsidP="00332958">
      <w:pPr>
        <w:rPr>
          <w:rFonts w:ascii="Times New Roman" w:eastAsia="Times New Roman" w:hAnsi="Times New Roman" w:cs="Times New Roman"/>
          <w:kern w:val="2"/>
          <w:sz w:val="28"/>
          <w:szCs w:val="28"/>
        </w:rPr>
      </w:pPr>
    </w:p>
    <w:p w14:paraId="117EDCCF" w14:textId="77777777" w:rsidR="00332958" w:rsidRPr="00332958" w:rsidRDefault="00332958" w:rsidP="00332958">
      <w:pPr>
        <w:rPr>
          <w:rFonts w:ascii="Times New Roman" w:eastAsia="Times New Roman" w:hAnsi="Times New Roman" w:cs="Times New Roman"/>
          <w:kern w:val="2"/>
          <w:sz w:val="28"/>
          <w:szCs w:val="28"/>
        </w:rPr>
      </w:pPr>
      <w:r w:rsidRPr="00332958">
        <w:rPr>
          <w:rFonts w:ascii="Times New Roman" w:eastAsia="Times New Roman" w:hAnsi="Times New Roman" w:cs="Times New Roman"/>
          <w:kern w:val="2"/>
          <w:sz w:val="28"/>
          <w:szCs w:val="28"/>
        </w:rPr>
        <w:t>Signature:  _________________________________________________________</w:t>
      </w:r>
    </w:p>
    <w:p w14:paraId="4AE99E88" w14:textId="77777777" w:rsidR="00332958" w:rsidRPr="00332958" w:rsidRDefault="00332958" w:rsidP="00332958">
      <w:pPr>
        <w:rPr>
          <w:rFonts w:ascii="Times New Roman" w:eastAsia="Times New Roman" w:hAnsi="Times New Roman" w:cs="Times New Roman"/>
          <w:kern w:val="2"/>
          <w:sz w:val="28"/>
          <w:szCs w:val="28"/>
        </w:rPr>
      </w:pPr>
    </w:p>
    <w:p w14:paraId="7F739D1F" w14:textId="77777777" w:rsidR="00332958" w:rsidRPr="00332958" w:rsidRDefault="00332958" w:rsidP="00332958">
      <w:pPr>
        <w:rPr>
          <w:rFonts w:ascii="Times New Roman" w:eastAsia="Times New Roman" w:hAnsi="Times New Roman" w:cs="Times New Roman"/>
          <w:kern w:val="2"/>
          <w:sz w:val="28"/>
          <w:szCs w:val="28"/>
        </w:rPr>
      </w:pPr>
      <w:r w:rsidRPr="00332958">
        <w:rPr>
          <w:rFonts w:ascii="Times New Roman" w:eastAsia="Times New Roman" w:hAnsi="Times New Roman" w:cs="Times New Roman"/>
          <w:kern w:val="2"/>
          <w:sz w:val="28"/>
          <w:szCs w:val="28"/>
        </w:rPr>
        <w:t>Print:  _____________________________________________________________</w:t>
      </w:r>
    </w:p>
    <w:p w14:paraId="115FA6AD" w14:textId="77777777" w:rsidR="00332958" w:rsidRPr="00332958" w:rsidRDefault="00332958" w:rsidP="00332958">
      <w:pPr>
        <w:rPr>
          <w:rFonts w:ascii="Times New Roman" w:eastAsia="Times New Roman" w:hAnsi="Times New Roman" w:cs="Times New Roman"/>
          <w:kern w:val="2"/>
          <w:sz w:val="28"/>
          <w:szCs w:val="28"/>
        </w:rPr>
      </w:pPr>
    </w:p>
    <w:p w14:paraId="1D89EA6E" w14:textId="77777777" w:rsidR="00332958" w:rsidRPr="00332958" w:rsidRDefault="00332958" w:rsidP="00332958">
      <w:pPr>
        <w:rPr>
          <w:rFonts w:ascii="Times New Roman" w:eastAsia="Times New Roman" w:hAnsi="Times New Roman" w:cs="Times New Roman"/>
          <w:kern w:val="2"/>
          <w:sz w:val="28"/>
          <w:szCs w:val="28"/>
        </w:rPr>
      </w:pPr>
      <w:r w:rsidRPr="00332958">
        <w:rPr>
          <w:rFonts w:ascii="Times New Roman" w:eastAsia="Times New Roman" w:hAnsi="Times New Roman" w:cs="Times New Roman"/>
          <w:kern w:val="2"/>
          <w:sz w:val="28"/>
          <w:szCs w:val="28"/>
        </w:rPr>
        <w:t>Title:  ______________________________________________________________</w:t>
      </w:r>
    </w:p>
    <w:p w14:paraId="4EF33E8C" w14:textId="77777777" w:rsidR="00332958" w:rsidRPr="00332958" w:rsidRDefault="00332958" w:rsidP="00332958">
      <w:pPr>
        <w:rPr>
          <w:rFonts w:ascii="Times New Roman" w:eastAsia="Times New Roman" w:hAnsi="Times New Roman" w:cs="Times New Roman"/>
          <w:kern w:val="2"/>
          <w:sz w:val="28"/>
          <w:szCs w:val="28"/>
        </w:rPr>
      </w:pPr>
    </w:p>
    <w:p w14:paraId="64B370BA" w14:textId="77777777" w:rsidR="00332958" w:rsidRPr="00332958" w:rsidRDefault="00332958" w:rsidP="00332958">
      <w:pPr>
        <w:rPr>
          <w:rFonts w:ascii="Times New Roman" w:eastAsia="Times New Roman" w:hAnsi="Times New Roman" w:cs="Times New Roman"/>
          <w:kern w:val="2"/>
          <w:sz w:val="28"/>
          <w:szCs w:val="28"/>
        </w:rPr>
      </w:pPr>
      <w:r w:rsidRPr="00332958">
        <w:rPr>
          <w:rFonts w:ascii="Times New Roman" w:eastAsia="Times New Roman" w:hAnsi="Times New Roman" w:cs="Times New Roman"/>
          <w:kern w:val="2"/>
          <w:sz w:val="28"/>
          <w:szCs w:val="28"/>
        </w:rPr>
        <w:t>Date: ______________________________________________________________</w:t>
      </w:r>
    </w:p>
    <w:p w14:paraId="52F870AD" w14:textId="77777777" w:rsidR="00332958" w:rsidRPr="00332958" w:rsidRDefault="00332958" w:rsidP="00332958">
      <w:pPr>
        <w:rPr>
          <w:rFonts w:ascii="Times New Roman" w:eastAsia="Times New Roman" w:hAnsi="Times New Roman" w:cs="Times New Roman"/>
          <w:b/>
          <w:bCs/>
          <w:kern w:val="2"/>
          <w:sz w:val="24"/>
          <w:szCs w:val="24"/>
        </w:rPr>
      </w:pPr>
    </w:p>
    <w:p w14:paraId="20078646" w14:textId="77777777" w:rsidR="00332958" w:rsidRPr="00332958" w:rsidRDefault="00332958" w:rsidP="00332958">
      <w:pPr>
        <w:rPr>
          <w:rFonts w:ascii="Times New Roman" w:eastAsia="Times New Roman" w:hAnsi="Times New Roman" w:cs="Times New Roman"/>
          <w:b/>
          <w:bCs/>
          <w:kern w:val="2"/>
          <w:sz w:val="24"/>
          <w:szCs w:val="24"/>
        </w:rPr>
      </w:pPr>
    </w:p>
    <w:p w14:paraId="5BB6F4B5" w14:textId="77777777" w:rsidR="00332958" w:rsidRPr="00332958" w:rsidRDefault="00332958" w:rsidP="00332958">
      <w:pPr>
        <w:rPr>
          <w:rFonts w:ascii="Aptos" w:eastAsia="Times New Roman" w:hAnsi="Aptos" w:cs="Times New Roman"/>
          <w:b/>
          <w:bCs/>
          <w:kern w:val="2"/>
          <w:sz w:val="24"/>
          <w:szCs w:val="24"/>
        </w:rPr>
      </w:pPr>
    </w:p>
    <w:p w14:paraId="14D6B652" w14:textId="77777777" w:rsidR="00332958" w:rsidRPr="00332958" w:rsidRDefault="00332958" w:rsidP="00332958">
      <w:pPr>
        <w:jc w:val="center"/>
        <w:rPr>
          <w:rFonts w:ascii="Aptos" w:eastAsia="Times New Roman" w:hAnsi="Aptos" w:cs="Times New Roman"/>
          <w:b/>
          <w:kern w:val="2"/>
          <w:sz w:val="32"/>
          <w:szCs w:val="32"/>
        </w:rPr>
      </w:pPr>
    </w:p>
    <w:p w14:paraId="0C1D3737" w14:textId="77777777" w:rsidR="00332958" w:rsidRPr="00332958" w:rsidRDefault="00332958" w:rsidP="00332958">
      <w:pPr>
        <w:jc w:val="center"/>
        <w:rPr>
          <w:rFonts w:ascii="Aptos" w:eastAsia="Times New Roman" w:hAnsi="Aptos" w:cs="Times New Roman"/>
          <w:b/>
          <w:kern w:val="2"/>
          <w:sz w:val="32"/>
          <w:szCs w:val="32"/>
        </w:rPr>
      </w:pPr>
    </w:p>
    <w:p w14:paraId="57DC0123" w14:textId="77777777" w:rsidR="00332958" w:rsidRPr="00332958" w:rsidRDefault="00332958" w:rsidP="00332958">
      <w:pPr>
        <w:rPr>
          <w:rFonts w:ascii="Aptos" w:eastAsia="Times New Roman" w:hAnsi="Aptos" w:cs="Times New Roman"/>
          <w:b/>
          <w:kern w:val="2"/>
          <w:sz w:val="32"/>
          <w:szCs w:val="32"/>
        </w:rPr>
      </w:pPr>
    </w:p>
    <w:p w14:paraId="2E24727C" w14:textId="77777777" w:rsidR="00332958" w:rsidRPr="00332958" w:rsidRDefault="00332958" w:rsidP="00332958">
      <w:pPr>
        <w:jc w:val="center"/>
        <w:rPr>
          <w:rFonts w:ascii="Aptos" w:eastAsia="Times New Roman" w:hAnsi="Aptos" w:cs="Times New Roman"/>
          <w:b/>
          <w:bCs/>
          <w:kern w:val="2"/>
          <w:sz w:val="32"/>
          <w:szCs w:val="32"/>
        </w:rPr>
      </w:pPr>
    </w:p>
    <w:p w14:paraId="4748BF8F" w14:textId="77777777" w:rsidR="00332958" w:rsidRPr="00332958" w:rsidRDefault="00332958" w:rsidP="00332958">
      <w:pPr>
        <w:jc w:val="center"/>
        <w:rPr>
          <w:rFonts w:ascii="Aptos" w:eastAsia="Times New Roman" w:hAnsi="Aptos" w:cs="Times New Roman"/>
          <w:b/>
          <w:bCs/>
          <w:kern w:val="2"/>
          <w:sz w:val="32"/>
          <w:szCs w:val="32"/>
        </w:rPr>
      </w:pPr>
    </w:p>
    <w:p w14:paraId="4CE9B9D9" w14:textId="77777777" w:rsidR="00332958" w:rsidRPr="00332958" w:rsidRDefault="00332958" w:rsidP="00332958">
      <w:pPr>
        <w:jc w:val="center"/>
        <w:rPr>
          <w:rFonts w:ascii="Aptos" w:eastAsia="Times New Roman" w:hAnsi="Aptos" w:cs="Times New Roman"/>
          <w:b/>
          <w:bCs/>
          <w:kern w:val="2"/>
          <w:sz w:val="32"/>
          <w:szCs w:val="32"/>
        </w:rPr>
      </w:pPr>
    </w:p>
    <w:p w14:paraId="3D8B9F10" w14:textId="77777777" w:rsidR="00332958" w:rsidRPr="00332958" w:rsidRDefault="00332958" w:rsidP="00332958">
      <w:pPr>
        <w:jc w:val="center"/>
        <w:rPr>
          <w:rFonts w:ascii="Aptos" w:eastAsia="Times New Roman" w:hAnsi="Aptos" w:cs="Times New Roman"/>
          <w:b/>
          <w:bCs/>
          <w:kern w:val="2"/>
          <w:sz w:val="32"/>
          <w:szCs w:val="32"/>
        </w:rPr>
      </w:pPr>
    </w:p>
    <w:p w14:paraId="3061EB80" w14:textId="77777777" w:rsidR="00332958" w:rsidRPr="00332958" w:rsidRDefault="00332958" w:rsidP="00332958">
      <w:pPr>
        <w:jc w:val="center"/>
        <w:rPr>
          <w:rFonts w:ascii="Aptos" w:eastAsia="Times New Roman" w:hAnsi="Aptos" w:cs="Times New Roman"/>
          <w:b/>
          <w:bCs/>
          <w:kern w:val="2"/>
          <w:sz w:val="32"/>
          <w:szCs w:val="32"/>
        </w:rPr>
      </w:pPr>
    </w:p>
    <w:p w14:paraId="37945A4D" w14:textId="77777777" w:rsidR="00332958" w:rsidRPr="00332958" w:rsidRDefault="00332958" w:rsidP="00332958">
      <w:pPr>
        <w:jc w:val="center"/>
        <w:rPr>
          <w:rFonts w:ascii="Times New Roman" w:eastAsia="Times New Roman" w:hAnsi="Times New Roman" w:cs="Times New Roman"/>
          <w:b/>
          <w:bCs/>
          <w:kern w:val="2"/>
          <w:sz w:val="40"/>
          <w:szCs w:val="40"/>
        </w:rPr>
      </w:pPr>
      <w:r w:rsidRPr="00332958">
        <w:rPr>
          <w:rFonts w:ascii="Times New Roman" w:eastAsia="Times New Roman" w:hAnsi="Times New Roman" w:cs="Times New Roman"/>
          <w:b/>
          <w:bCs/>
          <w:kern w:val="2"/>
          <w:sz w:val="40"/>
          <w:szCs w:val="40"/>
        </w:rPr>
        <w:lastRenderedPageBreak/>
        <w:t>State of Tennessee</w:t>
      </w:r>
    </w:p>
    <w:p w14:paraId="51591CC7" w14:textId="77777777" w:rsidR="00332958" w:rsidRPr="00332958" w:rsidRDefault="00332958" w:rsidP="00332958">
      <w:pPr>
        <w:jc w:val="center"/>
        <w:rPr>
          <w:rFonts w:ascii="Times New Roman" w:eastAsia="Times New Roman" w:hAnsi="Times New Roman" w:cs="Times New Roman"/>
          <w:b/>
          <w:bCs/>
          <w:kern w:val="2"/>
          <w:sz w:val="40"/>
          <w:szCs w:val="40"/>
        </w:rPr>
      </w:pPr>
      <w:r w:rsidRPr="00332958">
        <w:rPr>
          <w:rFonts w:ascii="Times New Roman" w:eastAsia="Times New Roman" w:hAnsi="Times New Roman" w:cs="Times New Roman"/>
          <w:b/>
          <w:bCs/>
          <w:kern w:val="2"/>
          <w:sz w:val="40"/>
          <w:szCs w:val="40"/>
        </w:rPr>
        <w:t>Non-Boycott of Israel Certification</w:t>
      </w:r>
    </w:p>
    <w:p w14:paraId="62B1F235" w14:textId="77777777" w:rsidR="00332958" w:rsidRPr="00332958" w:rsidRDefault="00332958" w:rsidP="00332958">
      <w:pPr>
        <w:jc w:val="center"/>
        <w:rPr>
          <w:rFonts w:ascii="Times New Roman" w:eastAsia="Times New Roman" w:hAnsi="Times New Roman" w:cs="Times New Roman"/>
          <w:b/>
          <w:bCs/>
          <w:kern w:val="2"/>
          <w:sz w:val="32"/>
          <w:szCs w:val="32"/>
        </w:rPr>
      </w:pPr>
    </w:p>
    <w:p w14:paraId="5FA5B504" w14:textId="77777777" w:rsidR="00332958" w:rsidRPr="00332958" w:rsidRDefault="00332958" w:rsidP="00332958">
      <w:pPr>
        <w:rPr>
          <w:rFonts w:ascii="Times New Roman" w:eastAsia="Times New Roman" w:hAnsi="Times New Roman" w:cs="Times New Roman"/>
          <w:color w:val="212121"/>
          <w:kern w:val="2"/>
          <w:sz w:val="24"/>
          <w:szCs w:val="24"/>
          <w:shd w:val="clear" w:color="auto" w:fill="FFFFFF"/>
        </w:rPr>
      </w:pPr>
      <w:r w:rsidRPr="00332958">
        <w:rPr>
          <w:rFonts w:ascii="Times New Roman" w:eastAsia="Times New Roman" w:hAnsi="Times New Roman" w:cs="Times New Roman"/>
          <w:kern w:val="2"/>
          <w:sz w:val="24"/>
          <w:szCs w:val="24"/>
        </w:rPr>
        <w:t xml:space="preserve">The Bidder certifies that it is not currently engaged in and will not for the duration of the contract engage in a boycott of Israel as defined by </w:t>
      </w:r>
      <w:r w:rsidRPr="00332958">
        <w:rPr>
          <w:rFonts w:ascii="Times New Roman" w:eastAsia="Times New Roman" w:hAnsi="Times New Roman" w:cs="Times New Roman"/>
          <w:color w:val="212121"/>
          <w:kern w:val="2"/>
          <w:sz w:val="24"/>
          <w:szCs w:val="24"/>
          <w:shd w:val="clear" w:color="auto" w:fill="FFFFFF"/>
        </w:rPr>
        <w:t>Tenn. Code § 12-4-119.  This provision shall not apply to contracts with a total value of less than two hundred fifty thousand dollars ($250,000) or to contractors with less than ten (10) employees.</w:t>
      </w:r>
    </w:p>
    <w:p w14:paraId="731E4B84" w14:textId="77777777" w:rsidR="00332958" w:rsidRPr="00332958" w:rsidRDefault="00332958" w:rsidP="00332958">
      <w:pPr>
        <w:rPr>
          <w:rFonts w:ascii="Times New Roman" w:eastAsia="Times New Roman" w:hAnsi="Times New Roman" w:cs="Times New Roman"/>
          <w:color w:val="212121"/>
          <w:kern w:val="2"/>
          <w:sz w:val="24"/>
          <w:szCs w:val="24"/>
          <w:shd w:val="clear" w:color="auto" w:fill="FFFFFF"/>
        </w:rPr>
      </w:pPr>
    </w:p>
    <w:p w14:paraId="6C440AD3" w14:textId="77777777" w:rsidR="00332958" w:rsidRPr="00332958" w:rsidRDefault="00332958" w:rsidP="00332958">
      <w:pPr>
        <w:rPr>
          <w:rFonts w:ascii="Times New Roman" w:eastAsia="Times New Roman" w:hAnsi="Times New Roman" w:cs="Times New Roman"/>
          <w:color w:val="212121"/>
          <w:kern w:val="2"/>
          <w:sz w:val="24"/>
          <w:szCs w:val="24"/>
          <w:shd w:val="clear" w:color="auto" w:fill="FFFFFF"/>
        </w:rPr>
      </w:pPr>
      <w:r w:rsidRPr="00332958">
        <w:rPr>
          <w:rFonts w:ascii="Times New Roman" w:eastAsia="Times New Roman" w:hAnsi="Times New Roman" w:cs="Times New Roman"/>
          <w:color w:val="212121"/>
          <w:kern w:val="2"/>
          <w:sz w:val="24"/>
          <w:szCs w:val="24"/>
          <w:shd w:val="clear" w:color="auto" w:fill="FFFFFF"/>
        </w:rPr>
        <w:t>According to the law, a boycott of Israel means engaging in refusals to deal, terminating business activities, or other commercial actions that are intended to limit commercial relations with Israel, or companies doing business in or with Israel or authorized by, licensed by, or organized under the laws of the State of Israel to do business, or persons or entities doing business in Israel, when such actions are taken:</w:t>
      </w:r>
    </w:p>
    <w:p w14:paraId="096034DF" w14:textId="77777777" w:rsidR="00332958" w:rsidRPr="00332958" w:rsidRDefault="00332958" w:rsidP="00332958">
      <w:pPr>
        <w:numPr>
          <w:ilvl w:val="0"/>
          <w:numId w:val="11"/>
        </w:numPr>
        <w:contextualSpacing/>
        <w:rPr>
          <w:rFonts w:ascii="Times New Roman" w:eastAsia="Times New Roman" w:hAnsi="Times New Roman" w:cs="Times New Roman"/>
          <w:color w:val="212121"/>
          <w:kern w:val="2"/>
          <w:sz w:val="24"/>
          <w:szCs w:val="24"/>
          <w:shd w:val="clear" w:color="auto" w:fill="FFFFFF"/>
        </w:rPr>
      </w:pPr>
      <w:r w:rsidRPr="00332958">
        <w:rPr>
          <w:rFonts w:ascii="Times New Roman" w:eastAsia="Times New Roman" w:hAnsi="Times New Roman" w:cs="Times New Roman"/>
          <w:color w:val="212121"/>
          <w:kern w:val="2"/>
          <w:sz w:val="24"/>
          <w:szCs w:val="24"/>
          <w:shd w:val="clear" w:color="auto" w:fill="FFFFFF"/>
        </w:rPr>
        <w:t xml:space="preserve">In compliance with, or adherence to, calls for a boycott of Israel, or </w:t>
      </w:r>
    </w:p>
    <w:p w14:paraId="4AD8F7FF" w14:textId="77777777" w:rsidR="00332958" w:rsidRPr="00332958" w:rsidRDefault="00332958" w:rsidP="00332958">
      <w:pPr>
        <w:numPr>
          <w:ilvl w:val="0"/>
          <w:numId w:val="11"/>
        </w:numPr>
        <w:contextualSpacing/>
        <w:rPr>
          <w:rFonts w:ascii="Times New Roman" w:eastAsia="Times New Roman" w:hAnsi="Times New Roman" w:cs="Times New Roman"/>
          <w:color w:val="212121"/>
          <w:kern w:val="2"/>
          <w:sz w:val="24"/>
          <w:szCs w:val="24"/>
          <w:shd w:val="clear" w:color="auto" w:fill="FFFFFF"/>
        </w:rPr>
      </w:pPr>
      <w:r w:rsidRPr="00332958">
        <w:rPr>
          <w:rFonts w:ascii="Times New Roman" w:eastAsia="Times New Roman" w:hAnsi="Times New Roman" w:cs="Times New Roman"/>
          <w:color w:val="212121"/>
          <w:kern w:val="2"/>
          <w:sz w:val="24"/>
          <w:szCs w:val="24"/>
          <w:shd w:val="clear" w:color="auto" w:fill="FFFFFF"/>
        </w:rPr>
        <w:t xml:space="preserve">In a manner that discriminates </w:t>
      </w:r>
      <w:proofErr w:type="gramStart"/>
      <w:r w:rsidRPr="00332958">
        <w:rPr>
          <w:rFonts w:ascii="Times New Roman" w:eastAsia="Times New Roman" w:hAnsi="Times New Roman" w:cs="Times New Roman"/>
          <w:color w:val="212121"/>
          <w:kern w:val="2"/>
          <w:sz w:val="24"/>
          <w:szCs w:val="24"/>
          <w:shd w:val="clear" w:color="auto" w:fill="FFFFFF"/>
        </w:rPr>
        <w:t>on the basis of</w:t>
      </w:r>
      <w:proofErr w:type="gramEnd"/>
      <w:r w:rsidRPr="00332958">
        <w:rPr>
          <w:rFonts w:ascii="Times New Roman" w:eastAsia="Times New Roman" w:hAnsi="Times New Roman" w:cs="Times New Roman"/>
          <w:color w:val="212121"/>
          <w:kern w:val="2"/>
          <w:sz w:val="24"/>
          <w:szCs w:val="24"/>
          <w:shd w:val="clear" w:color="auto" w:fill="FFFFFF"/>
        </w:rPr>
        <w:t xml:space="preserve"> nationality, national origin, religion, or other unreasonable basis, and is not based on a valid business reason.  Tenn. Code § 12-4-119</w:t>
      </w:r>
    </w:p>
    <w:p w14:paraId="00AED931" w14:textId="77777777" w:rsidR="00332958" w:rsidRPr="00332958" w:rsidRDefault="00332958" w:rsidP="00332958">
      <w:pPr>
        <w:rPr>
          <w:rFonts w:ascii="Times New Roman" w:eastAsia="Times New Roman" w:hAnsi="Times New Roman" w:cs="Times New Roman"/>
          <w:color w:val="212121"/>
          <w:kern w:val="2"/>
          <w:sz w:val="24"/>
          <w:szCs w:val="24"/>
          <w:shd w:val="clear" w:color="auto" w:fill="FFFFFF"/>
        </w:rPr>
      </w:pPr>
    </w:p>
    <w:p w14:paraId="4ECEE153" w14:textId="77777777" w:rsidR="00332958" w:rsidRPr="00332958" w:rsidRDefault="00332958" w:rsidP="00332958">
      <w:pPr>
        <w:rPr>
          <w:rFonts w:ascii="Times New Roman" w:eastAsia="Times New Roman" w:hAnsi="Times New Roman" w:cs="Times New Roman"/>
          <w:color w:val="212121"/>
          <w:kern w:val="2"/>
          <w:sz w:val="24"/>
          <w:szCs w:val="24"/>
          <w:shd w:val="clear" w:color="auto" w:fill="FFFFFF"/>
        </w:rPr>
      </w:pPr>
      <w:r w:rsidRPr="00332958">
        <w:rPr>
          <w:rFonts w:ascii="Times New Roman" w:eastAsia="Times New Roman" w:hAnsi="Times New Roman" w:cs="Times New Roman"/>
          <w:color w:val="212121"/>
          <w:kern w:val="2"/>
          <w:sz w:val="24"/>
          <w:szCs w:val="24"/>
          <w:shd w:val="clear" w:color="auto" w:fill="FFFFFF"/>
        </w:rPr>
        <w:t>Signature:  _____________________________________________________________________</w:t>
      </w:r>
    </w:p>
    <w:p w14:paraId="71A713A7" w14:textId="77777777" w:rsidR="00332958" w:rsidRPr="00332958" w:rsidRDefault="00332958" w:rsidP="00332958">
      <w:pPr>
        <w:rPr>
          <w:rFonts w:ascii="Times New Roman" w:eastAsia="Times New Roman" w:hAnsi="Times New Roman" w:cs="Times New Roman"/>
          <w:color w:val="212121"/>
          <w:kern w:val="2"/>
          <w:sz w:val="24"/>
          <w:szCs w:val="24"/>
          <w:shd w:val="clear" w:color="auto" w:fill="FFFFFF"/>
        </w:rPr>
      </w:pPr>
    </w:p>
    <w:p w14:paraId="31A9E58E" w14:textId="77777777" w:rsidR="00332958" w:rsidRPr="00332958" w:rsidRDefault="00332958" w:rsidP="00332958">
      <w:pPr>
        <w:rPr>
          <w:rFonts w:ascii="Times New Roman" w:eastAsia="Times New Roman" w:hAnsi="Times New Roman" w:cs="Times New Roman"/>
          <w:color w:val="212121"/>
          <w:kern w:val="2"/>
          <w:sz w:val="24"/>
          <w:szCs w:val="24"/>
          <w:shd w:val="clear" w:color="auto" w:fill="FFFFFF"/>
        </w:rPr>
      </w:pPr>
      <w:r w:rsidRPr="00332958">
        <w:rPr>
          <w:rFonts w:ascii="Times New Roman" w:eastAsia="Times New Roman" w:hAnsi="Times New Roman" w:cs="Times New Roman"/>
          <w:color w:val="212121"/>
          <w:kern w:val="2"/>
          <w:sz w:val="24"/>
          <w:szCs w:val="24"/>
          <w:shd w:val="clear" w:color="auto" w:fill="FFFFFF"/>
        </w:rPr>
        <w:t>Print:  ________________________________________________________________________</w:t>
      </w:r>
    </w:p>
    <w:p w14:paraId="5DD8440A" w14:textId="77777777" w:rsidR="00332958" w:rsidRPr="00332958" w:rsidRDefault="00332958" w:rsidP="00332958">
      <w:pPr>
        <w:rPr>
          <w:rFonts w:ascii="Times New Roman" w:eastAsia="Times New Roman" w:hAnsi="Times New Roman" w:cs="Times New Roman"/>
          <w:color w:val="212121"/>
          <w:kern w:val="2"/>
          <w:sz w:val="24"/>
          <w:szCs w:val="24"/>
          <w:shd w:val="clear" w:color="auto" w:fill="FFFFFF"/>
        </w:rPr>
      </w:pPr>
    </w:p>
    <w:p w14:paraId="4CB70A1A" w14:textId="77777777" w:rsidR="00332958" w:rsidRPr="00332958" w:rsidRDefault="00332958" w:rsidP="00332958">
      <w:pPr>
        <w:rPr>
          <w:rFonts w:ascii="Times New Roman" w:eastAsia="Times New Roman" w:hAnsi="Times New Roman" w:cs="Times New Roman"/>
          <w:color w:val="212121"/>
          <w:kern w:val="2"/>
          <w:sz w:val="24"/>
          <w:szCs w:val="24"/>
          <w:shd w:val="clear" w:color="auto" w:fill="FFFFFF"/>
        </w:rPr>
      </w:pPr>
      <w:r w:rsidRPr="00332958">
        <w:rPr>
          <w:rFonts w:ascii="Times New Roman" w:eastAsia="Times New Roman" w:hAnsi="Times New Roman" w:cs="Times New Roman"/>
          <w:color w:val="212121"/>
          <w:kern w:val="2"/>
          <w:sz w:val="24"/>
          <w:szCs w:val="24"/>
          <w:shd w:val="clear" w:color="auto" w:fill="FFFFFF"/>
        </w:rPr>
        <w:t>Date:  _________________________________________________________________________</w:t>
      </w:r>
    </w:p>
    <w:p w14:paraId="250B5273" w14:textId="77777777" w:rsidR="00332958" w:rsidRPr="00332958" w:rsidRDefault="00332958" w:rsidP="00332958">
      <w:pPr>
        <w:rPr>
          <w:rFonts w:ascii="Times New Roman" w:eastAsia="Times New Roman" w:hAnsi="Times New Roman" w:cs="Times New Roman"/>
          <w:color w:val="212121"/>
          <w:kern w:val="2"/>
          <w:sz w:val="24"/>
          <w:szCs w:val="24"/>
          <w:shd w:val="clear" w:color="auto" w:fill="FFFFFF"/>
        </w:rPr>
      </w:pPr>
    </w:p>
    <w:p w14:paraId="3E66D8CC" w14:textId="77777777" w:rsidR="00332958" w:rsidRPr="00332958" w:rsidRDefault="00332958" w:rsidP="00332958">
      <w:pPr>
        <w:rPr>
          <w:rFonts w:ascii="Times New Roman" w:eastAsia="Times New Roman" w:hAnsi="Times New Roman" w:cs="Times New Roman"/>
          <w:color w:val="212121"/>
          <w:kern w:val="2"/>
          <w:sz w:val="24"/>
          <w:szCs w:val="24"/>
          <w:shd w:val="clear" w:color="auto" w:fill="FFFFFF"/>
        </w:rPr>
      </w:pPr>
      <w:r w:rsidRPr="00332958">
        <w:rPr>
          <w:rFonts w:ascii="Times New Roman" w:eastAsia="Times New Roman" w:hAnsi="Times New Roman" w:cs="Times New Roman"/>
          <w:color w:val="212121"/>
          <w:kern w:val="2"/>
          <w:sz w:val="24"/>
          <w:szCs w:val="24"/>
          <w:shd w:val="clear" w:color="auto" w:fill="FFFFFF"/>
        </w:rPr>
        <w:t>Phone/Email:  __________________________________________________________________</w:t>
      </w:r>
    </w:p>
    <w:p w14:paraId="0A97EDD8" w14:textId="77777777" w:rsidR="00332958" w:rsidRPr="00332958" w:rsidRDefault="00332958" w:rsidP="00332958">
      <w:pPr>
        <w:jc w:val="center"/>
        <w:rPr>
          <w:rFonts w:ascii="Times New Roman" w:eastAsia="Times New Roman" w:hAnsi="Times New Roman" w:cs="Times New Roman"/>
          <w:b/>
          <w:bCs/>
          <w:kern w:val="2"/>
          <w:sz w:val="40"/>
          <w:szCs w:val="40"/>
        </w:rPr>
      </w:pPr>
      <w:r w:rsidRPr="00332958">
        <w:rPr>
          <w:rFonts w:ascii="Times New Roman" w:eastAsia="Times New Roman" w:hAnsi="Times New Roman" w:cs="Times New Roman"/>
          <w:kern w:val="2"/>
          <w:sz w:val="28"/>
          <w:szCs w:val="28"/>
        </w:rPr>
        <w:br w:type="page"/>
      </w:r>
      <w:r w:rsidRPr="00332958">
        <w:rPr>
          <w:rFonts w:ascii="Times New Roman" w:eastAsia="Times New Roman" w:hAnsi="Times New Roman" w:cs="Times New Roman"/>
          <w:b/>
          <w:bCs/>
          <w:kern w:val="2"/>
          <w:sz w:val="40"/>
          <w:szCs w:val="40"/>
        </w:rPr>
        <w:lastRenderedPageBreak/>
        <w:t>IRAN DIVESTMENT ACT CERTIFICATION</w:t>
      </w:r>
    </w:p>
    <w:p w14:paraId="018C21E2" w14:textId="77777777" w:rsidR="00332958" w:rsidRPr="00332958" w:rsidRDefault="00332958" w:rsidP="00332958">
      <w:pPr>
        <w:jc w:val="center"/>
        <w:rPr>
          <w:rFonts w:ascii="Times New Roman" w:eastAsia="Times New Roman" w:hAnsi="Times New Roman" w:cs="Times New Roman"/>
          <w:b/>
          <w:bCs/>
          <w:kern w:val="2"/>
          <w:sz w:val="32"/>
          <w:szCs w:val="32"/>
        </w:rPr>
      </w:pPr>
    </w:p>
    <w:p w14:paraId="77FC873B" w14:textId="77777777" w:rsidR="00332958" w:rsidRPr="00332958" w:rsidRDefault="00332958" w:rsidP="00332958">
      <w:pPr>
        <w:rPr>
          <w:rFonts w:ascii="Times New Roman" w:eastAsia="Times New Roman" w:hAnsi="Times New Roman" w:cs="Times New Roman"/>
          <w:kern w:val="2"/>
          <w:sz w:val="28"/>
          <w:szCs w:val="28"/>
        </w:rPr>
      </w:pPr>
      <w:r w:rsidRPr="00332958">
        <w:rPr>
          <w:rFonts w:ascii="Times New Roman" w:eastAsia="Times New Roman" w:hAnsi="Times New Roman" w:cs="Times New Roman"/>
          <w:kern w:val="2"/>
          <w:sz w:val="28"/>
          <w:szCs w:val="28"/>
        </w:rPr>
        <w:t xml:space="preserve">I understand that under the Iran Divestment Act, T.C.A. 12-12-101 – 12-12-113, political subdivisions in Tennessee are prohibited from </w:t>
      </w:r>
      <w:proofErr w:type="gramStart"/>
      <w:r w:rsidRPr="00332958">
        <w:rPr>
          <w:rFonts w:ascii="Times New Roman" w:eastAsia="Times New Roman" w:hAnsi="Times New Roman" w:cs="Times New Roman"/>
          <w:kern w:val="2"/>
          <w:sz w:val="28"/>
          <w:szCs w:val="28"/>
        </w:rPr>
        <w:t>entering into</w:t>
      </w:r>
      <w:proofErr w:type="gramEnd"/>
      <w:r w:rsidRPr="00332958">
        <w:rPr>
          <w:rFonts w:ascii="Times New Roman" w:eastAsia="Times New Roman" w:hAnsi="Times New Roman" w:cs="Times New Roman"/>
          <w:kern w:val="2"/>
          <w:sz w:val="28"/>
          <w:szCs w:val="28"/>
        </w:rPr>
        <w:t xml:space="preserve"> any procurement or contract over $1,000 with a person who engages in investment activities in Iran.  The state’s chief procurement officer, as required by T.C.A. 12-12-106, has created a list of persons who engage in investment activities in Iran.  Any person who is on the list is ineligible to contract with any political subdivision of the State of Tennessee, and any such contract will be considered void under T.C.A. 12-12-110.  The list is published on the Tennessee Department of General Services’ website at: </w:t>
      </w:r>
    </w:p>
    <w:p w14:paraId="2DDCE21D" w14:textId="77777777" w:rsidR="00332958" w:rsidRPr="00332958" w:rsidRDefault="00332958" w:rsidP="00332958">
      <w:pPr>
        <w:rPr>
          <w:rFonts w:ascii="Times New Roman" w:eastAsia="Times New Roman" w:hAnsi="Times New Roman" w:cs="Times New Roman"/>
          <w:kern w:val="2"/>
          <w:sz w:val="28"/>
          <w:szCs w:val="28"/>
        </w:rPr>
      </w:pPr>
      <w:hyperlink r:id="rId5" w:history="1">
        <w:r w:rsidRPr="00332958">
          <w:rPr>
            <w:rFonts w:ascii="Times New Roman" w:eastAsia="Times New Roman" w:hAnsi="Times New Roman" w:cs="Times New Roman"/>
            <w:color w:val="0000FF"/>
            <w:kern w:val="2"/>
            <w:sz w:val="28"/>
            <w:szCs w:val="28"/>
            <w:u w:val="single"/>
          </w:rPr>
          <w:t>https://www.tn.gov/content/dam/tn/generalservices/documents/cpo/library/cpo-library/public-information-library/List_of_persons_pursuant_to_Tenn._Code_Ann._12-12-106_Iran_Divestment_Act_updated_with_NY06-07-23.pdf</w:t>
        </w:r>
      </w:hyperlink>
    </w:p>
    <w:p w14:paraId="0DDB4556" w14:textId="77777777" w:rsidR="00332958" w:rsidRPr="00332958" w:rsidRDefault="00332958" w:rsidP="00332958">
      <w:pPr>
        <w:rPr>
          <w:rFonts w:ascii="Times New Roman" w:eastAsia="Times New Roman" w:hAnsi="Times New Roman" w:cs="Times New Roman"/>
          <w:kern w:val="2"/>
          <w:sz w:val="28"/>
          <w:szCs w:val="28"/>
        </w:rPr>
      </w:pPr>
    </w:p>
    <w:p w14:paraId="2FFF9CB4" w14:textId="77777777" w:rsidR="00332958" w:rsidRPr="00332958" w:rsidRDefault="00332958" w:rsidP="00332958">
      <w:pPr>
        <w:jc w:val="center"/>
        <w:rPr>
          <w:rFonts w:ascii="Times New Roman" w:eastAsia="Times New Roman" w:hAnsi="Times New Roman" w:cs="Times New Roman"/>
          <w:b/>
          <w:bCs/>
          <w:kern w:val="2"/>
          <w:sz w:val="32"/>
          <w:szCs w:val="32"/>
        </w:rPr>
      </w:pPr>
      <w:r w:rsidRPr="00332958">
        <w:rPr>
          <w:rFonts w:ascii="Times New Roman" w:eastAsia="Times New Roman" w:hAnsi="Times New Roman" w:cs="Times New Roman"/>
          <w:b/>
          <w:bCs/>
          <w:kern w:val="2"/>
          <w:sz w:val="32"/>
          <w:szCs w:val="32"/>
        </w:rPr>
        <w:t>CERTIFICATION</w:t>
      </w:r>
    </w:p>
    <w:p w14:paraId="7C2B8286" w14:textId="77777777" w:rsidR="00332958" w:rsidRPr="00332958" w:rsidRDefault="00332958" w:rsidP="00332958">
      <w:pPr>
        <w:rPr>
          <w:rFonts w:ascii="Times New Roman" w:eastAsia="Times New Roman" w:hAnsi="Times New Roman" w:cs="Times New Roman"/>
          <w:kern w:val="2"/>
          <w:sz w:val="28"/>
          <w:szCs w:val="28"/>
        </w:rPr>
      </w:pPr>
      <w:r w:rsidRPr="00332958">
        <w:rPr>
          <w:rFonts w:ascii="Times New Roman" w:eastAsia="Times New Roman" w:hAnsi="Times New Roman" w:cs="Times New Roman"/>
          <w:kern w:val="2"/>
          <w:sz w:val="28"/>
          <w:szCs w:val="28"/>
        </w:rPr>
        <w:t>By submission of this bid, each bidder and each person signing on behalf of any bidder certifies, and in the case of a joint bid each party thereto certifies as to its own organization, under penalty of perjury, that to the best of its knowledge and belief that each bidder is not on the list created pursuant to T.C.A 12-12-106.</w:t>
      </w:r>
    </w:p>
    <w:p w14:paraId="2C3B466B" w14:textId="77777777" w:rsidR="00332958" w:rsidRPr="00332958" w:rsidRDefault="00332958" w:rsidP="00332958">
      <w:pPr>
        <w:rPr>
          <w:rFonts w:ascii="Times New Roman" w:eastAsia="Times New Roman" w:hAnsi="Times New Roman" w:cs="Times New Roman"/>
          <w:kern w:val="2"/>
          <w:sz w:val="28"/>
          <w:szCs w:val="28"/>
        </w:rPr>
      </w:pPr>
    </w:p>
    <w:p w14:paraId="79093489" w14:textId="77777777" w:rsidR="00332958" w:rsidRPr="00332958" w:rsidRDefault="00332958" w:rsidP="00332958">
      <w:pPr>
        <w:rPr>
          <w:rFonts w:ascii="Times New Roman" w:eastAsia="Times New Roman" w:hAnsi="Times New Roman" w:cs="Times New Roman"/>
          <w:kern w:val="2"/>
          <w:sz w:val="28"/>
          <w:szCs w:val="28"/>
        </w:rPr>
      </w:pPr>
      <w:r w:rsidRPr="00332958">
        <w:rPr>
          <w:rFonts w:ascii="Times New Roman" w:eastAsia="Times New Roman" w:hAnsi="Times New Roman" w:cs="Times New Roman"/>
          <w:kern w:val="2"/>
          <w:sz w:val="28"/>
          <w:szCs w:val="28"/>
        </w:rPr>
        <w:t>Bidder Name:  ______________________________________________________</w:t>
      </w:r>
    </w:p>
    <w:p w14:paraId="7131586A" w14:textId="77777777" w:rsidR="00332958" w:rsidRPr="00332958" w:rsidRDefault="00332958" w:rsidP="00332958">
      <w:pPr>
        <w:rPr>
          <w:rFonts w:ascii="Times New Roman" w:eastAsia="Times New Roman" w:hAnsi="Times New Roman" w:cs="Times New Roman"/>
          <w:kern w:val="2"/>
          <w:sz w:val="28"/>
          <w:szCs w:val="28"/>
        </w:rPr>
      </w:pPr>
    </w:p>
    <w:p w14:paraId="0D19C309" w14:textId="77777777" w:rsidR="00332958" w:rsidRPr="00332958" w:rsidRDefault="00332958" w:rsidP="00332958">
      <w:pPr>
        <w:rPr>
          <w:rFonts w:ascii="Times New Roman" w:eastAsia="Times New Roman" w:hAnsi="Times New Roman" w:cs="Times New Roman"/>
          <w:kern w:val="2"/>
          <w:sz w:val="28"/>
          <w:szCs w:val="28"/>
        </w:rPr>
      </w:pPr>
      <w:r w:rsidRPr="00332958">
        <w:rPr>
          <w:rFonts w:ascii="Times New Roman" w:eastAsia="Times New Roman" w:hAnsi="Times New Roman" w:cs="Times New Roman"/>
          <w:kern w:val="2"/>
          <w:sz w:val="28"/>
          <w:szCs w:val="28"/>
        </w:rPr>
        <w:t>Bidder Signature: ____________________________________________________</w:t>
      </w:r>
    </w:p>
    <w:p w14:paraId="305BF2BB" w14:textId="77777777" w:rsidR="00332958" w:rsidRPr="00332958" w:rsidRDefault="00332958" w:rsidP="00332958">
      <w:pPr>
        <w:rPr>
          <w:rFonts w:ascii="Times New Roman" w:eastAsia="Times New Roman" w:hAnsi="Times New Roman" w:cs="Times New Roman"/>
          <w:kern w:val="2"/>
          <w:sz w:val="28"/>
          <w:szCs w:val="28"/>
        </w:rPr>
      </w:pPr>
    </w:p>
    <w:p w14:paraId="527BCE31" w14:textId="77777777" w:rsidR="00332958" w:rsidRPr="00332958" w:rsidRDefault="00332958" w:rsidP="00332958">
      <w:pPr>
        <w:rPr>
          <w:rFonts w:ascii="Times New Roman" w:eastAsia="Times New Roman" w:hAnsi="Times New Roman" w:cs="Times New Roman"/>
          <w:kern w:val="2"/>
          <w:sz w:val="28"/>
          <w:szCs w:val="28"/>
        </w:rPr>
      </w:pPr>
      <w:r w:rsidRPr="00332958">
        <w:rPr>
          <w:rFonts w:ascii="Times New Roman" w:eastAsia="Times New Roman" w:hAnsi="Times New Roman" w:cs="Times New Roman"/>
          <w:kern w:val="2"/>
          <w:sz w:val="28"/>
          <w:szCs w:val="28"/>
        </w:rPr>
        <w:t>Date: ______________________________________________________________</w:t>
      </w:r>
    </w:p>
    <w:p w14:paraId="72A21AF8" w14:textId="77777777" w:rsidR="00332958" w:rsidRPr="00332958" w:rsidRDefault="00332958" w:rsidP="00332958">
      <w:pPr>
        <w:rPr>
          <w:rFonts w:ascii="Times New Roman" w:eastAsia="Times New Roman" w:hAnsi="Times New Roman" w:cs="Times New Roman"/>
          <w:kern w:val="2"/>
          <w:sz w:val="28"/>
          <w:szCs w:val="28"/>
        </w:rPr>
      </w:pPr>
    </w:p>
    <w:p w14:paraId="4FF18EE2" w14:textId="77777777" w:rsidR="00332958" w:rsidRPr="00332958" w:rsidRDefault="00332958" w:rsidP="00332958">
      <w:pPr>
        <w:rPr>
          <w:rFonts w:ascii="Aptos" w:eastAsia="Times New Roman" w:hAnsi="Aptos" w:cs="Times New Roman"/>
          <w:kern w:val="2"/>
          <w:sz w:val="28"/>
          <w:szCs w:val="28"/>
        </w:rPr>
      </w:pPr>
    </w:p>
    <w:p w14:paraId="0103586F" w14:textId="77777777" w:rsidR="00332958" w:rsidRPr="00332958" w:rsidRDefault="00332958" w:rsidP="00332958">
      <w:pPr>
        <w:rPr>
          <w:rFonts w:ascii="Aptos" w:eastAsia="Times New Roman" w:hAnsi="Aptos" w:cs="Times New Roman"/>
          <w:kern w:val="2"/>
          <w:sz w:val="28"/>
          <w:szCs w:val="28"/>
        </w:rPr>
      </w:pPr>
    </w:p>
    <w:p w14:paraId="7864561D" w14:textId="77777777" w:rsidR="00332958" w:rsidRPr="00332958" w:rsidRDefault="00332958" w:rsidP="00332958">
      <w:pPr>
        <w:rPr>
          <w:rFonts w:ascii="Aptos" w:eastAsia="Times New Roman" w:hAnsi="Aptos" w:cs="Times New Roman"/>
          <w:kern w:val="2"/>
          <w:sz w:val="28"/>
          <w:szCs w:val="28"/>
        </w:rPr>
      </w:pPr>
    </w:p>
    <w:p w14:paraId="3C4894CB" w14:textId="77777777" w:rsidR="00332958" w:rsidRPr="00332958" w:rsidRDefault="00332958" w:rsidP="00332958">
      <w:pPr>
        <w:rPr>
          <w:rFonts w:ascii="Aptos" w:eastAsia="Times New Roman" w:hAnsi="Aptos" w:cs="Times New Roman"/>
          <w:kern w:val="2"/>
          <w:sz w:val="28"/>
          <w:szCs w:val="28"/>
        </w:rPr>
      </w:pPr>
    </w:p>
    <w:p w14:paraId="4780F14F" w14:textId="77777777" w:rsidR="00332958" w:rsidRPr="00332958" w:rsidRDefault="00332958" w:rsidP="00332958">
      <w:pPr>
        <w:jc w:val="center"/>
        <w:rPr>
          <w:rFonts w:ascii="Times New Roman" w:eastAsia="Times New Roman" w:hAnsi="Times New Roman" w:cs="Times New Roman"/>
          <w:b/>
          <w:bCs/>
          <w:kern w:val="2"/>
          <w:sz w:val="40"/>
          <w:szCs w:val="40"/>
        </w:rPr>
      </w:pPr>
      <w:r w:rsidRPr="00332958">
        <w:rPr>
          <w:rFonts w:ascii="Times New Roman" w:eastAsia="Times New Roman" w:hAnsi="Times New Roman" w:cs="Times New Roman"/>
          <w:b/>
          <w:bCs/>
          <w:kern w:val="2"/>
          <w:sz w:val="40"/>
          <w:szCs w:val="40"/>
        </w:rPr>
        <w:lastRenderedPageBreak/>
        <w:t>Hickman County Government</w:t>
      </w:r>
    </w:p>
    <w:p w14:paraId="38B63B11" w14:textId="77777777" w:rsidR="00332958" w:rsidRPr="00332958" w:rsidRDefault="00332958" w:rsidP="00332958">
      <w:pPr>
        <w:jc w:val="center"/>
        <w:rPr>
          <w:rFonts w:ascii="Times New Roman" w:eastAsia="Times New Roman" w:hAnsi="Times New Roman" w:cs="Times New Roman"/>
          <w:b/>
          <w:bCs/>
          <w:kern w:val="2"/>
          <w:sz w:val="40"/>
          <w:szCs w:val="40"/>
        </w:rPr>
      </w:pPr>
      <w:r w:rsidRPr="00332958">
        <w:rPr>
          <w:rFonts w:ascii="Times New Roman" w:eastAsia="Times New Roman" w:hAnsi="Times New Roman" w:cs="Times New Roman"/>
          <w:b/>
          <w:bCs/>
          <w:kern w:val="2"/>
          <w:sz w:val="40"/>
          <w:szCs w:val="40"/>
        </w:rPr>
        <w:t>Conflict of Interest Disclosure Form</w:t>
      </w:r>
    </w:p>
    <w:p w14:paraId="4204CD13" w14:textId="77777777" w:rsidR="00332958" w:rsidRPr="00332958" w:rsidRDefault="00332958" w:rsidP="00332958">
      <w:pPr>
        <w:jc w:val="center"/>
        <w:rPr>
          <w:rFonts w:ascii="Times New Roman" w:eastAsia="Times New Roman" w:hAnsi="Times New Roman" w:cs="Times New Roman"/>
          <w:b/>
          <w:bCs/>
          <w:kern w:val="2"/>
          <w:sz w:val="32"/>
          <w:szCs w:val="32"/>
        </w:rPr>
      </w:pPr>
    </w:p>
    <w:p w14:paraId="4D3C19D5" w14:textId="77777777" w:rsidR="00332958" w:rsidRPr="00332958" w:rsidRDefault="00332958" w:rsidP="00332958">
      <w:pPr>
        <w:rPr>
          <w:rFonts w:ascii="Times New Roman" w:eastAsia="Times New Roman" w:hAnsi="Times New Roman" w:cs="Times New Roman"/>
          <w:color w:val="212121"/>
          <w:kern w:val="2"/>
          <w:sz w:val="24"/>
          <w:szCs w:val="24"/>
          <w:shd w:val="clear" w:color="auto" w:fill="FFFFFF"/>
        </w:rPr>
      </w:pPr>
      <w:r w:rsidRPr="00332958">
        <w:rPr>
          <w:rFonts w:ascii="Times New Roman" w:eastAsia="Times New Roman" w:hAnsi="Times New Roman" w:cs="Times New Roman"/>
          <w:kern w:val="2"/>
          <w:sz w:val="24"/>
          <w:szCs w:val="24"/>
        </w:rPr>
        <w:t xml:space="preserve">The County Financial Management System of 1981 contains the most stringent conflict of interest provisions.  TCA </w:t>
      </w:r>
      <w:r w:rsidRPr="00332958">
        <w:rPr>
          <w:rFonts w:ascii="Times New Roman" w:eastAsia="Times New Roman" w:hAnsi="Times New Roman" w:cs="Times New Roman"/>
          <w:color w:val="212121"/>
          <w:kern w:val="2"/>
          <w:sz w:val="24"/>
          <w:szCs w:val="24"/>
          <w:shd w:val="clear" w:color="auto" w:fill="FFFFFF"/>
        </w:rPr>
        <w:t>§5-21-121 provides:</w:t>
      </w:r>
    </w:p>
    <w:p w14:paraId="15B7E89B" w14:textId="77777777" w:rsidR="00332958" w:rsidRPr="00332958" w:rsidRDefault="00332958" w:rsidP="00332958">
      <w:pPr>
        <w:numPr>
          <w:ilvl w:val="0"/>
          <w:numId w:val="10"/>
        </w:numPr>
        <w:contextualSpacing/>
        <w:rPr>
          <w:rFonts w:ascii="Times New Roman" w:eastAsia="Times New Roman" w:hAnsi="Times New Roman" w:cs="Times New Roman"/>
          <w:kern w:val="2"/>
          <w:sz w:val="24"/>
          <w:szCs w:val="24"/>
        </w:rPr>
      </w:pPr>
      <w:r w:rsidRPr="00332958">
        <w:rPr>
          <w:rFonts w:ascii="Times New Roman" w:eastAsia="Times New Roman" w:hAnsi="Times New Roman" w:cs="Times New Roman"/>
          <w:kern w:val="2"/>
          <w:sz w:val="24"/>
          <w:szCs w:val="24"/>
        </w:rPr>
        <w:t xml:space="preserve"> The director, purchasing agent, members of the committee, members of the county legislative body or other officials, employees, or members of the board of education or highway commission shall not be financially interested or have any personal beneficial interest, either directly or indirectly, in the purchase of any supplies, materials, equipment or contractual services for the county.</w:t>
      </w:r>
    </w:p>
    <w:p w14:paraId="4B634F2F" w14:textId="77777777" w:rsidR="00332958" w:rsidRPr="00332958" w:rsidRDefault="00332958" w:rsidP="00332958">
      <w:pPr>
        <w:numPr>
          <w:ilvl w:val="0"/>
          <w:numId w:val="10"/>
        </w:numPr>
        <w:contextualSpacing/>
        <w:rPr>
          <w:rFonts w:ascii="Times New Roman" w:eastAsia="Times New Roman" w:hAnsi="Times New Roman" w:cs="Times New Roman"/>
          <w:kern w:val="2"/>
          <w:sz w:val="24"/>
          <w:szCs w:val="24"/>
        </w:rPr>
      </w:pPr>
      <w:r w:rsidRPr="00332958">
        <w:rPr>
          <w:rFonts w:ascii="Times New Roman" w:eastAsia="Times New Roman" w:hAnsi="Times New Roman" w:cs="Times New Roman"/>
          <w:kern w:val="2"/>
          <w:sz w:val="24"/>
          <w:szCs w:val="24"/>
        </w:rPr>
        <w:t xml:space="preserve">  No firm, corporation, partnership, association or individual furnishing any such supplies, materials, equipment or contractual services, shall give or offer, nor shall the director or purchasing agent or any assistant or employee accept or receive directly or indirectly from any person, firm, corporation, partnership or association to whom any contract may be awarded, by rebate, gift or other otherwise, any money or other things of value whatsoever, or any promise, obligation or contract for future reward or compensation.</w:t>
      </w:r>
    </w:p>
    <w:p w14:paraId="3BE1A5DA" w14:textId="77777777" w:rsidR="00332958" w:rsidRPr="00332958" w:rsidRDefault="00332958" w:rsidP="00332958">
      <w:pPr>
        <w:ind w:left="720"/>
        <w:contextualSpacing/>
        <w:rPr>
          <w:rFonts w:ascii="Times New Roman" w:eastAsia="Times New Roman" w:hAnsi="Times New Roman" w:cs="Times New Roman"/>
          <w:kern w:val="2"/>
          <w:sz w:val="24"/>
          <w:szCs w:val="24"/>
        </w:rPr>
      </w:pPr>
    </w:p>
    <w:p w14:paraId="5AA465A0" w14:textId="77777777" w:rsidR="00332958" w:rsidRPr="00332958" w:rsidRDefault="00332958" w:rsidP="00332958">
      <w:pPr>
        <w:rPr>
          <w:rFonts w:ascii="Times New Roman" w:eastAsia="Times New Roman" w:hAnsi="Times New Roman" w:cs="Times New Roman"/>
          <w:kern w:val="2"/>
          <w:sz w:val="24"/>
          <w:szCs w:val="24"/>
        </w:rPr>
      </w:pPr>
      <w:r w:rsidRPr="00332958">
        <w:rPr>
          <w:rFonts w:ascii="Times New Roman" w:eastAsia="Times New Roman" w:hAnsi="Times New Roman" w:cs="Times New Roman"/>
          <w:kern w:val="2"/>
          <w:sz w:val="24"/>
          <w:szCs w:val="24"/>
        </w:rPr>
        <w:t xml:space="preserve">Date: _____________ </w:t>
      </w:r>
      <w:r w:rsidRPr="00332958">
        <w:rPr>
          <w:rFonts w:ascii="Times New Roman" w:eastAsia="Times New Roman" w:hAnsi="Times New Roman" w:cs="Times New Roman"/>
          <w:kern w:val="2"/>
          <w:sz w:val="24"/>
          <w:szCs w:val="24"/>
        </w:rPr>
        <w:tab/>
        <w:t>Name: ________________________________________</w:t>
      </w:r>
    </w:p>
    <w:p w14:paraId="6FDB8543" w14:textId="77777777" w:rsidR="00332958" w:rsidRPr="00332958" w:rsidRDefault="00332958" w:rsidP="00332958">
      <w:pPr>
        <w:rPr>
          <w:rFonts w:ascii="Times New Roman" w:eastAsia="Times New Roman" w:hAnsi="Times New Roman" w:cs="Times New Roman"/>
          <w:kern w:val="2"/>
          <w:sz w:val="24"/>
          <w:szCs w:val="24"/>
        </w:rPr>
      </w:pPr>
    </w:p>
    <w:p w14:paraId="539448E2" w14:textId="77777777" w:rsidR="00332958" w:rsidRPr="00332958" w:rsidRDefault="00332958" w:rsidP="00332958">
      <w:pPr>
        <w:rPr>
          <w:rFonts w:ascii="Times New Roman" w:eastAsia="Times New Roman" w:hAnsi="Times New Roman" w:cs="Times New Roman"/>
          <w:kern w:val="2"/>
          <w:sz w:val="24"/>
          <w:szCs w:val="24"/>
        </w:rPr>
      </w:pPr>
      <w:r w:rsidRPr="00332958">
        <w:rPr>
          <w:rFonts w:ascii="Times New Roman" w:eastAsia="Times New Roman" w:hAnsi="Times New Roman" w:cs="Times New Roman"/>
          <w:kern w:val="2"/>
          <w:sz w:val="24"/>
          <w:szCs w:val="24"/>
        </w:rPr>
        <w:t>Please describe below any relationships, transactions, positions you hold (volunteer or otherwise), or circumstances that you believe could contribute to a conflict of interest:</w:t>
      </w:r>
    </w:p>
    <w:p w14:paraId="7ABCF584" w14:textId="77777777" w:rsidR="00332958" w:rsidRPr="00332958" w:rsidRDefault="00332958" w:rsidP="00332958">
      <w:pPr>
        <w:rPr>
          <w:rFonts w:ascii="Times New Roman" w:eastAsia="Times New Roman" w:hAnsi="Times New Roman" w:cs="Times New Roman"/>
          <w:kern w:val="2"/>
          <w:sz w:val="24"/>
          <w:szCs w:val="24"/>
        </w:rPr>
      </w:pPr>
      <w:r w:rsidRPr="00332958">
        <w:rPr>
          <w:rFonts w:ascii="Times New Roman" w:eastAsia="Times New Roman" w:hAnsi="Times New Roman" w:cs="Times New Roman"/>
          <w:kern w:val="2"/>
          <w:sz w:val="24"/>
          <w:szCs w:val="24"/>
        </w:rPr>
        <w:t>____ I have no conflict of interest to report.</w:t>
      </w:r>
    </w:p>
    <w:p w14:paraId="3E23CCFA" w14:textId="77777777" w:rsidR="00332958" w:rsidRPr="00332958" w:rsidRDefault="00332958" w:rsidP="00332958">
      <w:pPr>
        <w:rPr>
          <w:rFonts w:ascii="Times New Roman" w:eastAsia="Times New Roman" w:hAnsi="Times New Roman" w:cs="Times New Roman"/>
          <w:kern w:val="2"/>
          <w:sz w:val="24"/>
          <w:szCs w:val="24"/>
        </w:rPr>
      </w:pPr>
      <w:r w:rsidRPr="00332958">
        <w:rPr>
          <w:rFonts w:ascii="Times New Roman" w:eastAsia="Times New Roman" w:hAnsi="Times New Roman" w:cs="Times New Roman"/>
          <w:kern w:val="2"/>
          <w:sz w:val="24"/>
          <w:szCs w:val="24"/>
        </w:rPr>
        <w:t>____ I have the following conflict of interest to report (please specify any boards or committees you (and/or your spouse) sit on, the name of your employer and any businesses you or your spouse may own.</w:t>
      </w:r>
    </w:p>
    <w:p w14:paraId="7E7B6EC1" w14:textId="77777777" w:rsidR="00332958" w:rsidRPr="00332958" w:rsidRDefault="00332958" w:rsidP="00332958">
      <w:pPr>
        <w:rPr>
          <w:rFonts w:ascii="Times New Roman" w:eastAsia="Times New Roman" w:hAnsi="Times New Roman" w:cs="Times New Roman"/>
          <w:kern w:val="2"/>
          <w:sz w:val="24"/>
          <w:szCs w:val="24"/>
        </w:rPr>
      </w:pPr>
      <w:r w:rsidRPr="00332958">
        <w:rPr>
          <w:rFonts w:ascii="Times New Roman" w:eastAsia="Times New Roman" w:hAnsi="Times New Roman" w:cs="Times New Roman"/>
          <w:kern w:val="2"/>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6054DD72" w14:textId="77777777" w:rsidR="00332958" w:rsidRPr="00332958" w:rsidRDefault="00332958" w:rsidP="00332958">
      <w:pPr>
        <w:rPr>
          <w:rFonts w:ascii="Times New Roman" w:eastAsia="Times New Roman" w:hAnsi="Times New Roman" w:cs="Times New Roman"/>
          <w:kern w:val="2"/>
          <w:sz w:val="24"/>
          <w:szCs w:val="24"/>
        </w:rPr>
      </w:pPr>
      <w:r w:rsidRPr="00332958">
        <w:rPr>
          <w:rFonts w:ascii="Times New Roman" w:eastAsia="Times New Roman" w:hAnsi="Times New Roman" w:cs="Times New Roman"/>
          <w:kern w:val="2"/>
          <w:sz w:val="24"/>
          <w:szCs w:val="24"/>
        </w:rPr>
        <w:t>I hereby certify that the information set forth above is true and complete to the best of my knowledge.</w:t>
      </w:r>
    </w:p>
    <w:p w14:paraId="32C037A8" w14:textId="77777777" w:rsidR="00332958" w:rsidRPr="00332958" w:rsidRDefault="00332958" w:rsidP="00332958">
      <w:pPr>
        <w:rPr>
          <w:rFonts w:ascii="Times New Roman" w:eastAsia="Times New Roman" w:hAnsi="Times New Roman" w:cs="Times New Roman"/>
          <w:kern w:val="2"/>
          <w:sz w:val="24"/>
          <w:szCs w:val="24"/>
        </w:rPr>
      </w:pPr>
    </w:p>
    <w:p w14:paraId="1323E853" w14:textId="77777777" w:rsidR="00332958" w:rsidRPr="00332958" w:rsidRDefault="00332958" w:rsidP="00332958">
      <w:pPr>
        <w:rPr>
          <w:rFonts w:ascii="Times New Roman" w:eastAsia="Times New Roman" w:hAnsi="Times New Roman" w:cs="Times New Roman"/>
          <w:kern w:val="2"/>
          <w:sz w:val="24"/>
          <w:szCs w:val="24"/>
        </w:rPr>
      </w:pPr>
      <w:r w:rsidRPr="00332958">
        <w:rPr>
          <w:rFonts w:ascii="Times New Roman" w:eastAsia="Times New Roman" w:hAnsi="Times New Roman" w:cs="Times New Roman"/>
          <w:kern w:val="2"/>
          <w:sz w:val="24"/>
          <w:szCs w:val="24"/>
        </w:rPr>
        <w:t xml:space="preserve">Date: _______________ </w:t>
      </w:r>
      <w:r w:rsidRPr="00332958">
        <w:rPr>
          <w:rFonts w:ascii="Times New Roman" w:eastAsia="Times New Roman" w:hAnsi="Times New Roman" w:cs="Times New Roman"/>
          <w:kern w:val="2"/>
          <w:sz w:val="24"/>
          <w:szCs w:val="24"/>
        </w:rPr>
        <w:tab/>
        <w:t>Signature: ______________________________________________</w:t>
      </w:r>
    </w:p>
    <w:p w14:paraId="61B5D5F7" w14:textId="77777777" w:rsidR="004D7D2E" w:rsidRDefault="004D7D2E"/>
    <w:sectPr w:rsidR="004D7D2E" w:rsidSect="007E0054">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60DF5"/>
    <w:multiLevelType w:val="multilevel"/>
    <w:tmpl w:val="4BDA3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F81833"/>
    <w:multiLevelType w:val="multilevel"/>
    <w:tmpl w:val="005AF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B86D9E"/>
    <w:multiLevelType w:val="multilevel"/>
    <w:tmpl w:val="12780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6F77FD"/>
    <w:multiLevelType w:val="multilevel"/>
    <w:tmpl w:val="FE5E1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E52404"/>
    <w:multiLevelType w:val="multilevel"/>
    <w:tmpl w:val="D428B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06396B"/>
    <w:multiLevelType w:val="multilevel"/>
    <w:tmpl w:val="D91A4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BD5D36"/>
    <w:multiLevelType w:val="hybridMultilevel"/>
    <w:tmpl w:val="533CB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E2492D"/>
    <w:multiLevelType w:val="hybridMultilevel"/>
    <w:tmpl w:val="3CA28E40"/>
    <w:lvl w:ilvl="0" w:tplc="71DC7CAC">
      <w:start w:val="1"/>
      <w:numFmt w:val="lowerLetter"/>
      <w:lvlText w:val="(%1)"/>
      <w:lvlJc w:val="left"/>
      <w:pPr>
        <w:ind w:left="720" w:hanging="360"/>
      </w:pPr>
      <w:rPr>
        <w:rFonts w:cs="Calibri" w:hint="default"/>
        <w:color w:val="212121"/>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63F877C0"/>
    <w:multiLevelType w:val="multilevel"/>
    <w:tmpl w:val="BBE85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E439CA"/>
    <w:multiLevelType w:val="multilevel"/>
    <w:tmpl w:val="68002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B75DF9"/>
    <w:multiLevelType w:val="hybridMultilevel"/>
    <w:tmpl w:val="833C2D9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4"/>
  </w:num>
  <w:num w:numId="3">
    <w:abstractNumId w:val="2"/>
  </w:num>
  <w:num w:numId="4">
    <w:abstractNumId w:val="9"/>
  </w:num>
  <w:num w:numId="5">
    <w:abstractNumId w:val="5"/>
  </w:num>
  <w:num w:numId="6">
    <w:abstractNumId w:val="1"/>
  </w:num>
  <w:num w:numId="7">
    <w:abstractNumId w:val="3"/>
  </w:num>
  <w:num w:numId="8">
    <w:abstractNumId w:val="8"/>
  </w:num>
  <w:num w:numId="9">
    <w:abstractNumId w:val="6"/>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958"/>
    <w:rsid w:val="00332958"/>
    <w:rsid w:val="004D7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534A1"/>
  <w15:chartTrackingRefBased/>
  <w15:docId w15:val="{FA65B934-2035-4C92-93E0-552063EE1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n.gov/content/dam/tn/generalservices/documents/cpo/library/cpo-library/public-information-library/List_of_persons_pursuant_to_Tenn._Code_Ann._12-12-106_Iran_Divestment_Act_updated_with_NY06-07-23.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1290</Words>
  <Characters>7359</Characters>
  <Application>Microsoft Office Word</Application>
  <DocSecurity>0</DocSecurity>
  <Lines>61</Lines>
  <Paragraphs>17</Paragraphs>
  <ScaleCrop>false</ScaleCrop>
  <Company/>
  <LinksUpToDate>false</LinksUpToDate>
  <CharactersWithSpaces>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Breece</dc:creator>
  <cp:keywords/>
  <dc:description/>
  <cp:lastModifiedBy>Debbie Breece</cp:lastModifiedBy>
  <cp:revision>1</cp:revision>
  <dcterms:created xsi:type="dcterms:W3CDTF">2026-10-19T14:28:00Z</dcterms:created>
  <dcterms:modified xsi:type="dcterms:W3CDTF">2026-10-19T14:29:00Z</dcterms:modified>
</cp:coreProperties>
</file>