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BF7" w:rsidRDefault="00FA3BF7" w:rsidP="00FA3BF7">
      <w:pPr>
        <w:jc w:val="center"/>
        <w:rPr>
          <w:sz w:val="56"/>
          <w:szCs w:val="40"/>
        </w:rPr>
      </w:pPr>
    </w:p>
    <w:p w:rsidR="006B7DCB" w:rsidRPr="00FA3BF7" w:rsidRDefault="00FA3BF7" w:rsidP="00FA3BF7">
      <w:pPr>
        <w:jc w:val="center"/>
        <w:rPr>
          <w:b/>
          <w:sz w:val="72"/>
          <w:szCs w:val="40"/>
        </w:rPr>
      </w:pPr>
      <w:r w:rsidRPr="00FA3BF7">
        <w:rPr>
          <w:b/>
          <w:sz w:val="72"/>
          <w:szCs w:val="40"/>
        </w:rPr>
        <w:t>Perry County District</w:t>
      </w:r>
    </w:p>
    <w:p w:rsidR="00FA3BF7" w:rsidRDefault="00FA3BF7" w:rsidP="00FA3BF7">
      <w:pPr>
        <w:jc w:val="center"/>
        <w:rPr>
          <w:sz w:val="40"/>
          <w:szCs w:val="40"/>
        </w:rPr>
      </w:pPr>
    </w:p>
    <w:p w:rsidR="00FA3BF7" w:rsidRDefault="00FA3BF7" w:rsidP="00FA3BF7">
      <w:pPr>
        <w:jc w:val="center"/>
        <w:rPr>
          <w:sz w:val="40"/>
          <w:szCs w:val="40"/>
        </w:rPr>
      </w:pPr>
    </w:p>
    <w:p w:rsidR="00FA3BF7" w:rsidRPr="00FA3BF7" w:rsidRDefault="00FA3BF7" w:rsidP="00FA3BF7">
      <w:pPr>
        <w:jc w:val="center"/>
        <w:rPr>
          <w:sz w:val="48"/>
          <w:szCs w:val="40"/>
        </w:rPr>
      </w:pPr>
      <w:r w:rsidRPr="00FA3BF7">
        <w:rPr>
          <w:sz w:val="48"/>
          <w:szCs w:val="40"/>
        </w:rPr>
        <w:t>Intellectually Gifted: 2</w:t>
      </w:r>
      <w:r w:rsidRPr="00FA3BF7">
        <w:rPr>
          <w:sz w:val="48"/>
          <w:szCs w:val="40"/>
          <w:vertAlign w:val="superscript"/>
        </w:rPr>
        <w:t>nd</w:t>
      </w:r>
      <w:r w:rsidRPr="00FA3BF7">
        <w:rPr>
          <w:sz w:val="48"/>
          <w:szCs w:val="40"/>
        </w:rPr>
        <w:t xml:space="preserve"> through 6</w:t>
      </w:r>
      <w:r w:rsidRPr="00FA3BF7">
        <w:rPr>
          <w:sz w:val="48"/>
          <w:szCs w:val="40"/>
          <w:vertAlign w:val="superscript"/>
        </w:rPr>
        <w:t>th</w:t>
      </w:r>
      <w:r w:rsidRPr="00FA3BF7">
        <w:rPr>
          <w:sz w:val="48"/>
          <w:szCs w:val="40"/>
        </w:rPr>
        <w:t xml:space="preserve"> Grades</w:t>
      </w:r>
    </w:p>
    <w:p w:rsidR="00FA3BF7" w:rsidRPr="00FA3BF7" w:rsidRDefault="00FA3BF7" w:rsidP="00FA3BF7">
      <w:pPr>
        <w:jc w:val="center"/>
        <w:rPr>
          <w:sz w:val="48"/>
          <w:szCs w:val="40"/>
        </w:rPr>
      </w:pPr>
    </w:p>
    <w:p w:rsidR="00FA3BF7" w:rsidRPr="00FA3BF7" w:rsidRDefault="00FA3BF7" w:rsidP="00FA3BF7">
      <w:pPr>
        <w:jc w:val="center"/>
        <w:rPr>
          <w:sz w:val="48"/>
          <w:szCs w:val="40"/>
        </w:rPr>
      </w:pPr>
    </w:p>
    <w:p w:rsidR="00FA3BF7" w:rsidRPr="00FA3BF7" w:rsidRDefault="00FA3BF7" w:rsidP="00FA3BF7">
      <w:pPr>
        <w:jc w:val="center"/>
        <w:rPr>
          <w:sz w:val="48"/>
          <w:szCs w:val="40"/>
        </w:rPr>
      </w:pPr>
      <w:bookmarkStart w:id="0" w:name="_GoBack"/>
      <w:r w:rsidRPr="00FA3BF7">
        <w:rPr>
          <w:sz w:val="48"/>
          <w:szCs w:val="40"/>
        </w:rPr>
        <w:t>Instructional Management Plan</w:t>
      </w:r>
    </w:p>
    <w:bookmarkEnd w:id="0"/>
    <w:p w:rsidR="00FA3BF7" w:rsidRPr="00FA3BF7" w:rsidRDefault="00FA3BF7" w:rsidP="00FA3BF7">
      <w:pPr>
        <w:jc w:val="center"/>
        <w:rPr>
          <w:sz w:val="48"/>
          <w:szCs w:val="40"/>
        </w:rPr>
      </w:pPr>
      <w:r w:rsidRPr="00FA3BF7">
        <w:rPr>
          <w:sz w:val="48"/>
          <w:szCs w:val="40"/>
        </w:rPr>
        <w:t>2017-2018</w:t>
      </w:r>
    </w:p>
    <w:p w:rsidR="00FA3BF7" w:rsidRDefault="00FA3BF7"/>
    <w:p w:rsidR="00FA3BF7" w:rsidRDefault="00FA3BF7" w:rsidP="00FA3BF7">
      <w:pPr>
        <w:jc w:val="center"/>
      </w:pPr>
      <w:r>
        <w:rPr>
          <w:noProof/>
        </w:rPr>
        <w:drawing>
          <wp:inline distT="0" distB="0" distL="0" distR="0" wp14:anchorId="42355C51" wp14:editId="44E27313">
            <wp:extent cx="1400175" cy="1266825"/>
            <wp:effectExtent l="0" t="0" r="9525" b="9525"/>
            <wp:docPr id="1" name="Picture 1" descr="https://static.wixstatic.com/media/06da0f_5d32a2a24f694085ad5a001428086ac3~mv2.png/v1/fill/w_147,h_133,al_c,usm_0.66_1.00_0.01/06da0f_5d32a2a24f694085ad5a001428086ac3~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06da0f_5d32a2a24f694085ad5a001428086ac3~mv2.png/v1/fill/w_147,h_133,al_c,usm_0.66_1.00_0.01/06da0f_5d32a2a24f694085ad5a001428086ac3~mv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1266825"/>
                    </a:xfrm>
                    <a:prstGeom prst="rect">
                      <a:avLst/>
                    </a:prstGeom>
                    <a:noFill/>
                    <a:ln>
                      <a:noFill/>
                    </a:ln>
                  </pic:spPr>
                </pic:pic>
              </a:graphicData>
            </a:graphic>
          </wp:inline>
        </w:drawing>
      </w:r>
    </w:p>
    <w:p w:rsidR="00FA3BF7" w:rsidRDefault="00FA3BF7">
      <w:r>
        <w:br w:type="page"/>
      </w:r>
    </w:p>
    <w:p w:rsidR="00FA3BF7" w:rsidRDefault="00FA3BF7" w:rsidP="00FA3BF7">
      <w:pPr>
        <w:jc w:val="center"/>
      </w:pPr>
    </w:p>
    <w:p w:rsidR="00FA3BF7" w:rsidRPr="00FA3BF7" w:rsidRDefault="00FA3BF7" w:rsidP="00FA3BF7">
      <w:pPr>
        <w:jc w:val="center"/>
        <w:rPr>
          <w:b/>
          <w:sz w:val="28"/>
          <w:szCs w:val="28"/>
        </w:rPr>
      </w:pPr>
      <w:r w:rsidRPr="00FA3BF7">
        <w:rPr>
          <w:b/>
          <w:sz w:val="28"/>
          <w:szCs w:val="28"/>
        </w:rPr>
        <w:t>Perry County District</w:t>
      </w:r>
    </w:p>
    <w:p w:rsidR="00FA3BF7" w:rsidRPr="00FA3BF7" w:rsidRDefault="00FA3BF7" w:rsidP="00FA3BF7">
      <w:pPr>
        <w:jc w:val="center"/>
        <w:rPr>
          <w:sz w:val="28"/>
          <w:szCs w:val="28"/>
        </w:rPr>
      </w:pPr>
      <w:r w:rsidRPr="00FA3BF7">
        <w:rPr>
          <w:sz w:val="28"/>
          <w:szCs w:val="28"/>
        </w:rPr>
        <w:t>Intellectually Gifted: 2</w:t>
      </w:r>
      <w:r w:rsidRPr="00FA3BF7">
        <w:rPr>
          <w:sz w:val="28"/>
          <w:szCs w:val="28"/>
          <w:vertAlign w:val="superscript"/>
        </w:rPr>
        <w:t>nd</w:t>
      </w:r>
      <w:r w:rsidRPr="00FA3BF7">
        <w:rPr>
          <w:sz w:val="28"/>
          <w:szCs w:val="28"/>
        </w:rPr>
        <w:t xml:space="preserve"> through 6</w:t>
      </w:r>
      <w:r w:rsidRPr="00FA3BF7">
        <w:rPr>
          <w:sz w:val="28"/>
          <w:szCs w:val="28"/>
          <w:vertAlign w:val="superscript"/>
        </w:rPr>
        <w:t>th</w:t>
      </w:r>
      <w:r w:rsidRPr="00FA3BF7">
        <w:rPr>
          <w:sz w:val="28"/>
          <w:szCs w:val="28"/>
        </w:rPr>
        <w:t xml:space="preserve"> Grades</w:t>
      </w:r>
    </w:p>
    <w:p w:rsidR="00FA3BF7" w:rsidRPr="00FA3BF7" w:rsidRDefault="00FA3BF7" w:rsidP="00FA3BF7">
      <w:pPr>
        <w:jc w:val="center"/>
        <w:rPr>
          <w:sz w:val="28"/>
          <w:szCs w:val="28"/>
        </w:rPr>
      </w:pPr>
      <w:r w:rsidRPr="00FA3BF7">
        <w:rPr>
          <w:sz w:val="28"/>
          <w:szCs w:val="28"/>
        </w:rPr>
        <w:t>Instructional Management Plan</w:t>
      </w:r>
    </w:p>
    <w:p w:rsidR="00FA3BF7" w:rsidRPr="00FA3BF7" w:rsidRDefault="00FA3BF7" w:rsidP="00FA3BF7">
      <w:pPr>
        <w:jc w:val="center"/>
        <w:rPr>
          <w:sz w:val="48"/>
          <w:szCs w:val="40"/>
        </w:rPr>
      </w:pPr>
      <w:r w:rsidRPr="00FA3BF7">
        <w:rPr>
          <w:sz w:val="28"/>
          <w:szCs w:val="28"/>
        </w:rPr>
        <w:t>2017-2018</w:t>
      </w:r>
    </w:p>
    <w:p w:rsidR="00FA3BF7" w:rsidRDefault="00FA3BF7" w:rsidP="00FA3BF7">
      <w:pPr>
        <w:jc w:val="center"/>
      </w:pPr>
      <w:r>
        <w:rPr>
          <w:noProof/>
        </w:rPr>
        <w:drawing>
          <wp:inline distT="0" distB="0" distL="0" distR="0" wp14:anchorId="6AA104FE" wp14:editId="3E4974F8">
            <wp:extent cx="1400175" cy="1266825"/>
            <wp:effectExtent l="0" t="0" r="9525" b="9525"/>
            <wp:docPr id="2" name="Picture 2" descr="https://static.wixstatic.com/media/06da0f_5d32a2a24f694085ad5a001428086ac3~mv2.png/v1/fill/w_147,h_133,al_c,usm_0.66_1.00_0.01/06da0f_5d32a2a24f694085ad5a001428086ac3~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06da0f_5d32a2a24f694085ad5a001428086ac3~mv2.png/v1/fill/w_147,h_133,al_c,usm_0.66_1.00_0.01/06da0f_5d32a2a24f694085ad5a001428086ac3~mv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1266825"/>
                    </a:xfrm>
                    <a:prstGeom prst="rect">
                      <a:avLst/>
                    </a:prstGeom>
                    <a:noFill/>
                    <a:ln>
                      <a:noFill/>
                    </a:ln>
                  </pic:spPr>
                </pic:pic>
              </a:graphicData>
            </a:graphic>
          </wp:inline>
        </w:drawing>
      </w:r>
    </w:p>
    <w:p w:rsidR="00FA3BF7" w:rsidRDefault="00FA3BF7" w:rsidP="00FA3BF7">
      <w:pPr>
        <w:jc w:val="center"/>
      </w:pPr>
    </w:p>
    <w:p w:rsidR="00FA3BF7" w:rsidRDefault="00FA3BF7" w:rsidP="00FA3BF7">
      <w:pPr>
        <w:jc w:val="center"/>
      </w:pPr>
      <w:r>
        <w:t>Dr. Scott Dearman, Superintendent</w:t>
      </w:r>
    </w:p>
    <w:p w:rsidR="00FA3BF7" w:rsidRDefault="00FA3BF7" w:rsidP="00FA3BF7">
      <w:pPr>
        <w:jc w:val="center"/>
      </w:pPr>
      <w:r>
        <w:t>Jasmine Smith, Federal Programs Director</w:t>
      </w:r>
    </w:p>
    <w:p w:rsidR="00FA3BF7" w:rsidRDefault="00FA3BF7" w:rsidP="00FA3BF7">
      <w:pPr>
        <w:jc w:val="center"/>
      </w:pPr>
      <w:r>
        <w:t>Lora Cooper, SPED Director</w:t>
      </w:r>
    </w:p>
    <w:p w:rsidR="00FA3BF7" w:rsidRDefault="00FA3BF7" w:rsidP="00FA3BF7">
      <w:pPr>
        <w:jc w:val="center"/>
      </w:pPr>
      <w:r>
        <w:t>Brandie Parker, Gifted Contact/Teacher</w:t>
      </w:r>
    </w:p>
    <w:p w:rsidR="00FA3BF7" w:rsidRDefault="009417B9" w:rsidP="00FA3BF7">
      <w:pPr>
        <w:jc w:val="center"/>
      </w:pPr>
      <w:hyperlink r:id="rId6" w:history="1">
        <w:r w:rsidR="00FA3BF7" w:rsidRPr="003D7C1F">
          <w:rPr>
            <w:rStyle w:val="Hyperlink"/>
          </w:rPr>
          <w:t>bparker@pcsdms.us</w:t>
        </w:r>
      </w:hyperlink>
    </w:p>
    <w:p w:rsidR="00FA3BF7" w:rsidRDefault="00FA3BF7" w:rsidP="00FA3BF7">
      <w:pPr>
        <w:jc w:val="center"/>
      </w:pPr>
      <w:r>
        <w:t>601-964-3211</w:t>
      </w:r>
    </w:p>
    <w:p w:rsidR="00FA3BF7" w:rsidRDefault="00FA3BF7" w:rsidP="00FA3BF7">
      <w:pPr>
        <w:jc w:val="center"/>
      </w:pPr>
    </w:p>
    <w:p w:rsidR="00FA3BF7" w:rsidRDefault="00FA3BF7" w:rsidP="0005030C">
      <w:pPr>
        <w:jc w:val="center"/>
      </w:pPr>
      <w:r>
        <w:t>District Mission Statement</w:t>
      </w:r>
    </w:p>
    <w:p w:rsidR="00FA3BF7" w:rsidRDefault="0005030C" w:rsidP="0005030C">
      <w:pPr>
        <w:jc w:val="center"/>
      </w:pPr>
      <w:r>
        <w:t>The mission of the Perry County School District is to allow students that have been ruled intellectually gifted to reach their potential based on their exceptional abilities. A program of differentiation will be provided to meet their individual needs. We will empower student with the knowledge and skills to be career or college prepared.</w:t>
      </w:r>
    </w:p>
    <w:p w:rsidR="0005030C" w:rsidRDefault="0005030C" w:rsidP="0005030C">
      <w:pPr>
        <w:jc w:val="center"/>
      </w:pPr>
    </w:p>
    <w:p w:rsidR="0005030C" w:rsidRDefault="0005030C">
      <w:r>
        <w:br w:type="page"/>
      </w:r>
    </w:p>
    <w:p w:rsidR="00A919F3" w:rsidRPr="00A919F3" w:rsidRDefault="0005030C" w:rsidP="00A919F3">
      <w:pPr>
        <w:jc w:val="center"/>
        <w:rPr>
          <w:b/>
          <w:sz w:val="32"/>
          <w:szCs w:val="32"/>
        </w:rPr>
      </w:pPr>
      <w:r w:rsidRPr="00A919F3">
        <w:rPr>
          <w:b/>
          <w:sz w:val="32"/>
          <w:szCs w:val="32"/>
        </w:rPr>
        <w:lastRenderedPageBreak/>
        <w:t>Goals​ ​and​ ​Objectives​ ​of​ ​the​ ​Gifted​ ​Education​ ​Program</w:t>
      </w:r>
    </w:p>
    <w:p w:rsidR="00016AD6" w:rsidRDefault="0005030C" w:rsidP="0005030C">
      <w:r>
        <w:t xml:space="preserve">To provide a qualitatively differentiated curriculum through in-depth enrichment and extension of core curriculum in order to develop and maintain our students’ commitment to the love of learning as a lifelong process. </w:t>
      </w:r>
    </w:p>
    <w:p w:rsidR="00A919F3" w:rsidRDefault="0005030C" w:rsidP="0005030C">
      <w:r>
        <w:t xml:space="preserve">To help students understand themselves, develop social interest and a feeling of belonging in order to assist them in reaching their intellectual potential. </w:t>
      </w:r>
    </w:p>
    <w:p w:rsidR="00016AD6" w:rsidRDefault="0005030C" w:rsidP="00016AD6">
      <w:r>
        <w:t xml:space="preserve">The State of Mississippi defines Intellectually Gifted Children and Gifted Education Programs as follows: </w:t>
      </w:r>
    </w:p>
    <w:p w:rsidR="00016AD6" w:rsidRDefault="0005030C" w:rsidP="00016AD6">
      <w:pPr>
        <w:pStyle w:val="ListParagraph"/>
        <w:numPr>
          <w:ilvl w:val="0"/>
          <w:numId w:val="1"/>
        </w:numPr>
      </w:pPr>
      <w:r>
        <w:t xml:space="preserve"> Intellectually Gifted Children shall mean those children and youth who are found to have an exceptionally high degree of intelligence as documented through the identification process. </w:t>
      </w:r>
    </w:p>
    <w:p w:rsidR="00016AD6" w:rsidRDefault="0005030C" w:rsidP="00016AD6">
      <w:pPr>
        <w:pStyle w:val="ListParagraph"/>
        <w:numPr>
          <w:ilvl w:val="0"/>
          <w:numId w:val="1"/>
        </w:numPr>
      </w:pPr>
      <w:r>
        <w:t xml:space="preserve"> Gifted Education Programs (GEP) shall mean programs of instruction for intellectually gifted children within Grades 2 through 12, programs of instruction for academically gifted children within Grades 9 through 12, and programs of instruction for creatively and/or artistically gifted children within Grades 2 through 12 in public elementary and secondary schools of this state. Such programs shall be designed to meet the individual needs of gifted children and shall be in addition to and different from the regular program of instruction provided by the district. </w:t>
      </w:r>
    </w:p>
    <w:p w:rsidR="0005030C" w:rsidRDefault="0005030C" w:rsidP="0005030C">
      <w:r>
        <w:t xml:space="preserve">The purpose of this programming is to identify those students who demonstrate unusually high achievement and/or potential for unusually high achievement. Because of their unusual capabilities, they require uniquely qualitatively differentiated educational programs not usually available in the regular classroom. These uniquely different programs are required to enable the gifted students to realize their potential contributions to self and society. Programming is offered through a pull-out resource program. Mississippi regulations require that intellectually gifted students be provided services by a properly endorsed teacher in a resource room for a minimum of </w:t>
      </w:r>
      <w:r w:rsidR="00016AD6">
        <w:t>240</w:t>
      </w:r>
      <w:r>
        <w:t xml:space="preserve"> minutes per week.</w:t>
      </w:r>
    </w:p>
    <w:p w:rsidR="00016AD6" w:rsidRDefault="00A919F3" w:rsidP="0005030C">
      <w:r>
        <w:t xml:space="preserve">The </w:t>
      </w:r>
      <w:r w:rsidR="00016AD6">
        <w:t>Perry County School</w:t>
      </w:r>
      <w:r>
        <w:t xml:space="preserve"> District provides programming for students who meet the criteria for intellectually gifted in second through sixth grade. </w:t>
      </w:r>
    </w:p>
    <w:p w:rsidR="00016AD6" w:rsidRDefault="00A919F3" w:rsidP="0005030C">
      <w:r>
        <w:t xml:space="preserve">The identification process consists of a combination of subjective and objective measures to determine eligibility for the gifted program and includes an equitable opportunity for the inclusion of students who are culturally diverse, underachieving, disabled under IDEA guidelines, physically handicapped, or ADD/ADHD. Throughout the identification process, district personnel are careful to select measures that target the student’s strengths. </w:t>
      </w:r>
    </w:p>
    <w:p w:rsidR="00A919F3" w:rsidRDefault="00A919F3" w:rsidP="0005030C">
      <w:r>
        <w:t>All data collected as part of the identification process are protected by the Family Educational Rights and Privacy Act (FERPA). Access to this information is restricted to those personnel working directly with the identification process, or have a documented need to access. Parents have the right to view their children’s records at any time.</w:t>
      </w:r>
    </w:p>
    <w:p w:rsidR="00FA3BF7" w:rsidRDefault="00FA3BF7" w:rsidP="00FA3BF7">
      <w:pPr>
        <w:jc w:val="center"/>
      </w:pPr>
    </w:p>
    <w:p w:rsidR="00931331" w:rsidRDefault="00931331" w:rsidP="00FA3BF7">
      <w:pPr>
        <w:jc w:val="center"/>
      </w:pPr>
    </w:p>
    <w:p w:rsidR="00931331" w:rsidRDefault="005106BD" w:rsidP="00931331">
      <w:pPr>
        <w:spacing w:after="0" w:line="360" w:lineRule="auto"/>
        <w:jc w:val="center"/>
        <w:rPr>
          <w:b/>
          <w:sz w:val="28"/>
        </w:rPr>
      </w:pPr>
      <w:r>
        <w:rPr>
          <w:b/>
          <w:sz w:val="28"/>
        </w:rPr>
        <w:lastRenderedPageBreak/>
        <w:t>Perry County</w:t>
      </w:r>
      <w:r w:rsidR="00931331" w:rsidRPr="00931331">
        <w:rPr>
          <w:b/>
          <w:sz w:val="28"/>
        </w:rPr>
        <w:t>​ ​School​ ​District Intellectually​ ​Gifted:​</w:t>
      </w:r>
    </w:p>
    <w:p w:rsidR="00931331" w:rsidRDefault="00931331" w:rsidP="00931331">
      <w:pPr>
        <w:spacing w:after="0" w:line="360" w:lineRule="auto"/>
        <w:jc w:val="center"/>
        <w:rPr>
          <w:b/>
          <w:sz w:val="28"/>
        </w:rPr>
      </w:pPr>
      <w:r>
        <w:rPr>
          <w:b/>
          <w:sz w:val="28"/>
        </w:rPr>
        <w:t>2</w:t>
      </w:r>
      <w:r w:rsidRPr="00931331">
        <w:rPr>
          <w:b/>
          <w:sz w:val="28"/>
          <w:vertAlign w:val="superscript"/>
        </w:rPr>
        <w:t>nd</w:t>
      </w:r>
      <w:r>
        <w:rPr>
          <w:b/>
          <w:sz w:val="28"/>
        </w:rPr>
        <w:t xml:space="preserve"> through 6</w:t>
      </w:r>
      <w:r w:rsidRPr="00931331">
        <w:rPr>
          <w:b/>
          <w:sz w:val="28"/>
          <w:vertAlign w:val="superscript"/>
        </w:rPr>
        <w:t>th</w:t>
      </w:r>
      <w:r>
        <w:rPr>
          <w:b/>
          <w:sz w:val="28"/>
        </w:rPr>
        <w:t xml:space="preserve"> Grades</w:t>
      </w:r>
    </w:p>
    <w:p w:rsidR="00931331" w:rsidRPr="00931331" w:rsidRDefault="00931331" w:rsidP="00931331">
      <w:pPr>
        <w:spacing w:after="0" w:line="360" w:lineRule="auto"/>
        <w:jc w:val="center"/>
        <w:rPr>
          <w:b/>
        </w:rPr>
      </w:pPr>
      <w:r>
        <w:t xml:space="preserve"> </w:t>
      </w:r>
      <w:r w:rsidRPr="00931331">
        <w:rPr>
          <w:b/>
          <w:sz w:val="28"/>
        </w:rPr>
        <w:t xml:space="preserve">Instructional​ ​Management​ ​Plan 2017-2018 </w:t>
      </w:r>
    </w:p>
    <w:p w:rsidR="00931331" w:rsidRPr="007348BC" w:rsidRDefault="00931331" w:rsidP="00931331">
      <w:pPr>
        <w:rPr>
          <w:b/>
          <w:sz w:val="24"/>
          <w:u w:val="single"/>
        </w:rPr>
      </w:pPr>
      <w:r w:rsidRPr="007348BC">
        <w:rPr>
          <w:b/>
          <w:sz w:val="24"/>
          <w:u w:val="single"/>
        </w:rPr>
        <w:t xml:space="preserve">Course​ ​Goal​ ​(s): </w:t>
      </w:r>
    </w:p>
    <w:p w:rsidR="00931331" w:rsidRDefault="00931331" w:rsidP="00931331">
      <w:pPr>
        <w:rPr>
          <w:sz w:val="24"/>
        </w:rPr>
      </w:pPr>
      <w:r w:rsidRPr="00931331">
        <w:rPr>
          <w:sz w:val="24"/>
        </w:rPr>
        <w:t xml:space="preserve">The annual goals of this course are to further develop thinking skills, self-directed learning, and self-evaluation. </w:t>
      </w:r>
    </w:p>
    <w:p w:rsidR="00931331" w:rsidRDefault="00931331" w:rsidP="00931331">
      <w:pPr>
        <w:rPr>
          <w:sz w:val="24"/>
        </w:rPr>
      </w:pPr>
      <w:r w:rsidRPr="00931331">
        <w:rPr>
          <w:sz w:val="24"/>
        </w:rPr>
        <w:t xml:space="preserve">“The primary outcome (for an intellectually gifted course) is Metacognition, a process skill requiring mastery of and use of many other process skills.” (Mississippi Department of Education, 1994) Metacognition literally means thinking about one’s own thinking. </w:t>
      </w:r>
    </w:p>
    <w:p w:rsidR="00931331" w:rsidRPr="007348BC" w:rsidRDefault="00931331" w:rsidP="00931331">
      <w:pPr>
        <w:rPr>
          <w:b/>
          <w:sz w:val="24"/>
        </w:rPr>
      </w:pPr>
      <w:r w:rsidRPr="007348BC">
        <w:rPr>
          <w:b/>
          <w:sz w:val="24"/>
          <w:u w:val="single"/>
        </w:rPr>
        <w:t>Academic​ ​Discipline:</w:t>
      </w:r>
      <w:r w:rsidRPr="007348BC">
        <w:rPr>
          <w:b/>
          <w:sz w:val="24"/>
        </w:rPr>
        <w:t xml:space="preserve"> </w:t>
      </w:r>
    </w:p>
    <w:p w:rsidR="00931331" w:rsidRDefault="00931331" w:rsidP="00931331">
      <w:pPr>
        <w:rPr>
          <w:sz w:val="24"/>
        </w:rPr>
      </w:pPr>
      <w:r w:rsidRPr="00931331">
        <w:rPr>
          <w:sz w:val="24"/>
        </w:rPr>
        <w:t xml:space="preserve">Number of Classes per week: </w:t>
      </w:r>
      <w:r>
        <w:rPr>
          <w:sz w:val="24"/>
        </w:rPr>
        <w:t xml:space="preserve"> 5 classes.  </w:t>
      </w:r>
    </w:p>
    <w:p w:rsidR="00931331" w:rsidRDefault="00931331" w:rsidP="00931331">
      <w:pPr>
        <w:rPr>
          <w:sz w:val="24"/>
        </w:rPr>
      </w:pPr>
      <w:r>
        <w:rPr>
          <w:sz w:val="24"/>
        </w:rPr>
        <w:tab/>
        <w:t>Monday – 6</w:t>
      </w:r>
      <w:r w:rsidRPr="00931331">
        <w:rPr>
          <w:sz w:val="24"/>
          <w:vertAlign w:val="superscript"/>
        </w:rPr>
        <w:t>th</w:t>
      </w:r>
      <w:r>
        <w:rPr>
          <w:sz w:val="24"/>
        </w:rPr>
        <w:t xml:space="preserve"> Grade @ Perry Central Middle School</w:t>
      </w:r>
    </w:p>
    <w:p w:rsidR="00931331" w:rsidRDefault="00931331" w:rsidP="00931331">
      <w:pPr>
        <w:rPr>
          <w:sz w:val="24"/>
        </w:rPr>
      </w:pPr>
      <w:r>
        <w:rPr>
          <w:sz w:val="24"/>
        </w:rPr>
        <w:tab/>
        <w:t>Tuesday – 4</w:t>
      </w:r>
      <w:r w:rsidRPr="00931331">
        <w:rPr>
          <w:sz w:val="24"/>
          <w:vertAlign w:val="superscript"/>
        </w:rPr>
        <w:t>th</w:t>
      </w:r>
      <w:r>
        <w:rPr>
          <w:sz w:val="24"/>
        </w:rPr>
        <w:t xml:space="preserve"> &amp; 5</w:t>
      </w:r>
      <w:r w:rsidRPr="00931331">
        <w:rPr>
          <w:sz w:val="24"/>
          <w:vertAlign w:val="superscript"/>
        </w:rPr>
        <w:t>th</w:t>
      </w:r>
      <w:r>
        <w:rPr>
          <w:sz w:val="24"/>
        </w:rPr>
        <w:t xml:space="preserve"> Grade @ South Perry Elementary School</w:t>
      </w:r>
    </w:p>
    <w:p w:rsidR="00931331" w:rsidRDefault="00931331" w:rsidP="00931331">
      <w:pPr>
        <w:rPr>
          <w:sz w:val="24"/>
        </w:rPr>
      </w:pPr>
      <w:r>
        <w:rPr>
          <w:sz w:val="24"/>
        </w:rPr>
        <w:tab/>
        <w:t>Wednesday – 2</w:t>
      </w:r>
      <w:r w:rsidRPr="00931331">
        <w:rPr>
          <w:sz w:val="24"/>
          <w:vertAlign w:val="superscript"/>
        </w:rPr>
        <w:t>nd</w:t>
      </w:r>
      <w:r>
        <w:rPr>
          <w:sz w:val="24"/>
        </w:rPr>
        <w:t xml:space="preserve"> &amp; 3</w:t>
      </w:r>
      <w:r w:rsidRPr="00931331">
        <w:rPr>
          <w:sz w:val="24"/>
          <w:vertAlign w:val="superscript"/>
        </w:rPr>
        <w:t>rd</w:t>
      </w:r>
      <w:r>
        <w:rPr>
          <w:sz w:val="24"/>
        </w:rPr>
        <w:t xml:space="preserve"> Grade @ South Perry Elementary School</w:t>
      </w:r>
    </w:p>
    <w:p w:rsidR="00931331" w:rsidRDefault="00931331" w:rsidP="00931331">
      <w:pPr>
        <w:rPr>
          <w:sz w:val="24"/>
        </w:rPr>
      </w:pPr>
      <w:r>
        <w:rPr>
          <w:sz w:val="24"/>
        </w:rPr>
        <w:tab/>
        <w:t>Thursday – 4</w:t>
      </w:r>
      <w:r w:rsidRPr="00931331">
        <w:rPr>
          <w:sz w:val="24"/>
          <w:vertAlign w:val="superscript"/>
        </w:rPr>
        <w:t>th</w:t>
      </w:r>
      <w:r>
        <w:rPr>
          <w:sz w:val="24"/>
        </w:rPr>
        <w:t xml:space="preserve"> &amp; 5</w:t>
      </w:r>
      <w:r w:rsidRPr="00931331">
        <w:rPr>
          <w:sz w:val="24"/>
          <w:vertAlign w:val="superscript"/>
        </w:rPr>
        <w:t>th</w:t>
      </w:r>
      <w:r>
        <w:rPr>
          <w:sz w:val="24"/>
        </w:rPr>
        <w:t xml:space="preserve"> Grade @ Runnelstown Elementary School</w:t>
      </w:r>
    </w:p>
    <w:p w:rsidR="00931331" w:rsidRDefault="00931331" w:rsidP="00931331">
      <w:pPr>
        <w:rPr>
          <w:sz w:val="24"/>
        </w:rPr>
      </w:pPr>
      <w:r>
        <w:rPr>
          <w:sz w:val="24"/>
        </w:rPr>
        <w:tab/>
        <w:t>Friday – 2</w:t>
      </w:r>
      <w:r w:rsidRPr="00931331">
        <w:rPr>
          <w:sz w:val="24"/>
          <w:vertAlign w:val="superscript"/>
        </w:rPr>
        <w:t>nd</w:t>
      </w:r>
      <w:r>
        <w:rPr>
          <w:sz w:val="24"/>
        </w:rPr>
        <w:t xml:space="preserve"> &amp; 3</w:t>
      </w:r>
      <w:r w:rsidRPr="00931331">
        <w:rPr>
          <w:sz w:val="24"/>
          <w:vertAlign w:val="superscript"/>
        </w:rPr>
        <w:t>rd</w:t>
      </w:r>
      <w:r>
        <w:rPr>
          <w:sz w:val="24"/>
        </w:rPr>
        <w:t xml:space="preserve"> Grade </w:t>
      </w:r>
      <w:proofErr w:type="gramStart"/>
      <w:r>
        <w:rPr>
          <w:sz w:val="24"/>
        </w:rPr>
        <w:t xml:space="preserve">@ </w:t>
      </w:r>
      <w:r w:rsidRPr="00931331">
        <w:rPr>
          <w:sz w:val="24"/>
        </w:rPr>
        <w:t xml:space="preserve"> </w:t>
      </w:r>
      <w:r>
        <w:rPr>
          <w:sz w:val="24"/>
        </w:rPr>
        <w:t>Runnelstown</w:t>
      </w:r>
      <w:proofErr w:type="gramEnd"/>
      <w:r>
        <w:rPr>
          <w:sz w:val="24"/>
        </w:rPr>
        <w:t xml:space="preserve"> Elementary School </w:t>
      </w:r>
    </w:p>
    <w:p w:rsidR="00931331" w:rsidRDefault="00931331" w:rsidP="00931331">
      <w:pPr>
        <w:rPr>
          <w:sz w:val="24"/>
        </w:rPr>
      </w:pPr>
      <w:r w:rsidRPr="00931331">
        <w:rPr>
          <w:sz w:val="24"/>
        </w:rPr>
        <w:t xml:space="preserve">Number of minutes per class per week: minimum of </w:t>
      </w:r>
      <w:r>
        <w:rPr>
          <w:sz w:val="24"/>
        </w:rPr>
        <w:t>300</w:t>
      </w:r>
      <w:r w:rsidRPr="00931331">
        <w:rPr>
          <w:sz w:val="24"/>
        </w:rPr>
        <w:t xml:space="preserve"> minutes (5 hours) </w:t>
      </w:r>
    </w:p>
    <w:p w:rsidR="007348BC" w:rsidRPr="007348BC" w:rsidRDefault="00931331" w:rsidP="00931331">
      <w:pPr>
        <w:rPr>
          <w:b/>
          <w:sz w:val="24"/>
          <w:u w:val="single"/>
        </w:rPr>
      </w:pPr>
      <w:r w:rsidRPr="007348BC">
        <w:rPr>
          <w:b/>
          <w:sz w:val="24"/>
          <w:u w:val="single"/>
        </w:rPr>
        <w:t xml:space="preserve">Outcome​ ​Categories: </w:t>
      </w:r>
    </w:p>
    <w:p w:rsidR="007348BC" w:rsidRDefault="00931331" w:rsidP="007348BC">
      <w:pPr>
        <w:spacing w:after="0" w:line="360" w:lineRule="auto"/>
        <w:rPr>
          <w:sz w:val="24"/>
        </w:rPr>
      </w:pPr>
      <w:r w:rsidRPr="00931331">
        <w:rPr>
          <w:sz w:val="24"/>
        </w:rPr>
        <w:t xml:space="preserve">These outcomes are suggested for all Intellectually Gifted Education Programs, grades 2-8, within the State of Mississippi. </w:t>
      </w:r>
    </w:p>
    <w:p w:rsidR="007348BC" w:rsidRDefault="00931331" w:rsidP="007348BC">
      <w:pPr>
        <w:spacing w:after="0" w:line="360" w:lineRule="auto"/>
        <w:rPr>
          <w:sz w:val="24"/>
        </w:rPr>
      </w:pPr>
      <w:r w:rsidRPr="00931331">
        <w:rPr>
          <w:sz w:val="24"/>
        </w:rPr>
        <w:t xml:space="preserve">The gifted outcome categories are: </w:t>
      </w:r>
    </w:p>
    <w:p w:rsidR="007348BC" w:rsidRPr="007348BC" w:rsidRDefault="00931331" w:rsidP="007348BC">
      <w:pPr>
        <w:pStyle w:val="ListParagraph"/>
        <w:numPr>
          <w:ilvl w:val="0"/>
          <w:numId w:val="2"/>
        </w:numPr>
        <w:spacing w:after="0" w:line="360" w:lineRule="auto"/>
        <w:rPr>
          <w:sz w:val="24"/>
        </w:rPr>
      </w:pPr>
      <w:r w:rsidRPr="007348BC">
        <w:rPr>
          <w:sz w:val="24"/>
        </w:rPr>
        <w:t xml:space="preserve">Thinking Skills </w:t>
      </w:r>
    </w:p>
    <w:p w:rsidR="007348BC" w:rsidRPr="007348BC" w:rsidRDefault="00931331" w:rsidP="007348BC">
      <w:pPr>
        <w:pStyle w:val="ListParagraph"/>
        <w:numPr>
          <w:ilvl w:val="0"/>
          <w:numId w:val="2"/>
        </w:numPr>
        <w:spacing w:after="0" w:line="360" w:lineRule="auto"/>
        <w:rPr>
          <w:sz w:val="24"/>
        </w:rPr>
      </w:pPr>
      <w:r w:rsidRPr="007348BC">
        <w:rPr>
          <w:sz w:val="24"/>
        </w:rPr>
        <w:t>Creativity</w:t>
      </w:r>
    </w:p>
    <w:p w:rsidR="007348BC" w:rsidRPr="007348BC" w:rsidRDefault="00931331" w:rsidP="007348BC">
      <w:pPr>
        <w:pStyle w:val="ListParagraph"/>
        <w:numPr>
          <w:ilvl w:val="0"/>
          <w:numId w:val="2"/>
        </w:numPr>
        <w:spacing w:after="0" w:line="360" w:lineRule="auto"/>
        <w:rPr>
          <w:sz w:val="24"/>
        </w:rPr>
      </w:pPr>
      <w:r w:rsidRPr="007348BC">
        <w:rPr>
          <w:sz w:val="24"/>
        </w:rPr>
        <w:t>Information Literacy</w:t>
      </w:r>
    </w:p>
    <w:p w:rsidR="007348BC" w:rsidRPr="007348BC" w:rsidRDefault="00931331" w:rsidP="007348BC">
      <w:pPr>
        <w:pStyle w:val="ListParagraph"/>
        <w:numPr>
          <w:ilvl w:val="0"/>
          <w:numId w:val="2"/>
        </w:numPr>
        <w:spacing w:after="0" w:line="360" w:lineRule="auto"/>
        <w:rPr>
          <w:sz w:val="24"/>
        </w:rPr>
      </w:pPr>
      <w:r w:rsidRPr="007348BC">
        <w:rPr>
          <w:sz w:val="24"/>
        </w:rPr>
        <w:t>Success Skills</w:t>
      </w:r>
    </w:p>
    <w:p w:rsidR="007348BC" w:rsidRPr="007348BC" w:rsidRDefault="00931331" w:rsidP="007348BC">
      <w:pPr>
        <w:pStyle w:val="ListParagraph"/>
        <w:numPr>
          <w:ilvl w:val="0"/>
          <w:numId w:val="2"/>
        </w:numPr>
        <w:spacing w:after="0" w:line="360" w:lineRule="auto"/>
        <w:rPr>
          <w:sz w:val="24"/>
        </w:rPr>
      </w:pPr>
      <w:r w:rsidRPr="007348BC">
        <w:rPr>
          <w:sz w:val="24"/>
        </w:rPr>
        <w:t xml:space="preserve">Affective (Social and Emotional) Skills </w:t>
      </w:r>
    </w:p>
    <w:p w:rsidR="00931331" w:rsidRPr="007348BC" w:rsidRDefault="00931331" w:rsidP="007348BC">
      <w:pPr>
        <w:pStyle w:val="ListParagraph"/>
        <w:numPr>
          <w:ilvl w:val="0"/>
          <w:numId w:val="2"/>
        </w:numPr>
        <w:spacing w:after="0" w:line="360" w:lineRule="auto"/>
        <w:rPr>
          <w:sz w:val="24"/>
        </w:rPr>
      </w:pPr>
      <w:r w:rsidRPr="007348BC">
        <w:rPr>
          <w:sz w:val="24"/>
        </w:rPr>
        <w:t>Communication Skills</w:t>
      </w:r>
    </w:p>
    <w:p w:rsidR="007348BC" w:rsidRPr="007348BC" w:rsidRDefault="007348BC" w:rsidP="007348BC">
      <w:pPr>
        <w:spacing w:after="0" w:line="360" w:lineRule="auto"/>
        <w:rPr>
          <w:b/>
          <w:sz w:val="24"/>
          <w:szCs w:val="24"/>
        </w:rPr>
      </w:pPr>
      <w:r w:rsidRPr="007348BC">
        <w:rPr>
          <w:b/>
          <w:sz w:val="24"/>
          <w:szCs w:val="24"/>
        </w:rPr>
        <w:lastRenderedPageBreak/>
        <w:t>Gifted​ ​Curriculum​ ​Instruction:​ ​ ​Strategies​ ​and​ ​Methodologies</w:t>
      </w:r>
    </w:p>
    <w:p w:rsidR="007348BC" w:rsidRPr="005106BD" w:rsidRDefault="007348BC" w:rsidP="007348BC">
      <w:pPr>
        <w:spacing w:after="0" w:line="240" w:lineRule="auto"/>
        <w:ind w:left="720"/>
        <w:rPr>
          <w:sz w:val="24"/>
        </w:rPr>
      </w:pPr>
      <w:r w:rsidRPr="005106BD">
        <w:rPr>
          <w:sz w:val="24"/>
        </w:rPr>
        <w:t>a. Daily warm-up activities</w:t>
      </w:r>
    </w:p>
    <w:p w:rsidR="007348BC" w:rsidRPr="005106BD" w:rsidRDefault="007348BC" w:rsidP="007348BC">
      <w:pPr>
        <w:spacing w:after="0" w:line="240" w:lineRule="auto"/>
        <w:ind w:firstLine="720"/>
        <w:rPr>
          <w:sz w:val="24"/>
        </w:rPr>
      </w:pPr>
      <w:r w:rsidRPr="005106BD">
        <w:rPr>
          <w:sz w:val="24"/>
        </w:rPr>
        <w:t>b. Group activities</w:t>
      </w:r>
    </w:p>
    <w:p w:rsidR="007348BC" w:rsidRPr="005106BD" w:rsidRDefault="007348BC" w:rsidP="007348BC">
      <w:pPr>
        <w:spacing w:after="0" w:line="240" w:lineRule="auto"/>
        <w:ind w:firstLine="720"/>
        <w:rPr>
          <w:sz w:val="24"/>
        </w:rPr>
      </w:pPr>
      <w:r w:rsidRPr="005106BD">
        <w:rPr>
          <w:sz w:val="24"/>
        </w:rPr>
        <w:t>c. Mini-unit activities</w:t>
      </w:r>
    </w:p>
    <w:p w:rsidR="007348BC" w:rsidRPr="005106BD" w:rsidRDefault="007348BC" w:rsidP="007348BC">
      <w:pPr>
        <w:spacing w:after="0" w:line="240" w:lineRule="auto"/>
        <w:ind w:firstLine="720"/>
        <w:rPr>
          <w:sz w:val="24"/>
        </w:rPr>
      </w:pPr>
      <w:r w:rsidRPr="005106BD">
        <w:rPr>
          <w:sz w:val="24"/>
        </w:rPr>
        <w:t>d. Personality activities</w:t>
      </w:r>
    </w:p>
    <w:p w:rsidR="007348BC" w:rsidRPr="005106BD" w:rsidRDefault="007348BC" w:rsidP="007348BC">
      <w:pPr>
        <w:spacing w:after="0" w:line="240" w:lineRule="auto"/>
        <w:ind w:firstLine="720"/>
        <w:rPr>
          <w:sz w:val="24"/>
        </w:rPr>
      </w:pPr>
      <w:r w:rsidRPr="005106BD">
        <w:rPr>
          <w:sz w:val="24"/>
        </w:rPr>
        <w:t>e. Question and answer sessions</w:t>
      </w:r>
    </w:p>
    <w:p w:rsidR="007348BC" w:rsidRPr="005106BD" w:rsidRDefault="007348BC" w:rsidP="007348BC">
      <w:pPr>
        <w:spacing w:after="0" w:line="240" w:lineRule="auto"/>
        <w:ind w:firstLine="720"/>
        <w:rPr>
          <w:sz w:val="24"/>
        </w:rPr>
      </w:pPr>
      <w:r w:rsidRPr="005106BD">
        <w:rPr>
          <w:sz w:val="24"/>
        </w:rPr>
        <w:t>f. Research opportunities</w:t>
      </w:r>
    </w:p>
    <w:p w:rsidR="007348BC" w:rsidRPr="005106BD" w:rsidRDefault="007348BC" w:rsidP="007348BC">
      <w:pPr>
        <w:spacing w:after="0" w:line="240" w:lineRule="auto"/>
        <w:ind w:firstLine="720"/>
        <w:rPr>
          <w:sz w:val="24"/>
        </w:rPr>
      </w:pPr>
      <w:r w:rsidRPr="005106BD">
        <w:rPr>
          <w:sz w:val="24"/>
        </w:rPr>
        <w:t>g. Field trip opportunities</w:t>
      </w:r>
    </w:p>
    <w:p w:rsidR="007348BC" w:rsidRPr="005106BD" w:rsidRDefault="007348BC" w:rsidP="007348BC">
      <w:pPr>
        <w:spacing w:after="0" w:line="240" w:lineRule="auto"/>
        <w:ind w:firstLine="720"/>
        <w:rPr>
          <w:sz w:val="24"/>
        </w:rPr>
      </w:pPr>
      <w:r w:rsidRPr="005106BD">
        <w:rPr>
          <w:sz w:val="24"/>
        </w:rPr>
        <w:t>h. Journals</w:t>
      </w:r>
    </w:p>
    <w:p w:rsidR="007348BC" w:rsidRPr="005106BD" w:rsidRDefault="007348BC" w:rsidP="007348BC">
      <w:pPr>
        <w:spacing w:after="0" w:line="240" w:lineRule="auto"/>
        <w:ind w:firstLine="720"/>
        <w:rPr>
          <w:sz w:val="24"/>
        </w:rPr>
      </w:pPr>
      <w:proofErr w:type="spellStart"/>
      <w:r w:rsidRPr="005106BD">
        <w:rPr>
          <w:sz w:val="24"/>
        </w:rPr>
        <w:t>i</w:t>
      </w:r>
      <w:proofErr w:type="spellEnd"/>
      <w:r w:rsidRPr="005106BD">
        <w:rPr>
          <w:sz w:val="24"/>
        </w:rPr>
        <w:t>. Individual conferencing</w:t>
      </w:r>
    </w:p>
    <w:p w:rsidR="007348BC" w:rsidRPr="005106BD" w:rsidRDefault="007348BC" w:rsidP="007348BC">
      <w:pPr>
        <w:spacing w:after="0" w:line="240" w:lineRule="auto"/>
        <w:ind w:firstLine="720"/>
        <w:rPr>
          <w:sz w:val="24"/>
        </w:rPr>
      </w:pPr>
      <w:r w:rsidRPr="005106BD">
        <w:rPr>
          <w:sz w:val="24"/>
        </w:rPr>
        <w:t>j. Thematic units</w:t>
      </w:r>
    </w:p>
    <w:p w:rsidR="007348BC" w:rsidRPr="005106BD" w:rsidRDefault="007348BC" w:rsidP="007348BC">
      <w:pPr>
        <w:spacing w:after="0" w:line="240" w:lineRule="auto"/>
        <w:ind w:firstLine="720"/>
        <w:rPr>
          <w:sz w:val="24"/>
        </w:rPr>
      </w:pPr>
      <w:r w:rsidRPr="005106BD">
        <w:rPr>
          <w:sz w:val="24"/>
        </w:rPr>
        <w:t>k. Projects</w:t>
      </w:r>
    </w:p>
    <w:p w:rsidR="007348BC" w:rsidRPr="005106BD" w:rsidRDefault="007348BC" w:rsidP="007348BC">
      <w:pPr>
        <w:spacing w:after="0" w:line="240" w:lineRule="auto"/>
        <w:ind w:firstLine="720"/>
        <w:rPr>
          <w:sz w:val="24"/>
        </w:rPr>
      </w:pPr>
      <w:r w:rsidRPr="005106BD">
        <w:rPr>
          <w:sz w:val="24"/>
        </w:rPr>
        <w:t>l. Graphic organizers</w:t>
      </w:r>
    </w:p>
    <w:p w:rsidR="007348BC" w:rsidRPr="005106BD" w:rsidRDefault="007348BC" w:rsidP="007348BC">
      <w:pPr>
        <w:spacing w:after="0" w:line="240" w:lineRule="auto"/>
        <w:ind w:firstLine="720"/>
        <w:rPr>
          <w:sz w:val="24"/>
        </w:rPr>
      </w:pPr>
      <w:r w:rsidRPr="005106BD">
        <w:rPr>
          <w:sz w:val="24"/>
        </w:rPr>
        <w:t>m. Mind mapping</w:t>
      </w:r>
    </w:p>
    <w:p w:rsidR="007348BC" w:rsidRPr="005106BD" w:rsidRDefault="007348BC" w:rsidP="007348BC">
      <w:pPr>
        <w:spacing w:after="0" w:line="240" w:lineRule="auto"/>
        <w:ind w:firstLine="720"/>
        <w:rPr>
          <w:sz w:val="24"/>
        </w:rPr>
      </w:pPr>
      <w:r w:rsidRPr="005106BD">
        <w:rPr>
          <w:sz w:val="24"/>
        </w:rPr>
        <w:t>n. Experiments</w:t>
      </w:r>
    </w:p>
    <w:p w:rsidR="007348BC" w:rsidRPr="005106BD" w:rsidRDefault="007348BC" w:rsidP="007348BC">
      <w:pPr>
        <w:spacing w:after="0" w:line="240" w:lineRule="auto"/>
        <w:ind w:firstLine="720"/>
        <w:rPr>
          <w:sz w:val="24"/>
        </w:rPr>
      </w:pPr>
      <w:r w:rsidRPr="005106BD">
        <w:rPr>
          <w:sz w:val="24"/>
        </w:rPr>
        <w:t>o. Individual conferencing</w:t>
      </w:r>
    </w:p>
    <w:p w:rsidR="007348BC" w:rsidRPr="005106BD" w:rsidRDefault="007348BC" w:rsidP="007348BC">
      <w:pPr>
        <w:spacing w:after="0" w:line="240" w:lineRule="auto"/>
        <w:ind w:firstLine="720"/>
        <w:rPr>
          <w:sz w:val="24"/>
        </w:rPr>
      </w:pPr>
      <w:r w:rsidRPr="005106BD">
        <w:rPr>
          <w:sz w:val="24"/>
        </w:rPr>
        <w:t>p. Service learning</w:t>
      </w:r>
    </w:p>
    <w:p w:rsidR="007348BC" w:rsidRPr="005106BD" w:rsidRDefault="007348BC" w:rsidP="007348BC">
      <w:pPr>
        <w:spacing w:after="0" w:line="240" w:lineRule="auto"/>
        <w:ind w:firstLine="720"/>
        <w:rPr>
          <w:sz w:val="24"/>
        </w:rPr>
      </w:pPr>
      <w:r w:rsidRPr="005106BD">
        <w:rPr>
          <w:sz w:val="24"/>
        </w:rPr>
        <w:t>q. Portfolios</w:t>
      </w:r>
    </w:p>
    <w:p w:rsidR="007348BC" w:rsidRPr="005106BD" w:rsidRDefault="007348BC" w:rsidP="007348BC">
      <w:pPr>
        <w:spacing w:after="0" w:line="240" w:lineRule="auto"/>
        <w:ind w:firstLine="720"/>
        <w:rPr>
          <w:sz w:val="24"/>
        </w:rPr>
      </w:pPr>
      <w:r w:rsidRPr="005106BD">
        <w:rPr>
          <w:sz w:val="24"/>
        </w:rPr>
        <w:t>r. Visual Arts</w:t>
      </w:r>
    </w:p>
    <w:p w:rsidR="007348BC" w:rsidRPr="005106BD" w:rsidRDefault="007348BC" w:rsidP="007348BC">
      <w:pPr>
        <w:spacing w:after="0" w:line="240" w:lineRule="auto"/>
        <w:ind w:firstLine="720"/>
        <w:rPr>
          <w:sz w:val="24"/>
        </w:rPr>
      </w:pPr>
      <w:r w:rsidRPr="005106BD">
        <w:rPr>
          <w:sz w:val="24"/>
        </w:rPr>
        <w:t>s. Performing Arts</w:t>
      </w:r>
    </w:p>
    <w:p w:rsidR="007348BC" w:rsidRPr="005106BD" w:rsidRDefault="007348BC" w:rsidP="007348BC">
      <w:pPr>
        <w:spacing w:after="0" w:line="240" w:lineRule="auto"/>
        <w:ind w:firstLine="720"/>
        <w:rPr>
          <w:sz w:val="24"/>
        </w:rPr>
      </w:pPr>
      <w:r w:rsidRPr="005106BD">
        <w:rPr>
          <w:sz w:val="24"/>
        </w:rPr>
        <w:t>t. Career explorations</w:t>
      </w:r>
    </w:p>
    <w:p w:rsidR="007348BC" w:rsidRPr="005106BD" w:rsidRDefault="007348BC" w:rsidP="007348BC">
      <w:pPr>
        <w:spacing w:after="0" w:line="240" w:lineRule="auto"/>
        <w:ind w:firstLine="720"/>
        <w:rPr>
          <w:sz w:val="24"/>
        </w:rPr>
      </w:pPr>
      <w:r w:rsidRPr="005106BD">
        <w:rPr>
          <w:sz w:val="24"/>
        </w:rPr>
        <w:t>u. Life skills</w:t>
      </w:r>
    </w:p>
    <w:p w:rsidR="007348BC" w:rsidRDefault="007348BC" w:rsidP="007348BC">
      <w:pPr>
        <w:spacing w:after="0" w:line="360" w:lineRule="auto"/>
        <w:rPr>
          <w:b/>
        </w:rPr>
      </w:pPr>
    </w:p>
    <w:p w:rsidR="007348BC" w:rsidRPr="005106BD" w:rsidRDefault="007348BC" w:rsidP="007348BC">
      <w:pPr>
        <w:spacing w:after="0" w:line="360" w:lineRule="auto"/>
        <w:rPr>
          <w:b/>
          <w:sz w:val="24"/>
          <w:szCs w:val="24"/>
        </w:rPr>
      </w:pPr>
      <w:r w:rsidRPr="005106BD">
        <w:rPr>
          <w:b/>
          <w:sz w:val="24"/>
          <w:szCs w:val="24"/>
        </w:rPr>
        <w:t>Gifted​ ​Curriculum​ ​Instruction:​ ​ ​Assessment</w:t>
      </w:r>
    </w:p>
    <w:p w:rsidR="007348BC" w:rsidRPr="005106BD" w:rsidRDefault="007348BC" w:rsidP="007348BC">
      <w:pPr>
        <w:spacing w:after="0" w:line="240" w:lineRule="auto"/>
        <w:ind w:left="720"/>
        <w:rPr>
          <w:sz w:val="24"/>
          <w:szCs w:val="24"/>
        </w:rPr>
      </w:pPr>
      <w:r w:rsidRPr="005106BD">
        <w:rPr>
          <w:sz w:val="24"/>
          <w:szCs w:val="24"/>
        </w:rPr>
        <w:t>a. Checklists</w:t>
      </w:r>
    </w:p>
    <w:p w:rsidR="007348BC" w:rsidRPr="005106BD" w:rsidRDefault="007348BC" w:rsidP="007348BC">
      <w:pPr>
        <w:spacing w:after="0" w:line="240" w:lineRule="auto"/>
        <w:ind w:firstLine="720"/>
        <w:rPr>
          <w:sz w:val="24"/>
          <w:szCs w:val="24"/>
        </w:rPr>
      </w:pPr>
      <w:r w:rsidRPr="005106BD">
        <w:rPr>
          <w:sz w:val="24"/>
          <w:szCs w:val="24"/>
        </w:rPr>
        <w:t>b. Evaluation sheets</w:t>
      </w:r>
    </w:p>
    <w:p w:rsidR="007348BC" w:rsidRPr="005106BD" w:rsidRDefault="007348BC" w:rsidP="007348BC">
      <w:pPr>
        <w:spacing w:after="0" w:line="240" w:lineRule="auto"/>
        <w:ind w:firstLine="720"/>
        <w:rPr>
          <w:sz w:val="24"/>
          <w:szCs w:val="24"/>
        </w:rPr>
      </w:pPr>
      <w:r w:rsidRPr="005106BD">
        <w:rPr>
          <w:sz w:val="24"/>
          <w:szCs w:val="24"/>
        </w:rPr>
        <w:t>c. Rubrics</w:t>
      </w:r>
    </w:p>
    <w:p w:rsidR="007348BC" w:rsidRPr="005106BD" w:rsidRDefault="007348BC" w:rsidP="007348BC">
      <w:pPr>
        <w:spacing w:after="0" w:line="240" w:lineRule="auto"/>
        <w:ind w:firstLine="720"/>
        <w:rPr>
          <w:sz w:val="24"/>
          <w:szCs w:val="24"/>
        </w:rPr>
      </w:pPr>
      <w:r w:rsidRPr="005106BD">
        <w:rPr>
          <w:sz w:val="24"/>
          <w:szCs w:val="24"/>
        </w:rPr>
        <w:t>d. Teacher observation</w:t>
      </w:r>
    </w:p>
    <w:p w:rsidR="007348BC" w:rsidRDefault="007348BC" w:rsidP="007348BC">
      <w:pPr>
        <w:spacing w:after="0" w:line="240" w:lineRule="auto"/>
        <w:ind w:firstLine="720"/>
      </w:pPr>
      <w:r w:rsidRPr="005106BD">
        <w:rPr>
          <w:sz w:val="24"/>
          <w:szCs w:val="24"/>
        </w:rPr>
        <w:t>e. Surveys</w:t>
      </w:r>
    </w:p>
    <w:p w:rsidR="007348BC" w:rsidRPr="007348BC" w:rsidRDefault="007348BC" w:rsidP="007348BC">
      <w:pPr>
        <w:spacing w:after="0" w:line="360" w:lineRule="auto"/>
        <w:ind w:firstLine="720"/>
      </w:pPr>
    </w:p>
    <w:p w:rsidR="007348BC" w:rsidRPr="005106BD" w:rsidRDefault="007348BC" w:rsidP="007348BC">
      <w:pPr>
        <w:spacing w:after="0" w:line="360" w:lineRule="auto"/>
        <w:rPr>
          <w:b/>
          <w:sz w:val="24"/>
          <w:szCs w:val="24"/>
        </w:rPr>
      </w:pPr>
      <w:r w:rsidRPr="005106BD">
        <w:rPr>
          <w:b/>
          <w:sz w:val="24"/>
          <w:szCs w:val="24"/>
        </w:rPr>
        <w:t>Gifted​ ​Curriculum​ ​Instruction:​ ​ ​Differentiated​ ​Instruction</w:t>
      </w:r>
    </w:p>
    <w:p w:rsidR="007348BC" w:rsidRPr="005106BD" w:rsidRDefault="007348BC" w:rsidP="007348BC">
      <w:pPr>
        <w:spacing w:after="0" w:line="240" w:lineRule="auto"/>
        <w:ind w:left="720"/>
        <w:rPr>
          <w:sz w:val="24"/>
          <w:szCs w:val="24"/>
        </w:rPr>
      </w:pPr>
      <w:r w:rsidRPr="005106BD">
        <w:rPr>
          <w:sz w:val="24"/>
          <w:szCs w:val="24"/>
        </w:rPr>
        <w:t>a. Topic choices</w:t>
      </w:r>
    </w:p>
    <w:p w:rsidR="007348BC" w:rsidRPr="005106BD" w:rsidRDefault="007348BC" w:rsidP="007348BC">
      <w:pPr>
        <w:spacing w:after="0" w:line="240" w:lineRule="auto"/>
        <w:ind w:left="720"/>
        <w:rPr>
          <w:sz w:val="24"/>
          <w:szCs w:val="24"/>
        </w:rPr>
      </w:pPr>
      <w:r w:rsidRPr="005106BD">
        <w:rPr>
          <w:sz w:val="24"/>
          <w:szCs w:val="24"/>
        </w:rPr>
        <w:t>b. Product variations</w:t>
      </w:r>
    </w:p>
    <w:p w:rsidR="007348BC" w:rsidRPr="005106BD" w:rsidRDefault="007348BC" w:rsidP="007348BC">
      <w:pPr>
        <w:spacing w:after="0" w:line="240" w:lineRule="auto"/>
        <w:ind w:left="720"/>
        <w:rPr>
          <w:sz w:val="24"/>
          <w:szCs w:val="24"/>
        </w:rPr>
      </w:pPr>
      <w:r w:rsidRPr="005106BD">
        <w:rPr>
          <w:sz w:val="24"/>
          <w:szCs w:val="24"/>
        </w:rPr>
        <w:t>c. Process strategies</w:t>
      </w:r>
    </w:p>
    <w:p w:rsidR="007348BC" w:rsidRPr="005106BD" w:rsidRDefault="007348BC" w:rsidP="007348BC">
      <w:pPr>
        <w:spacing w:after="0" w:line="240" w:lineRule="auto"/>
        <w:ind w:left="720"/>
        <w:rPr>
          <w:sz w:val="24"/>
          <w:szCs w:val="24"/>
        </w:rPr>
      </w:pPr>
      <w:r w:rsidRPr="005106BD">
        <w:rPr>
          <w:sz w:val="24"/>
          <w:szCs w:val="24"/>
        </w:rPr>
        <w:t>d. Tiered activities</w:t>
      </w:r>
    </w:p>
    <w:p w:rsidR="007348BC" w:rsidRPr="005106BD" w:rsidRDefault="007348BC" w:rsidP="007348BC">
      <w:pPr>
        <w:spacing w:after="0" w:line="240" w:lineRule="auto"/>
        <w:ind w:left="720"/>
        <w:rPr>
          <w:sz w:val="24"/>
          <w:szCs w:val="24"/>
        </w:rPr>
      </w:pPr>
      <w:r w:rsidRPr="005106BD">
        <w:rPr>
          <w:sz w:val="24"/>
          <w:szCs w:val="24"/>
        </w:rPr>
        <w:t>e. Project options</w:t>
      </w:r>
    </w:p>
    <w:p w:rsidR="007348BC" w:rsidRPr="007348BC" w:rsidRDefault="007348BC" w:rsidP="007348BC">
      <w:pPr>
        <w:spacing w:after="0" w:line="240" w:lineRule="auto"/>
        <w:ind w:left="720"/>
      </w:pPr>
      <w:r w:rsidRPr="005106BD">
        <w:rPr>
          <w:sz w:val="24"/>
          <w:szCs w:val="24"/>
        </w:rPr>
        <w:t>f. Research self-selection</w:t>
      </w:r>
    </w:p>
    <w:p w:rsidR="007348BC" w:rsidRDefault="007348BC" w:rsidP="007348BC">
      <w:pPr>
        <w:spacing w:after="0" w:line="360" w:lineRule="auto"/>
        <w:rPr>
          <w:sz w:val="24"/>
        </w:rPr>
      </w:pPr>
    </w:p>
    <w:p w:rsidR="007348BC" w:rsidRDefault="007348BC" w:rsidP="007348BC">
      <w:pPr>
        <w:spacing w:after="0" w:line="360" w:lineRule="auto"/>
        <w:rPr>
          <w:sz w:val="24"/>
        </w:rPr>
      </w:pPr>
    </w:p>
    <w:p w:rsidR="007348BC" w:rsidRDefault="007348BC" w:rsidP="007348BC">
      <w:pPr>
        <w:spacing w:after="0" w:line="360" w:lineRule="auto"/>
        <w:rPr>
          <w:sz w:val="24"/>
        </w:rPr>
      </w:pPr>
    </w:p>
    <w:p w:rsidR="007348BC" w:rsidRDefault="007348BC" w:rsidP="007348BC">
      <w:pPr>
        <w:spacing w:after="0" w:line="360" w:lineRule="auto"/>
        <w:rPr>
          <w:sz w:val="24"/>
        </w:rPr>
      </w:pPr>
    </w:p>
    <w:p w:rsidR="007348BC" w:rsidRPr="007348BC" w:rsidRDefault="007348BC" w:rsidP="007348BC">
      <w:pPr>
        <w:spacing w:after="0" w:line="360" w:lineRule="auto"/>
        <w:rPr>
          <w:b/>
          <w:sz w:val="32"/>
          <w:u w:val="single"/>
        </w:rPr>
      </w:pPr>
      <w:r w:rsidRPr="007348BC">
        <w:rPr>
          <w:b/>
          <w:sz w:val="32"/>
          <w:u w:val="single"/>
        </w:rPr>
        <w:t>Major​ ​Gifted​ ​Outcomes:</w:t>
      </w:r>
    </w:p>
    <w:p w:rsidR="007348BC" w:rsidRDefault="007348BC" w:rsidP="007348BC">
      <w:pPr>
        <w:spacing w:after="0" w:line="360" w:lineRule="auto"/>
        <w:rPr>
          <w:b/>
          <w:sz w:val="24"/>
        </w:rPr>
      </w:pPr>
    </w:p>
    <w:p w:rsidR="007348BC" w:rsidRPr="007348BC" w:rsidRDefault="007348BC" w:rsidP="007348BC">
      <w:pPr>
        <w:spacing w:after="0" w:line="360" w:lineRule="auto"/>
        <w:rPr>
          <w:b/>
          <w:sz w:val="24"/>
        </w:rPr>
      </w:pPr>
      <w:r w:rsidRPr="007348BC">
        <w:rPr>
          <w:b/>
          <w:sz w:val="24"/>
        </w:rPr>
        <w:t>1. Thinking​ ​Process​ ​Skills:</w:t>
      </w:r>
    </w:p>
    <w:p w:rsidR="007348BC" w:rsidRPr="007348BC" w:rsidRDefault="007348BC" w:rsidP="007348BC">
      <w:pPr>
        <w:spacing w:after="0" w:line="360" w:lineRule="auto"/>
        <w:rPr>
          <w:sz w:val="24"/>
        </w:rPr>
      </w:pPr>
      <w:r w:rsidRPr="007348BC">
        <w:rPr>
          <w:sz w:val="24"/>
        </w:rPr>
        <w:t>Given a topic/situation, the learner will define and classify the problem(s), make connections,</w:t>
      </w:r>
      <w:r>
        <w:rPr>
          <w:sz w:val="24"/>
        </w:rPr>
        <w:t xml:space="preserve"> </w:t>
      </w:r>
      <w:r w:rsidRPr="007348BC">
        <w:rPr>
          <w:sz w:val="24"/>
        </w:rPr>
        <w:t>and draw distinctions, analyze information objectively and critic</w:t>
      </w:r>
      <w:r>
        <w:rPr>
          <w:sz w:val="24"/>
        </w:rPr>
        <w:t xml:space="preserve">ally (reflectively developing a </w:t>
      </w:r>
      <w:r w:rsidRPr="007348BC">
        <w:rPr>
          <w:sz w:val="24"/>
        </w:rPr>
        <w:t>relationship between facts and values), and differentiate</w:t>
      </w:r>
      <w:r>
        <w:rPr>
          <w:sz w:val="24"/>
        </w:rPr>
        <w:t xml:space="preserve"> truth and beliefs from his/her</w:t>
      </w:r>
      <w:r w:rsidR="005106BD">
        <w:rPr>
          <w:sz w:val="24"/>
        </w:rPr>
        <w:t xml:space="preserve"> </w:t>
      </w:r>
      <w:r w:rsidRPr="007348BC">
        <w:rPr>
          <w:sz w:val="24"/>
        </w:rPr>
        <w:t>understanding of what is logically and realistically possible.</w:t>
      </w:r>
    </w:p>
    <w:p w:rsidR="007348BC" w:rsidRPr="007348BC" w:rsidRDefault="007348BC" w:rsidP="007348BC">
      <w:pPr>
        <w:spacing w:after="0" w:line="360" w:lineRule="auto"/>
        <w:ind w:left="720"/>
        <w:rPr>
          <w:sz w:val="24"/>
        </w:rPr>
      </w:pPr>
      <w:r w:rsidRPr="007348BC">
        <w:rPr>
          <w:sz w:val="24"/>
        </w:rPr>
        <w:t>● Metacognition</w:t>
      </w:r>
    </w:p>
    <w:p w:rsidR="007348BC" w:rsidRPr="007348BC" w:rsidRDefault="007348BC" w:rsidP="007348BC">
      <w:pPr>
        <w:spacing w:after="0" w:line="360" w:lineRule="auto"/>
        <w:ind w:left="720"/>
        <w:rPr>
          <w:sz w:val="24"/>
        </w:rPr>
      </w:pPr>
      <w:r w:rsidRPr="007348BC">
        <w:rPr>
          <w:sz w:val="24"/>
        </w:rPr>
        <w:t>● Convergent Thinking</w:t>
      </w:r>
    </w:p>
    <w:p w:rsidR="007348BC" w:rsidRPr="007348BC" w:rsidRDefault="007348BC" w:rsidP="007348BC">
      <w:pPr>
        <w:spacing w:after="0" w:line="360" w:lineRule="auto"/>
        <w:ind w:left="720"/>
        <w:rPr>
          <w:sz w:val="24"/>
        </w:rPr>
      </w:pPr>
      <w:r w:rsidRPr="007348BC">
        <w:rPr>
          <w:sz w:val="24"/>
        </w:rPr>
        <w:t>● Critical Thinking</w:t>
      </w:r>
    </w:p>
    <w:p w:rsidR="007348BC" w:rsidRDefault="007348BC" w:rsidP="007348BC">
      <w:pPr>
        <w:spacing w:after="0" w:line="360" w:lineRule="auto"/>
        <w:rPr>
          <w:sz w:val="24"/>
        </w:rPr>
      </w:pPr>
    </w:p>
    <w:p w:rsidR="007348BC" w:rsidRPr="007348BC" w:rsidRDefault="007348BC" w:rsidP="007348BC">
      <w:pPr>
        <w:spacing w:after="0" w:line="360" w:lineRule="auto"/>
        <w:rPr>
          <w:b/>
          <w:sz w:val="24"/>
        </w:rPr>
      </w:pPr>
      <w:r w:rsidRPr="007348BC">
        <w:rPr>
          <w:b/>
          <w:sz w:val="24"/>
        </w:rPr>
        <w:t>2. Creativity:</w:t>
      </w:r>
    </w:p>
    <w:p w:rsidR="007348BC" w:rsidRPr="007348BC" w:rsidRDefault="007348BC" w:rsidP="007348BC">
      <w:pPr>
        <w:spacing w:after="0" w:line="360" w:lineRule="auto"/>
        <w:rPr>
          <w:sz w:val="24"/>
        </w:rPr>
      </w:pPr>
      <w:r w:rsidRPr="007348BC">
        <w:rPr>
          <w:sz w:val="24"/>
        </w:rPr>
        <w:t>Given a real life situation, the student will be able to select from divergent thinking, analogical</w:t>
      </w:r>
      <w:r>
        <w:rPr>
          <w:sz w:val="24"/>
        </w:rPr>
        <w:t xml:space="preserve"> </w:t>
      </w:r>
      <w:r w:rsidRPr="007348BC">
        <w:rPr>
          <w:sz w:val="24"/>
        </w:rPr>
        <w:t>thinking, visualization, attribute listing, morphological analysis,</w:t>
      </w:r>
      <w:r>
        <w:rPr>
          <w:sz w:val="24"/>
        </w:rPr>
        <w:t xml:space="preserve"> </w:t>
      </w:r>
      <w:proofErr w:type="spellStart"/>
      <w:r>
        <w:rPr>
          <w:sz w:val="24"/>
        </w:rPr>
        <w:t>synectics</w:t>
      </w:r>
      <w:proofErr w:type="spellEnd"/>
      <w:r>
        <w:rPr>
          <w:sz w:val="24"/>
        </w:rPr>
        <w:t>, intuitive thinking,</w:t>
      </w:r>
      <w:r w:rsidR="005106BD">
        <w:rPr>
          <w:sz w:val="24"/>
        </w:rPr>
        <w:t xml:space="preserve"> </w:t>
      </w:r>
      <w:r w:rsidRPr="007348BC">
        <w:rPr>
          <w:sz w:val="24"/>
        </w:rPr>
        <w:t>spontaneous thinking, creative problem solving, and/or the cre</w:t>
      </w:r>
      <w:r>
        <w:rPr>
          <w:sz w:val="24"/>
        </w:rPr>
        <w:t xml:space="preserve">ative process in an appropriate </w:t>
      </w:r>
      <w:r w:rsidRPr="007348BC">
        <w:rPr>
          <w:sz w:val="24"/>
        </w:rPr>
        <w:t>manner to develop a workable solution(s).</w:t>
      </w:r>
    </w:p>
    <w:p w:rsidR="007348BC" w:rsidRPr="007348BC" w:rsidRDefault="007348BC" w:rsidP="007348BC">
      <w:pPr>
        <w:spacing w:after="0" w:line="360" w:lineRule="auto"/>
        <w:ind w:left="720"/>
        <w:rPr>
          <w:sz w:val="24"/>
        </w:rPr>
      </w:pPr>
      <w:r w:rsidRPr="007348BC">
        <w:rPr>
          <w:sz w:val="24"/>
        </w:rPr>
        <w:t>● Creative Thinking</w:t>
      </w:r>
    </w:p>
    <w:p w:rsidR="007348BC" w:rsidRPr="007348BC" w:rsidRDefault="007348BC" w:rsidP="007348BC">
      <w:pPr>
        <w:spacing w:after="0" w:line="360" w:lineRule="auto"/>
        <w:ind w:left="720"/>
        <w:rPr>
          <w:sz w:val="24"/>
        </w:rPr>
      </w:pPr>
      <w:r w:rsidRPr="007348BC">
        <w:rPr>
          <w:sz w:val="24"/>
        </w:rPr>
        <w:t>● Written Expression</w:t>
      </w:r>
    </w:p>
    <w:p w:rsidR="007348BC" w:rsidRDefault="007348BC" w:rsidP="007348BC">
      <w:pPr>
        <w:spacing w:after="0" w:line="360" w:lineRule="auto"/>
        <w:rPr>
          <w:sz w:val="24"/>
        </w:rPr>
      </w:pPr>
    </w:p>
    <w:p w:rsidR="007348BC" w:rsidRPr="007348BC" w:rsidRDefault="007348BC" w:rsidP="007348BC">
      <w:pPr>
        <w:spacing w:after="0" w:line="360" w:lineRule="auto"/>
        <w:rPr>
          <w:b/>
          <w:sz w:val="24"/>
        </w:rPr>
      </w:pPr>
      <w:r w:rsidRPr="007348BC">
        <w:rPr>
          <w:b/>
          <w:sz w:val="24"/>
        </w:rPr>
        <w:t>3.​ ​ ​ ​Information​ ​Literacy:</w:t>
      </w:r>
    </w:p>
    <w:p w:rsidR="007348BC" w:rsidRPr="007348BC" w:rsidRDefault="007348BC" w:rsidP="007348BC">
      <w:pPr>
        <w:spacing w:after="0" w:line="360" w:lineRule="auto"/>
        <w:rPr>
          <w:sz w:val="24"/>
        </w:rPr>
      </w:pPr>
      <w:r w:rsidRPr="007348BC">
        <w:rPr>
          <w:sz w:val="24"/>
        </w:rPr>
        <w:t>Given a real situation, the students will identify and define the problem, conduct the</w:t>
      </w:r>
      <w:r>
        <w:rPr>
          <w:sz w:val="24"/>
        </w:rPr>
        <w:t xml:space="preserve"> </w:t>
      </w:r>
      <w:r w:rsidRPr="007348BC">
        <w:rPr>
          <w:sz w:val="24"/>
        </w:rPr>
        <w:t>investigation, decide on the most appropriate media for dissemination of the</w:t>
      </w:r>
      <w:r>
        <w:rPr>
          <w:sz w:val="24"/>
        </w:rPr>
        <w:t xml:space="preserve"> </w:t>
      </w:r>
      <w:r w:rsidRPr="007348BC">
        <w:rPr>
          <w:sz w:val="24"/>
        </w:rPr>
        <w:t>findings/solutions, and present the results before an authentic audience.</w:t>
      </w:r>
    </w:p>
    <w:p w:rsidR="007348BC" w:rsidRPr="007348BC" w:rsidRDefault="007348BC" w:rsidP="007348BC">
      <w:pPr>
        <w:spacing w:after="0" w:line="360" w:lineRule="auto"/>
        <w:ind w:firstLine="720"/>
        <w:rPr>
          <w:sz w:val="24"/>
        </w:rPr>
      </w:pPr>
      <w:r w:rsidRPr="007348BC">
        <w:rPr>
          <w:sz w:val="24"/>
        </w:rPr>
        <w:t>● Information Literacy</w:t>
      </w:r>
    </w:p>
    <w:p w:rsidR="007348BC" w:rsidRDefault="007348BC" w:rsidP="007348BC">
      <w:pPr>
        <w:spacing w:after="0" w:line="360" w:lineRule="auto"/>
        <w:rPr>
          <w:sz w:val="24"/>
        </w:rPr>
      </w:pPr>
    </w:p>
    <w:p w:rsidR="007348BC" w:rsidRDefault="007348BC" w:rsidP="007348BC">
      <w:pPr>
        <w:spacing w:after="0" w:line="360" w:lineRule="auto"/>
        <w:rPr>
          <w:sz w:val="24"/>
        </w:rPr>
      </w:pPr>
    </w:p>
    <w:p w:rsidR="007348BC" w:rsidRDefault="007348BC" w:rsidP="007348BC">
      <w:pPr>
        <w:spacing w:after="0" w:line="360" w:lineRule="auto"/>
        <w:rPr>
          <w:sz w:val="24"/>
        </w:rPr>
      </w:pPr>
    </w:p>
    <w:p w:rsidR="007348BC" w:rsidRDefault="007348BC" w:rsidP="007348BC">
      <w:pPr>
        <w:spacing w:after="0" w:line="360" w:lineRule="auto"/>
        <w:rPr>
          <w:sz w:val="24"/>
        </w:rPr>
      </w:pPr>
    </w:p>
    <w:p w:rsidR="007348BC" w:rsidRDefault="007348BC" w:rsidP="007348BC">
      <w:pPr>
        <w:spacing w:after="0" w:line="360" w:lineRule="auto"/>
        <w:rPr>
          <w:sz w:val="24"/>
        </w:rPr>
      </w:pPr>
    </w:p>
    <w:p w:rsidR="007348BC" w:rsidRPr="007348BC" w:rsidRDefault="007348BC" w:rsidP="007348BC">
      <w:pPr>
        <w:spacing w:after="0" w:line="360" w:lineRule="auto"/>
        <w:rPr>
          <w:b/>
          <w:sz w:val="24"/>
        </w:rPr>
      </w:pPr>
      <w:r w:rsidRPr="007348BC">
        <w:rPr>
          <w:b/>
          <w:sz w:val="24"/>
        </w:rPr>
        <w:t>4.​ ​Success​ ​Skills:</w:t>
      </w:r>
    </w:p>
    <w:p w:rsidR="007348BC" w:rsidRPr="007348BC" w:rsidRDefault="007348BC" w:rsidP="007348BC">
      <w:pPr>
        <w:spacing w:after="0" w:line="360" w:lineRule="auto"/>
        <w:rPr>
          <w:sz w:val="24"/>
        </w:rPr>
      </w:pPr>
      <w:r w:rsidRPr="007348BC">
        <w:rPr>
          <w:sz w:val="24"/>
        </w:rPr>
        <w:t>Given a real-life situation, the students will utilize effective organizational, decision-making,</w:t>
      </w:r>
      <w:r w:rsidR="005106BD">
        <w:rPr>
          <w:sz w:val="24"/>
        </w:rPr>
        <w:t xml:space="preserve"> </w:t>
      </w:r>
      <w:r w:rsidRPr="007348BC">
        <w:rPr>
          <w:sz w:val="24"/>
        </w:rPr>
        <w:t>goal setting, project management and time management skills, including controlling impulses</w:t>
      </w:r>
      <w:r w:rsidR="005106BD">
        <w:rPr>
          <w:sz w:val="24"/>
        </w:rPr>
        <w:t xml:space="preserve"> </w:t>
      </w:r>
      <w:r w:rsidRPr="007348BC">
        <w:rPr>
          <w:sz w:val="24"/>
        </w:rPr>
        <w:t>and adapt to unforeseen circumstances, in order to develop solutions to problems and achieve</w:t>
      </w:r>
      <w:r w:rsidR="005106BD">
        <w:rPr>
          <w:sz w:val="24"/>
        </w:rPr>
        <w:t xml:space="preserve"> </w:t>
      </w:r>
      <w:r w:rsidRPr="007348BC">
        <w:rPr>
          <w:sz w:val="24"/>
        </w:rPr>
        <w:t>goals whether working individually or as a leader or member of a group.</w:t>
      </w:r>
    </w:p>
    <w:p w:rsidR="007348BC" w:rsidRDefault="007348BC" w:rsidP="007348BC">
      <w:pPr>
        <w:spacing w:after="0" w:line="360" w:lineRule="auto"/>
        <w:ind w:firstLine="720"/>
        <w:rPr>
          <w:sz w:val="24"/>
        </w:rPr>
      </w:pPr>
      <w:r w:rsidRPr="007348BC">
        <w:rPr>
          <w:sz w:val="24"/>
        </w:rPr>
        <w:t>● Success Skills</w:t>
      </w:r>
    </w:p>
    <w:p w:rsidR="005106BD" w:rsidRPr="005106BD" w:rsidRDefault="005106BD" w:rsidP="005106BD">
      <w:pPr>
        <w:spacing w:after="0" w:line="360" w:lineRule="auto"/>
        <w:ind w:firstLine="720"/>
        <w:rPr>
          <w:sz w:val="24"/>
        </w:rPr>
      </w:pPr>
      <w:r w:rsidRPr="007348BC">
        <w:rPr>
          <w:sz w:val="24"/>
        </w:rPr>
        <w:t>●</w:t>
      </w:r>
      <w:r w:rsidRPr="005106BD">
        <w:rPr>
          <w:sz w:val="24"/>
        </w:rPr>
        <w:t>Career Exploration</w:t>
      </w:r>
    </w:p>
    <w:p w:rsidR="005106BD" w:rsidRPr="005106BD" w:rsidRDefault="005106BD" w:rsidP="005106BD">
      <w:pPr>
        <w:spacing w:after="0" w:line="360" w:lineRule="auto"/>
        <w:ind w:firstLine="720"/>
        <w:rPr>
          <w:sz w:val="24"/>
        </w:rPr>
      </w:pPr>
      <w:r w:rsidRPr="005106BD">
        <w:rPr>
          <w:sz w:val="24"/>
        </w:rPr>
        <w:t>● Life Skills</w:t>
      </w:r>
    </w:p>
    <w:p w:rsidR="005106BD" w:rsidRPr="005106BD" w:rsidRDefault="005106BD" w:rsidP="005106BD">
      <w:pPr>
        <w:spacing w:after="0" w:line="360" w:lineRule="auto"/>
        <w:ind w:firstLine="720"/>
        <w:rPr>
          <w:sz w:val="24"/>
        </w:rPr>
      </w:pPr>
      <w:r w:rsidRPr="005106BD">
        <w:rPr>
          <w:sz w:val="24"/>
        </w:rPr>
        <w:t>● Collaboration Skills</w:t>
      </w:r>
    </w:p>
    <w:p w:rsidR="005106BD" w:rsidRDefault="005106BD" w:rsidP="005106BD">
      <w:pPr>
        <w:spacing w:after="0" w:line="360" w:lineRule="auto"/>
        <w:rPr>
          <w:sz w:val="24"/>
        </w:rPr>
      </w:pPr>
    </w:p>
    <w:p w:rsidR="005106BD" w:rsidRPr="005106BD" w:rsidRDefault="005106BD" w:rsidP="005106BD">
      <w:pPr>
        <w:spacing w:after="0" w:line="360" w:lineRule="auto"/>
        <w:rPr>
          <w:b/>
          <w:sz w:val="24"/>
        </w:rPr>
      </w:pPr>
      <w:r w:rsidRPr="005106BD">
        <w:rPr>
          <w:b/>
          <w:sz w:val="24"/>
        </w:rPr>
        <w:t>5.​ ​Affective​ ​(Social​ ​and​ ​Emotional)​ ​Skills:</w:t>
      </w:r>
    </w:p>
    <w:p w:rsidR="005106BD" w:rsidRPr="005106BD" w:rsidRDefault="005106BD" w:rsidP="005106BD">
      <w:pPr>
        <w:spacing w:after="0" w:line="360" w:lineRule="auto"/>
        <w:rPr>
          <w:sz w:val="24"/>
        </w:rPr>
      </w:pPr>
      <w:r w:rsidRPr="005106BD">
        <w:rPr>
          <w:sz w:val="24"/>
        </w:rPr>
        <w:t>As a gifted learner, the student will develop self-acceptance and awareness and demonstrate</w:t>
      </w:r>
      <w:r>
        <w:rPr>
          <w:sz w:val="24"/>
        </w:rPr>
        <w:t xml:space="preserve"> </w:t>
      </w:r>
      <w:r w:rsidRPr="005106BD">
        <w:rPr>
          <w:sz w:val="24"/>
        </w:rPr>
        <w:t>responsibility for personal growth along with awareness of personal and cultural diversity in</w:t>
      </w:r>
      <w:r>
        <w:rPr>
          <w:sz w:val="24"/>
        </w:rPr>
        <w:t xml:space="preserve"> o</w:t>
      </w:r>
      <w:r w:rsidRPr="005106BD">
        <w:rPr>
          <w:sz w:val="24"/>
        </w:rPr>
        <w:t>thers by recognizing forms of bias and experiences in themselves and others by understanding</w:t>
      </w:r>
      <w:r>
        <w:rPr>
          <w:sz w:val="24"/>
        </w:rPr>
        <w:t xml:space="preserve"> </w:t>
      </w:r>
      <w:r w:rsidRPr="005106BD">
        <w:rPr>
          <w:sz w:val="24"/>
        </w:rPr>
        <w:t>and embracing giftedness, appropriately coping with stress in order to become healthy,</w:t>
      </w:r>
      <w:r>
        <w:rPr>
          <w:sz w:val="24"/>
        </w:rPr>
        <w:t xml:space="preserve"> </w:t>
      </w:r>
      <w:r w:rsidRPr="005106BD">
        <w:rPr>
          <w:sz w:val="24"/>
        </w:rPr>
        <w:t>responsive, contributing, and productive members of classroom communities and society as a</w:t>
      </w:r>
      <w:r>
        <w:rPr>
          <w:sz w:val="24"/>
        </w:rPr>
        <w:t xml:space="preserve"> </w:t>
      </w:r>
      <w:r w:rsidRPr="005106BD">
        <w:rPr>
          <w:sz w:val="24"/>
        </w:rPr>
        <w:t>whole.</w:t>
      </w:r>
    </w:p>
    <w:p w:rsidR="005106BD" w:rsidRPr="005106BD" w:rsidRDefault="005106BD" w:rsidP="005106BD">
      <w:pPr>
        <w:spacing w:after="0" w:line="360" w:lineRule="auto"/>
        <w:ind w:firstLine="720"/>
        <w:rPr>
          <w:sz w:val="24"/>
        </w:rPr>
      </w:pPr>
      <w:r w:rsidRPr="005106BD">
        <w:rPr>
          <w:sz w:val="24"/>
        </w:rPr>
        <w:t>● Affective Skills</w:t>
      </w:r>
    </w:p>
    <w:p w:rsidR="005106BD" w:rsidRDefault="005106BD" w:rsidP="005106BD">
      <w:pPr>
        <w:spacing w:after="0" w:line="360" w:lineRule="auto"/>
        <w:rPr>
          <w:sz w:val="24"/>
        </w:rPr>
      </w:pPr>
    </w:p>
    <w:p w:rsidR="005106BD" w:rsidRPr="005106BD" w:rsidRDefault="005106BD" w:rsidP="005106BD">
      <w:pPr>
        <w:spacing w:after="0" w:line="360" w:lineRule="auto"/>
        <w:rPr>
          <w:b/>
          <w:sz w:val="24"/>
        </w:rPr>
      </w:pPr>
      <w:r w:rsidRPr="005106BD">
        <w:rPr>
          <w:b/>
          <w:sz w:val="24"/>
        </w:rPr>
        <w:t>6.​ ​Communication​ ​Skills:</w:t>
      </w:r>
    </w:p>
    <w:p w:rsidR="005106BD" w:rsidRPr="005106BD" w:rsidRDefault="005106BD" w:rsidP="005106BD">
      <w:pPr>
        <w:spacing w:after="0" w:line="360" w:lineRule="auto"/>
        <w:rPr>
          <w:sz w:val="24"/>
        </w:rPr>
      </w:pPr>
      <w:r w:rsidRPr="005106BD">
        <w:rPr>
          <w:sz w:val="24"/>
        </w:rPr>
        <w:t>Given the need to retrieve and/or disseminate information, the students will select and utilize</w:t>
      </w:r>
      <w:r>
        <w:rPr>
          <w:sz w:val="24"/>
        </w:rPr>
        <w:t xml:space="preserve"> </w:t>
      </w:r>
      <w:r w:rsidRPr="005106BD">
        <w:rPr>
          <w:sz w:val="24"/>
        </w:rPr>
        <w:t>the most appropriate media based upon available resources,</w:t>
      </w:r>
      <w:r>
        <w:rPr>
          <w:sz w:val="24"/>
        </w:rPr>
        <w:t xml:space="preserve"> technology, audience, and time </w:t>
      </w:r>
      <w:r w:rsidRPr="005106BD">
        <w:rPr>
          <w:sz w:val="24"/>
        </w:rPr>
        <w:t>available for the most effective communication of information, ideas, feelings, and concepts</w:t>
      </w:r>
      <w:r>
        <w:rPr>
          <w:sz w:val="24"/>
        </w:rPr>
        <w:t xml:space="preserve"> </w:t>
      </w:r>
      <w:r w:rsidRPr="005106BD">
        <w:rPr>
          <w:sz w:val="24"/>
        </w:rPr>
        <w:t>and correctly interpreting those of others.</w:t>
      </w:r>
    </w:p>
    <w:p w:rsidR="005106BD" w:rsidRPr="005106BD" w:rsidRDefault="005106BD" w:rsidP="005106BD">
      <w:pPr>
        <w:spacing w:after="0" w:line="360" w:lineRule="auto"/>
        <w:ind w:firstLine="720"/>
        <w:rPr>
          <w:sz w:val="24"/>
        </w:rPr>
      </w:pPr>
      <w:r w:rsidRPr="005106BD">
        <w:rPr>
          <w:sz w:val="24"/>
        </w:rPr>
        <w:t>● Speaking</w:t>
      </w:r>
    </w:p>
    <w:p w:rsidR="005106BD" w:rsidRPr="005106BD" w:rsidRDefault="005106BD" w:rsidP="005106BD">
      <w:pPr>
        <w:spacing w:after="0" w:line="360" w:lineRule="auto"/>
        <w:ind w:firstLine="720"/>
        <w:rPr>
          <w:sz w:val="24"/>
        </w:rPr>
      </w:pPr>
      <w:r w:rsidRPr="005106BD">
        <w:rPr>
          <w:sz w:val="24"/>
        </w:rPr>
        <w:t>● Listening</w:t>
      </w:r>
    </w:p>
    <w:p w:rsidR="005106BD" w:rsidRDefault="005106BD" w:rsidP="005106BD">
      <w:pPr>
        <w:spacing w:after="0" w:line="360" w:lineRule="auto"/>
        <w:ind w:firstLine="720"/>
        <w:rPr>
          <w:sz w:val="24"/>
        </w:rPr>
      </w:pPr>
      <w:r w:rsidRPr="005106BD">
        <w:rPr>
          <w:sz w:val="24"/>
        </w:rPr>
        <w:t>● Writing</w:t>
      </w:r>
    </w:p>
    <w:p w:rsidR="005106BD" w:rsidRPr="00931331" w:rsidRDefault="005106BD" w:rsidP="007348BC">
      <w:pPr>
        <w:spacing w:after="0" w:line="360" w:lineRule="auto"/>
        <w:rPr>
          <w:sz w:val="24"/>
        </w:rPr>
      </w:pPr>
    </w:p>
    <w:sectPr w:rsidR="005106BD" w:rsidRPr="00931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4E4455"/>
    <w:multiLevelType w:val="hybridMultilevel"/>
    <w:tmpl w:val="7F2A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272BB0"/>
    <w:multiLevelType w:val="hybridMultilevel"/>
    <w:tmpl w:val="59E6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BF7"/>
    <w:rsid w:val="00016AD6"/>
    <w:rsid w:val="0005030C"/>
    <w:rsid w:val="005106BD"/>
    <w:rsid w:val="006B7DCB"/>
    <w:rsid w:val="007348BC"/>
    <w:rsid w:val="00931331"/>
    <w:rsid w:val="009417B9"/>
    <w:rsid w:val="00A919F3"/>
    <w:rsid w:val="00C52503"/>
    <w:rsid w:val="00FA3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76C7B-1A39-4DD2-B35F-9FC16FCC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BF7"/>
    <w:rPr>
      <w:rFonts w:ascii="Tahoma" w:hAnsi="Tahoma" w:cs="Tahoma"/>
      <w:sz w:val="16"/>
      <w:szCs w:val="16"/>
    </w:rPr>
  </w:style>
  <w:style w:type="character" w:styleId="Hyperlink">
    <w:name w:val="Hyperlink"/>
    <w:basedOn w:val="DefaultParagraphFont"/>
    <w:uiPriority w:val="99"/>
    <w:unhideWhenUsed/>
    <w:rsid w:val="00FA3BF7"/>
    <w:rPr>
      <w:color w:val="0000FF" w:themeColor="hyperlink"/>
      <w:u w:val="single"/>
    </w:rPr>
  </w:style>
  <w:style w:type="paragraph" w:styleId="ListParagraph">
    <w:name w:val="List Paragraph"/>
    <w:basedOn w:val="Normal"/>
    <w:uiPriority w:val="34"/>
    <w:qFormat/>
    <w:rsid w:val="00A91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parker@pcsdms.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Brandie C. Parker</dc:creator>
  <cp:lastModifiedBy>Holly Easterling</cp:lastModifiedBy>
  <cp:revision>2</cp:revision>
  <dcterms:created xsi:type="dcterms:W3CDTF">2023-04-14T16:53:00Z</dcterms:created>
  <dcterms:modified xsi:type="dcterms:W3CDTF">2023-04-14T16:53:00Z</dcterms:modified>
</cp:coreProperties>
</file>