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33D" w:rsidRPr="00A64AE8" w:rsidRDefault="00A64AE8" w:rsidP="00A64AE8">
      <w:pPr>
        <w:spacing w:after="0" w:line="0" w:lineRule="auto"/>
        <w:jc w:val="center"/>
        <w:rPr>
          <w:rFonts w:ascii="inherit" w:eastAsia="Times New Roman" w:hAnsi="inherit" w:cs="Arial"/>
          <w:color w:val="FFFFFF"/>
          <w:spacing w:val="-2"/>
          <w:sz w:val="24"/>
          <w:szCs w:val="24"/>
        </w:rPr>
        <w:sectPr w:rsidR="009C633D" w:rsidRPr="00A64AE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inherit" w:eastAsia="Times New Roman" w:hAnsi="inherit" w:cs="Arial"/>
          <w:b/>
          <w:bCs/>
          <w:color w:val="99CCFF"/>
          <w:spacing w:val="-2"/>
          <w:sz w:val="48"/>
          <w:szCs w:val="48"/>
          <w:u w:val="single"/>
        </w:rPr>
        <w:t>1-800-262-7</w:t>
      </w:r>
    </w:p>
    <w:p w:rsidR="00A64AE8" w:rsidRPr="00A64AE8" w:rsidRDefault="00A64AE8" w:rsidP="00A64AE8">
      <w:pPr>
        <w:jc w:val="center"/>
        <w:rPr>
          <w:rFonts w:ascii="Times New Roman" w:hAnsi="Times New Roman" w:cs="Times New Roman"/>
          <w:noProof/>
          <w:sz w:val="50"/>
          <w:szCs w:val="50"/>
        </w:rPr>
      </w:pPr>
      <w:r w:rsidRPr="00A64AE8">
        <w:rPr>
          <w:rFonts w:ascii="Times New Roman" w:hAnsi="Times New Roman" w:cs="Times New Roman"/>
          <w:noProof/>
          <w:sz w:val="50"/>
          <w:szCs w:val="50"/>
        </w:rPr>
        <w:t>Kentucky River Regional Prevention Center</w:t>
      </w:r>
    </w:p>
    <w:p w:rsidR="00A64AE8" w:rsidRPr="00A64AE8" w:rsidRDefault="00A64AE8" w:rsidP="00A64AE8">
      <w:pPr>
        <w:jc w:val="center"/>
        <w:rPr>
          <w:rFonts w:ascii="Times New Roman" w:hAnsi="Times New Roman" w:cs="Times New Roman"/>
          <w:noProof/>
          <w:sz w:val="50"/>
          <w:szCs w:val="50"/>
        </w:rPr>
      </w:pPr>
      <w:r w:rsidRPr="00A64AE8">
        <w:rPr>
          <w:rFonts w:ascii="Times New Roman" w:hAnsi="Times New Roman" w:cs="Times New Roman"/>
          <w:noProof/>
          <w:sz w:val="50"/>
          <w:szCs w:val="50"/>
        </w:rPr>
        <w:t>Crisis Information</w:t>
      </w:r>
    </w:p>
    <w:p w:rsidR="00A64AE8" w:rsidRDefault="00A64AE8" w:rsidP="00A64AE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DA43C6A" wp14:editId="10AE8BCC">
            <wp:extent cx="2857500" cy="1552575"/>
            <wp:effectExtent l="0" t="0" r="0" b="9525"/>
            <wp:docPr id="2" name="Picture 2" descr="Kentucky River Community Care receives new building for med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ntucky River Community Care receives new building for medi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AE8" w:rsidRPr="00A64AE8" w:rsidRDefault="00A64AE8" w:rsidP="00A64AE8">
      <w:pPr>
        <w:pStyle w:val="NormalWeb"/>
        <w:shd w:val="clear" w:color="auto" w:fill="2C69A6"/>
        <w:tabs>
          <w:tab w:val="left" w:pos="3315"/>
          <w:tab w:val="center" w:pos="4680"/>
        </w:tabs>
        <w:spacing w:before="0" w:beforeAutospacing="0" w:after="360" w:afterAutospacing="0"/>
        <w:jc w:val="center"/>
        <w:rPr>
          <w:color w:val="FFFFFF"/>
          <w:spacing w:val="-3"/>
          <w:sz w:val="30"/>
          <w:szCs w:val="30"/>
        </w:rPr>
      </w:pPr>
      <w:r w:rsidRPr="00A64AE8">
        <w:rPr>
          <w:color w:val="FFFFFF"/>
          <w:spacing w:val="-3"/>
          <w:sz w:val="30"/>
          <w:szCs w:val="30"/>
        </w:rPr>
        <w:t>24 H</w:t>
      </w:r>
      <w:r w:rsidRPr="00A64AE8">
        <w:rPr>
          <w:color w:val="FFFFFF"/>
          <w:spacing w:val="-3"/>
          <w:sz w:val="30"/>
          <w:szCs w:val="30"/>
        </w:rPr>
        <w:t>ou</w:t>
      </w:r>
      <w:r w:rsidRPr="00A64AE8">
        <w:rPr>
          <w:color w:val="FFFFFF"/>
          <w:spacing w:val="-3"/>
          <w:sz w:val="30"/>
          <w:szCs w:val="30"/>
        </w:rPr>
        <w:t>r Crisis / Information Hotline</w:t>
      </w:r>
    </w:p>
    <w:p w:rsidR="00A64AE8" w:rsidRPr="00A64AE8" w:rsidRDefault="00A64AE8" w:rsidP="00A64AE8">
      <w:pPr>
        <w:pStyle w:val="NormalWeb"/>
        <w:shd w:val="clear" w:color="auto" w:fill="2C69A6"/>
        <w:spacing w:before="0" w:beforeAutospacing="0" w:after="360" w:afterAutospacing="0"/>
        <w:jc w:val="center"/>
        <w:rPr>
          <w:color w:val="FFFFFF"/>
          <w:spacing w:val="-3"/>
          <w:sz w:val="30"/>
          <w:szCs w:val="30"/>
          <w:u w:val="single"/>
        </w:rPr>
      </w:pPr>
      <w:hyperlink r:id="rId7" w:history="1">
        <w:r w:rsidRPr="00A64AE8">
          <w:rPr>
            <w:rStyle w:val="Hyperlink"/>
            <w:b/>
            <w:bCs/>
            <w:color w:val="FFFFFF"/>
            <w:spacing w:val="-3"/>
            <w:sz w:val="30"/>
            <w:szCs w:val="30"/>
          </w:rPr>
          <w:t>1-800-262-7491</w:t>
        </w:r>
      </w:hyperlink>
    </w:p>
    <w:p w:rsidR="00A64AE8" w:rsidRPr="00A64AE8" w:rsidRDefault="00A64AE8" w:rsidP="00A64AE8">
      <w:pPr>
        <w:pStyle w:val="NormalWeb"/>
        <w:shd w:val="clear" w:color="auto" w:fill="2C69A6"/>
        <w:spacing w:before="0" w:beforeAutospacing="0" w:after="360" w:afterAutospacing="0"/>
        <w:jc w:val="center"/>
        <w:rPr>
          <w:color w:val="FFFFFF"/>
          <w:spacing w:val="-3"/>
          <w:sz w:val="30"/>
          <w:szCs w:val="30"/>
        </w:rPr>
      </w:pPr>
      <w:r w:rsidRPr="00A64AE8">
        <w:rPr>
          <w:color w:val="FFFFFF"/>
          <w:spacing w:val="-3"/>
          <w:sz w:val="30"/>
          <w:szCs w:val="30"/>
        </w:rPr>
        <w:t>Deaf and Hard of Hearing (TTY)</w:t>
      </w:r>
    </w:p>
    <w:p w:rsidR="00A64AE8" w:rsidRPr="00A64AE8" w:rsidRDefault="00A64AE8" w:rsidP="00A64AE8">
      <w:pPr>
        <w:pStyle w:val="NormalWeb"/>
        <w:shd w:val="clear" w:color="auto" w:fill="2C69A6"/>
        <w:spacing w:before="0" w:beforeAutospacing="0" w:after="360" w:afterAutospacing="0"/>
        <w:jc w:val="center"/>
        <w:rPr>
          <w:color w:val="FFFFFF"/>
          <w:spacing w:val="-3"/>
          <w:sz w:val="30"/>
          <w:szCs w:val="30"/>
          <w:u w:val="single"/>
        </w:rPr>
      </w:pPr>
      <w:hyperlink r:id="rId8" w:history="1">
        <w:r w:rsidRPr="00A64AE8">
          <w:rPr>
            <w:rStyle w:val="Hyperlink"/>
            <w:b/>
            <w:bCs/>
            <w:color w:val="FFFFFF"/>
            <w:spacing w:val="-3"/>
            <w:sz w:val="30"/>
            <w:szCs w:val="30"/>
          </w:rPr>
          <w:t>1-800-787-5043</w:t>
        </w:r>
      </w:hyperlink>
    </w:p>
    <w:p w:rsidR="003C4BBB" w:rsidRDefault="003C4BBB"/>
    <w:p w:rsidR="009C633D" w:rsidRDefault="00A64AE8" w:rsidP="00A64AE8">
      <w:pPr>
        <w:jc w:val="center"/>
      </w:pPr>
      <w:r>
        <w:rPr>
          <w:noProof/>
        </w:rPr>
        <w:drawing>
          <wp:inline distT="0" distB="0" distL="0" distR="0" wp14:anchorId="3550358E" wp14:editId="61235024">
            <wp:extent cx="2284035" cy="3400638"/>
            <wp:effectExtent l="0" t="0" r="2540" b="0"/>
            <wp:docPr id="4" name="Picture 4" descr="Suicide Prevention – Greater Waterbury Health Partner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icide Prevention – Greater Waterbury Health Partnershi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951" cy="352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633D" w:rsidRDefault="009C633D"/>
    <w:p w:rsidR="009C633D" w:rsidRDefault="009C633D"/>
    <w:p w:rsidR="009C633D" w:rsidRDefault="009C633D"/>
    <w:p w:rsidR="009C633D" w:rsidRDefault="009C633D"/>
    <w:p w:rsidR="009C633D" w:rsidRDefault="009C633D">
      <w:pPr>
        <w:rPr>
          <w:noProof/>
        </w:rPr>
      </w:pPr>
    </w:p>
    <w:p w:rsidR="009C633D" w:rsidRDefault="009C633D">
      <w:pPr>
        <w:rPr>
          <w:noProof/>
        </w:rPr>
      </w:pPr>
    </w:p>
    <w:p w:rsidR="009C633D" w:rsidRDefault="009C633D"/>
    <w:sectPr w:rsidR="009C633D" w:rsidSect="00A64AE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195" w:rsidRDefault="00351195" w:rsidP="009C633D">
      <w:pPr>
        <w:spacing w:after="0" w:line="240" w:lineRule="auto"/>
      </w:pPr>
      <w:r>
        <w:separator/>
      </w:r>
    </w:p>
  </w:endnote>
  <w:endnote w:type="continuationSeparator" w:id="0">
    <w:p w:rsidR="00351195" w:rsidRDefault="00351195" w:rsidP="009C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195" w:rsidRDefault="00351195" w:rsidP="009C633D">
      <w:pPr>
        <w:spacing w:after="0" w:line="240" w:lineRule="auto"/>
      </w:pPr>
      <w:r>
        <w:separator/>
      </w:r>
    </w:p>
  </w:footnote>
  <w:footnote w:type="continuationSeparator" w:id="0">
    <w:p w:rsidR="00351195" w:rsidRDefault="00351195" w:rsidP="009C63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4E"/>
    <w:rsid w:val="00351195"/>
    <w:rsid w:val="003C4BBB"/>
    <w:rsid w:val="009B364E"/>
    <w:rsid w:val="009C633D"/>
    <w:rsid w:val="00A6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908D6-1098-4448-9553-C431DAB4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33D"/>
  </w:style>
  <w:style w:type="paragraph" w:styleId="Footer">
    <w:name w:val="footer"/>
    <w:basedOn w:val="Normal"/>
    <w:link w:val="FooterChar"/>
    <w:uiPriority w:val="99"/>
    <w:unhideWhenUsed/>
    <w:rsid w:val="009C6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33D"/>
  </w:style>
  <w:style w:type="paragraph" w:styleId="NormalWeb">
    <w:name w:val="Normal (Web)"/>
    <w:basedOn w:val="Normal"/>
    <w:uiPriority w:val="99"/>
    <w:semiHidden/>
    <w:unhideWhenUsed/>
    <w:rsid w:val="00A64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64AE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64A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2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1-800-787-50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1-800-262-74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Smith</dc:creator>
  <cp:keywords/>
  <dc:description/>
  <cp:lastModifiedBy>Jamie Smith</cp:lastModifiedBy>
  <cp:revision>1</cp:revision>
  <dcterms:created xsi:type="dcterms:W3CDTF">2020-08-16T23:27:00Z</dcterms:created>
  <dcterms:modified xsi:type="dcterms:W3CDTF">2020-08-17T00:01:00Z</dcterms:modified>
</cp:coreProperties>
</file>