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85BC04" w14:textId="77777777" w:rsidR="0051248E" w:rsidRPr="00BB14DF" w:rsidRDefault="0051248E" w:rsidP="0051248E">
      <w:pPr>
        <w:spacing w:after="0" w:line="240" w:lineRule="auto"/>
        <w:jc w:val="center"/>
        <w:rPr>
          <w:rFonts w:ascii="Arial Narrow" w:hAnsi="Arial Narrow"/>
          <w:b/>
          <w:sz w:val="28"/>
          <w:szCs w:val="28"/>
        </w:rPr>
      </w:pPr>
      <w:r w:rsidRPr="00BB14DF">
        <w:rPr>
          <w:rFonts w:ascii="Arial Narrow" w:hAnsi="Arial Narrow"/>
          <w:b/>
          <w:sz w:val="28"/>
          <w:szCs w:val="28"/>
        </w:rPr>
        <w:t>Florida School Leader Assessment (FSLA)</w:t>
      </w:r>
    </w:p>
    <w:p w14:paraId="468AB481" w14:textId="77777777" w:rsidR="0051248E" w:rsidRDefault="0051248E" w:rsidP="0051248E">
      <w:pPr>
        <w:spacing w:after="0" w:line="240" w:lineRule="auto"/>
        <w:jc w:val="center"/>
        <w:rPr>
          <w:rFonts w:ascii="Arial Narrow" w:hAnsi="Arial Narrow"/>
          <w:b/>
        </w:rPr>
      </w:pPr>
      <w:r w:rsidRPr="0090150D">
        <w:rPr>
          <w:rFonts w:ascii="Arial Narrow" w:hAnsi="Arial Narrow"/>
          <w:b/>
        </w:rPr>
        <w:t>Conference Summary/Proficiency Status Update</w:t>
      </w:r>
    </w:p>
    <w:p w14:paraId="523B848A" w14:textId="77777777" w:rsidR="0051248E" w:rsidRDefault="0051248E" w:rsidP="0051248E">
      <w:pPr>
        <w:spacing w:after="0" w:line="240" w:lineRule="auto"/>
        <w:jc w:val="center"/>
        <w:rPr>
          <w:rFonts w:ascii="Arial Narrow" w:hAnsi="Arial Narrow"/>
          <w:b/>
        </w:rPr>
      </w:pPr>
      <w:r w:rsidRPr="0090150D">
        <w:rPr>
          <w:rFonts w:ascii="Arial Narrow" w:hAnsi="Arial Narrow"/>
          <w:b/>
        </w:rPr>
        <w:t>Short Form</w:t>
      </w:r>
    </w:p>
    <w:p w14:paraId="50588D81" w14:textId="77777777" w:rsidR="0051248E" w:rsidRDefault="0051248E" w:rsidP="0051248E">
      <w:pPr>
        <w:spacing w:after="0" w:line="240" w:lineRule="auto"/>
        <w:jc w:val="center"/>
        <w:rPr>
          <w:rFonts w:ascii="Arial Narrow" w:hAnsi="Arial Narrow"/>
          <w:b/>
        </w:rPr>
      </w:pPr>
    </w:p>
    <w:tbl>
      <w:tblPr>
        <w:tblStyle w:val="TableGrid"/>
        <w:tblW w:w="10984" w:type="dxa"/>
        <w:shd w:val="clear" w:color="auto" w:fill="FFFF66"/>
        <w:tblLook w:val="04A0" w:firstRow="1" w:lastRow="0" w:firstColumn="1" w:lastColumn="0" w:noHBand="0" w:noVBand="1"/>
      </w:tblPr>
      <w:tblGrid>
        <w:gridCol w:w="8006"/>
        <w:gridCol w:w="2978"/>
      </w:tblGrid>
      <w:tr w:rsidR="0051248E" w:rsidRPr="0072199D" w14:paraId="66F882CA" w14:textId="77777777" w:rsidTr="00E9598D">
        <w:trPr>
          <w:trHeight w:val="340"/>
        </w:trPr>
        <w:tc>
          <w:tcPr>
            <w:tcW w:w="10984" w:type="dxa"/>
            <w:gridSpan w:val="2"/>
            <w:shd w:val="clear" w:color="auto" w:fill="DBE5F1" w:themeFill="accent1" w:themeFillTint="33"/>
          </w:tcPr>
          <w:p w14:paraId="703972DD" w14:textId="77777777" w:rsidR="0051248E" w:rsidRPr="0072199D" w:rsidRDefault="0051248E" w:rsidP="009C52BA">
            <w:pPr>
              <w:spacing w:after="0" w:line="240" w:lineRule="auto"/>
              <w:rPr>
                <w:sz w:val="28"/>
                <w:szCs w:val="28"/>
              </w:rPr>
            </w:pPr>
            <w:r w:rsidRPr="0072199D">
              <w:rPr>
                <w:b/>
                <w:sz w:val="28"/>
                <w:szCs w:val="28"/>
              </w:rPr>
              <w:t xml:space="preserve">Leader Name:  </w:t>
            </w:r>
          </w:p>
        </w:tc>
      </w:tr>
      <w:tr w:rsidR="0051248E" w:rsidRPr="0072199D" w14:paraId="351A7033" w14:textId="77777777" w:rsidTr="00E9598D">
        <w:trPr>
          <w:trHeight w:val="355"/>
        </w:trPr>
        <w:tc>
          <w:tcPr>
            <w:tcW w:w="10984" w:type="dxa"/>
            <w:gridSpan w:val="2"/>
            <w:shd w:val="clear" w:color="auto" w:fill="DBE5F1" w:themeFill="accent1" w:themeFillTint="33"/>
          </w:tcPr>
          <w:p w14:paraId="66BE7EFC" w14:textId="77777777" w:rsidR="0051248E" w:rsidRPr="0072199D" w:rsidRDefault="0051248E" w:rsidP="009C52BA">
            <w:pPr>
              <w:spacing w:after="0" w:line="240" w:lineRule="auto"/>
              <w:rPr>
                <w:sz w:val="28"/>
                <w:szCs w:val="28"/>
              </w:rPr>
            </w:pPr>
            <w:r w:rsidRPr="0072199D">
              <w:rPr>
                <w:b/>
                <w:sz w:val="28"/>
                <w:szCs w:val="28"/>
              </w:rPr>
              <w:t xml:space="preserve">Supervisor:  </w:t>
            </w:r>
          </w:p>
        </w:tc>
      </w:tr>
      <w:tr w:rsidR="0051248E" w:rsidRPr="0072199D" w14:paraId="6C2C239E" w14:textId="77777777" w:rsidTr="00E9598D">
        <w:trPr>
          <w:trHeight w:val="240"/>
        </w:trPr>
        <w:tc>
          <w:tcPr>
            <w:tcW w:w="8006" w:type="dxa"/>
            <w:vMerge w:val="restart"/>
            <w:shd w:val="clear" w:color="auto" w:fill="DBE5F1" w:themeFill="accent1" w:themeFillTint="33"/>
          </w:tcPr>
          <w:p w14:paraId="524F2885" w14:textId="77777777" w:rsidR="0051248E" w:rsidRPr="0072199D" w:rsidRDefault="0051248E" w:rsidP="009C52BA">
            <w:pPr>
              <w:spacing w:after="0" w:line="240" w:lineRule="auto"/>
              <w:rPr>
                <w:sz w:val="20"/>
                <w:szCs w:val="20"/>
              </w:rPr>
            </w:pPr>
          </w:p>
          <w:p w14:paraId="41D267E8" w14:textId="77777777" w:rsidR="0051248E" w:rsidRPr="0072199D" w:rsidRDefault="0051248E" w:rsidP="00491304">
            <w:pPr>
              <w:spacing w:after="0" w:line="240" w:lineRule="auto"/>
              <w:jc w:val="both"/>
              <w:rPr>
                <w:sz w:val="20"/>
                <w:szCs w:val="20"/>
              </w:rPr>
            </w:pPr>
            <w:r w:rsidRPr="0072199D">
              <w:rPr>
                <w:sz w:val="20"/>
                <w:szCs w:val="20"/>
              </w:rPr>
              <w:t>This form summarizes feedback about proficiency on the indicators, standards, and domains marked below based on consideration of evidence encountered during this timeframe:</w:t>
            </w:r>
          </w:p>
        </w:tc>
        <w:tc>
          <w:tcPr>
            <w:tcW w:w="2977" w:type="dxa"/>
            <w:shd w:val="clear" w:color="auto" w:fill="DBE5F1" w:themeFill="accent1" w:themeFillTint="33"/>
          </w:tcPr>
          <w:p w14:paraId="3FE91735" w14:textId="77777777" w:rsidR="0051248E" w:rsidRPr="0072199D" w:rsidRDefault="0051248E" w:rsidP="009C52BA">
            <w:pPr>
              <w:spacing w:after="0" w:line="240" w:lineRule="auto"/>
              <w:jc w:val="center"/>
              <w:rPr>
                <w:sz w:val="20"/>
                <w:szCs w:val="20"/>
              </w:rPr>
            </w:pPr>
            <w:r w:rsidRPr="0072199D">
              <w:rPr>
                <w:sz w:val="20"/>
                <w:szCs w:val="20"/>
              </w:rPr>
              <w:t>Timeframe</w:t>
            </w:r>
          </w:p>
        </w:tc>
      </w:tr>
      <w:tr w:rsidR="0051248E" w:rsidRPr="0072199D" w14:paraId="09C14354" w14:textId="77777777" w:rsidTr="00E9598D">
        <w:trPr>
          <w:trHeight w:val="239"/>
        </w:trPr>
        <w:tc>
          <w:tcPr>
            <w:tcW w:w="8006" w:type="dxa"/>
            <w:vMerge/>
            <w:shd w:val="clear" w:color="auto" w:fill="DBE5F1" w:themeFill="accent1" w:themeFillTint="33"/>
          </w:tcPr>
          <w:p w14:paraId="745F5CA8" w14:textId="77777777" w:rsidR="0051248E" w:rsidRPr="0072199D" w:rsidRDefault="0051248E" w:rsidP="009C52BA">
            <w:pPr>
              <w:spacing w:after="0" w:line="240" w:lineRule="auto"/>
              <w:rPr>
                <w:sz w:val="20"/>
                <w:szCs w:val="20"/>
              </w:rPr>
            </w:pPr>
          </w:p>
        </w:tc>
        <w:tc>
          <w:tcPr>
            <w:tcW w:w="2977" w:type="dxa"/>
            <w:shd w:val="clear" w:color="auto" w:fill="DBE5F1" w:themeFill="accent1" w:themeFillTint="33"/>
          </w:tcPr>
          <w:p w14:paraId="09728767" w14:textId="77777777" w:rsidR="0051248E" w:rsidRPr="0072199D" w:rsidRDefault="0051248E" w:rsidP="009C52BA">
            <w:pPr>
              <w:spacing w:after="0" w:line="240" w:lineRule="auto"/>
              <w:rPr>
                <w:sz w:val="20"/>
                <w:szCs w:val="20"/>
              </w:rPr>
            </w:pPr>
          </w:p>
        </w:tc>
      </w:tr>
    </w:tbl>
    <w:p w14:paraId="564096E0" w14:textId="77777777" w:rsidR="0051248E" w:rsidRDefault="0051248E" w:rsidP="0051248E">
      <w:pPr>
        <w:spacing w:after="0" w:line="240" w:lineRule="auto"/>
        <w:rPr>
          <w:rFonts w:ascii="Arial Narrow" w:hAnsi="Arial Narrow"/>
          <w:b/>
        </w:rPr>
      </w:pPr>
    </w:p>
    <w:tbl>
      <w:tblPr>
        <w:tblStyle w:val="TableGrid"/>
        <w:tblW w:w="0" w:type="auto"/>
        <w:tblLayout w:type="fixed"/>
        <w:tblLook w:val="04A0" w:firstRow="1" w:lastRow="0" w:firstColumn="1" w:lastColumn="0" w:noHBand="0" w:noVBand="1"/>
      </w:tblPr>
      <w:tblGrid>
        <w:gridCol w:w="1458"/>
        <w:gridCol w:w="5040"/>
        <w:gridCol w:w="1129"/>
        <w:gridCol w:w="1130"/>
        <w:gridCol w:w="1129"/>
        <w:gridCol w:w="1130"/>
      </w:tblGrid>
      <w:tr w:rsidR="0051248E" w14:paraId="7BCC5D3F" w14:textId="77777777" w:rsidTr="00E9598D">
        <w:tc>
          <w:tcPr>
            <w:tcW w:w="11016" w:type="dxa"/>
            <w:gridSpan w:val="6"/>
            <w:shd w:val="clear" w:color="auto" w:fill="DBE5F1" w:themeFill="accent1" w:themeFillTint="33"/>
          </w:tcPr>
          <w:p w14:paraId="06E8F368" w14:textId="77777777" w:rsidR="0051248E" w:rsidRDefault="0051248E" w:rsidP="009C52BA">
            <w:pPr>
              <w:pStyle w:val="NoSpacing"/>
              <w:jc w:val="center"/>
              <w:rPr>
                <w:b/>
              </w:rPr>
            </w:pPr>
            <w:r w:rsidRPr="004D7155">
              <w:rPr>
                <w:b/>
              </w:rPr>
              <w:t>Domain 1: Student Achievement</w:t>
            </w:r>
            <w:r>
              <w:rPr>
                <w:b/>
              </w:rPr>
              <w:t xml:space="preserve"> (20%)</w:t>
            </w:r>
          </w:p>
          <w:p w14:paraId="31CEA311" w14:textId="77777777" w:rsidR="0051248E" w:rsidRDefault="0051248E" w:rsidP="009C52BA">
            <w:pPr>
              <w:pStyle w:val="NoSpacing"/>
              <w:jc w:val="center"/>
              <w:rPr>
                <w:b/>
                <w:sz w:val="20"/>
                <w:szCs w:val="20"/>
              </w:rPr>
            </w:pPr>
            <w:r w:rsidRPr="000C7807">
              <w:rPr>
                <w:b/>
                <w:sz w:val="20"/>
                <w:szCs w:val="20"/>
              </w:rPr>
              <w:t xml:space="preserve">        ( ) Highly Effective          ( ) Effective          ( ) Needs Improvement           ( ) Unsatisfactory</w:t>
            </w:r>
          </w:p>
          <w:p w14:paraId="5F528530" w14:textId="77777777" w:rsidR="0051248E" w:rsidRPr="004D7155" w:rsidRDefault="0051248E" w:rsidP="00491304">
            <w:pPr>
              <w:pStyle w:val="NoSpacing"/>
              <w:jc w:val="both"/>
              <w:rPr>
                <w:b/>
              </w:rPr>
            </w:pPr>
            <w:r w:rsidRPr="000C7807">
              <w:rPr>
                <w:b/>
                <w:sz w:val="20"/>
                <w:szCs w:val="20"/>
              </w:rPr>
              <w:t xml:space="preserve">Scale Levels: </w:t>
            </w:r>
            <w:r w:rsidRPr="000C7807">
              <w:rPr>
                <w:i/>
                <w:sz w:val="20"/>
                <w:szCs w:val="20"/>
              </w:rPr>
              <w:t xml:space="preserve">(choose one) Where there is sufficient evidence to rate current proficiency on </w:t>
            </w:r>
            <w:r>
              <w:rPr>
                <w:i/>
                <w:sz w:val="20"/>
                <w:szCs w:val="20"/>
              </w:rPr>
              <w:t>an</w:t>
            </w:r>
            <w:r w:rsidRPr="000C7807">
              <w:rPr>
                <w:i/>
                <w:sz w:val="20"/>
                <w:szCs w:val="20"/>
              </w:rPr>
              <w:t xml:space="preserve"> indicator, assign a proficiency level by checking one of the four profic</w:t>
            </w:r>
            <w:r>
              <w:rPr>
                <w:i/>
                <w:sz w:val="20"/>
                <w:szCs w:val="20"/>
              </w:rPr>
              <w:t>iency levels</w:t>
            </w:r>
            <w:r w:rsidRPr="000C7807">
              <w:rPr>
                <w:i/>
                <w:sz w:val="20"/>
                <w:szCs w:val="20"/>
              </w:rPr>
              <w:t>.</w:t>
            </w:r>
            <w:r>
              <w:rPr>
                <w:i/>
                <w:sz w:val="20"/>
                <w:szCs w:val="20"/>
              </w:rPr>
              <w:t xml:space="preserve"> </w:t>
            </w:r>
            <w:r w:rsidRPr="000C7807">
              <w:rPr>
                <w:i/>
                <w:sz w:val="20"/>
                <w:szCs w:val="20"/>
              </w:rPr>
              <w:t xml:space="preserve"> If not being </w:t>
            </w:r>
            <w:r>
              <w:rPr>
                <w:i/>
                <w:sz w:val="20"/>
                <w:szCs w:val="20"/>
              </w:rPr>
              <w:t>rated at this time, leave blank.</w:t>
            </w:r>
          </w:p>
        </w:tc>
      </w:tr>
      <w:tr w:rsidR="0051248E" w14:paraId="4F23A7B7" w14:textId="77777777" w:rsidTr="00E9598D">
        <w:tc>
          <w:tcPr>
            <w:tcW w:w="6498" w:type="dxa"/>
            <w:gridSpan w:val="2"/>
          </w:tcPr>
          <w:p w14:paraId="6A223FC8" w14:textId="77777777" w:rsidR="0051248E" w:rsidRDefault="0051248E" w:rsidP="00491304">
            <w:pPr>
              <w:spacing w:after="0" w:line="240" w:lineRule="auto"/>
              <w:jc w:val="both"/>
              <w:rPr>
                <w:sz w:val="20"/>
                <w:szCs w:val="20"/>
              </w:rPr>
            </w:pPr>
            <w:r>
              <w:rPr>
                <w:sz w:val="20"/>
                <w:szCs w:val="20"/>
              </w:rPr>
              <w:t xml:space="preserve">Proficiency </w:t>
            </w:r>
            <w:r w:rsidRPr="0072199D">
              <w:rPr>
                <w:sz w:val="20"/>
                <w:szCs w:val="20"/>
              </w:rPr>
              <w:t>Area 1 - Student Learning Results: Effective school leaders achieve results on the school’s student learning goals and direct energy, influence, and resources toward data analysis for instructional improvement, development and implementation of quality standards-based curricula.</w:t>
            </w:r>
          </w:p>
          <w:p w14:paraId="3EF5CC46" w14:textId="77777777" w:rsidR="0051248E" w:rsidRPr="0072199D" w:rsidRDefault="0051248E" w:rsidP="009C52BA">
            <w:pPr>
              <w:spacing w:after="0" w:line="240" w:lineRule="auto"/>
              <w:rPr>
                <w:rFonts w:ascii="Arial Narrow" w:hAnsi="Arial Narrow"/>
                <w:b/>
                <w:sz w:val="16"/>
                <w:szCs w:val="16"/>
              </w:rPr>
            </w:pPr>
          </w:p>
        </w:tc>
        <w:tc>
          <w:tcPr>
            <w:tcW w:w="1129" w:type="dxa"/>
            <w:shd w:val="clear" w:color="auto" w:fill="DBE5F1" w:themeFill="accent1" w:themeFillTint="33"/>
          </w:tcPr>
          <w:p w14:paraId="76AA737E" w14:textId="77777777" w:rsidR="0051248E" w:rsidRDefault="0051248E" w:rsidP="009C52BA">
            <w:pPr>
              <w:spacing w:after="0" w:line="240" w:lineRule="auto"/>
              <w:jc w:val="center"/>
              <w:rPr>
                <w:rFonts w:ascii="Arial Narrow" w:hAnsi="Arial Narrow"/>
                <w:b/>
                <w:sz w:val="16"/>
                <w:szCs w:val="16"/>
              </w:rPr>
            </w:pPr>
          </w:p>
          <w:p w14:paraId="041D8F5B" w14:textId="77777777" w:rsidR="0051248E" w:rsidRPr="0072199D" w:rsidRDefault="0051248E" w:rsidP="009C52BA">
            <w:pPr>
              <w:spacing w:after="0" w:line="240" w:lineRule="auto"/>
              <w:jc w:val="center"/>
              <w:rPr>
                <w:rFonts w:ascii="Arial Narrow" w:hAnsi="Arial Narrow"/>
                <w:b/>
                <w:sz w:val="16"/>
                <w:szCs w:val="16"/>
              </w:rPr>
            </w:pPr>
            <w:r w:rsidRPr="0072199D">
              <w:rPr>
                <w:rFonts w:ascii="Arial Narrow" w:hAnsi="Arial Narrow"/>
                <w:b/>
                <w:sz w:val="16"/>
                <w:szCs w:val="16"/>
              </w:rPr>
              <w:t>Highly Effective</w:t>
            </w:r>
          </w:p>
        </w:tc>
        <w:tc>
          <w:tcPr>
            <w:tcW w:w="1130" w:type="dxa"/>
            <w:shd w:val="clear" w:color="auto" w:fill="DBE5F1" w:themeFill="accent1" w:themeFillTint="33"/>
          </w:tcPr>
          <w:p w14:paraId="7D113CCB" w14:textId="77777777" w:rsidR="0051248E" w:rsidRDefault="0051248E" w:rsidP="009C52BA">
            <w:pPr>
              <w:spacing w:after="0" w:line="240" w:lineRule="auto"/>
              <w:jc w:val="center"/>
              <w:rPr>
                <w:rFonts w:ascii="Arial Narrow" w:hAnsi="Arial Narrow"/>
                <w:b/>
                <w:sz w:val="16"/>
                <w:szCs w:val="16"/>
              </w:rPr>
            </w:pPr>
          </w:p>
          <w:p w14:paraId="1956346E" w14:textId="77777777" w:rsidR="0051248E" w:rsidRPr="0072199D" w:rsidRDefault="0051248E" w:rsidP="009C52BA">
            <w:pPr>
              <w:spacing w:after="0" w:line="240" w:lineRule="auto"/>
              <w:jc w:val="center"/>
              <w:rPr>
                <w:rFonts w:ascii="Arial Narrow" w:hAnsi="Arial Narrow"/>
                <w:b/>
                <w:sz w:val="16"/>
                <w:szCs w:val="16"/>
              </w:rPr>
            </w:pPr>
            <w:r w:rsidRPr="0072199D">
              <w:rPr>
                <w:rFonts w:ascii="Arial Narrow" w:hAnsi="Arial Narrow"/>
                <w:b/>
                <w:sz w:val="16"/>
                <w:szCs w:val="16"/>
              </w:rPr>
              <w:t>Effective</w:t>
            </w:r>
          </w:p>
        </w:tc>
        <w:tc>
          <w:tcPr>
            <w:tcW w:w="1129" w:type="dxa"/>
            <w:shd w:val="clear" w:color="auto" w:fill="DBE5F1" w:themeFill="accent1" w:themeFillTint="33"/>
          </w:tcPr>
          <w:p w14:paraId="1B261D08" w14:textId="77777777" w:rsidR="0051248E" w:rsidRDefault="0051248E" w:rsidP="009C52BA">
            <w:pPr>
              <w:spacing w:after="0" w:line="240" w:lineRule="auto"/>
              <w:jc w:val="center"/>
              <w:rPr>
                <w:rFonts w:ascii="Arial Narrow" w:hAnsi="Arial Narrow"/>
                <w:b/>
                <w:sz w:val="16"/>
                <w:szCs w:val="16"/>
              </w:rPr>
            </w:pPr>
          </w:p>
          <w:p w14:paraId="203470CF" w14:textId="77777777" w:rsidR="0051248E" w:rsidRPr="0072199D" w:rsidRDefault="0051248E" w:rsidP="009C52BA">
            <w:pPr>
              <w:spacing w:after="0" w:line="240" w:lineRule="auto"/>
              <w:jc w:val="center"/>
              <w:rPr>
                <w:rFonts w:ascii="Arial Narrow" w:hAnsi="Arial Narrow"/>
                <w:b/>
                <w:sz w:val="16"/>
                <w:szCs w:val="16"/>
              </w:rPr>
            </w:pPr>
            <w:r w:rsidRPr="0072199D">
              <w:rPr>
                <w:rFonts w:ascii="Arial Narrow" w:hAnsi="Arial Narrow"/>
                <w:b/>
                <w:sz w:val="16"/>
                <w:szCs w:val="16"/>
              </w:rPr>
              <w:t>Needs</w:t>
            </w:r>
          </w:p>
          <w:p w14:paraId="16D871D2" w14:textId="77777777" w:rsidR="0051248E" w:rsidRPr="0072199D" w:rsidRDefault="0051248E" w:rsidP="009C52BA">
            <w:pPr>
              <w:spacing w:after="0" w:line="240" w:lineRule="auto"/>
              <w:jc w:val="center"/>
              <w:rPr>
                <w:rFonts w:ascii="Arial Narrow" w:hAnsi="Arial Narrow"/>
                <w:b/>
                <w:sz w:val="16"/>
                <w:szCs w:val="16"/>
              </w:rPr>
            </w:pPr>
            <w:r w:rsidRPr="0072199D">
              <w:rPr>
                <w:rFonts w:ascii="Arial Narrow" w:hAnsi="Arial Narrow"/>
                <w:b/>
                <w:sz w:val="16"/>
                <w:szCs w:val="16"/>
              </w:rPr>
              <w:t>Improvement</w:t>
            </w:r>
          </w:p>
        </w:tc>
        <w:tc>
          <w:tcPr>
            <w:tcW w:w="1130" w:type="dxa"/>
            <w:shd w:val="clear" w:color="auto" w:fill="DBE5F1" w:themeFill="accent1" w:themeFillTint="33"/>
          </w:tcPr>
          <w:p w14:paraId="089336BF" w14:textId="77777777" w:rsidR="0051248E" w:rsidRDefault="0051248E" w:rsidP="009C52BA">
            <w:pPr>
              <w:spacing w:after="0" w:line="240" w:lineRule="auto"/>
              <w:jc w:val="center"/>
              <w:rPr>
                <w:rFonts w:ascii="Arial Narrow" w:hAnsi="Arial Narrow"/>
                <w:b/>
                <w:sz w:val="16"/>
                <w:szCs w:val="16"/>
              </w:rPr>
            </w:pPr>
          </w:p>
          <w:p w14:paraId="12A7EC5F" w14:textId="77777777" w:rsidR="0051248E" w:rsidRPr="0072199D" w:rsidRDefault="0051248E" w:rsidP="009C52BA">
            <w:pPr>
              <w:spacing w:after="0" w:line="240" w:lineRule="auto"/>
              <w:jc w:val="center"/>
              <w:rPr>
                <w:rFonts w:ascii="Arial Narrow" w:hAnsi="Arial Narrow"/>
                <w:b/>
                <w:sz w:val="16"/>
                <w:szCs w:val="16"/>
              </w:rPr>
            </w:pPr>
            <w:r w:rsidRPr="0072199D">
              <w:rPr>
                <w:rFonts w:ascii="Arial Narrow" w:hAnsi="Arial Narrow"/>
                <w:b/>
                <w:sz w:val="16"/>
                <w:szCs w:val="16"/>
              </w:rPr>
              <w:t>Unsatisfactory</w:t>
            </w:r>
          </w:p>
        </w:tc>
      </w:tr>
      <w:tr w:rsidR="0051248E" w14:paraId="26F2DB8B" w14:textId="77777777" w:rsidTr="009C52BA">
        <w:tc>
          <w:tcPr>
            <w:tcW w:w="1458" w:type="dxa"/>
          </w:tcPr>
          <w:p w14:paraId="25E601F5" w14:textId="77777777" w:rsidR="0051248E" w:rsidRPr="00D02C49" w:rsidRDefault="0051248E" w:rsidP="009C52BA">
            <w:pPr>
              <w:spacing w:after="0" w:line="240" w:lineRule="auto"/>
              <w:rPr>
                <w:sz w:val="20"/>
                <w:szCs w:val="20"/>
              </w:rPr>
            </w:pPr>
            <w:r w:rsidRPr="00D02C49">
              <w:rPr>
                <w:sz w:val="20"/>
                <w:szCs w:val="20"/>
              </w:rPr>
              <w:t>Indicator 1.1</w:t>
            </w:r>
          </w:p>
        </w:tc>
        <w:tc>
          <w:tcPr>
            <w:tcW w:w="5040" w:type="dxa"/>
          </w:tcPr>
          <w:p w14:paraId="03E5CBC1" w14:textId="77777777" w:rsidR="0051248E" w:rsidRPr="00D02C49" w:rsidRDefault="0051248E" w:rsidP="009C52BA">
            <w:pPr>
              <w:spacing w:after="0" w:line="240" w:lineRule="auto"/>
              <w:rPr>
                <w:sz w:val="20"/>
                <w:szCs w:val="20"/>
              </w:rPr>
            </w:pPr>
            <w:r w:rsidRPr="00D02C49">
              <w:rPr>
                <w:sz w:val="20"/>
                <w:szCs w:val="20"/>
              </w:rPr>
              <w:t>Academic Standards</w:t>
            </w:r>
          </w:p>
        </w:tc>
        <w:tc>
          <w:tcPr>
            <w:tcW w:w="1129" w:type="dxa"/>
          </w:tcPr>
          <w:p w14:paraId="21C663FC" w14:textId="77777777" w:rsidR="0051248E" w:rsidRPr="00D02C49" w:rsidRDefault="0051248E" w:rsidP="009C52BA">
            <w:pPr>
              <w:spacing w:after="0" w:line="240" w:lineRule="auto"/>
              <w:rPr>
                <w:rFonts w:ascii="Arial Narrow" w:hAnsi="Arial Narrow"/>
                <w:b/>
                <w:sz w:val="20"/>
                <w:szCs w:val="20"/>
              </w:rPr>
            </w:pPr>
          </w:p>
        </w:tc>
        <w:tc>
          <w:tcPr>
            <w:tcW w:w="1130" w:type="dxa"/>
          </w:tcPr>
          <w:p w14:paraId="52F68F37" w14:textId="77777777" w:rsidR="0051248E" w:rsidRPr="00D02C49" w:rsidRDefault="0051248E" w:rsidP="009C52BA">
            <w:pPr>
              <w:spacing w:after="0" w:line="240" w:lineRule="auto"/>
              <w:rPr>
                <w:rFonts w:ascii="Arial Narrow" w:hAnsi="Arial Narrow"/>
                <w:b/>
                <w:sz w:val="20"/>
                <w:szCs w:val="20"/>
              </w:rPr>
            </w:pPr>
          </w:p>
        </w:tc>
        <w:tc>
          <w:tcPr>
            <w:tcW w:w="1129" w:type="dxa"/>
          </w:tcPr>
          <w:p w14:paraId="57E1148F" w14:textId="77777777" w:rsidR="0051248E" w:rsidRPr="00D02C49" w:rsidRDefault="0051248E" w:rsidP="009C52BA">
            <w:pPr>
              <w:spacing w:after="0" w:line="240" w:lineRule="auto"/>
              <w:rPr>
                <w:rFonts w:ascii="Arial Narrow" w:hAnsi="Arial Narrow"/>
                <w:b/>
                <w:sz w:val="20"/>
                <w:szCs w:val="20"/>
              </w:rPr>
            </w:pPr>
          </w:p>
        </w:tc>
        <w:tc>
          <w:tcPr>
            <w:tcW w:w="1130" w:type="dxa"/>
          </w:tcPr>
          <w:p w14:paraId="70DE9B25" w14:textId="77777777" w:rsidR="0051248E" w:rsidRPr="00D02C49" w:rsidRDefault="0051248E" w:rsidP="009C52BA">
            <w:pPr>
              <w:spacing w:after="0" w:line="240" w:lineRule="auto"/>
              <w:rPr>
                <w:rFonts w:ascii="Arial Narrow" w:hAnsi="Arial Narrow"/>
                <w:b/>
                <w:sz w:val="20"/>
                <w:szCs w:val="20"/>
              </w:rPr>
            </w:pPr>
          </w:p>
        </w:tc>
      </w:tr>
      <w:tr w:rsidR="0051248E" w14:paraId="3CA5E32C" w14:textId="77777777" w:rsidTr="009C52BA">
        <w:tc>
          <w:tcPr>
            <w:tcW w:w="1458" w:type="dxa"/>
          </w:tcPr>
          <w:p w14:paraId="4DDD3C23" w14:textId="77777777" w:rsidR="0051248E" w:rsidRPr="00D02C49" w:rsidRDefault="0051248E" w:rsidP="009C52BA">
            <w:pPr>
              <w:spacing w:after="0" w:line="240" w:lineRule="auto"/>
              <w:rPr>
                <w:sz w:val="20"/>
                <w:szCs w:val="20"/>
              </w:rPr>
            </w:pPr>
            <w:r w:rsidRPr="00D02C49">
              <w:rPr>
                <w:sz w:val="20"/>
                <w:szCs w:val="20"/>
              </w:rPr>
              <w:t>Indicator 1.2</w:t>
            </w:r>
          </w:p>
        </w:tc>
        <w:tc>
          <w:tcPr>
            <w:tcW w:w="5040" w:type="dxa"/>
          </w:tcPr>
          <w:p w14:paraId="3B58DFFC" w14:textId="77777777" w:rsidR="0051248E" w:rsidRPr="00D02C49" w:rsidRDefault="0051248E" w:rsidP="009C52BA">
            <w:pPr>
              <w:spacing w:after="0" w:line="240" w:lineRule="auto"/>
              <w:rPr>
                <w:sz w:val="20"/>
                <w:szCs w:val="20"/>
              </w:rPr>
            </w:pPr>
            <w:r w:rsidRPr="00D02C49">
              <w:rPr>
                <w:sz w:val="20"/>
                <w:szCs w:val="20"/>
              </w:rPr>
              <w:t>Performance Data</w:t>
            </w:r>
          </w:p>
        </w:tc>
        <w:tc>
          <w:tcPr>
            <w:tcW w:w="1129" w:type="dxa"/>
          </w:tcPr>
          <w:p w14:paraId="5B959525" w14:textId="77777777" w:rsidR="0051248E" w:rsidRPr="00D02C49" w:rsidRDefault="0051248E" w:rsidP="009C52BA">
            <w:pPr>
              <w:spacing w:after="0" w:line="240" w:lineRule="auto"/>
              <w:rPr>
                <w:rFonts w:ascii="Arial Narrow" w:hAnsi="Arial Narrow"/>
                <w:b/>
                <w:sz w:val="20"/>
                <w:szCs w:val="20"/>
              </w:rPr>
            </w:pPr>
          </w:p>
        </w:tc>
        <w:tc>
          <w:tcPr>
            <w:tcW w:w="1130" w:type="dxa"/>
          </w:tcPr>
          <w:p w14:paraId="14879B0A" w14:textId="77777777" w:rsidR="0051248E" w:rsidRPr="00D02C49" w:rsidRDefault="0051248E" w:rsidP="009C52BA">
            <w:pPr>
              <w:spacing w:after="0" w:line="240" w:lineRule="auto"/>
              <w:rPr>
                <w:rFonts w:ascii="Arial Narrow" w:hAnsi="Arial Narrow"/>
                <w:b/>
                <w:sz w:val="20"/>
                <w:szCs w:val="20"/>
              </w:rPr>
            </w:pPr>
          </w:p>
        </w:tc>
        <w:tc>
          <w:tcPr>
            <w:tcW w:w="1129" w:type="dxa"/>
          </w:tcPr>
          <w:p w14:paraId="31538602" w14:textId="77777777" w:rsidR="0051248E" w:rsidRPr="00D02C49" w:rsidRDefault="0051248E" w:rsidP="009C52BA">
            <w:pPr>
              <w:spacing w:after="0" w:line="240" w:lineRule="auto"/>
              <w:rPr>
                <w:rFonts w:ascii="Arial Narrow" w:hAnsi="Arial Narrow"/>
                <w:b/>
                <w:sz w:val="20"/>
                <w:szCs w:val="20"/>
              </w:rPr>
            </w:pPr>
          </w:p>
        </w:tc>
        <w:tc>
          <w:tcPr>
            <w:tcW w:w="1130" w:type="dxa"/>
          </w:tcPr>
          <w:p w14:paraId="6C48B71E" w14:textId="77777777" w:rsidR="0051248E" w:rsidRPr="00D02C49" w:rsidRDefault="0051248E" w:rsidP="009C52BA">
            <w:pPr>
              <w:spacing w:after="0" w:line="240" w:lineRule="auto"/>
              <w:rPr>
                <w:rFonts w:ascii="Arial Narrow" w:hAnsi="Arial Narrow"/>
                <w:b/>
                <w:sz w:val="20"/>
                <w:szCs w:val="20"/>
              </w:rPr>
            </w:pPr>
          </w:p>
        </w:tc>
      </w:tr>
      <w:tr w:rsidR="0051248E" w14:paraId="0513C53A" w14:textId="77777777" w:rsidTr="009C52BA">
        <w:tc>
          <w:tcPr>
            <w:tcW w:w="1458" w:type="dxa"/>
          </w:tcPr>
          <w:p w14:paraId="4308F0C4" w14:textId="77777777" w:rsidR="0051248E" w:rsidRPr="00D02C49" w:rsidRDefault="0051248E" w:rsidP="009C52BA">
            <w:pPr>
              <w:spacing w:after="0" w:line="240" w:lineRule="auto"/>
              <w:rPr>
                <w:sz w:val="20"/>
                <w:szCs w:val="20"/>
              </w:rPr>
            </w:pPr>
            <w:r w:rsidRPr="00D02C49">
              <w:rPr>
                <w:sz w:val="20"/>
                <w:szCs w:val="20"/>
              </w:rPr>
              <w:t>Indicator 1.3</w:t>
            </w:r>
          </w:p>
        </w:tc>
        <w:tc>
          <w:tcPr>
            <w:tcW w:w="5040" w:type="dxa"/>
          </w:tcPr>
          <w:p w14:paraId="49096A9E" w14:textId="77777777" w:rsidR="0051248E" w:rsidRPr="00D02C49" w:rsidRDefault="0051248E" w:rsidP="009C52BA">
            <w:pPr>
              <w:spacing w:after="0" w:line="240" w:lineRule="auto"/>
              <w:rPr>
                <w:sz w:val="20"/>
                <w:szCs w:val="20"/>
              </w:rPr>
            </w:pPr>
            <w:r w:rsidRPr="00D02C49">
              <w:rPr>
                <w:sz w:val="20"/>
                <w:szCs w:val="20"/>
              </w:rPr>
              <w:t>Planning and Goal Setting</w:t>
            </w:r>
          </w:p>
        </w:tc>
        <w:tc>
          <w:tcPr>
            <w:tcW w:w="1129" w:type="dxa"/>
          </w:tcPr>
          <w:p w14:paraId="094BF9F5" w14:textId="77777777" w:rsidR="0051248E" w:rsidRPr="00D02C49" w:rsidRDefault="0051248E" w:rsidP="009C52BA">
            <w:pPr>
              <w:spacing w:after="0" w:line="240" w:lineRule="auto"/>
              <w:rPr>
                <w:rFonts w:ascii="Arial Narrow" w:hAnsi="Arial Narrow"/>
                <w:b/>
                <w:sz w:val="20"/>
                <w:szCs w:val="20"/>
              </w:rPr>
            </w:pPr>
          </w:p>
        </w:tc>
        <w:tc>
          <w:tcPr>
            <w:tcW w:w="1130" w:type="dxa"/>
          </w:tcPr>
          <w:p w14:paraId="42C0D537" w14:textId="77777777" w:rsidR="0051248E" w:rsidRPr="00D02C49" w:rsidRDefault="0051248E" w:rsidP="009C52BA">
            <w:pPr>
              <w:spacing w:after="0" w:line="240" w:lineRule="auto"/>
              <w:rPr>
                <w:rFonts w:ascii="Arial Narrow" w:hAnsi="Arial Narrow"/>
                <w:b/>
                <w:sz w:val="20"/>
                <w:szCs w:val="20"/>
              </w:rPr>
            </w:pPr>
          </w:p>
        </w:tc>
        <w:tc>
          <w:tcPr>
            <w:tcW w:w="1129" w:type="dxa"/>
          </w:tcPr>
          <w:p w14:paraId="7AC07512" w14:textId="77777777" w:rsidR="0051248E" w:rsidRPr="00D02C49" w:rsidRDefault="0051248E" w:rsidP="009C52BA">
            <w:pPr>
              <w:spacing w:after="0" w:line="240" w:lineRule="auto"/>
              <w:rPr>
                <w:rFonts w:ascii="Arial Narrow" w:hAnsi="Arial Narrow"/>
                <w:b/>
                <w:sz w:val="20"/>
                <w:szCs w:val="20"/>
              </w:rPr>
            </w:pPr>
          </w:p>
        </w:tc>
        <w:tc>
          <w:tcPr>
            <w:tcW w:w="1130" w:type="dxa"/>
          </w:tcPr>
          <w:p w14:paraId="4458286D" w14:textId="77777777" w:rsidR="0051248E" w:rsidRPr="00D02C49" w:rsidRDefault="0051248E" w:rsidP="009C52BA">
            <w:pPr>
              <w:spacing w:after="0" w:line="240" w:lineRule="auto"/>
              <w:rPr>
                <w:rFonts w:ascii="Arial Narrow" w:hAnsi="Arial Narrow"/>
                <w:b/>
                <w:sz w:val="20"/>
                <w:szCs w:val="20"/>
              </w:rPr>
            </w:pPr>
          </w:p>
        </w:tc>
      </w:tr>
      <w:tr w:rsidR="0051248E" w14:paraId="756E1371" w14:textId="77777777" w:rsidTr="009C52BA">
        <w:tc>
          <w:tcPr>
            <w:tcW w:w="1458" w:type="dxa"/>
          </w:tcPr>
          <w:p w14:paraId="6281FD90" w14:textId="77777777" w:rsidR="0051248E" w:rsidRPr="00D02C49" w:rsidRDefault="0051248E" w:rsidP="009C52BA">
            <w:pPr>
              <w:spacing w:after="0" w:line="240" w:lineRule="auto"/>
              <w:rPr>
                <w:sz w:val="20"/>
                <w:szCs w:val="20"/>
              </w:rPr>
            </w:pPr>
            <w:r w:rsidRPr="00D02C49">
              <w:rPr>
                <w:sz w:val="20"/>
                <w:szCs w:val="20"/>
              </w:rPr>
              <w:t>Indicator 1.4</w:t>
            </w:r>
          </w:p>
        </w:tc>
        <w:tc>
          <w:tcPr>
            <w:tcW w:w="5040" w:type="dxa"/>
          </w:tcPr>
          <w:p w14:paraId="2FE95FB2" w14:textId="77777777" w:rsidR="0051248E" w:rsidRPr="00D02C49" w:rsidRDefault="0051248E" w:rsidP="009C52BA">
            <w:pPr>
              <w:spacing w:after="0" w:line="240" w:lineRule="auto"/>
              <w:rPr>
                <w:sz w:val="20"/>
                <w:szCs w:val="20"/>
              </w:rPr>
            </w:pPr>
            <w:r w:rsidRPr="00D02C49">
              <w:rPr>
                <w:sz w:val="20"/>
                <w:szCs w:val="20"/>
              </w:rPr>
              <w:t>Student Achievement Results</w:t>
            </w:r>
          </w:p>
        </w:tc>
        <w:tc>
          <w:tcPr>
            <w:tcW w:w="1129" w:type="dxa"/>
          </w:tcPr>
          <w:p w14:paraId="2708F619" w14:textId="77777777" w:rsidR="0051248E" w:rsidRPr="00D02C49" w:rsidRDefault="0051248E" w:rsidP="009C52BA">
            <w:pPr>
              <w:spacing w:after="0" w:line="240" w:lineRule="auto"/>
              <w:rPr>
                <w:rFonts w:ascii="Arial Narrow" w:hAnsi="Arial Narrow"/>
                <w:b/>
                <w:sz w:val="20"/>
                <w:szCs w:val="20"/>
              </w:rPr>
            </w:pPr>
          </w:p>
        </w:tc>
        <w:tc>
          <w:tcPr>
            <w:tcW w:w="1130" w:type="dxa"/>
          </w:tcPr>
          <w:p w14:paraId="1DD5ED08" w14:textId="77777777" w:rsidR="0051248E" w:rsidRPr="00D02C49" w:rsidRDefault="0051248E" w:rsidP="009C52BA">
            <w:pPr>
              <w:spacing w:after="0" w:line="240" w:lineRule="auto"/>
              <w:rPr>
                <w:rFonts w:ascii="Arial Narrow" w:hAnsi="Arial Narrow"/>
                <w:b/>
                <w:sz w:val="20"/>
                <w:szCs w:val="20"/>
              </w:rPr>
            </w:pPr>
          </w:p>
        </w:tc>
        <w:tc>
          <w:tcPr>
            <w:tcW w:w="1129" w:type="dxa"/>
          </w:tcPr>
          <w:p w14:paraId="32F31E7A" w14:textId="77777777" w:rsidR="0051248E" w:rsidRPr="00D02C49" w:rsidRDefault="0051248E" w:rsidP="009C52BA">
            <w:pPr>
              <w:spacing w:after="0" w:line="240" w:lineRule="auto"/>
              <w:rPr>
                <w:rFonts w:ascii="Arial Narrow" w:hAnsi="Arial Narrow"/>
                <w:b/>
                <w:sz w:val="20"/>
                <w:szCs w:val="20"/>
              </w:rPr>
            </w:pPr>
          </w:p>
        </w:tc>
        <w:tc>
          <w:tcPr>
            <w:tcW w:w="1130" w:type="dxa"/>
          </w:tcPr>
          <w:p w14:paraId="33E50E9B" w14:textId="77777777" w:rsidR="0051248E" w:rsidRPr="00D02C49" w:rsidRDefault="0051248E" w:rsidP="009C52BA">
            <w:pPr>
              <w:spacing w:after="0" w:line="240" w:lineRule="auto"/>
              <w:rPr>
                <w:rFonts w:ascii="Arial Narrow" w:hAnsi="Arial Narrow"/>
                <w:b/>
                <w:sz w:val="20"/>
                <w:szCs w:val="20"/>
              </w:rPr>
            </w:pPr>
          </w:p>
        </w:tc>
      </w:tr>
      <w:tr w:rsidR="0051248E" w14:paraId="6EEE2A2F" w14:textId="77777777" w:rsidTr="009C52BA">
        <w:tc>
          <w:tcPr>
            <w:tcW w:w="6498" w:type="dxa"/>
            <w:gridSpan w:val="2"/>
          </w:tcPr>
          <w:p w14:paraId="1AECCCAA" w14:textId="77777777" w:rsidR="0051248E" w:rsidRPr="00D02C49" w:rsidRDefault="0051248E" w:rsidP="00491304">
            <w:pPr>
              <w:pStyle w:val="NoSpacing"/>
              <w:jc w:val="both"/>
              <w:rPr>
                <w:sz w:val="20"/>
                <w:szCs w:val="20"/>
              </w:rPr>
            </w:pPr>
            <w:r w:rsidRPr="00D02C49">
              <w:rPr>
                <w:sz w:val="20"/>
                <w:szCs w:val="20"/>
              </w:rPr>
              <w:t>Proficiency Area 2 - Student Learning as a Priority: Effective school leaders demonstrate that student learning is their top priority through effective leadership actions that build and support a learning organization focused on student success.</w:t>
            </w:r>
          </w:p>
        </w:tc>
        <w:tc>
          <w:tcPr>
            <w:tcW w:w="1129" w:type="dxa"/>
          </w:tcPr>
          <w:p w14:paraId="09745DEB" w14:textId="77777777" w:rsidR="0051248E" w:rsidRDefault="0051248E" w:rsidP="009C52BA">
            <w:pPr>
              <w:spacing w:after="0" w:line="240" w:lineRule="auto"/>
              <w:jc w:val="center"/>
              <w:rPr>
                <w:rFonts w:ascii="Arial Narrow" w:hAnsi="Arial Narrow"/>
                <w:b/>
                <w:sz w:val="16"/>
                <w:szCs w:val="16"/>
              </w:rPr>
            </w:pPr>
          </w:p>
          <w:p w14:paraId="5043B0C6" w14:textId="77777777" w:rsidR="0051248E" w:rsidRPr="0072199D" w:rsidRDefault="0051248E" w:rsidP="009C52BA">
            <w:pPr>
              <w:spacing w:after="0" w:line="240" w:lineRule="auto"/>
              <w:jc w:val="center"/>
              <w:rPr>
                <w:rFonts w:ascii="Arial Narrow" w:hAnsi="Arial Narrow"/>
                <w:b/>
                <w:sz w:val="16"/>
                <w:szCs w:val="16"/>
              </w:rPr>
            </w:pPr>
            <w:r w:rsidRPr="0072199D">
              <w:rPr>
                <w:rFonts w:ascii="Arial Narrow" w:hAnsi="Arial Narrow"/>
                <w:b/>
                <w:sz w:val="16"/>
                <w:szCs w:val="16"/>
              </w:rPr>
              <w:t>Highly Effective</w:t>
            </w:r>
          </w:p>
        </w:tc>
        <w:tc>
          <w:tcPr>
            <w:tcW w:w="1130" w:type="dxa"/>
          </w:tcPr>
          <w:p w14:paraId="4FE182CE" w14:textId="77777777" w:rsidR="0051248E" w:rsidRDefault="0051248E" w:rsidP="009C52BA">
            <w:pPr>
              <w:spacing w:after="0" w:line="240" w:lineRule="auto"/>
              <w:jc w:val="center"/>
              <w:rPr>
                <w:rFonts w:ascii="Arial Narrow" w:hAnsi="Arial Narrow"/>
                <w:b/>
                <w:sz w:val="16"/>
                <w:szCs w:val="16"/>
              </w:rPr>
            </w:pPr>
          </w:p>
          <w:p w14:paraId="196401BD" w14:textId="77777777" w:rsidR="0051248E" w:rsidRPr="0072199D" w:rsidRDefault="0051248E" w:rsidP="009C52BA">
            <w:pPr>
              <w:spacing w:after="0" w:line="240" w:lineRule="auto"/>
              <w:jc w:val="center"/>
              <w:rPr>
                <w:rFonts w:ascii="Arial Narrow" w:hAnsi="Arial Narrow"/>
                <w:b/>
                <w:sz w:val="16"/>
                <w:szCs w:val="16"/>
              </w:rPr>
            </w:pPr>
            <w:r w:rsidRPr="0072199D">
              <w:rPr>
                <w:rFonts w:ascii="Arial Narrow" w:hAnsi="Arial Narrow"/>
                <w:b/>
                <w:sz w:val="16"/>
                <w:szCs w:val="16"/>
              </w:rPr>
              <w:t>Effective</w:t>
            </w:r>
          </w:p>
        </w:tc>
        <w:tc>
          <w:tcPr>
            <w:tcW w:w="1129" w:type="dxa"/>
          </w:tcPr>
          <w:p w14:paraId="2CA36E87" w14:textId="77777777" w:rsidR="0051248E" w:rsidRDefault="0051248E" w:rsidP="009C52BA">
            <w:pPr>
              <w:spacing w:after="0" w:line="240" w:lineRule="auto"/>
              <w:jc w:val="center"/>
              <w:rPr>
                <w:rFonts w:ascii="Arial Narrow" w:hAnsi="Arial Narrow"/>
                <w:b/>
                <w:sz w:val="16"/>
                <w:szCs w:val="16"/>
              </w:rPr>
            </w:pPr>
          </w:p>
          <w:p w14:paraId="14D3F3BB" w14:textId="77777777" w:rsidR="0051248E" w:rsidRPr="0072199D" w:rsidRDefault="0051248E" w:rsidP="009C52BA">
            <w:pPr>
              <w:spacing w:after="0" w:line="240" w:lineRule="auto"/>
              <w:jc w:val="center"/>
              <w:rPr>
                <w:rFonts w:ascii="Arial Narrow" w:hAnsi="Arial Narrow"/>
                <w:b/>
                <w:sz w:val="16"/>
                <w:szCs w:val="16"/>
              </w:rPr>
            </w:pPr>
            <w:r w:rsidRPr="0072199D">
              <w:rPr>
                <w:rFonts w:ascii="Arial Narrow" w:hAnsi="Arial Narrow"/>
                <w:b/>
                <w:sz w:val="16"/>
                <w:szCs w:val="16"/>
              </w:rPr>
              <w:t>Needs</w:t>
            </w:r>
          </w:p>
          <w:p w14:paraId="223A19BD" w14:textId="77777777" w:rsidR="0051248E" w:rsidRPr="0072199D" w:rsidRDefault="0051248E" w:rsidP="009C52BA">
            <w:pPr>
              <w:spacing w:after="0" w:line="240" w:lineRule="auto"/>
              <w:jc w:val="center"/>
              <w:rPr>
                <w:rFonts w:ascii="Arial Narrow" w:hAnsi="Arial Narrow"/>
                <w:b/>
                <w:sz w:val="16"/>
                <w:szCs w:val="16"/>
              </w:rPr>
            </w:pPr>
            <w:r w:rsidRPr="0072199D">
              <w:rPr>
                <w:rFonts w:ascii="Arial Narrow" w:hAnsi="Arial Narrow"/>
                <w:b/>
                <w:sz w:val="16"/>
                <w:szCs w:val="16"/>
              </w:rPr>
              <w:t>Improvement</w:t>
            </w:r>
          </w:p>
        </w:tc>
        <w:tc>
          <w:tcPr>
            <w:tcW w:w="1130" w:type="dxa"/>
          </w:tcPr>
          <w:p w14:paraId="29FA221B" w14:textId="77777777" w:rsidR="0051248E" w:rsidRDefault="0051248E" w:rsidP="009C52BA">
            <w:pPr>
              <w:spacing w:after="0" w:line="240" w:lineRule="auto"/>
              <w:jc w:val="center"/>
              <w:rPr>
                <w:rFonts w:ascii="Arial Narrow" w:hAnsi="Arial Narrow"/>
                <w:b/>
                <w:sz w:val="16"/>
                <w:szCs w:val="16"/>
              </w:rPr>
            </w:pPr>
          </w:p>
          <w:p w14:paraId="7BFB335B" w14:textId="77777777" w:rsidR="0051248E" w:rsidRPr="0072199D" w:rsidRDefault="0051248E" w:rsidP="009C52BA">
            <w:pPr>
              <w:spacing w:after="0" w:line="240" w:lineRule="auto"/>
              <w:jc w:val="center"/>
              <w:rPr>
                <w:rFonts w:ascii="Arial Narrow" w:hAnsi="Arial Narrow"/>
                <w:b/>
                <w:sz w:val="16"/>
                <w:szCs w:val="16"/>
              </w:rPr>
            </w:pPr>
            <w:r w:rsidRPr="0072199D">
              <w:rPr>
                <w:rFonts w:ascii="Arial Narrow" w:hAnsi="Arial Narrow"/>
                <w:b/>
                <w:sz w:val="16"/>
                <w:szCs w:val="16"/>
              </w:rPr>
              <w:t>Unsatisfactory</w:t>
            </w:r>
          </w:p>
        </w:tc>
      </w:tr>
      <w:tr w:rsidR="0051248E" w14:paraId="42846845" w14:textId="77777777" w:rsidTr="009C52BA">
        <w:tc>
          <w:tcPr>
            <w:tcW w:w="1458" w:type="dxa"/>
          </w:tcPr>
          <w:p w14:paraId="41D53E4B" w14:textId="77777777" w:rsidR="0051248E" w:rsidRPr="00D02C49" w:rsidRDefault="0051248E" w:rsidP="009C52BA">
            <w:pPr>
              <w:spacing w:after="0" w:line="240" w:lineRule="auto"/>
              <w:rPr>
                <w:sz w:val="20"/>
                <w:szCs w:val="20"/>
              </w:rPr>
            </w:pPr>
            <w:r w:rsidRPr="00D02C49">
              <w:rPr>
                <w:sz w:val="20"/>
                <w:szCs w:val="20"/>
              </w:rPr>
              <w:t>Indicator 2.1</w:t>
            </w:r>
          </w:p>
        </w:tc>
        <w:tc>
          <w:tcPr>
            <w:tcW w:w="5040" w:type="dxa"/>
          </w:tcPr>
          <w:p w14:paraId="2CC38868" w14:textId="77777777" w:rsidR="0051248E" w:rsidRPr="00D02C49" w:rsidRDefault="0051248E" w:rsidP="009C52BA">
            <w:pPr>
              <w:spacing w:after="0" w:line="240" w:lineRule="auto"/>
              <w:rPr>
                <w:sz w:val="20"/>
                <w:szCs w:val="20"/>
              </w:rPr>
            </w:pPr>
            <w:r w:rsidRPr="00D02C49">
              <w:rPr>
                <w:sz w:val="20"/>
                <w:szCs w:val="20"/>
              </w:rPr>
              <w:t>Learning Organization</w:t>
            </w:r>
          </w:p>
        </w:tc>
        <w:tc>
          <w:tcPr>
            <w:tcW w:w="1129" w:type="dxa"/>
          </w:tcPr>
          <w:p w14:paraId="6454CA5B" w14:textId="77777777" w:rsidR="0051248E" w:rsidRPr="00D02C49" w:rsidRDefault="0051248E" w:rsidP="009C52BA">
            <w:pPr>
              <w:spacing w:after="0" w:line="240" w:lineRule="auto"/>
              <w:rPr>
                <w:rFonts w:ascii="Arial Narrow" w:hAnsi="Arial Narrow"/>
                <w:b/>
                <w:sz w:val="20"/>
                <w:szCs w:val="20"/>
              </w:rPr>
            </w:pPr>
          </w:p>
        </w:tc>
        <w:tc>
          <w:tcPr>
            <w:tcW w:w="1130" w:type="dxa"/>
          </w:tcPr>
          <w:p w14:paraId="23E3F754" w14:textId="77777777" w:rsidR="0051248E" w:rsidRPr="00D02C49" w:rsidRDefault="0051248E" w:rsidP="009C52BA">
            <w:pPr>
              <w:spacing w:after="0" w:line="240" w:lineRule="auto"/>
              <w:rPr>
                <w:rFonts w:ascii="Arial Narrow" w:hAnsi="Arial Narrow"/>
                <w:b/>
                <w:sz w:val="20"/>
                <w:szCs w:val="20"/>
              </w:rPr>
            </w:pPr>
          </w:p>
        </w:tc>
        <w:tc>
          <w:tcPr>
            <w:tcW w:w="1129" w:type="dxa"/>
          </w:tcPr>
          <w:p w14:paraId="7B940510" w14:textId="77777777" w:rsidR="0051248E" w:rsidRPr="00D02C49" w:rsidRDefault="0051248E" w:rsidP="009C52BA">
            <w:pPr>
              <w:spacing w:after="0" w:line="240" w:lineRule="auto"/>
              <w:rPr>
                <w:rFonts w:ascii="Arial Narrow" w:hAnsi="Arial Narrow"/>
                <w:b/>
                <w:sz w:val="20"/>
                <w:szCs w:val="20"/>
              </w:rPr>
            </w:pPr>
          </w:p>
        </w:tc>
        <w:tc>
          <w:tcPr>
            <w:tcW w:w="1130" w:type="dxa"/>
          </w:tcPr>
          <w:p w14:paraId="789335D0" w14:textId="77777777" w:rsidR="0051248E" w:rsidRPr="00D02C49" w:rsidRDefault="0051248E" w:rsidP="009C52BA">
            <w:pPr>
              <w:spacing w:after="0" w:line="240" w:lineRule="auto"/>
              <w:rPr>
                <w:rFonts w:ascii="Arial Narrow" w:hAnsi="Arial Narrow"/>
                <w:b/>
                <w:sz w:val="20"/>
                <w:szCs w:val="20"/>
              </w:rPr>
            </w:pPr>
          </w:p>
        </w:tc>
      </w:tr>
      <w:tr w:rsidR="0051248E" w14:paraId="6653CD31" w14:textId="77777777" w:rsidTr="009C52BA">
        <w:tc>
          <w:tcPr>
            <w:tcW w:w="1458" w:type="dxa"/>
          </w:tcPr>
          <w:p w14:paraId="6CA0F4B5" w14:textId="77777777" w:rsidR="0051248E" w:rsidRPr="00D02C49" w:rsidRDefault="0051248E" w:rsidP="009C52BA">
            <w:pPr>
              <w:spacing w:after="0" w:line="240" w:lineRule="auto"/>
              <w:rPr>
                <w:sz w:val="20"/>
                <w:szCs w:val="20"/>
              </w:rPr>
            </w:pPr>
            <w:r w:rsidRPr="00D02C49">
              <w:rPr>
                <w:sz w:val="20"/>
                <w:szCs w:val="20"/>
              </w:rPr>
              <w:t>Indicator 2.2</w:t>
            </w:r>
          </w:p>
        </w:tc>
        <w:tc>
          <w:tcPr>
            <w:tcW w:w="5040" w:type="dxa"/>
          </w:tcPr>
          <w:p w14:paraId="75D8B531" w14:textId="77777777" w:rsidR="0051248E" w:rsidRPr="00D02C49" w:rsidRDefault="0051248E" w:rsidP="009C52BA">
            <w:pPr>
              <w:spacing w:after="0" w:line="240" w:lineRule="auto"/>
              <w:rPr>
                <w:sz w:val="20"/>
                <w:szCs w:val="20"/>
              </w:rPr>
            </w:pPr>
            <w:r w:rsidRPr="00D02C49">
              <w:rPr>
                <w:sz w:val="20"/>
                <w:szCs w:val="20"/>
              </w:rPr>
              <w:t>School Climate</w:t>
            </w:r>
          </w:p>
        </w:tc>
        <w:tc>
          <w:tcPr>
            <w:tcW w:w="1129" w:type="dxa"/>
          </w:tcPr>
          <w:p w14:paraId="15AC194E" w14:textId="77777777" w:rsidR="0051248E" w:rsidRPr="00D02C49" w:rsidRDefault="0051248E" w:rsidP="009C52BA">
            <w:pPr>
              <w:spacing w:after="0" w:line="240" w:lineRule="auto"/>
              <w:rPr>
                <w:rFonts w:ascii="Arial Narrow" w:hAnsi="Arial Narrow"/>
                <w:b/>
                <w:sz w:val="20"/>
                <w:szCs w:val="20"/>
              </w:rPr>
            </w:pPr>
          </w:p>
        </w:tc>
        <w:tc>
          <w:tcPr>
            <w:tcW w:w="1130" w:type="dxa"/>
          </w:tcPr>
          <w:p w14:paraId="06538C99" w14:textId="77777777" w:rsidR="0051248E" w:rsidRPr="00D02C49" w:rsidRDefault="0051248E" w:rsidP="009C52BA">
            <w:pPr>
              <w:spacing w:after="0" w:line="240" w:lineRule="auto"/>
              <w:rPr>
                <w:rFonts w:ascii="Arial Narrow" w:hAnsi="Arial Narrow"/>
                <w:b/>
                <w:sz w:val="20"/>
                <w:szCs w:val="20"/>
              </w:rPr>
            </w:pPr>
          </w:p>
        </w:tc>
        <w:tc>
          <w:tcPr>
            <w:tcW w:w="1129" w:type="dxa"/>
          </w:tcPr>
          <w:p w14:paraId="4E457317" w14:textId="77777777" w:rsidR="0051248E" w:rsidRPr="00D02C49" w:rsidRDefault="0051248E" w:rsidP="009C52BA">
            <w:pPr>
              <w:spacing w:after="0" w:line="240" w:lineRule="auto"/>
              <w:rPr>
                <w:rFonts w:ascii="Arial Narrow" w:hAnsi="Arial Narrow"/>
                <w:b/>
                <w:sz w:val="20"/>
                <w:szCs w:val="20"/>
              </w:rPr>
            </w:pPr>
          </w:p>
        </w:tc>
        <w:tc>
          <w:tcPr>
            <w:tcW w:w="1130" w:type="dxa"/>
          </w:tcPr>
          <w:p w14:paraId="595D2B52" w14:textId="77777777" w:rsidR="0051248E" w:rsidRPr="00D02C49" w:rsidRDefault="0051248E" w:rsidP="009C52BA">
            <w:pPr>
              <w:spacing w:after="0" w:line="240" w:lineRule="auto"/>
              <w:rPr>
                <w:rFonts w:ascii="Arial Narrow" w:hAnsi="Arial Narrow"/>
                <w:b/>
                <w:sz w:val="20"/>
                <w:szCs w:val="20"/>
              </w:rPr>
            </w:pPr>
          </w:p>
        </w:tc>
      </w:tr>
      <w:tr w:rsidR="0051248E" w14:paraId="090111C6" w14:textId="77777777" w:rsidTr="009C52BA">
        <w:tc>
          <w:tcPr>
            <w:tcW w:w="1458" w:type="dxa"/>
          </w:tcPr>
          <w:p w14:paraId="37F3B9ED" w14:textId="77777777" w:rsidR="0051248E" w:rsidRPr="00D02C49" w:rsidRDefault="0051248E" w:rsidP="009C52BA">
            <w:pPr>
              <w:spacing w:after="0" w:line="240" w:lineRule="auto"/>
              <w:rPr>
                <w:sz w:val="20"/>
                <w:szCs w:val="20"/>
              </w:rPr>
            </w:pPr>
            <w:r w:rsidRPr="00D02C49">
              <w:rPr>
                <w:sz w:val="20"/>
                <w:szCs w:val="20"/>
              </w:rPr>
              <w:t>Indicator 2.3</w:t>
            </w:r>
          </w:p>
        </w:tc>
        <w:tc>
          <w:tcPr>
            <w:tcW w:w="5040" w:type="dxa"/>
          </w:tcPr>
          <w:p w14:paraId="1C308CDF" w14:textId="77777777" w:rsidR="0051248E" w:rsidRPr="00D02C49" w:rsidRDefault="0051248E" w:rsidP="009C52BA">
            <w:pPr>
              <w:spacing w:after="0" w:line="240" w:lineRule="auto"/>
              <w:rPr>
                <w:sz w:val="20"/>
                <w:szCs w:val="20"/>
              </w:rPr>
            </w:pPr>
            <w:r w:rsidRPr="00D02C49">
              <w:rPr>
                <w:sz w:val="20"/>
                <w:szCs w:val="20"/>
              </w:rPr>
              <w:t>High Expectations</w:t>
            </w:r>
          </w:p>
        </w:tc>
        <w:tc>
          <w:tcPr>
            <w:tcW w:w="1129" w:type="dxa"/>
          </w:tcPr>
          <w:p w14:paraId="0D98FD57" w14:textId="77777777" w:rsidR="0051248E" w:rsidRPr="00D02C49" w:rsidRDefault="0051248E" w:rsidP="009C52BA">
            <w:pPr>
              <w:spacing w:after="0" w:line="240" w:lineRule="auto"/>
              <w:rPr>
                <w:rFonts w:ascii="Arial Narrow" w:hAnsi="Arial Narrow"/>
                <w:b/>
                <w:sz w:val="20"/>
                <w:szCs w:val="20"/>
              </w:rPr>
            </w:pPr>
          </w:p>
        </w:tc>
        <w:tc>
          <w:tcPr>
            <w:tcW w:w="1130" w:type="dxa"/>
          </w:tcPr>
          <w:p w14:paraId="413B9A2B" w14:textId="77777777" w:rsidR="0051248E" w:rsidRPr="00D02C49" w:rsidRDefault="0051248E" w:rsidP="009C52BA">
            <w:pPr>
              <w:spacing w:after="0" w:line="240" w:lineRule="auto"/>
              <w:rPr>
                <w:rFonts w:ascii="Arial Narrow" w:hAnsi="Arial Narrow"/>
                <w:b/>
                <w:sz w:val="20"/>
                <w:szCs w:val="20"/>
              </w:rPr>
            </w:pPr>
          </w:p>
        </w:tc>
        <w:tc>
          <w:tcPr>
            <w:tcW w:w="1129" w:type="dxa"/>
          </w:tcPr>
          <w:p w14:paraId="269639DE" w14:textId="77777777" w:rsidR="0051248E" w:rsidRPr="00D02C49" w:rsidRDefault="0051248E" w:rsidP="009C52BA">
            <w:pPr>
              <w:spacing w:after="0" w:line="240" w:lineRule="auto"/>
              <w:rPr>
                <w:rFonts w:ascii="Arial Narrow" w:hAnsi="Arial Narrow"/>
                <w:b/>
                <w:sz w:val="20"/>
                <w:szCs w:val="20"/>
              </w:rPr>
            </w:pPr>
          </w:p>
        </w:tc>
        <w:tc>
          <w:tcPr>
            <w:tcW w:w="1130" w:type="dxa"/>
          </w:tcPr>
          <w:p w14:paraId="6C36AFBF" w14:textId="77777777" w:rsidR="0051248E" w:rsidRPr="00D02C49" w:rsidRDefault="0051248E" w:rsidP="009C52BA">
            <w:pPr>
              <w:spacing w:after="0" w:line="240" w:lineRule="auto"/>
              <w:rPr>
                <w:rFonts w:ascii="Arial Narrow" w:hAnsi="Arial Narrow"/>
                <w:b/>
                <w:sz w:val="20"/>
                <w:szCs w:val="20"/>
              </w:rPr>
            </w:pPr>
          </w:p>
        </w:tc>
      </w:tr>
      <w:tr w:rsidR="0051248E" w14:paraId="01DB4901" w14:textId="77777777" w:rsidTr="009C52BA">
        <w:tc>
          <w:tcPr>
            <w:tcW w:w="1458" w:type="dxa"/>
          </w:tcPr>
          <w:p w14:paraId="09139540" w14:textId="77777777" w:rsidR="0051248E" w:rsidRPr="00D02C49" w:rsidRDefault="0051248E" w:rsidP="009C52BA">
            <w:pPr>
              <w:spacing w:after="0" w:line="240" w:lineRule="auto"/>
              <w:rPr>
                <w:sz w:val="20"/>
                <w:szCs w:val="20"/>
              </w:rPr>
            </w:pPr>
            <w:r w:rsidRPr="00D02C49">
              <w:rPr>
                <w:sz w:val="20"/>
                <w:szCs w:val="20"/>
              </w:rPr>
              <w:t>Indicator 2.4</w:t>
            </w:r>
          </w:p>
        </w:tc>
        <w:tc>
          <w:tcPr>
            <w:tcW w:w="5040" w:type="dxa"/>
          </w:tcPr>
          <w:p w14:paraId="4F517431" w14:textId="77777777" w:rsidR="0051248E" w:rsidRPr="00D02C49" w:rsidRDefault="0051248E" w:rsidP="009C52BA">
            <w:pPr>
              <w:spacing w:after="0" w:line="240" w:lineRule="auto"/>
              <w:rPr>
                <w:sz w:val="20"/>
                <w:szCs w:val="20"/>
              </w:rPr>
            </w:pPr>
            <w:r w:rsidRPr="00D02C49">
              <w:rPr>
                <w:sz w:val="20"/>
                <w:szCs w:val="20"/>
              </w:rPr>
              <w:t>Student Performance Focus</w:t>
            </w:r>
          </w:p>
        </w:tc>
        <w:tc>
          <w:tcPr>
            <w:tcW w:w="1129" w:type="dxa"/>
          </w:tcPr>
          <w:p w14:paraId="02E361A2" w14:textId="77777777" w:rsidR="0051248E" w:rsidRPr="00D02C49" w:rsidRDefault="0051248E" w:rsidP="009C52BA">
            <w:pPr>
              <w:spacing w:after="0" w:line="240" w:lineRule="auto"/>
              <w:rPr>
                <w:rFonts w:ascii="Arial Narrow" w:hAnsi="Arial Narrow"/>
                <w:b/>
                <w:sz w:val="20"/>
                <w:szCs w:val="20"/>
              </w:rPr>
            </w:pPr>
          </w:p>
        </w:tc>
        <w:tc>
          <w:tcPr>
            <w:tcW w:w="1130" w:type="dxa"/>
          </w:tcPr>
          <w:p w14:paraId="6825318E" w14:textId="77777777" w:rsidR="0051248E" w:rsidRPr="00D02C49" w:rsidRDefault="0051248E" w:rsidP="009C52BA">
            <w:pPr>
              <w:spacing w:after="0" w:line="240" w:lineRule="auto"/>
              <w:rPr>
                <w:rFonts w:ascii="Arial Narrow" w:hAnsi="Arial Narrow"/>
                <w:b/>
                <w:sz w:val="20"/>
                <w:szCs w:val="20"/>
              </w:rPr>
            </w:pPr>
          </w:p>
        </w:tc>
        <w:tc>
          <w:tcPr>
            <w:tcW w:w="1129" w:type="dxa"/>
          </w:tcPr>
          <w:p w14:paraId="75EB0D25" w14:textId="77777777" w:rsidR="0051248E" w:rsidRPr="00D02C49" w:rsidRDefault="0051248E" w:rsidP="009C52BA">
            <w:pPr>
              <w:spacing w:after="0" w:line="240" w:lineRule="auto"/>
              <w:rPr>
                <w:rFonts w:ascii="Arial Narrow" w:hAnsi="Arial Narrow"/>
                <w:b/>
                <w:sz w:val="20"/>
                <w:szCs w:val="20"/>
              </w:rPr>
            </w:pPr>
          </w:p>
        </w:tc>
        <w:tc>
          <w:tcPr>
            <w:tcW w:w="1130" w:type="dxa"/>
          </w:tcPr>
          <w:p w14:paraId="55643F3F" w14:textId="77777777" w:rsidR="0051248E" w:rsidRPr="00D02C49" w:rsidRDefault="0051248E" w:rsidP="009C52BA">
            <w:pPr>
              <w:spacing w:after="0" w:line="240" w:lineRule="auto"/>
              <w:rPr>
                <w:rFonts w:ascii="Arial Narrow" w:hAnsi="Arial Narrow"/>
                <w:b/>
                <w:sz w:val="20"/>
                <w:szCs w:val="20"/>
              </w:rPr>
            </w:pPr>
          </w:p>
        </w:tc>
      </w:tr>
    </w:tbl>
    <w:p w14:paraId="548C5B2B" w14:textId="77777777" w:rsidR="0051248E" w:rsidRDefault="0051248E" w:rsidP="0051248E">
      <w:pPr>
        <w:spacing w:after="0" w:line="240" w:lineRule="auto"/>
        <w:jc w:val="center"/>
        <w:rPr>
          <w:rFonts w:ascii="Garamond" w:hAnsi="Garamond"/>
          <w:sz w:val="24"/>
          <w:szCs w:val="24"/>
        </w:rPr>
      </w:pPr>
    </w:p>
    <w:tbl>
      <w:tblPr>
        <w:tblStyle w:val="TableGrid"/>
        <w:tblW w:w="0" w:type="auto"/>
        <w:tblLayout w:type="fixed"/>
        <w:tblLook w:val="04A0" w:firstRow="1" w:lastRow="0" w:firstColumn="1" w:lastColumn="0" w:noHBand="0" w:noVBand="1"/>
      </w:tblPr>
      <w:tblGrid>
        <w:gridCol w:w="1458"/>
        <w:gridCol w:w="5040"/>
        <w:gridCol w:w="1129"/>
        <w:gridCol w:w="1130"/>
        <w:gridCol w:w="1129"/>
        <w:gridCol w:w="1130"/>
      </w:tblGrid>
      <w:tr w:rsidR="0051248E" w14:paraId="091E0095" w14:textId="77777777" w:rsidTr="00E9598D">
        <w:tc>
          <w:tcPr>
            <w:tcW w:w="11016" w:type="dxa"/>
            <w:gridSpan w:val="6"/>
            <w:shd w:val="clear" w:color="auto" w:fill="95B3D7" w:themeFill="accent1" w:themeFillTint="99"/>
          </w:tcPr>
          <w:p w14:paraId="2792561E" w14:textId="77777777" w:rsidR="0051248E" w:rsidRDefault="0051248E" w:rsidP="009C52BA">
            <w:pPr>
              <w:pStyle w:val="NoSpacing"/>
              <w:jc w:val="center"/>
              <w:rPr>
                <w:b/>
              </w:rPr>
            </w:pPr>
            <w:r>
              <w:rPr>
                <w:b/>
              </w:rPr>
              <w:t>Domain 2: Instructional Leadership (40%)</w:t>
            </w:r>
          </w:p>
          <w:p w14:paraId="33FE910B" w14:textId="77777777" w:rsidR="0051248E" w:rsidRDefault="0051248E" w:rsidP="009C52BA">
            <w:pPr>
              <w:pStyle w:val="NoSpacing"/>
              <w:jc w:val="center"/>
              <w:rPr>
                <w:b/>
                <w:sz w:val="20"/>
                <w:szCs w:val="20"/>
              </w:rPr>
            </w:pPr>
            <w:r w:rsidRPr="000C7807">
              <w:rPr>
                <w:b/>
                <w:sz w:val="20"/>
                <w:szCs w:val="20"/>
              </w:rPr>
              <w:t xml:space="preserve">        ( ) Highly Effective          ( ) Effective          ( ) Needs Improvement           ( ) Unsatisfactory</w:t>
            </w:r>
          </w:p>
          <w:p w14:paraId="480F2C29" w14:textId="77777777" w:rsidR="0051248E" w:rsidRPr="004D7155" w:rsidRDefault="0051248E" w:rsidP="00491304">
            <w:pPr>
              <w:pStyle w:val="NoSpacing"/>
              <w:jc w:val="both"/>
              <w:rPr>
                <w:b/>
              </w:rPr>
            </w:pPr>
            <w:r w:rsidRPr="000C7807">
              <w:rPr>
                <w:b/>
                <w:sz w:val="20"/>
                <w:szCs w:val="20"/>
              </w:rPr>
              <w:t xml:space="preserve">Scale Levels: </w:t>
            </w:r>
            <w:r w:rsidRPr="000C7807">
              <w:rPr>
                <w:i/>
                <w:sz w:val="20"/>
                <w:szCs w:val="20"/>
              </w:rPr>
              <w:t xml:space="preserve">(choose one) Where there is sufficient evidence to rate current proficiency on </w:t>
            </w:r>
            <w:r>
              <w:rPr>
                <w:i/>
                <w:sz w:val="20"/>
                <w:szCs w:val="20"/>
              </w:rPr>
              <w:t>an</w:t>
            </w:r>
            <w:r w:rsidRPr="000C7807">
              <w:rPr>
                <w:i/>
                <w:sz w:val="20"/>
                <w:szCs w:val="20"/>
              </w:rPr>
              <w:t xml:space="preserve"> indicator, assign a proficiency level by checking one of the four profic</w:t>
            </w:r>
            <w:r>
              <w:rPr>
                <w:i/>
                <w:sz w:val="20"/>
                <w:szCs w:val="20"/>
              </w:rPr>
              <w:t>iency levels</w:t>
            </w:r>
            <w:r w:rsidRPr="000C7807">
              <w:rPr>
                <w:i/>
                <w:sz w:val="20"/>
                <w:szCs w:val="20"/>
              </w:rPr>
              <w:t>.</w:t>
            </w:r>
            <w:r>
              <w:rPr>
                <w:i/>
                <w:sz w:val="20"/>
                <w:szCs w:val="20"/>
              </w:rPr>
              <w:t xml:space="preserve"> </w:t>
            </w:r>
            <w:r w:rsidRPr="000C7807">
              <w:rPr>
                <w:i/>
                <w:sz w:val="20"/>
                <w:szCs w:val="20"/>
              </w:rPr>
              <w:t xml:space="preserve"> If not being </w:t>
            </w:r>
            <w:r>
              <w:rPr>
                <w:i/>
                <w:sz w:val="20"/>
                <w:szCs w:val="20"/>
              </w:rPr>
              <w:t>rated at this time, leave blank.</w:t>
            </w:r>
          </w:p>
        </w:tc>
      </w:tr>
      <w:tr w:rsidR="0051248E" w14:paraId="5BE66AED" w14:textId="77777777" w:rsidTr="00E9598D">
        <w:tc>
          <w:tcPr>
            <w:tcW w:w="6498" w:type="dxa"/>
            <w:gridSpan w:val="2"/>
          </w:tcPr>
          <w:p w14:paraId="5F0905E1" w14:textId="77777777" w:rsidR="0051248E" w:rsidRPr="00D02C49" w:rsidRDefault="0051248E" w:rsidP="00491304">
            <w:pPr>
              <w:pStyle w:val="NoSpacing"/>
              <w:jc w:val="both"/>
              <w:rPr>
                <w:sz w:val="20"/>
                <w:szCs w:val="20"/>
              </w:rPr>
            </w:pPr>
            <w:r w:rsidRPr="00D02C49">
              <w:rPr>
                <w:sz w:val="20"/>
                <w:szCs w:val="20"/>
              </w:rPr>
              <w:t>Proficiency Area 3 - Instructional Plan Implementation: Effective school leaders work collaboratively to develop and implement an instructional framework that aligns curriculum with state standards, effective instructional practices, student learning needs, and assessments.</w:t>
            </w:r>
          </w:p>
        </w:tc>
        <w:tc>
          <w:tcPr>
            <w:tcW w:w="1129" w:type="dxa"/>
            <w:shd w:val="clear" w:color="auto" w:fill="95B3D7" w:themeFill="accent1" w:themeFillTint="99"/>
          </w:tcPr>
          <w:p w14:paraId="783379F4" w14:textId="77777777" w:rsidR="0051248E" w:rsidRDefault="0051248E" w:rsidP="009C52BA">
            <w:pPr>
              <w:spacing w:after="0" w:line="240" w:lineRule="auto"/>
              <w:jc w:val="center"/>
              <w:rPr>
                <w:rFonts w:ascii="Arial Narrow" w:hAnsi="Arial Narrow"/>
                <w:b/>
                <w:sz w:val="16"/>
                <w:szCs w:val="16"/>
              </w:rPr>
            </w:pPr>
          </w:p>
          <w:p w14:paraId="69DA7116" w14:textId="77777777" w:rsidR="0051248E" w:rsidRPr="0072199D" w:rsidRDefault="0051248E" w:rsidP="009C52BA">
            <w:pPr>
              <w:spacing w:after="0" w:line="240" w:lineRule="auto"/>
              <w:jc w:val="center"/>
              <w:rPr>
                <w:rFonts w:ascii="Arial Narrow" w:hAnsi="Arial Narrow"/>
                <w:b/>
                <w:sz w:val="16"/>
                <w:szCs w:val="16"/>
              </w:rPr>
            </w:pPr>
            <w:r w:rsidRPr="0072199D">
              <w:rPr>
                <w:rFonts w:ascii="Arial Narrow" w:hAnsi="Arial Narrow"/>
                <w:b/>
                <w:sz w:val="16"/>
                <w:szCs w:val="16"/>
              </w:rPr>
              <w:t>Highly Effective</w:t>
            </w:r>
          </w:p>
        </w:tc>
        <w:tc>
          <w:tcPr>
            <w:tcW w:w="1130" w:type="dxa"/>
            <w:shd w:val="clear" w:color="auto" w:fill="95B3D7" w:themeFill="accent1" w:themeFillTint="99"/>
          </w:tcPr>
          <w:p w14:paraId="7C31451C" w14:textId="77777777" w:rsidR="0051248E" w:rsidRDefault="0051248E" w:rsidP="009C52BA">
            <w:pPr>
              <w:spacing w:after="0" w:line="240" w:lineRule="auto"/>
              <w:jc w:val="center"/>
              <w:rPr>
                <w:rFonts w:ascii="Arial Narrow" w:hAnsi="Arial Narrow"/>
                <w:b/>
                <w:sz w:val="16"/>
                <w:szCs w:val="16"/>
              </w:rPr>
            </w:pPr>
          </w:p>
          <w:p w14:paraId="09354780" w14:textId="77777777" w:rsidR="0051248E" w:rsidRPr="0072199D" w:rsidRDefault="0051248E" w:rsidP="009C52BA">
            <w:pPr>
              <w:spacing w:after="0" w:line="240" w:lineRule="auto"/>
              <w:jc w:val="center"/>
              <w:rPr>
                <w:rFonts w:ascii="Arial Narrow" w:hAnsi="Arial Narrow"/>
                <w:b/>
                <w:sz w:val="16"/>
                <w:szCs w:val="16"/>
              </w:rPr>
            </w:pPr>
            <w:r w:rsidRPr="0072199D">
              <w:rPr>
                <w:rFonts w:ascii="Arial Narrow" w:hAnsi="Arial Narrow"/>
                <w:b/>
                <w:sz w:val="16"/>
                <w:szCs w:val="16"/>
              </w:rPr>
              <w:t>Effective</w:t>
            </w:r>
          </w:p>
        </w:tc>
        <w:tc>
          <w:tcPr>
            <w:tcW w:w="1129" w:type="dxa"/>
            <w:shd w:val="clear" w:color="auto" w:fill="95B3D7" w:themeFill="accent1" w:themeFillTint="99"/>
          </w:tcPr>
          <w:p w14:paraId="5C04A495" w14:textId="77777777" w:rsidR="0051248E" w:rsidRDefault="0051248E" w:rsidP="009C52BA">
            <w:pPr>
              <w:spacing w:after="0" w:line="240" w:lineRule="auto"/>
              <w:jc w:val="center"/>
              <w:rPr>
                <w:rFonts w:ascii="Arial Narrow" w:hAnsi="Arial Narrow"/>
                <w:b/>
                <w:sz w:val="16"/>
                <w:szCs w:val="16"/>
              </w:rPr>
            </w:pPr>
          </w:p>
          <w:p w14:paraId="392AD2FA" w14:textId="77777777" w:rsidR="0051248E" w:rsidRPr="0072199D" w:rsidRDefault="0051248E" w:rsidP="009C52BA">
            <w:pPr>
              <w:spacing w:after="0" w:line="240" w:lineRule="auto"/>
              <w:jc w:val="center"/>
              <w:rPr>
                <w:rFonts w:ascii="Arial Narrow" w:hAnsi="Arial Narrow"/>
                <w:b/>
                <w:sz w:val="16"/>
                <w:szCs w:val="16"/>
              </w:rPr>
            </w:pPr>
            <w:r w:rsidRPr="0072199D">
              <w:rPr>
                <w:rFonts w:ascii="Arial Narrow" w:hAnsi="Arial Narrow"/>
                <w:b/>
                <w:sz w:val="16"/>
                <w:szCs w:val="16"/>
              </w:rPr>
              <w:t>Needs</w:t>
            </w:r>
          </w:p>
          <w:p w14:paraId="3AEC9B69" w14:textId="77777777" w:rsidR="0051248E" w:rsidRPr="0072199D" w:rsidRDefault="0051248E" w:rsidP="009C52BA">
            <w:pPr>
              <w:spacing w:after="0" w:line="240" w:lineRule="auto"/>
              <w:jc w:val="center"/>
              <w:rPr>
                <w:rFonts w:ascii="Arial Narrow" w:hAnsi="Arial Narrow"/>
                <w:b/>
                <w:sz w:val="16"/>
                <w:szCs w:val="16"/>
              </w:rPr>
            </w:pPr>
            <w:r w:rsidRPr="0072199D">
              <w:rPr>
                <w:rFonts w:ascii="Arial Narrow" w:hAnsi="Arial Narrow"/>
                <w:b/>
                <w:sz w:val="16"/>
                <w:szCs w:val="16"/>
              </w:rPr>
              <w:t>Improvement</w:t>
            </w:r>
          </w:p>
        </w:tc>
        <w:tc>
          <w:tcPr>
            <w:tcW w:w="1130" w:type="dxa"/>
            <w:shd w:val="clear" w:color="auto" w:fill="95B3D7" w:themeFill="accent1" w:themeFillTint="99"/>
          </w:tcPr>
          <w:p w14:paraId="2212D5C6" w14:textId="77777777" w:rsidR="0051248E" w:rsidRDefault="0051248E" w:rsidP="009C52BA">
            <w:pPr>
              <w:spacing w:after="0" w:line="240" w:lineRule="auto"/>
              <w:jc w:val="center"/>
              <w:rPr>
                <w:rFonts w:ascii="Arial Narrow" w:hAnsi="Arial Narrow"/>
                <w:b/>
                <w:sz w:val="16"/>
                <w:szCs w:val="16"/>
              </w:rPr>
            </w:pPr>
          </w:p>
          <w:p w14:paraId="479FE379" w14:textId="77777777" w:rsidR="0051248E" w:rsidRPr="0072199D" w:rsidRDefault="0051248E" w:rsidP="009C52BA">
            <w:pPr>
              <w:spacing w:after="0" w:line="240" w:lineRule="auto"/>
              <w:jc w:val="center"/>
              <w:rPr>
                <w:rFonts w:ascii="Arial Narrow" w:hAnsi="Arial Narrow"/>
                <w:b/>
                <w:sz w:val="16"/>
                <w:szCs w:val="16"/>
              </w:rPr>
            </w:pPr>
            <w:r w:rsidRPr="0072199D">
              <w:rPr>
                <w:rFonts w:ascii="Arial Narrow" w:hAnsi="Arial Narrow"/>
                <w:b/>
                <w:sz w:val="16"/>
                <w:szCs w:val="16"/>
              </w:rPr>
              <w:t>Unsatisfactory</w:t>
            </w:r>
          </w:p>
        </w:tc>
      </w:tr>
      <w:tr w:rsidR="0051248E" w14:paraId="266372FF" w14:textId="77777777" w:rsidTr="009C52BA">
        <w:tc>
          <w:tcPr>
            <w:tcW w:w="1458" w:type="dxa"/>
          </w:tcPr>
          <w:p w14:paraId="31A0FB5D" w14:textId="77777777" w:rsidR="0051248E" w:rsidRPr="00D02C49" w:rsidRDefault="0051248E" w:rsidP="009C52BA">
            <w:pPr>
              <w:spacing w:after="0" w:line="240" w:lineRule="auto"/>
              <w:rPr>
                <w:sz w:val="20"/>
                <w:szCs w:val="20"/>
              </w:rPr>
            </w:pPr>
            <w:r>
              <w:rPr>
                <w:sz w:val="20"/>
                <w:szCs w:val="20"/>
              </w:rPr>
              <w:t>Indicator 3</w:t>
            </w:r>
            <w:r w:rsidRPr="00D02C49">
              <w:rPr>
                <w:sz w:val="20"/>
                <w:szCs w:val="20"/>
              </w:rPr>
              <w:t>.1</w:t>
            </w:r>
          </w:p>
        </w:tc>
        <w:tc>
          <w:tcPr>
            <w:tcW w:w="5040" w:type="dxa"/>
          </w:tcPr>
          <w:p w14:paraId="07D7DC88" w14:textId="77777777" w:rsidR="0051248E" w:rsidRPr="00D02C49" w:rsidRDefault="0051248E" w:rsidP="009C52BA">
            <w:pPr>
              <w:spacing w:after="0" w:line="240" w:lineRule="auto"/>
              <w:rPr>
                <w:sz w:val="20"/>
                <w:szCs w:val="20"/>
              </w:rPr>
            </w:pPr>
            <w:r>
              <w:rPr>
                <w:sz w:val="20"/>
                <w:szCs w:val="20"/>
              </w:rPr>
              <w:t>FEAPs</w:t>
            </w:r>
          </w:p>
        </w:tc>
        <w:tc>
          <w:tcPr>
            <w:tcW w:w="1129" w:type="dxa"/>
          </w:tcPr>
          <w:p w14:paraId="7F33F44A" w14:textId="77777777" w:rsidR="0051248E" w:rsidRPr="00D02C49" w:rsidRDefault="0051248E" w:rsidP="009C52BA">
            <w:pPr>
              <w:spacing w:after="0" w:line="240" w:lineRule="auto"/>
              <w:rPr>
                <w:rFonts w:ascii="Arial Narrow" w:hAnsi="Arial Narrow"/>
                <w:b/>
                <w:sz w:val="20"/>
                <w:szCs w:val="20"/>
              </w:rPr>
            </w:pPr>
          </w:p>
        </w:tc>
        <w:tc>
          <w:tcPr>
            <w:tcW w:w="1130" w:type="dxa"/>
          </w:tcPr>
          <w:p w14:paraId="072FC581" w14:textId="77777777" w:rsidR="0051248E" w:rsidRPr="00D02C49" w:rsidRDefault="0051248E" w:rsidP="009C52BA">
            <w:pPr>
              <w:spacing w:after="0" w:line="240" w:lineRule="auto"/>
              <w:rPr>
                <w:rFonts w:ascii="Arial Narrow" w:hAnsi="Arial Narrow"/>
                <w:b/>
                <w:sz w:val="20"/>
                <w:szCs w:val="20"/>
              </w:rPr>
            </w:pPr>
          </w:p>
        </w:tc>
        <w:tc>
          <w:tcPr>
            <w:tcW w:w="1129" w:type="dxa"/>
          </w:tcPr>
          <w:p w14:paraId="4EB89AD6" w14:textId="77777777" w:rsidR="0051248E" w:rsidRPr="00D02C49" w:rsidRDefault="0051248E" w:rsidP="009C52BA">
            <w:pPr>
              <w:spacing w:after="0" w:line="240" w:lineRule="auto"/>
              <w:rPr>
                <w:rFonts w:ascii="Arial Narrow" w:hAnsi="Arial Narrow"/>
                <w:b/>
                <w:sz w:val="20"/>
                <w:szCs w:val="20"/>
              </w:rPr>
            </w:pPr>
          </w:p>
        </w:tc>
        <w:tc>
          <w:tcPr>
            <w:tcW w:w="1130" w:type="dxa"/>
          </w:tcPr>
          <w:p w14:paraId="1B18EDB2" w14:textId="77777777" w:rsidR="0051248E" w:rsidRPr="00D02C49" w:rsidRDefault="0051248E" w:rsidP="009C52BA">
            <w:pPr>
              <w:spacing w:after="0" w:line="240" w:lineRule="auto"/>
              <w:rPr>
                <w:rFonts w:ascii="Arial Narrow" w:hAnsi="Arial Narrow"/>
                <w:b/>
                <w:sz w:val="20"/>
                <w:szCs w:val="20"/>
              </w:rPr>
            </w:pPr>
          </w:p>
        </w:tc>
      </w:tr>
      <w:tr w:rsidR="0051248E" w14:paraId="7D75D5A9" w14:textId="77777777" w:rsidTr="009C52BA">
        <w:tc>
          <w:tcPr>
            <w:tcW w:w="1458" w:type="dxa"/>
          </w:tcPr>
          <w:p w14:paraId="503F765B" w14:textId="77777777" w:rsidR="0051248E" w:rsidRPr="00D02C49" w:rsidRDefault="0051248E" w:rsidP="009C52BA">
            <w:pPr>
              <w:spacing w:after="0" w:line="240" w:lineRule="auto"/>
              <w:rPr>
                <w:sz w:val="20"/>
                <w:szCs w:val="20"/>
              </w:rPr>
            </w:pPr>
            <w:r>
              <w:rPr>
                <w:sz w:val="20"/>
                <w:szCs w:val="20"/>
              </w:rPr>
              <w:t>Indicator 3</w:t>
            </w:r>
            <w:r w:rsidRPr="00D02C49">
              <w:rPr>
                <w:sz w:val="20"/>
                <w:szCs w:val="20"/>
              </w:rPr>
              <w:t>.2</w:t>
            </w:r>
          </w:p>
        </w:tc>
        <w:tc>
          <w:tcPr>
            <w:tcW w:w="5040" w:type="dxa"/>
          </w:tcPr>
          <w:p w14:paraId="2DAC531B" w14:textId="77777777" w:rsidR="0051248E" w:rsidRPr="00D02C49" w:rsidRDefault="0051248E" w:rsidP="009C52BA">
            <w:pPr>
              <w:spacing w:after="0" w:line="240" w:lineRule="auto"/>
              <w:rPr>
                <w:sz w:val="20"/>
                <w:szCs w:val="20"/>
              </w:rPr>
            </w:pPr>
            <w:r>
              <w:rPr>
                <w:sz w:val="20"/>
                <w:szCs w:val="20"/>
              </w:rPr>
              <w:t>Standards Based Instruction</w:t>
            </w:r>
          </w:p>
        </w:tc>
        <w:tc>
          <w:tcPr>
            <w:tcW w:w="1129" w:type="dxa"/>
          </w:tcPr>
          <w:p w14:paraId="46FD08AD" w14:textId="77777777" w:rsidR="0051248E" w:rsidRPr="00D02C49" w:rsidRDefault="0051248E" w:rsidP="009C52BA">
            <w:pPr>
              <w:spacing w:after="0" w:line="240" w:lineRule="auto"/>
              <w:rPr>
                <w:rFonts w:ascii="Arial Narrow" w:hAnsi="Arial Narrow"/>
                <w:b/>
                <w:sz w:val="20"/>
                <w:szCs w:val="20"/>
              </w:rPr>
            </w:pPr>
          </w:p>
        </w:tc>
        <w:tc>
          <w:tcPr>
            <w:tcW w:w="1130" w:type="dxa"/>
          </w:tcPr>
          <w:p w14:paraId="7442B4D4" w14:textId="77777777" w:rsidR="0051248E" w:rsidRPr="00D02C49" w:rsidRDefault="0051248E" w:rsidP="009C52BA">
            <w:pPr>
              <w:spacing w:after="0" w:line="240" w:lineRule="auto"/>
              <w:rPr>
                <w:rFonts w:ascii="Arial Narrow" w:hAnsi="Arial Narrow"/>
                <w:b/>
                <w:sz w:val="20"/>
                <w:szCs w:val="20"/>
              </w:rPr>
            </w:pPr>
          </w:p>
        </w:tc>
        <w:tc>
          <w:tcPr>
            <w:tcW w:w="1129" w:type="dxa"/>
          </w:tcPr>
          <w:p w14:paraId="3E201D01" w14:textId="77777777" w:rsidR="0051248E" w:rsidRPr="00D02C49" w:rsidRDefault="0051248E" w:rsidP="009C52BA">
            <w:pPr>
              <w:spacing w:after="0" w:line="240" w:lineRule="auto"/>
              <w:rPr>
                <w:rFonts w:ascii="Arial Narrow" w:hAnsi="Arial Narrow"/>
                <w:b/>
                <w:sz w:val="20"/>
                <w:szCs w:val="20"/>
              </w:rPr>
            </w:pPr>
          </w:p>
        </w:tc>
        <w:tc>
          <w:tcPr>
            <w:tcW w:w="1130" w:type="dxa"/>
          </w:tcPr>
          <w:p w14:paraId="71059018" w14:textId="77777777" w:rsidR="0051248E" w:rsidRPr="00D02C49" w:rsidRDefault="0051248E" w:rsidP="009C52BA">
            <w:pPr>
              <w:spacing w:after="0" w:line="240" w:lineRule="auto"/>
              <w:rPr>
                <w:rFonts w:ascii="Arial Narrow" w:hAnsi="Arial Narrow"/>
                <w:b/>
                <w:sz w:val="20"/>
                <w:szCs w:val="20"/>
              </w:rPr>
            </w:pPr>
          </w:p>
        </w:tc>
      </w:tr>
      <w:tr w:rsidR="0051248E" w14:paraId="1B999082" w14:textId="77777777" w:rsidTr="009C52BA">
        <w:tc>
          <w:tcPr>
            <w:tcW w:w="1458" w:type="dxa"/>
          </w:tcPr>
          <w:p w14:paraId="2C92B8CB" w14:textId="77777777" w:rsidR="0051248E" w:rsidRPr="00D02C49" w:rsidRDefault="0051248E" w:rsidP="009C52BA">
            <w:pPr>
              <w:spacing w:after="0" w:line="240" w:lineRule="auto"/>
              <w:rPr>
                <w:sz w:val="20"/>
                <w:szCs w:val="20"/>
              </w:rPr>
            </w:pPr>
            <w:r>
              <w:rPr>
                <w:sz w:val="20"/>
                <w:szCs w:val="20"/>
              </w:rPr>
              <w:t>Indicator 3</w:t>
            </w:r>
            <w:r w:rsidRPr="00D02C49">
              <w:rPr>
                <w:sz w:val="20"/>
                <w:szCs w:val="20"/>
              </w:rPr>
              <w:t>.3</w:t>
            </w:r>
          </w:p>
        </w:tc>
        <w:tc>
          <w:tcPr>
            <w:tcW w:w="5040" w:type="dxa"/>
          </w:tcPr>
          <w:p w14:paraId="13C81C17" w14:textId="77777777" w:rsidR="0051248E" w:rsidRPr="00D02C49" w:rsidRDefault="0051248E" w:rsidP="009C52BA">
            <w:pPr>
              <w:spacing w:after="0" w:line="240" w:lineRule="auto"/>
              <w:rPr>
                <w:sz w:val="20"/>
                <w:szCs w:val="20"/>
              </w:rPr>
            </w:pPr>
            <w:r>
              <w:rPr>
                <w:sz w:val="20"/>
                <w:szCs w:val="20"/>
              </w:rPr>
              <w:t>Learning Goals Alignments</w:t>
            </w:r>
          </w:p>
        </w:tc>
        <w:tc>
          <w:tcPr>
            <w:tcW w:w="1129" w:type="dxa"/>
          </w:tcPr>
          <w:p w14:paraId="7EEA57BF" w14:textId="77777777" w:rsidR="0051248E" w:rsidRPr="00D02C49" w:rsidRDefault="0051248E" w:rsidP="009C52BA">
            <w:pPr>
              <w:spacing w:after="0" w:line="240" w:lineRule="auto"/>
              <w:rPr>
                <w:rFonts w:ascii="Arial Narrow" w:hAnsi="Arial Narrow"/>
                <w:b/>
                <w:sz w:val="20"/>
                <w:szCs w:val="20"/>
              </w:rPr>
            </w:pPr>
          </w:p>
        </w:tc>
        <w:tc>
          <w:tcPr>
            <w:tcW w:w="1130" w:type="dxa"/>
          </w:tcPr>
          <w:p w14:paraId="7F353FD5" w14:textId="77777777" w:rsidR="0051248E" w:rsidRPr="00D02C49" w:rsidRDefault="0051248E" w:rsidP="009C52BA">
            <w:pPr>
              <w:spacing w:after="0" w:line="240" w:lineRule="auto"/>
              <w:rPr>
                <w:rFonts w:ascii="Arial Narrow" w:hAnsi="Arial Narrow"/>
                <w:b/>
                <w:sz w:val="20"/>
                <w:szCs w:val="20"/>
              </w:rPr>
            </w:pPr>
          </w:p>
        </w:tc>
        <w:tc>
          <w:tcPr>
            <w:tcW w:w="1129" w:type="dxa"/>
          </w:tcPr>
          <w:p w14:paraId="38DEBB8D" w14:textId="77777777" w:rsidR="0051248E" w:rsidRPr="00D02C49" w:rsidRDefault="0051248E" w:rsidP="009C52BA">
            <w:pPr>
              <w:spacing w:after="0" w:line="240" w:lineRule="auto"/>
              <w:rPr>
                <w:rFonts w:ascii="Arial Narrow" w:hAnsi="Arial Narrow"/>
                <w:b/>
                <w:sz w:val="20"/>
                <w:szCs w:val="20"/>
              </w:rPr>
            </w:pPr>
          </w:p>
        </w:tc>
        <w:tc>
          <w:tcPr>
            <w:tcW w:w="1130" w:type="dxa"/>
          </w:tcPr>
          <w:p w14:paraId="53CDDCB9" w14:textId="77777777" w:rsidR="0051248E" w:rsidRPr="00D02C49" w:rsidRDefault="0051248E" w:rsidP="009C52BA">
            <w:pPr>
              <w:spacing w:after="0" w:line="240" w:lineRule="auto"/>
              <w:rPr>
                <w:rFonts w:ascii="Arial Narrow" w:hAnsi="Arial Narrow"/>
                <w:b/>
                <w:sz w:val="20"/>
                <w:szCs w:val="20"/>
              </w:rPr>
            </w:pPr>
          </w:p>
        </w:tc>
      </w:tr>
      <w:tr w:rsidR="0051248E" w14:paraId="4C453F15" w14:textId="77777777" w:rsidTr="009C52BA">
        <w:tc>
          <w:tcPr>
            <w:tcW w:w="1458" w:type="dxa"/>
          </w:tcPr>
          <w:p w14:paraId="6D4982E5" w14:textId="77777777" w:rsidR="0051248E" w:rsidRPr="00D02C49" w:rsidRDefault="0051248E" w:rsidP="009C52BA">
            <w:pPr>
              <w:spacing w:after="0" w:line="240" w:lineRule="auto"/>
              <w:rPr>
                <w:sz w:val="20"/>
                <w:szCs w:val="20"/>
              </w:rPr>
            </w:pPr>
            <w:r>
              <w:rPr>
                <w:sz w:val="20"/>
                <w:szCs w:val="20"/>
              </w:rPr>
              <w:t>Indicator 3</w:t>
            </w:r>
            <w:r w:rsidRPr="00D02C49">
              <w:rPr>
                <w:sz w:val="20"/>
                <w:szCs w:val="20"/>
              </w:rPr>
              <w:t>.4</w:t>
            </w:r>
          </w:p>
        </w:tc>
        <w:tc>
          <w:tcPr>
            <w:tcW w:w="5040" w:type="dxa"/>
          </w:tcPr>
          <w:p w14:paraId="382F89D2" w14:textId="77777777" w:rsidR="0051248E" w:rsidRPr="00D02C49" w:rsidRDefault="0051248E" w:rsidP="009C52BA">
            <w:pPr>
              <w:spacing w:after="0" w:line="240" w:lineRule="auto"/>
              <w:rPr>
                <w:sz w:val="20"/>
                <w:szCs w:val="20"/>
              </w:rPr>
            </w:pPr>
            <w:r>
              <w:rPr>
                <w:sz w:val="20"/>
                <w:szCs w:val="20"/>
              </w:rPr>
              <w:t>Curriculum Alignments</w:t>
            </w:r>
          </w:p>
        </w:tc>
        <w:tc>
          <w:tcPr>
            <w:tcW w:w="1129" w:type="dxa"/>
          </w:tcPr>
          <w:p w14:paraId="12C7163B" w14:textId="77777777" w:rsidR="0051248E" w:rsidRPr="00D02C49" w:rsidRDefault="0051248E" w:rsidP="009C52BA">
            <w:pPr>
              <w:spacing w:after="0" w:line="240" w:lineRule="auto"/>
              <w:rPr>
                <w:rFonts w:ascii="Arial Narrow" w:hAnsi="Arial Narrow"/>
                <w:b/>
                <w:sz w:val="20"/>
                <w:szCs w:val="20"/>
              </w:rPr>
            </w:pPr>
          </w:p>
        </w:tc>
        <w:tc>
          <w:tcPr>
            <w:tcW w:w="1130" w:type="dxa"/>
          </w:tcPr>
          <w:p w14:paraId="7AACA035" w14:textId="77777777" w:rsidR="0051248E" w:rsidRPr="00D02C49" w:rsidRDefault="0051248E" w:rsidP="009C52BA">
            <w:pPr>
              <w:spacing w:after="0" w:line="240" w:lineRule="auto"/>
              <w:rPr>
                <w:rFonts w:ascii="Arial Narrow" w:hAnsi="Arial Narrow"/>
                <w:b/>
                <w:sz w:val="20"/>
                <w:szCs w:val="20"/>
              </w:rPr>
            </w:pPr>
          </w:p>
        </w:tc>
        <w:tc>
          <w:tcPr>
            <w:tcW w:w="1129" w:type="dxa"/>
          </w:tcPr>
          <w:p w14:paraId="4B8B1C18" w14:textId="77777777" w:rsidR="0051248E" w:rsidRPr="00D02C49" w:rsidRDefault="0051248E" w:rsidP="009C52BA">
            <w:pPr>
              <w:spacing w:after="0" w:line="240" w:lineRule="auto"/>
              <w:rPr>
                <w:rFonts w:ascii="Arial Narrow" w:hAnsi="Arial Narrow"/>
                <w:b/>
                <w:sz w:val="20"/>
                <w:szCs w:val="20"/>
              </w:rPr>
            </w:pPr>
          </w:p>
        </w:tc>
        <w:tc>
          <w:tcPr>
            <w:tcW w:w="1130" w:type="dxa"/>
          </w:tcPr>
          <w:p w14:paraId="32C1B4E3" w14:textId="77777777" w:rsidR="0051248E" w:rsidRPr="00D02C49" w:rsidRDefault="0051248E" w:rsidP="009C52BA">
            <w:pPr>
              <w:spacing w:after="0" w:line="240" w:lineRule="auto"/>
              <w:rPr>
                <w:rFonts w:ascii="Arial Narrow" w:hAnsi="Arial Narrow"/>
                <w:b/>
                <w:sz w:val="20"/>
                <w:szCs w:val="20"/>
              </w:rPr>
            </w:pPr>
          </w:p>
        </w:tc>
      </w:tr>
      <w:tr w:rsidR="0051248E" w14:paraId="0472A41D" w14:textId="77777777" w:rsidTr="009C52BA">
        <w:tc>
          <w:tcPr>
            <w:tcW w:w="1458" w:type="dxa"/>
          </w:tcPr>
          <w:p w14:paraId="1791E192" w14:textId="77777777" w:rsidR="0051248E" w:rsidRDefault="0051248E" w:rsidP="009C52BA">
            <w:pPr>
              <w:spacing w:after="0" w:line="240" w:lineRule="auto"/>
              <w:rPr>
                <w:sz w:val="20"/>
                <w:szCs w:val="20"/>
              </w:rPr>
            </w:pPr>
            <w:r>
              <w:rPr>
                <w:sz w:val="20"/>
                <w:szCs w:val="20"/>
              </w:rPr>
              <w:t>Indicator 3.5</w:t>
            </w:r>
          </w:p>
        </w:tc>
        <w:tc>
          <w:tcPr>
            <w:tcW w:w="5040" w:type="dxa"/>
          </w:tcPr>
          <w:p w14:paraId="528768D1" w14:textId="77777777" w:rsidR="0051248E" w:rsidRPr="00D02C49" w:rsidRDefault="0051248E" w:rsidP="009C52BA">
            <w:pPr>
              <w:spacing w:after="0" w:line="240" w:lineRule="auto"/>
              <w:rPr>
                <w:sz w:val="20"/>
                <w:szCs w:val="20"/>
              </w:rPr>
            </w:pPr>
            <w:r>
              <w:rPr>
                <w:sz w:val="20"/>
                <w:szCs w:val="20"/>
              </w:rPr>
              <w:t>Quality Assessments</w:t>
            </w:r>
          </w:p>
        </w:tc>
        <w:tc>
          <w:tcPr>
            <w:tcW w:w="1129" w:type="dxa"/>
          </w:tcPr>
          <w:p w14:paraId="2FCCFE68" w14:textId="77777777" w:rsidR="0051248E" w:rsidRPr="00D02C49" w:rsidRDefault="0051248E" w:rsidP="009C52BA">
            <w:pPr>
              <w:spacing w:after="0" w:line="240" w:lineRule="auto"/>
              <w:rPr>
                <w:rFonts w:ascii="Arial Narrow" w:hAnsi="Arial Narrow"/>
                <w:b/>
                <w:sz w:val="20"/>
                <w:szCs w:val="20"/>
              </w:rPr>
            </w:pPr>
          </w:p>
        </w:tc>
        <w:tc>
          <w:tcPr>
            <w:tcW w:w="1130" w:type="dxa"/>
          </w:tcPr>
          <w:p w14:paraId="6648A582" w14:textId="77777777" w:rsidR="0051248E" w:rsidRPr="00D02C49" w:rsidRDefault="0051248E" w:rsidP="009C52BA">
            <w:pPr>
              <w:spacing w:after="0" w:line="240" w:lineRule="auto"/>
              <w:rPr>
                <w:rFonts w:ascii="Arial Narrow" w:hAnsi="Arial Narrow"/>
                <w:b/>
                <w:sz w:val="20"/>
                <w:szCs w:val="20"/>
              </w:rPr>
            </w:pPr>
          </w:p>
        </w:tc>
        <w:tc>
          <w:tcPr>
            <w:tcW w:w="1129" w:type="dxa"/>
          </w:tcPr>
          <w:p w14:paraId="0C02623E" w14:textId="77777777" w:rsidR="0051248E" w:rsidRPr="00D02C49" w:rsidRDefault="0051248E" w:rsidP="009C52BA">
            <w:pPr>
              <w:spacing w:after="0" w:line="240" w:lineRule="auto"/>
              <w:rPr>
                <w:rFonts w:ascii="Arial Narrow" w:hAnsi="Arial Narrow"/>
                <w:b/>
                <w:sz w:val="20"/>
                <w:szCs w:val="20"/>
              </w:rPr>
            </w:pPr>
          </w:p>
        </w:tc>
        <w:tc>
          <w:tcPr>
            <w:tcW w:w="1130" w:type="dxa"/>
          </w:tcPr>
          <w:p w14:paraId="527F9B38" w14:textId="77777777" w:rsidR="0051248E" w:rsidRPr="00D02C49" w:rsidRDefault="0051248E" w:rsidP="009C52BA">
            <w:pPr>
              <w:spacing w:after="0" w:line="240" w:lineRule="auto"/>
              <w:rPr>
                <w:rFonts w:ascii="Arial Narrow" w:hAnsi="Arial Narrow"/>
                <w:b/>
                <w:sz w:val="20"/>
                <w:szCs w:val="20"/>
              </w:rPr>
            </w:pPr>
          </w:p>
        </w:tc>
      </w:tr>
      <w:tr w:rsidR="0051248E" w14:paraId="5D030007" w14:textId="77777777" w:rsidTr="009C52BA">
        <w:tc>
          <w:tcPr>
            <w:tcW w:w="1458" w:type="dxa"/>
          </w:tcPr>
          <w:p w14:paraId="3D0EAE2C" w14:textId="77777777" w:rsidR="0051248E" w:rsidRDefault="0051248E" w:rsidP="009C52BA">
            <w:pPr>
              <w:spacing w:after="0" w:line="240" w:lineRule="auto"/>
              <w:rPr>
                <w:sz w:val="20"/>
                <w:szCs w:val="20"/>
              </w:rPr>
            </w:pPr>
            <w:r>
              <w:rPr>
                <w:sz w:val="20"/>
                <w:szCs w:val="20"/>
              </w:rPr>
              <w:t>Indicator 3.6</w:t>
            </w:r>
          </w:p>
        </w:tc>
        <w:tc>
          <w:tcPr>
            <w:tcW w:w="5040" w:type="dxa"/>
          </w:tcPr>
          <w:p w14:paraId="773CAC51" w14:textId="77777777" w:rsidR="0051248E" w:rsidRPr="00D02C49" w:rsidRDefault="0051248E" w:rsidP="009C52BA">
            <w:pPr>
              <w:spacing w:after="0" w:line="240" w:lineRule="auto"/>
              <w:rPr>
                <w:sz w:val="20"/>
                <w:szCs w:val="20"/>
              </w:rPr>
            </w:pPr>
            <w:r>
              <w:rPr>
                <w:sz w:val="20"/>
                <w:szCs w:val="20"/>
              </w:rPr>
              <w:t>Faculty Effectiveness</w:t>
            </w:r>
          </w:p>
        </w:tc>
        <w:tc>
          <w:tcPr>
            <w:tcW w:w="1129" w:type="dxa"/>
          </w:tcPr>
          <w:p w14:paraId="6DAB9390" w14:textId="77777777" w:rsidR="0051248E" w:rsidRPr="00D02C49" w:rsidRDefault="0051248E" w:rsidP="009C52BA">
            <w:pPr>
              <w:spacing w:after="0" w:line="240" w:lineRule="auto"/>
              <w:rPr>
                <w:rFonts w:ascii="Arial Narrow" w:hAnsi="Arial Narrow"/>
                <w:b/>
                <w:sz w:val="20"/>
                <w:szCs w:val="20"/>
              </w:rPr>
            </w:pPr>
          </w:p>
        </w:tc>
        <w:tc>
          <w:tcPr>
            <w:tcW w:w="1130" w:type="dxa"/>
          </w:tcPr>
          <w:p w14:paraId="6A48EA21" w14:textId="77777777" w:rsidR="0051248E" w:rsidRPr="00D02C49" w:rsidRDefault="0051248E" w:rsidP="009C52BA">
            <w:pPr>
              <w:spacing w:after="0" w:line="240" w:lineRule="auto"/>
              <w:rPr>
                <w:rFonts w:ascii="Arial Narrow" w:hAnsi="Arial Narrow"/>
                <w:b/>
                <w:sz w:val="20"/>
                <w:szCs w:val="20"/>
              </w:rPr>
            </w:pPr>
          </w:p>
        </w:tc>
        <w:tc>
          <w:tcPr>
            <w:tcW w:w="1129" w:type="dxa"/>
          </w:tcPr>
          <w:p w14:paraId="0A4AE6B5" w14:textId="77777777" w:rsidR="0051248E" w:rsidRPr="00D02C49" w:rsidRDefault="0051248E" w:rsidP="009C52BA">
            <w:pPr>
              <w:spacing w:after="0" w:line="240" w:lineRule="auto"/>
              <w:rPr>
                <w:rFonts w:ascii="Arial Narrow" w:hAnsi="Arial Narrow"/>
                <w:b/>
                <w:sz w:val="20"/>
                <w:szCs w:val="20"/>
              </w:rPr>
            </w:pPr>
          </w:p>
        </w:tc>
        <w:tc>
          <w:tcPr>
            <w:tcW w:w="1130" w:type="dxa"/>
          </w:tcPr>
          <w:p w14:paraId="768164C0" w14:textId="77777777" w:rsidR="0051248E" w:rsidRPr="00D02C49" w:rsidRDefault="0051248E" w:rsidP="009C52BA">
            <w:pPr>
              <w:spacing w:after="0" w:line="240" w:lineRule="auto"/>
              <w:rPr>
                <w:rFonts w:ascii="Arial Narrow" w:hAnsi="Arial Narrow"/>
                <w:b/>
                <w:sz w:val="20"/>
                <w:szCs w:val="20"/>
              </w:rPr>
            </w:pPr>
          </w:p>
        </w:tc>
      </w:tr>
    </w:tbl>
    <w:p w14:paraId="5724E422" w14:textId="77777777" w:rsidR="0051248E" w:rsidRDefault="0051248E" w:rsidP="0051248E">
      <w:pPr>
        <w:spacing w:after="0" w:line="240" w:lineRule="auto"/>
        <w:rPr>
          <w:sz w:val="16"/>
          <w:szCs w:val="16"/>
        </w:rPr>
      </w:pPr>
    </w:p>
    <w:p w14:paraId="3D50D327" w14:textId="77777777" w:rsidR="0051248E" w:rsidRDefault="0051248E" w:rsidP="0051248E">
      <w:pPr>
        <w:spacing w:after="0" w:line="240" w:lineRule="auto"/>
        <w:rPr>
          <w:sz w:val="16"/>
          <w:szCs w:val="16"/>
        </w:rPr>
      </w:pPr>
    </w:p>
    <w:p w14:paraId="60C16119" w14:textId="77777777" w:rsidR="0051248E" w:rsidRPr="00AC2987" w:rsidRDefault="0051248E" w:rsidP="0051248E">
      <w:pPr>
        <w:spacing w:after="0" w:line="240" w:lineRule="auto"/>
        <w:rPr>
          <w:sz w:val="16"/>
          <w:szCs w:val="16"/>
        </w:rPr>
      </w:pPr>
    </w:p>
    <w:tbl>
      <w:tblPr>
        <w:tblStyle w:val="TableGrid"/>
        <w:tblW w:w="0" w:type="auto"/>
        <w:tblLayout w:type="fixed"/>
        <w:tblLook w:val="04A0" w:firstRow="1" w:lastRow="0" w:firstColumn="1" w:lastColumn="0" w:noHBand="0" w:noVBand="1"/>
      </w:tblPr>
      <w:tblGrid>
        <w:gridCol w:w="1458"/>
        <w:gridCol w:w="5040"/>
        <w:gridCol w:w="1129"/>
        <w:gridCol w:w="1130"/>
        <w:gridCol w:w="1129"/>
        <w:gridCol w:w="1130"/>
      </w:tblGrid>
      <w:tr w:rsidR="0051248E" w14:paraId="2644A4CC" w14:textId="77777777" w:rsidTr="00E9598D">
        <w:tc>
          <w:tcPr>
            <w:tcW w:w="6498" w:type="dxa"/>
            <w:gridSpan w:val="2"/>
          </w:tcPr>
          <w:p w14:paraId="75B6E56E" w14:textId="77777777" w:rsidR="0051248E" w:rsidRPr="008E7BE1" w:rsidRDefault="0051248E" w:rsidP="00491304">
            <w:pPr>
              <w:pStyle w:val="NoSpacing"/>
              <w:jc w:val="both"/>
              <w:rPr>
                <w:sz w:val="19"/>
                <w:szCs w:val="19"/>
              </w:rPr>
            </w:pPr>
            <w:r w:rsidRPr="008E7BE1">
              <w:rPr>
                <w:sz w:val="19"/>
                <w:szCs w:val="19"/>
              </w:rPr>
              <w:t xml:space="preserve">Proficiency Area  4 - Faculty Development: Effective school leaders recruit, retain, and develop an effective and diverse faculty and staff; focus on evidence, research, and classroom realities faced by teachers; link professional practice with student achievement to demonstrate the cause and effect relationship; facilitate effective professional development; monitor implementation of critical initiatives; </w:t>
            </w:r>
            <w:r w:rsidRPr="008E7BE1">
              <w:rPr>
                <w:sz w:val="19"/>
                <w:szCs w:val="19"/>
              </w:rPr>
              <w:lastRenderedPageBreak/>
              <w:t>and secure and provide timely feedback to teachers so that feedback can be used to increase teacher professional practice.</w:t>
            </w:r>
          </w:p>
        </w:tc>
        <w:tc>
          <w:tcPr>
            <w:tcW w:w="1129" w:type="dxa"/>
            <w:shd w:val="clear" w:color="auto" w:fill="95B3D7" w:themeFill="accent1" w:themeFillTint="99"/>
          </w:tcPr>
          <w:p w14:paraId="048C95A4" w14:textId="77777777" w:rsidR="0051248E" w:rsidRDefault="0051248E" w:rsidP="009C52BA">
            <w:pPr>
              <w:spacing w:after="0" w:line="240" w:lineRule="auto"/>
              <w:jc w:val="center"/>
              <w:rPr>
                <w:rFonts w:ascii="Arial Narrow" w:hAnsi="Arial Narrow"/>
                <w:b/>
                <w:sz w:val="16"/>
                <w:szCs w:val="16"/>
              </w:rPr>
            </w:pPr>
          </w:p>
          <w:p w14:paraId="20555E9D" w14:textId="77777777" w:rsidR="0051248E" w:rsidRPr="0072199D" w:rsidRDefault="0051248E" w:rsidP="009C52BA">
            <w:pPr>
              <w:spacing w:after="0" w:line="240" w:lineRule="auto"/>
              <w:jc w:val="center"/>
              <w:rPr>
                <w:rFonts w:ascii="Arial Narrow" w:hAnsi="Arial Narrow"/>
                <w:b/>
                <w:sz w:val="16"/>
                <w:szCs w:val="16"/>
              </w:rPr>
            </w:pPr>
            <w:r w:rsidRPr="0072199D">
              <w:rPr>
                <w:rFonts w:ascii="Arial Narrow" w:hAnsi="Arial Narrow"/>
                <w:b/>
                <w:sz w:val="16"/>
                <w:szCs w:val="16"/>
              </w:rPr>
              <w:t>Highly Effective</w:t>
            </w:r>
          </w:p>
        </w:tc>
        <w:tc>
          <w:tcPr>
            <w:tcW w:w="1130" w:type="dxa"/>
            <w:shd w:val="clear" w:color="auto" w:fill="95B3D7" w:themeFill="accent1" w:themeFillTint="99"/>
          </w:tcPr>
          <w:p w14:paraId="061B830F" w14:textId="77777777" w:rsidR="0051248E" w:rsidRDefault="0051248E" w:rsidP="009C52BA">
            <w:pPr>
              <w:spacing w:after="0" w:line="240" w:lineRule="auto"/>
              <w:jc w:val="center"/>
              <w:rPr>
                <w:rFonts w:ascii="Arial Narrow" w:hAnsi="Arial Narrow"/>
                <w:b/>
                <w:sz w:val="16"/>
                <w:szCs w:val="16"/>
              </w:rPr>
            </w:pPr>
          </w:p>
          <w:p w14:paraId="687F77A4" w14:textId="77777777" w:rsidR="0051248E" w:rsidRPr="0072199D" w:rsidRDefault="0051248E" w:rsidP="009C52BA">
            <w:pPr>
              <w:spacing w:after="0" w:line="240" w:lineRule="auto"/>
              <w:jc w:val="center"/>
              <w:rPr>
                <w:rFonts w:ascii="Arial Narrow" w:hAnsi="Arial Narrow"/>
                <w:b/>
                <w:sz w:val="16"/>
                <w:szCs w:val="16"/>
              </w:rPr>
            </w:pPr>
            <w:r w:rsidRPr="0072199D">
              <w:rPr>
                <w:rFonts w:ascii="Arial Narrow" w:hAnsi="Arial Narrow"/>
                <w:b/>
                <w:sz w:val="16"/>
                <w:szCs w:val="16"/>
              </w:rPr>
              <w:t>Effective</w:t>
            </w:r>
          </w:p>
        </w:tc>
        <w:tc>
          <w:tcPr>
            <w:tcW w:w="1129" w:type="dxa"/>
            <w:shd w:val="clear" w:color="auto" w:fill="95B3D7" w:themeFill="accent1" w:themeFillTint="99"/>
          </w:tcPr>
          <w:p w14:paraId="7D1DBA52" w14:textId="77777777" w:rsidR="0051248E" w:rsidRDefault="0051248E" w:rsidP="009C52BA">
            <w:pPr>
              <w:spacing w:after="0" w:line="240" w:lineRule="auto"/>
              <w:jc w:val="center"/>
              <w:rPr>
                <w:rFonts w:ascii="Arial Narrow" w:hAnsi="Arial Narrow"/>
                <w:b/>
                <w:sz w:val="16"/>
                <w:szCs w:val="16"/>
              </w:rPr>
            </w:pPr>
          </w:p>
          <w:p w14:paraId="7881E3A2" w14:textId="77777777" w:rsidR="0051248E" w:rsidRPr="0072199D" w:rsidRDefault="0051248E" w:rsidP="009C52BA">
            <w:pPr>
              <w:spacing w:after="0" w:line="240" w:lineRule="auto"/>
              <w:jc w:val="center"/>
              <w:rPr>
                <w:rFonts w:ascii="Arial Narrow" w:hAnsi="Arial Narrow"/>
                <w:b/>
                <w:sz w:val="16"/>
                <w:szCs w:val="16"/>
              </w:rPr>
            </w:pPr>
            <w:r w:rsidRPr="0072199D">
              <w:rPr>
                <w:rFonts w:ascii="Arial Narrow" w:hAnsi="Arial Narrow"/>
                <w:b/>
                <w:sz w:val="16"/>
                <w:szCs w:val="16"/>
              </w:rPr>
              <w:t>Needs</w:t>
            </w:r>
          </w:p>
          <w:p w14:paraId="2A06A3D5" w14:textId="77777777" w:rsidR="0051248E" w:rsidRPr="0072199D" w:rsidRDefault="0051248E" w:rsidP="009C52BA">
            <w:pPr>
              <w:spacing w:after="0" w:line="240" w:lineRule="auto"/>
              <w:jc w:val="center"/>
              <w:rPr>
                <w:rFonts w:ascii="Arial Narrow" w:hAnsi="Arial Narrow"/>
                <w:b/>
                <w:sz w:val="16"/>
                <w:szCs w:val="16"/>
              </w:rPr>
            </w:pPr>
            <w:r w:rsidRPr="0072199D">
              <w:rPr>
                <w:rFonts w:ascii="Arial Narrow" w:hAnsi="Arial Narrow"/>
                <w:b/>
                <w:sz w:val="16"/>
                <w:szCs w:val="16"/>
              </w:rPr>
              <w:t>Improvement</w:t>
            </w:r>
          </w:p>
        </w:tc>
        <w:tc>
          <w:tcPr>
            <w:tcW w:w="1130" w:type="dxa"/>
            <w:shd w:val="clear" w:color="auto" w:fill="95B3D7" w:themeFill="accent1" w:themeFillTint="99"/>
          </w:tcPr>
          <w:p w14:paraId="5BC7DE18" w14:textId="77777777" w:rsidR="0051248E" w:rsidRDefault="0051248E" w:rsidP="009C52BA">
            <w:pPr>
              <w:spacing w:after="0" w:line="240" w:lineRule="auto"/>
              <w:jc w:val="center"/>
              <w:rPr>
                <w:rFonts w:ascii="Arial Narrow" w:hAnsi="Arial Narrow"/>
                <w:b/>
                <w:sz w:val="16"/>
                <w:szCs w:val="16"/>
              </w:rPr>
            </w:pPr>
          </w:p>
          <w:p w14:paraId="1DA03602" w14:textId="77777777" w:rsidR="0051248E" w:rsidRPr="0072199D" w:rsidRDefault="0051248E" w:rsidP="009C52BA">
            <w:pPr>
              <w:spacing w:after="0" w:line="240" w:lineRule="auto"/>
              <w:jc w:val="center"/>
              <w:rPr>
                <w:rFonts w:ascii="Arial Narrow" w:hAnsi="Arial Narrow"/>
                <w:b/>
                <w:sz w:val="16"/>
                <w:szCs w:val="16"/>
              </w:rPr>
            </w:pPr>
            <w:r w:rsidRPr="0072199D">
              <w:rPr>
                <w:rFonts w:ascii="Arial Narrow" w:hAnsi="Arial Narrow"/>
                <w:b/>
                <w:sz w:val="16"/>
                <w:szCs w:val="16"/>
              </w:rPr>
              <w:t>Unsatisfactory</w:t>
            </w:r>
          </w:p>
        </w:tc>
      </w:tr>
      <w:tr w:rsidR="0051248E" w14:paraId="65C6BBE8" w14:textId="77777777" w:rsidTr="009C52BA">
        <w:tc>
          <w:tcPr>
            <w:tcW w:w="1458" w:type="dxa"/>
          </w:tcPr>
          <w:p w14:paraId="3272F72F" w14:textId="77777777" w:rsidR="0051248E" w:rsidRPr="00D02C49" w:rsidRDefault="0051248E" w:rsidP="009C52BA">
            <w:pPr>
              <w:spacing w:after="0" w:line="240" w:lineRule="auto"/>
              <w:rPr>
                <w:sz w:val="20"/>
                <w:szCs w:val="20"/>
              </w:rPr>
            </w:pPr>
            <w:r>
              <w:rPr>
                <w:sz w:val="20"/>
                <w:szCs w:val="20"/>
              </w:rPr>
              <w:t>Indicator 4</w:t>
            </w:r>
            <w:r w:rsidRPr="00D02C49">
              <w:rPr>
                <w:sz w:val="20"/>
                <w:szCs w:val="20"/>
              </w:rPr>
              <w:t>.1</w:t>
            </w:r>
          </w:p>
        </w:tc>
        <w:tc>
          <w:tcPr>
            <w:tcW w:w="5040" w:type="dxa"/>
          </w:tcPr>
          <w:p w14:paraId="7F818E14" w14:textId="77777777" w:rsidR="0051248E" w:rsidRPr="00D02C49" w:rsidRDefault="0051248E" w:rsidP="009C52BA">
            <w:pPr>
              <w:spacing w:after="0" w:line="240" w:lineRule="auto"/>
              <w:rPr>
                <w:sz w:val="20"/>
                <w:szCs w:val="20"/>
              </w:rPr>
            </w:pPr>
            <w:r>
              <w:rPr>
                <w:sz w:val="20"/>
                <w:szCs w:val="20"/>
              </w:rPr>
              <w:t>Recruitment and Retention</w:t>
            </w:r>
          </w:p>
        </w:tc>
        <w:tc>
          <w:tcPr>
            <w:tcW w:w="1129" w:type="dxa"/>
          </w:tcPr>
          <w:p w14:paraId="28348476" w14:textId="77777777" w:rsidR="0051248E" w:rsidRPr="00D02C49" w:rsidRDefault="0051248E" w:rsidP="009C52BA">
            <w:pPr>
              <w:spacing w:after="0" w:line="240" w:lineRule="auto"/>
              <w:rPr>
                <w:rFonts w:ascii="Arial Narrow" w:hAnsi="Arial Narrow"/>
                <w:b/>
                <w:sz w:val="20"/>
                <w:szCs w:val="20"/>
              </w:rPr>
            </w:pPr>
          </w:p>
        </w:tc>
        <w:tc>
          <w:tcPr>
            <w:tcW w:w="1130" w:type="dxa"/>
          </w:tcPr>
          <w:p w14:paraId="01CA6BA0" w14:textId="77777777" w:rsidR="0051248E" w:rsidRPr="00D02C49" w:rsidRDefault="0051248E" w:rsidP="009C52BA">
            <w:pPr>
              <w:spacing w:after="0" w:line="240" w:lineRule="auto"/>
              <w:rPr>
                <w:rFonts w:ascii="Arial Narrow" w:hAnsi="Arial Narrow"/>
                <w:b/>
                <w:sz w:val="20"/>
                <w:szCs w:val="20"/>
              </w:rPr>
            </w:pPr>
          </w:p>
        </w:tc>
        <w:tc>
          <w:tcPr>
            <w:tcW w:w="1129" w:type="dxa"/>
          </w:tcPr>
          <w:p w14:paraId="4D8F9AE9" w14:textId="77777777" w:rsidR="0051248E" w:rsidRPr="00D02C49" w:rsidRDefault="0051248E" w:rsidP="009C52BA">
            <w:pPr>
              <w:spacing w:after="0" w:line="240" w:lineRule="auto"/>
              <w:rPr>
                <w:rFonts w:ascii="Arial Narrow" w:hAnsi="Arial Narrow"/>
                <w:b/>
                <w:sz w:val="20"/>
                <w:szCs w:val="20"/>
              </w:rPr>
            </w:pPr>
          </w:p>
        </w:tc>
        <w:tc>
          <w:tcPr>
            <w:tcW w:w="1130" w:type="dxa"/>
          </w:tcPr>
          <w:p w14:paraId="1936C8EC" w14:textId="77777777" w:rsidR="0051248E" w:rsidRPr="00D02C49" w:rsidRDefault="0051248E" w:rsidP="009C52BA">
            <w:pPr>
              <w:spacing w:after="0" w:line="240" w:lineRule="auto"/>
              <w:rPr>
                <w:rFonts w:ascii="Arial Narrow" w:hAnsi="Arial Narrow"/>
                <w:b/>
                <w:sz w:val="20"/>
                <w:szCs w:val="20"/>
              </w:rPr>
            </w:pPr>
          </w:p>
        </w:tc>
      </w:tr>
      <w:tr w:rsidR="0051248E" w14:paraId="559F19CF" w14:textId="77777777" w:rsidTr="009C52BA">
        <w:tc>
          <w:tcPr>
            <w:tcW w:w="1458" w:type="dxa"/>
          </w:tcPr>
          <w:p w14:paraId="142399A3" w14:textId="77777777" w:rsidR="0051248E" w:rsidRPr="00D02C49" w:rsidRDefault="0051248E" w:rsidP="009C52BA">
            <w:pPr>
              <w:spacing w:after="0" w:line="240" w:lineRule="auto"/>
              <w:rPr>
                <w:sz w:val="20"/>
                <w:szCs w:val="20"/>
              </w:rPr>
            </w:pPr>
            <w:r>
              <w:rPr>
                <w:sz w:val="20"/>
                <w:szCs w:val="20"/>
              </w:rPr>
              <w:t>Indicator 4</w:t>
            </w:r>
            <w:r w:rsidRPr="00D02C49">
              <w:rPr>
                <w:sz w:val="20"/>
                <w:szCs w:val="20"/>
              </w:rPr>
              <w:t>.2</w:t>
            </w:r>
          </w:p>
        </w:tc>
        <w:tc>
          <w:tcPr>
            <w:tcW w:w="5040" w:type="dxa"/>
          </w:tcPr>
          <w:p w14:paraId="34C9BA56" w14:textId="77777777" w:rsidR="0051248E" w:rsidRPr="00D02C49" w:rsidRDefault="0051248E" w:rsidP="009C52BA">
            <w:pPr>
              <w:spacing w:after="0" w:line="240" w:lineRule="auto"/>
              <w:rPr>
                <w:sz w:val="20"/>
                <w:szCs w:val="20"/>
              </w:rPr>
            </w:pPr>
            <w:r>
              <w:rPr>
                <w:sz w:val="20"/>
                <w:szCs w:val="20"/>
              </w:rPr>
              <w:t>Feedback Practices</w:t>
            </w:r>
          </w:p>
        </w:tc>
        <w:tc>
          <w:tcPr>
            <w:tcW w:w="1129" w:type="dxa"/>
          </w:tcPr>
          <w:p w14:paraId="39FE50F5" w14:textId="77777777" w:rsidR="0051248E" w:rsidRPr="00D02C49" w:rsidRDefault="0051248E" w:rsidP="009C52BA">
            <w:pPr>
              <w:spacing w:after="0" w:line="240" w:lineRule="auto"/>
              <w:rPr>
                <w:rFonts w:ascii="Arial Narrow" w:hAnsi="Arial Narrow"/>
                <w:b/>
                <w:sz w:val="20"/>
                <w:szCs w:val="20"/>
              </w:rPr>
            </w:pPr>
          </w:p>
        </w:tc>
        <w:tc>
          <w:tcPr>
            <w:tcW w:w="1130" w:type="dxa"/>
          </w:tcPr>
          <w:p w14:paraId="6C748711" w14:textId="77777777" w:rsidR="0051248E" w:rsidRPr="00D02C49" w:rsidRDefault="0051248E" w:rsidP="009C52BA">
            <w:pPr>
              <w:spacing w:after="0" w:line="240" w:lineRule="auto"/>
              <w:rPr>
                <w:rFonts w:ascii="Arial Narrow" w:hAnsi="Arial Narrow"/>
                <w:b/>
                <w:sz w:val="20"/>
                <w:szCs w:val="20"/>
              </w:rPr>
            </w:pPr>
          </w:p>
        </w:tc>
        <w:tc>
          <w:tcPr>
            <w:tcW w:w="1129" w:type="dxa"/>
          </w:tcPr>
          <w:p w14:paraId="4D6E7CA1" w14:textId="77777777" w:rsidR="0051248E" w:rsidRPr="00D02C49" w:rsidRDefault="0051248E" w:rsidP="009C52BA">
            <w:pPr>
              <w:spacing w:after="0" w:line="240" w:lineRule="auto"/>
              <w:rPr>
                <w:rFonts w:ascii="Arial Narrow" w:hAnsi="Arial Narrow"/>
                <w:b/>
                <w:sz w:val="20"/>
                <w:szCs w:val="20"/>
              </w:rPr>
            </w:pPr>
          </w:p>
        </w:tc>
        <w:tc>
          <w:tcPr>
            <w:tcW w:w="1130" w:type="dxa"/>
          </w:tcPr>
          <w:p w14:paraId="22B0043B" w14:textId="77777777" w:rsidR="0051248E" w:rsidRPr="00D02C49" w:rsidRDefault="0051248E" w:rsidP="009C52BA">
            <w:pPr>
              <w:spacing w:after="0" w:line="240" w:lineRule="auto"/>
              <w:rPr>
                <w:rFonts w:ascii="Arial Narrow" w:hAnsi="Arial Narrow"/>
                <w:b/>
                <w:sz w:val="20"/>
                <w:szCs w:val="20"/>
              </w:rPr>
            </w:pPr>
          </w:p>
        </w:tc>
      </w:tr>
      <w:tr w:rsidR="0051248E" w14:paraId="79235CC8" w14:textId="77777777" w:rsidTr="009C52BA">
        <w:tc>
          <w:tcPr>
            <w:tcW w:w="1458" w:type="dxa"/>
          </w:tcPr>
          <w:p w14:paraId="53ADF3E3" w14:textId="77777777" w:rsidR="0051248E" w:rsidRPr="00D02C49" w:rsidRDefault="0051248E" w:rsidP="009C52BA">
            <w:pPr>
              <w:spacing w:after="0" w:line="240" w:lineRule="auto"/>
              <w:rPr>
                <w:sz w:val="20"/>
                <w:szCs w:val="20"/>
              </w:rPr>
            </w:pPr>
            <w:r>
              <w:rPr>
                <w:sz w:val="20"/>
                <w:szCs w:val="20"/>
              </w:rPr>
              <w:t>Indicator 4</w:t>
            </w:r>
            <w:r w:rsidRPr="00D02C49">
              <w:rPr>
                <w:sz w:val="20"/>
                <w:szCs w:val="20"/>
              </w:rPr>
              <w:t>.3</w:t>
            </w:r>
          </w:p>
        </w:tc>
        <w:tc>
          <w:tcPr>
            <w:tcW w:w="5040" w:type="dxa"/>
          </w:tcPr>
          <w:p w14:paraId="53723590" w14:textId="77777777" w:rsidR="0051248E" w:rsidRPr="00D02C49" w:rsidRDefault="0051248E" w:rsidP="009C52BA">
            <w:pPr>
              <w:spacing w:after="0" w:line="240" w:lineRule="auto"/>
              <w:rPr>
                <w:sz w:val="20"/>
                <w:szCs w:val="20"/>
              </w:rPr>
            </w:pPr>
            <w:r>
              <w:rPr>
                <w:sz w:val="20"/>
                <w:szCs w:val="20"/>
              </w:rPr>
              <w:t>High Effect Size Strategies</w:t>
            </w:r>
          </w:p>
        </w:tc>
        <w:tc>
          <w:tcPr>
            <w:tcW w:w="1129" w:type="dxa"/>
          </w:tcPr>
          <w:p w14:paraId="5F7DB6F1" w14:textId="77777777" w:rsidR="0051248E" w:rsidRPr="00D02C49" w:rsidRDefault="0051248E" w:rsidP="009C52BA">
            <w:pPr>
              <w:spacing w:after="0" w:line="240" w:lineRule="auto"/>
              <w:rPr>
                <w:rFonts w:ascii="Arial Narrow" w:hAnsi="Arial Narrow"/>
                <w:b/>
                <w:sz w:val="20"/>
                <w:szCs w:val="20"/>
              </w:rPr>
            </w:pPr>
          </w:p>
        </w:tc>
        <w:tc>
          <w:tcPr>
            <w:tcW w:w="1130" w:type="dxa"/>
          </w:tcPr>
          <w:p w14:paraId="74E02F63" w14:textId="77777777" w:rsidR="0051248E" w:rsidRPr="00D02C49" w:rsidRDefault="0051248E" w:rsidP="009C52BA">
            <w:pPr>
              <w:spacing w:after="0" w:line="240" w:lineRule="auto"/>
              <w:rPr>
                <w:rFonts w:ascii="Arial Narrow" w:hAnsi="Arial Narrow"/>
                <w:b/>
                <w:sz w:val="20"/>
                <w:szCs w:val="20"/>
              </w:rPr>
            </w:pPr>
          </w:p>
        </w:tc>
        <w:tc>
          <w:tcPr>
            <w:tcW w:w="1129" w:type="dxa"/>
          </w:tcPr>
          <w:p w14:paraId="5786E21F" w14:textId="77777777" w:rsidR="0051248E" w:rsidRPr="00D02C49" w:rsidRDefault="0051248E" w:rsidP="009C52BA">
            <w:pPr>
              <w:spacing w:after="0" w:line="240" w:lineRule="auto"/>
              <w:rPr>
                <w:rFonts w:ascii="Arial Narrow" w:hAnsi="Arial Narrow"/>
                <w:b/>
                <w:sz w:val="20"/>
                <w:szCs w:val="20"/>
              </w:rPr>
            </w:pPr>
          </w:p>
        </w:tc>
        <w:tc>
          <w:tcPr>
            <w:tcW w:w="1130" w:type="dxa"/>
          </w:tcPr>
          <w:p w14:paraId="6C9DB486" w14:textId="77777777" w:rsidR="0051248E" w:rsidRPr="00D02C49" w:rsidRDefault="0051248E" w:rsidP="009C52BA">
            <w:pPr>
              <w:spacing w:after="0" w:line="240" w:lineRule="auto"/>
              <w:rPr>
                <w:rFonts w:ascii="Arial Narrow" w:hAnsi="Arial Narrow"/>
                <w:b/>
                <w:sz w:val="20"/>
                <w:szCs w:val="20"/>
              </w:rPr>
            </w:pPr>
          </w:p>
        </w:tc>
      </w:tr>
      <w:tr w:rsidR="0051248E" w14:paraId="3396CAB0" w14:textId="77777777" w:rsidTr="009C52BA">
        <w:tc>
          <w:tcPr>
            <w:tcW w:w="1458" w:type="dxa"/>
          </w:tcPr>
          <w:p w14:paraId="5CAB5845" w14:textId="77777777" w:rsidR="0051248E" w:rsidRPr="00D02C49" w:rsidRDefault="0051248E" w:rsidP="009C52BA">
            <w:pPr>
              <w:spacing w:after="0" w:line="240" w:lineRule="auto"/>
              <w:rPr>
                <w:sz w:val="20"/>
                <w:szCs w:val="20"/>
              </w:rPr>
            </w:pPr>
            <w:r>
              <w:rPr>
                <w:sz w:val="20"/>
                <w:szCs w:val="20"/>
              </w:rPr>
              <w:t>Indicator 4</w:t>
            </w:r>
            <w:r w:rsidRPr="00D02C49">
              <w:rPr>
                <w:sz w:val="20"/>
                <w:szCs w:val="20"/>
              </w:rPr>
              <w:t>.4</w:t>
            </w:r>
          </w:p>
        </w:tc>
        <w:tc>
          <w:tcPr>
            <w:tcW w:w="5040" w:type="dxa"/>
          </w:tcPr>
          <w:p w14:paraId="34663365" w14:textId="77777777" w:rsidR="0051248E" w:rsidRPr="00D02C49" w:rsidRDefault="0051248E" w:rsidP="009C52BA">
            <w:pPr>
              <w:spacing w:after="0" w:line="240" w:lineRule="auto"/>
              <w:rPr>
                <w:sz w:val="20"/>
                <w:szCs w:val="20"/>
              </w:rPr>
            </w:pPr>
            <w:r>
              <w:rPr>
                <w:sz w:val="20"/>
                <w:szCs w:val="20"/>
              </w:rPr>
              <w:t>Instructional Initiatives</w:t>
            </w:r>
          </w:p>
        </w:tc>
        <w:tc>
          <w:tcPr>
            <w:tcW w:w="1129" w:type="dxa"/>
          </w:tcPr>
          <w:p w14:paraId="4FCE8BD9" w14:textId="77777777" w:rsidR="0051248E" w:rsidRPr="00D02C49" w:rsidRDefault="0051248E" w:rsidP="009C52BA">
            <w:pPr>
              <w:spacing w:after="0" w:line="240" w:lineRule="auto"/>
              <w:rPr>
                <w:rFonts w:ascii="Arial Narrow" w:hAnsi="Arial Narrow"/>
                <w:b/>
                <w:sz w:val="20"/>
                <w:szCs w:val="20"/>
              </w:rPr>
            </w:pPr>
          </w:p>
        </w:tc>
        <w:tc>
          <w:tcPr>
            <w:tcW w:w="1130" w:type="dxa"/>
          </w:tcPr>
          <w:p w14:paraId="41D7DBB9" w14:textId="77777777" w:rsidR="0051248E" w:rsidRPr="00D02C49" w:rsidRDefault="0051248E" w:rsidP="009C52BA">
            <w:pPr>
              <w:spacing w:after="0" w:line="240" w:lineRule="auto"/>
              <w:rPr>
                <w:rFonts w:ascii="Arial Narrow" w:hAnsi="Arial Narrow"/>
                <w:b/>
                <w:sz w:val="20"/>
                <w:szCs w:val="20"/>
              </w:rPr>
            </w:pPr>
          </w:p>
        </w:tc>
        <w:tc>
          <w:tcPr>
            <w:tcW w:w="1129" w:type="dxa"/>
          </w:tcPr>
          <w:p w14:paraId="11152486" w14:textId="77777777" w:rsidR="0051248E" w:rsidRPr="00D02C49" w:rsidRDefault="0051248E" w:rsidP="009C52BA">
            <w:pPr>
              <w:spacing w:after="0" w:line="240" w:lineRule="auto"/>
              <w:rPr>
                <w:rFonts w:ascii="Arial Narrow" w:hAnsi="Arial Narrow"/>
                <w:b/>
                <w:sz w:val="20"/>
                <w:szCs w:val="20"/>
              </w:rPr>
            </w:pPr>
          </w:p>
        </w:tc>
        <w:tc>
          <w:tcPr>
            <w:tcW w:w="1130" w:type="dxa"/>
          </w:tcPr>
          <w:p w14:paraId="7326D3C3" w14:textId="77777777" w:rsidR="0051248E" w:rsidRPr="00D02C49" w:rsidRDefault="0051248E" w:rsidP="009C52BA">
            <w:pPr>
              <w:spacing w:after="0" w:line="240" w:lineRule="auto"/>
              <w:rPr>
                <w:rFonts w:ascii="Arial Narrow" w:hAnsi="Arial Narrow"/>
                <w:b/>
                <w:sz w:val="20"/>
                <w:szCs w:val="20"/>
              </w:rPr>
            </w:pPr>
          </w:p>
        </w:tc>
      </w:tr>
      <w:tr w:rsidR="0051248E" w14:paraId="52A9F0AF" w14:textId="77777777" w:rsidTr="009C52BA">
        <w:tc>
          <w:tcPr>
            <w:tcW w:w="1458" w:type="dxa"/>
          </w:tcPr>
          <w:p w14:paraId="3AEA9CAD" w14:textId="77777777" w:rsidR="0051248E" w:rsidRDefault="0051248E" w:rsidP="009C52BA">
            <w:pPr>
              <w:spacing w:after="0" w:line="240" w:lineRule="auto"/>
              <w:rPr>
                <w:sz w:val="20"/>
                <w:szCs w:val="20"/>
              </w:rPr>
            </w:pPr>
            <w:r>
              <w:rPr>
                <w:sz w:val="20"/>
                <w:szCs w:val="20"/>
              </w:rPr>
              <w:t>Indicator 4.5</w:t>
            </w:r>
          </w:p>
        </w:tc>
        <w:tc>
          <w:tcPr>
            <w:tcW w:w="5040" w:type="dxa"/>
          </w:tcPr>
          <w:p w14:paraId="55897169" w14:textId="77777777" w:rsidR="0051248E" w:rsidRPr="00D02C49" w:rsidRDefault="0051248E" w:rsidP="009C52BA">
            <w:pPr>
              <w:spacing w:after="0" w:line="240" w:lineRule="auto"/>
              <w:rPr>
                <w:sz w:val="20"/>
                <w:szCs w:val="20"/>
              </w:rPr>
            </w:pPr>
            <w:r>
              <w:rPr>
                <w:sz w:val="20"/>
                <w:szCs w:val="20"/>
              </w:rPr>
              <w:t>Facilitating &amp; Leading Professional Learning</w:t>
            </w:r>
          </w:p>
        </w:tc>
        <w:tc>
          <w:tcPr>
            <w:tcW w:w="1129" w:type="dxa"/>
          </w:tcPr>
          <w:p w14:paraId="14D0BDD0" w14:textId="77777777" w:rsidR="0051248E" w:rsidRPr="00D02C49" w:rsidRDefault="0051248E" w:rsidP="009C52BA">
            <w:pPr>
              <w:spacing w:after="0" w:line="240" w:lineRule="auto"/>
              <w:rPr>
                <w:rFonts w:ascii="Arial Narrow" w:hAnsi="Arial Narrow"/>
                <w:b/>
                <w:sz w:val="20"/>
                <w:szCs w:val="20"/>
              </w:rPr>
            </w:pPr>
          </w:p>
        </w:tc>
        <w:tc>
          <w:tcPr>
            <w:tcW w:w="1130" w:type="dxa"/>
          </w:tcPr>
          <w:p w14:paraId="270E80EC" w14:textId="77777777" w:rsidR="0051248E" w:rsidRPr="00D02C49" w:rsidRDefault="0051248E" w:rsidP="009C52BA">
            <w:pPr>
              <w:spacing w:after="0" w:line="240" w:lineRule="auto"/>
              <w:rPr>
                <w:rFonts w:ascii="Arial Narrow" w:hAnsi="Arial Narrow"/>
                <w:b/>
                <w:sz w:val="20"/>
                <w:szCs w:val="20"/>
              </w:rPr>
            </w:pPr>
          </w:p>
        </w:tc>
        <w:tc>
          <w:tcPr>
            <w:tcW w:w="1129" w:type="dxa"/>
          </w:tcPr>
          <w:p w14:paraId="7274A596" w14:textId="77777777" w:rsidR="0051248E" w:rsidRPr="00D02C49" w:rsidRDefault="0051248E" w:rsidP="009C52BA">
            <w:pPr>
              <w:spacing w:after="0" w:line="240" w:lineRule="auto"/>
              <w:rPr>
                <w:rFonts w:ascii="Arial Narrow" w:hAnsi="Arial Narrow"/>
                <w:b/>
                <w:sz w:val="20"/>
                <w:szCs w:val="20"/>
              </w:rPr>
            </w:pPr>
          </w:p>
        </w:tc>
        <w:tc>
          <w:tcPr>
            <w:tcW w:w="1130" w:type="dxa"/>
          </w:tcPr>
          <w:p w14:paraId="0001731E" w14:textId="77777777" w:rsidR="0051248E" w:rsidRPr="00D02C49" w:rsidRDefault="0051248E" w:rsidP="009C52BA">
            <w:pPr>
              <w:spacing w:after="0" w:line="240" w:lineRule="auto"/>
              <w:rPr>
                <w:rFonts w:ascii="Arial Narrow" w:hAnsi="Arial Narrow"/>
                <w:b/>
                <w:sz w:val="20"/>
                <w:szCs w:val="20"/>
              </w:rPr>
            </w:pPr>
          </w:p>
        </w:tc>
      </w:tr>
      <w:tr w:rsidR="0051248E" w14:paraId="74A240E4" w14:textId="77777777" w:rsidTr="009C52BA">
        <w:tc>
          <w:tcPr>
            <w:tcW w:w="1458" w:type="dxa"/>
          </w:tcPr>
          <w:p w14:paraId="5C83388C" w14:textId="77777777" w:rsidR="0051248E" w:rsidRDefault="0051248E" w:rsidP="009C52BA">
            <w:pPr>
              <w:spacing w:after="0" w:line="240" w:lineRule="auto"/>
              <w:rPr>
                <w:sz w:val="20"/>
                <w:szCs w:val="20"/>
              </w:rPr>
            </w:pPr>
            <w:r>
              <w:rPr>
                <w:sz w:val="20"/>
                <w:szCs w:val="20"/>
              </w:rPr>
              <w:t>Indicator 4.6</w:t>
            </w:r>
          </w:p>
        </w:tc>
        <w:tc>
          <w:tcPr>
            <w:tcW w:w="5040" w:type="dxa"/>
          </w:tcPr>
          <w:p w14:paraId="311D4BCB" w14:textId="77777777" w:rsidR="0051248E" w:rsidRPr="00D02C49" w:rsidRDefault="0051248E" w:rsidP="009C52BA">
            <w:pPr>
              <w:spacing w:after="0" w:line="240" w:lineRule="auto"/>
              <w:rPr>
                <w:sz w:val="20"/>
                <w:szCs w:val="20"/>
              </w:rPr>
            </w:pPr>
            <w:r>
              <w:rPr>
                <w:sz w:val="20"/>
                <w:szCs w:val="20"/>
              </w:rPr>
              <w:t>Faculty Development Alignments</w:t>
            </w:r>
          </w:p>
        </w:tc>
        <w:tc>
          <w:tcPr>
            <w:tcW w:w="1129" w:type="dxa"/>
          </w:tcPr>
          <w:p w14:paraId="4BF18B07" w14:textId="77777777" w:rsidR="0051248E" w:rsidRPr="00D02C49" w:rsidRDefault="0051248E" w:rsidP="009C52BA">
            <w:pPr>
              <w:spacing w:after="0" w:line="240" w:lineRule="auto"/>
              <w:rPr>
                <w:rFonts w:ascii="Arial Narrow" w:hAnsi="Arial Narrow"/>
                <w:b/>
                <w:sz w:val="20"/>
                <w:szCs w:val="20"/>
              </w:rPr>
            </w:pPr>
          </w:p>
        </w:tc>
        <w:tc>
          <w:tcPr>
            <w:tcW w:w="1130" w:type="dxa"/>
          </w:tcPr>
          <w:p w14:paraId="0C6F750C" w14:textId="77777777" w:rsidR="0051248E" w:rsidRPr="00D02C49" w:rsidRDefault="0051248E" w:rsidP="009C52BA">
            <w:pPr>
              <w:spacing w:after="0" w:line="240" w:lineRule="auto"/>
              <w:rPr>
                <w:rFonts w:ascii="Arial Narrow" w:hAnsi="Arial Narrow"/>
                <w:b/>
                <w:sz w:val="20"/>
                <w:szCs w:val="20"/>
              </w:rPr>
            </w:pPr>
          </w:p>
        </w:tc>
        <w:tc>
          <w:tcPr>
            <w:tcW w:w="1129" w:type="dxa"/>
          </w:tcPr>
          <w:p w14:paraId="2AE9F73F" w14:textId="77777777" w:rsidR="0051248E" w:rsidRPr="00D02C49" w:rsidRDefault="0051248E" w:rsidP="009C52BA">
            <w:pPr>
              <w:spacing w:after="0" w:line="240" w:lineRule="auto"/>
              <w:rPr>
                <w:rFonts w:ascii="Arial Narrow" w:hAnsi="Arial Narrow"/>
                <w:b/>
                <w:sz w:val="20"/>
                <w:szCs w:val="20"/>
              </w:rPr>
            </w:pPr>
          </w:p>
        </w:tc>
        <w:tc>
          <w:tcPr>
            <w:tcW w:w="1130" w:type="dxa"/>
          </w:tcPr>
          <w:p w14:paraId="6CBEF3F7" w14:textId="77777777" w:rsidR="0051248E" w:rsidRPr="00D02C49" w:rsidRDefault="0051248E" w:rsidP="009C52BA">
            <w:pPr>
              <w:spacing w:after="0" w:line="240" w:lineRule="auto"/>
              <w:rPr>
                <w:rFonts w:ascii="Arial Narrow" w:hAnsi="Arial Narrow"/>
                <w:b/>
                <w:sz w:val="20"/>
                <w:szCs w:val="20"/>
              </w:rPr>
            </w:pPr>
          </w:p>
        </w:tc>
      </w:tr>
      <w:tr w:rsidR="0051248E" w14:paraId="38269361" w14:textId="77777777" w:rsidTr="009C52BA">
        <w:tc>
          <w:tcPr>
            <w:tcW w:w="1458" w:type="dxa"/>
          </w:tcPr>
          <w:p w14:paraId="0FA055E7" w14:textId="77777777" w:rsidR="0051248E" w:rsidRDefault="0051248E" w:rsidP="009C52BA">
            <w:pPr>
              <w:spacing w:after="0" w:line="240" w:lineRule="auto"/>
              <w:rPr>
                <w:sz w:val="20"/>
                <w:szCs w:val="20"/>
              </w:rPr>
            </w:pPr>
            <w:r>
              <w:rPr>
                <w:sz w:val="20"/>
                <w:szCs w:val="20"/>
              </w:rPr>
              <w:t>Indicator 4.7</w:t>
            </w:r>
          </w:p>
        </w:tc>
        <w:tc>
          <w:tcPr>
            <w:tcW w:w="5040" w:type="dxa"/>
          </w:tcPr>
          <w:p w14:paraId="150C4820" w14:textId="77777777" w:rsidR="0051248E" w:rsidRPr="00D02C49" w:rsidRDefault="0051248E" w:rsidP="009C52BA">
            <w:pPr>
              <w:spacing w:after="0" w:line="240" w:lineRule="auto"/>
              <w:rPr>
                <w:sz w:val="20"/>
                <w:szCs w:val="20"/>
              </w:rPr>
            </w:pPr>
            <w:r>
              <w:rPr>
                <w:sz w:val="20"/>
                <w:szCs w:val="20"/>
              </w:rPr>
              <w:t>Actual Improvement</w:t>
            </w:r>
          </w:p>
        </w:tc>
        <w:tc>
          <w:tcPr>
            <w:tcW w:w="1129" w:type="dxa"/>
          </w:tcPr>
          <w:p w14:paraId="1337B8DD" w14:textId="77777777" w:rsidR="0051248E" w:rsidRPr="00D02C49" w:rsidRDefault="0051248E" w:rsidP="009C52BA">
            <w:pPr>
              <w:spacing w:after="0" w:line="240" w:lineRule="auto"/>
              <w:rPr>
                <w:rFonts w:ascii="Arial Narrow" w:hAnsi="Arial Narrow"/>
                <w:b/>
                <w:sz w:val="20"/>
                <w:szCs w:val="20"/>
              </w:rPr>
            </w:pPr>
          </w:p>
        </w:tc>
        <w:tc>
          <w:tcPr>
            <w:tcW w:w="1130" w:type="dxa"/>
          </w:tcPr>
          <w:p w14:paraId="5BBBA377" w14:textId="77777777" w:rsidR="0051248E" w:rsidRPr="00D02C49" w:rsidRDefault="0051248E" w:rsidP="009C52BA">
            <w:pPr>
              <w:spacing w:after="0" w:line="240" w:lineRule="auto"/>
              <w:rPr>
                <w:rFonts w:ascii="Arial Narrow" w:hAnsi="Arial Narrow"/>
                <w:b/>
                <w:sz w:val="20"/>
                <w:szCs w:val="20"/>
              </w:rPr>
            </w:pPr>
          </w:p>
        </w:tc>
        <w:tc>
          <w:tcPr>
            <w:tcW w:w="1129" w:type="dxa"/>
          </w:tcPr>
          <w:p w14:paraId="487AFA60" w14:textId="77777777" w:rsidR="0051248E" w:rsidRPr="00D02C49" w:rsidRDefault="0051248E" w:rsidP="009C52BA">
            <w:pPr>
              <w:spacing w:after="0" w:line="240" w:lineRule="auto"/>
              <w:rPr>
                <w:rFonts w:ascii="Arial Narrow" w:hAnsi="Arial Narrow"/>
                <w:b/>
                <w:sz w:val="20"/>
                <w:szCs w:val="20"/>
              </w:rPr>
            </w:pPr>
          </w:p>
        </w:tc>
        <w:tc>
          <w:tcPr>
            <w:tcW w:w="1130" w:type="dxa"/>
          </w:tcPr>
          <w:p w14:paraId="30E40F2A" w14:textId="77777777" w:rsidR="0051248E" w:rsidRPr="00D02C49" w:rsidRDefault="0051248E" w:rsidP="009C52BA">
            <w:pPr>
              <w:spacing w:after="0" w:line="240" w:lineRule="auto"/>
              <w:rPr>
                <w:rFonts w:ascii="Arial Narrow" w:hAnsi="Arial Narrow"/>
                <w:b/>
                <w:sz w:val="20"/>
                <w:szCs w:val="20"/>
              </w:rPr>
            </w:pPr>
          </w:p>
        </w:tc>
      </w:tr>
      <w:tr w:rsidR="0051248E" w14:paraId="6DB256F9" w14:textId="77777777" w:rsidTr="00E9598D">
        <w:tc>
          <w:tcPr>
            <w:tcW w:w="6498" w:type="dxa"/>
            <w:gridSpan w:val="2"/>
          </w:tcPr>
          <w:p w14:paraId="3AF0B0E7" w14:textId="77777777" w:rsidR="0051248E" w:rsidRPr="005C669C" w:rsidRDefault="0051248E" w:rsidP="009C52BA">
            <w:pPr>
              <w:spacing w:after="0" w:line="240" w:lineRule="auto"/>
              <w:rPr>
                <w:sz w:val="20"/>
                <w:szCs w:val="20"/>
              </w:rPr>
            </w:pPr>
            <w:r w:rsidRPr="005C669C">
              <w:rPr>
                <w:sz w:val="20"/>
                <w:szCs w:val="20"/>
              </w:rPr>
              <w:t>Proficiency Area 5 - Learning Environment: Effective school leaders structure and monitor a school learning environment that improves learning for all of Florida’s diverse student population.</w:t>
            </w:r>
          </w:p>
        </w:tc>
        <w:tc>
          <w:tcPr>
            <w:tcW w:w="1129" w:type="dxa"/>
            <w:shd w:val="clear" w:color="auto" w:fill="95B3D7" w:themeFill="accent1" w:themeFillTint="99"/>
          </w:tcPr>
          <w:p w14:paraId="3EBF5E64" w14:textId="77777777" w:rsidR="0051248E" w:rsidRDefault="0051248E" w:rsidP="009C52BA">
            <w:pPr>
              <w:spacing w:after="0" w:line="240" w:lineRule="auto"/>
              <w:jc w:val="center"/>
              <w:rPr>
                <w:rFonts w:ascii="Arial Narrow" w:hAnsi="Arial Narrow"/>
                <w:b/>
                <w:sz w:val="16"/>
                <w:szCs w:val="16"/>
              </w:rPr>
            </w:pPr>
          </w:p>
          <w:p w14:paraId="4E94FF50" w14:textId="77777777" w:rsidR="0051248E" w:rsidRPr="0072199D" w:rsidRDefault="0051248E" w:rsidP="009C52BA">
            <w:pPr>
              <w:spacing w:after="0" w:line="240" w:lineRule="auto"/>
              <w:jc w:val="center"/>
              <w:rPr>
                <w:rFonts w:ascii="Arial Narrow" w:hAnsi="Arial Narrow"/>
                <w:b/>
                <w:sz w:val="16"/>
                <w:szCs w:val="16"/>
              </w:rPr>
            </w:pPr>
            <w:r w:rsidRPr="0072199D">
              <w:rPr>
                <w:rFonts w:ascii="Arial Narrow" w:hAnsi="Arial Narrow"/>
                <w:b/>
                <w:sz w:val="16"/>
                <w:szCs w:val="16"/>
              </w:rPr>
              <w:t>Highly Effective</w:t>
            </w:r>
          </w:p>
        </w:tc>
        <w:tc>
          <w:tcPr>
            <w:tcW w:w="1130" w:type="dxa"/>
            <w:shd w:val="clear" w:color="auto" w:fill="95B3D7" w:themeFill="accent1" w:themeFillTint="99"/>
          </w:tcPr>
          <w:p w14:paraId="451389DC" w14:textId="77777777" w:rsidR="0051248E" w:rsidRDefault="0051248E" w:rsidP="009C52BA">
            <w:pPr>
              <w:spacing w:after="0" w:line="240" w:lineRule="auto"/>
              <w:jc w:val="center"/>
              <w:rPr>
                <w:rFonts w:ascii="Arial Narrow" w:hAnsi="Arial Narrow"/>
                <w:b/>
                <w:sz w:val="16"/>
                <w:szCs w:val="16"/>
              </w:rPr>
            </w:pPr>
          </w:p>
          <w:p w14:paraId="199CA90C" w14:textId="77777777" w:rsidR="0051248E" w:rsidRPr="0072199D" w:rsidRDefault="0051248E" w:rsidP="009C52BA">
            <w:pPr>
              <w:spacing w:after="0" w:line="240" w:lineRule="auto"/>
              <w:jc w:val="center"/>
              <w:rPr>
                <w:rFonts w:ascii="Arial Narrow" w:hAnsi="Arial Narrow"/>
                <w:b/>
                <w:sz w:val="16"/>
                <w:szCs w:val="16"/>
              </w:rPr>
            </w:pPr>
            <w:r w:rsidRPr="0072199D">
              <w:rPr>
                <w:rFonts w:ascii="Arial Narrow" w:hAnsi="Arial Narrow"/>
                <w:b/>
                <w:sz w:val="16"/>
                <w:szCs w:val="16"/>
              </w:rPr>
              <w:t>Effective</w:t>
            </w:r>
          </w:p>
        </w:tc>
        <w:tc>
          <w:tcPr>
            <w:tcW w:w="1129" w:type="dxa"/>
            <w:shd w:val="clear" w:color="auto" w:fill="95B3D7" w:themeFill="accent1" w:themeFillTint="99"/>
          </w:tcPr>
          <w:p w14:paraId="2A0DE8F5" w14:textId="77777777" w:rsidR="0051248E" w:rsidRDefault="0051248E" w:rsidP="009C52BA">
            <w:pPr>
              <w:spacing w:after="0" w:line="240" w:lineRule="auto"/>
              <w:jc w:val="center"/>
              <w:rPr>
                <w:rFonts w:ascii="Arial Narrow" w:hAnsi="Arial Narrow"/>
                <w:b/>
                <w:sz w:val="16"/>
                <w:szCs w:val="16"/>
              </w:rPr>
            </w:pPr>
          </w:p>
          <w:p w14:paraId="72AED04C" w14:textId="77777777" w:rsidR="0051248E" w:rsidRPr="0072199D" w:rsidRDefault="0051248E" w:rsidP="009C52BA">
            <w:pPr>
              <w:spacing w:after="0" w:line="240" w:lineRule="auto"/>
              <w:jc w:val="center"/>
              <w:rPr>
                <w:rFonts w:ascii="Arial Narrow" w:hAnsi="Arial Narrow"/>
                <w:b/>
                <w:sz w:val="16"/>
                <w:szCs w:val="16"/>
              </w:rPr>
            </w:pPr>
            <w:r w:rsidRPr="0072199D">
              <w:rPr>
                <w:rFonts w:ascii="Arial Narrow" w:hAnsi="Arial Narrow"/>
                <w:b/>
                <w:sz w:val="16"/>
                <w:szCs w:val="16"/>
              </w:rPr>
              <w:t>Needs</w:t>
            </w:r>
          </w:p>
          <w:p w14:paraId="3779F6E2" w14:textId="77777777" w:rsidR="0051248E" w:rsidRPr="0072199D" w:rsidRDefault="0051248E" w:rsidP="009C52BA">
            <w:pPr>
              <w:spacing w:after="0" w:line="240" w:lineRule="auto"/>
              <w:jc w:val="center"/>
              <w:rPr>
                <w:rFonts w:ascii="Arial Narrow" w:hAnsi="Arial Narrow"/>
                <w:b/>
                <w:sz w:val="16"/>
                <w:szCs w:val="16"/>
              </w:rPr>
            </w:pPr>
            <w:r w:rsidRPr="0072199D">
              <w:rPr>
                <w:rFonts w:ascii="Arial Narrow" w:hAnsi="Arial Narrow"/>
                <w:b/>
                <w:sz w:val="16"/>
                <w:szCs w:val="16"/>
              </w:rPr>
              <w:t>Improvement</w:t>
            </w:r>
          </w:p>
        </w:tc>
        <w:tc>
          <w:tcPr>
            <w:tcW w:w="1130" w:type="dxa"/>
            <w:shd w:val="clear" w:color="auto" w:fill="95B3D7" w:themeFill="accent1" w:themeFillTint="99"/>
          </w:tcPr>
          <w:p w14:paraId="5D011EEE" w14:textId="77777777" w:rsidR="0051248E" w:rsidRDefault="0051248E" w:rsidP="009C52BA">
            <w:pPr>
              <w:spacing w:after="0" w:line="240" w:lineRule="auto"/>
              <w:jc w:val="center"/>
              <w:rPr>
                <w:rFonts w:ascii="Arial Narrow" w:hAnsi="Arial Narrow"/>
                <w:b/>
                <w:sz w:val="16"/>
                <w:szCs w:val="16"/>
              </w:rPr>
            </w:pPr>
          </w:p>
          <w:p w14:paraId="0F0C80B5" w14:textId="77777777" w:rsidR="0051248E" w:rsidRPr="0072199D" w:rsidRDefault="0051248E" w:rsidP="009C52BA">
            <w:pPr>
              <w:spacing w:after="0" w:line="240" w:lineRule="auto"/>
              <w:jc w:val="center"/>
              <w:rPr>
                <w:rFonts w:ascii="Arial Narrow" w:hAnsi="Arial Narrow"/>
                <w:b/>
                <w:sz w:val="16"/>
                <w:szCs w:val="16"/>
              </w:rPr>
            </w:pPr>
            <w:r w:rsidRPr="0072199D">
              <w:rPr>
                <w:rFonts w:ascii="Arial Narrow" w:hAnsi="Arial Narrow"/>
                <w:b/>
                <w:sz w:val="16"/>
                <w:szCs w:val="16"/>
              </w:rPr>
              <w:t>Unsatisfactory</w:t>
            </w:r>
          </w:p>
        </w:tc>
      </w:tr>
      <w:tr w:rsidR="0051248E" w14:paraId="2170D3C6" w14:textId="77777777" w:rsidTr="009C52BA">
        <w:tc>
          <w:tcPr>
            <w:tcW w:w="1458" w:type="dxa"/>
          </w:tcPr>
          <w:p w14:paraId="6DBF89A3" w14:textId="77777777" w:rsidR="0051248E" w:rsidRDefault="0051248E" w:rsidP="009C52BA">
            <w:pPr>
              <w:spacing w:after="0" w:line="240" w:lineRule="auto"/>
              <w:rPr>
                <w:sz w:val="20"/>
                <w:szCs w:val="20"/>
              </w:rPr>
            </w:pPr>
            <w:r>
              <w:rPr>
                <w:sz w:val="20"/>
                <w:szCs w:val="20"/>
              </w:rPr>
              <w:t>Indicator 5.1</w:t>
            </w:r>
          </w:p>
        </w:tc>
        <w:tc>
          <w:tcPr>
            <w:tcW w:w="5040" w:type="dxa"/>
          </w:tcPr>
          <w:p w14:paraId="681023BB" w14:textId="77777777" w:rsidR="0051248E" w:rsidRPr="00D02C49" w:rsidRDefault="0051248E" w:rsidP="009C52BA">
            <w:pPr>
              <w:spacing w:after="0" w:line="240" w:lineRule="auto"/>
              <w:rPr>
                <w:sz w:val="20"/>
                <w:szCs w:val="20"/>
              </w:rPr>
            </w:pPr>
            <w:r>
              <w:rPr>
                <w:sz w:val="20"/>
                <w:szCs w:val="20"/>
              </w:rPr>
              <w:t>Student Centered</w:t>
            </w:r>
          </w:p>
        </w:tc>
        <w:tc>
          <w:tcPr>
            <w:tcW w:w="1129" w:type="dxa"/>
          </w:tcPr>
          <w:p w14:paraId="4E379DF7" w14:textId="77777777" w:rsidR="0051248E" w:rsidRPr="00D02C49" w:rsidRDefault="0051248E" w:rsidP="009C52BA">
            <w:pPr>
              <w:spacing w:after="0" w:line="240" w:lineRule="auto"/>
              <w:rPr>
                <w:rFonts w:ascii="Arial Narrow" w:hAnsi="Arial Narrow"/>
                <w:b/>
                <w:sz w:val="20"/>
                <w:szCs w:val="20"/>
              </w:rPr>
            </w:pPr>
          </w:p>
        </w:tc>
        <w:tc>
          <w:tcPr>
            <w:tcW w:w="1130" w:type="dxa"/>
          </w:tcPr>
          <w:p w14:paraId="46B3EF30" w14:textId="77777777" w:rsidR="0051248E" w:rsidRPr="00D02C49" w:rsidRDefault="0051248E" w:rsidP="009C52BA">
            <w:pPr>
              <w:spacing w:after="0" w:line="240" w:lineRule="auto"/>
              <w:rPr>
                <w:rFonts w:ascii="Arial Narrow" w:hAnsi="Arial Narrow"/>
                <w:b/>
                <w:sz w:val="20"/>
                <w:szCs w:val="20"/>
              </w:rPr>
            </w:pPr>
          </w:p>
        </w:tc>
        <w:tc>
          <w:tcPr>
            <w:tcW w:w="1129" w:type="dxa"/>
          </w:tcPr>
          <w:p w14:paraId="7FEBD1D6" w14:textId="77777777" w:rsidR="0051248E" w:rsidRPr="00D02C49" w:rsidRDefault="0051248E" w:rsidP="009C52BA">
            <w:pPr>
              <w:spacing w:after="0" w:line="240" w:lineRule="auto"/>
              <w:rPr>
                <w:rFonts w:ascii="Arial Narrow" w:hAnsi="Arial Narrow"/>
                <w:b/>
                <w:sz w:val="20"/>
                <w:szCs w:val="20"/>
              </w:rPr>
            </w:pPr>
          </w:p>
        </w:tc>
        <w:tc>
          <w:tcPr>
            <w:tcW w:w="1130" w:type="dxa"/>
          </w:tcPr>
          <w:p w14:paraId="14DDF0F0" w14:textId="77777777" w:rsidR="0051248E" w:rsidRPr="00D02C49" w:rsidRDefault="0051248E" w:rsidP="009C52BA">
            <w:pPr>
              <w:spacing w:after="0" w:line="240" w:lineRule="auto"/>
              <w:rPr>
                <w:rFonts w:ascii="Arial Narrow" w:hAnsi="Arial Narrow"/>
                <w:b/>
                <w:sz w:val="20"/>
                <w:szCs w:val="20"/>
              </w:rPr>
            </w:pPr>
          </w:p>
        </w:tc>
      </w:tr>
      <w:tr w:rsidR="0051248E" w14:paraId="79A65D98" w14:textId="77777777" w:rsidTr="009C52BA">
        <w:tc>
          <w:tcPr>
            <w:tcW w:w="1458" w:type="dxa"/>
          </w:tcPr>
          <w:p w14:paraId="00790955" w14:textId="77777777" w:rsidR="0051248E" w:rsidRDefault="0051248E" w:rsidP="009C52BA">
            <w:pPr>
              <w:spacing w:after="0" w:line="240" w:lineRule="auto"/>
              <w:rPr>
                <w:sz w:val="20"/>
                <w:szCs w:val="20"/>
              </w:rPr>
            </w:pPr>
            <w:r>
              <w:rPr>
                <w:sz w:val="20"/>
                <w:szCs w:val="20"/>
              </w:rPr>
              <w:t>Indicator 5.2</w:t>
            </w:r>
          </w:p>
        </w:tc>
        <w:tc>
          <w:tcPr>
            <w:tcW w:w="5040" w:type="dxa"/>
          </w:tcPr>
          <w:p w14:paraId="3E67B069" w14:textId="77777777" w:rsidR="0051248E" w:rsidRPr="00D02C49" w:rsidRDefault="0051248E" w:rsidP="009C52BA">
            <w:pPr>
              <w:spacing w:after="0" w:line="240" w:lineRule="auto"/>
              <w:rPr>
                <w:sz w:val="20"/>
                <w:szCs w:val="20"/>
              </w:rPr>
            </w:pPr>
            <w:r>
              <w:rPr>
                <w:sz w:val="20"/>
                <w:szCs w:val="20"/>
              </w:rPr>
              <w:t>Success Oriented</w:t>
            </w:r>
          </w:p>
        </w:tc>
        <w:tc>
          <w:tcPr>
            <w:tcW w:w="1129" w:type="dxa"/>
          </w:tcPr>
          <w:p w14:paraId="2AE77E45" w14:textId="77777777" w:rsidR="0051248E" w:rsidRPr="00D02C49" w:rsidRDefault="0051248E" w:rsidP="009C52BA">
            <w:pPr>
              <w:spacing w:after="0" w:line="240" w:lineRule="auto"/>
              <w:rPr>
                <w:rFonts w:ascii="Arial Narrow" w:hAnsi="Arial Narrow"/>
                <w:b/>
                <w:sz w:val="20"/>
                <w:szCs w:val="20"/>
              </w:rPr>
            </w:pPr>
          </w:p>
        </w:tc>
        <w:tc>
          <w:tcPr>
            <w:tcW w:w="1130" w:type="dxa"/>
          </w:tcPr>
          <w:p w14:paraId="0DE3DF02" w14:textId="77777777" w:rsidR="0051248E" w:rsidRPr="00D02C49" w:rsidRDefault="0051248E" w:rsidP="009C52BA">
            <w:pPr>
              <w:spacing w:after="0" w:line="240" w:lineRule="auto"/>
              <w:rPr>
                <w:rFonts w:ascii="Arial Narrow" w:hAnsi="Arial Narrow"/>
                <w:b/>
                <w:sz w:val="20"/>
                <w:szCs w:val="20"/>
              </w:rPr>
            </w:pPr>
          </w:p>
        </w:tc>
        <w:tc>
          <w:tcPr>
            <w:tcW w:w="1129" w:type="dxa"/>
          </w:tcPr>
          <w:p w14:paraId="79EEFD34" w14:textId="77777777" w:rsidR="0051248E" w:rsidRPr="00D02C49" w:rsidRDefault="0051248E" w:rsidP="009C52BA">
            <w:pPr>
              <w:spacing w:after="0" w:line="240" w:lineRule="auto"/>
              <w:rPr>
                <w:rFonts w:ascii="Arial Narrow" w:hAnsi="Arial Narrow"/>
                <w:b/>
                <w:sz w:val="20"/>
                <w:szCs w:val="20"/>
              </w:rPr>
            </w:pPr>
          </w:p>
        </w:tc>
        <w:tc>
          <w:tcPr>
            <w:tcW w:w="1130" w:type="dxa"/>
          </w:tcPr>
          <w:p w14:paraId="6074BDE8" w14:textId="77777777" w:rsidR="0051248E" w:rsidRPr="00D02C49" w:rsidRDefault="0051248E" w:rsidP="009C52BA">
            <w:pPr>
              <w:spacing w:after="0" w:line="240" w:lineRule="auto"/>
              <w:rPr>
                <w:rFonts w:ascii="Arial Narrow" w:hAnsi="Arial Narrow"/>
                <w:b/>
                <w:sz w:val="20"/>
                <w:szCs w:val="20"/>
              </w:rPr>
            </w:pPr>
          </w:p>
        </w:tc>
      </w:tr>
      <w:tr w:rsidR="0051248E" w14:paraId="580C8436" w14:textId="77777777" w:rsidTr="009C52BA">
        <w:tc>
          <w:tcPr>
            <w:tcW w:w="1458" w:type="dxa"/>
          </w:tcPr>
          <w:p w14:paraId="7E619B22" w14:textId="77777777" w:rsidR="0051248E" w:rsidRDefault="0051248E" w:rsidP="009C52BA">
            <w:pPr>
              <w:spacing w:after="0" w:line="240" w:lineRule="auto"/>
              <w:rPr>
                <w:sz w:val="20"/>
                <w:szCs w:val="20"/>
              </w:rPr>
            </w:pPr>
            <w:r>
              <w:rPr>
                <w:sz w:val="20"/>
                <w:szCs w:val="20"/>
              </w:rPr>
              <w:t>Indicator 5.3</w:t>
            </w:r>
          </w:p>
        </w:tc>
        <w:tc>
          <w:tcPr>
            <w:tcW w:w="5040" w:type="dxa"/>
          </w:tcPr>
          <w:p w14:paraId="01895E91" w14:textId="77777777" w:rsidR="0051248E" w:rsidRPr="00D02C49" w:rsidRDefault="0051248E" w:rsidP="009C52BA">
            <w:pPr>
              <w:spacing w:after="0" w:line="240" w:lineRule="auto"/>
              <w:rPr>
                <w:sz w:val="20"/>
                <w:szCs w:val="20"/>
              </w:rPr>
            </w:pPr>
            <w:r>
              <w:rPr>
                <w:sz w:val="20"/>
                <w:szCs w:val="20"/>
              </w:rPr>
              <w:t>Diversity</w:t>
            </w:r>
          </w:p>
        </w:tc>
        <w:tc>
          <w:tcPr>
            <w:tcW w:w="1129" w:type="dxa"/>
          </w:tcPr>
          <w:p w14:paraId="0DFD93DB" w14:textId="77777777" w:rsidR="0051248E" w:rsidRPr="00D02C49" w:rsidRDefault="0051248E" w:rsidP="009C52BA">
            <w:pPr>
              <w:spacing w:after="0" w:line="240" w:lineRule="auto"/>
              <w:rPr>
                <w:rFonts w:ascii="Arial Narrow" w:hAnsi="Arial Narrow"/>
                <w:b/>
                <w:sz w:val="20"/>
                <w:szCs w:val="20"/>
              </w:rPr>
            </w:pPr>
          </w:p>
        </w:tc>
        <w:tc>
          <w:tcPr>
            <w:tcW w:w="1130" w:type="dxa"/>
          </w:tcPr>
          <w:p w14:paraId="541DEE5B" w14:textId="77777777" w:rsidR="0051248E" w:rsidRPr="00D02C49" w:rsidRDefault="0051248E" w:rsidP="009C52BA">
            <w:pPr>
              <w:spacing w:after="0" w:line="240" w:lineRule="auto"/>
              <w:rPr>
                <w:rFonts w:ascii="Arial Narrow" w:hAnsi="Arial Narrow"/>
                <w:b/>
                <w:sz w:val="20"/>
                <w:szCs w:val="20"/>
              </w:rPr>
            </w:pPr>
          </w:p>
        </w:tc>
        <w:tc>
          <w:tcPr>
            <w:tcW w:w="1129" w:type="dxa"/>
          </w:tcPr>
          <w:p w14:paraId="1B4E0E70" w14:textId="77777777" w:rsidR="0051248E" w:rsidRPr="00D02C49" w:rsidRDefault="0051248E" w:rsidP="009C52BA">
            <w:pPr>
              <w:spacing w:after="0" w:line="240" w:lineRule="auto"/>
              <w:rPr>
                <w:rFonts w:ascii="Arial Narrow" w:hAnsi="Arial Narrow"/>
                <w:b/>
                <w:sz w:val="20"/>
                <w:szCs w:val="20"/>
              </w:rPr>
            </w:pPr>
          </w:p>
        </w:tc>
        <w:tc>
          <w:tcPr>
            <w:tcW w:w="1130" w:type="dxa"/>
          </w:tcPr>
          <w:p w14:paraId="1C8C93BD" w14:textId="77777777" w:rsidR="0051248E" w:rsidRPr="00D02C49" w:rsidRDefault="0051248E" w:rsidP="009C52BA">
            <w:pPr>
              <w:spacing w:after="0" w:line="240" w:lineRule="auto"/>
              <w:rPr>
                <w:rFonts w:ascii="Arial Narrow" w:hAnsi="Arial Narrow"/>
                <w:b/>
                <w:sz w:val="20"/>
                <w:szCs w:val="20"/>
              </w:rPr>
            </w:pPr>
          </w:p>
        </w:tc>
      </w:tr>
      <w:tr w:rsidR="0051248E" w14:paraId="6DEC2229" w14:textId="77777777" w:rsidTr="009C52BA">
        <w:tc>
          <w:tcPr>
            <w:tcW w:w="1458" w:type="dxa"/>
          </w:tcPr>
          <w:p w14:paraId="7339018D" w14:textId="77777777" w:rsidR="0051248E" w:rsidRDefault="0051248E" w:rsidP="009C52BA">
            <w:pPr>
              <w:spacing w:after="0" w:line="240" w:lineRule="auto"/>
              <w:rPr>
                <w:sz w:val="20"/>
                <w:szCs w:val="20"/>
              </w:rPr>
            </w:pPr>
            <w:r>
              <w:rPr>
                <w:sz w:val="20"/>
                <w:szCs w:val="20"/>
              </w:rPr>
              <w:t>Indicator 5.4</w:t>
            </w:r>
          </w:p>
        </w:tc>
        <w:tc>
          <w:tcPr>
            <w:tcW w:w="5040" w:type="dxa"/>
          </w:tcPr>
          <w:p w14:paraId="6CFD7AAD" w14:textId="77777777" w:rsidR="0051248E" w:rsidRPr="00D02C49" w:rsidRDefault="0051248E" w:rsidP="009C52BA">
            <w:pPr>
              <w:spacing w:after="0" w:line="240" w:lineRule="auto"/>
              <w:rPr>
                <w:sz w:val="20"/>
                <w:szCs w:val="20"/>
              </w:rPr>
            </w:pPr>
            <w:r>
              <w:rPr>
                <w:sz w:val="20"/>
                <w:szCs w:val="20"/>
              </w:rPr>
              <w:t>Achievement Gaps</w:t>
            </w:r>
          </w:p>
        </w:tc>
        <w:tc>
          <w:tcPr>
            <w:tcW w:w="1129" w:type="dxa"/>
          </w:tcPr>
          <w:p w14:paraId="535833CF" w14:textId="77777777" w:rsidR="0051248E" w:rsidRPr="00D02C49" w:rsidRDefault="0051248E" w:rsidP="009C52BA">
            <w:pPr>
              <w:spacing w:after="0" w:line="240" w:lineRule="auto"/>
              <w:rPr>
                <w:rFonts w:ascii="Arial Narrow" w:hAnsi="Arial Narrow"/>
                <w:b/>
                <w:sz w:val="20"/>
                <w:szCs w:val="20"/>
              </w:rPr>
            </w:pPr>
          </w:p>
        </w:tc>
        <w:tc>
          <w:tcPr>
            <w:tcW w:w="1130" w:type="dxa"/>
          </w:tcPr>
          <w:p w14:paraId="79C87ADD" w14:textId="77777777" w:rsidR="0051248E" w:rsidRPr="00D02C49" w:rsidRDefault="0051248E" w:rsidP="009C52BA">
            <w:pPr>
              <w:spacing w:after="0" w:line="240" w:lineRule="auto"/>
              <w:rPr>
                <w:rFonts w:ascii="Arial Narrow" w:hAnsi="Arial Narrow"/>
                <w:b/>
                <w:sz w:val="20"/>
                <w:szCs w:val="20"/>
              </w:rPr>
            </w:pPr>
          </w:p>
        </w:tc>
        <w:tc>
          <w:tcPr>
            <w:tcW w:w="1129" w:type="dxa"/>
          </w:tcPr>
          <w:p w14:paraId="1B1E7B5B" w14:textId="77777777" w:rsidR="0051248E" w:rsidRPr="00D02C49" w:rsidRDefault="0051248E" w:rsidP="009C52BA">
            <w:pPr>
              <w:spacing w:after="0" w:line="240" w:lineRule="auto"/>
              <w:rPr>
                <w:rFonts w:ascii="Arial Narrow" w:hAnsi="Arial Narrow"/>
                <w:b/>
                <w:sz w:val="20"/>
                <w:szCs w:val="20"/>
              </w:rPr>
            </w:pPr>
          </w:p>
        </w:tc>
        <w:tc>
          <w:tcPr>
            <w:tcW w:w="1130" w:type="dxa"/>
          </w:tcPr>
          <w:p w14:paraId="7B6F0A54" w14:textId="77777777" w:rsidR="0051248E" w:rsidRPr="00D02C49" w:rsidRDefault="0051248E" w:rsidP="009C52BA">
            <w:pPr>
              <w:spacing w:after="0" w:line="240" w:lineRule="auto"/>
              <w:rPr>
                <w:rFonts w:ascii="Arial Narrow" w:hAnsi="Arial Narrow"/>
                <w:b/>
                <w:sz w:val="20"/>
                <w:szCs w:val="20"/>
              </w:rPr>
            </w:pPr>
          </w:p>
        </w:tc>
      </w:tr>
    </w:tbl>
    <w:p w14:paraId="16E78398" w14:textId="77777777" w:rsidR="0051248E" w:rsidRPr="008E7BE1" w:rsidRDefault="0051248E" w:rsidP="0051248E">
      <w:pPr>
        <w:spacing w:after="0" w:line="240" w:lineRule="auto"/>
        <w:jc w:val="center"/>
        <w:rPr>
          <w:rFonts w:ascii="Garamond" w:hAnsi="Garamond"/>
          <w:sz w:val="16"/>
          <w:szCs w:val="16"/>
        </w:rPr>
      </w:pPr>
    </w:p>
    <w:tbl>
      <w:tblPr>
        <w:tblStyle w:val="TableGrid"/>
        <w:tblW w:w="0" w:type="auto"/>
        <w:tblLayout w:type="fixed"/>
        <w:tblLook w:val="04A0" w:firstRow="1" w:lastRow="0" w:firstColumn="1" w:lastColumn="0" w:noHBand="0" w:noVBand="1"/>
      </w:tblPr>
      <w:tblGrid>
        <w:gridCol w:w="1458"/>
        <w:gridCol w:w="5040"/>
        <w:gridCol w:w="1129"/>
        <w:gridCol w:w="1130"/>
        <w:gridCol w:w="1129"/>
        <w:gridCol w:w="1130"/>
      </w:tblGrid>
      <w:tr w:rsidR="0051248E" w14:paraId="5014EB73" w14:textId="77777777" w:rsidTr="00E9598D">
        <w:tc>
          <w:tcPr>
            <w:tcW w:w="11016" w:type="dxa"/>
            <w:gridSpan w:val="6"/>
            <w:shd w:val="clear" w:color="auto" w:fill="DBE5F1" w:themeFill="accent1" w:themeFillTint="33"/>
          </w:tcPr>
          <w:p w14:paraId="4AB02C12" w14:textId="77777777" w:rsidR="0051248E" w:rsidRDefault="0051248E" w:rsidP="009C52BA">
            <w:pPr>
              <w:pStyle w:val="NoSpacing"/>
              <w:jc w:val="center"/>
              <w:rPr>
                <w:b/>
              </w:rPr>
            </w:pPr>
            <w:r>
              <w:rPr>
                <w:b/>
              </w:rPr>
              <w:t>Domain 3: Organizational Leadership (20%)</w:t>
            </w:r>
          </w:p>
          <w:p w14:paraId="63977DD0" w14:textId="77777777" w:rsidR="0051248E" w:rsidRDefault="0051248E" w:rsidP="009C52BA">
            <w:pPr>
              <w:pStyle w:val="NoSpacing"/>
              <w:jc w:val="center"/>
              <w:rPr>
                <w:b/>
                <w:sz w:val="20"/>
                <w:szCs w:val="20"/>
              </w:rPr>
            </w:pPr>
            <w:r w:rsidRPr="000C7807">
              <w:rPr>
                <w:b/>
                <w:sz w:val="20"/>
                <w:szCs w:val="20"/>
              </w:rPr>
              <w:t xml:space="preserve">        ( ) Highly Effective          ( ) Effective          ( ) Needs Improvement           ( ) Unsatisfactory</w:t>
            </w:r>
          </w:p>
          <w:p w14:paraId="45C27525" w14:textId="77777777" w:rsidR="0051248E" w:rsidRPr="004D7155" w:rsidRDefault="0051248E" w:rsidP="00491304">
            <w:pPr>
              <w:pStyle w:val="NoSpacing"/>
              <w:jc w:val="both"/>
              <w:rPr>
                <w:b/>
              </w:rPr>
            </w:pPr>
            <w:r w:rsidRPr="000C7807">
              <w:rPr>
                <w:b/>
                <w:sz w:val="20"/>
                <w:szCs w:val="20"/>
              </w:rPr>
              <w:t xml:space="preserve">Scale Levels: </w:t>
            </w:r>
            <w:r w:rsidRPr="000C7807">
              <w:rPr>
                <w:i/>
                <w:sz w:val="20"/>
                <w:szCs w:val="20"/>
              </w:rPr>
              <w:t xml:space="preserve">(choose one) Where there is sufficient evidence to rate current proficiency on </w:t>
            </w:r>
            <w:r>
              <w:rPr>
                <w:i/>
                <w:sz w:val="20"/>
                <w:szCs w:val="20"/>
              </w:rPr>
              <w:t>an</w:t>
            </w:r>
            <w:r w:rsidRPr="000C7807">
              <w:rPr>
                <w:i/>
                <w:sz w:val="20"/>
                <w:szCs w:val="20"/>
              </w:rPr>
              <w:t xml:space="preserve"> indicator, assign a proficiency level by checking one of the four profic</w:t>
            </w:r>
            <w:r>
              <w:rPr>
                <w:i/>
                <w:sz w:val="20"/>
                <w:szCs w:val="20"/>
              </w:rPr>
              <w:t>iency levels</w:t>
            </w:r>
            <w:r w:rsidRPr="000C7807">
              <w:rPr>
                <w:i/>
                <w:sz w:val="20"/>
                <w:szCs w:val="20"/>
              </w:rPr>
              <w:t>.</w:t>
            </w:r>
            <w:r>
              <w:rPr>
                <w:i/>
                <w:sz w:val="20"/>
                <w:szCs w:val="20"/>
              </w:rPr>
              <w:t xml:space="preserve"> </w:t>
            </w:r>
            <w:r w:rsidRPr="000C7807">
              <w:rPr>
                <w:i/>
                <w:sz w:val="20"/>
                <w:szCs w:val="20"/>
              </w:rPr>
              <w:t xml:space="preserve"> If not being </w:t>
            </w:r>
            <w:r>
              <w:rPr>
                <w:i/>
                <w:sz w:val="20"/>
                <w:szCs w:val="20"/>
              </w:rPr>
              <w:t>rated at this time, leave blank.</w:t>
            </w:r>
          </w:p>
        </w:tc>
      </w:tr>
      <w:tr w:rsidR="0051248E" w14:paraId="26FB1ECD" w14:textId="77777777" w:rsidTr="00E9598D">
        <w:tc>
          <w:tcPr>
            <w:tcW w:w="6498" w:type="dxa"/>
            <w:gridSpan w:val="2"/>
          </w:tcPr>
          <w:p w14:paraId="4D9980E7" w14:textId="77777777" w:rsidR="0051248E" w:rsidRPr="00AC2987" w:rsidRDefault="0051248E" w:rsidP="00491304">
            <w:pPr>
              <w:pStyle w:val="NoSpacing"/>
              <w:jc w:val="both"/>
              <w:rPr>
                <w:sz w:val="18"/>
                <w:szCs w:val="18"/>
              </w:rPr>
            </w:pPr>
            <w:r w:rsidRPr="00AC2987">
              <w:rPr>
                <w:sz w:val="18"/>
                <w:szCs w:val="18"/>
              </w:rPr>
              <w:t>Proficiency Area 6 - Decision Making: Effective school leaders employ and monitor a decision-making process that is based on vision, mission, and improvement priorities using facts and data; manage the decision making process, but not all decisions, using the process to empower others and distribute leadership when appropriate; establish personal deadlines for themselves and the entire organization; and use a transparent process for making decisions and articulating who makes which decisions.</w:t>
            </w:r>
          </w:p>
        </w:tc>
        <w:tc>
          <w:tcPr>
            <w:tcW w:w="1129" w:type="dxa"/>
            <w:shd w:val="clear" w:color="auto" w:fill="DBE5F1" w:themeFill="accent1" w:themeFillTint="33"/>
          </w:tcPr>
          <w:p w14:paraId="14F30DDD" w14:textId="77777777" w:rsidR="0051248E" w:rsidRDefault="0051248E" w:rsidP="009C52BA">
            <w:pPr>
              <w:spacing w:after="0" w:line="240" w:lineRule="auto"/>
              <w:jc w:val="center"/>
              <w:rPr>
                <w:rFonts w:ascii="Arial Narrow" w:hAnsi="Arial Narrow"/>
                <w:b/>
                <w:sz w:val="16"/>
                <w:szCs w:val="16"/>
              </w:rPr>
            </w:pPr>
          </w:p>
          <w:p w14:paraId="4B6798FF" w14:textId="77777777" w:rsidR="0051248E" w:rsidRPr="0072199D" w:rsidRDefault="0051248E" w:rsidP="009C52BA">
            <w:pPr>
              <w:spacing w:after="0" w:line="240" w:lineRule="auto"/>
              <w:jc w:val="center"/>
              <w:rPr>
                <w:rFonts w:ascii="Arial Narrow" w:hAnsi="Arial Narrow"/>
                <w:b/>
                <w:sz w:val="16"/>
                <w:szCs w:val="16"/>
              </w:rPr>
            </w:pPr>
            <w:r w:rsidRPr="0072199D">
              <w:rPr>
                <w:rFonts w:ascii="Arial Narrow" w:hAnsi="Arial Narrow"/>
                <w:b/>
                <w:sz w:val="16"/>
                <w:szCs w:val="16"/>
              </w:rPr>
              <w:t>Highly Effective</w:t>
            </w:r>
          </w:p>
        </w:tc>
        <w:tc>
          <w:tcPr>
            <w:tcW w:w="1130" w:type="dxa"/>
            <w:shd w:val="clear" w:color="auto" w:fill="DBE5F1" w:themeFill="accent1" w:themeFillTint="33"/>
          </w:tcPr>
          <w:p w14:paraId="606553F0" w14:textId="77777777" w:rsidR="0051248E" w:rsidRDefault="0051248E" w:rsidP="009C52BA">
            <w:pPr>
              <w:spacing w:after="0" w:line="240" w:lineRule="auto"/>
              <w:jc w:val="center"/>
              <w:rPr>
                <w:rFonts w:ascii="Arial Narrow" w:hAnsi="Arial Narrow"/>
                <w:b/>
                <w:sz w:val="16"/>
                <w:szCs w:val="16"/>
              </w:rPr>
            </w:pPr>
          </w:p>
          <w:p w14:paraId="2A520E35" w14:textId="77777777" w:rsidR="0051248E" w:rsidRPr="0072199D" w:rsidRDefault="0051248E" w:rsidP="009C52BA">
            <w:pPr>
              <w:spacing w:after="0" w:line="240" w:lineRule="auto"/>
              <w:jc w:val="center"/>
              <w:rPr>
                <w:rFonts w:ascii="Arial Narrow" w:hAnsi="Arial Narrow"/>
                <w:b/>
                <w:sz w:val="16"/>
                <w:szCs w:val="16"/>
              </w:rPr>
            </w:pPr>
            <w:r w:rsidRPr="0072199D">
              <w:rPr>
                <w:rFonts w:ascii="Arial Narrow" w:hAnsi="Arial Narrow"/>
                <w:b/>
                <w:sz w:val="16"/>
                <w:szCs w:val="16"/>
              </w:rPr>
              <w:t>Effective</w:t>
            </w:r>
          </w:p>
        </w:tc>
        <w:tc>
          <w:tcPr>
            <w:tcW w:w="1129" w:type="dxa"/>
            <w:shd w:val="clear" w:color="auto" w:fill="DBE5F1" w:themeFill="accent1" w:themeFillTint="33"/>
          </w:tcPr>
          <w:p w14:paraId="28F7CFF0" w14:textId="77777777" w:rsidR="0051248E" w:rsidRDefault="0051248E" w:rsidP="009C52BA">
            <w:pPr>
              <w:spacing w:after="0" w:line="240" w:lineRule="auto"/>
              <w:jc w:val="center"/>
              <w:rPr>
                <w:rFonts w:ascii="Arial Narrow" w:hAnsi="Arial Narrow"/>
                <w:b/>
                <w:sz w:val="16"/>
                <w:szCs w:val="16"/>
              </w:rPr>
            </w:pPr>
          </w:p>
          <w:p w14:paraId="45F0E502" w14:textId="77777777" w:rsidR="0051248E" w:rsidRPr="0072199D" w:rsidRDefault="0051248E" w:rsidP="009C52BA">
            <w:pPr>
              <w:spacing w:after="0" w:line="240" w:lineRule="auto"/>
              <w:jc w:val="center"/>
              <w:rPr>
                <w:rFonts w:ascii="Arial Narrow" w:hAnsi="Arial Narrow"/>
                <w:b/>
                <w:sz w:val="16"/>
                <w:szCs w:val="16"/>
              </w:rPr>
            </w:pPr>
            <w:r w:rsidRPr="0072199D">
              <w:rPr>
                <w:rFonts w:ascii="Arial Narrow" w:hAnsi="Arial Narrow"/>
                <w:b/>
                <w:sz w:val="16"/>
                <w:szCs w:val="16"/>
              </w:rPr>
              <w:t>Needs</w:t>
            </w:r>
          </w:p>
          <w:p w14:paraId="458E47C1" w14:textId="77777777" w:rsidR="0051248E" w:rsidRPr="0072199D" w:rsidRDefault="0051248E" w:rsidP="009C52BA">
            <w:pPr>
              <w:spacing w:after="0" w:line="240" w:lineRule="auto"/>
              <w:jc w:val="center"/>
              <w:rPr>
                <w:rFonts w:ascii="Arial Narrow" w:hAnsi="Arial Narrow"/>
                <w:b/>
                <w:sz w:val="16"/>
                <w:szCs w:val="16"/>
              </w:rPr>
            </w:pPr>
            <w:r w:rsidRPr="0072199D">
              <w:rPr>
                <w:rFonts w:ascii="Arial Narrow" w:hAnsi="Arial Narrow"/>
                <w:b/>
                <w:sz w:val="16"/>
                <w:szCs w:val="16"/>
              </w:rPr>
              <w:t>Improvement</w:t>
            </w:r>
          </w:p>
        </w:tc>
        <w:tc>
          <w:tcPr>
            <w:tcW w:w="1130" w:type="dxa"/>
            <w:shd w:val="clear" w:color="auto" w:fill="DBE5F1" w:themeFill="accent1" w:themeFillTint="33"/>
          </w:tcPr>
          <w:p w14:paraId="7E63A2A2" w14:textId="77777777" w:rsidR="0051248E" w:rsidRDefault="0051248E" w:rsidP="009C52BA">
            <w:pPr>
              <w:spacing w:after="0" w:line="240" w:lineRule="auto"/>
              <w:jc w:val="center"/>
              <w:rPr>
                <w:rFonts w:ascii="Arial Narrow" w:hAnsi="Arial Narrow"/>
                <w:b/>
                <w:sz w:val="16"/>
                <w:szCs w:val="16"/>
              </w:rPr>
            </w:pPr>
          </w:p>
          <w:p w14:paraId="4F6313CA" w14:textId="77777777" w:rsidR="0051248E" w:rsidRPr="0072199D" w:rsidRDefault="0051248E" w:rsidP="009C52BA">
            <w:pPr>
              <w:spacing w:after="0" w:line="240" w:lineRule="auto"/>
              <w:jc w:val="center"/>
              <w:rPr>
                <w:rFonts w:ascii="Arial Narrow" w:hAnsi="Arial Narrow"/>
                <w:b/>
                <w:sz w:val="16"/>
                <w:szCs w:val="16"/>
              </w:rPr>
            </w:pPr>
            <w:r w:rsidRPr="0072199D">
              <w:rPr>
                <w:rFonts w:ascii="Arial Narrow" w:hAnsi="Arial Narrow"/>
                <w:b/>
                <w:sz w:val="16"/>
                <w:szCs w:val="16"/>
              </w:rPr>
              <w:t>Unsatisfactory</w:t>
            </w:r>
          </w:p>
        </w:tc>
      </w:tr>
      <w:tr w:rsidR="0051248E" w14:paraId="6D08D5DB" w14:textId="77777777" w:rsidTr="009C52BA">
        <w:tc>
          <w:tcPr>
            <w:tcW w:w="1458" w:type="dxa"/>
          </w:tcPr>
          <w:p w14:paraId="0AD95FF7" w14:textId="77777777" w:rsidR="0051248E" w:rsidRPr="00D02C49" w:rsidRDefault="0051248E" w:rsidP="009C52BA">
            <w:pPr>
              <w:spacing w:after="0" w:line="240" w:lineRule="auto"/>
              <w:rPr>
                <w:sz w:val="20"/>
                <w:szCs w:val="20"/>
              </w:rPr>
            </w:pPr>
            <w:r>
              <w:rPr>
                <w:sz w:val="20"/>
                <w:szCs w:val="20"/>
              </w:rPr>
              <w:t>Indicator 6</w:t>
            </w:r>
            <w:r w:rsidRPr="00D02C49">
              <w:rPr>
                <w:sz w:val="20"/>
                <w:szCs w:val="20"/>
              </w:rPr>
              <w:t>.1</w:t>
            </w:r>
          </w:p>
        </w:tc>
        <w:tc>
          <w:tcPr>
            <w:tcW w:w="5040" w:type="dxa"/>
          </w:tcPr>
          <w:p w14:paraId="504330C4" w14:textId="77777777" w:rsidR="0051248E" w:rsidRPr="00D02C49" w:rsidRDefault="0051248E" w:rsidP="009C52BA">
            <w:pPr>
              <w:spacing w:after="0" w:line="240" w:lineRule="auto"/>
              <w:rPr>
                <w:sz w:val="20"/>
                <w:szCs w:val="20"/>
              </w:rPr>
            </w:pPr>
            <w:r>
              <w:rPr>
                <w:sz w:val="20"/>
                <w:szCs w:val="20"/>
              </w:rPr>
              <w:t>Prioritization Practices</w:t>
            </w:r>
          </w:p>
        </w:tc>
        <w:tc>
          <w:tcPr>
            <w:tcW w:w="1129" w:type="dxa"/>
          </w:tcPr>
          <w:p w14:paraId="3CB2A539" w14:textId="77777777" w:rsidR="0051248E" w:rsidRPr="00D02C49" w:rsidRDefault="0051248E" w:rsidP="009C52BA">
            <w:pPr>
              <w:spacing w:after="0" w:line="240" w:lineRule="auto"/>
              <w:rPr>
                <w:rFonts w:ascii="Arial Narrow" w:hAnsi="Arial Narrow"/>
                <w:b/>
                <w:sz w:val="20"/>
                <w:szCs w:val="20"/>
              </w:rPr>
            </w:pPr>
          </w:p>
        </w:tc>
        <w:tc>
          <w:tcPr>
            <w:tcW w:w="1130" w:type="dxa"/>
          </w:tcPr>
          <w:p w14:paraId="2C794344" w14:textId="77777777" w:rsidR="0051248E" w:rsidRPr="00D02C49" w:rsidRDefault="0051248E" w:rsidP="009C52BA">
            <w:pPr>
              <w:spacing w:after="0" w:line="240" w:lineRule="auto"/>
              <w:rPr>
                <w:rFonts w:ascii="Arial Narrow" w:hAnsi="Arial Narrow"/>
                <w:b/>
                <w:sz w:val="20"/>
                <w:szCs w:val="20"/>
              </w:rPr>
            </w:pPr>
          </w:p>
        </w:tc>
        <w:tc>
          <w:tcPr>
            <w:tcW w:w="1129" w:type="dxa"/>
          </w:tcPr>
          <w:p w14:paraId="43164D16" w14:textId="77777777" w:rsidR="0051248E" w:rsidRPr="00D02C49" w:rsidRDefault="0051248E" w:rsidP="009C52BA">
            <w:pPr>
              <w:spacing w:after="0" w:line="240" w:lineRule="auto"/>
              <w:rPr>
                <w:rFonts w:ascii="Arial Narrow" w:hAnsi="Arial Narrow"/>
                <w:b/>
                <w:sz w:val="20"/>
                <w:szCs w:val="20"/>
              </w:rPr>
            </w:pPr>
          </w:p>
        </w:tc>
        <w:tc>
          <w:tcPr>
            <w:tcW w:w="1130" w:type="dxa"/>
          </w:tcPr>
          <w:p w14:paraId="49982679" w14:textId="77777777" w:rsidR="0051248E" w:rsidRPr="00D02C49" w:rsidRDefault="0051248E" w:rsidP="009C52BA">
            <w:pPr>
              <w:spacing w:after="0" w:line="240" w:lineRule="auto"/>
              <w:rPr>
                <w:rFonts w:ascii="Arial Narrow" w:hAnsi="Arial Narrow"/>
                <w:b/>
                <w:sz w:val="20"/>
                <w:szCs w:val="20"/>
              </w:rPr>
            </w:pPr>
          </w:p>
        </w:tc>
      </w:tr>
      <w:tr w:rsidR="0051248E" w14:paraId="1130B2AB" w14:textId="77777777" w:rsidTr="009C52BA">
        <w:tc>
          <w:tcPr>
            <w:tcW w:w="1458" w:type="dxa"/>
          </w:tcPr>
          <w:p w14:paraId="070133F7" w14:textId="77777777" w:rsidR="0051248E" w:rsidRPr="00D02C49" w:rsidRDefault="0051248E" w:rsidP="009C52BA">
            <w:pPr>
              <w:spacing w:after="0" w:line="240" w:lineRule="auto"/>
              <w:rPr>
                <w:sz w:val="20"/>
                <w:szCs w:val="20"/>
              </w:rPr>
            </w:pPr>
            <w:r>
              <w:rPr>
                <w:sz w:val="20"/>
                <w:szCs w:val="20"/>
              </w:rPr>
              <w:t>Indicator 6</w:t>
            </w:r>
            <w:r w:rsidRPr="00D02C49">
              <w:rPr>
                <w:sz w:val="20"/>
                <w:szCs w:val="20"/>
              </w:rPr>
              <w:t>.2</w:t>
            </w:r>
          </w:p>
        </w:tc>
        <w:tc>
          <w:tcPr>
            <w:tcW w:w="5040" w:type="dxa"/>
          </w:tcPr>
          <w:p w14:paraId="54333284" w14:textId="77777777" w:rsidR="0051248E" w:rsidRPr="00D02C49" w:rsidRDefault="0051248E" w:rsidP="009C52BA">
            <w:pPr>
              <w:spacing w:after="0" w:line="240" w:lineRule="auto"/>
              <w:rPr>
                <w:sz w:val="20"/>
                <w:szCs w:val="20"/>
              </w:rPr>
            </w:pPr>
            <w:r>
              <w:rPr>
                <w:sz w:val="20"/>
                <w:szCs w:val="20"/>
              </w:rPr>
              <w:t>Problem Solving</w:t>
            </w:r>
          </w:p>
        </w:tc>
        <w:tc>
          <w:tcPr>
            <w:tcW w:w="1129" w:type="dxa"/>
          </w:tcPr>
          <w:p w14:paraId="4B25DD1A" w14:textId="77777777" w:rsidR="0051248E" w:rsidRPr="00D02C49" w:rsidRDefault="0051248E" w:rsidP="009C52BA">
            <w:pPr>
              <w:spacing w:after="0" w:line="240" w:lineRule="auto"/>
              <w:rPr>
                <w:rFonts w:ascii="Arial Narrow" w:hAnsi="Arial Narrow"/>
                <w:b/>
                <w:sz w:val="20"/>
                <w:szCs w:val="20"/>
              </w:rPr>
            </w:pPr>
          </w:p>
        </w:tc>
        <w:tc>
          <w:tcPr>
            <w:tcW w:w="1130" w:type="dxa"/>
          </w:tcPr>
          <w:p w14:paraId="069FFE8C" w14:textId="77777777" w:rsidR="0051248E" w:rsidRPr="00D02C49" w:rsidRDefault="0051248E" w:rsidP="009C52BA">
            <w:pPr>
              <w:spacing w:after="0" w:line="240" w:lineRule="auto"/>
              <w:rPr>
                <w:rFonts w:ascii="Arial Narrow" w:hAnsi="Arial Narrow"/>
                <w:b/>
                <w:sz w:val="20"/>
                <w:szCs w:val="20"/>
              </w:rPr>
            </w:pPr>
          </w:p>
        </w:tc>
        <w:tc>
          <w:tcPr>
            <w:tcW w:w="1129" w:type="dxa"/>
          </w:tcPr>
          <w:p w14:paraId="42F4FB01" w14:textId="77777777" w:rsidR="0051248E" w:rsidRPr="00D02C49" w:rsidRDefault="0051248E" w:rsidP="009C52BA">
            <w:pPr>
              <w:spacing w:after="0" w:line="240" w:lineRule="auto"/>
              <w:rPr>
                <w:rFonts w:ascii="Arial Narrow" w:hAnsi="Arial Narrow"/>
                <w:b/>
                <w:sz w:val="20"/>
                <w:szCs w:val="20"/>
              </w:rPr>
            </w:pPr>
          </w:p>
        </w:tc>
        <w:tc>
          <w:tcPr>
            <w:tcW w:w="1130" w:type="dxa"/>
          </w:tcPr>
          <w:p w14:paraId="4B4E2D67" w14:textId="77777777" w:rsidR="0051248E" w:rsidRPr="00D02C49" w:rsidRDefault="0051248E" w:rsidP="009C52BA">
            <w:pPr>
              <w:spacing w:after="0" w:line="240" w:lineRule="auto"/>
              <w:rPr>
                <w:rFonts w:ascii="Arial Narrow" w:hAnsi="Arial Narrow"/>
                <w:b/>
                <w:sz w:val="20"/>
                <w:szCs w:val="20"/>
              </w:rPr>
            </w:pPr>
          </w:p>
        </w:tc>
      </w:tr>
      <w:tr w:rsidR="0051248E" w14:paraId="31BAD900" w14:textId="77777777" w:rsidTr="009C52BA">
        <w:tc>
          <w:tcPr>
            <w:tcW w:w="1458" w:type="dxa"/>
          </w:tcPr>
          <w:p w14:paraId="14431354" w14:textId="77777777" w:rsidR="0051248E" w:rsidRPr="00D02C49" w:rsidRDefault="0051248E" w:rsidP="009C52BA">
            <w:pPr>
              <w:spacing w:after="0" w:line="240" w:lineRule="auto"/>
              <w:rPr>
                <w:sz w:val="20"/>
                <w:szCs w:val="20"/>
              </w:rPr>
            </w:pPr>
            <w:r>
              <w:rPr>
                <w:sz w:val="20"/>
                <w:szCs w:val="20"/>
              </w:rPr>
              <w:t>Indicator 6</w:t>
            </w:r>
            <w:r w:rsidRPr="00D02C49">
              <w:rPr>
                <w:sz w:val="20"/>
                <w:szCs w:val="20"/>
              </w:rPr>
              <w:t>.3</w:t>
            </w:r>
          </w:p>
        </w:tc>
        <w:tc>
          <w:tcPr>
            <w:tcW w:w="5040" w:type="dxa"/>
          </w:tcPr>
          <w:p w14:paraId="6C4942BF" w14:textId="77777777" w:rsidR="0051248E" w:rsidRPr="00D02C49" w:rsidRDefault="0051248E" w:rsidP="009C52BA">
            <w:pPr>
              <w:spacing w:after="0" w:line="240" w:lineRule="auto"/>
              <w:rPr>
                <w:sz w:val="20"/>
                <w:szCs w:val="20"/>
              </w:rPr>
            </w:pPr>
            <w:r>
              <w:rPr>
                <w:sz w:val="20"/>
                <w:szCs w:val="20"/>
              </w:rPr>
              <w:t>Quality Control</w:t>
            </w:r>
          </w:p>
        </w:tc>
        <w:tc>
          <w:tcPr>
            <w:tcW w:w="1129" w:type="dxa"/>
          </w:tcPr>
          <w:p w14:paraId="5192934B" w14:textId="77777777" w:rsidR="0051248E" w:rsidRPr="00D02C49" w:rsidRDefault="0051248E" w:rsidP="009C52BA">
            <w:pPr>
              <w:spacing w:after="0" w:line="240" w:lineRule="auto"/>
              <w:rPr>
                <w:rFonts w:ascii="Arial Narrow" w:hAnsi="Arial Narrow"/>
                <w:b/>
                <w:sz w:val="20"/>
                <w:szCs w:val="20"/>
              </w:rPr>
            </w:pPr>
          </w:p>
        </w:tc>
        <w:tc>
          <w:tcPr>
            <w:tcW w:w="1130" w:type="dxa"/>
          </w:tcPr>
          <w:p w14:paraId="7F299276" w14:textId="77777777" w:rsidR="0051248E" w:rsidRPr="00D02C49" w:rsidRDefault="0051248E" w:rsidP="009C52BA">
            <w:pPr>
              <w:spacing w:after="0" w:line="240" w:lineRule="auto"/>
              <w:rPr>
                <w:rFonts w:ascii="Arial Narrow" w:hAnsi="Arial Narrow"/>
                <w:b/>
                <w:sz w:val="20"/>
                <w:szCs w:val="20"/>
              </w:rPr>
            </w:pPr>
          </w:p>
        </w:tc>
        <w:tc>
          <w:tcPr>
            <w:tcW w:w="1129" w:type="dxa"/>
          </w:tcPr>
          <w:p w14:paraId="78E4C07C" w14:textId="77777777" w:rsidR="0051248E" w:rsidRPr="00D02C49" w:rsidRDefault="0051248E" w:rsidP="009C52BA">
            <w:pPr>
              <w:spacing w:after="0" w:line="240" w:lineRule="auto"/>
              <w:rPr>
                <w:rFonts w:ascii="Arial Narrow" w:hAnsi="Arial Narrow"/>
                <w:b/>
                <w:sz w:val="20"/>
                <w:szCs w:val="20"/>
              </w:rPr>
            </w:pPr>
          </w:p>
        </w:tc>
        <w:tc>
          <w:tcPr>
            <w:tcW w:w="1130" w:type="dxa"/>
          </w:tcPr>
          <w:p w14:paraId="7AB94C8E" w14:textId="77777777" w:rsidR="0051248E" w:rsidRPr="00D02C49" w:rsidRDefault="0051248E" w:rsidP="009C52BA">
            <w:pPr>
              <w:spacing w:after="0" w:line="240" w:lineRule="auto"/>
              <w:rPr>
                <w:rFonts w:ascii="Arial Narrow" w:hAnsi="Arial Narrow"/>
                <w:b/>
                <w:sz w:val="20"/>
                <w:szCs w:val="20"/>
              </w:rPr>
            </w:pPr>
          </w:p>
        </w:tc>
      </w:tr>
      <w:tr w:rsidR="0051248E" w14:paraId="1BD3C536" w14:textId="77777777" w:rsidTr="009C52BA">
        <w:tc>
          <w:tcPr>
            <w:tcW w:w="1458" w:type="dxa"/>
          </w:tcPr>
          <w:p w14:paraId="6823A0C0" w14:textId="77777777" w:rsidR="0051248E" w:rsidRPr="00D02C49" w:rsidRDefault="0051248E" w:rsidP="009C52BA">
            <w:pPr>
              <w:spacing w:after="0" w:line="240" w:lineRule="auto"/>
              <w:rPr>
                <w:sz w:val="20"/>
                <w:szCs w:val="20"/>
              </w:rPr>
            </w:pPr>
            <w:r>
              <w:rPr>
                <w:sz w:val="20"/>
                <w:szCs w:val="20"/>
              </w:rPr>
              <w:t>Indicator 6</w:t>
            </w:r>
            <w:r w:rsidRPr="00D02C49">
              <w:rPr>
                <w:sz w:val="20"/>
                <w:szCs w:val="20"/>
              </w:rPr>
              <w:t>.4</w:t>
            </w:r>
          </w:p>
        </w:tc>
        <w:tc>
          <w:tcPr>
            <w:tcW w:w="5040" w:type="dxa"/>
          </w:tcPr>
          <w:p w14:paraId="39DAD817" w14:textId="77777777" w:rsidR="0051248E" w:rsidRPr="00D02C49" w:rsidRDefault="0051248E" w:rsidP="009C52BA">
            <w:pPr>
              <w:spacing w:after="0" w:line="240" w:lineRule="auto"/>
              <w:rPr>
                <w:sz w:val="20"/>
                <w:szCs w:val="20"/>
              </w:rPr>
            </w:pPr>
            <w:r>
              <w:rPr>
                <w:sz w:val="20"/>
                <w:szCs w:val="20"/>
              </w:rPr>
              <w:t>Distributive Leadership</w:t>
            </w:r>
          </w:p>
        </w:tc>
        <w:tc>
          <w:tcPr>
            <w:tcW w:w="1129" w:type="dxa"/>
          </w:tcPr>
          <w:p w14:paraId="1BA0CB3E" w14:textId="77777777" w:rsidR="0051248E" w:rsidRPr="00D02C49" w:rsidRDefault="0051248E" w:rsidP="009C52BA">
            <w:pPr>
              <w:spacing w:after="0" w:line="240" w:lineRule="auto"/>
              <w:rPr>
                <w:rFonts w:ascii="Arial Narrow" w:hAnsi="Arial Narrow"/>
                <w:b/>
                <w:sz w:val="20"/>
                <w:szCs w:val="20"/>
              </w:rPr>
            </w:pPr>
          </w:p>
        </w:tc>
        <w:tc>
          <w:tcPr>
            <w:tcW w:w="1130" w:type="dxa"/>
          </w:tcPr>
          <w:p w14:paraId="02A1B7AF" w14:textId="77777777" w:rsidR="0051248E" w:rsidRPr="00D02C49" w:rsidRDefault="0051248E" w:rsidP="009C52BA">
            <w:pPr>
              <w:spacing w:after="0" w:line="240" w:lineRule="auto"/>
              <w:rPr>
                <w:rFonts w:ascii="Arial Narrow" w:hAnsi="Arial Narrow"/>
                <w:b/>
                <w:sz w:val="20"/>
                <w:szCs w:val="20"/>
              </w:rPr>
            </w:pPr>
          </w:p>
        </w:tc>
        <w:tc>
          <w:tcPr>
            <w:tcW w:w="1129" w:type="dxa"/>
          </w:tcPr>
          <w:p w14:paraId="111063DB" w14:textId="77777777" w:rsidR="0051248E" w:rsidRPr="00D02C49" w:rsidRDefault="0051248E" w:rsidP="009C52BA">
            <w:pPr>
              <w:spacing w:after="0" w:line="240" w:lineRule="auto"/>
              <w:rPr>
                <w:rFonts w:ascii="Arial Narrow" w:hAnsi="Arial Narrow"/>
                <w:b/>
                <w:sz w:val="20"/>
                <w:szCs w:val="20"/>
              </w:rPr>
            </w:pPr>
          </w:p>
        </w:tc>
        <w:tc>
          <w:tcPr>
            <w:tcW w:w="1130" w:type="dxa"/>
          </w:tcPr>
          <w:p w14:paraId="3CD393A4" w14:textId="77777777" w:rsidR="0051248E" w:rsidRPr="00D02C49" w:rsidRDefault="0051248E" w:rsidP="009C52BA">
            <w:pPr>
              <w:spacing w:after="0" w:line="240" w:lineRule="auto"/>
              <w:rPr>
                <w:rFonts w:ascii="Arial Narrow" w:hAnsi="Arial Narrow"/>
                <w:b/>
                <w:sz w:val="20"/>
                <w:szCs w:val="20"/>
              </w:rPr>
            </w:pPr>
          </w:p>
        </w:tc>
      </w:tr>
      <w:tr w:rsidR="0051248E" w14:paraId="53EF7FCB" w14:textId="77777777" w:rsidTr="009C52BA">
        <w:tc>
          <w:tcPr>
            <w:tcW w:w="1458" w:type="dxa"/>
          </w:tcPr>
          <w:p w14:paraId="264158CC" w14:textId="77777777" w:rsidR="0051248E" w:rsidRDefault="0051248E" w:rsidP="009C52BA">
            <w:pPr>
              <w:spacing w:after="0" w:line="240" w:lineRule="auto"/>
              <w:rPr>
                <w:sz w:val="20"/>
                <w:szCs w:val="20"/>
              </w:rPr>
            </w:pPr>
            <w:r>
              <w:rPr>
                <w:sz w:val="20"/>
                <w:szCs w:val="20"/>
              </w:rPr>
              <w:t>Indicator 6.5</w:t>
            </w:r>
          </w:p>
        </w:tc>
        <w:tc>
          <w:tcPr>
            <w:tcW w:w="5040" w:type="dxa"/>
          </w:tcPr>
          <w:p w14:paraId="33F85C15" w14:textId="77777777" w:rsidR="0051248E" w:rsidRPr="00D02C49" w:rsidRDefault="0051248E" w:rsidP="009C52BA">
            <w:pPr>
              <w:spacing w:after="0" w:line="240" w:lineRule="auto"/>
              <w:rPr>
                <w:sz w:val="20"/>
                <w:szCs w:val="20"/>
              </w:rPr>
            </w:pPr>
            <w:r>
              <w:rPr>
                <w:sz w:val="20"/>
                <w:szCs w:val="20"/>
              </w:rPr>
              <w:t>Technology Integration</w:t>
            </w:r>
          </w:p>
        </w:tc>
        <w:tc>
          <w:tcPr>
            <w:tcW w:w="1129" w:type="dxa"/>
          </w:tcPr>
          <w:p w14:paraId="59F16087" w14:textId="77777777" w:rsidR="0051248E" w:rsidRPr="00D02C49" w:rsidRDefault="0051248E" w:rsidP="009C52BA">
            <w:pPr>
              <w:spacing w:after="0" w:line="240" w:lineRule="auto"/>
              <w:rPr>
                <w:rFonts w:ascii="Arial Narrow" w:hAnsi="Arial Narrow"/>
                <w:b/>
                <w:sz w:val="20"/>
                <w:szCs w:val="20"/>
              </w:rPr>
            </w:pPr>
          </w:p>
        </w:tc>
        <w:tc>
          <w:tcPr>
            <w:tcW w:w="1130" w:type="dxa"/>
          </w:tcPr>
          <w:p w14:paraId="1C10FF26" w14:textId="77777777" w:rsidR="0051248E" w:rsidRPr="00D02C49" w:rsidRDefault="0051248E" w:rsidP="009C52BA">
            <w:pPr>
              <w:spacing w:after="0" w:line="240" w:lineRule="auto"/>
              <w:rPr>
                <w:rFonts w:ascii="Arial Narrow" w:hAnsi="Arial Narrow"/>
                <w:b/>
                <w:sz w:val="20"/>
                <w:szCs w:val="20"/>
              </w:rPr>
            </w:pPr>
          </w:p>
        </w:tc>
        <w:tc>
          <w:tcPr>
            <w:tcW w:w="1129" w:type="dxa"/>
          </w:tcPr>
          <w:p w14:paraId="5319220E" w14:textId="77777777" w:rsidR="0051248E" w:rsidRPr="00D02C49" w:rsidRDefault="0051248E" w:rsidP="009C52BA">
            <w:pPr>
              <w:spacing w:after="0" w:line="240" w:lineRule="auto"/>
              <w:rPr>
                <w:rFonts w:ascii="Arial Narrow" w:hAnsi="Arial Narrow"/>
                <w:b/>
                <w:sz w:val="20"/>
                <w:szCs w:val="20"/>
              </w:rPr>
            </w:pPr>
          </w:p>
        </w:tc>
        <w:tc>
          <w:tcPr>
            <w:tcW w:w="1130" w:type="dxa"/>
          </w:tcPr>
          <w:p w14:paraId="063C5758" w14:textId="77777777" w:rsidR="0051248E" w:rsidRPr="00D02C49" w:rsidRDefault="0051248E" w:rsidP="009C52BA">
            <w:pPr>
              <w:spacing w:after="0" w:line="240" w:lineRule="auto"/>
              <w:rPr>
                <w:rFonts w:ascii="Arial Narrow" w:hAnsi="Arial Narrow"/>
                <w:b/>
                <w:sz w:val="20"/>
                <w:szCs w:val="20"/>
              </w:rPr>
            </w:pPr>
          </w:p>
        </w:tc>
      </w:tr>
      <w:tr w:rsidR="0051248E" w14:paraId="550C7EE8" w14:textId="77777777" w:rsidTr="00E9598D">
        <w:tc>
          <w:tcPr>
            <w:tcW w:w="6498" w:type="dxa"/>
            <w:gridSpan w:val="2"/>
          </w:tcPr>
          <w:p w14:paraId="26066AC3" w14:textId="77777777" w:rsidR="0051248E" w:rsidRPr="00AC2987" w:rsidRDefault="0051248E" w:rsidP="00491304">
            <w:pPr>
              <w:pStyle w:val="NoSpacing"/>
              <w:jc w:val="both"/>
              <w:rPr>
                <w:sz w:val="18"/>
                <w:szCs w:val="18"/>
              </w:rPr>
            </w:pPr>
            <w:r w:rsidRPr="00AC2987">
              <w:rPr>
                <w:sz w:val="18"/>
                <w:szCs w:val="18"/>
              </w:rPr>
              <w:t>Proficiency Area 7 - Leadership Development: Effective school leaders actively cultivate, support, and develop other leaders within the organization, modeling trust, competency, and integrity in ways that positively impact and inspire growth in other potential leaders.</w:t>
            </w:r>
          </w:p>
        </w:tc>
        <w:tc>
          <w:tcPr>
            <w:tcW w:w="1129" w:type="dxa"/>
            <w:shd w:val="clear" w:color="auto" w:fill="DBE5F1" w:themeFill="accent1" w:themeFillTint="33"/>
          </w:tcPr>
          <w:p w14:paraId="5F3A7069" w14:textId="77777777" w:rsidR="0051248E" w:rsidRDefault="0051248E" w:rsidP="009C52BA">
            <w:pPr>
              <w:spacing w:after="0" w:line="240" w:lineRule="auto"/>
              <w:jc w:val="center"/>
              <w:rPr>
                <w:rFonts w:ascii="Arial Narrow" w:hAnsi="Arial Narrow"/>
                <w:b/>
                <w:sz w:val="16"/>
                <w:szCs w:val="16"/>
              </w:rPr>
            </w:pPr>
          </w:p>
          <w:p w14:paraId="5FF7677A" w14:textId="77777777" w:rsidR="0051248E" w:rsidRPr="0072199D" w:rsidRDefault="0051248E" w:rsidP="009C52BA">
            <w:pPr>
              <w:spacing w:after="0" w:line="240" w:lineRule="auto"/>
              <w:jc w:val="center"/>
              <w:rPr>
                <w:rFonts w:ascii="Arial Narrow" w:hAnsi="Arial Narrow"/>
                <w:b/>
                <w:sz w:val="16"/>
                <w:szCs w:val="16"/>
              </w:rPr>
            </w:pPr>
            <w:r w:rsidRPr="0072199D">
              <w:rPr>
                <w:rFonts w:ascii="Arial Narrow" w:hAnsi="Arial Narrow"/>
                <w:b/>
                <w:sz w:val="16"/>
                <w:szCs w:val="16"/>
              </w:rPr>
              <w:t>Highly Effective</w:t>
            </w:r>
          </w:p>
        </w:tc>
        <w:tc>
          <w:tcPr>
            <w:tcW w:w="1130" w:type="dxa"/>
            <w:shd w:val="clear" w:color="auto" w:fill="DBE5F1" w:themeFill="accent1" w:themeFillTint="33"/>
          </w:tcPr>
          <w:p w14:paraId="31498C69" w14:textId="77777777" w:rsidR="0051248E" w:rsidRDefault="0051248E" w:rsidP="009C52BA">
            <w:pPr>
              <w:spacing w:after="0" w:line="240" w:lineRule="auto"/>
              <w:jc w:val="center"/>
              <w:rPr>
                <w:rFonts w:ascii="Arial Narrow" w:hAnsi="Arial Narrow"/>
                <w:b/>
                <w:sz w:val="16"/>
                <w:szCs w:val="16"/>
              </w:rPr>
            </w:pPr>
          </w:p>
          <w:p w14:paraId="6D9C70DB" w14:textId="77777777" w:rsidR="0051248E" w:rsidRPr="0072199D" w:rsidRDefault="0051248E" w:rsidP="009C52BA">
            <w:pPr>
              <w:spacing w:after="0" w:line="240" w:lineRule="auto"/>
              <w:jc w:val="center"/>
              <w:rPr>
                <w:rFonts w:ascii="Arial Narrow" w:hAnsi="Arial Narrow"/>
                <w:b/>
                <w:sz w:val="16"/>
                <w:szCs w:val="16"/>
              </w:rPr>
            </w:pPr>
            <w:r w:rsidRPr="0072199D">
              <w:rPr>
                <w:rFonts w:ascii="Arial Narrow" w:hAnsi="Arial Narrow"/>
                <w:b/>
                <w:sz w:val="16"/>
                <w:szCs w:val="16"/>
              </w:rPr>
              <w:t>Effective</w:t>
            </w:r>
          </w:p>
        </w:tc>
        <w:tc>
          <w:tcPr>
            <w:tcW w:w="1129" w:type="dxa"/>
            <w:shd w:val="clear" w:color="auto" w:fill="DBE5F1" w:themeFill="accent1" w:themeFillTint="33"/>
          </w:tcPr>
          <w:p w14:paraId="25A28429" w14:textId="77777777" w:rsidR="0051248E" w:rsidRDefault="0051248E" w:rsidP="009C52BA">
            <w:pPr>
              <w:spacing w:after="0" w:line="240" w:lineRule="auto"/>
              <w:jc w:val="center"/>
              <w:rPr>
                <w:rFonts w:ascii="Arial Narrow" w:hAnsi="Arial Narrow"/>
                <w:b/>
                <w:sz w:val="16"/>
                <w:szCs w:val="16"/>
              </w:rPr>
            </w:pPr>
          </w:p>
          <w:p w14:paraId="66B4E372" w14:textId="77777777" w:rsidR="0051248E" w:rsidRPr="0072199D" w:rsidRDefault="0051248E" w:rsidP="009C52BA">
            <w:pPr>
              <w:spacing w:after="0" w:line="240" w:lineRule="auto"/>
              <w:jc w:val="center"/>
              <w:rPr>
                <w:rFonts w:ascii="Arial Narrow" w:hAnsi="Arial Narrow"/>
                <w:b/>
                <w:sz w:val="16"/>
                <w:szCs w:val="16"/>
              </w:rPr>
            </w:pPr>
            <w:r w:rsidRPr="0072199D">
              <w:rPr>
                <w:rFonts w:ascii="Arial Narrow" w:hAnsi="Arial Narrow"/>
                <w:b/>
                <w:sz w:val="16"/>
                <w:szCs w:val="16"/>
              </w:rPr>
              <w:t>Needs</w:t>
            </w:r>
          </w:p>
          <w:p w14:paraId="4486825A" w14:textId="77777777" w:rsidR="0051248E" w:rsidRPr="0072199D" w:rsidRDefault="0051248E" w:rsidP="009C52BA">
            <w:pPr>
              <w:spacing w:after="0" w:line="240" w:lineRule="auto"/>
              <w:jc w:val="center"/>
              <w:rPr>
                <w:rFonts w:ascii="Arial Narrow" w:hAnsi="Arial Narrow"/>
                <w:b/>
                <w:sz w:val="16"/>
                <w:szCs w:val="16"/>
              </w:rPr>
            </w:pPr>
            <w:r w:rsidRPr="0072199D">
              <w:rPr>
                <w:rFonts w:ascii="Arial Narrow" w:hAnsi="Arial Narrow"/>
                <w:b/>
                <w:sz w:val="16"/>
                <w:szCs w:val="16"/>
              </w:rPr>
              <w:t>Improvement</w:t>
            </w:r>
          </w:p>
        </w:tc>
        <w:tc>
          <w:tcPr>
            <w:tcW w:w="1130" w:type="dxa"/>
            <w:shd w:val="clear" w:color="auto" w:fill="DBE5F1" w:themeFill="accent1" w:themeFillTint="33"/>
          </w:tcPr>
          <w:p w14:paraId="77438CC9" w14:textId="77777777" w:rsidR="0051248E" w:rsidRDefault="0051248E" w:rsidP="009C52BA">
            <w:pPr>
              <w:spacing w:after="0" w:line="240" w:lineRule="auto"/>
              <w:jc w:val="center"/>
              <w:rPr>
                <w:rFonts w:ascii="Arial Narrow" w:hAnsi="Arial Narrow"/>
                <w:b/>
                <w:sz w:val="16"/>
                <w:szCs w:val="16"/>
              </w:rPr>
            </w:pPr>
          </w:p>
          <w:p w14:paraId="757CEFE8" w14:textId="77777777" w:rsidR="0051248E" w:rsidRPr="0072199D" w:rsidRDefault="0051248E" w:rsidP="009C52BA">
            <w:pPr>
              <w:spacing w:after="0" w:line="240" w:lineRule="auto"/>
              <w:jc w:val="center"/>
              <w:rPr>
                <w:rFonts w:ascii="Arial Narrow" w:hAnsi="Arial Narrow"/>
                <w:b/>
                <w:sz w:val="16"/>
                <w:szCs w:val="16"/>
              </w:rPr>
            </w:pPr>
            <w:r w:rsidRPr="0072199D">
              <w:rPr>
                <w:rFonts w:ascii="Arial Narrow" w:hAnsi="Arial Narrow"/>
                <w:b/>
                <w:sz w:val="16"/>
                <w:szCs w:val="16"/>
              </w:rPr>
              <w:t>Unsatisfactory</w:t>
            </w:r>
          </w:p>
        </w:tc>
      </w:tr>
      <w:tr w:rsidR="0051248E" w14:paraId="1FB9EFD4" w14:textId="77777777" w:rsidTr="009C52BA">
        <w:tc>
          <w:tcPr>
            <w:tcW w:w="1458" w:type="dxa"/>
          </w:tcPr>
          <w:p w14:paraId="5B6D6C36" w14:textId="77777777" w:rsidR="0051248E" w:rsidRPr="00D02C49" w:rsidRDefault="0051248E" w:rsidP="009C52BA">
            <w:pPr>
              <w:spacing w:after="0" w:line="240" w:lineRule="auto"/>
              <w:rPr>
                <w:sz w:val="20"/>
                <w:szCs w:val="20"/>
              </w:rPr>
            </w:pPr>
            <w:r>
              <w:rPr>
                <w:sz w:val="20"/>
                <w:szCs w:val="20"/>
              </w:rPr>
              <w:t>Indicator 7</w:t>
            </w:r>
            <w:r w:rsidRPr="00D02C49">
              <w:rPr>
                <w:sz w:val="20"/>
                <w:szCs w:val="20"/>
              </w:rPr>
              <w:t>.1</w:t>
            </w:r>
          </w:p>
        </w:tc>
        <w:tc>
          <w:tcPr>
            <w:tcW w:w="5040" w:type="dxa"/>
          </w:tcPr>
          <w:p w14:paraId="0FDD3CF8" w14:textId="77777777" w:rsidR="0051248E" w:rsidRPr="00D02C49" w:rsidRDefault="0051248E" w:rsidP="009C52BA">
            <w:pPr>
              <w:spacing w:after="0" w:line="240" w:lineRule="auto"/>
              <w:rPr>
                <w:sz w:val="20"/>
                <w:szCs w:val="20"/>
              </w:rPr>
            </w:pPr>
            <w:r>
              <w:rPr>
                <w:sz w:val="20"/>
                <w:szCs w:val="20"/>
              </w:rPr>
              <w:t>Leadership Team</w:t>
            </w:r>
          </w:p>
        </w:tc>
        <w:tc>
          <w:tcPr>
            <w:tcW w:w="1129" w:type="dxa"/>
          </w:tcPr>
          <w:p w14:paraId="3578B868" w14:textId="77777777" w:rsidR="0051248E" w:rsidRPr="00D02C49" w:rsidRDefault="0051248E" w:rsidP="009C52BA">
            <w:pPr>
              <w:spacing w:after="0" w:line="240" w:lineRule="auto"/>
              <w:rPr>
                <w:rFonts w:ascii="Arial Narrow" w:hAnsi="Arial Narrow"/>
                <w:b/>
                <w:sz w:val="20"/>
                <w:szCs w:val="20"/>
              </w:rPr>
            </w:pPr>
          </w:p>
        </w:tc>
        <w:tc>
          <w:tcPr>
            <w:tcW w:w="1130" w:type="dxa"/>
          </w:tcPr>
          <w:p w14:paraId="73473E1A" w14:textId="77777777" w:rsidR="0051248E" w:rsidRPr="00D02C49" w:rsidRDefault="0051248E" w:rsidP="009C52BA">
            <w:pPr>
              <w:spacing w:after="0" w:line="240" w:lineRule="auto"/>
              <w:rPr>
                <w:rFonts w:ascii="Arial Narrow" w:hAnsi="Arial Narrow"/>
                <w:b/>
                <w:sz w:val="20"/>
                <w:szCs w:val="20"/>
              </w:rPr>
            </w:pPr>
          </w:p>
        </w:tc>
        <w:tc>
          <w:tcPr>
            <w:tcW w:w="1129" w:type="dxa"/>
          </w:tcPr>
          <w:p w14:paraId="0F2660DC" w14:textId="77777777" w:rsidR="0051248E" w:rsidRPr="00D02C49" w:rsidRDefault="0051248E" w:rsidP="009C52BA">
            <w:pPr>
              <w:spacing w:after="0" w:line="240" w:lineRule="auto"/>
              <w:rPr>
                <w:rFonts w:ascii="Arial Narrow" w:hAnsi="Arial Narrow"/>
                <w:b/>
                <w:sz w:val="20"/>
                <w:szCs w:val="20"/>
              </w:rPr>
            </w:pPr>
          </w:p>
        </w:tc>
        <w:tc>
          <w:tcPr>
            <w:tcW w:w="1130" w:type="dxa"/>
          </w:tcPr>
          <w:p w14:paraId="4E5EA3AD" w14:textId="77777777" w:rsidR="0051248E" w:rsidRPr="00D02C49" w:rsidRDefault="0051248E" w:rsidP="009C52BA">
            <w:pPr>
              <w:spacing w:after="0" w:line="240" w:lineRule="auto"/>
              <w:rPr>
                <w:rFonts w:ascii="Arial Narrow" w:hAnsi="Arial Narrow"/>
                <w:b/>
                <w:sz w:val="20"/>
                <w:szCs w:val="20"/>
              </w:rPr>
            </w:pPr>
          </w:p>
        </w:tc>
      </w:tr>
      <w:tr w:rsidR="0051248E" w14:paraId="23275612" w14:textId="77777777" w:rsidTr="009C52BA">
        <w:tc>
          <w:tcPr>
            <w:tcW w:w="1458" w:type="dxa"/>
          </w:tcPr>
          <w:p w14:paraId="3B325289" w14:textId="77777777" w:rsidR="0051248E" w:rsidRPr="00D02C49" w:rsidRDefault="0051248E" w:rsidP="009C52BA">
            <w:pPr>
              <w:spacing w:after="0" w:line="240" w:lineRule="auto"/>
              <w:rPr>
                <w:sz w:val="20"/>
                <w:szCs w:val="20"/>
              </w:rPr>
            </w:pPr>
            <w:r>
              <w:rPr>
                <w:sz w:val="20"/>
                <w:szCs w:val="20"/>
              </w:rPr>
              <w:t>Indicator 7</w:t>
            </w:r>
            <w:r w:rsidRPr="00D02C49">
              <w:rPr>
                <w:sz w:val="20"/>
                <w:szCs w:val="20"/>
              </w:rPr>
              <w:t>.2</w:t>
            </w:r>
          </w:p>
        </w:tc>
        <w:tc>
          <w:tcPr>
            <w:tcW w:w="5040" w:type="dxa"/>
          </w:tcPr>
          <w:p w14:paraId="1495264B" w14:textId="77777777" w:rsidR="0051248E" w:rsidRPr="00D02C49" w:rsidRDefault="0051248E" w:rsidP="009C52BA">
            <w:pPr>
              <w:spacing w:after="0" w:line="240" w:lineRule="auto"/>
              <w:rPr>
                <w:sz w:val="20"/>
                <w:szCs w:val="20"/>
              </w:rPr>
            </w:pPr>
            <w:r>
              <w:rPr>
                <w:sz w:val="20"/>
                <w:szCs w:val="20"/>
              </w:rPr>
              <w:t>Delegation</w:t>
            </w:r>
          </w:p>
        </w:tc>
        <w:tc>
          <w:tcPr>
            <w:tcW w:w="1129" w:type="dxa"/>
          </w:tcPr>
          <w:p w14:paraId="38EABA87" w14:textId="77777777" w:rsidR="0051248E" w:rsidRPr="00D02C49" w:rsidRDefault="0051248E" w:rsidP="009C52BA">
            <w:pPr>
              <w:spacing w:after="0" w:line="240" w:lineRule="auto"/>
              <w:rPr>
                <w:rFonts w:ascii="Arial Narrow" w:hAnsi="Arial Narrow"/>
                <w:b/>
                <w:sz w:val="20"/>
                <w:szCs w:val="20"/>
              </w:rPr>
            </w:pPr>
          </w:p>
        </w:tc>
        <w:tc>
          <w:tcPr>
            <w:tcW w:w="1130" w:type="dxa"/>
          </w:tcPr>
          <w:p w14:paraId="20029820" w14:textId="77777777" w:rsidR="0051248E" w:rsidRPr="00D02C49" w:rsidRDefault="0051248E" w:rsidP="009C52BA">
            <w:pPr>
              <w:spacing w:after="0" w:line="240" w:lineRule="auto"/>
              <w:rPr>
                <w:rFonts w:ascii="Arial Narrow" w:hAnsi="Arial Narrow"/>
                <w:b/>
                <w:sz w:val="20"/>
                <w:szCs w:val="20"/>
              </w:rPr>
            </w:pPr>
          </w:p>
        </w:tc>
        <w:tc>
          <w:tcPr>
            <w:tcW w:w="1129" w:type="dxa"/>
          </w:tcPr>
          <w:p w14:paraId="1E92B741" w14:textId="77777777" w:rsidR="0051248E" w:rsidRPr="00D02C49" w:rsidRDefault="0051248E" w:rsidP="009C52BA">
            <w:pPr>
              <w:spacing w:after="0" w:line="240" w:lineRule="auto"/>
              <w:rPr>
                <w:rFonts w:ascii="Arial Narrow" w:hAnsi="Arial Narrow"/>
                <w:b/>
                <w:sz w:val="20"/>
                <w:szCs w:val="20"/>
              </w:rPr>
            </w:pPr>
          </w:p>
        </w:tc>
        <w:tc>
          <w:tcPr>
            <w:tcW w:w="1130" w:type="dxa"/>
          </w:tcPr>
          <w:p w14:paraId="7D8CF1DB" w14:textId="77777777" w:rsidR="0051248E" w:rsidRPr="00D02C49" w:rsidRDefault="0051248E" w:rsidP="009C52BA">
            <w:pPr>
              <w:spacing w:after="0" w:line="240" w:lineRule="auto"/>
              <w:rPr>
                <w:rFonts w:ascii="Arial Narrow" w:hAnsi="Arial Narrow"/>
                <w:b/>
                <w:sz w:val="20"/>
                <w:szCs w:val="20"/>
              </w:rPr>
            </w:pPr>
          </w:p>
        </w:tc>
      </w:tr>
      <w:tr w:rsidR="0051248E" w14:paraId="76E385A0" w14:textId="77777777" w:rsidTr="009C52BA">
        <w:tc>
          <w:tcPr>
            <w:tcW w:w="1458" w:type="dxa"/>
          </w:tcPr>
          <w:p w14:paraId="371DBF97" w14:textId="77777777" w:rsidR="0051248E" w:rsidRPr="00D02C49" w:rsidRDefault="0051248E" w:rsidP="009C52BA">
            <w:pPr>
              <w:spacing w:after="0" w:line="240" w:lineRule="auto"/>
              <w:rPr>
                <w:sz w:val="20"/>
                <w:szCs w:val="20"/>
              </w:rPr>
            </w:pPr>
            <w:r>
              <w:rPr>
                <w:sz w:val="20"/>
                <w:szCs w:val="20"/>
              </w:rPr>
              <w:t>Indicator 7</w:t>
            </w:r>
            <w:r w:rsidRPr="00D02C49">
              <w:rPr>
                <w:sz w:val="20"/>
                <w:szCs w:val="20"/>
              </w:rPr>
              <w:t>.3</w:t>
            </w:r>
          </w:p>
        </w:tc>
        <w:tc>
          <w:tcPr>
            <w:tcW w:w="5040" w:type="dxa"/>
          </w:tcPr>
          <w:p w14:paraId="0B4BCF89" w14:textId="77777777" w:rsidR="0051248E" w:rsidRPr="00D02C49" w:rsidRDefault="0051248E" w:rsidP="009C52BA">
            <w:pPr>
              <w:spacing w:after="0" w:line="240" w:lineRule="auto"/>
              <w:rPr>
                <w:sz w:val="20"/>
                <w:szCs w:val="20"/>
              </w:rPr>
            </w:pPr>
            <w:r>
              <w:rPr>
                <w:sz w:val="20"/>
                <w:szCs w:val="20"/>
              </w:rPr>
              <w:t>Succession Planning</w:t>
            </w:r>
          </w:p>
        </w:tc>
        <w:tc>
          <w:tcPr>
            <w:tcW w:w="1129" w:type="dxa"/>
          </w:tcPr>
          <w:p w14:paraId="76657FC7" w14:textId="77777777" w:rsidR="0051248E" w:rsidRPr="00D02C49" w:rsidRDefault="0051248E" w:rsidP="009C52BA">
            <w:pPr>
              <w:spacing w:after="0" w:line="240" w:lineRule="auto"/>
              <w:rPr>
                <w:rFonts w:ascii="Arial Narrow" w:hAnsi="Arial Narrow"/>
                <w:b/>
                <w:sz w:val="20"/>
                <w:szCs w:val="20"/>
              </w:rPr>
            </w:pPr>
          </w:p>
        </w:tc>
        <w:tc>
          <w:tcPr>
            <w:tcW w:w="1130" w:type="dxa"/>
          </w:tcPr>
          <w:p w14:paraId="2EE3DA4C" w14:textId="77777777" w:rsidR="0051248E" w:rsidRPr="00D02C49" w:rsidRDefault="0051248E" w:rsidP="009C52BA">
            <w:pPr>
              <w:spacing w:after="0" w:line="240" w:lineRule="auto"/>
              <w:rPr>
                <w:rFonts w:ascii="Arial Narrow" w:hAnsi="Arial Narrow"/>
                <w:b/>
                <w:sz w:val="20"/>
                <w:szCs w:val="20"/>
              </w:rPr>
            </w:pPr>
          </w:p>
        </w:tc>
        <w:tc>
          <w:tcPr>
            <w:tcW w:w="1129" w:type="dxa"/>
          </w:tcPr>
          <w:p w14:paraId="763A69C0" w14:textId="77777777" w:rsidR="0051248E" w:rsidRPr="00D02C49" w:rsidRDefault="0051248E" w:rsidP="009C52BA">
            <w:pPr>
              <w:spacing w:after="0" w:line="240" w:lineRule="auto"/>
              <w:rPr>
                <w:rFonts w:ascii="Arial Narrow" w:hAnsi="Arial Narrow"/>
                <w:b/>
                <w:sz w:val="20"/>
                <w:szCs w:val="20"/>
              </w:rPr>
            </w:pPr>
          </w:p>
        </w:tc>
        <w:tc>
          <w:tcPr>
            <w:tcW w:w="1130" w:type="dxa"/>
          </w:tcPr>
          <w:p w14:paraId="39F7EA47" w14:textId="77777777" w:rsidR="0051248E" w:rsidRPr="00D02C49" w:rsidRDefault="0051248E" w:rsidP="009C52BA">
            <w:pPr>
              <w:spacing w:after="0" w:line="240" w:lineRule="auto"/>
              <w:rPr>
                <w:rFonts w:ascii="Arial Narrow" w:hAnsi="Arial Narrow"/>
                <w:b/>
                <w:sz w:val="20"/>
                <w:szCs w:val="20"/>
              </w:rPr>
            </w:pPr>
          </w:p>
        </w:tc>
      </w:tr>
      <w:tr w:rsidR="0051248E" w14:paraId="1E47D3C4" w14:textId="77777777" w:rsidTr="009C52BA">
        <w:tc>
          <w:tcPr>
            <w:tcW w:w="1458" w:type="dxa"/>
          </w:tcPr>
          <w:p w14:paraId="118A312E" w14:textId="77777777" w:rsidR="0051248E" w:rsidRPr="00D02C49" w:rsidRDefault="0051248E" w:rsidP="009C52BA">
            <w:pPr>
              <w:spacing w:after="0" w:line="240" w:lineRule="auto"/>
              <w:rPr>
                <w:sz w:val="20"/>
                <w:szCs w:val="20"/>
              </w:rPr>
            </w:pPr>
            <w:r>
              <w:rPr>
                <w:sz w:val="20"/>
                <w:szCs w:val="20"/>
              </w:rPr>
              <w:t>Indicator 7</w:t>
            </w:r>
            <w:r w:rsidRPr="00D02C49">
              <w:rPr>
                <w:sz w:val="20"/>
                <w:szCs w:val="20"/>
              </w:rPr>
              <w:t>.4</w:t>
            </w:r>
          </w:p>
        </w:tc>
        <w:tc>
          <w:tcPr>
            <w:tcW w:w="5040" w:type="dxa"/>
          </w:tcPr>
          <w:p w14:paraId="7D8D7478" w14:textId="77777777" w:rsidR="0051248E" w:rsidRPr="00D02C49" w:rsidRDefault="0051248E" w:rsidP="009C52BA">
            <w:pPr>
              <w:spacing w:after="0" w:line="240" w:lineRule="auto"/>
              <w:rPr>
                <w:sz w:val="20"/>
                <w:szCs w:val="20"/>
              </w:rPr>
            </w:pPr>
            <w:r>
              <w:rPr>
                <w:sz w:val="20"/>
                <w:szCs w:val="20"/>
              </w:rPr>
              <w:t>Relationships</w:t>
            </w:r>
          </w:p>
        </w:tc>
        <w:tc>
          <w:tcPr>
            <w:tcW w:w="1129" w:type="dxa"/>
          </w:tcPr>
          <w:p w14:paraId="36BA19BA" w14:textId="77777777" w:rsidR="0051248E" w:rsidRPr="00D02C49" w:rsidRDefault="0051248E" w:rsidP="009C52BA">
            <w:pPr>
              <w:spacing w:after="0" w:line="240" w:lineRule="auto"/>
              <w:rPr>
                <w:rFonts w:ascii="Arial Narrow" w:hAnsi="Arial Narrow"/>
                <w:b/>
                <w:sz w:val="20"/>
                <w:szCs w:val="20"/>
              </w:rPr>
            </w:pPr>
          </w:p>
        </w:tc>
        <w:tc>
          <w:tcPr>
            <w:tcW w:w="1130" w:type="dxa"/>
          </w:tcPr>
          <w:p w14:paraId="1C79D169" w14:textId="77777777" w:rsidR="0051248E" w:rsidRPr="00D02C49" w:rsidRDefault="0051248E" w:rsidP="009C52BA">
            <w:pPr>
              <w:spacing w:after="0" w:line="240" w:lineRule="auto"/>
              <w:rPr>
                <w:rFonts w:ascii="Arial Narrow" w:hAnsi="Arial Narrow"/>
                <w:b/>
                <w:sz w:val="20"/>
                <w:szCs w:val="20"/>
              </w:rPr>
            </w:pPr>
          </w:p>
        </w:tc>
        <w:tc>
          <w:tcPr>
            <w:tcW w:w="1129" w:type="dxa"/>
          </w:tcPr>
          <w:p w14:paraId="08635EA6" w14:textId="77777777" w:rsidR="0051248E" w:rsidRPr="00D02C49" w:rsidRDefault="0051248E" w:rsidP="009C52BA">
            <w:pPr>
              <w:spacing w:after="0" w:line="240" w:lineRule="auto"/>
              <w:rPr>
                <w:rFonts w:ascii="Arial Narrow" w:hAnsi="Arial Narrow"/>
                <w:b/>
                <w:sz w:val="20"/>
                <w:szCs w:val="20"/>
              </w:rPr>
            </w:pPr>
          </w:p>
        </w:tc>
        <w:tc>
          <w:tcPr>
            <w:tcW w:w="1130" w:type="dxa"/>
          </w:tcPr>
          <w:p w14:paraId="6732ADF1" w14:textId="77777777" w:rsidR="0051248E" w:rsidRPr="00D02C49" w:rsidRDefault="0051248E" w:rsidP="009C52BA">
            <w:pPr>
              <w:spacing w:after="0" w:line="240" w:lineRule="auto"/>
              <w:rPr>
                <w:rFonts w:ascii="Arial Narrow" w:hAnsi="Arial Narrow"/>
                <w:b/>
                <w:sz w:val="20"/>
                <w:szCs w:val="20"/>
              </w:rPr>
            </w:pPr>
          </w:p>
        </w:tc>
      </w:tr>
      <w:tr w:rsidR="0051248E" w14:paraId="1975B627" w14:textId="77777777" w:rsidTr="00E9598D">
        <w:tc>
          <w:tcPr>
            <w:tcW w:w="6498" w:type="dxa"/>
            <w:gridSpan w:val="2"/>
          </w:tcPr>
          <w:p w14:paraId="4493B82E" w14:textId="77777777" w:rsidR="0051248E" w:rsidRPr="00AC2987" w:rsidRDefault="0051248E" w:rsidP="00491304">
            <w:pPr>
              <w:pStyle w:val="NoSpacing"/>
              <w:jc w:val="both"/>
              <w:rPr>
                <w:sz w:val="18"/>
                <w:szCs w:val="18"/>
              </w:rPr>
            </w:pPr>
            <w:r w:rsidRPr="00AC2987">
              <w:rPr>
                <w:sz w:val="18"/>
                <w:szCs w:val="18"/>
              </w:rPr>
              <w:t>Proficiency Area  8 - School Management:</w:t>
            </w:r>
            <w:r w:rsidRPr="00AC2987">
              <w:rPr>
                <w:rFonts w:ascii="Arial" w:hAnsi="Arial"/>
                <w:sz w:val="18"/>
                <w:szCs w:val="18"/>
              </w:rPr>
              <w:t xml:space="preserve"> </w:t>
            </w:r>
            <w:r w:rsidRPr="00AC2987">
              <w:rPr>
                <w:sz w:val="18"/>
                <w:szCs w:val="18"/>
              </w:rPr>
              <w:t>Effective school leaders manage the organization, operations, and facilities in ways that maximize the use of resources to promote a safe, efficient, legal, and effective learning environment; effectively manage and delegate tasks and consistently demonstrate fiscal efficiency; and understand the benefits of going deeper with fewer initiatives as opposed to superficial coverage of everything.</w:t>
            </w:r>
            <w:r w:rsidRPr="00AC2987">
              <w:rPr>
                <w:rFonts w:ascii="Arial" w:hAnsi="Arial"/>
                <w:sz w:val="18"/>
                <w:szCs w:val="18"/>
              </w:rPr>
              <w:t xml:space="preserve"> </w:t>
            </w:r>
            <w:r w:rsidRPr="00AC2987">
              <w:rPr>
                <w:sz w:val="18"/>
                <w:szCs w:val="18"/>
              </w:rPr>
              <w:t xml:space="preserve">                                                                             </w:t>
            </w:r>
          </w:p>
        </w:tc>
        <w:tc>
          <w:tcPr>
            <w:tcW w:w="1129" w:type="dxa"/>
            <w:shd w:val="clear" w:color="auto" w:fill="DBE5F1" w:themeFill="accent1" w:themeFillTint="33"/>
          </w:tcPr>
          <w:p w14:paraId="720D9C77" w14:textId="77777777" w:rsidR="0051248E" w:rsidRDefault="0051248E" w:rsidP="009C52BA">
            <w:pPr>
              <w:spacing w:after="0" w:line="240" w:lineRule="auto"/>
              <w:jc w:val="center"/>
              <w:rPr>
                <w:rFonts w:ascii="Arial Narrow" w:hAnsi="Arial Narrow"/>
                <w:b/>
                <w:sz w:val="16"/>
                <w:szCs w:val="16"/>
              </w:rPr>
            </w:pPr>
          </w:p>
          <w:p w14:paraId="0F3886AE" w14:textId="77777777" w:rsidR="0051248E" w:rsidRPr="0072199D" w:rsidRDefault="0051248E" w:rsidP="009C52BA">
            <w:pPr>
              <w:spacing w:after="0" w:line="240" w:lineRule="auto"/>
              <w:jc w:val="center"/>
              <w:rPr>
                <w:rFonts w:ascii="Arial Narrow" w:hAnsi="Arial Narrow"/>
                <w:b/>
                <w:sz w:val="16"/>
                <w:szCs w:val="16"/>
              </w:rPr>
            </w:pPr>
            <w:r w:rsidRPr="0072199D">
              <w:rPr>
                <w:rFonts w:ascii="Arial Narrow" w:hAnsi="Arial Narrow"/>
                <w:b/>
                <w:sz w:val="16"/>
                <w:szCs w:val="16"/>
              </w:rPr>
              <w:t>Highly Effective</w:t>
            </w:r>
          </w:p>
        </w:tc>
        <w:tc>
          <w:tcPr>
            <w:tcW w:w="1130" w:type="dxa"/>
            <w:shd w:val="clear" w:color="auto" w:fill="DBE5F1" w:themeFill="accent1" w:themeFillTint="33"/>
          </w:tcPr>
          <w:p w14:paraId="06938806" w14:textId="77777777" w:rsidR="0051248E" w:rsidRDefault="0051248E" w:rsidP="009C52BA">
            <w:pPr>
              <w:spacing w:after="0" w:line="240" w:lineRule="auto"/>
              <w:jc w:val="center"/>
              <w:rPr>
                <w:rFonts w:ascii="Arial Narrow" w:hAnsi="Arial Narrow"/>
                <w:b/>
                <w:sz w:val="16"/>
                <w:szCs w:val="16"/>
              </w:rPr>
            </w:pPr>
          </w:p>
          <w:p w14:paraId="64D5F43E" w14:textId="77777777" w:rsidR="0051248E" w:rsidRPr="0072199D" w:rsidRDefault="0051248E" w:rsidP="009C52BA">
            <w:pPr>
              <w:spacing w:after="0" w:line="240" w:lineRule="auto"/>
              <w:jc w:val="center"/>
              <w:rPr>
                <w:rFonts w:ascii="Arial Narrow" w:hAnsi="Arial Narrow"/>
                <w:b/>
                <w:sz w:val="16"/>
                <w:szCs w:val="16"/>
              </w:rPr>
            </w:pPr>
            <w:r w:rsidRPr="0072199D">
              <w:rPr>
                <w:rFonts w:ascii="Arial Narrow" w:hAnsi="Arial Narrow"/>
                <w:b/>
                <w:sz w:val="16"/>
                <w:szCs w:val="16"/>
              </w:rPr>
              <w:t>Effective</w:t>
            </w:r>
          </w:p>
        </w:tc>
        <w:tc>
          <w:tcPr>
            <w:tcW w:w="1129" w:type="dxa"/>
            <w:shd w:val="clear" w:color="auto" w:fill="DBE5F1" w:themeFill="accent1" w:themeFillTint="33"/>
          </w:tcPr>
          <w:p w14:paraId="7F07D2D9" w14:textId="77777777" w:rsidR="0051248E" w:rsidRDefault="0051248E" w:rsidP="009C52BA">
            <w:pPr>
              <w:spacing w:after="0" w:line="240" w:lineRule="auto"/>
              <w:jc w:val="center"/>
              <w:rPr>
                <w:rFonts w:ascii="Arial Narrow" w:hAnsi="Arial Narrow"/>
                <w:b/>
                <w:sz w:val="16"/>
                <w:szCs w:val="16"/>
              </w:rPr>
            </w:pPr>
          </w:p>
          <w:p w14:paraId="6A30D759" w14:textId="77777777" w:rsidR="0051248E" w:rsidRPr="0072199D" w:rsidRDefault="0051248E" w:rsidP="009C52BA">
            <w:pPr>
              <w:spacing w:after="0" w:line="240" w:lineRule="auto"/>
              <w:jc w:val="center"/>
              <w:rPr>
                <w:rFonts w:ascii="Arial Narrow" w:hAnsi="Arial Narrow"/>
                <w:b/>
                <w:sz w:val="16"/>
                <w:szCs w:val="16"/>
              </w:rPr>
            </w:pPr>
            <w:r w:rsidRPr="0072199D">
              <w:rPr>
                <w:rFonts w:ascii="Arial Narrow" w:hAnsi="Arial Narrow"/>
                <w:b/>
                <w:sz w:val="16"/>
                <w:szCs w:val="16"/>
              </w:rPr>
              <w:t>Needs</w:t>
            </w:r>
          </w:p>
          <w:p w14:paraId="6EC26FBC" w14:textId="77777777" w:rsidR="0051248E" w:rsidRPr="0072199D" w:rsidRDefault="0051248E" w:rsidP="009C52BA">
            <w:pPr>
              <w:spacing w:after="0" w:line="240" w:lineRule="auto"/>
              <w:jc w:val="center"/>
              <w:rPr>
                <w:rFonts w:ascii="Arial Narrow" w:hAnsi="Arial Narrow"/>
                <w:b/>
                <w:sz w:val="16"/>
                <w:szCs w:val="16"/>
              </w:rPr>
            </w:pPr>
            <w:r w:rsidRPr="0072199D">
              <w:rPr>
                <w:rFonts w:ascii="Arial Narrow" w:hAnsi="Arial Narrow"/>
                <w:b/>
                <w:sz w:val="16"/>
                <w:szCs w:val="16"/>
              </w:rPr>
              <w:t>Improvement</w:t>
            </w:r>
          </w:p>
        </w:tc>
        <w:tc>
          <w:tcPr>
            <w:tcW w:w="1130" w:type="dxa"/>
            <w:shd w:val="clear" w:color="auto" w:fill="DBE5F1" w:themeFill="accent1" w:themeFillTint="33"/>
          </w:tcPr>
          <w:p w14:paraId="3445698C" w14:textId="77777777" w:rsidR="0051248E" w:rsidRDefault="0051248E" w:rsidP="009C52BA">
            <w:pPr>
              <w:spacing w:after="0" w:line="240" w:lineRule="auto"/>
              <w:jc w:val="center"/>
              <w:rPr>
                <w:rFonts w:ascii="Arial Narrow" w:hAnsi="Arial Narrow"/>
                <w:b/>
                <w:sz w:val="16"/>
                <w:szCs w:val="16"/>
              </w:rPr>
            </w:pPr>
          </w:p>
          <w:p w14:paraId="65EEE936" w14:textId="77777777" w:rsidR="0051248E" w:rsidRPr="0072199D" w:rsidRDefault="0051248E" w:rsidP="009C52BA">
            <w:pPr>
              <w:spacing w:after="0" w:line="240" w:lineRule="auto"/>
              <w:jc w:val="center"/>
              <w:rPr>
                <w:rFonts w:ascii="Arial Narrow" w:hAnsi="Arial Narrow"/>
                <w:b/>
                <w:sz w:val="16"/>
                <w:szCs w:val="16"/>
              </w:rPr>
            </w:pPr>
            <w:r w:rsidRPr="0072199D">
              <w:rPr>
                <w:rFonts w:ascii="Arial Narrow" w:hAnsi="Arial Narrow"/>
                <w:b/>
                <w:sz w:val="16"/>
                <w:szCs w:val="16"/>
              </w:rPr>
              <w:t>Unsatisfactory</w:t>
            </w:r>
          </w:p>
        </w:tc>
      </w:tr>
      <w:tr w:rsidR="0051248E" w14:paraId="386A5A7A" w14:textId="77777777" w:rsidTr="009C52BA">
        <w:tc>
          <w:tcPr>
            <w:tcW w:w="1458" w:type="dxa"/>
          </w:tcPr>
          <w:p w14:paraId="53D9C178" w14:textId="77777777" w:rsidR="0051248E" w:rsidRDefault="0051248E" w:rsidP="009C52BA">
            <w:pPr>
              <w:spacing w:after="0" w:line="240" w:lineRule="auto"/>
              <w:rPr>
                <w:sz w:val="20"/>
                <w:szCs w:val="20"/>
              </w:rPr>
            </w:pPr>
            <w:r>
              <w:rPr>
                <w:sz w:val="20"/>
                <w:szCs w:val="20"/>
              </w:rPr>
              <w:t>Indicator 8.1</w:t>
            </w:r>
          </w:p>
        </w:tc>
        <w:tc>
          <w:tcPr>
            <w:tcW w:w="5040" w:type="dxa"/>
          </w:tcPr>
          <w:p w14:paraId="63E0077C" w14:textId="77777777" w:rsidR="0051248E" w:rsidRPr="00D02C49" w:rsidRDefault="0051248E" w:rsidP="009C52BA">
            <w:pPr>
              <w:spacing w:after="0" w:line="240" w:lineRule="auto"/>
              <w:rPr>
                <w:sz w:val="20"/>
                <w:szCs w:val="20"/>
              </w:rPr>
            </w:pPr>
            <w:r>
              <w:rPr>
                <w:sz w:val="20"/>
                <w:szCs w:val="20"/>
              </w:rPr>
              <w:t>Organizational Skills</w:t>
            </w:r>
          </w:p>
        </w:tc>
        <w:tc>
          <w:tcPr>
            <w:tcW w:w="1129" w:type="dxa"/>
          </w:tcPr>
          <w:p w14:paraId="248C19A8" w14:textId="77777777" w:rsidR="0051248E" w:rsidRPr="00D02C49" w:rsidRDefault="0051248E" w:rsidP="009C52BA">
            <w:pPr>
              <w:spacing w:after="0" w:line="240" w:lineRule="auto"/>
              <w:rPr>
                <w:rFonts w:ascii="Arial Narrow" w:hAnsi="Arial Narrow"/>
                <w:b/>
                <w:sz w:val="20"/>
                <w:szCs w:val="20"/>
              </w:rPr>
            </w:pPr>
          </w:p>
        </w:tc>
        <w:tc>
          <w:tcPr>
            <w:tcW w:w="1130" w:type="dxa"/>
          </w:tcPr>
          <w:p w14:paraId="2DC1144E" w14:textId="77777777" w:rsidR="0051248E" w:rsidRPr="00D02C49" w:rsidRDefault="0051248E" w:rsidP="009C52BA">
            <w:pPr>
              <w:spacing w:after="0" w:line="240" w:lineRule="auto"/>
              <w:rPr>
                <w:rFonts w:ascii="Arial Narrow" w:hAnsi="Arial Narrow"/>
                <w:b/>
                <w:sz w:val="20"/>
                <w:szCs w:val="20"/>
              </w:rPr>
            </w:pPr>
          </w:p>
        </w:tc>
        <w:tc>
          <w:tcPr>
            <w:tcW w:w="1129" w:type="dxa"/>
          </w:tcPr>
          <w:p w14:paraId="6334B8BE" w14:textId="77777777" w:rsidR="0051248E" w:rsidRPr="00D02C49" w:rsidRDefault="0051248E" w:rsidP="009C52BA">
            <w:pPr>
              <w:spacing w:after="0" w:line="240" w:lineRule="auto"/>
              <w:rPr>
                <w:rFonts w:ascii="Arial Narrow" w:hAnsi="Arial Narrow"/>
                <w:b/>
                <w:sz w:val="20"/>
                <w:szCs w:val="20"/>
              </w:rPr>
            </w:pPr>
          </w:p>
        </w:tc>
        <w:tc>
          <w:tcPr>
            <w:tcW w:w="1130" w:type="dxa"/>
          </w:tcPr>
          <w:p w14:paraId="78A04B01" w14:textId="77777777" w:rsidR="0051248E" w:rsidRPr="00D02C49" w:rsidRDefault="0051248E" w:rsidP="009C52BA">
            <w:pPr>
              <w:spacing w:after="0" w:line="240" w:lineRule="auto"/>
              <w:rPr>
                <w:rFonts w:ascii="Arial Narrow" w:hAnsi="Arial Narrow"/>
                <w:b/>
                <w:sz w:val="20"/>
                <w:szCs w:val="20"/>
              </w:rPr>
            </w:pPr>
          </w:p>
        </w:tc>
      </w:tr>
      <w:tr w:rsidR="0051248E" w14:paraId="678708D5" w14:textId="77777777" w:rsidTr="009C52BA">
        <w:tc>
          <w:tcPr>
            <w:tcW w:w="1458" w:type="dxa"/>
          </w:tcPr>
          <w:p w14:paraId="631DD090" w14:textId="77777777" w:rsidR="0051248E" w:rsidRDefault="0051248E" w:rsidP="009C52BA">
            <w:pPr>
              <w:spacing w:after="0" w:line="240" w:lineRule="auto"/>
              <w:rPr>
                <w:sz w:val="20"/>
                <w:szCs w:val="20"/>
              </w:rPr>
            </w:pPr>
            <w:r>
              <w:rPr>
                <w:sz w:val="20"/>
                <w:szCs w:val="20"/>
              </w:rPr>
              <w:t>Indicator 8.2</w:t>
            </w:r>
          </w:p>
        </w:tc>
        <w:tc>
          <w:tcPr>
            <w:tcW w:w="5040" w:type="dxa"/>
          </w:tcPr>
          <w:p w14:paraId="09D700C7" w14:textId="77777777" w:rsidR="0051248E" w:rsidRPr="00D02C49" w:rsidRDefault="0051248E" w:rsidP="009C52BA">
            <w:pPr>
              <w:spacing w:after="0" w:line="240" w:lineRule="auto"/>
              <w:rPr>
                <w:sz w:val="20"/>
                <w:szCs w:val="20"/>
              </w:rPr>
            </w:pPr>
            <w:r>
              <w:rPr>
                <w:sz w:val="20"/>
                <w:szCs w:val="20"/>
              </w:rPr>
              <w:t>Strategic Instructional Resourcing</w:t>
            </w:r>
          </w:p>
        </w:tc>
        <w:tc>
          <w:tcPr>
            <w:tcW w:w="1129" w:type="dxa"/>
          </w:tcPr>
          <w:p w14:paraId="18458B51" w14:textId="77777777" w:rsidR="0051248E" w:rsidRPr="00D02C49" w:rsidRDefault="0051248E" w:rsidP="009C52BA">
            <w:pPr>
              <w:spacing w:after="0" w:line="240" w:lineRule="auto"/>
              <w:rPr>
                <w:rFonts w:ascii="Arial Narrow" w:hAnsi="Arial Narrow"/>
                <w:b/>
                <w:sz w:val="20"/>
                <w:szCs w:val="20"/>
              </w:rPr>
            </w:pPr>
          </w:p>
        </w:tc>
        <w:tc>
          <w:tcPr>
            <w:tcW w:w="1130" w:type="dxa"/>
          </w:tcPr>
          <w:p w14:paraId="3EFE5EAB" w14:textId="77777777" w:rsidR="0051248E" w:rsidRPr="00D02C49" w:rsidRDefault="0051248E" w:rsidP="009C52BA">
            <w:pPr>
              <w:spacing w:after="0" w:line="240" w:lineRule="auto"/>
              <w:rPr>
                <w:rFonts w:ascii="Arial Narrow" w:hAnsi="Arial Narrow"/>
                <w:b/>
                <w:sz w:val="20"/>
                <w:szCs w:val="20"/>
              </w:rPr>
            </w:pPr>
          </w:p>
        </w:tc>
        <w:tc>
          <w:tcPr>
            <w:tcW w:w="1129" w:type="dxa"/>
          </w:tcPr>
          <w:p w14:paraId="3F82A176" w14:textId="77777777" w:rsidR="0051248E" w:rsidRPr="00D02C49" w:rsidRDefault="0051248E" w:rsidP="009C52BA">
            <w:pPr>
              <w:spacing w:after="0" w:line="240" w:lineRule="auto"/>
              <w:rPr>
                <w:rFonts w:ascii="Arial Narrow" w:hAnsi="Arial Narrow"/>
                <w:b/>
                <w:sz w:val="20"/>
                <w:szCs w:val="20"/>
              </w:rPr>
            </w:pPr>
          </w:p>
        </w:tc>
        <w:tc>
          <w:tcPr>
            <w:tcW w:w="1130" w:type="dxa"/>
          </w:tcPr>
          <w:p w14:paraId="1178EF75" w14:textId="77777777" w:rsidR="0051248E" w:rsidRPr="00D02C49" w:rsidRDefault="0051248E" w:rsidP="009C52BA">
            <w:pPr>
              <w:spacing w:after="0" w:line="240" w:lineRule="auto"/>
              <w:rPr>
                <w:rFonts w:ascii="Arial Narrow" w:hAnsi="Arial Narrow"/>
                <w:b/>
                <w:sz w:val="20"/>
                <w:szCs w:val="20"/>
              </w:rPr>
            </w:pPr>
          </w:p>
        </w:tc>
      </w:tr>
      <w:tr w:rsidR="0051248E" w14:paraId="1964E332" w14:textId="77777777" w:rsidTr="009C52BA">
        <w:tc>
          <w:tcPr>
            <w:tcW w:w="1458" w:type="dxa"/>
          </w:tcPr>
          <w:p w14:paraId="426ACF76" w14:textId="77777777" w:rsidR="0051248E" w:rsidRDefault="0051248E" w:rsidP="009C52BA">
            <w:pPr>
              <w:spacing w:after="0" w:line="240" w:lineRule="auto"/>
              <w:rPr>
                <w:sz w:val="20"/>
                <w:szCs w:val="20"/>
              </w:rPr>
            </w:pPr>
            <w:r>
              <w:rPr>
                <w:sz w:val="20"/>
                <w:szCs w:val="20"/>
              </w:rPr>
              <w:t>Indicator 8.3</w:t>
            </w:r>
          </w:p>
        </w:tc>
        <w:tc>
          <w:tcPr>
            <w:tcW w:w="5040" w:type="dxa"/>
          </w:tcPr>
          <w:p w14:paraId="16A5B3EB" w14:textId="77777777" w:rsidR="0051248E" w:rsidRPr="00D02C49" w:rsidRDefault="0051248E" w:rsidP="009C52BA">
            <w:pPr>
              <w:spacing w:after="0" w:line="240" w:lineRule="auto"/>
              <w:rPr>
                <w:sz w:val="20"/>
                <w:szCs w:val="20"/>
              </w:rPr>
            </w:pPr>
            <w:r>
              <w:rPr>
                <w:sz w:val="20"/>
                <w:szCs w:val="20"/>
              </w:rPr>
              <w:t>Collegial Learning Resources</w:t>
            </w:r>
          </w:p>
        </w:tc>
        <w:tc>
          <w:tcPr>
            <w:tcW w:w="1129" w:type="dxa"/>
          </w:tcPr>
          <w:p w14:paraId="6DF3EDE0" w14:textId="77777777" w:rsidR="0051248E" w:rsidRPr="00D02C49" w:rsidRDefault="0051248E" w:rsidP="009C52BA">
            <w:pPr>
              <w:spacing w:after="0" w:line="240" w:lineRule="auto"/>
              <w:rPr>
                <w:rFonts w:ascii="Arial Narrow" w:hAnsi="Arial Narrow"/>
                <w:b/>
                <w:sz w:val="20"/>
                <w:szCs w:val="20"/>
              </w:rPr>
            </w:pPr>
          </w:p>
        </w:tc>
        <w:tc>
          <w:tcPr>
            <w:tcW w:w="1130" w:type="dxa"/>
          </w:tcPr>
          <w:p w14:paraId="41F98A5C" w14:textId="77777777" w:rsidR="0051248E" w:rsidRPr="00D02C49" w:rsidRDefault="0051248E" w:rsidP="009C52BA">
            <w:pPr>
              <w:spacing w:after="0" w:line="240" w:lineRule="auto"/>
              <w:rPr>
                <w:rFonts w:ascii="Arial Narrow" w:hAnsi="Arial Narrow"/>
                <w:b/>
                <w:sz w:val="20"/>
                <w:szCs w:val="20"/>
              </w:rPr>
            </w:pPr>
          </w:p>
        </w:tc>
        <w:tc>
          <w:tcPr>
            <w:tcW w:w="1129" w:type="dxa"/>
          </w:tcPr>
          <w:p w14:paraId="1D3DB920" w14:textId="77777777" w:rsidR="0051248E" w:rsidRPr="00D02C49" w:rsidRDefault="0051248E" w:rsidP="009C52BA">
            <w:pPr>
              <w:spacing w:after="0" w:line="240" w:lineRule="auto"/>
              <w:rPr>
                <w:rFonts w:ascii="Arial Narrow" w:hAnsi="Arial Narrow"/>
                <w:b/>
                <w:sz w:val="20"/>
                <w:szCs w:val="20"/>
              </w:rPr>
            </w:pPr>
          </w:p>
        </w:tc>
        <w:tc>
          <w:tcPr>
            <w:tcW w:w="1130" w:type="dxa"/>
          </w:tcPr>
          <w:p w14:paraId="63F3C1F6" w14:textId="77777777" w:rsidR="0051248E" w:rsidRPr="00D02C49" w:rsidRDefault="0051248E" w:rsidP="009C52BA">
            <w:pPr>
              <w:spacing w:after="0" w:line="240" w:lineRule="auto"/>
              <w:rPr>
                <w:rFonts w:ascii="Arial Narrow" w:hAnsi="Arial Narrow"/>
                <w:b/>
                <w:sz w:val="20"/>
                <w:szCs w:val="20"/>
              </w:rPr>
            </w:pPr>
          </w:p>
        </w:tc>
      </w:tr>
      <w:tr w:rsidR="0051248E" w14:paraId="117DA578" w14:textId="77777777" w:rsidTr="00E9598D">
        <w:tc>
          <w:tcPr>
            <w:tcW w:w="6498" w:type="dxa"/>
            <w:gridSpan w:val="2"/>
          </w:tcPr>
          <w:p w14:paraId="4E6CAD0F" w14:textId="77777777" w:rsidR="0051248E" w:rsidRPr="00292ED6" w:rsidRDefault="0051248E" w:rsidP="00491304">
            <w:pPr>
              <w:pStyle w:val="NoSpacing"/>
              <w:jc w:val="both"/>
              <w:rPr>
                <w:sz w:val="20"/>
                <w:szCs w:val="20"/>
              </w:rPr>
            </w:pPr>
            <w:r w:rsidRPr="00292ED6">
              <w:rPr>
                <w:sz w:val="20"/>
                <w:szCs w:val="20"/>
              </w:rPr>
              <w:t>Proficiency  Area  9 - Communication: Effective school leaders use appropriate oral, written, and electronic communication and collaboration skills to accomplish school and system goals by practicing two-way communications, seeking to listen and learn from and building and maintaining relationships with students, faculty, parents, and community; managing a process of regular communications to staff and community keeping all stakeholders engaged in the work of the school; recognizing individuals for good work; and maintaining high visibility at school and in the community.</w:t>
            </w:r>
          </w:p>
        </w:tc>
        <w:tc>
          <w:tcPr>
            <w:tcW w:w="1129" w:type="dxa"/>
            <w:shd w:val="clear" w:color="auto" w:fill="DBE5F1" w:themeFill="accent1" w:themeFillTint="33"/>
          </w:tcPr>
          <w:p w14:paraId="3A38059F" w14:textId="77777777" w:rsidR="0051248E" w:rsidRDefault="0051248E" w:rsidP="009C52BA">
            <w:pPr>
              <w:spacing w:after="0" w:line="240" w:lineRule="auto"/>
              <w:jc w:val="center"/>
              <w:rPr>
                <w:rFonts w:ascii="Arial Narrow" w:hAnsi="Arial Narrow"/>
                <w:b/>
                <w:sz w:val="16"/>
                <w:szCs w:val="16"/>
              </w:rPr>
            </w:pPr>
          </w:p>
          <w:p w14:paraId="123C7131" w14:textId="77777777" w:rsidR="0051248E" w:rsidRPr="0072199D" w:rsidRDefault="0051248E" w:rsidP="009C52BA">
            <w:pPr>
              <w:spacing w:after="0" w:line="240" w:lineRule="auto"/>
              <w:jc w:val="center"/>
              <w:rPr>
                <w:rFonts w:ascii="Arial Narrow" w:hAnsi="Arial Narrow"/>
                <w:b/>
                <w:sz w:val="16"/>
                <w:szCs w:val="16"/>
              </w:rPr>
            </w:pPr>
            <w:r w:rsidRPr="0072199D">
              <w:rPr>
                <w:rFonts w:ascii="Arial Narrow" w:hAnsi="Arial Narrow"/>
                <w:b/>
                <w:sz w:val="16"/>
                <w:szCs w:val="16"/>
              </w:rPr>
              <w:t>Highly Effective</w:t>
            </w:r>
          </w:p>
        </w:tc>
        <w:tc>
          <w:tcPr>
            <w:tcW w:w="1130" w:type="dxa"/>
            <w:shd w:val="clear" w:color="auto" w:fill="DBE5F1" w:themeFill="accent1" w:themeFillTint="33"/>
          </w:tcPr>
          <w:p w14:paraId="33CF22C4" w14:textId="77777777" w:rsidR="0051248E" w:rsidRDefault="0051248E" w:rsidP="009C52BA">
            <w:pPr>
              <w:spacing w:after="0" w:line="240" w:lineRule="auto"/>
              <w:jc w:val="center"/>
              <w:rPr>
                <w:rFonts w:ascii="Arial Narrow" w:hAnsi="Arial Narrow"/>
                <w:b/>
                <w:sz w:val="16"/>
                <w:szCs w:val="16"/>
              </w:rPr>
            </w:pPr>
          </w:p>
          <w:p w14:paraId="2C759B5C" w14:textId="77777777" w:rsidR="0051248E" w:rsidRPr="0072199D" w:rsidRDefault="0051248E" w:rsidP="009C52BA">
            <w:pPr>
              <w:spacing w:after="0" w:line="240" w:lineRule="auto"/>
              <w:jc w:val="center"/>
              <w:rPr>
                <w:rFonts w:ascii="Arial Narrow" w:hAnsi="Arial Narrow"/>
                <w:b/>
                <w:sz w:val="16"/>
                <w:szCs w:val="16"/>
              </w:rPr>
            </w:pPr>
            <w:r w:rsidRPr="0072199D">
              <w:rPr>
                <w:rFonts w:ascii="Arial Narrow" w:hAnsi="Arial Narrow"/>
                <w:b/>
                <w:sz w:val="16"/>
                <w:szCs w:val="16"/>
              </w:rPr>
              <w:t>Effective</w:t>
            </w:r>
          </w:p>
        </w:tc>
        <w:tc>
          <w:tcPr>
            <w:tcW w:w="1129" w:type="dxa"/>
            <w:shd w:val="clear" w:color="auto" w:fill="DBE5F1" w:themeFill="accent1" w:themeFillTint="33"/>
          </w:tcPr>
          <w:p w14:paraId="36D5F050" w14:textId="77777777" w:rsidR="0051248E" w:rsidRDefault="0051248E" w:rsidP="009C52BA">
            <w:pPr>
              <w:spacing w:after="0" w:line="240" w:lineRule="auto"/>
              <w:jc w:val="center"/>
              <w:rPr>
                <w:rFonts w:ascii="Arial Narrow" w:hAnsi="Arial Narrow"/>
                <w:b/>
                <w:sz w:val="16"/>
                <w:szCs w:val="16"/>
              </w:rPr>
            </w:pPr>
          </w:p>
          <w:p w14:paraId="48710960" w14:textId="77777777" w:rsidR="0051248E" w:rsidRPr="0072199D" w:rsidRDefault="0051248E" w:rsidP="009C52BA">
            <w:pPr>
              <w:spacing w:after="0" w:line="240" w:lineRule="auto"/>
              <w:jc w:val="center"/>
              <w:rPr>
                <w:rFonts w:ascii="Arial Narrow" w:hAnsi="Arial Narrow"/>
                <w:b/>
                <w:sz w:val="16"/>
                <w:szCs w:val="16"/>
              </w:rPr>
            </w:pPr>
            <w:r w:rsidRPr="0072199D">
              <w:rPr>
                <w:rFonts w:ascii="Arial Narrow" w:hAnsi="Arial Narrow"/>
                <w:b/>
                <w:sz w:val="16"/>
                <w:szCs w:val="16"/>
              </w:rPr>
              <w:t>Needs</w:t>
            </w:r>
          </w:p>
          <w:p w14:paraId="33817953" w14:textId="77777777" w:rsidR="0051248E" w:rsidRPr="0072199D" w:rsidRDefault="0051248E" w:rsidP="009C52BA">
            <w:pPr>
              <w:spacing w:after="0" w:line="240" w:lineRule="auto"/>
              <w:jc w:val="center"/>
              <w:rPr>
                <w:rFonts w:ascii="Arial Narrow" w:hAnsi="Arial Narrow"/>
                <w:b/>
                <w:sz w:val="16"/>
                <w:szCs w:val="16"/>
              </w:rPr>
            </w:pPr>
            <w:r w:rsidRPr="0072199D">
              <w:rPr>
                <w:rFonts w:ascii="Arial Narrow" w:hAnsi="Arial Narrow"/>
                <w:b/>
                <w:sz w:val="16"/>
                <w:szCs w:val="16"/>
              </w:rPr>
              <w:t>Improvement</w:t>
            </w:r>
          </w:p>
        </w:tc>
        <w:tc>
          <w:tcPr>
            <w:tcW w:w="1130" w:type="dxa"/>
            <w:shd w:val="clear" w:color="auto" w:fill="DBE5F1" w:themeFill="accent1" w:themeFillTint="33"/>
          </w:tcPr>
          <w:p w14:paraId="091829A4" w14:textId="77777777" w:rsidR="0051248E" w:rsidRDefault="0051248E" w:rsidP="009C52BA">
            <w:pPr>
              <w:spacing w:after="0" w:line="240" w:lineRule="auto"/>
              <w:jc w:val="center"/>
              <w:rPr>
                <w:rFonts w:ascii="Arial Narrow" w:hAnsi="Arial Narrow"/>
                <w:b/>
                <w:sz w:val="16"/>
                <w:szCs w:val="16"/>
              </w:rPr>
            </w:pPr>
          </w:p>
          <w:p w14:paraId="7F022CCD" w14:textId="77777777" w:rsidR="0051248E" w:rsidRPr="0072199D" w:rsidRDefault="0051248E" w:rsidP="009C52BA">
            <w:pPr>
              <w:spacing w:after="0" w:line="240" w:lineRule="auto"/>
              <w:jc w:val="center"/>
              <w:rPr>
                <w:rFonts w:ascii="Arial Narrow" w:hAnsi="Arial Narrow"/>
                <w:b/>
                <w:sz w:val="16"/>
                <w:szCs w:val="16"/>
              </w:rPr>
            </w:pPr>
            <w:r w:rsidRPr="0072199D">
              <w:rPr>
                <w:rFonts w:ascii="Arial Narrow" w:hAnsi="Arial Narrow"/>
                <w:b/>
                <w:sz w:val="16"/>
                <w:szCs w:val="16"/>
              </w:rPr>
              <w:t>Unsatisfactory</w:t>
            </w:r>
          </w:p>
        </w:tc>
      </w:tr>
      <w:tr w:rsidR="0051248E" w14:paraId="1A134336" w14:textId="77777777" w:rsidTr="009C52BA">
        <w:tc>
          <w:tcPr>
            <w:tcW w:w="1458" w:type="dxa"/>
          </w:tcPr>
          <w:p w14:paraId="1C419CC6" w14:textId="77777777" w:rsidR="0051248E" w:rsidRDefault="0051248E" w:rsidP="009C52BA">
            <w:pPr>
              <w:spacing w:after="0" w:line="240" w:lineRule="auto"/>
              <w:rPr>
                <w:sz w:val="20"/>
                <w:szCs w:val="20"/>
              </w:rPr>
            </w:pPr>
            <w:r>
              <w:rPr>
                <w:sz w:val="20"/>
                <w:szCs w:val="20"/>
              </w:rPr>
              <w:lastRenderedPageBreak/>
              <w:t>Indicator 9.1</w:t>
            </w:r>
          </w:p>
        </w:tc>
        <w:tc>
          <w:tcPr>
            <w:tcW w:w="5040" w:type="dxa"/>
          </w:tcPr>
          <w:p w14:paraId="1C2829E7" w14:textId="77777777" w:rsidR="0051248E" w:rsidRPr="00D02C49" w:rsidRDefault="0051248E" w:rsidP="009C52BA">
            <w:pPr>
              <w:spacing w:after="0" w:line="240" w:lineRule="auto"/>
              <w:rPr>
                <w:sz w:val="20"/>
                <w:szCs w:val="20"/>
              </w:rPr>
            </w:pPr>
            <w:r>
              <w:rPr>
                <w:sz w:val="20"/>
                <w:szCs w:val="20"/>
              </w:rPr>
              <w:t>Constructive Conversations</w:t>
            </w:r>
          </w:p>
        </w:tc>
        <w:tc>
          <w:tcPr>
            <w:tcW w:w="1129" w:type="dxa"/>
          </w:tcPr>
          <w:p w14:paraId="4BDC51D1" w14:textId="77777777" w:rsidR="0051248E" w:rsidRPr="00D02C49" w:rsidRDefault="0051248E" w:rsidP="009C52BA">
            <w:pPr>
              <w:spacing w:after="0" w:line="240" w:lineRule="auto"/>
              <w:rPr>
                <w:rFonts w:ascii="Arial Narrow" w:hAnsi="Arial Narrow"/>
                <w:b/>
                <w:sz w:val="20"/>
                <w:szCs w:val="20"/>
              </w:rPr>
            </w:pPr>
          </w:p>
        </w:tc>
        <w:tc>
          <w:tcPr>
            <w:tcW w:w="1130" w:type="dxa"/>
          </w:tcPr>
          <w:p w14:paraId="5E3BA307" w14:textId="77777777" w:rsidR="0051248E" w:rsidRPr="00D02C49" w:rsidRDefault="0051248E" w:rsidP="009C52BA">
            <w:pPr>
              <w:spacing w:after="0" w:line="240" w:lineRule="auto"/>
              <w:rPr>
                <w:rFonts w:ascii="Arial Narrow" w:hAnsi="Arial Narrow"/>
                <w:b/>
                <w:sz w:val="20"/>
                <w:szCs w:val="20"/>
              </w:rPr>
            </w:pPr>
          </w:p>
        </w:tc>
        <w:tc>
          <w:tcPr>
            <w:tcW w:w="1129" w:type="dxa"/>
          </w:tcPr>
          <w:p w14:paraId="30EA3729" w14:textId="77777777" w:rsidR="0051248E" w:rsidRPr="00D02C49" w:rsidRDefault="0051248E" w:rsidP="009C52BA">
            <w:pPr>
              <w:spacing w:after="0" w:line="240" w:lineRule="auto"/>
              <w:rPr>
                <w:rFonts w:ascii="Arial Narrow" w:hAnsi="Arial Narrow"/>
                <w:b/>
                <w:sz w:val="20"/>
                <w:szCs w:val="20"/>
              </w:rPr>
            </w:pPr>
          </w:p>
        </w:tc>
        <w:tc>
          <w:tcPr>
            <w:tcW w:w="1130" w:type="dxa"/>
          </w:tcPr>
          <w:p w14:paraId="2452DDCA" w14:textId="77777777" w:rsidR="0051248E" w:rsidRPr="00D02C49" w:rsidRDefault="0051248E" w:rsidP="009C52BA">
            <w:pPr>
              <w:spacing w:after="0" w:line="240" w:lineRule="auto"/>
              <w:rPr>
                <w:rFonts w:ascii="Arial Narrow" w:hAnsi="Arial Narrow"/>
                <w:b/>
                <w:sz w:val="20"/>
                <w:szCs w:val="20"/>
              </w:rPr>
            </w:pPr>
          </w:p>
        </w:tc>
      </w:tr>
      <w:tr w:rsidR="0051248E" w14:paraId="6692786F" w14:textId="77777777" w:rsidTr="009C52BA">
        <w:tc>
          <w:tcPr>
            <w:tcW w:w="1458" w:type="dxa"/>
          </w:tcPr>
          <w:p w14:paraId="70062443" w14:textId="77777777" w:rsidR="0051248E" w:rsidRDefault="0051248E" w:rsidP="009C52BA">
            <w:pPr>
              <w:spacing w:after="0" w:line="240" w:lineRule="auto"/>
              <w:rPr>
                <w:sz w:val="20"/>
                <w:szCs w:val="20"/>
              </w:rPr>
            </w:pPr>
            <w:r>
              <w:rPr>
                <w:sz w:val="20"/>
                <w:szCs w:val="20"/>
              </w:rPr>
              <w:t>Indicator 9.2</w:t>
            </w:r>
          </w:p>
        </w:tc>
        <w:tc>
          <w:tcPr>
            <w:tcW w:w="5040" w:type="dxa"/>
          </w:tcPr>
          <w:p w14:paraId="36AA20A4" w14:textId="77777777" w:rsidR="0051248E" w:rsidRPr="00D02C49" w:rsidRDefault="0051248E" w:rsidP="009C52BA">
            <w:pPr>
              <w:spacing w:after="0" w:line="240" w:lineRule="auto"/>
              <w:rPr>
                <w:sz w:val="20"/>
                <w:szCs w:val="20"/>
              </w:rPr>
            </w:pPr>
            <w:r>
              <w:rPr>
                <w:sz w:val="20"/>
                <w:szCs w:val="20"/>
              </w:rPr>
              <w:t>Clear Goals and Expectations</w:t>
            </w:r>
          </w:p>
        </w:tc>
        <w:tc>
          <w:tcPr>
            <w:tcW w:w="1129" w:type="dxa"/>
          </w:tcPr>
          <w:p w14:paraId="37B3089F" w14:textId="77777777" w:rsidR="0051248E" w:rsidRPr="00D02C49" w:rsidRDefault="0051248E" w:rsidP="009C52BA">
            <w:pPr>
              <w:spacing w:after="0" w:line="240" w:lineRule="auto"/>
              <w:rPr>
                <w:rFonts w:ascii="Arial Narrow" w:hAnsi="Arial Narrow"/>
                <w:b/>
                <w:sz w:val="20"/>
                <w:szCs w:val="20"/>
              </w:rPr>
            </w:pPr>
          </w:p>
        </w:tc>
        <w:tc>
          <w:tcPr>
            <w:tcW w:w="1130" w:type="dxa"/>
          </w:tcPr>
          <w:p w14:paraId="6A5E9BD1" w14:textId="77777777" w:rsidR="0051248E" w:rsidRPr="00D02C49" w:rsidRDefault="0051248E" w:rsidP="009C52BA">
            <w:pPr>
              <w:spacing w:after="0" w:line="240" w:lineRule="auto"/>
              <w:rPr>
                <w:rFonts w:ascii="Arial Narrow" w:hAnsi="Arial Narrow"/>
                <w:b/>
                <w:sz w:val="20"/>
                <w:szCs w:val="20"/>
              </w:rPr>
            </w:pPr>
          </w:p>
        </w:tc>
        <w:tc>
          <w:tcPr>
            <w:tcW w:w="1129" w:type="dxa"/>
          </w:tcPr>
          <w:p w14:paraId="4A8C9BE2" w14:textId="77777777" w:rsidR="0051248E" w:rsidRPr="00D02C49" w:rsidRDefault="0051248E" w:rsidP="009C52BA">
            <w:pPr>
              <w:spacing w:after="0" w:line="240" w:lineRule="auto"/>
              <w:rPr>
                <w:rFonts w:ascii="Arial Narrow" w:hAnsi="Arial Narrow"/>
                <w:b/>
                <w:sz w:val="20"/>
                <w:szCs w:val="20"/>
              </w:rPr>
            </w:pPr>
          </w:p>
        </w:tc>
        <w:tc>
          <w:tcPr>
            <w:tcW w:w="1130" w:type="dxa"/>
          </w:tcPr>
          <w:p w14:paraId="0F4509B7" w14:textId="77777777" w:rsidR="0051248E" w:rsidRPr="00D02C49" w:rsidRDefault="0051248E" w:rsidP="009C52BA">
            <w:pPr>
              <w:spacing w:after="0" w:line="240" w:lineRule="auto"/>
              <w:rPr>
                <w:rFonts w:ascii="Arial Narrow" w:hAnsi="Arial Narrow"/>
                <w:b/>
                <w:sz w:val="20"/>
                <w:szCs w:val="20"/>
              </w:rPr>
            </w:pPr>
          </w:p>
        </w:tc>
      </w:tr>
      <w:tr w:rsidR="0051248E" w14:paraId="6485B082" w14:textId="77777777" w:rsidTr="009C52BA">
        <w:tc>
          <w:tcPr>
            <w:tcW w:w="1458" w:type="dxa"/>
          </w:tcPr>
          <w:p w14:paraId="1C233B0E" w14:textId="77777777" w:rsidR="0051248E" w:rsidRDefault="0051248E" w:rsidP="009C52BA">
            <w:pPr>
              <w:spacing w:after="0" w:line="240" w:lineRule="auto"/>
              <w:rPr>
                <w:sz w:val="20"/>
                <w:szCs w:val="20"/>
              </w:rPr>
            </w:pPr>
            <w:r>
              <w:rPr>
                <w:sz w:val="20"/>
                <w:szCs w:val="20"/>
              </w:rPr>
              <w:t>Indicator 9.3</w:t>
            </w:r>
          </w:p>
        </w:tc>
        <w:tc>
          <w:tcPr>
            <w:tcW w:w="5040" w:type="dxa"/>
          </w:tcPr>
          <w:p w14:paraId="0E9D3DD0" w14:textId="77777777" w:rsidR="0051248E" w:rsidRPr="00D02C49" w:rsidRDefault="0051248E" w:rsidP="009C52BA">
            <w:pPr>
              <w:spacing w:after="0" w:line="240" w:lineRule="auto"/>
              <w:rPr>
                <w:sz w:val="20"/>
                <w:szCs w:val="20"/>
              </w:rPr>
            </w:pPr>
            <w:r>
              <w:rPr>
                <w:sz w:val="20"/>
                <w:szCs w:val="20"/>
              </w:rPr>
              <w:t>Accessibility</w:t>
            </w:r>
          </w:p>
        </w:tc>
        <w:tc>
          <w:tcPr>
            <w:tcW w:w="1129" w:type="dxa"/>
          </w:tcPr>
          <w:p w14:paraId="4159111B" w14:textId="77777777" w:rsidR="0051248E" w:rsidRPr="00D02C49" w:rsidRDefault="0051248E" w:rsidP="009C52BA">
            <w:pPr>
              <w:spacing w:after="0" w:line="240" w:lineRule="auto"/>
              <w:rPr>
                <w:rFonts w:ascii="Arial Narrow" w:hAnsi="Arial Narrow"/>
                <w:b/>
                <w:sz w:val="20"/>
                <w:szCs w:val="20"/>
              </w:rPr>
            </w:pPr>
          </w:p>
        </w:tc>
        <w:tc>
          <w:tcPr>
            <w:tcW w:w="1130" w:type="dxa"/>
          </w:tcPr>
          <w:p w14:paraId="10F209A9" w14:textId="77777777" w:rsidR="0051248E" w:rsidRPr="00D02C49" w:rsidRDefault="0051248E" w:rsidP="009C52BA">
            <w:pPr>
              <w:spacing w:after="0" w:line="240" w:lineRule="auto"/>
              <w:rPr>
                <w:rFonts w:ascii="Arial Narrow" w:hAnsi="Arial Narrow"/>
                <w:b/>
                <w:sz w:val="20"/>
                <w:szCs w:val="20"/>
              </w:rPr>
            </w:pPr>
          </w:p>
        </w:tc>
        <w:tc>
          <w:tcPr>
            <w:tcW w:w="1129" w:type="dxa"/>
          </w:tcPr>
          <w:p w14:paraId="30694B7F" w14:textId="77777777" w:rsidR="0051248E" w:rsidRPr="00D02C49" w:rsidRDefault="0051248E" w:rsidP="009C52BA">
            <w:pPr>
              <w:spacing w:after="0" w:line="240" w:lineRule="auto"/>
              <w:rPr>
                <w:rFonts w:ascii="Arial Narrow" w:hAnsi="Arial Narrow"/>
                <w:b/>
                <w:sz w:val="20"/>
                <w:szCs w:val="20"/>
              </w:rPr>
            </w:pPr>
          </w:p>
        </w:tc>
        <w:tc>
          <w:tcPr>
            <w:tcW w:w="1130" w:type="dxa"/>
          </w:tcPr>
          <w:p w14:paraId="52821C54" w14:textId="77777777" w:rsidR="0051248E" w:rsidRPr="00D02C49" w:rsidRDefault="0051248E" w:rsidP="009C52BA">
            <w:pPr>
              <w:spacing w:after="0" w:line="240" w:lineRule="auto"/>
              <w:rPr>
                <w:rFonts w:ascii="Arial Narrow" w:hAnsi="Arial Narrow"/>
                <w:b/>
                <w:sz w:val="20"/>
                <w:szCs w:val="20"/>
              </w:rPr>
            </w:pPr>
          </w:p>
        </w:tc>
      </w:tr>
      <w:tr w:rsidR="0051248E" w14:paraId="016078ED" w14:textId="77777777" w:rsidTr="009C52BA">
        <w:tc>
          <w:tcPr>
            <w:tcW w:w="1458" w:type="dxa"/>
          </w:tcPr>
          <w:p w14:paraId="77D15DF0" w14:textId="77777777" w:rsidR="0051248E" w:rsidRDefault="0051248E" w:rsidP="009C52BA">
            <w:pPr>
              <w:spacing w:after="0" w:line="240" w:lineRule="auto"/>
              <w:rPr>
                <w:sz w:val="20"/>
                <w:szCs w:val="20"/>
              </w:rPr>
            </w:pPr>
            <w:r>
              <w:rPr>
                <w:sz w:val="20"/>
                <w:szCs w:val="20"/>
              </w:rPr>
              <w:t>Indicator 9.4</w:t>
            </w:r>
          </w:p>
        </w:tc>
        <w:tc>
          <w:tcPr>
            <w:tcW w:w="5040" w:type="dxa"/>
          </w:tcPr>
          <w:p w14:paraId="360DC3EA" w14:textId="77777777" w:rsidR="0051248E" w:rsidRPr="00D02C49" w:rsidRDefault="0051248E" w:rsidP="009C52BA">
            <w:pPr>
              <w:spacing w:after="0" w:line="240" w:lineRule="auto"/>
              <w:rPr>
                <w:sz w:val="20"/>
                <w:szCs w:val="20"/>
              </w:rPr>
            </w:pPr>
            <w:r>
              <w:rPr>
                <w:sz w:val="20"/>
                <w:szCs w:val="20"/>
              </w:rPr>
              <w:t>Recognitions</w:t>
            </w:r>
          </w:p>
        </w:tc>
        <w:tc>
          <w:tcPr>
            <w:tcW w:w="1129" w:type="dxa"/>
          </w:tcPr>
          <w:p w14:paraId="4921A812" w14:textId="77777777" w:rsidR="0051248E" w:rsidRPr="00D02C49" w:rsidRDefault="0051248E" w:rsidP="009C52BA">
            <w:pPr>
              <w:spacing w:after="0" w:line="240" w:lineRule="auto"/>
              <w:rPr>
                <w:rFonts w:ascii="Arial Narrow" w:hAnsi="Arial Narrow"/>
                <w:b/>
                <w:sz w:val="20"/>
                <w:szCs w:val="20"/>
              </w:rPr>
            </w:pPr>
          </w:p>
        </w:tc>
        <w:tc>
          <w:tcPr>
            <w:tcW w:w="1130" w:type="dxa"/>
          </w:tcPr>
          <w:p w14:paraId="2B399FFE" w14:textId="77777777" w:rsidR="0051248E" w:rsidRPr="00D02C49" w:rsidRDefault="0051248E" w:rsidP="009C52BA">
            <w:pPr>
              <w:spacing w:after="0" w:line="240" w:lineRule="auto"/>
              <w:rPr>
                <w:rFonts w:ascii="Arial Narrow" w:hAnsi="Arial Narrow"/>
                <w:b/>
                <w:sz w:val="20"/>
                <w:szCs w:val="20"/>
              </w:rPr>
            </w:pPr>
          </w:p>
        </w:tc>
        <w:tc>
          <w:tcPr>
            <w:tcW w:w="1129" w:type="dxa"/>
          </w:tcPr>
          <w:p w14:paraId="5CBBAADD" w14:textId="77777777" w:rsidR="0051248E" w:rsidRPr="00D02C49" w:rsidRDefault="0051248E" w:rsidP="009C52BA">
            <w:pPr>
              <w:spacing w:after="0" w:line="240" w:lineRule="auto"/>
              <w:rPr>
                <w:rFonts w:ascii="Arial Narrow" w:hAnsi="Arial Narrow"/>
                <w:b/>
                <w:sz w:val="20"/>
                <w:szCs w:val="20"/>
              </w:rPr>
            </w:pPr>
          </w:p>
        </w:tc>
        <w:tc>
          <w:tcPr>
            <w:tcW w:w="1130" w:type="dxa"/>
          </w:tcPr>
          <w:p w14:paraId="2696C717" w14:textId="77777777" w:rsidR="0051248E" w:rsidRPr="00D02C49" w:rsidRDefault="0051248E" w:rsidP="009C52BA">
            <w:pPr>
              <w:spacing w:after="0" w:line="240" w:lineRule="auto"/>
              <w:rPr>
                <w:rFonts w:ascii="Arial Narrow" w:hAnsi="Arial Narrow"/>
                <w:b/>
                <w:sz w:val="20"/>
                <w:szCs w:val="20"/>
              </w:rPr>
            </w:pPr>
          </w:p>
        </w:tc>
      </w:tr>
    </w:tbl>
    <w:p w14:paraId="6D0BDF15" w14:textId="77777777" w:rsidR="0051248E" w:rsidRDefault="0051248E" w:rsidP="0051248E">
      <w:pPr>
        <w:spacing w:after="0" w:line="240" w:lineRule="auto"/>
        <w:jc w:val="center"/>
        <w:rPr>
          <w:rFonts w:ascii="Garamond" w:hAnsi="Garamond"/>
          <w:sz w:val="24"/>
          <w:szCs w:val="24"/>
        </w:rPr>
      </w:pPr>
    </w:p>
    <w:tbl>
      <w:tblPr>
        <w:tblStyle w:val="TableGrid"/>
        <w:tblW w:w="0" w:type="auto"/>
        <w:tblLayout w:type="fixed"/>
        <w:tblLook w:val="04A0" w:firstRow="1" w:lastRow="0" w:firstColumn="1" w:lastColumn="0" w:noHBand="0" w:noVBand="1"/>
      </w:tblPr>
      <w:tblGrid>
        <w:gridCol w:w="1458"/>
        <w:gridCol w:w="5040"/>
        <w:gridCol w:w="1129"/>
        <w:gridCol w:w="1130"/>
        <w:gridCol w:w="1129"/>
        <w:gridCol w:w="1130"/>
      </w:tblGrid>
      <w:tr w:rsidR="0051248E" w14:paraId="0C100D05" w14:textId="77777777" w:rsidTr="00E9598D">
        <w:tc>
          <w:tcPr>
            <w:tcW w:w="11016" w:type="dxa"/>
            <w:gridSpan w:val="6"/>
            <w:shd w:val="clear" w:color="auto" w:fill="95B3D7" w:themeFill="accent1" w:themeFillTint="99"/>
          </w:tcPr>
          <w:p w14:paraId="7B7A114D" w14:textId="77777777" w:rsidR="0051248E" w:rsidRDefault="0051248E" w:rsidP="009C52BA">
            <w:pPr>
              <w:pStyle w:val="NoSpacing"/>
              <w:jc w:val="center"/>
              <w:rPr>
                <w:b/>
              </w:rPr>
            </w:pPr>
            <w:r>
              <w:rPr>
                <w:b/>
              </w:rPr>
              <w:t>Domain 4: Professional and Ethical Behaviors (20%)</w:t>
            </w:r>
          </w:p>
          <w:p w14:paraId="14F6B947" w14:textId="77777777" w:rsidR="0051248E" w:rsidRDefault="0051248E" w:rsidP="009C52BA">
            <w:pPr>
              <w:pStyle w:val="NoSpacing"/>
              <w:jc w:val="center"/>
              <w:rPr>
                <w:b/>
                <w:sz w:val="20"/>
                <w:szCs w:val="20"/>
              </w:rPr>
            </w:pPr>
            <w:r w:rsidRPr="000C7807">
              <w:rPr>
                <w:b/>
                <w:sz w:val="20"/>
                <w:szCs w:val="20"/>
              </w:rPr>
              <w:t xml:space="preserve">        ( ) Highly Effective          ( ) Effective          ( ) Needs Improvement           ( ) Unsatisfactory</w:t>
            </w:r>
          </w:p>
          <w:p w14:paraId="582E8779" w14:textId="77777777" w:rsidR="0051248E" w:rsidRPr="004D7155" w:rsidRDefault="0051248E" w:rsidP="00491304">
            <w:pPr>
              <w:pStyle w:val="NoSpacing"/>
              <w:jc w:val="both"/>
              <w:rPr>
                <w:b/>
              </w:rPr>
            </w:pPr>
            <w:r w:rsidRPr="000C7807">
              <w:rPr>
                <w:b/>
                <w:sz w:val="20"/>
                <w:szCs w:val="20"/>
              </w:rPr>
              <w:t xml:space="preserve">Scale Levels: </w:t>
            </w:r>
            <w:r w:rsidRPr="000C7807">
              <w:rPr>
                <w:i/>
                <w:sz w:val="20"/>
                <w:szCs w:val="20"/>
              </w:rPr>
              <w:t xml:space="preserve">(choose one) Where there is sufficient evidence to rate current proficiency on </w:t>
            </w:r>
            <w:r>
              <w:rPr>
                <w:i/>
                <w:sz w:val="20"/>
                <w:szCs w:val="20"/>
              </w:rPr>
              <w:t>an</w:t>
            </w:r>
            <w:r w:rsidRPr="000C7807">
              <w:rPr>
                <w:i/>
                <w:sz w:val="20"/>
                <w:szCs w:val="20"/>
              </w:rPr>
              <w:t xml:space="preserve"> indicator, assign a proficiency level by checking one of the four profic</w:t>
            </w:r>
            <w:r>
              <w:rPr>
                <w:i/>
                <w:sz w:val="20"/>
                <w:szCs w:val="20"/>
              </w:rPr>
              <w:t>iency levels</w:t>
            </w:r>
            <w:r w:rsidRPr="000C7807">
              <w:rPr>
                <w:i/>
                <w:sz w:val="20"/>
                <w:szCs w:val="20"/>
              </w:rPr>
              <w:t>.</w:t>
            </w:r>
            <w:r>
              <w:rPr>
                <w:i/>
                <w:sz w:val="20"/>
                <w:szCs w:val="20"/>
              </w:rPr>
              <w:t xml:space="preserve"> </w:t>
            </w:r>
            <w:r w:rsidRPr="000C7807">
              <w:rPr>
                <w:i/>
                <w:sz w:val="20"/>
                <w:szCs w:val="20"/>
              </w:rPr>
              <w:t xml:space="preserve"> If not being </w:t>
            </w:r>
            <w:r>
              <w:rPr>
                <w:i/>
                <w:sz w:val="20"/>
                <w:szCs w:val="20"/>
              </w:rPr>
              <w:t>rated at this time, leave blank.</w:t>
            </w:r>
          </w:p>
        </w:tc>
      </w:tr>
      <w:tr w:rsidR="0051248E" w14:paraId="676A82E7" w14:textId="77777777" w:rsidTr="00E9598D">
        <w:tc>
          <w:tcPr>
            <w:tcW w:w="6498" w:type="dxa"/>
            <w:gridSpan w:val="2"/>
          </w:tcPr>
          <w:p w14:paraId="5ED0270C" w14:textId="77777777" w:rsidR="0051248E" w:rsidRPr="007334E0" w:rsidRDefault="0051248E" w:rsidP="00491304">
            <w:pPr>
              <w:pStyle w:val="NoSpacing"/>
              <w:jc w:val="both"/>
              <w:rPr>
                <w:sz w:val="16"/>
                <w:szCs w:val="16"/>
              </w:rPr>
            </w:pPr>
            <w:r w:rsidRPr="007334E0">
              <w:rPr>
                <w:sz w:val="20"/>
                <w:szCs w:val="20"/>
              </w:rPr>
              <w:t>Proficiency Area  10 - Professional and Ethical Behaviors: Effective school leaders demonstrate personal and professional behaviors consistent with quality practices in education and as a community leader by staying informed on current research in education and demonstrating their understanding of the research, engage in professional development opportunities that improve personal professional practice and align with the needs of the school system, and generate a professional development focus in their school that is clearly linked to the system-wide strategic objectives.</w:t>
            </w:r>
          </w:p>
        </w:tc>
        <w:tc>
          <w:tcPr>
            <w:tcW w:w="1129" w:type="dxa"/>
            <w:shd w:val="clear" w:color="auto" w:fill="95B3D7" w:themeFill="accent1" w:themeFillTint="99"/>
          </w:tcPr>
          <w:p w14:paraId="7276D3F8" w14:textId="77777777" w:rsidR="0051248E" w:rsidRDefault="0051248E" w:rsidP="009C52BA">
            <w:pPr>
              <w:spacing w:after="0" w:line="240" w:lineRule="auto"/>
              <w:jc w:val="center"/>
              <w:rPr>
                <w:rFonts w:ascii="Arial Narrow" w:hAnsi="Arial Narrow"/>
                <w:b/>
                <w:sz w:val="16"/>
                <w:szCs w:val="16"/>
              </w:rPr>
            </w:pPr>
          </w:p>
          <w:p w14:paraId="53AEBE6A" w14:textId="77777777" w:rsidR="0051248E" w:rsidRPr="0072199D" w:rsidRDefault="0051248E" w:rsidP="009C52BA">
            <w:pPr>
              <w:spacing w:after="0" w:line="240" w:lineRule="auto"/>
              <w:jc w:val="center"/>
              <w:rPr>
                <w:rFonts w:ascii="Arial Narrow" w:hAnsi="Arial Narrow"/>
                <w:b/>
                <w:sz w:val="16"/>
                <w:szCs w:val="16"/>
              </w:rPr>
            </w:pPr>
            <w:r w:rsidRPr="0072199D">
              <w:rPr>
                <w:rFonts w:ascii="Arial Narrow" w:hAnsi="Arial Narrow"/>
                <w:b/>
                <w:sz w:val="16"/>
                <w:szCs w:val="16"/>
              </w:rPr>
              <w:t>Highly Effective</w:t>
            </w:r>
          </w:p>
        </w:tc>
        <w:tc>
          <w:tcPr>
            <w:tcW w:w="1130" w:type="dxa"/>
            <w:shd w:val="clear" w:color="auto" w:fill="95B3D7" w:themeFill="accent1" w:themeFillTint="99"/>
          </w:tcPr>
          <w:p w14:paraId="71CBC2F2" w14:textId="77777777" w:rsidR="0051248E" w:rsidRDefault="0051248E" w:rsidP="009C52BA">
            <w:pPr>
              <w:spacing w:after="0" w:line="240" w:lineRule="auto"/>
              <w:jc w:val="center"/>
              <w:rPr>
                <w:rFonts w:ascii="Arial Narrow" w:hAnsi="Arial Narrow"/>
                <w:b/>
                <w:sz w:val="16"/>
                <w:szCs w:val="16"/>
              </w:rPr>
            </w:pPr>
          </w:p>
          <w:p w14:paraId="3102A0F8" w14:textId="77777777" w:rsidR="0051248E" w:rsidRPr="0072199D" w:rsidRDefault="0051248E" w:rsidP="009C52BA">
            <w:pPr>
              <w:spacing w:after="0" w:line="240" w:lineRule="auto"/>
              <w:jc w:val="center"/>
              <w:rPr>
                <w:rFonts w:ascii="Arial Narrow" w:hAnsi="Arial Narrow"/>
                <w:b/>
                <w:sz w:val="16"/>
                <w:szCs w:val="16"/>
              </w:rPr>
            </w:pPr>
            <w:r w:rsidRPr="0072199D">
              <w:rPr>
                <w:rFonts w:ascii="Arial Narrow" w:hAnsi="Arial Narrow"/>
                <w:b/>
                <w:sz w:val="16"/>
                <w:szCs w:val="16"/>
              </w:rPr>
              <w:t>Effective</w:t>
            </w:r>
          </w:p>
        </w:tc>
        <w:tc>
          <w:tcPr>
            <w:tcW w:w="1129" w:type="dxa"/>
            <w:shd w:val="clear" w:color="auto" w:fill="95B3D7" w:themeFill="accent1" w:themeFillTint="99"/>
          </w:tcPr>
          <w:p w14:paraId="4CE62907" w14:textId="77777777" w:rsidR="0051248E" w:rsidRDefault="0051248E" w:rsidP="009C52BA">
            <w:pPr>
              <w:spacing w:after="0" w:line="240" w:lineRule="auto"/>
              <w:jc w:val="center"/>
              <w:rPr>
                <w:rFonts w:ascii="Arial Narrow" w:hAnsi="Arial Narrow"/>
                <w:b/>
                <w:sz w:val="16"/>
                <w:szCs w:val="16"/>
              </w:rPr>
            </w:pPr>
          </w:p>
          <w:p w14:paraId="34C0D0B4" w14:textId="77777777" w:rsidR="0051248E" w:rsidRPr="0072199D" w:rsidRDefault="0051248E" w:rsidP="009C52BA">
            <w:pPr>
              <w:spacing w:after="0" w:line="240" w:lineRule="auto"/>
              <w:jc w:val="center"/>
              <w:rPr>
                <w:rFonts w:ascii="Arial Narrow" w:hAnsi="Arial Narrow"/>
                <w:b/>
                <w:sz w:val="16"/>
                <w:szCs w:val="16"/>
              </w:rPr>
            </w:pPr>
            <w:r w:rsidRPr="0072199D">
              <w:rPr>
                <w:rFonts w:ascii="Arial Narrow" w:hAnsi="Arial Narrow"/>
                <w:b/>
                <w:sz w:val="16"/>
                <w:szCs w:val="16"/>
              </w:rPr>
              <w:t>Needs</w:t>
            </w:r>
          </w:p>
          <w:p w14:paraId="64135717" w14:textId="77777777" w:rsidR="0051248E" w:rsidRPr="0072199D" w:rsidRDefault="0051248E" w:rsidP="009C52BA">
            <w:pPr>
              <w:spacing w:after="0" w:line="240" w:lineRule="auto"/>
              <w:jc w:val="center"/>
              <w:rPr>
                <w:rFonts w:ascii="Arial Narrow" w:hAnsi="Arial Narrow"/>
                <w:b/>
                <w:sz w:val="16"/>
                <w:szCs w:val="16"/>
              </w:rPr>
            </w:pPr>
            <w:r w:rsidRPr="0072199D">
              <w:rPr>
                <w:rFonts w:ascii="Arial Narrow" w:hAnsi="Arial Narrow"/>
                <w:b/>
                <w:sz w:val="16"/>
                <w:szCs w:val="16"/>
              </w:rPr>
              <w:t>Improvement</w:t>
            </w:r>
          </w:p>
        </w:tc>
        <w:tc>
          <w:tcPr>
            <w:tcW w:w="1130" w:type="dxa"/>
            <w:shd w:val="clear" w:color="auto" w:fill="95B3D7" w:themeFill="accent1" w:themeFillTint="99"/>
          </w:tcPr>
          <w:p w14:paraId="5500F50E" w14:textId="77777777" w:rsidR="0051248E" w:rsidRDefault="0051248E" w:rsidP="009C52BA">
            <w:pPr>
              <w:spacing w:after="0" w:line="240" w:lineRule="auto"/>
              <w:jc w:val="center"/>
              <w:rPr>
                <w:rFonts w:ascii="Arial Narrow" w:hAnsi="Arial Narrow"/>
                <w:b/>
                <w:sz w:val="16"/>
                <w:szCs w:val="16"/>
              </w:rPr>
            </w:pPr>
          </w:p>
          <w:p w14:paraId="20C602EA" w14:textId="77777777" w:rsidR="0051248E" w:rsidRPr="0072199D" w:rsidRDefault="0051248E" w:rsidP="009C52BA">
            <w:pPr>
              <w:spacing w:after="0" w:line="240" w:lineRule="auto"/>
              <w:jc w:val="center"/>
              <w:rPr>
                <w:rFonts w:ascii="Arial Narrow" w:hAnsi="Arial Narrow"/>
                <w:b/>
                <w:sz w:val="16"/>
                <w:szCs w:val="16"/>
              </w:rPr>
            </w:pPr>
            <w:r w:rsidRPr="0072199D">
              <w:rPr>
                <w:rFonts w:ascii="Arial Narrow" w:hAnsi="Arial Narrow"/>
                <w:b/>
                <w:sz w:val="16"/>
                <w:szCs w:val="16"/>
              </w:rPr>
              <w:t>Unsatisfactory</w:t>
            </w:r>
          </w:p>
        </w:tc>
      </w:tr>
      <w:tr w:rsidR="0051248E" w14:paraId="1951AC0B" w14:textId="77777777" w:rsidTr="009C52BA">
        <w:tc>
          <w:tcPr>
            <w:tcW w:w="1458" w:type="dxa"/>
          </w:tcPr>
          <w:p w14:paraId="7C2CC516" w14:textId="77777777" w:rsidR="0051248E" w:rsidRPr="00D02C49" w:rsidRDefault="0051248E" w:rsidP="009C52BA">
            <w:pPr>
              <w:spacing w:after="0" w:line="240" w:lineRule="auto"/>
              <w:rPr>
                <w:sz w:val="20"/>
                <w:szCs w:val="20"/>
              </w:rPr>
            </w:pPr>
            <w:r w:rsidRPr="00D02C49">
              <w:rPr>
                <w:sz w:val="20"/>
                <w:szCs w:val="20"/>
              </w:rPr>
              <w:t>Indicator 1</w:t>
            </w:r>
            <w:r>
              <w:rPr>
                <w:sz w:val="20"/>
                <w:szCs w:val="20"/>
              </w:rPr>
              <w:t>0</w:t>
            </w:r>
            <w:r w:rsidRPr="00D02C49">
              <w:rPr>
                <w:sz w:val="20"/>
                <w:szCs w:val="20"/>
              </w:rPr>
              <w:t>.1</w:t>
            </w:r>
          </w:p>
        </w:tc>
        <w:tc>
          <w:tcPr>
            <w:tcW w:w="5040" w:type="dxa"/>
          </w:tcPr>
          <w:p w14:paraId="5C91CFC8" w14:textId="77777777" w:rsidR="0051248E" w:rsidRPr="00D02C49" w:rsidRDefault="00D13D63" w:rsidP="009C52BA">
            <w:pPr>
              <w:spacing w:after="0" w:line="240" w:lineRule="auto"/>
              <w:rPr>
                <w:sz w:val="20"/>
                <w:szCs w:val="20"/>
              </w:rPr>
            </w:pPr>
            <w:r>
              <w:rPr>
                <w:sz w:val="20"/>
                <w:szCs w:val="20"/>
              </w:rPr>
              <w:t>Resiliency</w:t>
            </w:r>
          </w:p>
        </w:tc>
        <w:tc>
          <w:tcPr>
            <w:tcW w:w="1129" w:type="dxa"/>
          </w:tcPr>
          <w:p w14:paraId="60DD0FFC" w14:textId="77777777" w:rsidR="0051248E" w:rsidRPr="00D02C49" w:rsidRDefault="0051248E" w:rsidP="009C52BA">
            <w:pPr>
              <w:spacing w:after="0" w:line="240" w:lineRule="auto"/>
              <w:rPr>
                <w:rFonts w:ascii="Arial Narrow" w:hAnsi="Arial Narrow"/>
                <w:b/>
                <w:sz w:val="20"/>
                <w:szCs w:val="20"/>
              </w:rPr>
            </w:pPr>
          </w:p>
        </w:tc>
        <w:tc>
          <w:tcPr>
            <w:tcW w:w="1130" w:type="dxa"/>
          </w:tcPr>
          <w:p w14:paraId="1BBB18B5" w14:textId="77777777" w:rsidR="0051248E" w:rsidRPr="00D02C49" w:rsidRDefault="0051248E" w:rsidP="009C52BA">
            <w:pPr>
              <w:spacing w:after="0" w:line="240" w:lineRule="auto"/>
              <w:rPr>
                <w:rFonts w:ascii="Arial Narrow" w:hAnsi="Arial Narrow"/>
                <w:b/>
                <w:sz w:val="20"/>
                <w:szCs w:val="20"/>
              </w:rPr>
            </w:pPr>
          </w:p>
        </w:tc>
        <w:tc>
          <w:tcPr>
            <w:tcW w:w="1129" w:type="dxa"/>
          </w:tcPr>
          <w:p w14:paraId="73AF8947" w14:textId="77777777" w:rsidR="0051248E" w:rsidRPr="00D02C49" w:rsidRDefault="0051248E" w:rsidP="009C52BA">
            <w:pPr>
              <w:spacing w:after="0" w:line="240" w:lineRule="auto"/>
              <w:rPr>
                <w:rFonts w:ascii="Arial Narrow" w:hAnsi="Arial Narrow"/>
                <w:b/>
                <w:sz w:val="20"/>
                <w:szCs w:val="20"/>
              </w:rPr>
            </w:pPr>
          </w:p>
        </w:tc>
        <w:tc>
          <w:tcPr>
            <w:tcW w:w="1130" w:type="dxa"/>
          </w:tcPr>
          <w:p w14:paraId="30326B78" w14:textId="77777777" w:rsidR="0051248E" w:rsidRPr="00D02C49" w:rsidRDefault="0051248E" w:rsidP="009C52BA">
            <w:pPr>
              <w:spacing w:after="0" w:line="240" w:lineRule="auto"/>
              <w:rPr>
                <w:rFonts w:ascii="Arial Narrow" w:hAnsi="Arial Narrow"/>
                <w:b/>
                <w:sz w:val="20"/>
                <w:szCs w:val="20"/>
              </w:rPr>
            </w:pPr>
          </w:p>
        </w:tc>
      </w:tr>
      <w:tr w:rsidR="0051248E" w14:paraId="529A4B5D" w14:textId="77777777" w:rsidTr="009C52BA">
        <w:tc>
          <w:tcPr>
            <w:tcW w:w="1458" w:type="dxa"/>
          </w:tcPr>
          <w:p w14:paraId="6D41E67A" w14:textId="77777777" w:rsidR="0051248E" w:rsidRPr="00D02C49" w:rsidRDefault="0051248E" w:rsidP="009C52BA">
            <w:pPr>
              <w:spacing w:after="0" w:line="240" w:lineRule="auto"/>
              <w:rPr>
                <w:sz w:val="20"/>
                <w:szCs w:val="20"/>
              </w:rPr>
            </w:pPr>
            <w:r w:rsidRPr="00D02C49">
              <w:rPr>
                <w:sz w:val="20"/>
                <w:szCs w:val="20"/>
              </w:rPr>
              <w:t>Indicator 1</w:t>
            </w:r>
            <w:r>
              <w:rPr>
                <w:sz w:val="20"/>
                <w:szCs w:val="20"/>
              </w:rPr>
              <w:t>0</w:t>
            </w:r>
            <w:r w:rsidRPr="00D02C49">
              <w:rPr>
                <w:sz w:val="20"/>
                <w:szCs w:val="20"/>
              </w:rPr>
              <w:t>.2</w:t>
            </w:r>
          </w:p>
        </w:tc>
        <w:tc>
          <w:tcPr>
            <w:tcW w:w="5040" w:type="dxa"/>
          </w:tcPr>
          <w:p w14:paraId="1433D746" w14:textId="77777777" w:rsidR="0051248E" w:rsidRPr="00D02C49" w:rsidRDefault="00D13D63" w:rsidP="009C52BA">
            <w:pPr>
              <w:spacing w:after="0" w:line="240" w:lineRule="auto"/>
              <w:rPr>
                <w:sz w:val="20"/>
                <w:szCs w:val="20"/>
              </w:rPr>
            </w:pPr>
            <w:r>
              <w:rPr>
                <w:sz w:val="20"/>
                <w:szCs w:val="20"/>
              </w:rPr>
              <w:t>Professional Learning</w:t>
            </w:r>
          </w:p>
        </w:tc>
        <w:tc>
          <w:tcPr>
            <w:tcW w:w="1129" w:type="dxa"/>
          </w:tcPr>
          <w:p w14:paraId="23D66323" w14:textId="77777777" w:rsidR="0051248E" w:rsidRPr="00D02C49" w:rsidRDefault="0051248E" w:rsidP="009C52BA">
            <w:pPr>
              <w:spacing w:after="0" w:line="240" w:lineRule="auto"/>
              <w:rPr>
                <w:rFonts w:ascii="Arial Narrow" w:hAnsi="Arial Narrow"/>
                <w:b/>
                <w:sz w:val="20"/>
                <w:szCs w:val="20"/>
              </w:rPr>
            </w:pPr>
          </w:p>
        </w:tc>
        <w:tc>
          <w:tcPr>
            <w:tcW w:w="1130" w:type="dxa"/>
          </w:tcPr>
          <w:p w14:paraId="72A5ECDC" w14:textId="77777777" w:rsidR="0051248E" w:rsidRPr="00D02C49" w:rsidRDefault="0051248E" w:rsidP="009C52BA">
            <w:pPr>
              <w:spacing w:after="0" w:line="240" w:lineRule="auto"/>
              <w:rPr>
                <w:rFonts w:ascii="Arial Narrow" w:hAnsi="Arial Narrow"/>
                <w:b/>
                <w:sz w:val="20"/>
                <w:szCs w:val="20"/>
              </w:rPr>
            </w:pPr>
          </w:p>
        </w:tc>
        <w:tc>
          <w:tcPr>
            <w:tcW w:w="1129" w:type="dxa"/>
          </w:tcPr>
          <w:p w14:paraId="627CA822" w14:textId="77777777" w:rsidR="0051248E" w:rsidRPr="00D02C49" w:rsidRDefault="0051248E" w:rsidP="009C52BA">
            <w:pPr>
              <w:spacing w:after="0" w:line="240" w:lineRule="auto"/>
              <w:rPr>
                <w:rFonts w:ascii="Arial Narrow" w:hAnsi="Arial Narrow"/>
                <w:b/>
                <w:sz w:val="20"/>
                <w:szCs w:val="20"/>
              </w:rPr>
            </w:pPr>
          </w:p>
        </w:tc>
        <w:tc>
          <w:tcPr>
            <w:tcW w:w="1130" w:type="dxa"/>
          </w:tcPr>
          <w:p w14:paraId="634B1610" w14:textId="77777777" w:rsidR="0051248E" w:rsidRPr="00D02C49" w:rsidRDefault="0051248E" w:rsidP="009C52BA">
            <w:pPr>
              <w:spacing w:after="0" w:line="240" w:lineRule="auto"/>
              <w:rPr>
                <w:rFonts w:ascii="Arial Narrow" w:hAnsi="Arial Narrow"/>
                <w:b/>
                <w:sz w:val="20"/>
                <w:szCs w:val="20"/>
              </w:rPr>
            </w:pPr>
          </w:p>
        </w:tc>
      </w:tr>
      <w:tr w:rsidR="0051248E" w14:paraId="50DF35D0" w14:textId="77777777" w:rsidTr="009C52BA">
        <w:tc>
          <w:tcPr>
            <w:tcW w:w="1458" w:type="dxa"/>
          </w:tcPr>
          <w:p w14:paraId="044A09AD" w14:textId="77777777" w:rsidR="0051248E" w:rsidRPr="00D02C49" w:rsidRDefault="0051248E" w:rsidP="009C52BA">
            <w:pPr>
              <w:spacing w:after="0" w:line="240" w:lineRule="auto"/>
              <w:rPr>
                <w:sz w:val="20"/>
                <w:szCs w:val="20"/>
              </w:rPr>
            </w:pPr>
            <w:r w:rsidRPr="00D02C49">
              <w:rPr>
                <w:sz w:val="20"/>
                <w:szCs w:val="20"/>
              </w:rPr>
              <w:t>Indicator 1</w:t>
            </w:r>
            <w:r>
              <w:rPr>
                <w:sz w:val="20"/>
                <w:szCs w:val="20"/>
              </w:rPr>
              <w:t>0</w:t>
            </w:r>
            <w:r w:rsidRPr="00D02C49">
              <w:rPr>
                <w:sz w:val="20"/>
                <w:szCs w:val="20"/>
              </w:rPr>
              <w:t>.3</w:t>
            </w:r>
          </w:p>
        </w:tc>
        <w:tc>
          <w:tcPr>
            <w:tcW w:w="5040" w:type="dxa"/>
          </w:tcPr>
          <w:p w14:paraId="2761F1FD" w14:textId="77777777" w:rsidR="0051248E" w:rsidRPr="00D02C49" w:rsidRDefault="00D13D63" w:rsidP="009C52BA">
            <w:pPr>
              <w:spacing w:after="0" w:line="240" w:lineRule="auto"/>
              <w:rPr>
                <w:sz w:val="20"/>
                <w:szCs w:val="20"/>
              </w:rPr>
            </w:pPr>
            <w:r>
              <w:rPr>
                <w:sz w:val="20"/>
                <w:szCs w:val="20"/>
              </w:rPr>
              <w:t>Commitment</w:t>
            </w:r>
          </w:p>
        </w:tc>
        <w:tc>
          <w:tcPr>
            <w:tcW w:w="1129" w:type="dxa"/>
          </w:tcPr>
          <w:p w14:paraId="738D3CF7" w14:textId="77777777" w:rsidR="0051248E" w:rsidRPr="00D02C49" w:rsidRDefault="0051248E" w:rsidP="009C52BA">
            <w:pPr>
              <w:spacing w:after="0" w:line="240" w:lineRule="auto"/>
              <w:rPr>
                <w:rFonts w:ascii="Arial Narrow" w:hAnsi="Arial Narrow"/>
                <w:b/>
                <w:sz w:val="20"/>
                <w:szCs w:val="20"/>
              </w:rPr>
            </w:pPr>
          </w:p>
        </w:tc>
        <w:tc>
          <w:tcPr>
            <w:tcW w:w="1130" w:type="dxa"/>
          </w:tcPr>
          <w:p w14:paraId="0C68C991" w14:textId="77777777" w:rsidR="0051248E" w:rsidRPr="00D02C49" w:rsidRDefault="0051248E" w:rsidP="009C52BA">
            <w:pPr>
              <w:spacing w:after="0" w:line="240" w:lineRule="auto"/>
              <w:rPr>
                <w:rFonts w:ascii="Arial Narrow" w:hAnsi="Arial Narrow"/>
                <w:b/>
                <w:sz w:val="20"/>
                <w:szCs w:val="20"/>
              </w:rPr>
            </w:pPr>
          </w:p>
        </w:tc>
        <w:tc>
          <w:tcPr>
            <w:tcW w:w="1129" w:type="dxa"/>
          </w:tcPr>
          <w:p w14:paraId="2B0980A4" w14:textId="77777777" w:rsidR="0051248E" w:rsidRPr="00D02C49" w:rsidRDefault="0051248E" w:rsidP="009C52BA">
            <w:pPr>
              <w:spacing w:after="0" w:line="240" w:lineRule="auto"/>
              <w:rPr>
                <w:rFonts w:ascii="Arial Narrow" w:hAnsi="Arial Narrow"/>
                <w:b/>
                <w:sz w:val="20"/>
                <w:szCs w:val="20"/>
              </w:rPr>
            </w:pPr>
          </w:p>
        </w:tc>
        <w:tc>
          <w:tcPr>
            <w:tcW w:w="1130" w:type="dxa"/>
          </w:tcPr>
          <w:p w14:paraId="2698D990" w14:textId="77777777" w:rsidR="0051248E" w:rsidRPr="00D02C49" w:rsidRDefault="0051248E" w:rsidP="009C52BA">
            <w:pPr>
              <w:spacing w:after="0" w:line="240" w:lineRule="auto"/>
              <w:rPr>
                <w:rFonts w:ascii="Arial Narrow" w:hAnsi="Arial Narrow"/>
                <w:b/>
                <w:sz w:val="20"/>
                <w:szCs w:val="20"/>
              </w:rPr>
            </w:pPr>
          </w:p>
        </w:tc>
      </w:tr>
      <w:tr w:rsidR="0051248E" w14:paraId="03937C4C" w14:textId="77777777" w:rsidTr="009C52BA">
        <w:tc>
          <w:tcPr>
            <w:tcW w:w="1458" w:type="dxa"/>
          </w:tcPr>
          <w:p w14:paraId="1E2057DD" w14:textId="77777777" w:rsidR="0051248E" w:rsidRPr="00D02C49" w:rsidRDefault="0051248E" w:rsidP="009C52BA">
            <w:pPr>
              <w:spacing w:after="0" w:line="240" w:lineRule="auto"/>
              <w:rPr>
                <w:sz w:val="20"/>
                <w:szCs w:val="20"/>
              </w:rPr>
            </w:pPr>
            <w:r w:rsidRPr="00D02C49">
              <w:rPr>
                <w:sz w:val="20"/>
                <w:szCs w:val="20"/>
              </w:rPr>
              <w:t>Indicator 1</w:t>
            </w:r>
            <w:r>
              <w:rPr>
                <w:sz w:val="20"/>
                <w:szCs w:val="20"/>
              </w:rPr>
              <w:t>0</w:t>
            </w:r>
            <w:r w:rsidRPr="00D02C49">
              <w:rPr>
                <w:sz w:val="20"/>
                <w:szCs w:val="20"/>
              </w:rPr>
              <w:t>.4</w:t>
            </w:r>
          </w:p>
        </w:tc>
        <w:tc>
          <w:tcPr>
            <w:tcW w:w="5040" w:type="dxa"/>
          </w:tcPr>
          <w:p w14:paraId="59D770F5" w14:textId="77777777" w:rsidR="0051248E" w:rsidRPr="00D02C49" w:rsidRDefault="00D13D63" w:rsidP="009C52BA">
            <w:pPr>
              <w:spacing w:after="0" w:line="240" w:lineRule="auto"/>
              <w:rPr>
                <w:sz w:val="20"/>
                <w:szCs w:val="20"/>
              </w:rPr>
            </w:pPr>
            <w:r>
              <w:rPr>
                <w:sz w:val="20"/>
                <w:szCs w:val="20"/>
              </w:rPr>
              <w:t>Professional Conduct</w:t>
            </w:r>
          </w:p>
        </w:tc>
        <w:tc>
          <w:tcPr>
            <w:tcW w:w="1129" w:type="dxa"/>
          </w:tcPr>
          <w:p w14:paraId="39153F45" w14:textId="77777777" w:rsidR="0051248E" w:rsidRPr="00D02C49" w:rsidRDefault="0051248E" w:rsidP="009C52BA">
            <w:pPr>
              <w:spacing w:after="0" w:line="240" w:lineRule="auto"/>
              <w:rPr>
                <w:rFonts w:ascii="Arial Narrow" w:hAnsi="Arial Narrow"/>
                <w:b/>
                <w:sz w:val="20"/>
                <w:szCs w:val="20"/>
              </w:rPr>
            </w:pPr>
          </w:p>
        </w:tc>
        <w:tc>
          <w:tcPr>
            <w:tcW w:w="1130" w:type="dxa"/>
          </w:tcPr>
          <w:p w14:paraId="7F2912DA" w14:textId="77777777" w:rsidR="0051248E" w:rsidRPr="00D02C49" w:rsidRDefault="0051248E" w:rsidP="009C52BA">
            <w:pPr>
              <w:spacing w:after="0" w:line="240" w:lineRule="auto"/>
              <w:rPr>
                <w:rFonts w:ascii="Arial Narrow" w:hAnsi="Arial Narrow"/>
                <w:b/>
                <w:sz w:val="20"/>
                <w:szCs w:val="20"/>
              </w:rPr>
            </w:pPr>
          </w:p>
        </w:tc>
        <w:tc>
          <w:tcPr>
            <w:tcW w:w="1129" w:type="dxa"/>
          </w:tcPr>
          <w:p w14:paraId="65C53EC3" w14:textId="77777777" w:rsidR="0051248E" w:rsidRPr="00D02C49" w:rsidRDefault="0051248E" w:rsidP="009C52BA">
            <w:pPr>
              <w:spacing w:after="0" w:line="240" w:lineRule="auto"/>
              <w:rPr>
                <w:rFonts w:ascii="Arial Narrow" w:hAnsi="Arial Narrow"/>
                <w:b/>
                <w:sz w:val="20"/>
                <w:szCs w:val="20"/>
              </w:rPr>
            </w:pPr>
          </w:p>
        </w:tc>
        <w:tc>
          <w:tcPr>
            <w:tcW w:w="1130" w:type="dxa"/>
          </w:tcPr>
          <w:p w14:paraId="5B05AB8F" w14:textId="77777777" w:rsidR="0051248E" w:rsidRPr="00D02C49" w:rsidRDefault="0051248E" w:rsidP="009C52BA">
            <w:pPr>
              <w:spacing w:after="0" w:line="240" w:lineRule="auto"/>
              <w:rPr>
                <w:rFonts w:ascii="Arial Narrow" w:hAnsi="Arial Narrow"/>
                <w:b/>
                <w:sz w:val="20"/>
                <w:szCs w:val="20"/>
              </w:rPr>
            </w:pPr>
          </w:p>
        </w:tc>
      </w:tr>
    </w:tbl>
    <w:p w14:paraId="4C141FF0" w14:textId="77777777" w:rsidR="0051248E" w:rsidRDefault="0051248E" w:rsidP="0051248E">
      <w:pPr>
        <w:spacing w:after="0" w:line="240" w:lineRule="auto"/>
        <w:jc w:val="center"/>
        <w:rPr>
          <w:rFonts w:ascii="Garamond" w:hAnsi="Garamond"/>
          <w:sz w:val="24"/>
          <w:szCs w:val="24"/>
        </w:rPr>
      </w:pPr>
    </w:p>
    <w:p w14:paraId="3B1A1A19" w14:textId="77777777" w:rsidR="0051248E" w:rsidRDefault="0051248E" w:rsidP="0051248E">
      <w:pPr>
        <w:spacing w:after="0" w:line="240" w:lineRule="auto"/>
        <w:rPr>
          <w:rFonts w:ascii="Arial Narrow" w:hAnsi="Arial Narrow"/>
          <w:b/>
        </w:rPr>
      </w:pPr>
    </w:p>
    <w:tbl>
      <w:tblPr>
        <w:tblStyle w:val="TableGrid"/>
        <w:tblW w:w="0" w:type="auto"/>
        <w:tblLook w:val="04A0" w:firstRow="1" w:lastRow="0" w:firstColumn="1" w:lastColumn="0" w:noHBand="0" w:noVBand="1"/>
      </w:tblPr>
      <w:tblGrid>
        <w:gridCol w:w="10790"/>
      </w:tblGrid>
      <w:tr w:rsidR="0051248E" w14:paraId="6D3E4094" w14:textId="77777777" w:rsidTr="009C52BA">
        <w:tc>
          <w:tcPr>
            <w:tcW w:w="11016" w:type="dxa"/>
          </w:tcPr>
          <w:p w14:paraId="7367F7BD" w14:textId="77777777" w:rsidR="0051248E" w:rsidRDefault="0051248E" w:rsidP="009C52BA">
            <w:pPr>
              <w:spacing w:after="0" w:line="240" w:lineRule="auto"/>
              <w:rPr>
                <w:rFonts w:ascii="Arial Narrow" w:hAnsi="Arial Narrow"/>
                <w:b/>
              </w:rPr>
            </w:pPr>
            <w:r>
              <w:rPr>
                <w:rFonts w:ascii="Arial Narrow" w:hAnsi="Arial Narrow"/>
                <w:b/>
              </w:rPr>
              <w:t>Supervisor’s Written Reflections:</w:t>
            </w:r>
          </w:p>
          <w:p w14:paraId="7697F283" w14:textId="77777777" w:rsidR="0051248E" w:rsidRDefault="0051248E" w:rsidP="009C52BA">
            <w:pPr>
              <w:spacing w:after="0" w:line="240" w:lineRule="auto"/>
              <w:rPr>
                <w:rFonts w:ascii="Arial Narrow" w:hAnsi="Arial Narrow"/>
                <w:b/>
              </w:rPr>
            </w:pPr>
          </w:p>
          <w:p w14:paraId="3E3F7850" w14:textId="77777777" w:rsidR="0051248E" w:rsidRDefault="0051248E" w:rsidP="009C52BA">
            <w:pPr>
              <w:spacing w:after="0" w:line="240" w:lineRule="auto"/>
              <w:rPr>
                <w:rFonts w:ascii="Arial Narrow" w:hAnsi="Arial Narrow"/>
                <w:b/>
              </w:rPr>
            </w:pPr>
          </w:p>
          <w:p w14:paraId="23F75E1F" w14:textId="77777777" w:rsidR="0051248E" w:rsidRDefault="0051248E" w:rsidP="009C52BA">
            <w:pPr>
              <w:spacing w:after="0" w:line="240" w:lineRule="auto"/>
              <w:rPr>
                <w:rFonts w:ascii="Arial Narrow" w:hAnsi="Arial Narrow"/>
                <w:b/>
              </w:rPr>
            </w:pPr>
          </w:p>
          <w:p w14:paraId="63E2828F" w14:textId="77777777" w:rsidR="00C958F2" w:rsidRDefault="00C958F2" w:rsidP="009C52BA">
            <w:pPr>
              <w:spacing w:after="0" w:line="240" w:lineRule="auto"/>
              <w:rPr>
                <w:rFonts w:ascii="Arial Narrow" w:hAnsi="Arial Narrow"/>
                <w:b/>
              </w:rPr>
            </w:pPr>
          </w:p>
          <w:p w14:paraId="03B783BE" w14:textId="77777777" w:rsidR="00C958F2" w:rsidRDefault="00C958F2" w:rsidP="009C52BA">
            <w:pPr>
              <w:spacing w:after="0" w:line="240" w:lineRule="auto"/>
              <w:rPr>
                <w:rFonts w:ascii="Arial Narrow" w:hAnsi="Arial Narrow"/>
                <w:b/>
              </w:rPr>
            </w:pPr>
          </w:p>
          <w:p w14:paraId="3245B0B1" w14:textId="77777777" w:rsidR="00C958F2" w:rsidRDefault="00C958F2" w:rsidP="009C52BA">
            <w:pPr>
              <w:spacing w:after="0" w:line="240" w:lineRule="auto"/>
              <w:rPr>
                <w:rFonts w:ascii="Arial Narrow" w:hAnsi="Arial Narrow"/>
                <w:b/>
              </w:rPr>
            </w:pPr>
          </w:p>
          <w:p w14:paraId="369857A2" w14:textId="77777777" w:rsidR="00C958F2" w:rsidRDefault="00C958F2" w:rsidP="009C52BA">
            <w:pPr>
              <w:spacing w:after="0" w:line="240" w:lineRule="auto"/>
              <w:rPr>
                <w:rFonts w:ascii="Arial Narrow" w:hAnsi="Arial Narrow"/>
                <w:b/>
              </w:rPr>
            </w:pPr>
          </w:p>
          <w:p w14:paraId="0D66B9D2" w14:textId="77777777" w:rsidR="00C958F2" w:rsidRDefault="00C958F2" w:rsidP="009C52BA">
            <w:pPr>
              <w:spacing w:after="0" w:line="240" w:lineRule="auto"/>
              <w:rPr>
                <w:rFonts w:ascii="Arial Narrow" w:hAnsi="Arial Narrow"/>
                <w:b/>
              </w:rPr>
            </w:pPr>
          </w:p>
          <w:p w14:paraId="38F36A35" w14:textId="77777777" w:rsidR="0051248E" w:rsidRDefault="0051248E" w:rsidP="009C52BA">
            <w:pPr>
              <w:spacing w:after="0" w:line="240" w:lineRule="auto"/>
              <w:rPr>
                <w:rFonts w:ascii="Arial Narrow" w:hAnsi="Arial Narrow"/>
                <w:b/>
              </w:rPr>
            </w:pPr>
          </w:p>
        </w:tc>
      </w:tr>
    </w:tbl>
    <w:p w14:paraId="084058FE" w14:textId="77777777" w:rsidR="0051248E" w:rsidRDefault="0051248E" w:rsidP="0051248E">
      <w:pPr>
        <w:spacing w:after="0" w:line="240" w:lineRule="auto"/>
        <w:rPr>
          <w:rFonts w:ascii="Arial Narrow" w:hAnsi="Arial Narrow"/>
          <w:b/>
        </w:rPr>
      </w:pPr>
    </w:p>
    <w:tbl>
      <w:tblPr>
        <w:tblStyle w:val="TableGrid"/>
        <w:tblW w:w="0" w:type="auto"/>
        <w:tblLook w:val="04A0" w:firstRow="1" w:lastRow="0" w:firstColumn="1" w:lastColumn="0" w:noHBand="0" w:noVBand="1"/>
      </w:tblPr>
      <w:tblGrid>
        <w:gridCol w:w="10790"/>
      </w:tblGrid>
      <w:tr w:rsidR="0051248E" w14:paraId="1E8AC6AE" w14:textId="77777777" w:rsidTr="009C52BA">
        <w:tc>
          <w:tcPr>
            <w:tcW w:w="11016" w:type="dxa"/>
          </w:tcPr>
          <w:p w14:paraId="27A2B90E" w14:textId="77777777" w:rsidR="0051248E" w:rsidRDefault="0051248E" w:rsidP="009C52BA">
            <w:pPr>
              <w:spacing w:after="0" w:line="240" w:lineRule="auto"/>
              <w:rPr>
                <w:rFonts w:ascii="Arial Narrow" w:hAnsi="Arial Narrow"/>
                <w:b/>
              </w:rPr>
            </w:pPr>
            <w:r>
              <w:rPr>
                <w:rFonts w:ascii="Arial Narrow" w:hAnsi="Arial Narrow"/>
                <w:b/>
              </w:rPr>
              <w:t>Leader’s Written Reflections:</w:t>
            </w:r>
          </w:p>
          <w:p w14:paraId="28A20B14" w14:textId="77777777" w:rsidR="0051248E" w:rsidRDefault="0051248E" w:rsidP="009C52BA">
            <w:pPr>
              <w:spacing w:after="0" w:line="240" w:lineRule="auto"/>
              <w:rPr>
                <w:rFonts w:ascii="Arial Narrow" w:hAnsi="Arial Narrow"/>
                <w:b/>
              </w:rPr>
            </w:pPr>
          </w:p>
          <w:p w14:paraId="6B8FD28F" w14:textId="77777777" w:rsidR="0051248E" w:rsidRDefault="0051248E" w:rsidP="009C52BA">
            <w:pPr>
              <w:spacing w:after="0" w:line="240" w:lineRule="auto"/>
              <w:rPr>
                <w:rFonts w:ascii="Arial Narrow" w:hAnsi="Arial Narrow"/>
                <w:b/>
              </w:rPr>
            </w:pPr>
          </w:p>
          <w:p w14:paraId="078D9F0E" w14:textId="77777777" w:rsidR="0051248E" w:rsidRDefault="0051248E" w:rsidP="009C52BA">
            <w:pPr>
              <w:spacing w:after="0" w:line="240" w:lineRule="auto"/>
              <w:rPr>
                <w:rFonts w:ascii="Arial Narrow" w:hAnsi="Arial Narrow"/>
                <w:b/>
              </w:rPr>
            </w:pPr>
          </w:p>
          <w:p w14:paraId="5F1B8D2A" w14:textId="77777777" w:rsidR="00C958F2" w:rsidRDefault="00C958F2" w:rsidP="009C52BA">
            <w:pPr>
              <w:spacing w:after="0" w:line="240" w:lineRule="auto"/>
              <w:rPr>
                <w:rFonts w:ascii="Arial Narrow" w:hAnsi="Arial Narrow"/>
                <w:b/>
              </w:rPr>
            </w:pPr>
          </w:p>
          <w:p w14:paraId="3F035D20" w14:textId="77777777" w:rsidR="00C958F2" w:rsidRDefault="00C958F2" w:rsidP="009C52BA">
            <w:pPr>
              <w:spacing w:after="0" w:line="240" w:lineRule="auto"/>
              <w:rPr>
                <w:rFonts w:ascii="Arial Narrow" w:hAnsi="Arial Narrow"/>
                <w:b/>
              </w:rPr>
            </w:pPr>
          </w:p>
          <w:p w14:paraId="7F18586E" w14:textId="77777777" w:rsidR="00C958F2" w:rsidRDefault="00C958F2" w:rsidP="009C52BA">
            <w:pPr>
              <w:spacing w:after="0" w:line="240" w:lineRule="auto"/>
              <w:rPr>
                <w:rFonts w:ascii="Arial Narrow" w:hAnsi="Arial Narrow"/>
                <w:b/>
              </w:rPr>
            </w:pPr>
          </w:p>
          <w:p w14:paraId="640582EC" w14:textId="77777777" w:rsidR="00C958F2" w:rsidRDefault="00C958F2" w:rsidP="009C52BA">
            <w:pPr>
              <w:spacing w:after="0" w:line="240" w:lineRule="auto"/>
              <w:rPr>
                <w:rFonts w:ascii="Arial Narrow" w:hAnsi="Arial Narrow"/>
                <w:b/>
              </w:rPr>
            </w:pPr>
          </w:p>
          <w:p w14:paraId="427C8774" w14:textId="77777777" w:rsidR="00C958F2" w:rsidRDefault="00C958F2" w:rsidP="009C52BA">
            <w:pPr>
              <w:spacing w:after="0" w:line="240" w:lineRule="auto"/>
              <w:rPr>
                <w:rFonts w:ascii="Arial Narrow" w:hAnsi="Arial Narrow"/>
                <w:b/>
              </w:rPr>
            </w:pPr>
          </w:p>
          <w:p w14:paraId="3E654050" w14:textId="77777777" w:rsidR="00C958F2" w:rsidRDefault="00C958F2" w:rsidP="009C52BA">
            <w:pPr>
              <w:spacing w:after="0" w:line="240" w:lineRule="auto"/>
              <w:rPr>
                <w:rFonts w:ascii="Arial Narrow" w:hAnsi="Arial Narrow"/>
                <w:b/>
              </w:rPr>
            </w:pPr>
          </w:p>
          <w:p w14:paraId="4D61085D" w14:textId="77777777" w:rsidR="0051248E" w:rsidRDefault="0051248E" w:rsidP="009C52BA">
            <w:pPr>
              <w:spacing w:after="0" w:line="240" w:lineRule="auto"/>
              <w:rPr>
                <w:rFonts w:ascii="Arial Narrow" w:hAnsi="Arial Narrow"/>
                <w:b/>
              </w:rPr>
            </w:pPr>
          </w:p>
        </w:tc>
      </w:tr>
    </w:tbl>
    <w:p w14:paraId="4CF4D475" w14:textId="77777777" w:rsidR="0051248E" w:rsidRDefault="0051248E" w:rsidP="0051248E">
      <w:pPr>
        <w:spacing w:after="0" w:line="240" w:lineRule="auto"/>
        <w:rPr>
          <w:rFonts w:ascii="Arial Narrow" w:hAnsi="Arial Narrow"/>
          <w:b/>
        </w:rPr>
      </w:pPr>
    </w:p>
    <w:tbl>
      <w:tblPr>
        <w:tblStyle w:val="TableGrid"/>
        <w:tblW w:w="0" w:type="auto"/>
        <w:tblLook w:val="04A0" w:firstRow="1" w:lastRow="0" w:firstColumn="1" w:lastColumn="0" w:noHBand="0" w:noVBand="1"/>
      </w:tblPr>
      <w:tblGrid>
        <w:gridCol w:w="2330"/>
        <w:gridCol w:w="5442"/>
        <w:gridCol w:w="883"/>
        <w:gridCol w:w="719"/>
        <w:gridCol w:w="1426"/>
      </w:tblGrid>
      <w:tr w:rsidR="0051248E" w14:paraId="7C55EEEB" w14:textId="77777777" w:rsidTr="009C52BA">
        <w:tc>
          <w:tcPr>
            <w:tcW w:w="2358" w:type="dxa"/>
            <w:tcBorders>
              <w:top w:val="nil"/>
              <w:left w:val="nil"/>
              <w:bottom w:val="nil"/>
              <w:right w:val="nil"/>
            </w:tcBorders>
          </w:tcPr>
          <w:p w14:paraId="67875EC6" w14:textId="77777777" w:rsidR="0051248E" w:rsidRDefault="0051248E" w:rsidP="009C52BA">
            <w:pPr>
              <w:spacing w:after="0" w:line="240" w:lineRule="auto"/>
              <w:jc w:val="right"/>
              <w:rPr>
                <w:rFonts w:ascii="Arial Narrow" w:hAnsi="Arial Narrow"/>
                <w:b/>
              </w:rPr>
            </w:pPr>
            <w:r>
              <w:rPr>
                <w:rFonts w:ascii="Arial Narrow" w:hAnsi="Arial Narrow"/>
                <w:b/>
              </w:rPr>
              <w:t>Leaders’ Signature:</w:t>
            </w:r>
          </w:p>
        </w:tc>
        <w:tc>
          <w:tcPr>
            <w:tcW w:w="5580" w:type="dxa"/>
            <w:tcBorders>
              <w:top w:val="nil"/>
              <w:left w:val="nil"/>
              <w:right w:val="nil"/>
            </w:tcBorders>
          </w:tcPr>
          <w:p w14:paraId="4F4BBCB4" w14:textId="77777777" w:rsidR="0051248E" w:rsidRDefault="0051248E" w:rsidP="009C52BA">
            <w:pPr>
              <w:spacing w:after="0" w:line="240" w:lineRule="auto"/>
              <w:rPr>
                <w:rFonts w:ascii="Arial Narrow" w:hAnsi="Arial Narrow"/>
                <w:b/>
              </w:rPr>
            </w:pPr>
          </w:p>
        </w:tc>
        <w:tc>
          <w:tcPr>
            <w:tcW w:w="900" w:type="dxa"/>
            <w:tcBorders>
              <w:top w:val="nil"/>
              <w:left w:val="nil"/>
              <w:bottom w:val="nil"/>
              <w:right w:val="nil"/>
            </w:tcBorders>
          </w:tcPr>
          <w:p w14:paraId="27931903" w14:textId="77777777" w:rsidR="0051248E" w:rsidRDefault="0051248E" w:rsidP="009C52BA">
            <w:pPr>
              <w:spacing w:after="0" w:line="240" w:lineRule="auto"/>
              <w:rPr>
                <w:rFonts w:ascii="Arial Narrow" w:hAnsi="Arial Narrow"/>
                <w:b/>
              </w:rPr>
            </w:pPr>
          </w:p>
        </w:tc>
        <w:tc>
          <w:tcPr>
            <w:tcW w:w="720" w:type="dxa"/>
            <w:tcBorders>
              <w:top w:val="nil"/>
              <w:left w:val="nil"/>
              <w:bottom w:val="nil"/>
              <w:right w:val="nil"/>
            </w:tcBorders>
          </w:tcPr>
          <w:p w14:paraId="513356D7" w14:textId="77777777" w:rsidR="0051248E" w:rsidRDefault="0051248E" w:rsidP="009C52BA">
            <w:pPr>
              <w:spacing w:after="0" w:line="240" w:lineRule="auto"/>
              <w:jc w:val="right"/>
              <w:rPr>
                <w:rFonts w:ascii="Arial Narrow" w:hAnsi="Arial Narrow"/>
                <w:b/>
              </w:rPr>
            </w:pPr>
            <w:r>
              <w:rPr>
                <w:rFonts w:ascii="Arial Narrow" w:hAnsi="Arial Narrow"/>
                <w:b/>
              </w:rPr>
              <w:t>Date:</w:t>
            </w:r>
          </w:p>
        </w:tc>
        <w:tc>
          <w:tcPr>
            <w:tcW w:w="1458" w:type="dxa"/>
            <w:tcBorders>
              <w:top w:val="nil"/>
              <w:left w:val="nil"/>
              <w:right w:val="nil"/>
            </w:tcBorders>
          </w:tcPr>
          <w:p w14:paraId="39974C46" w14:textId="77777777" w:rsidR="0051248E" w:rsidRDefault="0051248E" w:rsidP="009C52BA">
            <w:pPr>
              <w:spacing w:after="0" w:line="240" w:lineRule="auto"/>
              <w:rPr>
                <w:rFonts w:ascii="Arial Narrow" w:hAnsi="Arial Narrow"/>
                <w:b/>
              </w:rPr>
            </w:pPr>
          </w:p>
        </w:tc>
      </w:tr>
      <w:tr w:rsidR="0051248E" w14:paraId="22055107" w14:textId="77777777" w:rsidTr="009C52BA">
        <w:tc>
          <w:tcPr>
            <w:tcW w:w="2358" w:type="dxa"/>
            <w:tcBorders>
              <w:top w:val="nil"/>
              <w:left w:val="nil"/>
              <w:bottom w:val="nil"/>
              <w:right w:val="nil"/>
            </w:tcBorders>
          </w:tcPr>
          <w:p w14:paraId="07BBB73E" w14:textId="77777777" w:rsidR="0051248E" w:rsidRDefault="0051248E" w:rsidP="009C52BA">
            <w:pPr>
              <w:spacing w:after="0" w:line="240" w:lineRule="auto"/>
              <w:jc w:val="right"/>
              <w:rPr>
                <w:rFonts w:ascii="Arial Narrow" w:hAnsi="Arial Narrow"/>
                <w:b/>
              </w:rPr>
            </w:pPr>
            <w:r>
              <w:rPr>
                <w:rFonts w:ascii="Arial Narrow" w:hAnsi="Arial Narrow"/>
                <w:b/>
              </w:rPr>
              <w:t>Supervisor’s Signature</w:t>
            </w:r>
            <w:r w:rsidRPr="00DC09E9">
              <w:rPr>
                <w:rFonts w:ascii="Arial Narrow" w:hAnsi="Arial Narrow"/>
                <w:b/>
                <w:sz w:val="28"/>
                <w:szCs w:val="28"/>
              </w:rPr>
              <w:t>:</w:t>
            </w:r>
          </w:p>
        </w:tc>
        <w:tc>
          <w:tcPr>
            <w:tcW w:w="5580" w:type="dxa"/>
            <w:tcBorders>
              <w:left w:val="nil"/>
              <w:right w:val="nil"/>
            </w:tcBorders>
          </w:tcPr>
          <w:p w14:paraId="47718164" w14:textId="77777777" w:rsidR="0051248E" w:rsidRPr="00DC09E9" w:rsidRDefault="0051248E" w:rsidP="009C52BA">
            <w:pPr>
              <w:spacing w:after="0" w:line="240" w:lineRule="auto"/>
              <w:rPr>
                <w:rFonts w:ascii="Arial Narrow" w:hAnsi="Arial Narrow"/>
                <w:b/>
                <w:sz w:val="32"/>
                <w:szCs w:val="32"/>
              </w:rPr>
            </w:pPr>
          </w:p>
        </w:tc>
        <w:tc>
          <w:tcPr>
            <w:tcW w:w="900" w:type="dxa"/>
            <w:tcBorders>
              <w:top w:val="nil"/>
              <w:left w:val="nil"/>
              <w:bottom w:val="nil"/>
              <w:right w:val="nil"/>
            </w:tcBorders>
          </w:tcPr>
          <w:p w14:paraId="687DB82F" w14:textId="77777777" w:rsidR="0051248E" w:rsidRDefault="0051248E" w:rsidP="009C52BA">
            <w:pPr>
              <w:spacing w:after="0" w:line="240" w:lineRule="auto"/>
              <w:rPr>
                <w:rFonts w:ascii="Arial Narrow" w:hAnsi="Arial Narrow"/>
                <w:b/>
              </w:rPr>
            </w:pPr>
          </w:p>
        </w:tc>
        <w:tc>
          <w:tcPr>
            <w:tcW w:w="720" w:type="dxa"/>
            <w:tcBorders>
              <w:top w:val="nil"/>
              <w:left w:val="nil"/>
              <w:bottom w:val="nil"/>
              <w:right w:val="nil"/>
            </w:tcBorders>
          </w:tcPr>
          <w:p w14:paraId="3A0FE1A1" w14:textId="77777777" w:rsidR="0051248E" w:rsidRDefault="0051248E" w:rsidP="009C52BA">
            <w:pPr>
              <w:spacing w:after="0" w:line="240" w:lineRule="auto"/>
              <w:jc w:val="right"/>
              <w:rPr>
                <w:rFonts w:ascii="Arial Narrow" w:hAnsi="Arial Narrow"/>
                <w:b/>
              </w:rPr>
            </w:pPr>
            <w:r>
              <w:rPr>
                <w:rFonts w:ascii="Arial Narrow" w:hAnsi="Arial Narrow"/>
                <w:b/>
              </w:rPr>
              <w:t>Date:</w:t>
            </w:r>
          </w:p>
        </w:tc>
        <w:tc>
          <w:tcPr>
            <w:tcW w:w="1458" w:type="dxa"/>
            <w:tcBorders>
              <w:left w:val="nil"/>
              <w:right w:val="nil"/>
            </w:tcBorders>
          </w:tcPr>
          <w:p w14:paraId="0E4FAF50" w14:textId="77777777" w:rsidR="0051248E" w:rsidRDefault="0051248E" w:rsidP="009C52BA">
            <w:pPr>
              <w:spacing w:after="0" w:line="240" w:lineRule="auto"/>
              <w:rPr>
                <w:rFonts w:ascii="Arial Narrow" w:hAnsi="Arial Narrow"/>
                <w:b/>
              </w:rPr>
            </w:pPr>
          </w:p>
        </w:tc>
      </w:tr>
    </w:tbl>
    <w:p w14:paraId="41023F87" w14:textId="77777777" w:rsidR="0051248E" w:rsidRDefault="0051248E" w:rsidP="0051248E">
      <w:pPr>
        <w:spacing w:after="0" w:line="240" w:lineRule="auto"/>
        <w:jc w:val="center"/>
        <w:rPr>
          <w:rFonts w:ascii="Garamond" w:hAnsi="Garamond"/>
          <w:sz w:val="24"/>
          <w:szCs w:val="24"/>
        </w:rPr>
      </w:pPr>
    </w:p>
    <w:p w14:paraId="0E4BEA8C" w14:textId="77777777" w:rsidR="0051248E" w:rsidRDefault="0051248E" w:rsidP="0051248E">
      <w:pPr>
        <w:spacing w:after="0" w:line="240" w:lineRule="auto"/>
        <w:jc w:val="center"/>
        <w:rPr>
          <w:rFonts w:ascii="Garamond" w:hAnsi="Garamond"/>
          <w:sz w:val="24"/>
          <w:szCs w:val="24"/>
        </w:rPr>
      </w:pPr>
    </w:p>
    <w:p w14:paraId="1171C1CC" w14:textId="77777777" w:rsidR="0079635B" w:rsidRPr="00DC2E36" w:rsidRDefault="00DC2E36" w:rsidP="00DC2E36">
      <w:pPr>
        <w:jc w:val="right"/>
        <w:rPr>
          <w:rFonts w:ascii="Arial" w:hAnsi="Arial" w:cs="Arial"/>
          <w:b/>
          <w:sz w:val="16"/>
          <w:szCs w:val="16"/>
        </w:rPr>
      </w:pPr>
      <w:r>
        <w:rPr>
          <w:rFonts w:ascii="Arial" w:hAnsi="Arial" w:cs="Arial"/>
          <w:b/>
          <w:sz w:val="16"/>
          <w:szCs w:val="16"/>
        </w:rPr>
        <w:t>REVISED 5/28/20</w:t>
      </w:r>
    </w:p>
    <w:sectPr w:rsidR="0079635B" w:rsidRPr="00DC2E36" w:rsidSect="0051248E">
      <w:foot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A241D3" w14:textId="77777777" w:rsidR="00C745C4" w:rsidRDefault="00C745C4" w:rsidP="0051248E">
      <w:pPr>
        <w:spacing w:after="0" w:line="240" w:lineRule="auto"/>
      </w:pPr>
      <w:r>
        <w:separator/>
      </w:r>
    </w:p>
  </w:endnote>
  <w:endnote w:type="continuationSeparator" w:id="0">
    <w:p w14:paraId="1FF2918C" w14:textId="77777777" w:rsidR="00C745C4" w:rsidRDefault="00C745C4" w:rsidP="005124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649157"/>
      <w:docPartObj>
        <w:docPartGallery w:val="Page Numbers (Bottom of Page)"/>
        <w:docPartUnique/>
      </w:docPartObj>
    </w:sdtPr>
    <w:sdtEndPr/>
    <w:sdtContent>
      <w:sdt>
        <w:sdtPr>
          <w:id w:val="565050477"/>
          <w:docPartObj>
            <w:docPartGallery w:val="Page Numbers (Top of Page)"/>
            <w:docPartUnique/>
          </w:docPartObj>
        </w:sdtPr>
        <w:sdtEndPr/>
        <w:sdtContent>
          <w:p w14:paraId="50939970" w14:textId="77777777" w:rsidR="0051248E" w:rsidRDefault="0051248E">
            <w:pPr>
              <w:pStyle w:val="Footer"/>
              <w:jc w:val="center"/>
            </w:pPr>
            <w:r>
              <w:t xml:space="preserve">Page </w:t>
            </w:r>
            <w:r w:rsidR="00AE156D">
              <w:rPr>
                <w:b/>
                <w:sz w:val="24"/>
                <w:szCs w:val="24"/>
              </w:rPr>
              <w:fldChar w:fldCharType="begin"/>
            </w:r>
            <w:r>
              <w:rPr>
                <w:b/>
              </w:rPr>
              <w:instrText xml:space="preserve"> PAGE </w:instrText>
            </w:r>
            <w:r w:rsidR="00AE156D">
              <w:rPr>
                <w:b/>
                <w:sz w:val="24"/>
                <w:szCs w:val="24"/>
              </w:rPr>
              <w:fldChar w:fldCharType="separate"/>
            </w:r>
            <w:r w:rsidR="00491304">
              <w:rPr>
                <w:b/>
                <w:noProof/>
              </w:rPr>
              <w:t>3</w:t>
            </w:r>
            <w:r w:rsidR="00AE156D">
              <w:rPr>
                <w:b/>
                <w:sz w:val="24"/>
                <w:szCs w:val="24"/>
              </w:rPr>
              <w:fldChar w:fldCharType="end"/>
            </w:r>
            <w:r>
              <w:t xml:space="preserve"> of </w:t>
            </w:r>
            <w:r w:rsidR="00AE156D">
              <w:rPr>
                <w:b/>
                <w:sz w:val="24"/>
                <w:szCs w:val="24"/>
              </w:rPr>
              <w:fldChar w:fldCharType="begin"/>
            </w:r>
            <w:r>
              <w:rPr>
                <w:b/>
              </w:rPr>
              <w:instrText xml:space="preserve"> NUMPAGES  </w:instrText>
            </w:r>
            <w:r w:rsidR="00AE156D">
              <w:rPr>
                <w:b/>
                <w:sz w:val="24"/>
                <w:szCs w:val="24"/>
              </w:rPr>
              <w:fldChar w:fldCharType="separate"/>
            </w:r>
            <w:r w:rsidR="00491304">
              <w:rPr>
                <w:b/>
                <w:noProof/>
              </w:rPr>
              <w:t>3</w:t>
            </w:r>
            <w:r w:rsidR="00AE156D">
              <w:rPr>
                <w:b/>
                <w:sz w:val="24"/>
                <w:szCs w:val="24"/>
              </w:rPr>
              <w:fldChar w:fldCharType="end"/>
            </w:r>
          </w:p>
        </w:sdtContent>
      </w:sdt>
    </w:sdtContent>
  </w:sdt>
  <w:p w14:paraId="4972428A" w14:textId="77777777" w:rsidR="0051248E" w:rsidRDefault="005124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2466C8" w14:textId="77777777" w:rsidR="00C745C4" w:rsidRDefault="00C745C4" w:rsidP="0051248E">
      <w:pPr>
        <w:spacing w:after="0" w:line="240" w:lineRule="auto"/>
      </w:pPr>
      <w:r>
        <w:separator/>
      </w:r>
    </w:p>
  </w:footnote>
  <w:footnote w:type="continuationSeparator" w:id="0">
    <w:p w14:paraId="5E7FDC86" w14:textId="77777777" w:rsidR="00C745C4" w:rsidRDefault="00C745C4" w:rsidP="0051248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48E"/>
    <w:rsid w:val="001971E7"/>
    <w:rsid w:val="001E11F8"/>
    <w:rsid w:val="00220B99"/>
    <w:rsid w:val="0025051D"/>
    <w:rsid w:val="002938B4"/>
    <w:rsid w:val="00322CF5"/>
    <w:rsid w:val="00341B94"/>
    <w:rsid w:val="00491304"/>
    <w:rsid w:val="004C3E72"/>
    <w:rsid w:val="0051248E"/>
    <w:rsid w:val="006D3C75"/>
    <w:rsid w:val="007015D3"/>
    <w:rsid w:val="00717267"/>
    <w:rsid w:val="008B05F5"/>
    <w:rsid w:val="008B0DA4"/>
    <w:rsid w:val="00A025DE"/>
    <w:rsid w:val="00AE156D"/>
    <w:rsid w:val="00C745C4"/>
    <w:rsid w:val="00C958F2"/>
    <w:rsid w:val="00D13D63"/>
    <w:rsid w:val="00D57144"/>
    <w:rsid w:val="00DC2E36"/>
    <w:rsid w:val="00E9598D"/>
    <w:rsid w:val="00EE1008"/>
    <w:rsid w:val="00F96177"/>
    <w:rsid w:val="00FD7FCC"/>
    <w:rsid w:val="00FF31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6A028"/>
  <w15:docId w15:val="{991F3672-9DF1-4527-966F-3D5E148A2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248E"/>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1248E"/>
    <w:rPr>
      <w:rFonts w:eastAsiaTheme="minorEastAsia"/>
      <w:lang w:eastAsia="ja-JP"/>
    </w:rPr>
  </w:style>
  <w:style w:type="character" w:customStyle="1" w:styleId="NoSpacingChar">
    <w:name w:val="No Spacing Char"/>
    <w:basedOn w:val="DefaultParagraphFont"/>
    <w:link w:val="NoSpacing"/>
    <w:uiPriority w:val="1"/>
    <w:rsid w:val="0051248E"/>
    <w:rPr>
      <w:rFonts w:eastAsiaTheme="minorEastAsia"/>
      <w:lang w:eastAsia="ja-JP"/>
    </w:rPr>
  </w:style>
  <w:style w:type="table" w:styleId="TableGrid">
    <w:name w:val="Table Grid"/>
    <w:basedOn w:val="TableNormal"/>
    <w:uiPriority w:val="59"/>
    <w:rsid w:val="0051248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unhideWhenUsed/>
    <w:rsid w:val="0051248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1248E"/>
    <w:rPr>
      <w:rFonts w:ascii="Calibri" w:eastAsia="Calibri" w:hAnsi="Calibri" w:cs="Times New Roman"/>
    </w:rPr>
  </w:style>
  <w:style w:type="paragraph" w:styleId="Footer">
    <w:name w:val="footer"/>
    <w:basedOn w:val="Normal"/>
    <w:link w:val="FooterChar"/>
    <w:uiPriority w:val="99"/>
    <w:unhideWhenUsed/>
    <w:rsid w:val="005124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248E"/>
    <w:rPr>
      <w:rFonts w:ascii="Calibri" w:eastAsia="Calibri" w:hAnsi="Calibri" w:cs="Times New Roman"/>
    </w:rPr>
  </w:style>
  <w:style w:type="paragraph" w:styleId="BalloonText">
    <w:name w:val="Balloon Text"/>
    <w:basedOn w:val="Normal"/>
    <w:link w:val="BalloonTextChar"/>
    <w:uiPriority w:val="99"/>
    <w:semiHidden/>
    <w:unhideWhenUsed/>
    <w:rsid w:val="00EE10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1008"/>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1264</Words>
  <Characters>7206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Sylvia R. Jackson</dc:creator>
  <cp:keywords/>
  <dc:description/>
  <cp:lastModifiedBy>Martha Jane Butler</cp:lastModifiedBy>
  <cp:revision>2</cp:revision>
  <cp:lastPrinted>2017-01-17T22:37:00Z</cp:lastPrinted>
  <dcterms:created xsi:type="dcterms:W3CDTF">2022-03-07T15:41:00Z</dcterms:created>
  <dcterms:modified xsi:type="dcterms:W3CDTF">2022-03-07T15:41:00Z</dcterms:modified>
</cp:coreProperties>
</file>