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9466"/>
        <w:gridCol w:w="1214"/>
      </w:tblGrid>
      <w:tr w:rsidR="00360873" w14:paraId="4BA5D5F0" w14:textId="77777777" w:rsidTr="00D13D32">
        <w:trPr>
          <w:trHeight w:hRule="exact" w:val="2651"/>
        </w:trPr>
        <w:tc>
          <w:tcPr>
            <w:tcW w:w="9466" w:type="dxa"/>
            <w:tcBorders>
              <w:top w:val="none" w:sz="0" w:space="0" w:color="000000"/>
              <w:left w:val="none" w:sz="0" w:space="0" w:color="000000"/>
              <w:bottom w:val="none" w:sz="0" w:space="0" w:color="000000"/>
              <w:right w:val="none" w:sz="0" w:space="0" w:color="000000"/>
            </w:tcBorders>
          </w:tcPr>
          <w:p w14:paraId="4BA5D5E8" w14:textId="77777777" w:rsidR="00360873" w:rsidRDefault="00360873" w:rsidP="00D13D32">
            <w:pPr>
              <w:spacing w:line="1102" w:lineRule="exact"/>
              <w:ind w:right="216"/>
              <w:jc w:val="right"/>
              <w:textAlignment w:val="baseline"/>
              <w:rPr>
                <w:rFonts w:ascii="Arial Narrow" w:eastAsia="Arial Narrow" w:hAnsi="Arial Narrow"/>
                <w:b/>
                <w:color w:val="000000"/>
                <w:w w:val="55"/>
                <w:sz w:val="112"/>
              </w:rPr>
            </w:pPr>
            <w:r>
              <w:rPr>
                <w:rFonts w:ascii="Arial Narrow" w:eastAsia="Arial Narrow" w:hAnsi="Arial Narrow"/>
                <w:b/>
                <w:color w:val="000000"/>
                <w:w w:val="55"/>
                <w:sz w:val="112"/>
              </w:rPr>
              <w:t>Quitman County Board of Education</w:t>
            </w:r>
          </w:p>
          <w:p w14:paraId="4BA5D5E9" w14:textId="77777777" w:rsidR="00360873" w:rsidRPr="00E259AA" w:rsidRDefault="00360873" w:rsidP="00D13D32">
            <w:pPr>
              <w:spacing w:line="177" w:lineRule="exact"/>
              <w:ind w:right="7326"/>
              <w:jc w:val="right"/>
              <w:textAlignment w:val="baseline"/>
              <w:rPr>
                <w:rFonts w:eastAsia="Times New Roman"/>
                <w:b/>
                <w:color w:val="000000"/>
                <w:sz w:val="19"/>
              </w:rPr>
            </w:pPr>
            <w:r w:rsidRPr="00E259AA">
              <w:rPr>
                <w:rFonts w:eastAsia="Times New Roman"/>
                <w:b/>
                <w:color w:val="000000"/>
                <w:sz w:val="19"/>
              </w:rPr>
              <w:t>Board of Education</w:t>
            </w:r>
          </w:p>
          <w:p w14:paraId="4BA5D5EA" w14:textId="77777777" w:rsidR="00360873" w:rsidRDefault="00360873" w:rsidP="00D13D32">
            <w:pPr>
              <w:tabs>
                <w:tab w:val="left" w:pos="5040"/>
              </w:tabs>
              <w:spacing w:line="298" w:lineRule="exact"/>
              <w:textAlignment w:val="baseline"/>
              <w:rPr>
                <w:rFonts w:eastAsia="Times New Roman"/>
                <w:color w:val="000000"/>
                <w:sz w:val="15"/>
              </w:rPr>
            </w:pPr>
            <w:r>
              <w:rPr>
                <w:rFonts w:eastAsia="Times New Roman"/>
                <w:color w:val="000000"/>
                <w:sz w:val="15"/>
              </w:rPr>
              <w:t>Mr. Willie J. Anderson, Chairman</w:t>
            </w:r>
            <w:r>
              <w:rPr>
                <w:rFonts w:eastAsia="Times New Roman"/>
                <w:color w:val="000000"/>
                <w:sz w:val="15"/>
              </w:rPr>
              <w:tab/>
            </w:r>
            <w:r>
              <w:rPr>
                <w:rFonts w:eastAsia="Times New Roman"/>
                <w:color w:val="000000"/>
                <w:sz w:val="23"/>
              </w:rPr>
              <w:t>P.O. Box 248</w:t>
            </w:r>
          </w:p>
          <w:p w14:paraId="4BA5D5EB" w14:textId="516A1993" w:rsidR="00360873" w:rsidRDefault="00360873" w:rsidP="00D13D32">
            <w:pPr>
              <w:tabs>
                <w:tab w:val="right" w:pos="6552"/>
              </w:tabs>
              <w:spacing w:before="6" w:line="229" w:lineRule="exact"/>
              <w:ind w:right="2916"/>
              <w:textAlignment w:val="baseline"/>
              <w:rPr>
                <w:rFonts w:eastAsia="Times New Roman"/>
                <w:color w:val="000000"/>
                <w:sz w:val="15"/>
              </w:rPr>
            </w:pPr>
            <w:r>
              <w:rPr>
                <w:rFonts w:eastAsia="Times New Roman"/>
                <w:color w:val="000000"/>
                <w:sz w:val="15"/>
              </w:rPr>
              <w:t xml:space="preserve">Mr. </w:t>
            </w:r>
            <w:r w:rsidR="00434577">
              <w:rPr>
                <w:rFonts w:eastAsia="Times New Roman"/>
                <w:color w:val="000000"/>
                <w:sz w:val="15"/>
              </w:rPr>
              <w:t>Larry Wilborn</w:t>
            </w:r>
            <w:r>
              <w:rPr>
                <w:rFonts w:eastAsia="Times New Roman"/>
                <w:color w:val="000000"/>
                <w:sz w:val="15"/>
              </w:rPr>
              <w:t>, Vice Chairman</w:t>
            </w:r>
            <w:r>
              <w:rPr>
                <w:rFonts w:eastAsia="Times New Roman"/>
                <w:color w:val="000000"/>
                <w:sz w:val="15"/>
              </w:rPr>
              <w:tab/>
            </w:r>
            <w:r>
              <w:rPr>
                <w:rFonts w:eastAsia="Times New Roman"/>
                <w:color w:val="000000"/>
                <w:sz w:val="23"/>
              </w:rPr>
              <w:t xml:space="preserve">215 </w:t>
            </w:r>
            <w:proofErr w:type="spellStart"/>
            <w:r>
              <w:rPr>
                <w:rFonts w:eastAsia="Times New Roman"/>
                <w:color w:val="000000"/>
                <w:sz w:val="23"/>
              </w:rPr>
              <w:t>Kaigler</w:t>
            </w:r>
            <w:proofErr w:type="spellEnd"/>
            <w:r>
              <w:rPr>
                <w:rFonts w:eastAsia="Times New Roman"/>
                <w:color w:val="000000"/>
                <w:sz w:val="23"/>
              </w:rPr>
              <w:t xml:space="preserve"> Road </w:t>
            </w:r>
            <w:r>
              <w:rPr>
                <w:rFonts w:eastAsia="Times New Roman"/>
                <w:color w:val="000000"/>
                <w:sz w:val="23"/>
              </w:rPr>
              <w:br/>
            </w:r>
            <w:r>
              <w:rPr>
                <w:rFonts w:eastAsia="Times New Roman"/>
                <w:color w:val="000000"/>
                <w:sz w:val="15"/>
              </w:rPr>
              <w:t>Mr. Jimmy Eleby</w:t>
            </w:r>
          </w:p>
          <w:p w14:paraId="4BA5D5EC" w14:textId="77777777" w:rsidR="00360873" w:rsidRDefault="00360873" w:rsidP="00D13D32">
            <w:pPr>
              <w:spacing w:line="178" w:lineRule="exact"/>
              <w:ind w:right="2376"/>
              <w:jc w:val="right"/>
              <w:textAlignment w:val="baseline"/>
              <w:rPr>
                <w:rFonts w:eastAsia="Times New Roman"/>
                <w:color w:val="000000"/>
                <w:sz w:val="23"/>
              </w:rPr>
            </w:pPr>
            <w:r>
              <w:rPr>
                <w:rFonts w:eastAsia="Times New Roman"/>
                <w:color w:val="000000"/>
                <w:sz w:val="23"/>
              </w:rPr>
              <w:t>Georgetown, Georgia 39854</w:t>
            </w:r>
          </w:p>
          <w:p w14:paraId="4BA5D5ED" w14:textId="77777777" w:rsidR="00360873" w:rsidRDefault="00360873" w:rsidP="00D13D32">
            <w:pPr>
              <w:spacing w:line="145" w:lineRule="exact"/>
              <w:textAlignment w:val="baseline"/>
              <w:rPr>
                <w:rFonts w:eastAsia="Times New Roman"/>
                <w:color w:val="000000"/>
                <w:sz w:val="15"/>
              </w:rPr>
            </w:pPr>
            <w:r>
              <w:rPr>
                <w:rFonts w:eastAsia="Times New Roman"/>
                <w:color w:val="000000"/>
                <w:sz w:val="15"/>
              </w:rPr>
              <w:t>Mrs. Christi Green</w:t>
            </w:r>
          </w:p>
          <w:p w14:paraId="4BA5D5EE" w14:textId="71053756" w:rsidR="00360873" w:rsidRDefault="00360873" w:rsidP="00D13D32">
            <w:pPr>
              <w:tabs>
                <w:tab w:val="left" w:pos="3240"/>
                <w:tab w:val="right" w:pos="6552"/>
                <w:tab w:val="left" w:pos="6840"/>
              </w:tabs>
              <w:spacing w:before="9" w:after="12" w:line="261" w:lineRule="exact"/>
              <w:textAlignment w:val="baseline"/>
              <w:rPr>
                <w:rFonts w:eastAsia="Times New Roman"/>
                <w:color w:val="000000"/>
                <w:sz w:val="15"/>
              </w:rPr>
            </w:pPr>
            <w:r>
              <w:rPr>
                <w:rFonts w:eastAsia="Times New Roman"/>
                <w:color w:val="000000"/>
                <w:sz w:val="15"/>
              </w:rPr>
              <w:t>M</w:t>
            </w:r>
            <w:r w:rsidR="00434577">
              <w:rPr>
                <w:rFonts w:eastAsia="Times New Roman"/>
                <w:color w:val="000000"/>
                <w:sz w:val="15"/>
              </w:rPr>
              <w:t>s. Sherri Hunter</w:t>
            </w:r>
            <w:r>
              <w:rPr>
                <w:rFonts w:eastAsia="Times New Roman"/>
                <w:color w:val="000000"/>
                <w:sz w:val="15"/>
              </w:rPr>
              <w:tab/>
            </w:r>
            <w:r>
              <w:rPr>
                <w:rFonts w:eastAsia="Times New Roman"/>
                <w:color w:val="000000"/>
                <w:sz w:val="23"/>
              </w:rPr>
              <w:t>Phone: 229-334-4189</w:t>
            </w:r>
            <w:r>
              <w:rPr>
                <w:rFonts w:eastAsia="Times New Roman"/>
                <w:color w:val="000000"/>
                <w:sz w:val="23"/>
              </w:rPr>
              <w:tab/>
              <w:t>Fax:</w:t>
            </w:r>
            <w:r>
              <w:rPr>
                <w:rFonts w:eastAsia="Times New Roman"/>
                <w:color w:val="000000"/>
                <w:sz w:val="23"/>
              </w:rPr>
              <w:tab/>
              <w:t>229-334-2109</w:t>
            </w:r>
          </w:p>
        </w:tc>
        <w:tc>
          <w:tcPr>
            <w:tcW w:w="1214" w:type="dxa"/>
            <w:tcBorders>
              <w:top w:val="none" w:sz="0" w:space="0" w:color="000000"/>
              <w:left w:val="none" w:sz="0" w:space="0" w:color="000000"/>
              <w:bottom w:val="none" w:sz="0" w:space="0" w:color="000000"/>
              <w:right w:val="none" w:sz="0" w:space="0" w:color="000000"/>
            </w:tcBorders>
          </w:tcPr>
          <w:p w14:paraId="4BA5D5EF" w14:textId="5600DD35" w:rsidR="00360873" w:rsidRDefault="00434577" w:rsidP="00D13D32">
            <w:pPr>
              <w:spacing w:before="1416" w:after="709" w:line="261" w:lineRule="exact"/>
              <w:ind w:left="216"/>
              <w:jc w:val="center"/>
              <w:textAlignment w:val="baseline"/>
              <w:rPr>
                <w:rFonts w:eastAsia="Times New Roman"/>
                <w:color w:val="000000"/>
                <w:sz w:val="15"/>
              </w:rPr>
            </w:pPr>
            <w:r>
              <w:rPr>
                <w:rFonts w:eastAsia="Times New Roman"/>
                <w:color w:val="000000"/>
                <w:sz w:val="15"/>
              </w:rPr>
              <w:t>Jon-Erik Jones</w:t>
            </w:r>
            <w:r w:rsidR="00360873">
              <w:rPr>
                <w:rFonts w:eastAsia="Times New Roman"/>
                <w:color w:val="000000"/>
                <w:sz w:val="15"/>
              </w:rPr>
              <w:t xml:space="preserve"> </w:t>
            </w:r>
            <w:r w:rsidR="00360873">
              <w:rPr>
                <w:rFonts w:eastAsia="Times New Roman"/>
                <w:color w:val="000000"/>
                <w:sz w:val="15"/>
              </w:rPr>
              <w:br/>
              <w:t>Superintendent</w:t>
            </w:r>
          </w:p>
        </w:tc>
      </w:tr>
    </w:tbl>
    <w:p w14:paraId="4BA5D5F1" w14:textId="07678DEC" w:rsidR="00360873" w:rsidRDefault="00360873" w:rsidP="00360873">
      <w:pPr>
        <w:spacing w:line="261" w:lineRule="exact"/>
        <w:ind w:left="648" w:firstLine="720"/>
        <w:textAlignment w:val="baseline"/>
        <w:rPr>
          <w:rFonts w:eastAsia="Times New Roman"/>
          <w:color w:val="000000"/>
          <w:spacing w:val="2"/>
          <w:sz w:val="23"/>
        </w:rPr>
      </w:pPr>
      <w:r>
        <w:rPr>
          <w:rFonts w:eastAsia="Times New Roman"/>
          <w:color w:val="000000"/>
          <w:spacing w:val="2"/>
          <w:sz w:val="23"/>
        </w:rPr>
        <w:t xml:space="preserve">May </w:t>
      </w:r>
      <w:r w:rsidR="00434577">
        <w:rPr>
          <w:rFonts w:eastAsia="Times New Roman"/>
          <w:color w:val="000000"/>
          <w:spacing w:val="2"/>
          <w:sz w:val="23"/>
        </w:rPr>
        <w:t>3</w:t>
      </w:r>
      <w:r w:rsidR="002B312A">
        <w:rPr>
          <w:rFonts w:eastAsia="Times New Roman"/>
          <w:color w:val="000000"/>
          <w:spacing w:val="2"/>
          <w:sz w:val="23"/>
        </w:rPr>
        <w:t>0</w:t>
      </w:r>
      <w:r>
        <w:rPr>
          <w:rFonts w:eastAsia="Times New Roman"/>
          <w:color w:val="000000"/>
          <w:spacing w:val="2"/>
          <w:sz w:val="23"/>
        </w:rPr>
        <w:t>, 20</w:t>
      </w:r>
      <w:r w:rsidR="00436BF9">
        <w:rPr>
          <w:rFonts w:eastAsia="Times New Roman"/>
          <w:color w:val="000000"/>
          <w:spacing w:val="2"/>
          <w:sz w:val="23"/>
        </w:rPr>
        <w:t>2</w:t>
      </w:r>
      <w:r w:rsidR="00434577">
        <w:rPr>
          <w:rFonts w:eastAsia="Times New Roman"/>
          <w:color w:val="000000"/>
          <w:spacing w:val="2"/>
          <w:sz w:val="23"/>
        </w:rPr>
        <w:t>2</w:t>
      </w:r>
    </w:p>
    <w:p w14:paraId="4BA5D5F2" w14:textId="77777777" w:rsidR="00360873" w:rsidRDefault="00360873" w:rsidP="00360873">
      <w:pPr>
        <w:spacing w:before="286" w:line="265" w:lineRule="exact"/>
        <w:ind w:left="1368"/>
        <w:textAlignment w:val="baseline"/>
        <w:rPr>
          <w:rFonts w:eastAsia="Times New Roman"/>
          <w:color w:val="000000"/>
          <w:spacing w:val="5"/>
          <w:sz w:val="23"/>
        </w:rPr>
      </w:pPr>
      <w:r>
        <w:rPr>
          <w:rFonts w:eastAsia="Times New Roman"/>
          <w:color w:val="000000"/>
          <w:spacing w:val="5"/>
          <w:sz w:val="23"/>
        </w:rPr>
        <w:t>INVITATION TO BID</w:t>
      </w:r>
    </w:p>
    <w:p w14:paraId="4BA5D5F3" w14:textId="3DC16715" w:rsidR="00360873" w:rsidRDefault="00360873" w:rsidP="00360873">
      <w:pPr>
        <w:spacing w:before="260" w:line="277" w:lineRule="exact"/>
        <w:ind w:left="1368" w:right="792"/>
        <w:textAlignment w:val="baseline"/>
        <w:rPr>
          <w:rFonts w:eastAsia="Times New Roman"/>
          <w:color w:val="000000"/>
          <w:sz w:val="23"/>
        </w:rPr>
      </w:pPr>
      <w:r>
        <w:rPr>
          <w:rFonts w:eastAsia="Times New Roman"/>
          <w:color w:val="000000"/>
          <w:sz w:val="23"/>
        </w:rPr>
        <w:t>It is the purpose and the intent of this invitation to secure bids on the items listed on the specification sheets enclosed: Your written bid must be received on or before</w:t>
      </w:r>
      <w:r w:rsidR="00E259AA">
        <w:rPr>
          <w:rFonts w:eastAsia="Times New Roman"/>
          <w:color w:val="000000"/>
          <w:sz w:val="23"/>
        </w:rPr>
        <w:t xml:space="preserve"> </w:t>
      </w:r>
      <w:r w:rsidR="00434577">
        <w:rPr>
          <w:rFonts w:eastAsia="Times New Roman"/>
          <w:color w:val="000000"/>
          <w:sz w:val="23"/>
        </w:rPr>
        <w:t>Tuesd</w:t>
      </w:r>
      <w:r w:rsidR="00E259AA">
        <w:rPr>
          <w:rFonts w:eastAsia="Times New Roman"/>
          <w:color w:val="000000"/>
          <w:sz w:val="23"/>
        </w:rPr>
        <w:t xml:space="preserve">ay, June </w:t>
      </w:r>
      <w:r w:rsidR="00434577">
        <w:rPr>
          <w:rFonts w:eastAsia="Times New Roman"/>
          <w:color w:val="000000"/>
          <w:sz w:val="23"/>
        </w:rPr>
        <w:t>7</w:t>
      </w:r>
      <w:r w:rsidR="00E259AA">
        <w:rPr>
          <w:rFonts w:eastAsia="Times New Roman"/>
          <w:color w:val="000000"/>
          <w:sz w:val="23"/>
        </w:rPr>
        <w:t>, 20</w:t>
      </w:r>
      <w:r w:rsidR="0093726E">
        <w:rPr>
          <w:rFonts w:eastAsia="Times New Roman"/>
          <w:color w:val="000000"/>
          <w:sz w:val="23"/>
        </w:rPr>
        <w:t>2</w:t>
      </w:r>
      <w:r w:rsidR="00434577">
        <w:rPr>
          <w:rFonts w:eastAsia="Times New Roman"/>
          <w:color w:val="000000"/>
          <w:sz w:val="23"/>
        </w:rPr>
        <w:t>2</w:t>
      </w:r>
      <w:r w:rsidR="00E259AA">
        <w:rPr>
          <w:rFonts w:eastAsia="Times New Roman"/>
          <w:color w:val="000000"/>
          <w:sz w:val="23"/>
        </w:rPr>
        <w:t>, no later than 10:00 a.m., and submitted in a sealed envelope to:</w:t>
      </w:r>
    </w:p>
    <w:p w14:paraId="4BA5D5F4" w14:textId="77777777" w:rsidR="00360873" w:rsidRDefault="00360873" w:rsidP="00360873">
      <w:pPr>
        <w:spacing w:before="284" w:line="274" w:lineRule="exact"/>
        <w:ind w:left="2088" w:right="4752"/>
        <w:textAlignment w:val="baseline"/>
        <w:rPr>
          <w:rFonts w:eastAsia="Times New Roman"/>
          <w:color w:val="000000"/>
          <w:sz w:val="23"/>
        </w:rPr>
      </w:pPr>
      <w:r>
        <w:rPr>
          <w:rFonts w:eastAsia="Times New Roman"/>
          <w:color w:val="000000"/>
          <w:sz w:val="23"/>
        </w:rPr>
        <w:t xml:space="preserve">Quitman County Board </w:t>
      </w:r>
      <w:proofErr w:type="gramStart"/>
      <w:r>
        <w:rPr>
          <w:rFonts w:eastAsia="Times New Roman"/>
          <w:color w:val="000000"/>
          <w:sz w:val="23"/>
        </w:rPr>
        <w:t>Of</w:t>
      </w:r>
      <w:proofErr w:type="gramEnd"/>
      <w:r>
        <w:rPr>
          <w:rFonts w:eastAsia="Times New Roman"/>
          <w:color w:val="000000"/>
          <w:sz w:val="23"/>
        </w:rPr>
        <w:t xml:space="preserve"> Education Office of the Superintendent of Schools P.O. Box 248</w:t>
      </w:r>
    </w:p>
    <w:p w14:paraId="4BA5D5F5" w14:textId="77777777" w:rsidR="00360873" w:rsidRDefault="00360873" w:rsidP="00360873">
      <w:pPr>
        <w:spacing w:before="8" w:line="265" w:lineRule="exact"/>
        <w:ind w:left="2088"/>
        <w:textAlignment w:val="baseline"/>
        <w:rPr>
          <w:rFonts w:eastAsia="Times New Roman"/>
          <w:color w:val="000000"/>
          <w:spacing w:val="3"/>
          <w:sz w:val="23"/>
        </w:rPr>
      </w:pPr>
      <w:r>
        <w:rPr>
          <w:rFonts w:eastAsia="Times New Roman"/>
          <w:color w:val="000000"/>
          <w:spacing w:val="3"/>
          <w:sz w:val="23"/>
        </w:rPr>
        <w:t>Georgetown, Georgia 39854</w:t>
      </w:r>
    </w:p>
    <w:p w14:paraId="4BA5D5F6" w14:textId="64168A0E" w:rsidR="00360873" w:rsidRDefault="00360873" w:rsidP="00360873">
      <w:pPr>
        <w:spacing w:before="258" w:line="277" w:lineRule="exact"/>
        <w:ind w:left="1368" w:right="936"/>
        <w:textAlignment w:val="baseline"/>
        <w:rPr>
          <w:rFonts w:eastAsia="Times New Roman"/>
          <w:color w:val="000000"/>
          <w:sz w:val="23"/>
        </w:rPr>
      </w:pPr>
      <w:r>
        <w:rPr>
          <w:rFonts w:eastAsia="Times New Roman"/>
          <w:color w:val="000000"/>
          <w:sz w:val="23"/>
        </w:rPr>
        <w:t xml:space="preserve">The outside of the envelope must be clearly marked </w:t>
      </w:r>
      <w:r w:rsidRPr="00E259AA">
        <w:rPr>
          <w:rFonts w:eastAsia="Times New Roman"/>
          <w:b/>
          <w:color w:val="000000"/>
          <w:sz w:val="23"/>
        </w:rPr>
        <w:t>BID FOR PEST CONTROL</w:t>
      </w:r>
      <w:r>
        <w:rPr>
          <w:rFonts w:eastAsia="Times New Roman"/>
          <w:color w:val="000000"/>
          <w:sz w:val="23"/>
        </w:rPr>
        <w:t xml:space="preserve">. Bids will be opened and tabulated on </w:t>
      </w:r>
      <w:r w:rsidR="00434577">
        <w:rPr>
          <w:rFonts w:eastAsia="Times New Roman"/>
          <w:color w:val="000000"/>
          <w:sz w:val="23"/>
        </w:rPr>
        <w:t>Tues</w:t>
      </w:r>
      <w:r>
        <w:rPr>
          <w:rFonts w:eastAsia="Times New Roman"/>
          <w:color w:val="000000"/>
          <w:sz w:val="23"/>
        </w:rPr>
        <w:t xml:space="preserve">day, </w:t>
      </w:r>
      <w:r w:rsidR="0093726E">
        <w:rPr>
          <w:rFonts w:eastAsia="Times New Roman"/>
          <w:color w:val="000000"/>
          <w:sz w:val="23"/>
        </w:rPr>
        <w:t xml:space="preserve">June </w:t>
      </w:r>
      <w:r w:rsidR="00434577">
        <w:rPr>
          <w:rFonts w:eastAsia="Times New Roman"/>
          <w:color w:val="000000"/>
          <w:sz w:val="23"/>
        </w:rPr>
        <w:t>7</w:t>
      </w:r>
      <w:r w:rsidR="00436BF9">
        <w:rPr>
          <w:rFonts w:eastAsia="Times New Roman"/>
          <w:color w:val="000000"/>
          <w:sz w:val="23"/>
        </w:rPr>
        <w:t>, 202</w:t>
      </w:r>
      <w:r w:rsidR="00434577">
        <w:rPr>
          <w:rFonts w:eastAsia="Times New Roman"/>
          <w:color w:val="000000"/>
          <w:sz w:val="23"/>
        </w:rPr>
        <w:t>2</w:t>
      </w:r>
      <w:r>
        <w:rPr>
          <w:rFonts w:eastAsia="Times New Roman"/>
          <w:color w:val="000000"/>
          <w:sz w:val="23"/>
        </w:rPr>
        <w:t>, at 1</w:t>
      </w:r>
      <w:r w:rsidR="00A50566">
        <w:rPr>
          <w:rFonts w:eastAsia="Times New Roman"/>
          <w:color w:val="000000"/>
          <w:sz w:val="23"/>
        </w:rPr>
        <w:t>0</w:t>
      </w:r>
      <w:r>
        <w:rPr>
          <w:rFonts w:eastAsia="Times New Roman"/>
          <w:color w:val="000000"/>
          <w:sz w:val="23"/>
        </w:rPr>
        <w:t xml:space="preserve">:00 </w:t>
      </w:r>
      <w:r w:rsidR="00A50566">
        <w:rPr>
          <w:rFonts w:eastAsia="Times New Roman"/>
          <w:color w:val="000000"/>
          <w:sz w:val="23"/>
        </w:rPr>
        <w:t>a</w:t>
      </w:r>
      <w:r>
        <w:rPr>
          <w:rFonts w:eastAsia="Times New Roman"/>
          <w:color w:val="000000"/>
          <w:sz w:val="23"/>
        </w:rPr>
        <w:t xml:space="preserve">.m. in the Office of the Superintendent. Bid winners will be approved and announced at the public meeting of the Quitman County Board of Education on Tuesday, June </w:t>
      </w:r>
      <w:r w:rsidR="00434577">
        <w:rPr>
          <w:rFonts w:eastAsia="Times New Roman"/>
          <w:color w:val="000000"/>
          <w:sz w:val="23"/>
        </w:rPr>
        <w:t>7</w:t>
      </w:r>
      <w:r w:rsidR="006A45C5">
        <w:rPr>
          <w:rFonts w:eastAsia="Times New Roman"/>
          <w:color w:val="000000"/>
          <w:sz w:val="23"/>
        </w:rPr>
        <w:t>,</w:t>
      </w:r>
      <w:r>
        <w:rPr>
          <w:rFonts w:eastAsia="Times New Roman"/>
          <w:color w:val="000000"/>
          <w:sz w:val="23"/>
        </w:rPr>
        <w:t xml:space="preserve"> 20</w:t>
      </w:r>
      <w:r w:rsidR="00A50566">
        <w:rPr>
          <w:rFonts w:eastAsia="Times New Roman"/>
          <w:color w:val="000000"/>
          <w:sz w:val="23"/>
        </w:rPr>
        <w:t>2</w:t>
      </w:r>
      <w:r w:rsidR="00434577">
        <w:rPr>
          <w:rFonts w:eastAsia="Times New Roman"/>
          <w:color w:val="000000"/>
          <w:sz w:val="23"/>
        </w:rPr>
        <w:t>2</w:t>
      </w:r>
      <w:r>
        <w:rPr>
          <w:rFonts w:eastAsia="Times New Roman"/>
          <w:color w:val="000000"/>
          <w:sz w:val="23"/>
        </w:rPr>
        <w:t xml:space="preserve"> at </w:t>
      </w:r>
      <w:r w:rsidR="00434577">
        <w:rPr>
          <w:rFonts w:eastAsia="Times New Roman"/>
          <w:color w:val="000000"/>
          <w:sz w:val="23"/>
        </w:rPr>
        <w:t>6</w:t>
      </w:r>
      <w:r>
        <w:rPr>
          <w:rFonts w:eastAsia="Times New Roman"/>
          <w:color w:val="000000"/>
          <w:sz w:val="23"/>
        </w:rPr>
        <w:t>:00 p.m.</w:t>
      </w:r>
    </w:p>
    <w:p w14:paraId="4BA5D5F7" w14:textId="77777777" w:rsidR="00360873" w:rsidRDefault="00360873" w:rsidP="00360873">
      <w:pPr>
        <w:spacing w:before="268" w:line="280" w:lineRule="exact"/>
        <w:ind w:left="1368" w:right="648"/>
        <w:textAlignment w:val="baseline"/>
        <w:rPr>
          <w:rFonts w:eastAsia="Times New Roman"/>
          <w:color w:val="000000"/>
          <w:sz w:val="23"/>
        </w:rPr>
      </w:pPr>
      <w:r>
        <w:rPr>
          <w:rFonts w:eastAsia="Times New Roman"/>
          <w:color w:val="000000"/>
          <w:sz w:val="23"/>
        </w:rPr>
        <w:t>The Board reserves the right to reject any and all bids in whole or in part, and/or to accept the bids that in its judgment will be in the best interest of the school. You may bid on one or more items. It is expressly stipulated that the school system may award bids on individual items or on a lump sum basis.</w:t>
      </w:r>
    </w:p>
    <w:p w14:paraId="4BA5D5F8" w14:textId="44122156" w:rsidR="00360873" w:rsidRDefault="00360873" w:rsidP="00360873">
      <w:pPr>
        <w:spacing w:before="266" w:line="279" w:lineRule="exact"/>
        <w:ind w:left="1368" w:right="1080"/>
        <w:textAlignment w:val="baseline"/>
        <w:rPr>
          <w:rFonts w:eastAsia="Times New Roman"/>
          <w:color w:val="000000"/>
          <w:spacing w:val="4"/>
          <w:sz w:val="23"/>
        </w:rPr>
      </w:pPr>
      <w:r>
        <w:rPr>
          <w:rFonts w:eastAsia="Times New Roman"/>
          <w:color w:val="000000"/>
          <w:spacing w:val="4"/>
          <w:sz w:val="23"/>
        </w:rPr>
        <w:t>Prices quoted shall be firm for the period between July 1, 20</w:t>
      </w:r>
      <w:r w:rsidR="00A50566">
        <w:rPr>
          <w:rFonts w:eastAsia="Times New Roman"/>
          <w:color w:val="000000"/>
          <w:spacing w:val="4"/>
          <w:sz w:val="23"/>
        </w:rPr>
        <w:t>2</w:t>
      </w:r>
      <w:r w:rsidR="00434577">
        <w:rPr>
          <w:rFonts w:eastAsia="Times New Roman"/>
          <w:color w:val="000000"/>
          <w:spacing w:val="4"/>
          <w:sz w:val="23"/>
        </w:rPr>
        <w:t>2</w:t>
      </w:r>
      <w:r>
        <w:rPr>
          <w:rFonts w:eastAsia="Times New Roman"/>
          <w:color w:val="000000"/>
          <w:spacing w:val="4"/>
          <w:sz w:val="23"/>
        </w:rPr>
        <w:t xml:space="preserve"> and June 30, 20</w:t>
      </w:r>
      <w:r w:rsidR="00E128AA">
        <w:rPr>
          <w:rFonts w:eastAsia="Times New Roman"/>
          <w:color w:val="000000"/>
          <w:spacing w:val="4"/>
          <w:sz w:val="23"/>
        </w:rPr>
        <w:t>2</w:t>
      </w:r>
      <w:r w:rsidR="00434577">
        <w:rPr>
          <w:rFonts w:eastAsia="Times New Roman"/>
          <w:color w:val="000000"/>
          <w:spacing w:val="4"/>
          <w:sz w:val="23"/>
        </w:rPr>
        <w:t>3</w:t>
      </w:r>
      <w:r>
        <w:rPr>
          <w:rFonts w:eastAsia="Times New Roman"/>
          <w:color w:val="000000"/>
          <w:spacing w:val="4"/>
          <w:sz w:val="23"/>
        </w:rPr>
        <w:t xml:space="preserve"> and shall include all charges for packing and transporting to the individual schools at the addresses on the attached sheet. Prices quoted will not include Federal Excise Tax or State Sales Tax. The Quitman County School System's tax-exempt number is 586000307.</w:t>
      </w:r>
    </w:p>
    <w:p w14:paraId="4BA5D5F9" w14:textId="77777777" w:rsidR="00360873" w:rsidRDefault="00360873" w:rsidP="00360873">
      <w:pPr>
        <w:spacing w:before="248" w:line="281" w:lineRule="exact"/>
        <w:ind w:right="1080"/>
        <w:textAlignment w:val="baseline"/>
        <w:rPr>
          <w:rFonts w:eastAsia="Times New Roman"/>
          <w:color w:val="000000"/>
          <w:sz w:val="23"/>
        </w:rPr>
      </w:pPr>
      <w:r>
        <w:rPr>
          <w:rFonts w:eastAsia="Times New Roman"/>
          <w:color w:val="000000"/>
          <w:sz w:val="23"/>
        </w:rPr>
        <w:t>In the event that the successful bidder or bidders are unable to perform as required, the successful bidder or bidders shall be responsible for the securing of goods or services from an alternate source or vendor and pay the vendor any additional cost involved in supplying the goods.</w:t>
      </w:r>
    </w:p>
    <w:p w14:paraId="4BA5D5FA" w14:textId="77777777" w:rsidR="00360873" w:rsidRDefault="00360873" w:rsidP="00360873">
      <w:pPr>
        <w:spacing w:before="253" w:line="283" w:lineRule="exact"/>
        <w:ind w:right="288"/>
        <w:jc w:val="both"/>
        <w:textAlignment w:val="baseline"/>
        <w:rPr>
          <w:rFonts w:eastAsia="Times New Roman"/>
          <w:color w:val="000000"/>
          <w:spacing w:val="3"/>
          <w:sz w:val="23"/>
        </w:rPr>
      </w:pPr>
      <w:r>
        <w:rPr>
          <w:rFonts w:eastAsia="Times New Roman"/>
          <w:color w:val="000000"/>
          <w:sz w:val="23"/>
        </w:rPr>
        <w:lastRenderedPageBreak/>
        <w:t xml:space="preserve">Vendors shall not submit a bid for the contract if a conflict of interest, real or apparent would be involved. Conflict of interest arises when any of the following has a </w:t>
      </w:r>
      <w:r>
        <w:rPr>
          <w:rFonts w:eastAsia="Times New Roman"/>
          <w:color w:val="000000"/>
          <w:spacing w:val="3"/>
          <w:sz w:val="23"/>
        </w:rPr>
        <w:t>financial interest in the firm:</w:t>
      </w:r>
    </w:p>
    <w:p w14:paraId="4BA5D5FB" w14:textId="77777777" w:rsidR="00360873" w:rsidRDefault="00360873" w:rsidP="00360873">
      <w:pPr>
        <w:numPr>
          <w:ilvl w:val="0"/>
          <w:numId w:val="1"/>
        </w:numPr>
        <w:tabs>
          <w:tab w:val="clear" w:pos="432"/>
          <w:tab w:val="left" w:pos="1368"/>
        </w:tabs>
        <w:spacing w:before="272" w:line="271" w:lineRule="exact"/>
        <w:ind w:left="936"/>
        <w:textAlignment w:val="baseline"/>
        <w:rPr>
          <w:rFonts w:eastAsia="Times New Roman"/>
          <w:color w:val="000000"/>
          <w:spacing w:val="3"/>
          <w:sz w:val="23"/>
        </w:rPr>
      </w:pPr>
      <w:r>
        <w:rPr>
          <w:rFonts w:eastAsia="Times New Roman"/>
          <w:color w:val="000000"/>
          <w:spacing w:val="3"/>
          <w:sz w:val="23"/>
        </w:rPr>
        <w:t>An employee, officer, or agent of the local school system.</w:t>
      </w:r>
    </w:p>
    <w:p w14:paraId="4BA5D5FC" w14:textId="77777777" w:rsidR="00360873" w:rsidRDefault="00360873" w:rsidP="00360873">
      <w:pPr>
        <w:numPr>
          <w:ilvl w:val="0"/>
          <w:numId w:val="1"/>
        </w:numPr>
        <w:tabs>
          <w:tab w:val="clear" w:pos="432"/>
          <w:tab w:val="left" w:pos="1368"/>
        </w:tabs>
        <w:spacing w:before="12" w:line="271" w:lineRule="exact"/>
        <w:ind w:left="936"/>
        <w:textAlignment w:val="baseline"/>
        <w:rPr>
          <w:rFonts w:eastAsia="Times New Roman"/>
          <w:color w:val="000000"/>
          <w:spacing w:val="3"/>
          <w:sz w:val="23"/>
        </w:rPr>
      </w:pPr>
      <w:r>
        <w:rPr>
          <w:rFonts w:eastAsia="Times New Roman"/>
          <w:color w:val="000000"/>
          <w:spacing w:val="3"/>
          <w:sz w:val="23"/>
        </w:rPr>
        <w:t xml:space="preserve">Any member of the immediate family of the </w:t>
      </w:r>
      <w:proofErr w:type="gramStart"/>
      <w:r>
        <w:rPr>
          <w:rFonts w:eastAsia="Times New Roman"/>
          <w:color w:val="000000"/>
          <w:spacing w:val="3"/>
          <w:sz w:val="23"/>
        </w:rPr>
        <w:t>above named</w:t>
      </w:r>
      <w:proofErr w:type="gramEnd"/>
      <w:r>
        <w:rPr>
          <w:rFonts w:eastAsia="Times New Roman"/>
          <w:color w:val="000000"/>
          <w:spacing w:val="3"/>
          <w:sz w:val="23"/>
        </w:rPr>
        <w:t xml:space="preserve"> persons.</w:t>
      </w:r>
    </w:p>
    <w:p w14:paraId="4BA5D5FD" w14:textId="77777777" w:rsidR="00360873" w:rsidRDefault="00360873" w:rsidP="00360873">
      <w:pPr>
        <w:numPr>
          <w:ilvl w:val="0"/>
          <w:numId w:val="1"/>
        </w:numPr>
        <w:tabs>
          <w:tab w:val="clear" w:pos="432"/>
          <w:tab w:val="left" w:pos="1368"/>
        </w:tabs>
        <w:spacing w:before="7" w:line="272" w:lineRule="exact"/>
        <w:ind w:left="936"/>
        <w:textAlignment w:val="baseline"/>
        <w:rPr>
          <w:rFonts w:eastAsia="Times New Roman"/>
          <w:color w:val="000000"/>
          <w:spacing w:val="3"/>
          <w:sz w:val="23"/>
        </w:rPr>
      </w:pPr>
      <w:r>
        <w:rPr>
          <w:rFonts w:eastAsia="Times New Roman"/>
          <w:color w:val="000000"/>
          <w:spacing w:val="3"/>
          <w:sz w:val="23"/>
        </w:rPr>
        <w:t xml:space="preserve">The partner of any of the </w:t>
      </w:r>
      <w:proofErr w:type="gramStart"/>
      <w:r>
        <w:rPr>
          <w:rFonts w:eastAsia="Times New Roman"/>
          <w:color w:val="000000"/>
          <w:spacing w:val="3"/>
          <w:sz w:val="23"/>
        </w:rPr>
        <w:t>above named</w:t>
      </w:r>
      <w:proofErr w:type="gramEnd"/>
      <w:r>
        <w:rPr>
          <w:rFonts w:eastAsia="Times New Roman"/>
          <w:color w:val="000000"/>
          <w:spacing w:val="3"/>
          <w:sz w:val="23"/>
        </w:rPr>
        <w:t xml:space="preserve"> persons.</w:t>
      </w:r>
    </w:p>
    <w:p w14:paraId="4BA5D5FE" w14:textId="77777777" w:rsidR="00360873" w:rsidRDefault="00360873" w:rsidP="00360873">
      <w:pPr>
        <w:spacing w:before="276" w:line="280" w:lineRule="exact"/>
        <w:ind w:left="216" w:right="576"/>
        <w:jc w:val="both"/>
        <w:textAlignment w:val="baseline"/>
        <w:rPr>
          <w:rFonts w:eastAsia="Times New Roman"/>
          <w:color w:val="000000"/>
          <w:sz w:val="23"/>
        </w:rPr>
      </w:pPr>
      <w:r>
        <w:rPr>
          <w:rFonts w:eastAsia="Times New Roman"/>
          <w:color w:val="000000"/>
          <w:sz w:val="23"/>
        </w:rPr>
        <w:t>The undersigned offers and agrees to furnish any and/or all of the items upon which prices are quoted at the price set opposite each item. The items shall be furnished in the quantity and quality as stated in the bid and be delivered to the point specified.</w:t>
      </w:r>
    </w:p>
    <w:p w14:paraId="4BA5D5FF" w14:textId="77777777" w:rsidR="00360873" w:rsidRDefault="00360873" w:rsidP="00360873">
      <w:pPr>
        <w:spacing w:before="264" w:line="279" w:lineRule="exact"/>
        <w:ind w:left="216" w:right="432"/>
        <w:jc w:val="both"/>
        <w:textAlignment w:val="baseline"/>
        <w:rPr>
          <w:rFonts w:eastAsia="Times New Roman"/>
          <w:color w:val="000000"/>
          <w:sz w:val="23"/>
        </w:rPr>
      </w:pPr>
      <w:r>
        <w:rPr>
          <w:rFonts w:eastAsia="Times New Roman"/>
          <w:color w:val="000000"/>
          <w:sz w:val="23"/>
        </w:rPr>
        <w:t>This contract shall be binding for the period stipulated. Termination of this contract will be immediate if the contractor fails to meet the requirements established herein. Any other termination shall be accepted only upon written agreement of both parties.</w:t>
      </w:r>
    </w:p>
    <w:p w14:paraId="4BA5D600" w14:textId="77777777" w:rsidR="00360873" w:rsidRDefault="00360873" w:rsidP="00360873">
      <w:pPr>
        <w:spacing w:before="290" w:line="271" w:lineRule="exact"/>
        <w:ind w:left="216"/>
        <w:textAlignment w:val="baseline"/>
        <w:rPr>
          <w:rFonts w:eastAsia="Times New Roman"/>
          <w:color w:val="000000"/>
          <w:spacing w:val="3"/>
          <w:sz w:val="23"/>
        </w:rPr>
      </w:pPr>
      <w:r>
        <w:rPr>
          <w:rFonts w:eastAsia="Times New Roman"/>
          <w:color w:val="000000"/>
          <w:spacing w:val="3"/>
          <w:sz w:val="23"/>
        </w:rPr>
        <w:t>Successful bidder or bidders must:</w:t>
      </w:r>
    </w:p>
    <w:p w14:paraId="4BA5D601" w14:textId="77777777" w:rsidR="00360873" w:rsidRDefault="00360873" w:rsidP="00360873">
      <w:pPr>
        <w:numPr>
          <w:ilvl w:val="0"/>
          <w:numId w:val="2"/>
        </w:numPr>
        <w:tabs>
          <w:tab w:val="clear" w:pos="360"/>
          <w:tab w:val="left" w:pos="936"/>
        </w:tabs>
        <w:spacing w:before="258" w:line="282" w:lineRule="exact"/>
        <w:ind w:left="936" w:right="216" w:hanging="360"/>
        <w:textAlignment w:val="baseline"/>
        <w:rPr>
          <w:rFonts w:eastAsia="Times New Roman"/>
          <w:color w:val="000000"/>
          <w:sz w:val="23"/>
        </w:rPr>
      </w:pPr>
      <w:r>
        <w:rPr>
          <w:rFonts w:eastAsia="Times New Roman"/>
          <w:color w:val="000000"/>
          <w:sz w:val="23"/>
        </w:rPr>
        <w:t>Comply with Executive Order 11246, entitled "Equal Employment Opportunity," as amended by Executive Order 11375 and as supplemented in the Department of Labor regulations.</w:t>
      </w:r>
    </w:p>
    <w:p w14:paraId="4BA5D602" w14:textId="77777777" w:rsidR="00360873" w:rsidRDefault="00360873" w:rsidP="00360873">
      <w:pPr>
        <w:numPr>
          <w:ilvl w:val="0"/>
          <w:numId w:val="2"/>
        </w:numPr>
        <w:tabs>
          <w:tab w:val="clear" w:pos="360"/>
          <w:tab w:val="left" w:pos="90"/>
          <w:tab w:val="left" w:pos="936"/>
        </w:tabs>
        <w:spacing w:before="267" w:line="276" w:lineRule="exact"/>
        <w:ind w:left="936" w:right="792" w:hanging="360"/>
        <w:textAlignment w:val="baseline"/>
        <w:rPr>
          <w:rFonts w:eastAsia="Times New Roman"/>
          <w:color w:val="000000"/>
          <w:sz w:val="23"/>
        </w:rPr>
      </w:pPr>
      <w:r>
        <w:rPr>
          <w:rFonts w:eastAsia="Times New Roman"/>
          <w:color w:val="000000"/>
          <w:sz w:val="23"/>
        </w:rPr>
        <w:t>Meet regulations relating to energy efficiency which are contained in the State Energy Conservation Plan issued in compliance with the Energy and Conservation Act (PL 98-165)</w:t>
      </w:r>
    </w:p>
    <w:p w14:paraId="4BA5D603" w14:textId="77777777" w:rsidR="00360873" w:rsidRDefault="00360873" w:rsidP="00360873">
      <w:pPr>
        <w:numPr>
          <w:ilvl w:val="0"/>
          <w:numId w:val="2"/>
        </w:numPr>
        <w:tabs>
          <w:tab w:val="clear" w:pos="360"/>
          <w:tab w:val="left" w:pos="90"/>
          <w:tab w:val="left" w:pos="936"/>
        </w:tabs>
        <w:spacing w:before="273" w:line="280" w:lineRule="exact"/>
        <w:ind w:left="936" w:right="360" w:hanging="360"/>
        <w:textAlignment w:val="baseline"/>
        <w:rPr>
          <w:rFonts w:eastAsia="Times New Roman"/>
          <w:color w:val="000000"/>
          <w:sz w:val="23"/>
        </w:rPr>
      </w:pPr>
      <w:r>
        <w:rPr>
          <w:rFonts w:eastAsia="Times New Roman"/>
          <w:color w:val="000000"/>
          <w:sz w:val="23"/>
        </w:rPr>
        <w:t>Allow access by a duly authorized representative of the School Food Authority, State Agency, United States Department of Agriculture or Controller General to any books, documents, papers and records, which are directly pertinent to this contract.</w:t>
      </w:r>
    </w:p>
    <w:p w14:paraId="4BA5D604" w14:textId="77777777" w:rsidR="00360873" w:rsidRDefault="00360873" w:rsidP="00360873">
      <w:pPr>
        <w:numPr>
          <w:ilvl w:val="0"/>
          <w:numId w:val="2"/>
        </w:numPr>
        <w:tabs>
          <w:tab w:val="clear" w:pos="360"/>
          <w:tab w:val="left" w:pos="90"/>
          <w:tab w:val="left" w:pos="936"/>
        </w:tabs>
        <w:spacing w:before="255" w:line="285" w:lineRule="exact"/>
        <w:ind w:left="936" w:right="1080" w:hanging="360"/>
        <w:textAlignment w:val="baseline"/>
        <w:rPr>
          <w:rFonts w:eastAsia="Times New Roman"/>
          <w:color w:val="000000"/>
          <w:sz w:val="23"/>
        </w:rPr>
      </w:pPr>
      <w:r>
        <w:rPr>
          <w:rFonts w:eastAsia="Times New Roman"/>
          <w:color w:val="000000"/>
          <w:sz w:val="23"/>
        </w:rPr>
        <w:t>Maintain all required records for three years after final payment and all other pending matters are closed.</w:t>
      </w:r>
    </w:p>
    <w:p w14:paraId="4BA5D605" w14:textId="77777777" w:rsidR="00360873" w:rsidRDefault="00360873" w:rsidP="00360873">
      <w:pPr>
        <w:spacing w:before="270" w:line="277" w:lineRule="exact"/>
        <w:ind w:right="288"/>
        <w:textAlignment w:val="baseline"/>
        <w:rPr>
          <w:rFonts w:eastAsia="Times New Roman"/>
          <w:color w:val="000000"/>
          <w:sz w:val="23"/>
        </w:rPr>
      </w:pPr>
      <w:r>
        <w:rPr>
          <w:rFonts w:eastAsia="Times New Roman"/>
          <w:color w:val="000000"/>
          <w:sz w:val="23"/>
        </w:rPr>
        <w:t>The successful bidder or bidders shall be paid in payment or in full, upon submission of an itemized invoice with the prices stipulated. Any discounts and/or rebates are to be noted on the bid sheets and reflected on the invoices</w:t>
      </w:r>
      <w:r w:rsidR="00E128AA">
        <w:rPr>
          <w:rFonts w:eastAsia="Times New Roman"/>
          <w:color w:val="000000"/>
          <w:sz w:val="23"/>
        </w:rPr>
        <w:t xml:space="preserve">.  </w:t>
      </w:r>
      <w:r>
        <w:rPr>
          <w:rFonts w:eastAsia="Times New Roman"/>
          <w:color w:val="000000"/>
          <w:sz w:val="23"/>
        </w:rPr>
        <w:t xml:space="preserve"> Invoices should be sent to:</w:t>
      </w:r>
    </w:p>
    <w:p w14:paraId="0150CF50" w14:textId="77777777" w:rsidR="00883B88" w:rsidRDefault="00360873" w:rsidP="00883B88">
      <w:pPr>
        <w:spacing w:before="280" w:line="278" w:lineRule="exact"/>
        <w:ind w:left="936" w:right="4320"/>
        <w:textAlignment w:val="baseline"/>
        <w:rPr>
          <w:rFonts w:eastAsia="Times New Roman"/>
          <w:color w:val="000000"/>
          <w:sz w:val="23"/>
        </w:rPr>
      </w:pPr>
      <w:r w:rsidRPr="00360873">
        <w:rPr>
          <w:rFonts w:eastAsia="Times New Roman"/>
          <w:color w:val="000000"/>
          <w:sz w:val="23"/>
        </w:rPr>
        <w:t xml:space="preserve">Quitman County Board </w:t>
      </w:r>
      <w:proofErr w:type="gramStart"/>
      <w:r w:rsidRPr="00360873">
        <w:rPr>
          <w:rFonts w:eastAsia="Times New Roman"/>
          <w:color w:val="000000"/>
          <w:sz w:val="23"/>
        </w:rPr>
        <w:t>Of</w:t>
      </w:r>
      <w:proofErr w:type="gramEnd"/>
      <w:r w:rsidRPr="00360873">
        <w:rPr>
          <w:rFonts w:eastAsia="Times New Roman"/>
          <w:color w:val="000000"/>
          <w:sz w:val="23"/>
        </w:rPr>
        <w:t xml:space="preserve"> Education</w:t>
      </w:r>
    </w:p>
    <w:p w14:paraId="4BA5D607" w14:textId="171AFC61" w:rsidR="00360873" w:rsidRPr="00360873" w:rsidRDefault="00360873" w:rsidP="00883B88">
      <w:pPr>
        <w:spacing w:before="280" w:line="278" w:lineRule="exact"/>
        <w:ind w:left="936" w:right="4320"/>
        <w:textAlignment w:val="baseline"/>
        <w:rPr>
          <w:rFonts w:eastAsia="Times New Roman"/>
          <w:color w:val="000000"/>
          <w:sz w:val="23"/>
        </w:rPr>
      </w:pPr>
      <w:r w:rsidRPr="00360873">
        <w:rPr>
          <w:rFonts w:eastAsia="Times New Roman"/>
          <w:color w:val="000000"/>
          <w:sz w:val="23"/>
        </w:rPr>
        <w:t>P. 0. Box 248</w:t>
      </w:r>
    </w:p>
    <w:p w14:paraId="4BA5D608" w14:textId="77777777" w:rsidR="00360873" w:rsidRPr="00360873" w:rsidRDefault="00360873" w:rsidP="00360873">
      <w:pPr>
        <w:spacing w:before="9" w:line="271" w:lineRule="exact"/>
        <w:ind w:left="936"/>
        <w:textAlignment w:val="baseline"/>
        <w:rPr>
          <w:rFonts w:eastAsia="Times New Roman"/>
          <w:color w:val="000000"/>
          <w:spacing w:val="7"/>
          <w:sz w:val="23"/>
        </w:rPr>
      </w:pPr>
      <w:r w:rsidRPr="00360873">
        <w:rPr>
          <w:rFonts w:eastAsia="Times New Roman"/>
          <w:color w:val="000000"/>
          <w:spacing w:val="7"/>
          <w:sz w:val="23"/>
        </w:rPr>
        <w:t>Georgetown, GA 39854</w:t>
      </w:r>
    </w:p>
    <w:p w14:paraId="4BA5D609" w14:textId="77777777" w:rsidR="00360873" w:rsidRPr="00360873" w:rsidRDefault="00360873" w:rsidP="00360873">
      <w:pPr>
        <w:spacing w:before="9" w:line="271" w:lineRule="exact"/>
        <w:textAlignment w:val="baseline"/>
        <w:rPr>
          <w:rFonts w:eastAsia="Times New Roman"/>
          <w:color w:val="000000"/>
          <w:sz w:val="23"/>
        </w:rPr>
      </w:pPr>
      <w:r w:rsidRPr="00360873">
        <w:rPr>
          <w:rFonts w:eastAsia="Times New Roman"/>
          <w:color w:val="000000"/>
          <w:sz w:val="23"/>
        </w:rPr>
        <w:t>If any bidder is in any doubt as to the true meaning of this INVITATION TO BID, he may submit a request for an interpretation to:</w:t>
      </w:r>
    </w:p>
    <w:p w14:paraId="4BA5D60A" w14:textId="4117FD9D" w:rsidR="00360873" w:rsidRPr="00360873" w:rsidRDefault="00883B88" w:rsidP="00360873">
      <w:pPr>
        <w:spacing w:before="287" w:line="264" w:lineRule="exact"/>
        <w:ind w:left="936"/>
        <w:textAlignment w:val="baseline"/>
        <w:rPr>
          <w:rFonts w:eastAsia="Times New Roman"/>
          <w:color w:val="000000"/>
          <w:spacing w:val="3"/>
          <w:sz w:val="23"/>
        </w:rPr>
      </w:pPr>
      <w:r>
        <w:rPr>
          <w:rFonts w:eastAsia="Times New Roman"/>
          <w:color w:val="000000"/>
          <w:spacing w:val="3"/>
          <w:sz w:val="23"/>
        </w:rPr>
        <w:t>Jon-Erik Jones</w:t>
      </w:r>
      <w:r w:rsidR="00360873" w:rsidRPr="00360873">
        <w:rPr>
          <w:rFonts w:eastAsia="Times New Roman"/>
          <w:color w:val="000000"/>
          <w:spacing w:val="3"/>
          <w:sz w:val="23"/>
        </w:rPr>
        <w:t>, Superintendent</w:t>
      </w:r>
    </w:p>
    <w:p w14:paraId="4BA5D60B" w14:textId="77777777" w:rsidR="00360873" w:rsidRPr="00360873" w:rsidRDefault="00360873" w:rsidP="00360873">
      <w:pPr>
        <w:spacing w:before="14" w:line="264" w:lineRule="exact"/>
        <w:ind w:left="936"/>
        <w:textAlignment w:val="baseline"/>
        <w:rPr>
          <w:rFonts w:eastAsia="Times New Roman"/>
          <w:color w:val="000000"/>
          <w:spacing w:val="3"/>
          <w:sz w:val="23"/>
        </w:rPr>
      </w:pPr>
      <w:r w:rsidRPr="00360873">
        <w:rPr>
          <w:rFonts w:eastAsia="Times New Roman"/>
          <w:color w:val="000000"/>
          <w:spacing w:val="3"/>
          <w:sz w:val="23"/>
        </w:rPr>
        <w:t xml:space="preserve">Quitman County Board </w:t>
      </w:r>
      <w:proofErr w:type="gramStart"/>
      <w:r w:rsidRPr="00360873">
        <w:rPr>
          <w:rFonts w:eastAsia="Times New Roman"/>
          <w:color w:val="000000"/>
          <w:spacing w:val="3"/>
          <w:sz w:val="23"/>
        </w:rPr>
        <w:t>Of</w:t>
      </w:r>
      <w:proofErr w:type="gramEnd"/>
      <w:r w:rsidRPr="00360873">
        <w:rPr>
          <w:rFonts w:eastAsia="Times New Roman"/>
          <w:color w:val="000000"/>
          <w:spacing w:val="3"/>
          <w:sz w:val="23"/>
        </w:rPr>
        <w:t xml:space="preserve"> Education</w:t>
      </w:r>
    </w:p>
    <w:p w14:paraId="4BA5D60C" w14:textId="77777777" w:rsidR="00360873" w:rsidRPr="00360873" w:rsidRDefault="00360873" w:rsidP="00360873">
      <w:pPr>
        <w:spacing w:before="17" w:line="264" w:lineRule="exact"/>
        <w:ind w:left="936"/>
        <w:textAlignment w:val="baseline"/>
        <w:rPr>
          <w:rFonts w:eastAsia="Times New Roman"/>
          <w:color w:val="000000"/>
          <w:sz w:val="23"/>
        </w:rPr>
      </w:pPr>
      <w:r w:rsidRPr="00360873">
        <w:rPr>
          <w:rFonts w:eastAsia="Times New Roman"/>
          <w:color w:val="000000"/>
          <w:sz w:val="23"/>
        </w:rPr>
        <w:t>P.O. Box 248</w:t>
      </w:r>
    </w:p>
    <w:p w14:paraId="4BA5D60D" w14:textId="77777777" w:rsidR="00360873" w:rsidRPr="00360873" w:rsidRDefault="00360873" w:rsidP="00360873">
      <w:pPr>
        <w:spacing w:before="16" w:line="264" w:lineRule="exact"/>
        <w:ind w:left="936"/>
        <w:textAlignment w:val="baseline"/>
        <w:rPr>
          <w:rFonts w:eastAsia="Times New Roman"/>
          <w:color w:val="000000"/>
          <w:spacing w:val="3"/>
          <w:sz w:val="23"/>
        </w:rPr>
      </w:pPr>
      <w:r w:rsidRPr="00360873">
        <w:rPr>
          <w:rFonts w:eastAsia="Times New Roman"/>
          <w:color w:val="000000"/>
          <w:spacing w:val="3"/>
          <w:sz w:val="23"/>
        </w:rPr>
        <w:lastRenderedPageBreak/>
        <w:t>Georgetown, GA 39854</w:t>
      </w:r>
    </w:p>
    <w:p w14:paraId="4BA5D60E" w14:textId="77777777" w:rsidR="00360873" w:rsidRPr="00360873" w:rsidRDefault="00360873" w:rsidP="00360873">
      <w:pPr>
        <w:spacing w:before="8" w:line="264" w:lineRule="exact"/>
        <w:ind w:left="936"/>
        <w:textAlignment w:val="baseline"/>
        <w:rPr>
          <w:rFonts w:eastAsia="Times New Roman"/>
          <w:color w:val="000000"/>
          <w:spacing w:val="1"/>
          <w:sz w:val="23"/>
        </w:rPr>
      </w:pPr>
      <w:r w:rsidRPr="00360873">
        <w:rPr>
          <w:rFonts w:eastAsia="Times New Roman"/>
          <w:color w:val="000000"/>
          <w:spacing w:val="1"/>
          <w:sz w:val="23"/>
        </w:rPr>
        <w:t>Or call (229) 334-4189</w:t>
      </w:r>
    </w:p>
    <w:p w14:paraId="4BA5D60F" w14:textId="77777777" w:rsidR="00360873" w:rsidRPr="00360873" w:rsidRDefault="00360873" w:rsidP="00360873">
      <w:pPr>
        <w:spacing w:before="8" w:line="264" w:lineRule="exact"/>
        <w:ind w:left="936"/>
        <w:textAlignment w:val="baseline"/>
        <w:rPr>
          <w:rFonts w:eastAsia="Times New Roman"/>
          <w:color w:val="000000"/>
          <w:spacing w:val="1"/>
          <w:sz w:val="23"/>
        </w:rPr>
      </w:pPr>
    </w:p>
    <w:p w14:paraId="4BA5D610" w14:textId="77777777" w:rsidR="00360873" w:rsidRPr="00360873" w:rsidRDefault="00360873" w:rsidP="00360873">
      <w:pPr>
        <w:spacing w:before="276" w:line="279" w:lineRule="exact"/>
        <w:ind w:left="144" w:right="360"/>
        <w:textAlignment w:val="baseline"/>
        <w:rPr>
          <w:rFonts w:eastAsia="Times New Roman"/>
          <w:color w:val="000000"/>
          <w:sz w:val="23"/>
        </w:rPr>
      </w:pPr>
      <w:r w:rsidRPr="00360873">
        <w:rPr>
          <w:rFonts w:eastAsia="Times New Roman"/>
          <w:color w:val="000000"/>
          <w:sz w:val="23"/>
        </w:rPr>
        <w:t xml:space="preserve">The Quitman County Board </w:t>
      </w:r>
      <w:proofErr w:type="gramStart"/>
      <w:r w:rsidRPr="00360873">
        <w:rPr>
          <w:rFonts w:eastAsia="Times New Roman"/>
          <w:color w:val="000000"/>
          <w:sz w:val="23"/>
        </w:rPr>
        <w:t>Of</w:t>
      </w:r>
      <w:proofErr w:type="gramEnd"/>
      <w:r w:rsidRPr="00360873">
        <w:rPr>
          <w:rFonts w:eastAsia="Times New Roman"/>
          <w:color w:val="000000"/>
          <w:sz w:val="23"/>
        </w:rPr>
        <w:t xml:space="preserve"> Education requests bid prices for exterminating control of roaches, ants, silverfish, rats, and mice for:</w:t>
      </w:r>
    </w:p>
    <w:p w14:paraId="4BA5D611" w14:textId="77777777" w:rsidR="00360873" w:rsidRPr="00360873" w:rsidRDefault="00360873" w:rsidP="00360873">
      <w:pPr>
        <w:numPr>
          <w:ilvl w:val="0"/>
          <w:numId w:val="3"/>
        </w:numPr>
        <w:tabs>
          <w:tab w:val="left" w:pos="936"/>
        </w:tabs>
        <w:spacing w:before="287" w:line="264" w:lineRule="exact"/>
        <w:ind w:left="648"/>
        <w:textAlignment w:val="baseline"/>
        <w:rPr>
          <w:rFonts w:eastAsia="Times New Roman"/>
          <w:color w:val="000000"/>
          <w:spacing w:val="3"/>
          <w:sz w:val="23"/>
        </w:rPr>
      </w:pPr>
      <w:r w:rsidRPr="00360873">
        <w:rPr>
          <w:rFonts w:eastAsia="Times New Roman"/>
          <w:color w:val="000000"/>
          <w:spacing w:val="3"/>
          <w:sz w:val="23"/>
        </w:rPr>
        <w:t>Dining Areas, Storage Areas, and Kitchen Areas</w:t>
      </w:r>
    </w:p>
    <w:p w14:paraId="4BA5D612" w14:textId="77777777" w:rsidR="00360873" w:rsidRPr="00360873" w:rsidRDefault="00360873" w:rsidP="00360873">
      <w:pPr>
        <w:numPr>
          <w:ilvl w:val="0"/>
          <w:numId w:val="3"/>
        </w:numPr>
        <w:tabs>
          <w:tab w:val="left" w:pos="936"/>
        </w:tabs>
        <w:spacing w:before="12" w:line="264" w:lineRule="exact"/>
        <w:ind w:left="648"/>
        <w:textAlignment w:val="baseline"/>
        <w:rPr>
          <w:rFonts w:eastAsia="Times New Roman"/>
          <w:color w:val="000000"/>
          <w:spacing w:val="4"/>
          <w:sz w:val="23"/>
        </w:rPr>
      </w:pPr>
      <w:r w:rsidRPr="00360873">
        <w:rPr>
          <w:rFonts w:eastAsia="Times New Roman"/>
          <w:color w:val="000000"/>
          <w:spacing w:val="4"/>
          <w:sz w:val="23"/>
        </w:rPr>
        <w:t>School Offices, Teacher's Lounge, Coat Room, Media Center</w:t>
      </w:r>
    </w:p>
    <w:p w14:paraId="4BA5D613" w14:textId="65E0A048" w:rsidR="00360873" w:rsidRPr="00360873" w:rsidRDefault="00360873" w:rsidP="00360873">
      <w:pPr>
        <w:numPr>
          <w:ilvl w:val="0"/>
          <w:numId w:val="3"/>
        </w:numPr>
        <w:tabs>
          <w:tab w:val="left" w:pos="936"/>
        </w:tabs>
        <w:spacing w:before="12" w:line="264" w:lineRule="exact"/>
        <w:ind w:left="648"/>
        <w:textAlignment w:val="baseline"/>
        <w:rPr>
          <w:rFonts w:eastAsia="Times New Roman"/>
          <w:color w:val="000000"/>
          <w:spacing w:val="3"/>
          <w:sz w:val="23"/>
        </w:rPr>
      </w:pPr>
      <w:r w:rsidRPr="00360873">
        <w:rPr>
          <w:rFonts w:eastAsia="Times New Roman"/>
          <w:color w:val="000000"/>
          <w:spacing w:val="3"/>
          <w:sz w:val="23"/>
        </w:rPr>
        <w:t xml:space="preserve">Each entire school </w:t>
      </w:r>
      <w:proofErr w:type="gramStart"/>
      <w:r w:rsidRPr="00360873">
        <w:rPr>
          <w:rFonts w:eastAsia="Times New Roman"/>
          <w:color w:val="000000"/>
          <w:spacing w:val="3"/>
          <w:sz w:val="23"/>
        </w:rPr>
        <w:t>building(</w:t>
      </w:r>
      <w:proofErr w:type="gramEnd"/>
      <w:r w:rsidRPr="00360873">
        <w:rPr>
          <w:rFonts w:eastAsia="Times New Roman"/>
          <w:color w:val="000000"/>
          <w:spacing w:val="3"/>
          <w:sz w:val="23"/>
        </w:rPr>
        <w:t>including Board of Education</w:t>
      </w:r>
      <w:r w:rsidR="00434577">
        <w:rPr>
          <w:rFonts w:eastAsia="Times New Roman"/>
          <w:color w:val="000000"/>
          <w:spacing w:val="3"/>
          <w:sz w:val="23"/>
        </w:rPr>
        <w:t xml:space="preserve"> &amp; Bus Shop</w:t>
      </w:r>
      <w:r w:rsidRPr="00360873">
        <w:rPr>
          <w:rFonts w:eastAsia="Times New Roman"/>
          <w:color w:val="000000"/>
          <w:spacing w:val="3"/>
          <w:sz w:val="23"/>
        </w:rPr>
        <w:t>)</w:t>
      </w:r>
    </w:p>
    <w:p w14:paraId="4BA5D614" w14:textId="77777777" w:rsidR="00360873" w:rsidRPr="00360873" w:rsidRDefault="00360873" w:rsidP="00360873">
      <w:pPr>
        <w:numPr>
          <w:ilvl w:val="0"/>
          <w:numId w:val="3"/>
        </w:numPr>
        <w:tabs>
          <w:tab w:val="left" w:pos="936"/>
        </w:tabs>
        <w:spacing w:before="11" w:line="264" w:lineRule="exact"/>
        <w:ind w:left="648"/>
        <w:textAlignment w:val="baseline"/>
        <w:rPr>
          <w:rFonts w:eastAsia="Times New Roman"/>
          <w:color w:val="000000"/>
          <w:spacing w:val="3"/>
          <w:sz w:val="23"/>
        </w:rPr>
      </w:pPr>
      <w:r w:rsidRPr="00360873">
        <w:rPr>
          <w:rFonts w:eastAsia="Times New Roman"/>
          <w:color w:val="000000"/>
          <w:spacing w:val="3"/>
          <w:sz w:val="23"/>
        </w:rPr>
        <w:t>Each entire school building plus treating high traffic areas for fire ants.</w:t>
      </w:r>
    </w:p>
    <w:p w14:paraId="4BA5D615" w14:textId="77777777" w:rsidR="00360873" w:rsidRPr="00360873" w:rsidRDefault="00360873" w:rsidP="00360873">
      <w:pPr>
        <w:spacing w:before="267" w:line="284" w:lineRule="exact"/>
        <w:ind w:left="144" w:right="792"/>
        <w:textAlignment w:val="baseline"/>
        <w:rPr>
          <w:rFonts w:eastAsia="Times New Roman"/>
          <w:color w:val="000000"/>
          <w:sz w:val="23"/>
        </w:rPr>
      </w:pPr>
      <w:r w:rsidRPr="00360873">
        <w:rPr>
          <w:rFonts w:eastAsia="Times New Roman"/>
          <w:color w:val="000000"/>
          <w:sz w:val="23"/>
        </w:rPr>
        <w:t>Chemical used for pest control must conform to local, state, and federal ordinances and laws.</w:t>
      </w:r>
    </w:p>
    <w:p w14:paraId="4BA5D616" w14:textId="77777777" w:rsidR="00360873" w:rsidRPr="00360873" w:rsidRDefault="00360873" w:rsidP="00360873">
      <w:pPr>
        <w:spacing w:before="262" w:line="284" w:lineRule="exact"/>
        <w:ind w:left="144" w:right="1008"/>
        <w:textAlignment w:val="baseline"/>
        <w:rPr>
          <w:rFonts w:eastAsia="Times New Roman"/>
          <w:color w:val="000000"/>
          <w:sz w:val="23"/>
        </w:rPr>
      </w:pPr>
      <w:r w:rsidRPr="00360873">
        <w:rPr>
          <w:rFonts w:eastAsia="Times New Roman"/>
          <w:color w:val="000000"/>
          <w:sz w:val="23"/>
        </w:rPr>
        <w:t>Precautions must be made that all chemicals are safe and applied to prevent any accidents to humans.</w:t>
      </w:r>
    </w:p>
    <w:p w14:paraId="4BA5D617" w14:textId="77777777" w:rsidR="00360873" w:rsidRPr="00360873" w:rsidRDefault="00360873" w:rsidP="00360873">
      <w:pPr>
        <w:spacing w:before="272" w:line="264" w:lineRule="exact"/>
        <w:ind w:left="144"/>
        <w:textAlignment w:val="baseline"/>
        <w:rPr>
          <w:rFonts w:eastAsia="Times New Roman"/>
          <w:color w:val="000000"/>
          <w:spacing w:val="2"/>
          <w:sz w:val="23"/>
        </w:rPr>
      </w:pPr>
      <w:r w:rsidRPr="00360873">
        <w:rPr>
          <w:rFonts w:eastAsia="Times New Roman"/>
          <w:color w:val="000000"/>
          <w:spacing w:val="2"/>
          <w:sz w:val="23"/>
        </w:rPr>
        <w:t>Precautions must be used that could harm asphalt mastic, linoleum, or stainless steel.</w:t>
      </w:r>
    </w:p>
    <w:p w14:paraId="4BA5D618" w14:textId="77777777" w:rsidR="00360873" w:rsidRPr="00360873" w:rsidRDefault="00360873" w:rsidP="00360873">
      <w:pPr>
        <w:spacing w:before="274" w:line="278" w:lineRule="exact"/>
        <w:ind w:right="360"/>
        <w:textAlignment w:val="baseline"/>
        <w:rPr>
          <w:rFonts w:eastAsia="Times New Roman"/>
          <w:color w:val="000000"/>
          <w:sz w:val="23"/>
        </w:rPr>
      </w:pPr>
      <w:r w:rsidRPr="00360873">
        <w:rPr>
          <w:rFonts w:eastAsia="Times New Roman"/>
          <w:color w:val="000000"/>
          <w:sz w:val="23"/>
        </w:rPr>
        <w:t>Company personnel must not service any area during school hours. Service hours must be from 3:00 P.M. — 5:00 P.M. and prior dates must be set up with the School Nutrition Director in advance.</w:t>
      </w:r>
    </w:p>
    <w:p w14:paraId="4BA5D619" w14:textId="77777777" w:rsidR="00360873" w:rsidRPr="00360873" w:rsidRDefault="00360873" w:rsidP="00360873">
      <w:pPr>
        <w:spacing w:before="270" w:line="278" w:lineRule="exact"/>
        <w:ind w:right="216"/>
        <w:textAlignment w:val="baseline"/>
        <w:rPr>
          <w:rFonts w:eastAsia="Times New Roman"/>
          <w:color w:val="000000"/>
          <w:sz w:val="23"/>
        </w:rPr>
      </w:pPr>
      <w:r w:rsidRPr="00360873">
        <w:rPr>
          <w:rFonts w:eastAsia="Times New Roman"/>
          <w:color w:val="000000"/>
          <w:sz w:val="23"/>
        </w:rPr>
        <w:t>All areas must be treated monthly in order to achieve effective insect and rodent control. Additional visits must be made promptly by a company service representative if problems with insects or rodents arise — at no extra charge.</w:t>
      </w:r>
    </w:p>
    <w:p w14:paraId="4BA5D61A" w14:textId="77777777" w:rsidR="00360873" w:rsidRDefault="00360873" w:rsidP="00360873">
      <w:pPr>
        <w:spacing w:before="271" w:line="278" w:lineRule="exact"/>
        <w:ind w:right="216"/>
        <w:textAlignment w:val="baseline"/>
        <w:rPr>
          <w:rFonts w:eastAsia="Times New Roman"/>
          <w:color w:val="000000"/>
          <w:sz w:val="23"/>
        </w:rPr>
      </w:pPr>
      <w:r w:rsidRPr="00360873">
        <w:rPr>
          <w:rFonts w:eastAsia="Times New Roman"/>
          <w:color w:val="000000"/>
          <w:sz w:val="23"/>
        </w:rPr>
        <w:t xml:space="preserve">It is expressly stipulated that in the event that the Quitman County Board </w:t>
      </w:r>
      <w:proofErr w:type="gramStart"/>
      <w:r w:rsidRPr="00360873">
        <w:rPr>
          <w:rFonts w:eastAsia="Times New Roman"/>
          <w:color w:val="000000"/>
          <w:sz w:val="23"/>
        </w:rPr>
        <w:t>Of</w:t>
      </w:r>
      <w:proofErr w:type="gramEnd"/>
      <w:r w:rsidRPr="00360873">
        <w:rPr>
          <w:rFonts w:eastAsia="Times New Roman"/>
          <w:color w:val="000000"/>
          <w:sz w:val="23"/>
        </w:rPr>
        <w:t xml:space="preserve"> Education officials determine that service or treatment has been less than sufficient, the bid will be retracted. The Quitman County School Superintendent and/or his designee will negotiate further pest control treatment for the Quitman County Schools.</w:t>
      </w:r>
    </w:p>
    <w:p w14:paraId="4BA5D61B" w14:textId="77777777" w:rsidR="00360873" w:rsidRDefault="00360873" w:rsidP="00360873">
      <w:pPr>
        <w:rPr>
          <w:rFonts w:eastAsia="Times New Roman"/>
          <w:sz w:val="23"/>
        </w:rPr>
      </w:pPr>
    </w:p>
    <w:p w14:paraId="4BA5D61C"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The Board reserves the right to reject any and all bids in whole or in part, and/or to accept the bids that in its judgment will be in the best interest of the school.</w:t>
      </w:r>
    </w:p>
    <w:p w14:paraId="4BA5D61D" w14:textId="77777777" w:rsidR="00360873" w:rsidRPr="00360873" w:rsidRDefault="00360873" w:rsidP="00360873">
      <w:pPr>
        <w:spacing w:line="264" w:lineRule="exact"/>
        <w:jc w:val="both"/>
        <w:textAlignment w:val="baseline"/>
        <w:rPr>
          <w:rFonts w:eastAsia="Times New Roman"/>
          <w:color w:val="000000"/>
          <w:sz w:val="23"/>
        </w:rPr>
      </w:pPr>
    </w:p>
    <w:p w14:paraId="4BA5D61E" w14:textId="3372A4C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Services must be performed monthly beginning July 1, 20</w:t>
      </w:r>
      <w:r w:rsidR="00A50566">
        <w:rPr>
          <w:rFonts w:eastAsia="Times New Roman"/>
          <w:color w:val="000000"/>
          <w:sz w:val="23"/>
        </w:rPr>
        <w:t>2</w:t>
      </w:r>
      <w:r w:rsidR="00434577">
        <w:rPr>
          <w:rFonts w:eastAsia="Times New Roman"/>
          <w:color w:val="000000"/>
          <w:sz w:val="23"/>
        </w:rPr>
        <w:t>2</w:t>
      </w:r>
      <w:r w:rsidRPr="00360873">
        <w:rPr>
          <w:rFonts w:eastAsia="Times New Roman"/>
          <w:color w:val="000000"/>
          <w:sz w:val="23"/>
        </w:rPr>
        <w:t xml:space="preserve"> through June 30, 20</w:t>
      </w:r>
      <w:r w:rsidR="00E128AA">
        <w:rPr>
          <w:rFonts w:eastAsia="Times New Roman"/>
          <w:color w:val="000000"/>
          <w:sz w:val="23"/>
        </w:rPr>
        <w:t>2</w:t>
      </w:r>
      <w:r w:rsidR="00434577">
        <w:rPr>
          <w:rFonts w:eastAsia="Times New Roman"/>
          <w:color w:val="000000"/>
          <w:sz w:val="23"/>
        </w:rPr>
        <w:t>3</w:t>
      </w:r>
      <w:r w:rsidRPr="00360873">
        <w:rPr>
          <w:rFonts w:eastAsia="Times New Roman"/>
          <w:color w:val="000000"/>
          <w:sz w:val="23"/>
        </w:rPr>
        <w:t>. The school system reserves the right to renew this bid for one year if it is agreeable with the school system and the pest control company.</w:t>
      </w:r>
    </w:p>
    <w:p w14:paraId="4BA5D61F" w14:textId="77777777" w:rsidR="00360873" w:rsidRPr="00360873" w:rsidRDefault="00360873" w:rsidP="00360873">
      <w:pPr>
        <w:spacing w:line="264" w:lineRule="exact"/>
        <w:jc w:val="both"/>
        <w:textAlignment w:val="baseline"/>
        <w:rPr>
          <w:rFonts w:eastAsia="Times New Roman"/>
          <w:color w:val="000000"/>
          <w:sz w:val="23"/>
        </w:rPr>
      </w:pPr>
    </w:p>
    <w:p w14:paraId="4BA5D620" w14:textId="77777777" w:rsidR="00360873" w:rsidRDefault="00360873" w:rsidP="00360873">
      <w:pPr>
        <w:spacing w:line="264" w:lineRule="exact"/>
        <w:jc w:val="both"/>
        <w:textAlignment w:val="baseline"/>
        <w:rPr>
          <w:rFonts w:eastAsia="Times New Roman"/>
          <w:color w:val="000000"/>
          <w:sz w:val="23"/>
        </w:rPr>
      </w:pPr>
    </w:p>
    <w:p w14:paraId="4BA5D621" w14:textId="77777777" w:rsidR="00360873" w:rsidRDefault="00360873" w:rsidP="00360873">
      <w:pPr>
        <w:spacing w:line="264" w:lineRule="exact"/>
        <w:jc w:val="both"/>
        <w:textAlignment w:val="baseline"/>
        <w:rPr>
          <w:rFonts w:eastAsia="Times New Roman"/>
          <w:color w:val="000000"/>
          <w:sz w:val="23"/>
        </w:rPr>
      </w:pPr>
    </w:p>
    <w:p w14:paraId="4BA5D622" w14:textId="77777777" w:rsidR="00360873" w:rsidRDefault="00360873" w:rsidP="00360873">
      <w:pPr>
        <w:spacing w:line="264" w:lineRule="exact"/>
        <w:jc w:val="both"/>
        <w:textAlignment w:val="baseline"/>
        <w:rPr>
          <w:rFonts w:eastAsia="Times New Roman"/>
          <w:color w:val="000000"/>
          <w:sz w:val="23"/>
        </w:rPr>
      </w:pPr>
    </w:p>
    <w:p w14:paraId="4BA5D623" w14:textId="77777777" w:rsidR="00360873" w:rsidRDefault="00360873" w:rsidP="00360873">
      <w:pPr>
        <w:spacing w:line="264" w:lineRule="exact"/>
        <w:jc w:val="both"/>
        <w:textAlignment w:val="baseline"/>
        <w:rPr>
          <w:rFonts w:eastAsia="Times New Roman"/>
          <w:color w:val="000000"/>
          <w:sz w:val="23"/>
        </w:rPr>
      </w:pPr>
    </w:p>
    <w:p w14:paraId="4BA5D624" w14:textId="77777777" w:rsidR="00360873" w:rsidRDefault="00360873" w:rsidP="00360873">
      <w:pPr>
        <w:spacing w:line="264" w:lineRule="exact"/>
        <w:jc w:val="both"/>
        <w:textAlignment w:val="baseline"/>
        <w:rPr>
          <w:rFonts w:eastAsia="Times New Roman"/>
          <w:color w:val="000000"/>
          <w:sz w:val="23"/>
        </w:rPr>
      </w:pPr>
    </w:p>
    <w:p w14:paraId="4BA5D625" w14:textId="77777777" w:rsidR="00360873" w:rsidRPr="00360873" w:rsidRDefault="00360873" w:rsidP="00360873">
      <w:pPr>
        <w:spacing w:line="264" w:lineRule="exact"/>
        <w:jc w:val="both"/>
        <w:textAlignment w:val="baseline"/>
        <w:rPr>
          <w:rFonts w:eastAsia="Times New Roman"/>
          <w:color w:val="000000"/>
          <w:sz w:val="23"/>
        </w:rPr>
      </w:pPr>
    </w:p>
    <w:p w14:paraId="4BA5D626" w14:textId="77777777" w:rsidR="00360873" w:rsidRPr="00360873" w:rsidRDefault="00360873" w:rsidP="00360873">
      <w:pPr>
        <w:spacing w:line="264" w:lineRule="exact"/>
        <w:jc w:val="both"/>
        <w:textAlignment w:val="baseline"/>
        <w:rPr>
          <w:rFonts w:eastAsia="Times New Roman"/>
          <w:color w:val="000000"/>
          <w:sz w:val="23"/>
        </w:rPr>
      </w:pPr>
    </w:p>
    <w:p w14:paraId="4BA5D627" w14:textId="77777777" w:rsidR="00360873" w:rsidRPr="00360873" w:rsidRDefault="00360873" w:rsidP="00360873">
      <w:pPr>
        <w:spacing w:line="264" w:lineRule="exact"/>
        <w:jc w:val="both"/>
        <w:textAlignment w:val="baseline"/>
        <w:rPr>
          <w:rFonts w:eastAsia="Times New Roman"/>
          <w:color w:val="000000"/>
          <w:sz w:val="23"/>
        </w:rPr>
      </w:pPr>
    </w:p>
    <w:p w14:paraId="4BA5D628"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BID:</w:t>
      </w:r>
      <w:r w:rsidRPr="00360873">
        <w:rPr>
          <w:rFonts w:eastAsia="Times New Roman"/>
          <w:color w:val="000000"/>
          <w:sz w:val="23"/>
        </w:rPr>
        <w:tab/>
        <w:t>_____________________________________________________________________</w:t>
      </w:r>
    </w:p>
    <w:p w14:paraId="4BA5D629" w14:textId="77777777" w:rsidR="00360873" w:rsidRPr="00360873" w:rsidRDefault="00360873" w:rsidP="00360873">
      <w:pPr>
        <w:spacing w:line="264" w:lineRule="exact"/>
        <w:jc w:val="both"/>
        <w:textAlignment w:val="baseline"/>
        <w:rPr>
          <w:rFonts w:eastAsia="Times New Roman"/>
          <w:color w:val="000000"/>
          <w:sz w:val="23"/>
        </w:rPr>
      </w:pPr>
    </w:p>
    <w:p w14:paraId="4BA5D62A" w14:textId="77777777" w:rsidR="00E259AA"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SUBMITTED BY:  ___________________________________________________________</w:t>
      </w:r>
    </w:p>
    <w:p w14:paraId="4BA5D62B"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 xml:space="preserve"> </w:t>
      </w:r>
      <w:r w:rsidRPr="00360873">
        <w:rPr>
          <w:rFonts w:eastAsia="Times New Roman"/>
          <w:color w:val="000000"/>
          <w:sz w:val="23"/>
        </w:rPr>
        <w:tab/>
      </w:r>
    </w:p>
    <w:p w14:paraId="4BA5D62C"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COMPANY NAME:  _________________________________________________________</w:t>
      </w:r>
    </w:p>
    <w:p w14:paraId="4BA5D62D" w14:textId="77777777" w:rsidR="00360873" w:rsidRPr="00360873" w:rsidRDefault="00360873" w:rsidP="00360873">
      <w:pPr>
        <w:spacing w:line="264" w:lineRule="exact"/>
        <w:jc w:val="both"/>
        <w:textAlignment w:val="baseline"/>
        <w:rPr>
          <w:rFonts w:eastAsia="Times New Roman"/>
          <w:color w:val="000000"/>
          <w:sz w:val="23"/>
        </w:rPr>
      </w:pPr>
    </w:p>
    <w:p w14:paraId="4BA5D62E"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ADDRESS:  ________________________________________________________________</w:t>
      </w:r>
    </w:p>
    <w:p w14:paraId="4BA5D62F" w14:textId="77777777" w:rsidR="00360873" w:rsidRPr="00360873" w:rsidRDefault="00360873" w:rsidP="00360873">
      <w:pPr>
        <w:spacing w:line="264" w:lineRule="exact"/>
        <w:jc w:val="both"/>
        <w:textAlignment w:val="baseline"/>
        <w:rPr>
          <w:rFonts w:eastAsia="Times New Roman"/>
          <w:color w:val="000000"/>
          <w:sz w:val="23"/>
        </w:rPr>
      </w:pPr>
    </w:p>
    <w:p w14:paraId="4BA5D630"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TELEPHONE NUMBER:  ____________________________________________________</w:t>
      </w:r>
    </w:p>
    <w:p w14:paraId="4BA5D631" w14:textId="77777777" w:rsidR="00360873" w:rsidRPr="00360873" w:rsidRDefault="00360873" w:rsidP="00360873">
      <w:pPr>
        <w:spacing w:line="264" w:lineRule="exact"/>
        <w:jc w:val="both"/>
        <w:textAlignment w:val="baseline"/>
        <w:rPr>
          <w:rFonts w:eastAsia="Times New Roman"/>
          <w:color w:val="000000"/>
          <w:sz w:val="23"/>
        </w:rPr>
      </w:pPr>
    </w:p>
    <w:p w14:paraId="4BA5D632"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 xml:space="preserve">SIGNATURE: </w:t>
      </w:r>
      <w:r w:rsidRPr="00360873">
        <w:rPr>
          <w:rFonts w:eastAsia="Times New Roman"/>
          <w:color w:val="000000"/>
          <w:sz w:val="23"/>
        </w:rPr>
        <w:tab/>
        <w:t>______________________________________________________________</w:t>
      </w:r>
    </w:p>
    <w:p w14:paraId="4BA5D633"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 xml:space="preserve"> </w:t>
      </w:r>
    </w:p>
    <w:p w14:paraId="4BA5D634"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TITLE:</w:t>
      </w:r>
      <w:proofErr w:type="gramStart"/>
      <w:r w:rsidRPr="00360873">
        <w:rPr>
          <w:rFonts w:eastAsia="Times New Roman"/>
          <w:color w:val="000000"/>
          <w:sz w:val="23"/>
        </w:rPr>
        <w:tab/>
        <w:t xml:space="preserve">  _</w:t>
      </w:r>
      <w:proofErr w:type="gramEnd"/>
      <w:r w:rsidRPr="00360873">
        <w:rPr>
          <w:rFonts w:eastAsia="Times New Roman"/>
          <w:color w:val="000000"/>
          <w:sz w:val="23"/>
        </w:rPr>
        <w:t>__________________________________________________________________</w:t>
      </w:r>
    </w:p>
    <w:p w14:paraId="4BA5D635" w14:textId="77777777" w:rsidR="00360873" w:rsidRPr="00360873" w:rsidRDefault="00360873" w:rsidP="00360873">
      <w:pPr>
        <w:spacing w:line="264" w:lineRule="exact"/>
        <w:jc w:val="both"/>
        <w:textAlignment w:val="baseline"/>
        <w:rPr>
          <w:rFonts w:eastAsia="Times New Roman"/>
          <w:color w:val="000000"/>
          <w:sz w:val="23"/>
        </w:rPr>
      </w:pPr>
    </w:p>
    <w:p w14:paraId="4BA5D636" w14:textId="3E15E23A"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DATE:</w:t>
      </w:r>
      <w:proofErr w:type="gramStart"/>
      <w:r w:rsidRPr="00360873">
        <w:rPr>
          <w:rFonts w:eastAsia="Times New Roman"/>
          <w:color w:val="000000"/>
          <w:sz w:val="23"/>
        </w:rPr>
        <w:tab/>
        <w:t xml:space="preserve">  _</w:t>
      </w:r>
      <w:proofErr w:type="gramEnd"/>
      <w:r w:rsidRPr="00360873">
        <w:rPr>
          <w:rFonts w:eastAsia="Times New Roman"/>
          <w:color w:val="000000"/>
          <w:sz w:val="23"/>
        </w:rPr>
        <w:t>______________________________________________________________</w:t>
      </w:r>
    </w:p>
    <w:p w14:paraId="4BA5D637" w14:textId="77777777" w:rsidR="00360873" w:rsidRPr="00360873" w:rsidRDefault="00360873" w:rsidP="00360873">
      <w:pPr>
        <w:spacing w:line="264" w:lineRule="exact"/>
        <w:jc w:val="both"/>
        <w:textAlignment w:val="baseline"/>
        <w:rPr>
          <w:rFonts w:eastAsia="Times New Roman"/>
          <w:color w:val="000000"/>
          <w:sz w:val="23"/>
        </w:rPr>
      </w:pPr>
      <w:r w:rsidRPr="00360873">
        <w:rPr>
          <w:rFonts w:eastAsia="Times New Roman"/>
          <w:color w:val="000000"/>
          <w:sz w:val="23"/>
        </w:rPr>
        <w:t xml:space="preserve"> </w:t>
      </w:r>
    </w:p>
    <w:p w14:paraId="4BA5D638" w14:textId="692D8681" w:rsidR="00360873" w:rsidRPr="00360873" w:rsidRDefault="006C4E4B" w:rsidP="00360873">
      <w:pPr>
        <w:spacing w:line="264" w:lineRule="exact"/>
        <w:jc w:val="both"/>
        <w:textAlignment w:val="baseline"/>
        <w:rPr>
          <w:rFonts w:eastAsia="Times New Roman"/>
          <w:color w:val="000000"/>
          <w:sz w:val="23"/>
        </w:rPr>
      </w:pPr>
      <w:proofErr w:type="gramStart"/>
      <w:r>
        <w:rPr>
          <w:rFonts w:eastAsia="Times New Roman"/>
          <w:color w:val="000000"/>
          <w:sz w:val="23"/>
        </w:rPr>
        <w:t>EMAIL  _</w:t>
      </w:r>
      <w:proofErr w:type="gramEnd"/>
      <w:r>
        <w:rPr>
          <w:rFonts w:eastAsia="Times New Roman"/>
          <w:color w:val="000000"/>
          <w:sz w:val="23"/>
        </w:rPr>
        <w:t>____________________________________________________________________</w:t>
      </w:r>
    </w:p>
    <w:p w14:paraId="4BA5D639" w14:textId="77777777" w:rsidR="00360873" w:rsidRPr="00360873" w:rsidRDefault="00360873" w:rsidP="00360873">
      <w:pPr>
        <w:rPr>
          <w:rFonts w:eastAsia="Times New Roman"/>
          <w:sz w:val="23"/>
        </w:rPr>
      </w:pPr>
    </w:p>
    <w:p w14:paraId="4BA5D63A" w14:textId="77777777" w:rsidR="00360873" w:rsidRPr="00360873" w:rsidRDefault="00360873" w:rsidP="00360873">
      <w:r w:rsidRPr="00360873">
        <w:rPr>
          <w:noProof/>
        </w:rPr>
        <mc:AlternateContent>
          <mc:Choice Requires="wps">
            <w:drawing>
              <wp:anchor distT="0" distB="0" distL="0" distR="0" simplePos="0" relativeHeight="251659264" behindDoc="1" locked="0" layoutInCell="1" allowOverlap="1" wp14:anchorId="4BA5D63B" wp14:editId="4BA5D63C">
                <wp:simplePos x="0" y="0"/>
                <wp:positionH relativeFrom="page">
                  <wp:posOffset>6067425</wp:posOffset>
                </wp:positionH>
                <wp:positionV relativeFrom="page">
                  <wp:posOffset>3371850</wp:posOffset>
                </wp:positionV>
                <wp:extent cx="484505" cy="371475"/>
                <wp:effectExtent l="0" t="0" r="1079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D63D" w14:textId="77777777" w:rsidR="00360873" w:rsidRDefault="00360873" w:rsidP="00360873">
                            <w:pPr>
                              <w:spacing w:line="264" w:lineRule="exact"/>
                              <w:jc w:val="both"/>
                              <w:textAlignment w:val="baseline"/>
                              <w:rPr>
                                <w:rFonts w:eastAsia="Times New Roman"/>
                                <w:color w:val="000000"/>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5D63B" id="_x0000_t202" coordsize="21600,21600" o:spt="202" path="m,l,21600r21600,l21600,xe">
                <v:stroke joinstyle="miter"/>
                <v:path gradientshapeok="t" o:connecttype="rect"/>
              </v:shapetype>
              <v:shape id="Text Box 1" o:spid="_x0000_s1026" type="#_x0000_t202" style="position:absolute;margin-left:477.75pt;margin-top:265.5pt;width:38.15pt;height:29.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f21wEAAJADAAAOAAAAZHJzL2Uyb0RvYy54bWysU9tu2zAMfR+wfxD0vjjpkrUw4hRdiw4D&#10;ugvQ9QNoWbKN2aJGKbGzrx8lx+m2vg17EWiKOjznkN5ej30nDpp8i7aQq8VSCm0VVq2tC/n07f7N&#10;lRQ+gK2gQ6sLedReXu9ev9oOLtcX2GBXaRIMYn0+uEI2Ibg8y7xqdA9+gU5bvjRIPQT+pDqrCAZG&#10;77vsYrl8lw1IlSNU2nvO3k2XcpfwjdEqfDHG6yC6QjK3kE5KZxnPbLeFvCZwTatONOAfWPTQWm56&#10;hrqDAGJP7QuovlWEHk1YKOwzNKZVOmlgNavlX2oeG3A6aWFzvDvb5P8frPp8eHRfSYTxPY48wCTC&#10;uwdU372weNuArfUNEQ6Nhoobr6Jl2eB8fnoarfa5jyDl8AkrHjLsAyag0VAfXWGdgtF5AMez6XoM&#10;QnFyfbXeLDdSKL56e7laX25SB8jnx458+KCxFzEoJPFMEzgcHnyIZCCfS2Ivi/dt16W5dvaPBBfG&#10;TCIf+U7Mw1iOXB1FlFgdWQbhtCa81hw0SD+lGHhFCul/7IG0FN1Hy1bEfZoDmoNyDsAqflrIIMUU&#10;3oZp7/aO2rph5Mlsizdsl2mTlGcWJ5489qTwtKJxr37/TlXPP9LuFwAAAP//AwBQSwMEFAAGAAgA&#10;AAAhAIMTba3gAAAADAEAAA8AAABkcnMvZG93bnJldi54bWxMj8FOwzAMhu9Ie4fIk7ixpEyd1tJ0&#10;mhCckBBdOXBMm6yN1jilybby9ngnONr+9Pv7i93sBnYxU7AeJSQrAcxg67XFTsJn/fqwBRaiQq0G&#10;j0bCjwmwKxd3hcq1v2JlLofYMQrBkCsJfYxjznloe+NUWPnRIN2OfnIq0jh1XE/qSuFu4I9CbLhT&#10;FulDr0bz3Jv2dDg7CfsvrF7s93vzUR0rW9eZwLfNScr75bx/AhbNHP9guOmTOpTk1Pgz6sAGCVma&#10;poRKSNcJlboRYp1Qm4ZW2ywFXhb8f4nyFwAA//8DAFBLAQItABQABgAIAAAAIQC2gziS/gAAAOEB&#10;AAATAAAAAAAAAAAAAAAAAAAAAABbQ29udGVudF9UeXBlc10ueG1sUEsBAi0AFAAGAAgAAAAhADj9&#10;If/WAAAAlAEAAAsAAAAAAAAAAAAAAAAALwEAAF9yZWxzLy5yZWxzUEsBAi0AFAAGAAgAAAAhAABk&#10;l/bXAQAAkAMAAA4AAAAAAAAAAAAAAAAALgIAAGRycy9lMm9Eb2MueG1sUEsBAi0AFAAGAAgAAAAh&#10;AIMTba3gAAAADAEAAA8AAAAAAAAAAAAAAAAAMQQAAGRycy9kb3ducmV2LnhtbFBLBQYAAAAABAAE&#10;APMAAAA+BQAAAAA=&#10;" filled="f" stroked="f">
                <v:textbox inset="0,0,0,0">
                  <w:txbxContent>
                    <w:p w14:paraId="4BA5D63D" w14:textId="77777777" w:rsidR="00360873" w:rsidRDefault="00360873" w:rsidP="00360873">
                      <w:pPr>
                        <w:spacing w:line="264" w:lineRule="exact"/>
                        <w:jc w:val="both"/>
                        <w:textAlignment w:val="baseline"/>
                        <w:rPr>
                          <w:rFonts w:eastAsia="Times New Roman"/>
                          <w:color w:val="000000"/>
                          <w:sz w:val="23"/>
                        </w:rPr>
                      </w:pPr>
                    </w:p>
                  </w:txbxContent>
                </v:textbox>
                <w10:wrap type="square" anchorx="page" anchory="page"/>
              </v:shape>
            </w:pict>
          </mc:Fallback>
        </mc:AlternateContent>
      </w:r>
    </w:p>
    <w:sectPr w:rsidR="00360873" w:rsidRPr="00360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436A0"/>
    <w:multiLevelType w:val="multilevel"/>
    <w:tmpl w:val="975E91FC"/>
    <w:lvl w:ilvl="0">
      <w:start w:val="1"/>
      <w:numFmt w:val="upperLetter"/>
      <w:lvlText w:val="%1."/>
      <w:lvlJc w:val="left"/>
      <w:pPr>
        <w:tabs>
          <w:tab w:val="left" w:pos="28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670D87"/>
    <w:multiLevelType w:val="multilevel"/>
    <w:tmpl w:val="5804F73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EA2BB3"/>
    <w:multiLevelType w:val="multilevel"/>
    <w:tmpl w:val="775EBE36"/>
    <w:lvl w:ilvl="0">
      <w:start w:val="1"/>
      <w:numFmt w:val="lowerLetter"/>
      <w:lvlText w:val="%1."/>
      <w:lvlJc w:val="left"/>
      <w:pPr>
        <w:tabs>
          <w:tab w:val="left" w:pos="432"/>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6893976">
    <w:abstractNumId w:val="2"/>
  </w:num>
  <w:num w:numId="2" w16cid:durableId="551158418">
    <w:abstractNumId w:val="1"/>
  </w:num>
  <w:num w:numId="3" w16cid:durableId="61795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73"/>
    <w:rsid w:val="002B312A"/>
    <w:rsid w:val="002F72E5"/>
    <w:rsid w:val="00360873"/>
    <w:rsid w:val="00434577"/>
    <w:rsid w:val="00436BF9"/>
    <w:rsid w:val="00660D45"/>
    <w:rsid w:val="006A45C5"/>
    <w:rsid w:val="006C4E4B"/>
    <w:rsid w:val="00883B88"/>
    <w:rsid w:val="0093726E"/>
    <w:rsid w:val="00A50566"/>
    <w:rsid w:val="00A91E14"/>
    <w:rsid w:val="00B370C1"/>
    <w:rsid w:val="00D12B9C"/>
    <w:rsid w:val="00E128AA"/>
    <w:rsid w:val="00E259AA"/>
    <w:rsid w:val="00E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D5E8"/>
  <w15:chartTrackingRefBased/>
  <w15:docId w15:val="{0CAA7171-168D-4C46-A138-88A8F4D7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873"/>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Mattie Johnson</dc:creator>
  <cp:keywords/>
  <dc:description/>
  <cp:lastModifiedBy>Mattie Johnson</cp:lastModifiedBy>
  <cp:revision>2</cp:revision>
  <dcterms:created xsi:type="dcterms:W3CDTF">2022-06-02T04:18:00Z</dcterms:created>
  <dcterms:modified xsi:type="dcterms:W3CDTF">2022-06-02T04:18:00Z</dcterms:modified>
</cp:coreProperties>
</file>