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F6" w:rsidRPr="008170F2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bookmarkStart w:id="0" w:name="_GoBack"/>
      <w:bookmarkEnd w:id="0"/>
      <w:r w:rsidRPr="008170F2">
        <w:rPr>
          <w:rFonts w:ascii="Arial" w:hAnsi="Arial"/>
          <w:b/>
          <w:sz w:val="22"/>
          <w:lang w:val="es-MX"/>
        </w:rPr>
        <w:t>PREPARATORIA SANTA MAR</w:t>
      </w:r>
      <w:r w:rsidRPr="008170F2">
        <w:rPr>
          <w:rFonts w:ascii="Arial" w:hAnsi="Arial" w:cs="Arial"/>
          <w:b/>
          <w:sz w:val="22"/>
          <w:lang w:val="es-MX"/>
        </w:rPr>
        <w:t>Í</w:t>
      </w:r>
      <w:r w:rsidR="001E6EF6" w:rsidRPr="008170F2">
        <w:rPr>
          <w:rFonts w:ascii="Arial" w:hAnsi="Arial"/>
          <w:b/>
          <w:sz w:val="22"/>
          <w:lang w:val="es-MX"/>
        </w:rPr>
        <w:t xml:space="preserve">A </w:t>
      </w:r>
    </w:p>
    <w:p w:rsidR="00FC5D40" w:rsidRPr="008170F2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 w:rsidRPr="008170F2">
        <w:rPr>
          <w:rFonts w:ascii="Arial" w:hAnsi="Arial"/>
          <w:b/>
          <w:sz w:val="22"/>
          <w:lang w:val="es-MX"/>
        </w:rPr>
        <w:t>TOMA DE DECISIONES COMPARTIDAS</w:t>
      </w:r>
    </w:p>
    <w:p w:rsidR="00FC5D40" w:rsidRPr="008170F2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 w:rsidRPr="008170F2">
        <w:rPr>
          <w:rFonts w:ascii="Arial" w:hAnsi="Arial"/>
          <w:b/>
          <w:sz w:val="22"/>
          <w:lang w:val="es-MX"/>
        </w:rPr>
        <w:t>ESTATUTOS</w:t>
      </w:r>
    </w:p>
    <w:p w:rsidR="00FC5D40" w:rsidRPr="008170F2" w:rsidRDefault="00FC5D40" w:rsidP="00FC5D40">
      <w:pPr>
        <w:rPr>
          <w:rFonts w:ascii="Arial" w:hAnsi="Arial"/>
          <w:b/>
          <w:sz w:val="22"/>
          <w:lang w:val="es-MX"/>
        </w:rPr>
      </w:pPr>
    </w:p>
    <w:p w:rsidR="00FC5D40" w:rsidRPr="008170F2" w:rsidRDefault="00FC5D40" w:rsidP="00FC5D40">
      <w:pPr>
        <w:rPr>
          <w:rFonts w:ascii="Arial" w:hAnsi="Arial"/>
          <w:b/>
          <w:sz w:val="22"/>
          <w:lang w:val="es-MX"/>
        </w:rPr>
      </w:pPr>
    </w:p>
    <w:p w:rsidR="00FC5D40" w:rsidRPr="008170F2" w:rsidRDefault="008170F2" w:rsidP="004250D1">
      <w:pPr>
        <w:tabs>
          <w:tab w:val="center" w:pos="4320"/>
        </w:tabs>
        <w:jc w:val="center"/>
        <w:rPr>
          <w:rFonts w:ascii="Arial" w:hAnsi="Arial"/>
          <w:b/>
          <w:i/>
          <w:sz w:val="22"/>
          <w:lang w:val="es-MX"/>
        </w:rPr>
      </w:pPr>
      <w:r w:rsidRPr="008170F2">
        <w:rPr>
          <w:rFonts w:ascii="Arial" w:hAnsi="Arial"/>
          <w:b/>
          <w:sz w:val="22"/>
          <w:lang w:val="es-MX"/>
        </w:rPr>
        <w:t>ART</w:t>
      </w:r>
      <w:r w:rsidRPr="008170F2">
        <w:rPr>
          <w:rFonts w:ascii="Arial" w:hAnsi="Arial" w:cs="Arial"/>
          <w:b/>
          <w:sz w:val="22"/>
          <w:lang w:val="es-MX"/>
        </w:rPr>
        <w:t>Í</w:t>
      </w:r>
      <w:r w:rsidRPr="008170F2">
        <w:rPr>
          <w:rFonts w:ascii="Arial" w:hAnsi="Arial"/>
          <w:b/>
          <w:sz w:val="22"/>
          <w:lang w:val="es-MX"/>
        </w:rPr>
        <w:t>CULO</w:t>
      </w:r>
      <w:r w:rsidR="00FC5D40" w:rsidRPr="008170F2">
        <w:rPr>
          <w:rFonts w:ascii="Arial" w:hAnsi="Arial"/>
          <w:b/>
          <w:sz w:val="22"/>
          <w:lang w:val="es-MX"/>
        </w:rPr>
        <w:t xml:space="preserve"> I</w:t>
      </w:r>
    </w:p>
    <w:p w:rsidR="00FC5D40" w:rsidRPr="008170F2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 w:rsidRPr="008170F2">
        <w:rPr>
          <w:rFonts w:ascii="Arial" w:hAnsi="Arial"/>
          <w:b/>
          <w:sz w:val="22"/>
          <w:lang w:val="es-MX"/>
        </w:rPr>
        <w:t>FILOSOFÍA Y P</w:t>
      </w:r>
      <w:r w:rsidR="00FA3DD1">
        <w:rPr>
          <w:rFonts w:ascii="Arial" w:hAnsi="Arial"/>
          <w:b/>
          <w:sz w:val="22"/>
          <w:lang w:val="es-MX"/>
        </w:rPr>
        <w:t>ROP</w:t>
      </w:r>
      <w:r w:rsidR="00FA3DD1">
        <w:rPr>
          <w:rFonts w:ascii="Arial" w:hAnsi="Arial" w:cs="Arial"/>
          <w:b/>
          <w:sz w:val="22"/>
          <w:lang w:val="es-MX"/>
        </w:rPr>
        <w:t>Ó</w:t>
      </w:r>
      <w:r w:rsidRPr="008170F2">
        <w:rPr>
          <w:rFonts w:ascii="Arial" w:hAnsi="Arial"/>
          <w:b/>
          <w:sz w:val="22"/>
          <w:lang w:val="es-MX"/>
        </w:rPr>
        <w:t>SITO</w:t>
      </w:r>
    </w:p>
    <w:p w:rsidR="00FC5D40" w:rsidRPr="008170F2" w:rsidRDefault="00FC5D40" w:rsidP="00FC5D40">
      <w:pPr>
        <w:rPr>
          <w:rFonts w:ascii="Arial" w:hAnsi="Arial"/>
          <w:sz w:val="22"/>
          <w:lang w:val="es-MX"/>
        </w:rPr>
      </w:pPr>
    </w:p>
    <w:p w:rsidR="00170422" w:rsidRDefault="008170F2" w:rsidP="00FC5D40">
      <w:pPr>
        <w:rPr>
          <w:rFonts w:ascii="Arial" w:hAnsi="Arial"/>
          <w:sz w:val="22"/>
          <w:lang w:val="es-MX"/>
        </w:rPr>
      </w:pPr>
      <w:r w:rsidRPr="008170F2">
        <w:rPr>
          <w:rFonts w:ascii="Arial" w:hAnsi="Arial"/>
          <w:b/>
          <w:sz w:val="22"/>
          <w:u w:val="single"/>
          <w:lang w:val="es-MX"/>
        </w:rPr>
        <w:t>Filosofía:</w:t>
      </w:r>
      <w:r w:rsidR="00FA3DD1">
        <w:rPr>
          <w:rFonts w:ascii="Arial" w:hAnsi="Arial"/>
          <w:sz w:val="22"/>
          <w:lang w:val="es-MX"/>
        </w:rPr>
        <w:t xml:space="preserve"> La T</w:t>
      </w:r>
      <w:r w:rsidRPr="008170F2">
        <w:rPr>
          <w:rFonts w:ascii="Arial" w:hAnsi="Arial"/>
          <w:sz w:val="22"/>
          <w:lang w:val="es-MX"/>
        </w:rPr>
        <w:t xml:space="preserve">oma de </w:t>
      </w:r>
      <w:r>
        <w:rPr>
          <w:rFonts w:ascii="Arial" w:hAnsi="Arial"/>
          <w:sz w:val="22"/>
          <w:lang w:val="es-MX"/>
        </w:rPr>
        <w:t>D</w:t>
      </w:r>
      <w:r w:rsidRPr="008170F2">
        <w:rPr>
          <w:rFonts w:ascii="Arial" w:hAnsi="Arial"/>
          <w:sz w:val="22"/>
          <w:lang w:val="es-MX"/>
        </w:rPr>
        <w:t xml:space="preserve">ecisiones </w:t>
      </w:r>
      <w:r>
        <w:rPr>
          <w:rFonts w:ascii="Arial" w:hAnsi="Arial"/>
          <w:sz w:val="22"/>
          <w:lang w:val="es-MX"/>
        </w:rPr>
        <w:t>C</w:t>
      </w:r>
      <w:r w:rsidRPr="008170F2">
        <w:rPr>
          <w:rFonts w:ascii="Arial" w:hAnsi="Arial"/>
          <w:sz w:val="22"/>
          <w:lang w:val="es-MX"/>
        </w:rPr>
        <w:t>ompartida</w:t>
      </w:r>
      <w:r w:rsidR="00FA3DD1">
        <w:rPr>
          <w:rFonts w:ascii="Arial" w:hAnsi="Arial"/>
          <w:sz w:val="22"/>
          <w:lang w:val="es-MX"/>
        </w:rPr>
        <w:t>s</w:t>
      </w:r>
      <w:r w:rsidRPr="008170F2">
        <w:rPr>
          <w:rFonts w:ascii="Arial" w:hAnsi="Arial"/>
          <w:sz w:val="22"/>
          <w:lang w:val="es-MX"/>
        </w:rPr>
        <w:t xml:space="preserve"> (SDM, por sus siglas en inglés) supone que un modelo acordado para cooperación colaborativa y una voz en las decisiones del plantel escolar conduce a un nivel más inclusivo de participación de las diversas partes interesadas.</w:t>
      </w:r>
    </w:p>
    <w:p w:rsidR="00FA3DD1" w:rsidRPr="008170F2" w:rsidRDefault="00FA3DD1" w:rsidP="00FC5D40">
      <w:pPr>
        <w:rPr>
          <w:rFonts w:ascii="Arial" w:hAnsi="Arial"/>
          <w:sz w:val="22"/>
          <w:lang w:val="es-MX"/>
        </w:rPr>
      </w:pPr>
    </w:p>
    <w:p w:rsidR="00FC5D40" w:rsidRPr="008170F2" w:rsidRDefault="008170F2" w:rsidP="00FC5D40">
      <w:pPr>
        <w:rPr>
          <w:rFonts w:ascii="Arial" w:hAnsi="Arial"/>
          <w:sz w:val="22"/>
          <w:lang w:val="es-MX"/>
        </w:rPr>
      </w:pPr>
      <w:r w:rsidRPr="008170F2">
        <w:rPr>
          <w:rFonts w:ascii="Arial" w:hAnsi="Arial"/>
          <w:b/>
          <w:sz w:val="22"/>
          <w:u w:val="single"/>
          <w:lang w:val="es-MX"/>
        </w:rPr>
        <w:t>Propósito:</w:t>
      </w:r>
      <w:r w:rsidRPr="008170F2">
        <w:rPr>
          <w:rFonts w:ascii="Arial" w:hAnsi="Arial"/>
          <w:sz w:val="22"/>
          <w:lang w:val="es-MX"/>
        </w:rPr>
        <w:t xml:space="preserve"> El propósito de la Toma de Decisiones Compartida</w:t>
      </w:r>
      <w:r w:rsidR="00FA3DD1">
        <w:rPr>
          <w:rFonts w:ascii="Arial" w:hAnsi="Arial"/>
          <w:sz w:val="22"/>
          <w:lang w:val="es-MX"/>
        </w:rPr>
        <w:t>s</w:t>
      </w:r>
      <w:r w:rsidRPr="008170F2">
        <w:rPr>
          <w:rFonts w:ascii="Arial" w:hAnsi="Arial"/>
          <w:sz w:val="22"/>
          <w:lang w:val="es-MX"/>
        </w:rPr>
        <w:t xml:space="preserve"> es proveer una oportunidad para que la comunidad escolar (maestros, padres, estudiantes y otros empleados del sitio), en colaboración con el director, </w:t>
      </w:r>
      <w:r>
        <w:rPr>
          <w:rFonts w:ascii="Arial" w:hAnsi="Arial"/>
          <w:sz w:val="22"/>
          <w:lang w:val="es-MX"/>
        </w:rPr>
        <w:t>tomen en conjunto</w:t>
      </w:r>
      <w:r w:rsidRPr="008170F2">
        <w:rPr>
          <w:rFonts w:ascii="Arial" w:hAnsi="Arial"/>
          <w:sz w:val="22"/>
          <w:lang w:val="es-MX"/>
        </w:rPr>
        <w:t xml:space="preserve"> las decisiones relacionadas con la formulación de </w:t>
      </w:r>
      <w:r>
        <w:rPr>
          <w:rFonts w:ascii="Arial" w:hAnsi="Arial"/>
          <w:sz w:val="22"/>
          <w:lang w:val="es-MX"/>
        </w:rPr>
        <w:t>pólizas</w:t>
      </w:r>
      <w:r w:rsidRPr="008170F2">
        <w:rPr>
          <w:rFonts w:ascii="Arial" w:hAnsi="Arial"/>
          <w:sz w:val="22"/>
          <w:lang w:val="es-MX"/>
        </w:rPr>
        <w:t xml:space="preserve"> y asuntos organizacionales relacionados </w:t>
      </w:r>
      <w:r>
        <w:rPr>
          <w:rFonts w:ascii="Arial" w:hAnsi="Arial"/>
          <w:sz w:val="22"/>
          <w:lang w:val="es-MX"/>
        </w:rPr>
        <w:t>con el estudiante, maestros y/</w:t>
      </w:r>
      <w:r w:rsidRPr="008170F2">
        <w:rPr>
          <w:rFonts w:ascii="Arial" w:hAnsi="Arial"/>
          <w:sz w:val="22"/>
          <w:lang w:val="es-MX"/>
        </w:rPr>
        <w:t xml:space="preserve">o </w:t>
      </w:r>
      <w:r>
        <w:rPr>
          <w:rFonts w:ascii="Arial" w:hAnsi="Arial"/>
          <w:sz w:val="22"/>
          <w:lang w:val="es-MX"/>
        </w:rPr>
        <w:t>salones</w:t>
      </w:r>
      <w:r w:rsidRPr="008170F2">
        <w:rPr>
          <w:rFonts w:ascii="Arial" w:hAnsi="Arial"/>
          <w:sz w:val="22"/>
          <w:lang w:val="es-MX"/>
        </w:rPr>
        <w:t xml:space="preserve"> a nivel de la escuela.</w:t>
      </w:r>
    </w:p>
    <w:p w:rsidR="00FC5D40" w:rsidRPr="008170F2" w:rsidRDefault="00FC5D40" w:rsidP="004250D1">
      <w:pPr>
        <w:jc w:val="center"/>
        <w:rPr>
          <w:rFonts w:ascii="Arial" w:hAnsi="Arial"/>
          <w:sz w:val="22"/>
          <w:lang w:val="es-MX"/>
        </w:rPr>
      </w:pPr>
    </w:p>
    <w:p w:rsidR="00FC5D40" w:rsidRPr="00FA3DD1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 w:rsidRPr="00FA3DD1">
        <w:rPr>
          <w:rFonts w:ascii="Arial" w:hAnsi="Arial"/>
          <w:b/>
          <w:sz w:val="22"/>
          <w:lang w:val="es-MX"/>
        </w:rPr>
        <w:t>ART</w:t>
      </w:r>
      <w:r w:rsidRPr="00FA3DD1">
        <w:rPr>
          <w:rFonts w:ascii="Arial" w:hAnsi="Arial" w:cs="Arial"/>
          <w:b/>
          <w:sz w:val="22"/>
          <w:lang w:val="es-MX"/>
        </w:rPr>
        <w:t>Í</w:t>
      </w:r>
      <w:r w:rsidRPr="00FA3DD1">
        <w:rPr>
          <w:rFonts w:ascii="Arial" w:hAnsi="Arial"/>
          <w:b/>
          <w:sz w:val="22"/>
          <w:lang w:val="es-MX"/>
        </w:rPr>
        <w:t xml:space="preserve">CULO </w:t>
      </w:r>
      <w:r w:rsidR="00FC5D40" w:rsidRPr="00FA3DD1">
        <w:rPr>
          <w:rFonts w:ascii="Arial" w:hAnsi="Arial"/>
          <w:b/>
          <w:sz w:val="22"/>
          <w:lang w:val="es-MX"/>
        </w:rPr>
        <w:t>II</w:t>
      </w:r>
    </w:p>
    <w:p w:rsidR="00FC5D40" w:rsidRPr="00FA3DD1" w:rsidRDefault="00FA3DD1" w:rsidP="004250D1">
      <w:pPr>
        <w:tabs>
          <w:tab w:val="center" w:pos="4320"/>
        </w:tabs>
        <w:jc w:val="center"/>
        <w:rPr>
          <w:rFonts w:ascii="Arial" w:hAnsi="Arial"/>
          <w:sz w:val="22"/>
          <w:lang w:val="es-MX"/>
        </w:rPr>
      </w:pPr>
      <w:r w:rsidRPr="00FA3DD1">
        <w:rPr>
          <w:rFonts w:ascii="Arial" w:hAnsi="Arial"/>
          <w:b/>
          <w:sz w:val="22"/>
          <w:lang w:val="es-MX"/>
        </w:rPr>
        <w:t>ÁMBITO</w:t>
      </w:r>
    </w:p>
    <w:p w:rsidR="00FC5D40" w:rsidRPr="00FA3DD1" w:rsidRDefault="00FC5D40" w:rsidP="00FC5D40">
      <w:pPr>
        <w:rPr>
          <w:rFonts w:ascii="Arial" w:hAnsi="Arial"/>
          <w:sz w:val="22"/>
          <w:lang w:val="es-MX"/>
        </w:rPr>
      </w:pPr>
    </w:p>
    <w:p w:rsidR="008170F2" w:rsidRPr="008170F2" w:rsidRDefault="008170F2" w:rsidP="008170F2">
      <w:pPr>
        <w:rPr>
          <w:rFonts w:ascii="Arial" w:hAnsi="Arial"/>
          <w:sz w:val="22"/>
          <w:lang w:val="es-MX"/>
        </w:rPr>
      </w:pPr>
      <w:r w:rsidRPr="008170F2">
        <w:rPr>
          <w:rFonts w:ascii="Arial" w:hAnsi="Arial"/>
          <w:sz w:val="22"/>
          <w:lang w:val="es-MX"/>
        </w:rPr>
        <w:t xml:space="preserve">Los </w:t>
      </w:r>
      <w:r>
        <w:rPr>
          <w:rFonts w:ascii="Arial" w:hAnsi="Arial"/>
          <w:sz w:val="22"/>
          <w:lang w:val="es-MX"/>
        </w:rPr>
        <w:t>Concilios</w:t>
      </w:r>
      <w:r w:rsidR="00FA3DD1">
        <w:rPr>
          <w:rFonts w:ascii="Arial" w:hAnsi="Arial"/>
          <w:sz w:val="22"/>
          <w:lang w:val="es-MX"/>
        </w:rPr>
        <w:t xml:space="preserve"> de SDM de</w:t>
      </w:r>
      <w:r w:rsidRPr="008170F2">
        <w:rPr>
          <w:rFonts w:ascii="Arial" w:hAnsi="Arial"/>
          <w:sz w:val="22"/>
          <w:lang w:val="es-MX"/>
        </w:rPr>
        <w:t xml:space="preserve"> </w:t>
      </w:r>
      <w:r>
        <w:rPr>
          <w:rFonts w:ascii="Arial" w:hAnsi="Arial"/>
          <w:sz w:val="22"/>
          <w:lang w:val="es-MX"/>
        </w:rPr>
        <w:t xml:space="preserve">cada sitio escolar </w:t>
      </w:r>
      <w:r w:rsidRPr="008170F2">
        <w:rPr>
          <w:rFonts w:ascii="Arial" w:hAnsi="Arial"/>
          <w:sz w:val="22"/>
          <w:lang w:val="es-MX"/>
        </w:rPr>
        <w:t xml:space="preserve">discuten, deliberan y toman decisiones con respecto a temas o distintas áreas a las asignadas a otros </w:t>
      </w:r>
      <w:r>
        <w:rPr>
          <w:rFonts w:ascii="Arial" w:hAnsi="Arial"/>
          <w:sz w:val="22"/>
          <w:lang w:val="es-MX"/>
        </w:rPr>
        <w:t>cuerpos</w:t>
      </w:r>
      <w:r w:rsidRPr="008170F2">
        <w:rPr>
          <w:rFonts w:ascii="Arial" w:hAnsi="Arial"/>
          <w:sz w:val="22"/>
          <w:lang w:val="es-MX"/>
        </w:rPr>
        <w:t xml:space="preserve"> de toma de decisiones (por ejemplo, el </w:t>
      </w:r>
      <w:r>
        <w:rPr>
          <w:rFonts w:ascii="Arial" w:hAnsi="Arial"/>
          <w:sz w:val="22"/>
          <w:lang w:val="es-MX"/>
        </w:rPr>
        <w:t>Concilio</w:t>
      </w:r>
      <w:r w:rsidRPr="008170F2">
        <w:rPr>
          <w:rFonts w:ascii="Arial" w:hAnsi="Arial"/>
          <w:sz w:val="22"/>
          <w:lang w:val="es-MX"/>
        </w:rPr>
        <w:t xml:space="preserve"> Escolar, los Presidentes de Departamento y el </w:t>
      </w:r>
      <w:r>
        <w:rPr>
          <w:rFonts w:ascii="Arial" w:hAnsi="Arial"/>
          <w:sz w:val="22"/>
          <w:lang w:val="es-MX"/>
        </w:rPr>
        <w:t>Concilio del Plan de Estudio Escolar</w:t>
      </w:r>
      <w:r w:rsidRPr="008170F2">
        <w:rPr>
          <w:rFonts w:ascii="Arial" w:hAnsi="Arial"/>
          <w:sz w:val="22"/>
          <w:lang w:val="es-MX"/>
        </w:rPr>
        <w:t>).</w:t>
      </w:r>
    </w:p>
    <w:p w:rsidR="00ED75CE" w:rsidRPr="008170F2" w:rsidRDefault="008170F2" w:rsidP="008170F2">
      <w:pPr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Algunas de las áreas que SDM </w:t>
      </w:r>
      <w:r w:rsidRPr="008170F2">
        <w:rPr>
          <w:rFonts w:ascii="Arial" w:hAnsi="Arial"/>
          <w:b/>
          <w:sz w:val="22"/>
          <w:lang w:val="es-MX"/>
        </w:rPr>
        <w:t>NO</w:t>
      </w:r>
      <w:r>
        <w:rPr>
          <w:rFonts w:ascii="Arial" w:hAnsi="Arial"/>
          <w:sz w:val="22"/>
          <w:lang w:val="es-MX"/>
        </w:rPr>
        <w:t xml:space="preserve"> discute, delibera, ni toma </w:t>
      </w:r>
      <w:r w:rsidRPr="008170F2">
        <w:rPr>
          <w:rFonts w:ascii="Arial" w:hAnsi="Arial"/>
          <w:sz w:val="22"/>
          <w:lang w:val="es-MX"/>
        </w:rPr>
        <w:t xml:space="preserve">decisiones </w:t>
      </w:r>
      <w:r>
        <w:rPr>
          <w:rFonts w:ascii="Arial" w:hAnsi="Arial"/>
          <w:sz w:val="22"/>
          <w:lang w:val="es-MX"/>
        </w:rPr>
        <w:t xml:space="preserve">sobre </w:t>
      </w:r>
      <w:r w:rsidRPr="008170F2">
        <w:rPr>
          <w:rFonts w:ascii="Arial" w:hAnsi="Arial"/>
          <w:sz w:val="22"/>
          <w:lang w:val="es-MX"/>
        </w:rPr>
        <w:t xml:space="preserve">(pero no se limitan a): finanzas, </w:t>
      </w:r>
      <w:r>
        <w:rPr>
          <w:rFonts w:ascii="Arial" w:hAnsi="Arial"/>
          <w:sz w:val="22"/>
          <w:lang w:val="es-MX"/>
        </w:rPr>
        <w:t>plan de estudio escolar</w:t>
      </w:r>
      <w:r w:rsidRPr="008170F2">
        <w:rPr>
          <w:rFonts w:ascii="Arial" w:hAnsi="Arial"/>
          <w:sz w:val="22"/>
          <w:lang w:val="es-MX"/>
        </w:rPr>
        <w:t xml:space="preserve"> y personal.</w:t>
      </w:r>
    </w:p>
    <w:p w:rsidR="00FC5D40" w:rsidRPr="008170F2" w:rsidRDefault="00FC5D40" w:rsidP="00FC5D40">
      <w:pPr>
        <w:rPr>
          <w:rFonts w:ascii="Arial" w:hAnsi="Arial"/>
          <w:sz w:val="22"/>
          <w:lang w:val="es-MX"/>
        </w:rPr>
      </w:pPr>
    </w:p>
    <w:p w:rsidR="00FC5D40" w:rsidRPr="008170F2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 w:rsidRPr="008170F2">
        <w:rPr>
          <w:rFonts w:ascii="Arial" w:hAnsi="Arial"/>
          <w:b/>
          <w:sz w:val="22"/>
          <w:lang w:val="es-MX"/>
        </w:rPr>
        <w:t>ART</w:t>
      </w:r>
      <w:r w:rsidRPr="008170F2">
        <w:rPr>
          <w:rFonts w:ascii="Arial" w:hAnsi="Arial" w:cs="Arial"/>
          <w:b/>
          <w:sz w:val="22"/>
          <w:lang w:val="es-MX"/>
        </w:rPr>
        <w:t>Í</w:t>
      </w:r>
      <w:r w:rsidRPr="008170F2">
        <w:rPr>
          <w:rFonts w:ascii="Arial" w:hAnsi="Arial"/>
          <w:b/>
          <w:sz w:val="22"/>
          <w:lang w:val="es-MX"/>
        </w:rPr>
        <w:t xml:space="preserve">CULO </w:t>
      </w:r>
      <w:r w:rsidR="00FC5D40" w:rsidRPr="008170F2">
        <w:rPr>
          <w:rFonts w:ascii="Arial" w:hAnsi="Arial"/>
          <w:b/>
          <w:sz w:val="22"/>
          <w:lang w:val="es-MX"/>
        </w:rPr>
        <w:t>III</w:t>
      </w:r>
    </w:p>
    <w:p w:rsidR="00FC5D40" w:rsidRPr="008170F2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 w:rsidRPr="008170F2">
        <w:rPr>
          <w:rFonts w:ascii="Arial" w:hAnsi="Arial"/>
          <w:b/>
          <w:sz w:val="22"/>
          <w:lang w:val="es-MX"/>
        </w:rPr>
        <w:t>COMPOSICI</w:t>
      </w:r>
      <w:r w:rsidRPr="008170F2">
        <w:rPr>
          <w:rFonts w:ascii="Arial" w:hAnsi="Arial" w:cs="Arial"/>
          <w:b/>
          <w:sz w:val="22"/>
          <w:lang w:val="es-MX"/>
        </w:rPr>
        <w:t>Ó</w:t>
      </w:r>
      <w:r w:rsidR="00FC5D40" w:rsidRPr="008170F2">
        <w:rPr>
          <w:rFonts w:ascii="Arial" w:hAnsi="Arial"/>
          <w:b/>
          <w:sz w:val="22"/>
          <w:lang w:val="es-MX"/>
        </w:rPr>
        <w:t>N</w:t>
      </w:r>
    </w:p>
    <w:p w:rsidR="00FC5D40" w:rsidRPr="008170F2" w:rsidRDefault="00FC5D40" w:rsidP="00FC5D40">
      <w:pPr>
        <w:rPr>
          <w:rFonts w:ascii="Arial" w:hAnsi="Arial"/>
          <w:b/>
          <w:sz w:val="22"/>
          <w:lang w:val="es-MX"/>
        </w:rPr>
      </w:pPr>
    </w:p>
    <w:p w:rsidR="00FC5D40" w:rsidRPr="008170F2" w:rsidRDefault="008170F2" w:rsidP="00FC5D40">
      <w:pPr>
        <w:rPr>
          <w:rFonts w:ascii="Arial" w:hAnsi="Arial"/>
          <w:sz w:val="22"/>
          <w:lang w:val="es-MX"/>
        </w:rPr>
      </w:pPr>
      <w:r w:rsidRPr="008170F2">
        <w:rPr>
          <w:rFonts w:ascii="Arial" w:hAnsi="Arial"/>
          <w:sz w:val="22"/>
          <w:lang w:val="es-MX"/>
        </w:rPr>
        <w:t>La membresía de SDM consistirá en:</w:t>
      </w:r>
    </w:p>
    <w:p w:rsidR="00FC5D40" w:rsidRPr="008170F2" w:rsidRDefault="00FC5D40" w:rsidP="00FC5D40">
      <w:pPr>
        <w:pStyle w:val="level1"/>
        <w:widowControl/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Symbol" w:hAnsi="Symbol"/>
          <w:sz w:val="22"/>
          <w:lang w:val="es-MX"/>
        </w:rPr>
      </w:pPr>
      <w:r w:rsidRPr="008170F2">
        <w:rPr>
          <w:rFonts w:ascii="Arial" w:hAnsi="Arial"/>
          <w:sz w:val="22"/>
          <w:lang w:val="es-MX"/>
        </w:rPr>
        <w:tab/>
      </w:r>
      <w:r w:rsidR="008170F2" w:rsidRPr="008170F2">
        <w:rPr>
          <w:rFonts w:ascii="Arial" w:hAnsi="Arial"/>
          <w:sz w:val="22"/>
          <w:lang w:val="es-MX"/>
        </w:rPr>
        <w:t xml:space="preserve">Un </w:t>
      </w:r>
      <w:r w:rsidRPr="008170F2">
        <w:rPr>
          <w:rFonts w:ascii="Arial" w:hAnsi="Arial"/>
          <w:sz w:val="22"/>
          <w:lang w:val="es-MX"/>
        </w:rPr>
        <w:t xml:space="preserve">(1) </w:t>
      </w:r>
      <w:r w:rsidRPr="008170F2">
        <w:rPr>
          <w:rFonts w:ascii="Arial" w:hAnsi="Arial"/>
          <w:sz w:val="22"/>
          <w:lang w:val="es-MX"/>
        </w:rPr>
        <w:tab/>
      </w:r>
      <w:r w:rsidR="008170F2" w:rsidRPr="008170F2">
        <w:rPr>
          <w:rFonts w:ascii="Arial" w:hAnsi="Arial"/>
          <w:sz w:val="22"/>
          <w:lang w:val="es-MX"/>
        </w:rPr>
        <w:tab/>
        <w:t>Director</w:t>
      </w:r>
      <w:r w:rsidRPr="008170F2">
        <w:rPr>
          <w:rFonts w:ascii="Arial" w:hAnsi="Arial"/>
          <w:sz w:val="22"/>
          <w:lang w:val="es-MX"/>
        </w:rPr>
        <w:tab/>
      </w:r>
    </w:p>
    <w:p w:rsidR="00FC5D40" w:rsidRPr="008170F2" w:rsidRDefault="00FC5D40" w:rsidP="00FC5D40">
      <w:pPr>
        <w:pStyle w:val="level1"/>
        <w:widowControl/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Symbol" w:hAnsi="Symbol"/>
          <w:sz w:val="22"/>
          <w:lang w:val="es-MX"/>
        </w:rPr>
      </w:pPr>
      <w:r w:rsidRPr="008170F2">
        <w:rPr>
          <w:rFonts w:ascii="Arial" w:hAnsi="Arial"/>
          <w:sz w:val="22"/>
          <w:lang w:val="es-MX"/>
        </w:rPr>
        <w:tab/>
      </w:r>
      <w:r w:rsidR="008170F2" w:rsidRPr="008170F2">
        <w:rPr>
          <w:rFonts w:ascii="Arial" w:hAnsi="Arial"/>
          <w:sz w:val="22"/>
          <w:lang w:val="es-MX"/>
        </w:rPr>
        <w:t xml:space="preserve">Cuatro </w:t>
      </w:r>
      <w:r w:rsidRPr="008170F2">
        <w:rPr>
          <w:rFonts w:ascii="Arial" w:hAnsi="Arial"/>
          <w:sz w:val="22"/>
          <w:lang w:val="es-MX"/>
        </w:rPr>
        <w:t xml:space="preserve">(4) </w:t>
      </w:r>
      <w:r w:rsidRPr="008170F2">
        <w:rPr>
          <w:rFonts w:ascii="Arial" w:hAnsi="Arial"/>
          <w:sz w:val="22"/>
          <w:lang w:val="es-MX"/>
        </w:rPr>
        <w:tab/>
      </w:r>
      <w:r w:rsidR="008170F2" w:rsidRPr="008170F2">
        <w:rPr>
          <w:rFonts w:ascii="Arial" w:hAnsi="Arial"/>
          <w:sz w:val="22"/>
          <w:lang w:val="es-MX"/>
        </w:rPr>
        <w:t>Maestros</w:t>
      </w:r>
      <w:r w:rsidRPr="008170F2">
        <w:rPr>
          <w:rFonts w:ascii="Arial" w:hAnsi="Arial"/>
          <w:sz w:val="22"/>
          <w:lang w:val="es-MX"/>
        </w:rPr>
        <w:t xml:space="preserve"> </w:t>
      </w:r>
      <w:r w:rsidRPr="008170F2">
        <w:rPr>
          <w:rFonts w:ascii="Arial" w:hAnsi="Arial"/>
          <w:sz w:val="22"/>
          <w:lang w:val="es-MX"/>
        </w:rPr>
        <w:tab/>
      </w:r>
    </w:p>
    <w:p w:rsidR="00FC5D40" w:rsidRPr="008170F2" w:rsidRDefault="00FC5D40" w:rsidP="00FC5D40">
      <w:pPr>
        <w:pStyle w:val="level1"/>
        <w:widowControl/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Symbol" w:hAnsi="Symbol"/>
          <w:sz w:val="22"/>
          <w:lang w:val="es-MX"/>
        </w:rPr>
      </w:pPr>
      <w:r w:rsidRPr="008170F2">
        <w:rPr>
          <w:rFonts w:ascii="Arial" w:hAnsi="Arial"/>
          <w:sz w:val="22"/>
          <w:lang w:val="es-MX"/>
        </w:rPr>
        <w:tab/>
      </w:r>
      <w:r w:rsidR="008170F2" w:rsidRPr="008170F2">
        <w:rPr>
          <w:rFonts w:ascii="Arial" w:hAnsi="Arial"/>
          <w:sz w:val="22"/>
          <w:lang w:val="es-MX"/>
        </w:rPr>
        <w:t>Un</w:t>
      </w:r>
      <w:r w:rsidR="00FA3DD1">
        <w:rPr>
          <w:rFonts w:ascii="Arial" w:hAnsi="Arial"/>
          <w:sz w:val="22"/>
          <w:lang w:val="es-MX"/>
        </w:rPr>
        <w:t xml:space="preserve"> </w:t>
      </w:r>
      <w:r w:rsidRPr="008170F2">
        <w:rPr>
          <w:rFonts w:ascii="Arial" w:hAnsi="Arial"/>
          <w:sz w:val="22"/>
          <w:lang w:val="es-MX"/>
        </w:rPr>
        <w:t xml:space="preserve">(1) </w:t>
      </w:r>
      <w:r w:rsidR="008170F2" w:rsidRPr="008170F2">
        <w:rPr>
          <w:rFonts w:ascii="Arial" w:hAnsi="Arial"/>
          <w:sz w:val="22"/>
          <w:lang w:val="es-MX"/>
        </w:rPr>
        <w:tab/>
      </w:r>
      <w:r w:rsidRPr="008170F2">
        <w:rPr>
          <w:rFonts w:ascii="Arial" w:hAnsi="Arial"/>
          <w:sz w:val="22"/>
          <w:lang w:val="es-MX"/>
        </w:rPr>
        <w:tab/>
      </w:r>
      <w:r w:rsidR="00282BCF" w:rsidRPr="008170F2">
        <w:rPr>
          <w:rFonts w:ascii="Arial" w:hAnsi="Arial"/>
          <w:sz w:val="22"/>
          <w:lang w:val="es-MX"/>
        </w:rPr>
        <w:t>*</w:t>
      </w:r>
      <w:r w:rsidR="008170F2" w:rsidRPr="008170F2">
        <w:rPr>
          <w:rFonts w:ascii="Arial" w:hAnsi="Arial"/>
          <w:sz w:val="22"/>
          <w:lang w:val="es-MX"/>
        </w:rPr>
        <w:t>Otro miembro del personal</w:t>
      </w:r>
      <w:r w:rsidRPr="008170F2">
        <w:rPr>
          <w:rFonts w:ascii="Arial" w:hAnsi="Arial"/>
          <w:sz w:val="22"/>
          <w:lang w:val="es-MX"/>
        </w:rPr>
        <w:tab/>
      </w:r>
    </w:p>
    <w:p w:rsidR="00893EA3" w:rsidRPr="008170F2" w:rsidRDefault="00FC5D40" w:rsidP="00FC5D40">
      <w:pPr>
        <w:pStyle w:val="level1"/>
        <w:widowControl/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Symbol" w:hAnsi="Symbol"/>
          <w:sz w:val="22"/>
          <w:lang w:val="es-MX"/>
        </w:rPr>
      </w:pPr>
      <w:r w:rsidRPr="008170F2">
        <w:rPr>
          <w:rFonts w:ascii="Arial" w:hAnsi="Arial"/>
          <w:sz w:val="22"/>
          <w:lang w:val="es-MX"/>
        </w:rPr>
        <w:tab/>
      </w:r>
      <w:r w:rsidR="008170F2" w:rsidRPr="008170F2">
        <w:rPr>
          <w:rFonts w:ascii="Arial" w:hAnsi="Arial"/>
          <w:sz w:val="22"/>
          <w:lang w:val="es-MX"/>
        </w:rPr>
        <w:t xml:space="preserve">Tres </w:t>
      </w:r>
      <w:r w:rsidRPr="008170F2">
        <w:rPr>
          <w:rFonts w:ascii="Arial" w:hAnsi="Arial"/>
          <w:sz w:val="22"/>
          <w:lang w:val="es-MX"/>
        </w:rPr>
        <w:t xml:space="preserve">(3) </w:t>
      </w:r>
      <w:r w:rsidRPr="008170F2">
        <w:rPr>
          <w:rFonts w:ascii="Arial" w:hAnsi="Arial"/>
          <w:sz w:val="22"/>
          <w:lang w:val="es-MX"/>
        </w:rPr>
        <w:tab/>
      </w:r>
      <w:r w:rsidR="008170F2" w:rsidRPr="008170F2">
        <w:rPr>
          <w:rFonts w:ascii="Arial" w:hAnsi="Arial"/>
          <w:sz w:val="22"/>
          <w:lang w:val="es-MX"/>
        </w:rPr>
        <w:t>Padres o miembros de la comunidad</w:t>
      </w:r>
      <w:r w:rsidRPr="008170F2">
        <w:rPr>
          <w:rFonts w:ascii="Arial" w:hAnsi="Arial"/>
          <w:sz w:val="22"/>
          <w:lang w:val="es-MX"/>
        </w:rPr>
        <w:tab/>
      </w:r>
    </w:p>
    <w:p w:rsidR="00FC5D40" w:rsidRDefault="00893EA3" w:rsidP="00893EA3">
      <w:pPr>
        <w:pStyle w:val="level1"/>
        <w:widowControl/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Symbol" w:hAnsi="Symbol"/>
          <w:sz w:val="22"/>
        </w:rPr>
      </w:pPr>
      <w:r w:rsidRPr="008170F2">
        <w:rPr>
          <w:rFonts w:ascii="Arial" w:hAnsi="Arial"/>
          <w:sz w:val="22"/>
          <w:lang w:val="es-MX"/>
        </w:rPr>
        <w:t xml:space="preserve">    </w:t>
      </w:r>
      <w:r w:rsidR="008170F2" w:rsidRPr="008170F2">
        <w:rPr>
          <w:rFonts w:ascii="Arial" w:hAnsi="Arial"/>
          <w:sz w:val="22"/>
          <w:lang w:val="es-MX"/>
        </w:rPr>
        <w:t>Tres</w:t>
      </w:r>
      <w:r w:rsidR="00FC5D40" w:rsidRPr="008170F2">
        <w:rPr>
          <w:rFonts w:ascii="Arial" w:hAnsi="Arial"/>
          <w:sz w:val="22"/>
          <w:lang w:val="es-MX"/>
        </w:rPr>
        <w:t xml:space="preserve">(3) </w:t>
      </w:r>
      <w:r w:rsidR="00FC5D40" w:rsidRPr="008170F2">
        <w:rPr>
          <w:rFonts w:ascii="Arial" w:hAnsi="Arial"/>
          <w:sz w:val="22"/>
          <w:lang w:val="es-MX"/>
        </w:rPr>
        <w:tab/>
      </w:r>
      <w:r w:rsidR="008170F2" w:rsidRPr="008170F2">
        <w:rPr>
          <w:rFonts w:ascii="Arial" w:hAnsi="Arial"/>
          <w:sz w:val="22"/>
          <w:lang w:val="es-MX"/>
        </w:rPr>
        <w:t>Estudiantes</w:t>
      </w:r>
      <w:r w:rsidR="00FC5D40">
        <w:rPr>
          <w:rFonts w:ascii="Arial" w:hAnsi="Arial"/>
          <w:sz w:val="22"/>
        </w:rPr>
        <w:tab/>
      </w:r>
    </w:p>
    <w:p w:rsidR="00FC5D40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</w:rPr>
      </w:pPr>
    </w:p>
    <w:p w:rsidR="00FC5D40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</w:rPr>
      </w:pPr>
    </w:p>
    <w:p w:rsidR="00332169" w:rsidRPr="008170F2" w:rsidRDefault="008170F2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  <w:lang w:val="es-MX"/>
        </w:rPr>
      </w:pPr>
      <w:r w:rsidRPr="008170F2">
        <w:rPr>
          <w:rFonts w:ascii="Arial" w:hAnsi="Arial"/>
          <w:i/>
          <w:sz w:val="22"/>
          <w:u w:val="single"/>
          <w:lang w:val="es-MX"/>
        </w:rPr>
        <w:t>Nota:</w:t>
      </w:r>
      <w:r w:rsidRPr="008170F2">
        <w:rPr>
          <w:rFonts w:ascii="Arial" w:hAnsi="Arial"/>
          <w:sz w:val="22"/>
          <w:lang w:val="es-MX"/>
        </w:rPr>
        <w:t xml:space="preserve"> Los presidentes de los departamentos estarán representados en SDM por un presidente del departamento sin voto que actúe como enlace, a menos que un presidente de departamento sea elegido como representante del maestro.</w:t>
      </w:r>
    </w:p>
    <w:p w:rsidR="00700694" w:rsidRPr="008170F2" w:rsidRDefault="00700694" w:rsidP="0070069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  <w:lang w:val="es-MX"/>
        </w:rPr>
      </w:pPr>
    </w:p>
    <w:p w:rsidR="00332169" w:rsidRPr="008170F2" w:rsidRDefault="008170F2" w:rsidP="0070069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*“Otro miembro del personal”</w:t>
      </w:r>
      <w:r w:rsidRPr="008170F2">
        <w:rPr>
          <w:rFonts w:ascii="Arial" w:hAnsi="Arial"/>
          <w:sz w:val="22"/>
          <w:lang w:val="es-MX"/>
        </w:rPr>
        <w:t xml:space="preserve"> será un miembro clasificado a menos que CSEA elija no participar.</w:t>
      </w:r>
    </w:p>
    <w:p w:rsidR="00AD35FC" w:rsidRPr="008170F2" w:rsidRDefault="00AD35FC" w:rsidP="00AD35F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22"/>
          <w:lang w:val="es-MX"/>
        </w:rPr>
      </w:pPr>
    </w:p>
    <w:p w:rsidR="00170422" w:rsidRPr="008170F2" w:rsidRDefault="00170422" w:rsidP="00FC5D40">
      <w:pPr>
        <w:tabs>
          <w:tab w:val="center" w:pos="4320"/>
        </w:tabs>
        <w:jc w:val="both"/>
        <w:rPr>
          <w:rFonts w:ascii="Arial" w:hAnsi="Arial"/>
          <w:b/>
          <w:sz w:val="22"/>
          <w:lang w:val="es-MX"/>
        </w:rPr>
      </w:pPr>
    </w:p>
    <w:p w:rsidR="00170422" w:rsidRPr="008170F2" w:rsidRDefault="00170422" w:rsidP="00FC5D40">
      <w:pPr>
        <w:tabs>
          <w:tab w:val="center" w:pos="4320"/>
        </w:tabs>
        <w:jc w:val="both"/>
        <w:rPr>
          <w:rFonts w:ascii="Arial" w:hAnsi="Arial"/>
          <w:b/>
          <w:sz w:val="22"/>
          <w:lang w:val="es-MX"/>
        </w:rPr>
      </w:pPr>
    </w:p>
    <w:p w:rsidR="00170422" w:rsidRPr="008170F2" w:rsidRDefault="00170422" w:rsidP="00FC5D40">
      <w:pPr>
        <w:tabs>
          <w:tab w:val="center" w:pos="4320"/>
        </w:tabs>
        <w:jc w:val="both"/>
        <w:rPr>
          <w:rFonts w:ascii="Arial" w:hAnsi="Arial"/>
          <w:b/>
          <w:sz w:val="22"/>
          <w:lang w:val="es-MX"/>
        </w:rPr>
      </w:pPr>
    </w:p>
    <w:p w:rsidR="008170F2" w:rsidRDefault="008170F2" w:rsidP="008170F2">
      <w:pPr>
        <w:tabs>
          <w:tab w:val="center" w:pos="4320"/>
        </w:tabs>
        <w:rPr>
          <w:rFonts w:ascii="Arial" w:hAnsi="Arial"/>
          <w:b/>
          <w:sz w:val="22"/>
          <w:lang w:val="es-MX"/>
        </w:rPr>
      </w:pPr>
    </w:p>
    <w:p w:rsidR="00FC5D40" w:rsidRPr="008170F2" w:rsidRDefault="008170F2" w:rsidP="008170F2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 w:rsidRPr="008170F2">
        <w:rPr>
          <w:rFonts w:ascii="Arial" w:hAnsi="Arial"/>
          <w:b/>
          <w:sz w:val="22"/>
          <w:lang w:val="es-MX"/>
        </w:rPr>
        <w:t>ART</w:t>
      </w:r>
      <w:r w:rsidRPr="008170F2">
        <w:rPr>
          <w:rFonts w:ascii="Arial" w:hAnsi="Arial" w:cs="Arial"/>
          <w:b/>
          <w:sz w:val="22"/>
          <w:lang w:val="es-MX"/>
        </w:rPr>
        <w:t>Í</w:t>
      </w:r>
      <w:r w:rsidRPr="008170F2">
        <w:rPr>
          <w:rFonts w:ascii="Arial" w:hAnsi="Arial"/>
          <w:b/>
          <w:sz w:val="22"/>
          <w:lang w:val="es-MX"/>
        </w:rPr>
        <w:t xml:space="preserve">CULO </w:t>
      </w:r>
      <w:r w:rsidR="00FC5D40" w:rsidRPr="008170F2">
        <w:rPr>
          <w:rFonts w:ascii="Arial" w:hAnsi="Arial"/>
          <w:b/>
          <w:sz w:val="22"/>
          <w:lang w:val="es-MX"/>
        </w:rPr>
        <w:t>IV</w:t>
      </w:r>
    </w:p>
    <w:p w:rsidR="00FC5D40" w:rsidRPr="008170F2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MEMBRESÍA/</w:t>
      </w:r>
      <w:r w:rsidRPr="008170F2">
        <w:rPr>
          <w:rFonts w:ascii="Arial" w:hAnsi="Arial"/>
          <w:b/>
          <w:sz w:val="22"/>
          <w:lang w:val="es-MX"/>
        </w:rPr>
        <w:t>ELECCIONES</w:t>
      </w:r>
    </w:p>
    <w:p w:rsidR="00FC5D40" w:rsidRPr="008170F2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</w:p>
    <w:p w:rsidR="00FC5D40" w:rsidRPr="008170F2" w:rsidRDefault="008170F2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  <w:r w:rsidRPr="008170F2">
        <w:rPr>
          <w:rFonts w:ascii="Arial" w:hAnsi="Arial"/>
          <w:b/>
          <w:sz w:val="22"/>
          <w:lang w:val="es-MX"/>
        </w:rPr>
        <w:t>Elecciones:</w:t>
      </w:r>
      <w:r w:rsidRPr="008170F2">
        <w:rPr>
          <w:rFonts w:ascii="Arial" w:hAnsi="Arial"/>
          <w:sz w:val="22"/>
          <w:lang w:val="es-MX"/>
        </w:rPr>
        <w:t xml:space="preserve"> Todos los miembros elegidos se sentarán después de una elección llevada a cabo por el electorado representado (Asociación de </w:t>
      </w:r>
      <w:r w:rsidR="009D42D3">
        <w:rPr>
          <w:rFonts w:ascii="Arial" w:hAnsi="Arial"/>
          <w:sz w:val="22"/>
          <w:lang w:val="es-MX"/>
        </w:rPr>
        <w:t>Maestros</w:t>
      </w:r>
      <w:r w:rsidRPr="008170F2">
        <w:rPr>
          <w:rFonts w:ascii="Arial" w:hAnsi="Arial"/>
          <w:sz w:val="22"/>
          <w:lang w:val="es-MX"/>
        </w:rPr>
        <w:t>, Asociación de</w:t>
      </w:r>
      <w:r w:rsidR="009D42D3">
        <w:rPr>
          <w:rFonts w:ascii="Arial" w:hAnsi="Arial"/>
          <w:sz w:val="22"/>
          <w:lang w:val="es-MX"/>
        </w:rPr>
        <w:t xml:space="preserve"> Personal Clasificado</w:t>
      </w:r>
      <w:r w:rsidRPr="008170F2">
        <w:rPr>
          <w:rFonts w:ascii="Arial" w:hAnsi="Arial"/>
          <w:sz w:val="22"/>
          <w:lang w:val="es-MX"/>
        </w:rPr>
        <w:t xml:space="preserve"> y ASB.) Los constituyentes pueden elegir suplentes al mismo tiempo en caso de que sea necesario un reemplazo.</w:t>
      </w:r>
    </w:p>
    <w:p w:rsidR="0087025E" w:rsidRPr="008170F2" w:rsidRDefault="0087025E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</w:p>
    <w:p w:rsidR="0087025E" w:rsidRPr="009D42D3" w:rsidRDefault="009D42D3" w:rsidP="009D42D3">
      <w:pPr>
        <w:rPr>
          <w:rFonts w:ascii="Arial" w:hAnsi="Arial" w:cs="Arial"/>
          <w:sz w:val="22"/>
          <w:szCs w:val="22"/>
          <w:lang w:val="es-MX"/>
        </w:rPr>
      </w:pPr>
      <w:r w:rsidRPr="009D42D3">
        <w:rPr>
          <w:rFonts w:ascii="Arial" w:hAnsi="Arial" w:cs="Arial"/>
          <w:sz w:val="22"/>
          <w:szCs w:val="22"/>
          <w:lang w:val="es-MX"/>
        </w:rPr>
        <w:t>Las nominaciones de los padres o miembros de la comunidad se completan utilizando el siguiente proceso:</w:t>
      </w:r>
    </w:p>
    <w:p w:rsidR="00FD4299" w:rsidRPr="009D42D3" w:rsidRDefault="00FD4299" w:rsidP="00FD4299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87025E" w:rsidRPr="009D42D3" w:rsidRDefault="003D3C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  <w:r w:rsidRPr="009D42D3">
        <w:rPr>
          <w:rFonts w:ascii="Arial" w:hAnsi="Arial"/>
          <w:sz w:val="22"/>
          <w:szCs w:val="22"/>
          <w:lang w:val="es-MX"/>
        </w:rPr>
        <w:t xml:space="preserve">2014 </w:t>
      </w:r>
      <w:r w:rsidR="009D42D3" w:rsidRPr="009D42D3">
        <w:rPr>
          <w:rFonts w:ascii="Arial" w:hAnsi="Arial"/>
          <w:sz w:val="22"/>
          <w:szCs w:val="22"/>
          <w:lang w:val="es-MX"/>
        </w:rPr>
        <w:t>a</w:t>
      </w:r>
      <w:r w:rsidRPr="009D42D3">
        <w:rPr>
          <w:rFonts w:ascii="Arial" w:hAnsi="Arial"/>
          <w:sz w:val="22"/>
          <w:szCs w:val="22"/>
          <w:lang w:val="es-MX"/>
        </w:rPr>
        <w:t xml:space="preserve"> 2015</w:t>
      </w:r>
      <w:r w:rsidR="00E36C30">
        <w:rPr>
          <w:rFonts w:ascii="Arial" w:hAnsi="Arial"/>
          <w:sz w:val="22"/>
          <w:szCs w:val="22"/>
          <w:lang w:val="es-MX"/>
        </w:rPr>
        <w:t>: T</w:t>
      </w:r>
      <w:r w:rsidR="009D42D3" w:rsidRPr="009D42D3">
        <w:rPr>
          <w:rFonts w:ascii="Arial" w:hAnsi="Arial"/>
          <w:sz w:val="22"/>
          <w:szCs w:val="22"/>
          <w:lang w:val="es-MX"/>
        </w:rPr>
        <w:t xml:space="preserve">odos los padres que actualmente </w:t>
      </w:r>
      <w:r w:rsidR="009D42D3">
        <w:rPr>
          <w:rFonts w:ascii="Arial" w:hAnsi="Arial"/>
          <w:sz w:val="22"/>
          <w:szCs w:val="22"/>
          <w:lang w:val="es-MX"/>
        </w:rPr>
        <w:t>estén sirviendo</w:t>
      </w:r>
      <w:r w:rsidR="009D42D3" w:rsidRPr="009D42D3">
        <w:rPr>
          <w:rFonts w:ascii="Arial" w:hAnsi="Arial"/>
          <w:sz w:val="22"/>
          <w:szCs w:val="22"/>
          <w:lang w:val="es-MX"/>
        </w:rPr>
        <w:t xml:space="preserve"> en SDM se les pedirá que cumplan su </w:t>
      </w:r>
      <w:r w:rsidR="009D42D3">
        <w:rPr>
          <w:rFonts w:ascii="Arial" w:hAnsi="Arial"/>
          <w:sz w:val="22"/>
          <w:szCs w:val="22"/>
          <w:lang w:val="es-MX"/>
        </w:rPr>
        <w:t>plazo</w:t>
      </w:r>
      <w:r w:rsidR="009D42D3" w:rsidRPr="009D42D3">
        <w:rPr>
          <w:rFonts w:ascii="Arial" w:hAnsi="Arial"/>
          <w:sz w:val="22"/>
          <w:szCs w:val="22"/>
          <w:lang w:val="es-MX"/>
        </w:rPr>
        <w:t xml:space="preserve">. Las elecciones de vacantes de padres serán conducidas por el SSC </w:t>
      </w:r>
      <w:r w:rsidR="009D42D3">
        <w:rPr>
          <w:rFonts w:ascii="Arial" w:hAnsi="Arial"/>
          <w:sz w:val="22"/>
          <w:szCs w:val="22"/>
          <w:lang w:val="es-MX"/>
        </w:rPr>
        <w:t>antes del</w:t>
      </w:r>
      <w:r w:rsidR="009D42D3" w:rsidRPr="009D42D3">
        <w:rPr>
          <w:rFonts w:ascii="Arial" w:hAnsi="Arial"/>
          <w:sz w:val="22"/>
          <w:szCs w:val="22"/>
          <w:lang w:val="es-MX"/>
        </w:rPr>
        <w:t xml:space="preserve"> descanso de invierno. Las elecciones en los años subsiguientes serán coordinadas por SDM usando su</w:t>
      </w:r>
      <w:r w:rsidR="009D42D3">
        <w:rPr>
          <w:rFonts w:ascii="Arial" w:hAnsi="Arial"/>
          <w:sz w:val="22"/>
          <w:szCs w:val="22"/>
          <w:lang w:val="es-MX"/>
        </w:rPr>
        <w:t>s estatutos a menos que haya un PTA/PTSA/</w:t>
      </w:r>
      <w:r w:rsidR="009D42D3" w:rsidRPr="009D42D3">
        <w:rPr>
          <w:rFonts w:ascii="Arial" w:hAnsi="Arial"/>
          <w:sz w:val="22"/>
          <w:szCs w:val="22"/>
          <w:lang w:val="es-MX"/>
        </w:rPr>
        <w:t>PTSC</w:t>
      </w:r>
      <w:r w:rsidR="000475C0" w:rsidRPr="000475C0">
        <w:rPr>
          <w:lang w:val="es-MX"/>
        </w:rPr>
        <w:t xml:space="preserve"> </w:t>
      </w:r>
      <w:r w:rsidR="009D42D3" w:rsidRPr="009D42D3">
        <w:rPr>
          <w:rFonts w:ascii="Arial" w:hAnsi="Arial"/>
          <w:sz w:val="22"/>
          <w:szCs w:val="22"/>
          <w:lang w:val="es-MX"/>
        </w:rPr>
        <w:t>quien entonces coordinaría la elección de los padres.</w:t>
      </w:r>
    </w:p>
    <w:p w:rsidR="003D3CD1" w:rsidRPr="009D42D3" w:rsidRDefault="003D3C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</w:p>
    <w:p w:rsidR="003D3CD1" w:rsidRPr="009D42D3" w:rsidRDefault="009D42D3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  <w:r w:rsidRPr="009D42D3">
        <w:rPr>
          <w:rFonts w:ascii="Arial" w:hAnsi="Arial"/>
          <w:sz w:val="22"/>
          <w:szCs w:val="22"/>
          <w:lang w:val="es-MX"/>
        </w:rPr>
        <w:t>ERHS llevará a cabo sus Elecciones</w:t>
      </w:r>
      <w:r>
        <w:rPr>
          <w:rFonts w:ascii="Arial" w:hAnsi="Arial"/>
          <w:sz w:val="22"/>
          <w:szCs w:val="22"/>
          <w:lang w:val="es-MX"/>
        </w:rPr>
        <w:t xml:space="preserve"> de Padres a través de su PTA/PTSA/PTSC. PTA/PTSA/</w:t>
      </w:r>
      <w:r w:rsidRPr="009D42D3">
        <w:rPr>
          <w:rFonts w:ascii="Arial" w:hAnsi="Arial"/>
          <w:sz w:val="22"/>
          <w:szCs w:val="22"/>
          <w:lang w:val="es-MX"/>
        </w:rPr>
        <w:t>PTSC coordinará sus elecciones según sus propios estatutos.</w:t>
      </w:r>
    </w:p>
    <w:p w:rsidR="003D3CD1" w:rsidRPr="009D42D3" w:rsidRDefault="003D3C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</w:p>
    <w:p w:rsidR="003D3CD1" w:rsidRPr="009D42D3" w:rsidRDefault="009D42D3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  <w:r w:rsidRPr="009D42D3">
        <w:rPr>
          <w:rFonts w:ascii="Arial" w:hAnsi="Arial"/>
          <w:sz w:val="22"/>
          <w:szCs w:val="22"/>
          <w:lang w:val="es-MX"/>
        </w:rPr>
        <w:t>Los siguientes procedimientos electorales se utilizarán para padres o miembros de la comunidad en PVHS y SMHS.</w:t>
      </w:r>
    </w:p>
    <w:p w:rsidR="003D3CD1" w:rsidRPr="009D42D3" w:rsidRDefault="003D3C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</w:p>
    <w:p w:rsidR="003D3CD1" w:rsidRPr="009D42D3" w:rsidRDefault="009D42D3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Si un PTA/PTSA/</w:t>
      </w:r>
      <w:r w:rsidRPr="009D42D3">
        <w:rPr>
          <w:rFonts w:ascii="Arial" w:hAnsi="Arial"/>
          <w:sz w:val="22"/>
          <w:szCs w:val="22"/>
          <w:lang w:val="es-MX"/>
        </w:rPr>
        <w:t xml:space="preserve">PTSC está en lugar en esos sitios, ese grupo llevará a cabo las elecciones </w:t>
      </w:r>
      <w:r>
        <w:rPr>
          <w:rFonts w:ascii="Arial" w:hAnsi="Arial"/>
          <w:sz w:val="22"/>
          <w:szCs w:val="22"/>
          <w:lang w:val="es-MX"/>
        </w:rPr>
        <w:t>de acuerdo a sus propio</w:t>
      </w:r>
      <w:r w:rsidRPr="009D42D3">
        <w:rPr>
          <w:rFonts w:ascii="Arial" w:hAnsi="Arial"/>
          <w:sz w:val="22"/>
          <w:szCs w:val="22"/>
          <w:lang w:val="es-MX"/>
        </w:rPr>
        <w:t xml:space="preserve">s </w:t>
      </w:r>
      <w:r>
        <w:rPr>
          <w:rFonts w:ascii="Arial" w:hAnsi="Arial"/>
          <w:sz w:val="22"/>
          <w:szCs w:val="22"/>
          <w:lang w:val="es-MX"/>
        </w:rPr>
        <w:t>estatutos</w:t>
      </w:r>
      <w:r w:rsidRPr="009D42D3">
        <w:rPr>
          <w:rFonts w:ascii="Arial" w:hAnsi="Arial"/>
          <w:sz w:val="22"/>
          <w:szCs w:val="22"/>
          <w:lang w:val="es-MX"/>
        </w:rPr>
        <w:t xml:space="preserve"> como lo hace en ERHS.</w:t>
      </w:r>
    </w:p>
    <w:p w:rsidR="003D3CD1" w:rsidRPr="009D42D3" w:rsidRDefault="003D3C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</w:p>
    <w:p w:rsidR="003D3CD1" w:rsidRPr="009D42D3" w:rsidRDefault="009D42D3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  <w:r w:rsidRPr="009D42D3">
        <w:rPr>
          <w:rFonts w:ascii="Arial" w:hAnsi="Arial"/>
          <w:sz w:val="22"/>
          <w:szCs w:val="22"/>
          <w:lang w:val="es-MX"/>
        </w:rPr>
        <w:t>Las nominaciones de padres o miembros de la comunidad se completan utilizando el siguiente proceso:</w:t>
      </w:r>
    </w:p>
    <w:p w:rsidR="003D3CD1" w:rsidRPr="009D42D3" w:rsidRDefault="003D3C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</w:p>
    <w:p w:rsidR="003D3CD1" w:rsidRPr="009D42D3" w:rsidRDefault="009D42D3" w:rsidP="009D42D3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  <w:r w:rsidRPr="009D42D3">
        <w:rPr>
          <w:rFonts w:ascii="Arial" w:hAnsi="Arial"/>
          <w:sz w:val="22"/>
          <w:szCs w:val="22"/>
          <w:lang w:val="es-MX"/>
        </w:rPr>
        <w:t>Solicit</w:t>
      </w:r>
      <w:r>
        <w:rPr>
          <w:rFonts w:ascii="Arial" w:hAnsi="Arial"/>
          <w:sz w:val="22"/>
          <w:szCs w:val="22"/>
          <w:lang w:val="es-MX"/>
        </w:rPr>
        <w:t xml:space="preserve">ación de </w:t>
      </w:r>
      <w:r w:rsidRPr="009D42D3">
        <w:rPr>
          <w:rFonts w:ascii="Arial" w:hAnsi="Arial"/>
          <w:sz w:val="22"/>
          <w:szCs w:val="22"/>
          <w:lang w:val="es-MX"/>
        </w:rPr>
        <w:t xml:space="preserve">nominaciones se realizará a través del Distrito, usando el sistema telefónico </w:t>
      </w:r>
      <w:proofErr w:type="spellStart"/>
      <w:r w:rsidRPr="00FA3DD1">
        <w:rPr>
          <w:rFonts w:ascii="Arial" w:hAnsi="Arial"/>
          <w:sz w:val="22"/>
          <w:szCs w:val="22"/>
          <w:lang w:val="es-MX"/>
        </w:rPr>
        <w:t>All</w:t>
      </w:r>
      <w:proofErr w:type="spellEnd"/>
      <w:r w:rsidRPr="00FA3DD1">
        <w:rPr>
          <w:rFonts w:ascii="Arial" w:hAnsi="Arial"/>
          <w:sz w:val="22"/>
          <w:szCs w:val="22"/>
          <w:lang w:val="es-MX"/>
        </w:rPr>
        <w:t xml:space="preserve"> </w:t>
      </w:r>
      <w:proofErr w:type="spellStart"/>
      <w:r w:rsidRPr="00FA3DD1">
        <w:rPr>
          <w:rFonts w:ascii="Arial" w:hAnsi="Arial"/>
          <w:sz w:val="22"/>
          <w:szCs w:val="22"/>
          <w:lang w:val="es-MX"/>
        </w:rPr>
        <w:t>Call</w:t>
      </w:r>
      <w:proofErr w:type="spellEnd"/>
      <w:r w:rsidRPr="009D42D3">
        <w:rPr>
          <w:rFonts w:ascii="Arial" w:hAnsi="Arial"/>
          <w:sz w:val="22"/>
          <w:szCs w:val="22"/>
          <w:lang w:val="es-MX"/>
        </w:rPr>
        <w:t xml:space="preserve"> </w:t>
      </w:r>
      <w:r w:rsidR="00FA3DD1">
        <w:rPr>
          <w:rFonts w:ascii="Arial" w:hAnsi="Arial"/>
          <w:sz w:val="22"/>
          <w:szCs w:val="22"/>
          <w:lang w:val="es-MX"/>
        </w:rPr>
        <w:t xml:space="preserve">(llamada automatizada) </w:t>
      </w:r>
      <w:r w:rsidRPr="009D42D3">
        <w:rPr>
          <w:rFonts w:ascii="Arial" w:hAnsi="Arial"/>
          <w:sz w:val="22"/>
          <w:szCs w:val="22"/>
          <w:lang w:val="es-MX"/>
        </w:rPr>
        <w:t>al comienzo del año escolar.</w:t>
      </w:r>
    </w:p>
    <w:p w:rsidR="003D3CD1" w:rsidRPr="009D42D3" w:rsidRDefault="009D42D3" w:rsidP="009D42D3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  <w:r w:rsidRPr="009D42D3">
        <w:rPr>
          <w:rFonts w:ascii="Arial" w:hAnsi="Arial"/>
          <w:sz w:val="22"/>
          <w:szCs w:val="22"/>
          <w:lang w:val="es-MX"/>
        </w:rPr>
        <w:t>La nominación debe ser devuelta por escrito al menos 72 horas antes de la elección al comité que coordina la elección.</w:t>
      </w:r>
    </w:p>
    <w:p w:rsidR="003D3CD1" w:rsidRPr="009D42D3" w:rsidRDefault="009D42D3" w:rsidP="009D42D3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  <w:r w:rsidRPr="009D42D3">
        <w:rPr>
          <w:rFonts w:ascii="Arial" w:hAnsi="Arial"/>
          <w:sz w:val="22"/>
          <w:szCs w:val="22"/>
          <w:lang w:val="es-MX"/>
        </w:rPr>
        <w:t>La elección se llevará a cabo en la Noche de Regreso a la Escuela por el comité que coordina la elección (o,</w:t>
      </w:r>
      <w:r>
        <w:rPr>
          <w:rFonts w:ascii="Arial" w:hAnsi="Arial"/>
          <w:sz w:val="22"/>
          <w:szCs w:val="22"/>
          <w:lang w:val="es-MX"/>
        </w:rPr>
        <w:t xml:space="preserve"> para el 2014-2015, antes del descanso </w:t>
      </w:r>
      <w:r w:rsidRPr="009D42D3">
        <w:rPr>
          <w:rFonts w:ascii="Arial" w:hAnsi="Arial"/>
          <w:sz w:val="22"/>
          <w:szCs w:val="22"/>
          <w:lang w:val="es-MX"/>
        </w:rPr>
        <w:t>de invierno).</w:t>
      </w:r>
    </w:p>
    <w:p w:rsidR="003D3CD1" w:rsidRPr="009D42D3" w:rsidRDefault="009D42D3" w:rsidP="009D42D3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  <w:r w:rsidRPr="009D42D3">
        <w:rPr>
          <w:rFonts w:ascii="Arial" w:hAnsi="Arial"/>
          <w:sz w:val="22"/>
          <w:szCs w:val="22"/>
          <w:lang w:val="es-MX"/>
        </w:rPr>
        <w:t xml:space="preserve">Las boletas serán contadas por el comité que coordina las elecciones, archivadas por un (1) año, y los candidatos serán notificados </w:t>
      </w:r>
      <w:r>
        <w:rPr>
          <w:rFonts w:ascii="Arial" w:hAnsi="Arial"/>
          <w:sz w:val="22"/>
          <w:szCs w:val="22"/>
          <w:lang w:val="es-MX"/>
        </w:rPr>
        <w:t>del</w:t>
      </w:r>
      <w:r w:rsidRPr="009D42D3">
        <w:rPr>
          <w:rFonts w:ascii="Arial" w:hAnsi="Arial"/>
          <w:sz w:val="22"/>
          <w:szCs w:val="22"/>
          <w:lang w:val="es-MX"/>
        </w:rPr>
        <w:t xml:space="preserve"> resultado de la elección.</w:t>
      </w:r>
    </w:p>
    <w:p w:rsidR="003D3CD1" w:rsidRPr="009D42D3" w:rsidRDefault="009D42D3" w:rsidP="009D42D3">
      <w:pPr>
        <w:pStyle w:val="ListParagraph"/>
        <w:numPr>
          <w:ilvl w:val="0"/>
          <w:numId w:val="11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szCs w:val="22"/>
          <w:lang w:val="es-MX"/>
        </w:rPr>
      </w:pPr>
      <w:r w:rsidRPr="009D42D3">
        <w:rPr>
          <w:rFonts w:ascii="Arial" w:hAnsi="Arial"/>
          <w:sz w:val="22"/>
          <w:szCs w:val="22"/>
          <w:lang w:val="es-MX"/>
        </w:rPr>
        <w:t xml:space="preserve">Si un padre o miembro de la comunidad está en la boleta para </w:t>
      </w:r>
      <w:r>
        <w:rPr>
          <w:rFonts w:ascii="Arial" w:hAnsi="Arial"/>
          <w:sz w:val="22"/>
          <w:szCs w:val="22"/>
          <w:lang w:val="es-MX"/>
        </w:rPr>
        <w:t xml:space="preserve">la posición de SDM en más de una escuela </w:t>
      </w:r>
      <w:r w:rsidRPr="009D42D3">
        <w:rPr>
          <w:rFonts w:ascii="Arial" w:hAnsi="Arial"/>
          <w:sz w:val="22"/>
          <w:szCs w:val="22"/>
          <w:lang w:val="es-MX"/>
        </w:rPr>
        <w:t>y gana en más de una votación, él o ella servirá solamente en el comité de SDM en el cual él o ella recibió el porcentaje más alto de los votos emitidos para el sitio.</w:t>
      </w:r>
    </w:p>
    <w:p w:rsidR="003D3CD1" w:rsidRPr="009D42D3" w:rsidRDefault="003D3C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6"/>
          <w:szCs w:val="16"/>
          <w:lang w:val="es-MX"/>
        </w:rPr>
      </w:pPr>
    </w:p>
    <w:p w:rsidR="00024C17" w:rsidRPr="009D42D3" w:rsidRDefault="00024C17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lang w:val="es-MX"/>
        </w:rPr>
      </w:pPr>
    </w:p>
    <w:p w:rsidR="00CF6D75" w:rsidRPr="009D42D3" w:rsidRDefault="009D42D3" w:rsidP="00F3525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Plazo de S</w:t>
      </w:r>
      <w:r w:rsidRPr="009D42D3">
        <w:rPr>
          <w:rFonts w:ascii="Arial" w:hAnsi="Arial"/>
          <w:b/>
          <w:sz w:val="22"/>
          <w:lang w:val="es-MX"/>
        </w:rPr>
        <w:t>ervicio:</w:t>
      </w:r>
      <w:r w:rsidRPr="009D42D3">
        <w:rPr>
          <w:rFonts w:ascii="Arial" w:hAnsi="Arial"/>
          <w:sz w:val="22"/>
          <w:lang w:val="es-MX"/>
        </w:rPr>
        <w:t xml:space="preserve"> El director del sitio</w:t>
      </w:r>
      <w:r>
        <w:rPr>
          <w:rFonts w:ascii="Arial" w:hAnsi="Arial"/>
          <w:sz w:val="22"/>
          <w:lang w:val="es-MX"/>
        </w:rPr>
        <w:t xml:space="preserve"> escolar</w:t>
      </w:r>
      <w:r w:rsidRPr="009D42D3">
        <w:rPr>
          <w:rFonts w:ascii="Arial" w:hAnsi="Arial"/>
          <w:sz w:val="22"/>
          <w:lang w:val="es-MX"/>
        </w:rPr>
        <w:t xml:space="preserve"> es el único miembro permanente de SDM. El </w:t>
      </w:r>
      <w:r>
        <w:rPr>
          <w:rFonts w:ascii="Arial" w:hAnsi="Arial"/>
          <w:sz w:val="22"/>
          <w:lang w:val="es-MX"/>
        </w:rPr>
        <w:t>plazo</w:t>
      </w:r>
      <w:r w:rsidRPr="009D42D3">
        <w:rPr>
          <w:rFonts w:ascii="Arial" w:hAnsi="Arial"/>
          <w:sz w:val="22"/>
          <w:lang w:val="es-MX"/>
        </w:rPr>
        <w:t xml:space="preserve"> de cada miembro elegido será determinado por el electorado representado y será elegido por períodos de uno o dos años. Una persona no debe servir por más de cuatro (4) años consecutivos.</w:t>
      </w:r>
    </w:p>
    <w:p w:rsidR="00F35252" w:rsidRPr="009D42D3" w:rsidRDefault="00F35252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lang w:val="es-MX"/>
        </w:rPr>
      </w:pPr>
    </w:p>
    <w:p w:rsidR="00FC5D40" w:rsidRPr="009D42D3" w:rsidRDefault="009D42D3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Sustitutos/</w:t>
      </w:r>
      <w:r w:rsidRPr="009D42D3">
        <w:rPr>
          <w:rFonts w:ascii="Arial" w:hAnsi="Arial"/>
          <w:b/>
          <w:sz w:val="22"/>
          <w:lang w:val="es-MX"/>
        </w:rPr>
        <w:t>Asignación de Membresía</w:t>
      </w:r>
      <w:r w:rsidRPr="009D42D3">
        <w:rPr>
          <w:rFonts w:ascii="Arial" w:hAnsi="Arial"/>
          <w:sz w:val="22"/>
          <w:lang w:val="es-MX"/>
        </w:rPr>
        <w:t>: No se permite sustituir a un miembro elegido. Un miembro elegido no puede asignar su membresía a ninguna otra persona.</w:t>
      </w:r>
    </w:p>
    <w:p w:rsidR="00FC5D40" w:rsidRPr="009D42D3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</w:p>
    <w:p w:rsidR="00FC5D40" w:rsidRPr="009D42D3" w:rsidRDefault="009D42D3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  <w:r w:rsidRPr="009D42D3">
        <w:rPr>
          <w:rFonts w:ascii="Arial" w:hAnsi="Arial"/>
          <w:b/>
          <w:sz w:val="22"/>
          <w:lang w:val="es-MX"/>
        </w:rPr>
        <w:t>Terminación/Renuncia a la Membresía</w:t>
      </w:r>
      <w:r w:rsidR="00E36C30">
        <w:rPr>
          <w:rFonts w:ascii="Arial" w:hAnsi="Arial"/>
          <w:b/>
          <w:sz w:val="22"/>
          <w:lang w:val="es-MX"/>
        </w:rPr>
        <w:t>/Falta de A</w:t>
      </w:r>
      <w:r w:rsidRPr="009D42D3">
        <w:rPr>
          <w:rFonts w:ascii="Arial" w:hAnsi="Arial"/>
          <w:b/>
          <w:sz w:val="22"/>
          <w:lang w:val="es-MX"/>
        </w:rPr>
        <w:t>sistencia:</w:t>
      </w:r>
      <w:r w:rsidRPr="009D42D3">
        <w:rPr>
          <w:rFonts w:ascii="Arial" w:hAnsi="Arial"/>
          <w:sz w:val="22"/>
          <w:lang w:val="es-MX"/>
        </w:rPr>
        <w:t xml:space="preserve"> Un miembro del </w:t>
      </w:r>
      <w:r>
        <w:rPr>
          <w:rFonts w:ascii="Arial" w:hAnsi="Arial"/>
          <w:sz w:val="22"/>
          <w:lang w:val="es-MX"/>
        </w:rPr>
        <w:t>Concilio</w:t>
      </w:r>
      <w:r w:rsidRPr="009D42D3">
        <w:rPr>
          <w:rFonts w:ascii="Arial" w:hAnsi="Arial"/>
          <w:sz w:val="22"/>
          <w:lang w:val="es-MX"/>
        </w:rPr>
        <w:t xml:space="preserve"> ya no será miembro si él o ella deja de cumplir con los requisitos de </w:t>
      </w:r>
      <w:r>
        <w:rPr>
          <w:rFonts w:ascii="Arial" w:hAnsi="Arial"/>
          <w:sz w:val="22"/>
          <w:lang w:val="es-MX"/>
        </w:rPr>
        <w:t>membresía</w:t>
      </w:r>
      <w:r w:rsidRPr="009D42D3">
        <w:rPr>
          <w:rFonts w:ascii="Arial" w:hAnsi="Arial"/>
          <w:sz w:val="22"/>
          <w:lang w:val="es-MX"/>
        </w:rPr>
        <w:t xml:space="preserve"> bajo los cuales él o ella </w:t>
      </w:r>
      <w:r w:rsidR="00DC7BAC">
        <w:rPr>
          <w:rFonts w:ascii="Arial" w:hAnsi="Arial"/>
          <w:sz w:val="22"/>
          <w:lang w:val="es-MX"/>
        </w:rPr>
        <w:t>fue</w:t>
      </w:r>
      <w:r w:rsidRPr="009D42D3">
        <w:rPr>
          <w:rFonts w:ascii="Arial" w:hAnsi="Arial"/>
          <w:sz w:val="22"/>
          <w:lang w:val="es-MX"/>
        </w:rPr>
        <w:t xml:space="preserve"> elegible </w:t>
      </w:r>
      <w:r w:rsidR="00DC7BAC">
        <w:rPr>
          <w:rFonts w:ascii="Arial" w:hAnsi="Arial"/>
          <w:sz w:val="22"/>
          <w:lang w:val="es-MX"/>
        </w:rPr>
        <w:t>para la elección</w:t>
      </w:r>
      <w:r w:rsidRPr="009D42D3">
        <w:rPr>
          <w:rFonts w:ascii="Arial" w:hAnsi="Arial"/>
          <w:sz w:val="22"/>
          <w:lang w:val="es-MX"/>
        </w:rPr>
        <w:t xml:space="preserve">. La renuncia del </w:t>
      </w:r>
      <w:r w:rsidR="00DC7BAC">
        <w:rPr>
          <w:rFonts w:ascii="Arial" w:hAnsi="Arial"/>
          <w:sz w:val="22"/>
          <w:lang w:val="es-MX"/>
        </w:rPr>
        <w:t>Concilio</w:t>
      </w:r>
      <w:r w:rsidRPr="009D42D3">
        <w:rPr>
          <w:rFonts w:ascii="Arial" w:hAnsi="Arial"/>
          <w:sz w:val="22"/>
          <w:lang w:val="es-MX"/>
        </w:rPr>
        <w:t xml:space="preserve"> debe presentarse por escrito. Un miembro podrá ser removido del </w:t>
      </w:r>
      <w:r w:rsidR="00DC7BAC">
        <w:rPr>
          <w:rFonts w:ascii="Arial" w:hAnsi="Arial"/>
          <w:sz w:val="22"/>
          <w:lang w:val="es-MX"/>
        </w:rPr>
        <w:t>Concilio</w:t>
      </w:r>
      <w:r w:rsidRPr="009D42D3">
        <w:rPr>
          <w:rFonts w:ascii="Arial" w:hAnsi="Arial"/>
          <w:sz w:val="22"/>
          <w:lang w:val="es-MX"/>
        </w:rPr>
        <w:t xml:space="preserve"> después de </w:t>
      </w:r>
      <w:r w:rsidR="00DC7BAC">
        <w:rPr>
          <w:rFonts w:ascii="Arial" w:hAnsi="Arial"/>
          <w:sz w:val="22"/>
          <w:lang w:val="es-MX"/>
        </w:rPr>
        <w:t>faltar a</w:t>
      </w:r>
      <w:r w:rsidRPr="009D42D3">
        <w:rPr>
          <w:rFonts w:ascii="Arial" w:hAnsi="Arial"/>
          <w:sz w:val="22"/>
          <w:lang w:val="es-MX"/>
        </w:rPr>
        <w:t xml:space="preserve"> tres reuniones </w:t>
      </w:r>
      <w:r w:rsidR="00DC7BAC">
        <w:rPr>
          <w:rFonts w:ascii="Arial" w:hAnsi="Arial"/>
          <w:sz w:val="22"/>
          <w:lang w:val="es-MX"/>
        </w:rPr>
        <w:t>regulares</w:t>
      </w:r>
      <w:r w:rsidRPr="009D42D3">
        <w:rPr>
          <w:rFonts w:ascii="Arial" w:hAnsi="Arial"/>
          <w:sz w:val="22"/>
          <w:lang w:val="es-MX"/>
        </w:rPr>
        <w:t xml:space="preserve"> consecutivas por acuerdo del </w:t>
      </w:r>
      <w:r w:rsidR="00DC7BAC">
        <w:rPr>
          <w:rFonts w:ascii="Arial" w:hAnsi="Arial"/>
          <w:sz w:val="22"/>
          <w:lang w:val="es-MX"/>
        </w:rPr>
        <w:t>Concilio</w:t>
      </w:r>
      <w:r w:rsidRPr="009D42D3">
        <w:rPr>
          <w:rFonts w:ascii="Arial" w:hAnsi="Arial"/>
          <w:sz w:val="22"/>
          <w:lang w:val="es-MX"/>
        </w:rPr>
        <w:t>.</w:t>
      </w:r>
    </w:p>
    <w:p w:rsidR="00FC5D40" w:rsidRPr="009D42D3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</w:p>
    <w:p w:rsidR="00FC5D40" w:rsidRPr="00DC7BAC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 w:rsidRPr="00DC7BAC">
        <w:rPr>
          <w:rFonts w:ascii="Arial" w:hAnsi="Arial"/>
          <w:b/>
          <w:sz w:val="22"/>
          <w:lang w:val="es-MX"/>
        </w:rPr>
        <w:t>ART</w:t>
      </w:r>
      <w:r w:rsidRPr="00DC7BAC">
        <w:rPr>
          <w:rFonts w:ascii="Arial" w:hAnsi="Arial" w:cs="Arial"/>
          <w:b/>
          <w:sz w:val="22"/>
          <w:lang w:val="es-MX"/>
        </w:rPr>
        <w:t>Í</w:t>
      </w:r>
      <w:r w:rsidRPr="00DC7BAC">
        <w:rPr>
          <w:rFonts w:ascii="Arial" w:hAnsi="Arial"/>
          <w:b/>
          <w:sz w:val="22"/>
          <w:lang w:val="es-MX"/>
        </w:rPr>
        <w:t xml:space="preserve">CULO </w:t>
      </w:r>
      <w:r w:rsidR="00FC5D40" w:rsidRPr="00DC7BAC">
        <w:rPr>
          <w:rFonts w:ascii="Arial" w:hAnsi="Arial"/>
          <w:b/>
          <w:sz w:val="22"/>
          <w:lang w:val="es-MX"/>
        </w:rPr>
        <w:t>V</w:t>
      </w:r>
    </w:p>
    <w:p w:rsidR="00FC5D40" w:rsidRPr="00DC7BAC" w:rsidRDefault="00DC7BAC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RESPONSABILIDADES DE MIEMBROS/</w:t>
      </w:r>
      <w:r w:rsidRPr="00DC7BAC">
        <w:rPr>
          <w:rFonts w:ascii="Arial" w:hAnsi="Arial"/>
          <w:b/>
          <w:sz w:val="22"/>
          <w:lang w:val="es-MX"/>
        </w:rPr>
        <w:t xml:space="preserve">ESTRUCTURA DEL </w:t>
      </w:r>
      <w:r>
        <w:rPr>
          <w:rFonts w:ascii="Arial" w:hAnsi="Arial"/>
          <w:b/>
          <w:sz w:val="22"/>
          <w:lang w:val="es-MX"/>
        </w:rPr>
        <w:t>CONCILIO</w:t>
      </w:r>
    </w:p>
    <w:p w:rsidR="00FC5D40" w:rsidRPr="00DC7BAC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lang w:val="es-MX"/>
        </w:rPr>
      </w:pPr>
    </w:p>
    <w:p w:rsidR="00FC5D40" w:rsidRPr="00DC7BAC" w:rsidRDefault="00DC7BAC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  <w:r w:rsidRPr="00DC7BAC">
        <w:rPr>
          <w:rFonts w:ascii="Arial" w:hAnsi="Arial"/>
          <w:b/>
          <w:sz w:val="22"/>
          <w:lang w:val="es-MX"/>
        </w:rPr>
        <w:t>Facilitador</w:t>
      </w:r>
      <w:r w:rsidRPr="00DC7BAC">
        <w:rPr>
          <w:rFonts w:ascii="Arial" w:hAnsi="Arial"/>
          <w:sz w:val="22"/>
          <w:lang w:val="es-MX"/>
        </w:rPr>
        <w:t xml:space="preserve">: Cada reunión será conducida por un miembro del </w:t>
      </w:r>
      <w:r>
        <w:rPr>
          <w:rFonts w:ascii="Arial" w:hAnsi="Arial"/>
          <w:sz w:val="22"/>
          <w:lang w:val="es-MX"/>
        </w:rPr>
        <w:t>Concilio</w:t>
      </w:r>
      <w:r w:rsidRPr="00DC7BAC">
        <w:rPr>
          <w:rFonts w:ascii="Arial" w:hAnsi="Arial"/>
          <w:sz w:val="22"/>
          <w:lang w:val="es-MX"/>
        </w:rPr>
        <w:t xml:space="preserve"> que actúe como facilitador a menos que el </w:t>
      </w:r>
      <w:r>
        <w:rPr>
          <w:rFonts w:ascii="Arial" w:hAnsi="Arial"/>
          <w:sz w:val="22"/>
          <w:lang w:val="es-MX"/>
        </w:rPr>
        <w:t>Concilio</w:t>
      </w:r>
      <w:r w:rsidRPr="00DC7BAC">
        <w:rPr>
          <w:rFonts w:ascii="Arial" w:hAnsi="Arial"/>
          <w:sz w:val="22"/>
          <w:lang w:val="es-MX"/>
        </w:rPr>
        <w:t xml:space="preserve"> considere necesario un facilitador externo. Cada miembro puede ser llamado a facilitar una reunión sobre la base del acuerdo del </w:t>
      </w:r>
      <w:r>
        <w:rPr>
          <w:rFonts w:ascii="Arial" w:hAnsi="Arial"/>
          <w:sz w:val="22"/>
          <w:lang w:val="es-MX"/>
        </w:rPr>
        <w:t>Concilio</w:t>
      </w:r>
      <w:r w:rsidRPr="00DC7BAC">
        <w:rPr>
          <w:rFonts w:ascii="Arial" w:hAnsi="Arial"/>
          <w:sz w:val="22"/>
          <w:lang w:val="es-MX"/>
        </w:rPr>
        <w:t>. (Giratorio).</w:t>
      </w:r>
    </w:p>
    <w:p w:rsidR="00893EA3" w:rsidRPr="00DC7BAC" w:rsidRDefault="00893EA3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lang w:val="es-MX"/>
        </w:rPr>
      </w:pPr>
    </w:p>
    <w:p w:rsidR="00FC5D40" w:rsidRPr="00DC7BAC" w:rsidRDefault="00DC7BAC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lang w:val="es-MX"/>
        </w:rPr>
      </w:pPr>
      <w:r w:rsidRPr="00DC7BAC">
        <w:rPr>
          <w:rFonts w:ascii="Arial" w:hAnsi="Arial"/>
          <w:b/>
          <w:sz w:val="22"/>
          <w:lang w:val="es-MX"/>
        </w:rPr>
        <w:t>Presidente de SDM:</w:t>
      </w:r>
      <w:r w:rsidRPr="00DC7BAC">
        <w:rPr>
          <w:rFonts w:ascii="Arial" w:hAnsi="Arial"/>
          <w:sz w:val="22"/>
          <w:lang w:val="es-MX"/>
        </w:rPr>
        <w:t xml:space="preserve"> La responsabilidad del Presidente de SDM es mantener el calendario y las funciones del </w:t>
      </w:r>
      <w:r>
        <w:rPr>
          <w:rFonts w:ascii="Arial" w:hAnsi="Arial"/>
          <w:sz w:val="22"/>
          <w:lang w:val="es-MX"/>
        </w:rPr>
        <w:t>Concilio</w:t>
      </w:r>
      <w:r w:rsidRPr="00DC7BAC">
        <w:rPr>
          <w:rFonts w:ascii="Arial" w:hAnsi="Arial"/>
          <w:sz w:val="22"/>
          <w:lang w:val="es-MX"/>
        </w:rPr>
        <w:t xml:space="preserve">, incluyendo la programación y divulgación del Foro Abierto antes de cada reunión del </w:t>
      </w:r>
      <w:r>
        <w:rPr>
          <w:rFonts w:ascii="Arial" w:hAnsi="Arial"/>
          <w:sz w:val="22"/>
          <w:lang w:val="es-MX"/>
        </w:rPr>
        <w:t>Concilio</w:t>
      </w:r>
      <w:r w:rsidRPr="00DC7BAC">
        <w:rPr>
          <w:rFonts w:ascii="Arial" w:hAnsi="Arial"/>
          <w:sz w:val="22"/>
          <w:lang w:val="es-MX"/>
        </w:rPr>
        <w:t xml:space="preserve"> </w:t>
      </w:r>
      <w:r>
        <w:rPr>
          <w:rFonts w:ascii="Arial" w:hAnsi="Arial"/>
          <w:sz w:val="22"/>
          <w:lang w:val="es-MX"/>
        </w:rPr>
        <w:t>programado</w:t>
      </w:r>
      <w:r w:rsidRPr="00DC7BAC">
        <w:rPr>
          <w:rFonts w:ascii="Arial" w:hAnsi="Arial"/>
          <w:sz w:val="22"/>
          <w:lang w:val="es-MX"/>
        </w:rPr>
        <w:t xml:space="preserve"> regularmente, la preparación de las agendas en </w:t>
      </w:r>
      <w:r>
        <w:rPr>
          <w:rFonts w:ascii="Arial" w:hAnsi="Arial"/>
          <w:sz w:val="22"/>
          <w:lang w:val="es-MX"/>
        </w:rPr>
        <w:t>junto</w:t>
      </w:r>
      <w:r w:rsidRPr="00DC7BAC">
        <w:rPr>
          <w:rFonts w:ascii="Arial" w:hAnsi="Arial"/>
          <w:sz w:val="22"/>
          <w:lang w:val="es-MX"/>
        </w:rPr>
        <w:t xml:space="preserve"> </w:t>
      </w:r>
      <w:r w:rsidRPr="00DC7BAC">
        <w:rPr>
          <w:rFonts w:ascii="Arial" w:hAnsi="Arial"/>
          <w:sz w:val="22"/>
          <w:lang w:val="es-MX"/>
        </w:rPr>
        <w:lastRenderedPageBreak/>
        <w:t>con el Secretario de Registro</w:t>
      </w:r>
      <w:r>
        <w:rPr>
          <w:rFonts w:ascii="Arial" w:hAnsi="Arial"/>
          <w:sz w:val="22"/>
          <w:lang w:val="es-MX"/>
        </w:rPr>
        <w:t>s</w:t>
      </w:r>
      <w:r w:rsidRPr="00DC7BAC">
        <w:rPr>
          <w:rFonts w:ascii="Arial" w:hAnsi="Arial"/>
          <w:sz w:val="22"/>
          <w:lang w:val="es-MX"/>
        </w:rPr>
        <w:t xml:space="preserve"> y </w:t>
      </w:r>
      <w:r>
        <w:rPr>
          <w:rFonts w:ascii="Arial" w:hAnsi="Arial"/>
          <w:sz w:val="22"/>
          <w:lang w:val="es-MX"/>
        </w:rPr>
        <w:t xml:space="preserve">organizar la logística de la reunión. </w:t>
      </w:r>
      <w:r w:rsidRPr="00DC7BAC">
        <w:rPr>
          <w:rFonts w:ascii="Arial" w:hAnsi="Arial"/>
          <w:sz w:val="22"/>
          <w:lang w:val="es-MX"/>
        </w:rPr>
        <w:t xml:space="preserve">El </w:t>
      </w:r>
      <w:r w:rsidR="00E36C30">
        <w:rPr>
          <w:rFonts w:ascii="Arial" w:hAnsi="Arial"/>
          <w:sz w:val="22"/>
          <w:lang w:val="es-MX"/>
        </w:rPr>
        <w:t>plazo</w:t>
      </w:r>
      <w:r w:rsidRPr="00DC7BAC">
        <w:rPr>
          <w:rFonts w:ascii="Arial" w:hAnsi="Arial"/>
          <w:sz w:val="22"/>
          <w:lang w:val="es-MX"/>
        </w:rPr>
        <w:t xml:space="preserve"> del deber será un año escolar.</w:t>
      </w:r>
    </w:p>
    <w:p w:rsidR="00FC5D40" w:rsidRPr="00DC7BAC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lang w:val="es-MX"/>
        </w:rPr>
      </w:pPr>
    </w:p>
    <w:p w:rsidR="00DC7BAC" w:rsidRPr="00DC7BAC" w:rsidRDefault="00DC7BAC" w:rsidP="00DC7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Secretario de Registros</w:t>
      </w:r>
      <w:r w:rsidRPr="00DC7BAC">
        <w:rPr>
          <w:rFonts w:ascii="Arial" w:hAnsi="Arial"/>
          <w:b/>
          <w:sz w:val="22"/>
          <w:lang w:val="es-MX"/>
        </w:rPr>
        <w:t>:</w:t>
      </w:r>
      <w:r w:rsidR="00E36C30">
        <w:rPr>
          <w:rFonts w:ascii="Arial" w:hAnsi="Arial"/>
          <w:sz w:val="22"/>
          <w:lang w:val="es-MX"/>
        </w:rPr>
        <w:t xml:space="preserve"> El Secretario de R</w:t>
      </w:r>
      <w:r>
        <w:rPr>
          <w:rFonts w:ascii="Arial" w:hAnsi="Arial"/>
          <w:sz w:val="22"/>
          <w:lang w:val="es-MX"/>
        </w:rPr>
        <w:t xml:space="preserve">egistros </w:t>
      </w:r>
      <w:r w:rsidRPr="00DC7BAC">
        <w:rPr>
          <w:rFonts w:ascii="Arial" w:hAnsi="Arial"/>
          <w:sz w:val="22"/>
          <w:lang w:val="es-MX"/>
        </w:rPr>
        <w:t xml:space="preserve">asiste al Presidente de </w:t>
      </w:r>
      <w:r>
        <w:rPr>
          <w:rFonts w:ascii="Arial" w:hAnsi="Arial"/>
          <w:sz w:val="22"/>
          <w:lang w:val="es-MX"/>
        </w:rPr>
        <w:t xml:space="preserve">SDM en la preparación de las agendas </w:t>
      </w:r>
      <w:r w:rsidRPr="00DC7BAC">
        <w:rPr>
          <w:rFonts w:ascii="Arial" w:hAnsi="Arial"/>
          <w:sz w:val="22"/>
          <w:lang w:val="es-MX"/>
        </w:rPr>
        <w:t xml:space="preserve">de las reuniones del </w:t>
      </w:r>
      <w:r>
        <w:rPr>
          <w:rFonts w:ascii="Arial" w:hAnsi="Arial"/>
          <w:sz w:val="22"/>
          <w:lang w:val="es-MX"/>
        </w:rPr>
        <w:t>Concilio</w:t>
      </w:r>
      <w:r w:rsidRPr="00DC7BAC">
        <w:rPr>
          <w:rFonts w:ascii="Arial" w:hAnsi="Arial"/>
          <w:sz w:val="22"/>
          <w:lang w:val="es-MX"/>
        </w:rPr>
        <w:t xml:space="preserve">. El Secretario </w:t>
      </w:r>
      <w:r>
        <w:rPr>
          <w:rFonts w:ascii="Arial" w:hAnsi="Arial"/>
          <w:sz w:val="22"/>
          <w:lang w:val="es-MX"/>
        </w:rPr>
        <w:t>de Registros</w:t>
      </w:r>
      <w:r w:rsidRPr="00DC7BAC">
        <w:rPr>
          <w:rFonts w:ascii="Arial" w:hAnsi="Arial"/>
          <w:sz w:val="22"/>
          <w:lang w:val="es-MX"/>
        </w:rPr>
        <w:t xml:space="preserve"> registrará, producirá, reproducirá y distribuirá las actas de la reunión a los miembros de SDM y difundirá </w:t>
      </w:r>
      <w:r>
        <w:rPr>
          <w:rFonts w:ascii="Arial" w:hAnsi="Arial"/>
          <w:sz w:val="22"/>
          <w:lang w:val="es-MX"/>
        </w:rPr>
        <w:t>las actas aprobada</w:t>
      </w:r>
      <w:r w:rsidRPr="00DC7BAC">
        <w:rPr>
          <w:rFonts w:ascii="Arial" w:hAnsi="Arial"/>
          <w:sz w:val="22"/>
          <w:lang w:val="es-MX"/>
        </w:rPr>
        <w:t>s a toda la comunidad esco</w:t>
      </w:r>
      <w:r>
        <w:rPr>
          <w:rFonts w:ascii="Arial" w:hAnsi="Arial"/>
          <w:sz w:val="22"/>
          <w:lang w:val="es-MX"/>
        </w:rPr>
        <w:t>lar después de la aprobación del SDM.</w:t>
      </w:r>
    </w:p>
    <w:p w:rsidR="00FC5D40" w:rsidRPr="00DC7BAC" w:rsidRDefault="00DC7BAC" w:rsidP="00DC7BA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lang w:val="es-MX"/>
        </w:rPr>
      </w:pPr>
      <w:r w:rsidRPr="00DC7BAC">
        <w:rPr>
          <w:rFonts w:ascii="Arial" w:hAnsi="Arial"/>
          <w:sz w:val="22"/>
          <w:lang w:val="es-MX"/>
        </w:rPr>
        <w:t xml:space="preserve">El </w:t>
      </w:r>
      <w:r>
        <w:rPr>
          <w:rFonts w:ascii="Arial" w:hAnsi="Arial"/>
          <w:sz w:val="22"/>
          <w:lang w:val="es-MX"/>
        </w:rPr>
        <w:t>plazo</w:t>
      </w:r>
      <w:r w:rsidRPr="00DC7BAC">
        <w:rPr>
          <w:rFonts w:ascii="Arial" w:hAnsi="Arial"/>
          <w:sz w:val="22"/>
          <w:lang w:val="es-MX"/>
        </w:rPr>
        <w:t xml:space="preserve"> del deber será un año escolar.</w:t>
      </w:r>
    </w:p>
    <w:p w:rsidR="00FC5D40" w:rsidRPr="00DC7BAC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</w:p>
    <w:p w:rsidR="00500E99" w:rsidRPr="00DC7BAC" w:rsidRDefault="00FC5D40" w:rsidP="00FC5D40">
      <w:pPr>
        <w:tabs>
          <w:tab w:val="center" w:pos="4320"/>
        </w:tabs>
        <w:rPr>
          <w:rFonts w:ascii="Arial" w:hAnsi="Arial"/>
          <w:sz w:val="22"/>
          <w:lang w:val="es-MX"/>
        </w:rPr>
      </w:pPr>
      <w:r w:rsidRPr="00DC7BAC">
        <w:rPr>
          <w:rFonts w:ascii="Arial" w:hAnsi="Arial"/>
          <w:sz w:val="22"/>
          <w:lang w:val="es-MX"/>
        </w:rPr>
        <w:tab/>
      </w:r>
    </w:p>
    <w:p w:rsidR="00FC5D40" w:rsidRPr="00DC7BAC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 w:rsidRPr="00DC7BAC">
        <w:rPr>
          <w:rFonts w:ascii="Arial" w:hAnsi="Arial"/>
          <w:b/>
          <w:sz w:val="22"/>
          <w:lang w:val="es-MX"/>
        </w:rPr>
        <w:t>ART</w:t>
      </w:r>
      <w:r w:rsidRPr="00DC7BAC">
        <w:rPr>
          <w:rFonts w:ascii="Arial" w:hAnsi="Arial" w:cs="Arial"/>
          <w:b/>
          <w:sz w:val="22"/>
          <w:lang w:val="es-MX"/>
        </w:rPr>
        <w:t>Í</w:t>
      </w:r>
      <w:r w:rsidRPr="00DC7BAC">
        <w:rPr>
          <w:rFonts w:ascii="Arial" w:hAnsi="Arial"/>
          <w:b/>
          <w:sz w:val="22"/>
          <w:lang w:val="es-MX"/>
        </w:rPr>
        <w:t xml:space="preserve">CULO </w:t>
      </w:r>
      <w:r w:rsidR="00FC5D40" w:rsidRPr="00DC7BAC">
        <w:rPr>
          <w:rFonts w:ascii="Arial" w:hAnsi="Arial"/>
          <w:b/>
          <w:sz w:val="22"/>
          <w:lang w:val="es-MX"/>
        </w:rPr>
        <w:t>VI</w:t>
      </w:r>
    </w:p>
    <w:p w:rsidR="00FC5D40" w:rsidRPr="00DC7BAC" w:rsidRDefault="00FA3DD1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CALENDARIO Y QU</w:t>
      </w:r>
      <w:r>
        <w:rPr>
          <w:rFonts w:ascii="Arial" w:hAnsi="Arial" w:cs="Arial"/>
          <w:b/>
          <w:sz w:val="22"/>
          <w:lang w:val="es-MX"/>
        </w:rPr>
        <w:t>Ó</w:t>
      </w:r>
      <w:r w:rsidR="00DC7BAC" w:rsidRPr="00DC7BAC">
        <w:rPr>
          <w:rFonts w:ascii="Arial" w:hAnsi="Arial"/>
          <w:b/>
          <w:sz w:val="22"/>
          <w:lang w:val="es-MX"/>
        </w:rPr>
        <w:t>RUM</w:t>
      </w:r>
    </w:p>
    <w:p w:rsidR="00FC5D40" w:rsidRPr="00DC7BAC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lang w:val="es-MX"/>
        </w:rPr>
      </w:pPr>
    </w:p>
    <w:p w:rsidR="00FC5D40" w:rsidRPr="00DC7BAC" w:rsidRDefault="00DC7BAC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  <w:r w:rsidRPr="00DC7BAC">
        <w:rPr>
          <w:rFonts w:ascii="Arial" w:hAnsi="Arial"/>
          <w:b/>
          <w:sz w:val="22"/>
          <w:lang w:val="es-MX"/>
        </w:rPr>
        <w:t>Reuniones regulares:</w:t>
      </w:r>
      <w:r w:rsidRPr="00DC7BAC">
        <w:rPr>
          <w:rFonts w:ascii="Arial" w:hAnsi="Arial"/>
          <w:sz w:val="22"/>
          <w:lang w:val="es-MX"/>
        </w:rPr>
        <w:t xml:space="preserve"> </w:t>
      </w:r>
      <w:r>
        <w:rPr>
          <w:rFonts w:ascii="Arial" w:hAnsi="Arial"/>
          <w:sz w:val="22"/>
          <w:lang w:val="es-MX"/>
        </w:rPr>
        <w:t>El Concilio</w:t>
      </w:r>
      <w:r w:rsidRPr="00DC7BAC">
        <w:rPr>
          <w:rFonts w:ascii="Arial" w:hAnsi="Arial"/>
          <w:sz w:val="22"/>
          <w:lang w:val="es-MX"/>
        </w:rPr>
        <w:t xml:space="preserve"> de SDM se reunirá por lo menos cuatro (4) veces al año </w:t>
      </w:r>
      <w:r>
        <w:rPr>
          <w:rFonts w:ascii="Arial" w:hAnsi="Arial"/>
          <w:sz w:val="22"/>
          <w:lang w:val="es-MX"/>
        </w:rPr>
        <w:t>a la hora de salir/</w:t>
      </w:r>
      <w:r w:rsidRPr="00DC7BAC">
        <w:rPr>
          <w:rFonts w:ascii="Arial" w:hAnsi="Arial"/>
          <w:sz w:val="22"/>
          <w:lang w:val="es-MX"/>
        </w:rPr>
        <w:t xml:space="preserve">o después de la escuela según lo determinado por el </w:t>
      </w:r>
      <w:r>
        <w:rPr>
          <w:rFonts w:ascii="Arial" w:hAnsi="Arial"/>
          <w:sz w:val="22"/>
          <w:lang w:val="es-MX"/>
        </w:rPr>
        <w:t>Concilio</w:t>
      </w:r>
      <w:r w:rsidRPr="00DC7BAC">
        <w:rPr>
          <w:rFonts w:ascii="Arial" w:hAnsi="Arial"/>
          <w:sz w:val="22"/>
          <w:lang w:val="es-MX"/>
        </w:rPr>
        <w:t xml:space="preserve">. El </w:t>
      </w:r>
      <w:r>
        <w:rPr>
          <w:rFonts w:ascii="Arial" w:hAnsi="Arial"/>
          <w:sz w:val="22"/>
          <w:lang w:val="es-MX"/>
        </w:rPr>
        <w:t>Concilio</w:t>
      </w:r>
      <w:r w:rsidRPr="00DC7BAC">
        <w:rPr>
          <w:rFonts w:ascii="Arial" w:hAnsi="Arial"/>
          <w:sz w:val="22"/>
          <w:lang w:val="es-MX"/>
        </w:rPr>
        <w:t xml:space="preserve"> se esforzará por programar reuniones en el momento oportuno para la máxima participación de los miembros elegidos.</w:t>
      </w:r>
    </w:p>
    <w:p w:rsidR="00FC5D40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es-MX"/>
        </w:rPr>
      </w:pPr>
    </w:p>
    <w:p w:rsidR="00DC7BAC" w:rsidRPr="00DC7BAC" w:rsidRDefault="00DC7BAC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es-MX"/>
        </w:rPr>
        <w:sectPr w:rsidR="00DC7BAC" w:rsidRPr="00DC7BAC">
          <w:headerReference w:type="even" r:id="rId7"/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p w:rsidR="00FC5D40" w:rsidRPr="00FA3DD1" w:rsidRDefault="00FA3D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  <w:r w:rsidRPr="00FA3DD1">
        <w:rPr>
          <w:rFonts w:ascii="Arial" w:hAnsi="Arial"/>
          <w:b/>
          <w:sz w:val="22"/>
          <w:lang w:val="es-MX"/>
        </w:rPr>
        <w:t>Reuniones Especiales:</w:t>
      </w:r>
      <w:r w:rsidRPr="00FA3DD1">
        <w:rPr>
          <w:rFonts w:ascii="Arial" w:hAnsi="Arial"/>
          <w:sz w:val="22"/>
          <w:lang w:val="es-MX"/>
        </w:rPr>
        <w:t xml:space="preserve"> El </w:t>
      </w:r>
      <w:r>
        <w:rPr>
          <w:rFonts w:ascii="Arial" w:hAnsi="Arial"/>
          <w:sz w:val="22"/>
          <w:lang w:val="es-MX"/>
        </w:rPr>
        <w:t>Concilio</w:t>
      </w:r>
      <w:r w:rsidRPr="00FA3DD1">
        <w:rPr>
          <w:rFonts w:ascii="Arial" w:hAnsi="Arial"/>
          <w:sz w:val="22"/>
          <w:lang w:val="es-MX"/>
        </w:rPr>
        <w:t xml:space="preserve"> puede programar reuniones especiales según sea necesario</w:t>
      </w:r>
      <w:r w:rsidR="00E36C30">
        <w:rPr>
          <w:rFonts w:ascii="Arial" w:hAnsi="Arial"/>
          <w:sz w:val="22"/>
          <w:lang w:val="es-MX"/>
        </w:rPr>
        <w:t xml:space="preserve">. </w:t>
      </w:r>
    </w:p>
    <w:p w:rsidR="00FC5D40" w:rsidRPr="00FA3DD1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</w:p>
    <w:p w:rsidR="00FC5D40" w:rsidRPr="00FA3DD1" w:rsidRDefault="00FA3D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lang w:val="es-MX"/>
        </w:rPr>
      </w:pPr>
      <w:r w:rsidRPr="00FA3DD1">
        <w:rPr>
          <w:rFonts w:ascii="Arial" w:hAnsi="Arial"/>
          <w:b/>
          <w:sz w:val="22"/>
          <w:lang w:val="es-MX"/>
        </w:rPr>
        <w:t>Quórum:</w:t>
      </w:r>
      <w:r w:rsidRPr="00FA3DD1">
        <w:rPr>
          <w:rFonts w:ascii="Arial" w:hAnsi="Arial"/>
          <w:sz w:val="22"/>
          <w:lang w:val="es-MX"/>
        </w:rPr>
        <w:t xml:space="preserve"> El quórum para cualquier reunión del </w:t>
      </w:r>
      <w:r>
        <w:rPr>
          <w:rFonts w:ascii="Arial" w:hAnsi="Arial"/>
          <w:sz w:val="22"/>
          <w:lang w:val="es-MX"/>
        </w:rPr>
        <w:t>Concilio</w:t>
      </w:r>
      <w:r w:rsidRPr="00FA3DD1">
        <w:rPr>
          <w:rFonts w:ascii="Arial" w:hAnsi="Arial"/>
          <w:sz w:val="22"/>
          <w:lang w:val="es-MX"/>
        </w:rPr>
        <w:t xml:space="preserve"> SDM se define como por lo menos el 75% de la membresía total del </w:t>
      </w:r>
      <w:r>
        <w:rPr>
          <w:rFonts w:ascii="Arial" w:hAnsi="Arial"/>
          <w:sz w:val="22"/>
          <w:lang w:val="es-MX"/>
        </w:rPr>
        <w:t>Concilio</w:t>
      </w:r>
      <w:r w:rsidRPr="00FA3DD1">
        <w:rPr>
          <w:rFonts w:ascii="Arial" w:hAnsi="Arial"/>
          <w:sz w:val="22"/>
          <w:lang w:val="es-MX"/>
        </w:rPr>
        <w:t xml:space="preserve"> y la representación de cada circunscripción.</w:t>
      </w:r>
      <w:r>
        <w:rPr>
          <w:rFonts w:ascii="Arial" w:hAnsi="Arial"/>
          <w:sz w:val="22"/>
          <w:lang w:val="es-MX"/>
        </w:rPr>
        <w:t xml:space="preserve"> </w:t>
      </w:r>
      <w:r w:rsidRPr="00FA3DD1">
        <w:rPr>
          <w:rFonts w:ascii="Arial" w:hAnsi="Arial"/>
          <w:sz w:val="22"/>
          <w:lang w:val="es-MX"/>
        </w:rPr>
        <w:t xml:space="preserve">Ninguna decisión del </w:t>
      </w:r>
      <w:r>
        <w:rPr>
          <w:rFonts w:ascii="Arial" w:hAnsi="Arial"/>
          <w:sz w:val="22"/>
          <w:lang w:val="es-MX"/>
        </w:rPr>
        <w:t>Concilio</w:t>
      </w:r>
      <w:r w:rsidRPr="00FA3DD1">
        <w:rPr>
          <w:rFonts w:ascii="Arial" w:hAnsi="Arial"/>
          <w:sz w:val="22"/>
          <w:lang w:val="es-MX"/>
        </w:rPr>
        <w:t xml:space="preserve"> podrá adoptarse sin el quórum presente en el momento de la votación.</w:t>
      </w:r>
    </w:p>
    <w:p w:rsidR="00FC5D40" w:rsidRPr="00FA3DD1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</w:p>
    <w:p w:rsidR="00FC5D40" w:rsidRDefault="00FC5D4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</w:p>
    <w:p w:rsidR="00FA3DD1" w:rsidRDefault="00FA3D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</w:p>
    <w:p w:rsidR="00E36C30" w:rsidRDefault="00E36C30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</w:p>
    <w:p w:rsidR="00FA3DD1" w:rsidRPr="00FA3DD1" w:rsidRDefault="00FA3D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2"/>
          <w:lang w:val="es-MX"/>
        </w:rPr>
      </w:pPr>
    </w:p>
    <w:p w:rsidR="00FC5D40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ART</w:t>
      </w:r>
      <w:r>
        <w:rPr>
          <w:rFonts w:ascii="Arial" w:hAnsi="Arial" w:cs="Arial"/>
          <w:b/>
          <w:sz w:val="22"/>
        </w:rPr>
        <w:t>Í</w:t>
      </w:r>
      <w:r>
        <w:rPr>
          <w:rFonts w:ascii="Arial" w:hAnsi="Arial"/>
          <w:b/>
          <w:sz w:val="22"/>
        </w:rPr>
        <w:t>CULO</w:t>
      </w:r>
      <w:r w:rsidRPr="00C63DF8">
        <w:rPr>
          <w:rFonts w:ascii="Arial" w:hAnsi="Arial"/>
          <w:b/>
          <w:sz w:val="22"/>
        </w:rPr>
        <w:t xml:space="preserve"> </w:t>
      </w:r>
      <w:r w:rsidR="00FC5D40">
        <w:rPr>
          <w:rFonts w:ascii="Arial" w:hAnsi="Arial"/>
          <w:b/>
          <w:sz w:val="22"/>
        </w:rPr>
        <w:t>VII</w:t>
      </w:r>
    </w:p>
    <w:p w:rsidR="00FC5D40" w:rsidRDefault="00FA3DD1" w:rsidP="00FA3D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</w:rPr>
      </w:pPr>
      <w:r w:rsidRPr="00FA3DD1">
        <w:rPr>
          <w:rFonts w:ascii="Arial" w:hAnsi="Arial"/>
          <w:b/>
          <w:sz w:val="22"/>
        </w:rPr>
        <w:t>TOMA DE DECISIONES</w:t>
      </w:r>
    </w:p>
    <w:p w:rsidR="00FA3DD1" w:rsidRDefault="00FA3D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</w:rPr>
      </w:pPr>
    </w:p>
    <w:p w:rsidR="00FC5D40" w:rsidRPr="00FA3DD1" w:rsidRDefault="00FA3DD1" w:rsidP="00FC5D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tLeast"/>
        <w:rPr>
          <w:lang w:val="es-MX"/>
        </w:rPr>
      </w:pPr>
      <w:r w:rsidRPr="00FA3DD1">
        <w:rPr>
          <w:rFonts w:ascii="Arial" w:hAnsi="Arial"/>
          <w:sz w:val="22"/>
          <w:lang w:val="es-MX"/>
        </w:rPr>
        <w:t xml:space="preserve">Las decisiones de SDM requieren un "Consenso", que se define como miembros del </w:t>
      </w:r>
      <w:r>
        <w:rPr>
          <w:rFonts w:ascii="Arial" w:hAnsi="Arial"/>
          <w:sz w:val="22"/>
          <w:lang w:val="es-MX"/>
        </w:rPr>
        <w:t>Concilio</w:t>
      </w:r>
      <w:r w:rsidRPr="00FA3DD1">
        <w:rPr>
          <w:rFonts w:ascii="Arial" w:hAnsi="Arial"/>
          <w:sz w:val="22"/>
          <w:lang w:val="es-MX"/>
        </w:rPr>
        <w:t xml:space="preserve"> presentes, ya sea </w:t>
      </w:r>
      <w:r>
        <w:rPr>
          <w:rFonts w:ascii="Arial" w:hAnsi="Arial"/>
          <w:sz w:val="22"/>
          <w:lang w:val="es-MX"/>
        </w:rPr>
        <w:t xml:space="preserve">que estén </w:t>
      </w:r>
      <w:r w:rsidRPr="00FA3DD1">
        <w:rPr>
          <w:rFonts w:ascii="Arial" w:hAnsi="Arial"/>
          <w:sz w:val="22"/>
          <w:lang w:val="es-MX"/>
        </w:rPr>
        <w:t>de acuerdo con la decisión o no oponiéndose a la decisión.</w:t>
      </w:r>
    </w:p>
    <w:p w:rsidR="00AF6BBD" w:rsidRPr="00FA3DD1" w:rsidRDefault="00AF6BBD">
      <w:pPr>
        <w:rPr>
          <w:lang w:val="es-MX"/>
        </w:rPr>
      </w:pPr>
    </w:p>
    <w:p w:rsidR="00964542" w:rsidRPr="00FA3DD1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 w:rsidRPr="00FA3DD1">
        <w:rPr>
          <w:rFonts w:ascii="Arial" w:hAnsi="Arial"/>
          <w:b/>
          <w:sz w:val="22"/>
          <w:lang w:val="es-MX"/>
        </w:rPr>
        <w:t>ART</w:t>
      </w:r>
      <w:r w:rsidRPr="00FA3DD1">
        <w:rPr>
          <w:rFonts w:ascii="Arial" w:hAnsi="Arial" w:cs="Arial"/>
          <w:b/>
          <w:sz w:val="22"/>
          <w:lang w:val="es-MX"/>
        </w:rPr>
        <w:t>Í</w:t>
      </w:r>
      <w:r w:rsidRPr="00FA3DD1">
        <w:rPr>
          <w:rFonts w:ascii="Arial" w:hAnsi="Arial"/>
          <w:b/>
          <w:sz w:val="22"/>
          <w:lang w:val="es-MX"/>
        </w:rPr>
        <w:t xml:space="preserve">CULO </w:t>
      </w:r>
      <w:r w:rsidR="00964542" w:rsidRPr="00FA3DD1">
        <w:rPr>
          <w:rFonts w:ascii="Arial" w:hAnsi="Arial"/>
          <w:b/>
          <w:sz w:val="22"/>
          <w:lang w:val="es-MX"/>
        </w:rPr>
        <w:t>VIII</w:t>
      </w:r>
    </w:p>
    <w:p w:rsidR="00964542" w:rsidRPr="00FA3DD1" w:rsidRDefault="00316B4D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COMIT</w:t>
      </w:r>
      <w:r>
        <w:rPr>
          <w:rFonts w:ascii="Arial" w:hAnsi="Arial" w:cs="Arial"/>
          <w:b/>
          <w:sz w:val="22"/>
          <w:lang w:val="es-MX"/>
        </w:rPr>
        <w:t>É</w:t>
      </w:r>
      <w:r>
        <w:rPr>
          <w:rFonts w:ascii="Arial" w:hAnsi="Arial"/>
          <w:b/>
          <w:sz w:val="22"/>
          <w:lang w:val="es-MX"/>
        </w:rPr>
        <w:t>S</w:t>
      </w:r>
    </w:p>
    <w:p w:rsidR="00964542" w:rsidRPr="00FA3DD1" w:rsidRDefault="00964542" w:rsidP="0096454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lang w:val="es-MX"/>
        </w:rPr>
      </w:pPr>
    </w:p>
    <w:p w:rsidR="00964542" w:rsidRPr="00FA3DD1" w:rsidRDefault="00FA3DD1" w:rsidP="0096454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tLeast"/>
        <w:rPr>
          <w:rFonts w:ascii="Arial" w:hAnsi="Arial"/>
          <w:sz w:val="22"/>
          <w:lang w:val="es-MX"/>
        </w:rPr>
      </w:pPr>
      <w:r w:rsidRPr="00FA3DD1">
        <w:rPr>
          <w:rFonts w:ascii="Arial" w:hAnsi="Arial"/>
          <w:sz w:val="22"/>
          <w:lang w:val="es-MX"/>
        </w:rPr>
        <w:lastRenderedPageBreak/>
        <w:t xml:space="preserve">El </w:t>
      </w:r>
      <w:r>
        <w:rPr>
          <w:rFonts w:ascii="Arial" w:hAnsi="Arial"/>
          <w:sz w:val="22"/>
          <w:lang w:val="es-MX"/>
        </w:rPr>
        <w:t>concilio</w:t>
      </w:r>
      <w:r w:rsidRPr="00FA3DD1">
        <w:rPr>
          <w:rFonts w:ascii="Arial" w:hAnsi="Arial"/>
          <w:sz w:val="22"/>
          <w:lang w:val="es-MX"/>
        </w:rPr>
        <w:t xml:space="preserve"> puede formar subcomités para investigar, encontrar hechos y asesorar al </w:t>
      </w:r>
      <w:r>
        <w:rPr>
          <w:rFonts w:ascii="Arial" w:hAnsi="Arial"/>
          <w:sz w:val="22"/>
          <w:lang w:val="es-MX"/>
        </w:rPr>
        <w:t>concilio</w:t>
      </w:r>
      <w:r w:rsidRPr="00FA3DD1">
        <w:rPr>
          <w:rFonts w:ascii="Arial" w:hAnsi="Arial"/>
          <w:sz w:val="22"/>
          <w:lang w:val="es-MX"/>
        </w:rPr>
        <w:t xml:space="preserve"> en varias cuestiones.</w:t>
      </w:r>
    </w:p>
    <w:p w:rsidR="00964542" w:rsidRPr="00FA3DD1" w:rsidRDefault="00964542" w:rsidP="0096454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tLeast"/>
        <w:rPr>
          <w:rFonts w:ascii="Arial" w:hAnsi="Arial"/>
          <w:sz w:val="22"/>
          <w:lang w:val="es-MX"/>
        </w:rPr>
      </w:pPr>
    </w:p>
    <w:p w:rsidR="00964542" w:rsidRPr="00FA3DD1" w:rsidRDefault="008170F2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 w:rsidRPr="00FA3DD1">
        <w:rPr>
          <w:rFonts w:ascii="Arial" w:hAnsi="Arial"/>
          <w:b/>
          <w:sz w:val="22"/>
          <w:lang w:val="es-MX"/>
        </w:rPr>
        <w:t>ART</w:t>
      </w:r>
      <w:r w:rsidRPr="00FA3DD1">
        <w:rPr>
          <w:rFonts w:ascii="Arial" w:hAnsi="Arial" w:cs="Arial"/>
          <w:b/>
          <w:sz w:val="22"/>
          <w:lang w:val="es-MX"/>
        </w:rPr>
        <w:t>Í</w:t>
      </w:r>
      <w:r w:rsidRPr="00FA3DD1">
        <w:rPr>
          <w:rFonts w:ascii="Arial" w:hAnsi="Arial"/>
          <w:b/>
          <w:sz w:val="22"/>
          <w:lang w:val="es-MX"/>
        </w:rPr>
        <w:t xml:space="preserve">CULO </w:t>
      </w:r>
      <w:r w:rsidR="00964542" w:rsidRPr="00FA3DD1">
        <w:rPr>
          <w:rFonts w:ascii="Arial" w:hAnsi="Arial"/>
          <w:b/>
          <w:sz w:val="22"/>
          <w:lang w:val="es-MX"/>
        </w:rPr>
        <w:t>IX</w:t>
      </w:r>
    </w:p>
    <w:p w:rsidR="00964542" w:rsidRPr="00FA3DD1" w:rsidRDefault="00FA3DD1" w:rsidP="004250D1">
      <w:pPr>
        <w:tabs>
          <w:tab w:val="center" w:pos="4320"/>
        </w:tabs>
        <w:jc w:val="center"/>
        <w:rPr>
          <w:rFonts w:ascii="Arial" w:hAnsi="Arial"/>
          <w:b/>
          <w:sz w:val="22"/>
          <w:lang w:val="es-MX"/>
        </w:rPr>
      </w:pPr>
      <w:r w:rsidRPr="00FA3DD1">
        <w:rPr>
          <w:rFonts w:ascii="Arial" w:hAnsi="Arial"/>
          <w:b/>
          <w:sz w:val="22"/>
          <w:lang w:val="es-MX"/>
        </w:rPr>
        <w:t>ENMIENDAS</w:t>
      </w:r>
    </w:p>
    <w:p w:rsidR="00964542" w:rsidRPr="00FA3DD1" w:rsidRDefault="00964542" w:rsidP="0096454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b/>
          <w:sz w:val="22"/>
          <w:lang w:val="es-MX"/>
        </w:rPr>
      </w:pPr>
    </w:p>
    <w:p w:rsidR="00827616" w:rsidRPr="00E36C30" w:rsidRDefault="00FA3DD1" w:rsidP="00FA3D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tLeast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>Los estatutos agregados/</w:t>
      </w:r>
      <w:r w:rsidRPr="00FA3DD1">
        <w:rPr>
          <w:rFonts w:ascii="Arial" w:hAnsi="Arial"/>
          <w:sz w:val="22"/>
          <w:lang w:val="es-MX"/>
        </w:rPr>
        <w:t xml:space="preserve">no negociados pueden ser enmendados </w:t>
      </w:r>
      <w:r w:rsidR="00E36C30">
        <w:rPr>
          <w:rFonts w:ascii="Arial" w:hAnsi="Arial"/>
          <w:sz w:val="22"/>
          <w:lang w:val="es-MX"/>
        </w:rPr>
        <w:t>por el siguiente procedimiento:</w:t>
      </w:r>
      <w:r w:rsidRPr="00FA3DD1">
        <w:rPr>
          <w:rFonts w:ascii="Arial" w:hAnsi="Arial"/>
          <w:sz w:val="22"/>
          <w:lang w:val="es-MX"/>
        </w:rPr>
        <w:t xml:space="preserve"> lectura inicial de la enmienda propuesta será en una reunión </w:t>
      </w:r>
      <w:r>
        <w:rPr>
          <w:rFonts w:ascii="Arial" w:hAnsi="Arial"/>
          <w:sz w:val="22"/>
          <w:lang w:val="es-MX"/>
        </w:rPr>
        <w:t>regular</w:t>
      </w:r>
      <w:r w:rsidRPr="00FA3DD1">
        <w:rPr>
          <w:rFonts w:ascii="Arial" w:hAnsi="Arial"/>
          <w:sz w:val="22"/>
          <w:lang w:val="es-MX"/>
        </w:rPr>
        <w:t>. El proceso de consenso, tal como se describe en el artículo VII, puede tener lugar después de la lectura.</w:t>
      </w:r>
    </w:p>
    <w:sectPr w:rsidR="00827616" w:rsidRPr="00E36C30" w:rsidSect="0015388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440" w:right="1800" w:bottom="1960" w:left="180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8C" w:rsidRDefault="0012608C">
      <w:r>
        <w:separator/>
      </w:r>
    </w:p>
  </w:endnote>
  <w:endnote w:type="continuationSeparator" w:id="0">
    <w:p w:rsidR="0012608C" w:rsidRDefault="0012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8F" w:rsidRDefault="001B72D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013" w:rsidRDefault="00DB7013" w:rsidP="00DB7013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40" w:lineRule="atLeast"/>
      <w:jc w:val="both"/>
    </w:pPr>
    <w:r>
      <w:t xml:space="preserve">SMHS </w:t>
    </w:r>
    <w:r w:rsidR="00E0286C">
      <w:t>Bylaws 2/23/15</w:t>
    </w:r>
  </w:p>
  <w:p w:rsidR="0015388F" w:rsidRDefault="001B72D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8F" w:rsidRDefault="0012608C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fldSimple w:instr=" FILENAME  \* MERGEFORMAT ">
      <w:r w:rsidR="00316B4D">
        <w:rPr>
          <w:noProof/>
        </w:rPr>
        <w:t>SMHS_SDM_by-laws_2-23-15- SPANISH</w:t>
      </w:r>
    </w:fldSimple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A1CA7D71A39A47EEA2B198B4C0EC6531"/>
      </w:placeholder>
      <w:temporary/>
      <w:showingPlcHdr/>
      <w15:appearance w15:val="hidden"/>
    </w:sdtPr>
    <w:sdtEndPr/>
    <w:sdtContent>
      <w:p w:rsidR="00DB7013" w:rsidRDefault="00DB7013">
        <w:pPr>
          <w:pStyle w:val="Footer"/>
        </w:pPr>
        <w:r>
          <w:t>[Type here]</w:t>
        </w:r>
      </w:p>
    </w:sdtContent>
  </w:sdt>
  <w:p w:rsidR="0015388F" w:rsidRPr="00DB7013" w:rsidRDefault="001B72D0" w:rsidP="00DB7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8C" w:rsidRDefault="0012608C">
      <w:r>
        <w:separator/>
      </w:r>
    </w:p>
  </w:footnote>
  <w:footnote w:type="continuationSeparator" w:id="0">
    <w:p w:rsidR="0012608C" w:rsidRDefault="00126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8F" w:rsidRDefault="001B72D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8F" w:rsidRDefault="001B72D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8F" w:rsidRDefault="001B72D0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  <w:rPr>
        <w:rFonts w:cs="Times New Roman"/>
      </w:rPr>
    </w:lvl>
    <w:lvl w:ilvl="1">
      <w:start w:val="1"/>
      <w:numFmt w:val="none"/>
      <w:suff w:val="nothing"/>
      <w:lvlText w:val="o"/>
      <w:lvlJc w:val="left"/>
      <w:rPr>
        <w:rFonts w:cs="Times New Roman"/>
      </w:rPr>
    </w:lvl>
    <w:lvl w:ilvl="2">
      <w:start w:val="1"/>
      <w:numFmt w:val="none"/>
      <w:suff w:val="nothing"/>
      <w:lvlText w:val="§"/>
      <w:lvlJc w:val="left"/>
      <w:rPr>
        <w:rFonts w:cs="Times New Roman"/>
      </w:rPr>
    </w:lvl>
    <w:lvl w:ilvl="3">
      <w:start w:val="1"/>
      <w:numFmt w:val="none"/>
      <w:suff w:val="nothing"/>
      <w:lvlText w:val="·"/>
      <w:lvlJc w:val="left"/>
      <w:rPr>
        <w:rFonts w:cs="Times New Roman"/>
      </w:rPr>
    </w:lvl>
    <w:lvl w:ilvl="4">
      <w:start w:val="1"/>
      <w:numFmt w:val="none"/>
      <w:suff w:val="nothing"/>
      <w:lvlText w:val="o"/>
      <w:lvlJc w:val="left"/>
      <w:rPr>
        <w:rFonts w:cs="Times New Roman"/>
      </w:rPr>
    </w:lvl>
    <w:lvl w:ilvl="5">
      <w:start w:val="1"/>
      <w:numFmt w:val="none"/>
      <w:suff w:val="nothing"/>
      <w:lvlText w:val="§"/>
      <w:lvlJc w:val="left"/>
      <w:rPr>
        <w:rFonts w:cs="Times New Roman"/>
      </w:rPr>
    </w:lvl>
    <w:lvl w:ilvl="6">
      <w:start w:val="1"/>
      <w:numFmt w:val="none"/>
      <w:suff w:val="nothing"/>
      <w:lvlText w:val="·"/>
      <w:lvlJc w:val="left"/>
      <w:rPr>
        <w:rFonts w:cs="Times New Roman"/>
      </w:rPr>
    </w:lvl>
    <w:lvl w:ilvl="7">
      <w:start w:val="1"/>
      <w:numFmt w:val="none"/>
      <w:suff w:val="nothing"/>
      <w:lvlText w:val="o"/>
      <w:lvlJc w:val="left"/>
      <w:rPr>
        <w:rFonts w:cs="Times New Roman"/>
      </w:rPr>
    </w:lvl>
    <w:lvl w:ilvl="8">
      <w:start w:val="1"/>
      <w:numFmt w:val="none"/>
      <w:suff w:val="nothing"/>
      <w:lvlText w:val="§"/>
      <w:lvlJc w:val="left"/>
      <w:rPr>
        <w:rFonts w:cs="Times New Roman"/>
      </w:rPr>
    </w:lvl>
  </w:abstractNum>
  <w:abstractNum w:abstractNumId="1" w15:restartNumberingAfterBreak="0">
    <w:nsid w:val="13205A0A"/>
    <w:multiLevelType w:val="hybridMultilevel"/>
    <w:tmpl w:val="5E68332A"/>
    <w:lvl w:ilvl="0" w:tplc="64B28352">
      <w:start w:val="1"/>
      <w:numFmt w:val="decimal"/>
      <w:lvlText w:val="%1."/>
      <w:lvlJc w:val="left"/>
      <w:pPr>
        <w:ind w:left="659" w:hanging="360"/>
      </w:pPr>
      <w:rPr>
        <w:rFonts w:hint="default"/>
        <w:color w:val="5D5D62"/>
        <w:w w:val="67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" w15:restartNumberingAfterBreak="0">
    <w:nsid w:val="32E406D7"/>
    <w:multiLevelType w:val="hybridMultilevel"/>
    <w:tmpl w:val="48E4E36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45BF7"/>
    <w:multiLevelType w:val="hybridMultilevel"/>
    <w:tmpl w:val="04EC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3BB1"/>
    <w:multiLevelType w:val="hybridMultilevel"/>
    <w:tmpl w:val="96C0BF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85137"/>
    <w:multiLevelType w:val="hybridMultilevel"/>
    <w:tmpl w:val="19B45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45E77"/>
    <w:multiLevelType w:val="hybridMultilevel"/>
    <w:tmpl w:val="A5F069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30B10"/>
    <w:multiLevelType w:val="hybridMultilevel"/>
    <w:tmpl w:val="96360BDE"/>
    <w:lvl w:ilvl="0" w:tplc="04090001">
      <w:start w:val="25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16962"/>
    <w:multiLevelType w:val="hybridMultilevel"/>
    <w:tmpl w:val="5A364E22"/>
    <w:lvl w:ilvl="0" w:tplc="04090001">
      <w:start w:val="25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C7A5B"/>
    <w:multiLevelType w:val="hybridMultilevel"/>
    <w:tmpl w:val="04C09AE0"/>
    <w:lvl w:ilvl="0" w:tplc="F7C2695A">
      <w:start w:val="256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4554A8"/>
    <w:multiLevelType w:val="hybridMultilevel"/>
    <w:tmpl w:val="F3500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40"/>
    <w:rsid w:val="00004870"/>
    <w:rsid w:val="00017901"/>
    <w:rsid w:val="00024C17"/>
    <w:rsid w:val="000475C0"/>
    <w:rsid w:val="000C4E19"/>
    <w:rsid w:val="000D5715"/>
    <w:rsid w:val="00124A1A"/>
    <w:rsid w:val="0012608C"/>
    <w:rsid w:val="00131E8E"/>
    <w:rsid w:val="001533D5"/>
    <w:rsid w:val="00170422"/>
    <w:rsid w:val="00193E54"/>
    <w:rsid w:val="001B72D0"/>
    <w:rsid w:val="001B7F4D"/>
    <w:rsid w:val="001E6EF6"/>
    <w:rsid w:val="00203709"/>
    <w:rsid w:val="00210A88"/>
    <w:rsid w:val="00281DAF"/>
    <w:rsid w:val="00282BCF"/>
    <w:rsid w:val="00287F02"/>
    <w:rsid w:val="002979C7"/>
    <w:rsid w:val="002C069E"/>
    <w:rsid w:val="002D2EAC"/>
    <w:rsid w:val="00301E76"/>
    <w:rsid w:val="00316B4D"/>
    <w:rsid w:val="00325599"/>
    <w:rsid w:val="00332169"/>
    <w:rsid w:val="00342E67"/>
    <w:rsid w:val="003448EC"/>
    <w:rsid w:val="0036697A"/>
    <w:rsid w:val="003C1EB0"/>
    <w:rsid w:val="003C5531"/>
    <w:rsid w:val="003D3CD1"/>
    <w:rsid w:val="003E1CFF"/>
    <w:rsid w:val="003E2E04"/>
    <w:rsid w:val="004250D1"/>
    <w:rsid w:val="004471C2"/>
    <w:rsid w:val="004D0E2F"/>
    <w:rsid w:val="004E60A7"/>
    <w:rsid w:val="00500E99"/>
    <w:rsid w:val="005569D1"/>
    <w:rsid w:val="00565C16"/>
    <w:rsid w:val="00584FED"/>
    <w:rsid w:val="0059692C"/>
    <w:rsid w:val="00633754"/>
    <w:rsid w:val="00672C3F"/>
    <w:rsid w:val="00700694"/>
    <w:rsid w:val="0075019F"/>
    <w:rsid w:val="007730C6"/>
    <w:rsid w:val="007A7152"/>
    <w:rsid w:val="00800A79"/>
    <w:rsid w:val="008170F2"/>
    <w:rsid w:val="0082165A"/>
    <w:rsid w:val="00827616"/>
    <w:rsid w:val="00827AE0"/>
    <w:rsid w:val="0087025E"/>
    <w:rsid w:val="00893EA3"/>
    <w:rsid w:val="008D19AD"/>
    <w:rsid w:val="00964542"/>
    <w:rsid w:val="0098170E"/>
    <w:rsid w:val="009D42D3"/>
    <w:rsid w:val="00A61C16"/>
    <w:rsid w:val="00A675E7"/>
    <w:rsid w:val="00AA0C7F"/>
    <w:rsid w:val="00AD35FC"/>
    <w:rsid w:val="00AF6BBD"/>
    <w:rsid w:val="00B0777B"/>
    <w:rsid w:val="00B15349"/>
    <w:rsid w:val="00B240C4"/>
    <w:rsid w:val="00B36578"/>
    <w:rsid w:val="00B5698E"/>
    <w:rsid w:val="00B57601"/>
    <w:rsid w:val="00B80864"/>
    <w:rsid w:val="00C33F42"/>
    <w:rsid w:val="00C63DF8"/>
    <w:rsid w:val="00CC4176"/>
    <w:rsid w:val="00CF6D75"/>
    <w:rsid w:val="00D036A4"/>
    <w:rsid w:val="00D04C7C"/>
    <w:rsid w:val="00D30702"/>
    <w:rsid w:val="00D31612"/>
    <w:rsid w:val="00D32BFE"/>
    <w:rsid w:val="00D523DD"/>
    <w:rsid w:val="00D976AD"/>
    <w:rsid w:val="00DB7013"/>
    <w:rsid w:val="00DC6FFF"/>
    <w:rsid w:val="00DC7BAC"/>
    <w:rsid w:val="00E0286C"/>
    <w:rsid w:val="00E36C30"/>
    <w:rsid w:val="00E37BAB"/>
    <w:rsid w:val="00E53625"/>
    <w:rsid w:val="00E61BFD"/>
    <w:rsid w:val="00EB2EC1"/>
    <w:rsid w:val="00ED75CE"/>
    <w:rsid w:val="00F066E7"/>
    <w:rsid w:val="00F154EA"/>
    <w:rsid w:val="00F35252"/>
    <w:rsid w:val="00F56C42"/>
    <w:rsid w:val="00FA3DD1"/>
    <w:rsid w:val="00FA73EB"/>
    <w:rsid w:val="00FB30AE"/>
    <w:rsid w:val="00FC5D40"/>
    <w:rsid w:val="00FD4299"/>
    <w:rsid w:val="00FE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B58E15F-1878-44B3-8882-4D92CE3F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FC5D4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</w:style>
  <w:style w:type="paragraph" w:customStyle="1" w:styleId="Default">
    <w:name w:val="Default"/>
    <w:rsid w:val="00FA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2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C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7AE0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DB7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01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B7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01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CA7D71A39A47EEA2B198B4C0EC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5D00A-A1FD-4AAC-A360-299E9AD9F233}"/>
      </w:docPartPr>
      <w:docPartBody>
        <w:p w:rsidR="005C72D5" w:rsidRDefault="00597658" w:rsidP="00597658">
          <w:pPr>
            <w:pStyle w:val="A1CA7D71A39A47EEA2B198B4C0EC653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58"/>
    <w:rsid w:val="00083765"/>
    <w:rsid w:val="00367933"/>
    <w:rsid w:val="00597658"/>
    <w:rsid w:val="005C72D5"/>
    <w:rsid w:val="00763C39"/>
    <w:rsid w:val="008C3D9B"/>
    <w:rsid w:val="008E27B1"/>
    <w:rsid w:val="009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3C61A1912E4C6B9460DAA9FF21B44F">
    <w:name w:val="FF3C61A1912E4C6B9460DAA9FF21B44F"/>
    <w:rsid w:val="00597658"/>
  </w:style>
  <w:style w:type="paragraph" w:customStyle="1" w:styleId="A1CA7D71A39A47EEA2B198B4C0EC6531">
    <w:name w:val="A1CA7D71A39A47EEA2B198B4C0EC6531"/>
    <w:rsid w:val="00597658"/>
  </w:style>
  <w:style w:type="paragraph" w:customStyle="1" w:styleId="11E26EE207114AE2A6307C6C0E969C62">
    <w:name w:val="11E26EE207114AE2A6307C6C0E969C62"/>
    <w:rsid w:val="005C7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Lorene Yoshihara</dc:creator>
  <cp:lastModifiedBy>Myrna Flores</cp:lastModifiedBy>
  <cp:revision>2</cp:revision>
  <cp:lastPrinted>2017-09-25T19:36:00Z</cp:lastPrinted>
  <dcterms:created xsi:type="dcterms:W3CDTF">2017-09-25T19:57:00Z</dcterms:created>
  <dcterms:modified xsi:type="dcterms:W3CDTF">2017-09-25T19:57:00Z</dcterms:modified>
</cp:coreProperties>
</file>