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0F158D" w:rsidRPr="0089367E" w:rsidRDefault="001E73B2">
      <w:pPr>
        <w:pBdr>
          <w:top w:val="nil"/>
          <w:left w:val="nil"/>
          <w:bottom w:val="nil"/>
          <w:right w:val="nil"/>
          <w:between w:val="nil"/>
        </w:pBdr>
        <w:spacing w:after="0" w:line="240" w:lineRule="auto"/>
        <w:rPr>
          <w:rFonts w:asciiTheme="majorHAnsi" w:hAnsiTheme="majorHAnsi" w:cstheme="majorHAnsi"/>
        </w:rPr>
      </w:pPr>
      <w:r w:rsidRPr="0089367E">
        <w:rPr>
          <w:rFonts w:asciiTheme="majorHAnsi" w:hAnsiTheme="majorHAnsi" w:cstheme="majorHAnsi"/>
          <w:b/>
          <w:color w:val="000000"/>
          <w:u w:val="single"/>
        </w:rPr>
        <w:t>Job Title:</w:t>
      </w:r>
      <w:r w:rsidRPr="0089367E">
        <w:rPr>
          <w:rFonts w:asciiTheme="majorHAnsi" w:hAnsiTheme="majorHAnsi" w:cstheme="majorHAnsi"/>
          <w:b/>
          <w:color w:val="000000"/>
        </w:rPr>
        <w:t xml:space="preserve"> </w:t>
      </w:r>
      <w:r w:rsidRPr="0089367E">
        <w:rPr>
          <w:rFonts w:asciiTheme="majorHAnsi" w:hAnsiTheme="majorHAnsi" w:cstheme="majorHAnsi"/>
          <w:b/>
          <w:color w:val="000000"/>
        </w:rPr>
        <w:t xml:space="preserve"> </w:t>
      </w:r>
      <w:r w:rsidRPr="0089367E">
        <w:rPr>
          <w:rFonts w:asciiTheme="majorHAnsi" w:hAnsiTheme="majorHAnsi" w:cstheme="majorHAnsi"/>
          <w:b/>
        </w:rPr>
        <w:t xml:space="preserve"> </w:t>
      </w:r>
      <w:r w:rsidRPr="0089367E">
        <w:rPr>
          <w:rFonts w:asciiTheme="majorHAnsi" w:hAnsiTheme="majorHAnsi" w:cstheme="majorHAnsi"/>
        </w:rPr>
        <w:t xml:space="preserve">Supervisor - Curriculum and Instruction (Grade six through twelve) </w:t>
      </w:r>
    </w:p>
    <w:p w14:paraId="00000004" w14:textId="77777777" w:rsidR="000F158D" w:rsidRPr="0089367E" w:rsidRDefault="000F158D">
      <w:pPr>
        <w:pBdr>
          <w:top w:val="nil"/>
          <w:left w:val="nil"/>
          <w:bottom w:val="nil"/>
          <w:right w:val="nil"/>
          <w:between w:val="nil"/>
        </w:pBdr>
        <w:spacing w:after="0" w:line="240" w:lineRule="auto"/>
        <w:rPr>
          <w:rFonts w:asciiTheme="majorHAnsi" w:hAnsiTheme="majorHAnsi" w:cstheme="majorHAnsi"/>
          <w:b/>
        </w:rPr>
      </w:pPr>
    </w:p>
    <w:p w14:paraId="00000006" w14:textId="7ED07955" w:rsidR="000F158D" w:rsidRPr="0089367E" w:rsidRDefault="001E73B2">
      <w:pPr>
        <w:pBdr>
          <w:top w:val="nil"/>
          <w:left w:val="nil"/>
          <w:bottom w:val="nil"/>
          <w:right w:val="nil"/>
          <w:between w:val="nil"/>
        </w:pBdr>
        <w:spacing w:after="0" w:line="240" w:lineRule="auto"/>
        <w:rPr>
          <w:rFonts w:asciiTheme="majorHAnsi" w:hAnsiTheme="majorHAnsi" w:cstheme="majorHAnsi"/>
          <w:b/>
          <w:u w:val="single"/>
        </w:rPr>
      </w:pPr>
      <w:r w:rsidRPr="0089367E">
        <w:rPr>
          <w:rFonts w:asciiTheme="majorHAnsi" w:hAnsiTheme="majorHAnsi" w:cstheme="majorHAnsi"/>
          <w:b/>
          <w:color w:val="000000"/>
          <w:u w:val="single"/>
        </w:rPr>
        <w:t>FLSA Exemption Status:</w:t>
      </w:r>
      <w:r w:rsidR="0089367E">
        <w:rPr>
          <w:rFonts w:asciiTheme="majorHAnsi" w:hAnsiTheme="majorHAnsi" w:cstheme="majorHAnsi"/>
          <w:color w:val="000000"/>
        </w:rPr>
        <w:t xml:space="preserve"> Exempt</w:t>
      </w:r>
    </w:p>
    <w:p w14:paraId="00000007" w14:textId="77777777" w:rsidR="000F158D" w:rsidRPr="0089367E" w:rsidRDefault="000F158D">
      <w:pPr>
        <w:pBdr>
          <w:top w:val="nil"/>
          <w:left w:val="nil"/>
          <w:bottom w:val="nil"/>
          <w:right w:val="nil"/>
          <w:between w:val="nil"/>
        </w:pBdr>
        <w:spacing w:after="0" w:line="240" w:lineRule="auto"/>
        <w:rPr>
          <w:rFonts w:asciiTheme="majorHAnsi" w:hAnsiTheme="majorHAnsi" w:cstheme="majorHAnsi"/>
          <w:b/>
          <w:u w:val="single"/>
        </w:rPr>
      </w:pPr>
    </w:p>
    <w:p w14:paraId="00000009" w14:textId="054D0CBB" w:rsidR="000F158D" w:rsidRPr="0089367E" w:rsidRDefault="001E73B2">
      <w:pPr>
        <w:pBdr>
          <w:top w:val="nil"/>
          <w:left w:val="nil"/>
          <w:bottom w:val="nil"/>
          <w:right w:val="nil"/>
          <w:between w:val="nil"/>
        </w:pBdr>
        <w:spacing w:after="0" w:line="240" w:lineRule="auto"/>
        <w:rPr>
          <w:rFonts w:asciiTheme="majorHAnsi" w:hAnsiTheme="majorHAnsi" w:cstheme="majorHAnsi"/>
          <w:b/>
          <w:u w:val="single"/>
        </w:rPr>
      </w:pPr>
      <w:r w:rsidRPr="0089367E">
        <w:rPr>
          <w:rFonts w:asciiTheme="majorHAnsi" w:hAnsiTheme="majorHAnsi" w:cstheme="majorHAnsi"/>
          <w:b/>
          <w:color w:val="000000"/>
          <w:u w:val="single"/>
        </w:rPr>
        <w:t>Term:</w:t>
      </w:r>
      <w:r w:rsidR="0089367E">
        <w:rPr>
          <w:rFonts w:asciiTheme="majorHAnsi" w:hAnsiTheme="majorHAnsi" w:cstheme="majorHAnsi"/>
          <w:color w:val="000000"/>
        </w:rPr>
        <w:t xml:space="preserve"> 251 days</w:t>
      </w:r>
    </w:p>
    <w:p w14:paraId="0000000A" w14:textId="77777777" w:rsidR="000F158D" w:rsidRPr="0089367E" w:rsidRDefault="000F158D">
      <w:pPr>
        <w:pBdr>
          <w:top w:val="nil"/>
          <w:left w:val="nil"/>
          <w:bottom w:val="nil"/>
          <w:right w:val="nil"/>
          <w:between w:val="nil"/>
        </w:pBdr>
        <w:spacing w:after="0" w:line="240" w:lineRule="auto"/>
        <w:rPr>
          <w:rFonts w:asciiTheme="majorHAnsi" w:hAnsiTheme="majorHAnsi" w:cstheme="majorHAnsi"/>
          <w:b/>
        </w:rPr>
      </w:pPr>
    </w:p>
    <w:p w14:paraId="0000000B" w14:textId="77777777" w:rsidR="000F158D" w:rsidRPr="0089367E" w:rsidRDefault="001E73B2">
      <w:pPr>
        <w:rPr>
          <w:rFonts w:asciiTheme="majorHAnsi" w:hAnsiTheme="majorHAnsi" w:cstheme="majorHAnsi"/>
          <w:b/>
          <w:u w:val="single"/>
        </w:rPr>
      </w:pPr>
      <w:r w:rsidRPr="0089367E">
        <w:rPr>
          <w:rFonts w:asciiTheme="majorHAnsi" w:hAnsiTheme="majorHAnsi" w:cstheme="majorHAnsi"/>
          <w:b/>
          <w:u w:val="single"/>
        </w:rPr>
        <w:t xml:space="preserve">Minimum Qualifications: </w:t>
      </w:r>
    </w:p>
    <w:p w14:paraId="0000000C" w14:textId="25B5C878" w:rsidR="000F158D" w:rsidRPr="0089367E" w:rsidRDefault="001E73B2" w:rsidP="0089367E">
      <w:pPr>
        <w:pStyle w:val="ListParagraph"/>
        <w:numPr>
          <w:ilvl w:val="0"/>
          <w:numId w:val="3"/>
        </w:numPr>
        <w:rPr>
          <w:rFonts w:asciiTheme="majorHAnsi" w:hAnsiTheme="majorHAnsi" w:cstheme="majorHAnsi"/>
        </w:rPr>
      </w:pPr>
      <w:r w:rsidRPr="0089367E">
        <w:rPr>
          <w:rFonts w:asciiTheme="majorHAnsi" w:hAnsiTheme="majorHAnsi" w:cstheme="majorHAnsi"/>
        </w:rPr>
        <w:t xml:space="preserve">Valid Tennessee teacher’s license; and </w:t>
      </w:r>
    </w:p>
    <w:p w14:paraId="00000010" w14:textId="28133AC1" w:rsidR="000F158D" w:rsidRPr="0089367E" w:rsidRDefault="001E73B2" w:rsidP="0089367E">
      <w:pPr>
        <w:pStyle w:val="ListParagraph"/>
        <w:numPr>
          <w:ilvl w:val="0"/>
          <w:numId w:val="3"/>
        </w:numPr>
        <w:rPr>
          <w:rFonts w:asciiTheme="majorHAnsi" w:hAnsiTheme="majorHAnsi" w:cstheme="majorHAnsi"/>
        </w:rPr>
      </w:pPr>
      <w:r w:rsidRPr="0089367E">
        <w:rPr>
          <w:rFonts w:asciiTheme="majorHAnsi" w:hAnsiTheme="majorHAnsi" w:cstheme="majorHAnsi"/>
        </w:rPr>
        <w:t xml:space="preserve">Administrative or supervisory experience in accordance with </w:t>
      </w:r>
      <w:r w:rsidRPr="0089367E">
        <w:rPr>
          <w:rFonts w:asciiTheme="majorHAnsi" w:hAnsiTheme="majorHAnsi" w:cstheme="majorHAnsi"/>
        </w:rPr>
        <w:t>state law and State Board Rules and Regulations, based on</w:t>
      </w:r>
      <w:r w:rsidR="0089367E" w:rsidRPr="0089367E">
        <w:rPr>
          <w:rFonts w:asciiTheme="majorHAnsi" w:hAnsiTheme="majorHAnsi" w:cstheme="majorHAnsi"/>
        </w:rPr>
        <w:t xml:space="preserve"> </w:t>
      </w:r>
      <w:r w:rsidRPr="0089367E">
        <w:rPr>
          <w:rFonts w:asciiTheme="majorHAnsi" w:hAnsiTheme="majorHAnsi" w:cstheme="majorHAnsi"/>
        </w:rPr>
        <w:t xml:space="preserve">the minimum of a Master’s Degree. </w:t>
      </w:r>
    </w:p>
    <w:p w14:paraId="00000011" w14:textId="77777777" w:rsidR="000F158D" w:rsidRPr="0089367E" w:rsidRDefault="001E73B2">
      <w:pPr>
        <w:rPr>
          <w:rFonts w:asciiTheme="majorHAnsi" w:hAnsiTheme="majorHAnsi" w:cstheme="majorHAnsi"/>
          <w:b/>
          <w:u w:val="single"/>
        </w:rPr>
      </w:pPr>
      <w:r w:rsidRPr="0089367E">
        <w:rPr>
          <w:rFonts w:asciiTheme="majorHAnsi" w:hAnsiTheme="majorHAnsi" w:cstheme="majorHAnsi"/>
          <w:b/>
          <w:u w:val="single"/>
        </w:rPr>
        <w:t>Job Objectives/Goals:</w:t>
      </w:r>
    </w:p>
    <w:p w14:paraId="00000012" w14:textId="77777777" w:rsidR="000F158D" w:rsidRPr="0089367E" w:rsidRDefault="001E73B2">
      <w:pPr>
        <w:rPr>
          <w:rFonts w:asciiTheme="majorHAnsi" w:hAnsiTheme="majorHAnsi" w:cstheme="majorHAnsi"/>
        </w:rPr>
      </w:pPr>
      <w:r w:rsidRPr="0089367E">
        <w:rPr>
          <w:rFonts w:asciiTheme="majorHAnsi" w:hAnsiTheme="majorHAnsi" w:cstheme="majorHAnsi"/>
        </w:rPr>
        <w:t>To contribute to the implementation of instruction programs and to the improvement of teaching skills in the school system. To help each student obtain maximum benefit from the educational program by diversifying as fully as possible the kinds of education</w:t>
      </w:r>
      <w:r w:rsidRPr="0089367E">
        <w:rPr>
          <w:rFonts w:asciiTheme="majorHAnsi" w:hAnsiTheme="majorHAnsi" w:cstheme="majorHAnsi"/>
        </w:rPr>
        <w:t xml:space="preserve">al materials used. </w:t>
      </w:r>
    </w:p>
    <w:p w14:paraId="00000014" w14:textId="77777777" w:rsidR="000F158D" w:rsidRPr="0089367E" w:rsidRDefault="001E73B2">
      <w:pPr>
        <w:rPr>
          <w:rFonts w:asciiTheme="majorHAnsi" w:hAnsiTheme="majorHAnsi" w:cstheme="majorHAnsi"/>
          <w:b/>
          <w:u w:val="single"/>
        </w:rPr>
      </w:pPr>
      <w:r w:rsidRPr="0089367E">
        <w:rPr>
          <w:rFonts w:asciiTheme="majorHAnsi" w:hAnsiTheme="majorHAnsi" w:cstheme="majorHAnsi"/>
          <w:b/>
          <w:u w:val="single"/>
        </w:rPr>
        <w:t xml:space="preserve">Responsibilities and Essential Functions: </w:t>
      </w:r>
    </w:p>
    <w:p w14:paraId="00000015"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 xml:space="preserve">Monitor the School Improvement Plans (SIP) of the secondary schools and assist principals in formulating appropriate goals, objectives and strategies (focusing on real identified needs) to bring about improvement </w:t>
      </w:r>
    </w:p>
    <w:p w14:paraId="00000016"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Visit classrooms of all new secondary teac</w:t>
      </w:r>
      <w:r w:rsidRPr="0089367E">
        <w:rPr>
          <w:rFonts w:asciiTheme="majorHAnsi" w:hAnsiTheme="majorHAnsi" w:cstheme="majorHAnsi"/>
        </w:rPr>
        <w:t xml:space="preserve">hers and other teachers who need help, as well as the routine school visits; </w:t>
      </w:r>
    </w:p>
    <w:p w14:paraId="00000017"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Act a resource person for secondary teachers in curriculum planning, coordinating instructional services of the schools, using effective teaching strategies, and making interesti</w:t>
      </w:r>
      <w:r w:rsidRPr="0089367E">
        <w:rPr>
          <w:rFonts w:asciiTheme="majorHAnsi" w:hAnsiTheme="majorHAnsi" w:cstheme="majorHAnsi"/>
        </w:rPr>
        <w:t xml:space="preserve">ng and effective use of materials for instruction; </w:t>
      </w:r>
    </w:p>
    <w:p w14:paraId="00000018"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 xml:space="preserve">Assist in the coordination of the annual county-wide professional development session and </w:t>
      </w:r>
      <w:proofErr w:type="gramStart"/>
      <w:r w:rsidRPr="0089367E">
        <w:rPr>
          <w:rFonts w:asciiTheme="majorHAnsi" w:hAnsiTheme="majorHAnsi" w:cstheme="majorHAnsi"/>
        </w:rPr>
        <w:t>make arrangements</w:t>
      </w:r>
      <w:proofErr w:type="gramEnd"/>
      <w:r w:rsidRPr="0089367E">
        <w:rPr>
          <w:rFonts w:asciiTheme="majorHAnsi" w:hAnsiTheme="majorHAnsi" w:cstheme="majorHAnsi"/>
        </w:rPr>
        <w:t xml:space="preserve"> for other staff development activities as needed; </w:t>
      </w:r>
    </w:p>
    <w:p w14:paraId="00000019"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Assist the System-Wide Testing Coordinator wi</w:t>
      </w:r>
      <w:r w:rsidRPr="0089367E">
        <w:rPr>
          <w:rFonts w:asciiTheme="majorHAnsi" w:hAnsiTheme="majorHAnsi" w:cstheme="majorHAnsi"/>
        </w:rPr>
        <w:t xml:space="preserve">th the mandatory state testing in secondary schools; </w:t>
      </w:r>
    </w:p>
    <w:p w14:paraId="0000001A"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 xml:space="preserve">Coordinate summer school for secondary students with the assistance from other supervisors as needed; </w:t>
      </w:r>
    </w:p>
    <w:p w14:paraId="0000001B"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 xml:space="preserve">Procure and distribute secondary textbooks, instructional materials and supplies; </w:t>
      </w:r>
    </w:p>
    <w:p w14:paraId="0000001C"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Assist secondary</w:t>
      </w:r>
      <w:r w:rsidRPr="0089367E">
        <w:rPr>
          <w:rFonts w:asciiTheme="majorHAnsi" w:hAnsiTheme="majorHAnsi" w:cstheme="majorHAnsi"/>
        </w:rPr>
        <w:t xml:space="preserve"> principals in the areas of curriculum planning and scheduling, when needed; </w:t>
      </w:r>
    </w:p>
    <w:p w14:paraId="0000001D"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 xml:space="preserve">Assist teachers in developing educational objectives and teaching strategies which are appropriate for the needs and abilities of secondary students; </w:t>
      </w:r>
    </w:p>
    <w:p w14:paraId="0000001E"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 xml:space="preserve">Serve as a liaison between </w:t>
      </w:r>
      <w:r w:rsidRPr="0089367E">
        <w:rPr>
          <w:rFonts w:asciiTheme="majorHAnsi" w:hAnsiTheme="majorHAnsi" w:cstheme="majorHAnsi"/>
        </w:rPr>
        <w:t xml:space="preserve">principals, director of schools, and state department in regard to secondary issues and concerns; and  </w:t>
      </w:r>
    </w:p>
    <w:p w14:paraId="0000001F"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 xml:space="preserve">Perform other duties as deemed necessary by the Director of Schools. </w:t>
      </w:r>
    </w:p>
    <w:p w14:paraId="00000020" w14:textId="77777777" w:rsidR="000F158D" w:rsidRPr="0089367E" w:rsidRDefault="001E73B2">
      <w:pPr>
        <w:numPr>
          <w:ilvl w:val="0"/>
          <w:numId w:val="1"/>
        </w:numPr>
        <w:spacing w:after="0"/>
        <w:rPr>
          <w:rFonts w:asciiTheme="majorHAnsi" w:hAnsiTheme="majorHAnsi" w:cstheme="majorHAnsi"/>
        </w:rPr>
      </w:pPr>
      <w:r w:rsidRPr="0089367E">
        <w:rPr>
          <w:rFonts w:asciiTheme="majorHAnsi" w:hAnsiTheme="majorHAnsi" w:cstheme="majorHAnsi"/>
        </w:rPr>
        <w:t xml:space="preserve">Coordinate with instructional coaches  </w:t>
      </w:r>
    </w:p>
    <w:p w14:paraId="00000021" w14:textId="77777777" w:rsidR="000F158D" w:rsidRPr="0089367E" w:rsidRDefault="001E73B2">
      <w:pPr>
        <w:numPr>
          <w:ilvl w:val="0"/>
          <w:numId w:val="1"/>
        </w:numPr>
        <w:rPr>
          <w:rFonts w:asciiTheme="majorHAnsi" w:hAnsiTheme="majorHAnsi" w:cstheme="majorHAnsi"/>
        </w:rPr>
      </w:pPr>
      <w:r w:rsidRPr="0089367E">
        <w:rPr>
          <w:rFonts w:asciiTheme="majorHAnsi" w:hAnsiTheme="majorHAnsi" w:cstheme="majorHAnsi"/>
        </w:rPr>
        <w:t>Assist in the development of the budget fo</w:t>
      </w:r>
      <w:r w:rsidRPr="0089367E">
        <w:rPr>
          <w:rFonts w:asciiTheme="majorHAnsi" w:hAnsiTheme="majorHAnsi" w:cstheme="majorHAnsi"/>
        </w:rPr>
        <w:t xml:space="preserve">r the secondary schools </w:t>
      </w:r>
    </w:p>
    <w:p w14:paraId="00000025" w14:textId="77777777" w:rsidR="000F158D" w:rsidRPr="0089367E" w:rsidRDefault="001E73B2">
      <w:pPr>
        <w:rPr>
          <w:rFonts w:asciiTheme="majorHAnsi" w:hAnsiTheme="majorHAnsi" w:cstheme="majorHAnsi"/>
          <w:b/>
          <w:u w:val="single"/>
        </w:rPr>
      </w:pPr>
      <w:r w:rsidRPr="0089367E">
        <w:rPr>
          <w:rFonts w:asciiTheme="majorHAnsi" w:hAnsiTheme="majorHAnsi" w:cstheme="majorHAnsi"/>
          <w:b/>
          <w:u w:val="single"/>
        </w:rPr>
        <w:t xml:space="preserve">Skills and Abilities Required: </w:t>
      </w:r>
    </w:p>
    <w:p w14:paraId="00000026" w14:textId="77777777" w:rsidR="000F158D" w:rsidRPr="0089367E" w:rsidRDefault="001E73B2">
      <w:pPr>
        <w:rPr>
          <w:rFonts w:asciiTheme="majorHAnsi" w:hAnsiTheme="majorHAnsi" w:cstheme="majorHAnsi"/>
        </w:rPr>
      </w:pPr>
      <w:r w:rsidRPr="0089367E">
        <w:rPr>
          <w:rFonts w:asciiTheme="majorHAnsi" w:hAnsiTheme="majorHAnsi" w:cstheme="majorHAnsi"/>
        </w:rPr>
        <w:t xml:space="preserve">Specific capacities and abilities may be required of an individual in order to learn or adequately perform a task or job duty. </w:t>
      </w:r>
    </w:p>
    <w:p w14:paraId="00000027" w14:textId="2EFFC3AE" w:rsidR="000F158D" w:rsidRPr="0089367E" w:rsidRDefault="001E73B2" w:rsidP="0089367E">
      <w:pPr>
        <w:pStyle w:val="ListParagraph"/>
        <w:numPr>
          <w:ilvl w:val="0"/>
          <w:numId w:val="5"/>
        </w:numPr>
        <w:rPr>
          <w:rFonts w:asciiTheme="majorHAnsi" w:hAnsiTheme="majorHAnsi" w:cstheme="majorHAnsi"/>
        </w:rPr>
      </w:pPr>
      <w:r w:rsidRPr="0089367E">
        <w:rPr>
          <w:rFonts w:asciiTheme="majorHAnsi" w:hAnsiTheme="majorHAnsi" w:cstheme="majorHAnsi"/>
          <w:u w:val="single"/>
        </w:rPr>
        <w:t>Intelligence:</w:t>
      </w:r>
      <w:r w:rsidRPr="0089367E">
        <w:rPr>
          <w:rFonts w:asciiTheme="majorHAnsi" w:hAnsiTheme="majorHAnsi" w:cstheme="majorHAnsi"/>
        </w:rPr>
        <w:t xml:space="preserve"> The ability to understand instructions and underlying principles. Ability to reason and make judgments. </w:t>
      </w:r>
    </w:p>
    <w:p w14:paraId="00000028" w14:textId="584F3CE5" w:rsidR="000F158D" w:rsidRPr="0089367E" w:rsidRDefault="001E73B2" w:rsidP="0089367E">
      <w:pPr>
        <w:pStyle w:val="ListParagraph"/>
        <w:numPr>
          <w:ilvl w:val="0"/>
          <w:numId w:val="5"/>
        </w:numPr>
        <w:rPr>
          <w:rFonts w:asciiTheme="majorHAnsi" w:hAnsiTheme="majorHAnsi" w:cstheme="majorHAnsi"/>
        </w:rPr>
      </w:pPr>
      <w:r w:rsidRPr="0089367E">
        <w:rPr>
          <w:rFonts w:asciiTheme="majorHAnsi" w:hAnsiTheme="majorHAnsi" w:cstheme="majorHAnsi"/>
          <w:u w:val="single"/>
        </w:rPr>
        <w:t>Verbal:</w:t>
      </w:r>
      <w:r w:rsidRPr="0089367E">
        <w:rPr>
          <w:rFonts w:asciiTheme="majorHAnsi" w:hAnsiTheme="majorHAnsi" w:cstheme="majorHAnsi"/>
        </w:rPr>
        <w:t xml:space="preserve"> Ability to understand meanings of words and the ideas associated with them. </w:t>
      </w:r>
    </w:p>
    <w:p w14:paraId="00000029" w14:textId="55B38950" w:rsidR="000F158D" w:rsidRPr="0089367E" w:rsidRDefault="001E73B2" w:rsidP="0089367E">
      <w:pPr>
        <w:pStyle w:val="ListParagraph"/>
        <w:numPr>
          <w:ilvl w:val="0"/>
          <w:numId w:val="5"/>
        </w:numPr>
        <w:rPr>
          <w:rFonts w:asciiTheme="majorHAnsi" w:hAnsiTheme="majorHAnsi" w:cstheme="majorHAnsi"/>
        </w:rPr>
      </w:pPr>
      <w:r w:rsidRPr="0089367E">
        <w:rPr>
          <w:rFonts w:asciiTheme="majorHAnsi" w:hAnsiTheme="majorHAnsi" w:cstheme="majorHAnsi"/>
          <w:u w:val="single"/>
        </w:rPr>
        <w:t>Numerical:</w:t>
      </w:r>
      <w:r w:rsidRPr="0089367E">
        <w:rPr>
          <w:rFonts w:asciiTheme="majorHAnsi" w:hAnsiTheme="majorHAnsi" w:cstheme="majorHAnsi"/>
        </w:rPr>
        <w:t xml:space="preserve"> Ability to perform arithmetic operations quickly</w:t>
      </w:r>
      <w:r w:rsidRPr="0089367E">
        <w:rPr>
          <w:rFonts w:asciiTheme="majorHAnsi" w:hAnsiTheme="majorHAnsi" w:cstheme="majorHAnsi"/>
        </w:rPr>
        <w:t xml:space="preserve"> and accurately. </w:t>
      </w:r>
    </w:p>
    <w:p w14:paraId="0000002A" w14:textId="14ACA17B" w:rsidR="000F158D" w:rsidRPr="0089367E" w:rsidRDefault="001E73B2" w:rsidP="0089367E">
      <w:pPr>
        <w:pStyle w:val="ListParagraph"/>
        <w:numPr>
          <w:ilvl w:val="0"/>
          <w:numId w:val="5"/>
        </w:numPr>
        <w:rPr>
          <w:rFonts w:asciiTheme="majorHAnsi" w:hAnsiTheme="majorHAnsi" w:cstheme="majorHAnsi"/>
        </w:rPr>
      </w:pPr>
      <w:r w:rsidRPr="0089367E">
        <w:rPr>
          <w:rFonts w:asciiTheme="majorHAnsi" w:hAnsiTheme="majorHAnsi" w:cstheme="majorHAnsi"/>
          <w:u w:val="single"/>
        </w:rPr>
        <w:t>Data Perception:</w:t>
      </w:r>
      <w:r w:rsidRPr="0089367E">
        <w:rPr>
          <w:rFonts w:asciiTheme="majorHAnsi" w:hAnsiTheme="majorHAnsi" w:cstheme="majorHAnsi"/>
        </w:rPr>
        <w:t xml:space="preserve"> Ability to understand and interpret information presented in the form of graphs, charts, or tables. </w:t>
      </w:r>
    </w:p>
    <w:p w14:paraId="0000002B" w14:textId="77777777" w:rsidR="000F158D" w:rsidRPr="0089367E" w:rsidRDefault="000F158D">
      <w:pPr>
        <w:ind w:left="720"/>
        <w:rPr>
          <w:rFonts w:asciiTheme="majorHAnsi" w:hAnsiTheme="majorHAnsi" w:cstheme="majorHAnsi"/>
        </w:rPr>
      </w:pPr>
    </w:p>
    <w:p w14:paraId="0000002C" w14:textId="77777777" w:rsidR="000F158D" w:rsidRPr="0089367E" w:rsidRDefault="001E73B2">
      <w:pPr>
        <w:rPr>
          <w:rFonts w:asciiTheme="majorHAnsi" w:hAnsiTheme="majorHAnsi" w:cstheme="majorHAnsi"/>
          <w:b/>
          <w:u w:val="single"/>
        </w:rPr>
      </w:pPr>
      <w:r w:rsidRPr="0089367E">
        <w:rPr>
          <w:rFonts w:asciiTheme="majorHAnsi" w:hAnsiTheme="majorHAnsi" w:cstheme="majorHAnsi"/>
          <w:b/>
          <w:u w:val="single"/>
        </w:rPr>
        <w:t>Physical Demands:</w:t>
      </w:r>
    </w:p>
    <w:p w14:paraId="0000002D" w14:textId="77777777" w:rsidR="000F158D" w:rsidRPr="0089367E" w:rsidRDefault="001E73B2">
      <w:pPr>
        <w:rPr>
          <w:rFonts w:asciiTheme="majorHAnsi" w:hAnsiTheme="majorHAnsi" w:cstheme="majorHAnsi"/>
        </w:rPr>
      </w:pPr>
      <w:r w:rsidRPr="0089367E">
        <w:rPr>
          <w:rFonts w:asciiTheme="majorHAnsi" w:hAnsiTheme="majorHAnsi" w:cstheme="majorHAnsi"/>
        </w:rPr>
        <w:t>This job may require lifting of objects that exceed twenty-five (25) pounds, with frequent lifting</w:t>
      </w:r>
      <w:r w:rsidRPr="0089367E">
        <w:rPr>
          <w:rFonts w:asciiTheme="majorHAnsi" w:hAnsiTheme="majorHAnsi" w:cstheme="majorHAnsi"/>
        </w:rPr>
        <w:t xml:space="preserve"> and/or carrying of objects weighing up to ten (10) pounds. Other physical demands that may be required are as follows: </w:t>
      </w:r>
    </w:p>
    <w:p w14:paraId="0000002E" w14:textId="1D10E57F" w:rsidR="000F158D" w:rsidRPr="0089367E" w:rsidRDefault="001E73B2" w:rsidP="0089367E">
      <w:pPr>
        <w:pStyle w:val="ListParagraph"/>
        <w:numPr>
          <w:ilvl w:val="0"/>
          <w:numId w:val="7"/>
        </w:numPr>
        <w:rPr>
          <w:rFonts w:asciiTheme="majorHAnsi" w:hAnsiTheme="majorHAnsi" w:cstheme="majorHAnsi"/>
        </w:rPr>
      </w:pPr>
      <w:r w:rsidRPr="0089367E">
        <w:rPr>
          <w:rFonts w:asciiTheme="majorHAnsi" w:hAnsiTheme="majorHAnsi" w:cstheme="majorHAnsi"/>
        </w:rPr>
        <w:t xml:space="preserve">Stooping and/or kneeling </w:t>
      </w:r>
    </w:p>
    <w:p w14:paraId="0000002F" w14:textId="4EB4B01F" w:rsidR="000F158D" w:rsidRPr="0089367E" w:rsidRDefault="001E73B2" w:rsidP="0089367E">
      <w:pPr>
        <w:pStyle w:val="ListParagraph"/>
        <w:numPr>
          <w:ilvl w:val="0"/>
          <w:numId w:val="7"/>
        </w:numPr>
        <w:rPr>
          <w:rFonts w:asciiTheme="majorHAnsi" w:hAnsiTheme="majorHAnsi" w:cstheme="majorHAnsi"/>
        </w:rPr>
      </w:pPr>
      <w:r w:rsidRPr="0089367E">
        <w:rPr>
          <w:rFonts w:asciiTheme="majorHAnsi" w:hAnsiTheme="majorHAnsi" w:cstheme="majorHAnsi"/>
        </w:rPr>
        <w:t xml:space="preserve">Reaching </w:t>
      </w:r>
    </w:p>
    <w:p w14:paraId="00000030" w14:textId="36F6F378" w:rsidR="000F158D" w:rsidRPr="0089367E" w:rsidRDefault="001E73B2" w:rsidP="0089367E">
      <w:pPr>
        <w:pStyle w:val="ListParagraph"/>
        <w:numPr>
          <w:ilvl w:val="0"/>
          <w:numId w:val="7"/>
        </w:numPr>
        <w:rPr>
          <w:rFonts w:asciiTheme="majorHAnsi" w:hAnsiTheme="majorHAnsi" w:cstheme="majorHAnsi"/>
        </w:rPr>
      </w:pPr>
      <w:r w:rsidRPr="0089367E">
        <w:rPr>
          <w:rFonts w:asciiTheme="majorHAnsi" w:hAnsiTheme="majorHAnsi" w:cstheme="majorHAnsi"/>
        </w:rPr>
        <w:t xml:space="preserve">Talking </w:t>
      </w:r>
    </w:p>
    <w:p w14:paraId="00000031" w14:textId="2E55694C" w:rsidR="000F158D" w:rsidRPr="0089367E" w:rsidRDefault="001E73B2" w:rsidP="0089367E">
      <w:pPr>
        <w:pStyle w:val="ListParagraph"/>
        <w:numPr>
          <w:ilvl w:val="0"/>
          <w:numId w:val="7"/>
        </w:numPr>
        <w:rPr>
          <w:rFonts w:asciiTheme="majorHAnsi" w:hAnsiTheme="majorHAnsi" w:cstheme="majorHAnsi"/>
        </w:rPr>
      </w:pPr>
      <w:r w:rsidRPr="0089367E">
        <w:rPr>
          <w:rFonts w:asciiTheme="majorHAnsi" w:hAnsiTheme="majorHAnsi" w:cstheme="majorHAnsi"/>
        </w:rPr>
        <w:t>Hearing</w:t>
      </w:r>
    </w:p>
    <w:p w14:paraId="00000032" w14:textId="7FB90D3A" w:rsidR="000F158D" w:rsidRPr="0089367E" w:rsidRDefault="001E73B2" w:rsidP="0089367E">
      <w:pPr>
        <w:pStyle w:val="ListParagraph"/>
        <w:numPr>
          <w:ilvl w:val="0"/>
          <w:numId w:val="7"/>
        </w:numPr>
        <w:rPr>
          <w:rFonts w:asciiTheme="majorHAnsi" w:hAnsiTheme="majorHAnsi" w:cstheme="majorHAnsi"/>
        </w:rPr>
      </w:pPr>
      <w:r w:rsidRPr="0089367E">
        <w:rPr>
          <w:rFonts w:asciiTheme="majorHAnsi" w:hAnsiTheme="majorHAnsi" w:cstheme="majorHAnsi"/>
        </w:rPr>
        <w:t xml:space="preserve">Seeing </w:t>
      </w:r>
    </w:p>
    <w:p w14:paraId="0000003B" w14:textId="3D03AD3D" w:rsidR="000F158D" w:rsidRPr="0089367E" w:rsidRDefault="001E73B2">
      <w:pPr>
        <w:rPr>
          <w:rFonts w:asciiTheme="majorHAnsi" w:hAnsiTheme="majorHAnsi" w:cstheme="majorHAnsi"/>
        </w:rPr>
      </w:pPr>
      <w:r w:rsidRPr="0089367E">
        <w:rPr>
          <w:rFonts w:asciiTheme="majorHAnsi" w:hAnsiTheme="majorHAnsi" w:cstheme="majorHAnsi"/>
          <w:b/>
          <w:u w:val="single"/>
        </w:rPr>
        <w:t>Reports To:</w:t>
      </w:r>
      <w:r w:rsidR="0089367E">
        <w:rPr>
          <w:rFonts w:asciiTheme="majorHAnsi" w:hAnsiTheme="majorHAnsi" w:cstheme="majorHAnsi"/>
        </w:rPr>
        <w:t xml:space="preserve"> Director of Schools or his/her designee</w:t>
      </w:r>
      <w:bookmarkStart w:id="0" w:name="_GoBack"/>
      <w:bookmarkEnd w:id="0"/>
    </w:p>
    <w:p w14:paraId="0000003C" w14:textId="003C474F" w:rsidR="000F158D" w:rsidRPr="0089367E" w:rsidRDefault="0089367E">
      <w:pPr>
        <w:rPr>
          <w:rFonts w:asciiTheme="majorHAnsi" w:hAnsiTheme="majorHAnsi" w:cstheme="majorHAnsi"/>
        </w:rPr>
      </w:pPr>
      <w:r w:rsidRPr="0089367E">
        <w:rPr>
          <w:rFonts w:asciiTheme="majorHAnsi" w:hAnsiTheme="majorHAnsi" w:cstheme="majorHAnsi"/>
          <w:b/>
        </w:rPr>
        <w:t>Disclaimer:</w:t>
      </w:r>
      <w:r w:rsidRPr="0089367E">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0F158D" w:rsidRPr="0089367E" w:rsidSect="0089367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E60DC" w14:textId="77777777" w:rsidR="001E73B2" w:rsidRDefault="001E73B2">
      <w:pPr>
        <w:spacing w:after="0" w:line="240" w:lineRule="auto"/>
      </w:pPr>
      <w:r>
        <w:separator/>
      </w:r>
    </w:p>
  </w:endnote>
  <w:endnote w:type="continuationSeparator" w:id="0">
    <w:p w14:paraId="6B32A65E" w14:textId="77777777" w:rsidR="001E73B2" w:rsidRDefault="001E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0F158D" w:rsidRDefault="000F158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0F158D" w:rsidRDefault="001E73B2">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6B5A81F9" w:rsidR="000F158D" w:rsidRDefault="000F158D">
    <w:pPr>
      <w:pBdr>
        <w:top w:val="nil"/>
        <w:left w:val="nil"/>
        <w:bottom w:val="nil"/>
        <w:right w:val="nil"/>
        <w:between w:val="nil"/>
      </w:pBdr>
      <w:tabs>
        <w:tab w:val="center" w:pos="4680"/>
        <w:tab w:val="right" w:pos="9360"/>
      </w:tabs>
      <w:spacing w:after="0" w:line="240" w:lineRule="auto"/>
      <w:rPr>
        <w:color w:val="000000"/>
      </w:rPr>
    </w:pPr>
  </w:p>
  <w:p w14:paraId="0A390C05" w14:textId="5F31DB08" w:rsidR="0089367E" w:rsidRDefault="0089367E">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59BF2" w14:textId="77777777" w:rsidR="001E73B2" w:rsidRDefault="001E73B2">
      <w:pPr>
        <w:spacing w:after="0" w:line="240" w:lineRule="auto"/>
      </w:pPr>
      <w:r>
        <w:separator/>
      </w:r>
    </w:p>
  </w:footnote>
  <w:footnote w:type="continuationSeparator" w:id="0">
    <w:p w14:paraId="3C562434" w14:textId="77777777" w:rsidR="001E73B2" w:rsidRDefault="001E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0F158D" w:rsidRDefault="001E73B2">
    <w:pPr>
      <w:pBdr>
        <w:top w:val="nil"/>
        <w:left w:val="nil"/>
        <w:bottom w:val="nil"/>
        <w:right w:val="nil"/>
        <w:between w:val="nil"/>
      </w:pBdr>
      <w:tabs>
        <w:tab w:val="center" w:pos="4680"/>
        <w:tab w:val="right" w:pos="9360"/>
      </w:tabs>
      <w:spacing w:after="0" w:line="240" w:lineRule="auto"/>
      <w:rPr>
        <w:color w:val="000000"/>
      </w:rPr>
    </w:pPr>
    <w:r>
      <w:rPr>
        <w:color w:val="000000"/>
      </w:rPr>
      <w:pict w14:anchorId="2B773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0F158D" w:rsidRDefault="001E73B2">
    <w:pPr>
      <w:pBdr>
        <w:top w:val="nil"/>
        <w:left w:val="nil"/>
        <w:bottom w:val="nil"/>
        <w:right w:val="nil"/>
        <w:between w:val="nil"/>
      </w:pBdr>
      <w:tabs>
        <w:tab w:val="center" w:pos="4680"/>
        <w:tab w:val="right" w:pos="9360"/>
      </w:tabs>
      <w:spacing w:after="0" w:line="240" w:lineRule="auto"/>
      <w:rPr>
        <w:color w:val="000000"/>
      </w:rPr>
    </w:pPr>
    <w:r>
      <w:rPr>
        <w:color w:val="000000"/>
      </w:rPr>
      <w:pict w14:anchorId="412FB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B6B7" w14:textId="77777777" w:rsidR="0089367E" w:rsidRDefault="0089367E" w:rsidP="0089367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3F" w14:textId="77777777" w:rsidR="000F158D" w:rsidRDefault="001E73B2">
    <w:pPr>
      <w:pBdr>
        <w:top w:val="nil"/>
        <w:left w:val="nil"/>
        <w:bottom w:val="nil"/>
        <w:right w:val="nil"/>
        <w:between w:val="nil"/>
      </w:pBdr>
      <w:tabs>
        <w:tab w:val="center" w:pos="4680"/>
        <w:tab w:val="right" w:pos="9360"/>
      </w:tabs>
      <w:spacing w:after="0" w:line="240" w:lineRule="auto"/>
      <w:rPr>
        <w:color w:val="000000"/>
      </w:rPr>
    </w:pPr>
    <w:r>
      <w:rPr>
        <w:color w:val="000000"/>
      </w:rPr>
      <w:pict w14:anchorId="61D1D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833"/>
    <w:multiLevelType w:val="hybridMultilevel"/>
    <w:tmpl w:val="202EF916"/>
    <w:lvl w:ilvl="0" w:tplc="68A267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06700"/>
    <w:multiLevelType w:val="multilevel"/>
    <w:tmpl w:val="F63AD0D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43E72620"/>
    <w:multiLevelType w:val="multilevel"/>
    <w:tmpl w:val="BF349F6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 w15:restartNumberingAfterBreak="0">
    <w:nsid w:val="49D70CB6"/>
    <w:multiLevelType w:val="hybridMultilevel"/>
    <w:tmpl w:val="8EA0FD96"/>
    <w:lvl w:ilvl="0" w:tplc="68A26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C15802"/>
    <w:multiLevelType w:val="multilevel"/>
    <w:tmpl w:val="BF349F6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 w15:restartNumberingAfterBreak="0">
    <w:nsid w:val="713A0090"/>
    <w:multiLevelType w:val="hybridMultilevel"/>
    <w:tmpl w:val="95323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B3FBE"/>
    <w:multiLevelType w:val="multilevel"/>
    <w:tmpl w:val="2094145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8D"/>
    <w:rsid w:val="000F158D"/>
    <w:rsid w:val="001E73B2"/>
    <w:rsid w:val="0089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3B3484"/>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93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2964</Characters>
  <Application>Microsoft Office Word</Application>
  <DocSecurity>0</DocSecurity>
  <Lines>24</Lines>
  <Paragraphs>6</Paragraphs>
  <ScaleCrop>false</ScaleCrop>
  <Company>Franklin County</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2024-12-11T21:20:00Z</dcterms:created>
  <dcterms:modified xsi:type="dcterms:W3CDTF">2024-12-11T21:23:00Z</dcterms:modified>
</cp:coreProperties>
</file>