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before="100" w:after="100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202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4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Quitman County 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MS/HS</w:t>
      </w:r>
      <w:r>
        <w:rPr>
          <w:rFonts w:ascii="Arial" w:hAnsi="Arial"/>
          <w:b w:val="1"/>
          <w:bCs w:val="1"/>
          <w:sz w:val="40"/>
          <w:szCs w:val="40"/>
          <w:rtl w:val="0"/>
        </w:rPr>
        <w:t xml:space="preserve"> </w:t>
      </w:r>
    </w:p>
    <w:p>
      <w:pPr>
        <w:pStyle w:val="Body"/>
        <w:shd w:val="clear" w:color="auto" w:fill="ffffff"/>
        <w:spacing w:before="100" w:after="100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Track Schedule</w:t>
      </w:r>
    </w:p>
    <w:p>
      <w:pPr>
        <w:pStyle w:val="Body"/>
        <w:shd w:val="clear" w:color="auto" w:fill="ffffff"/>
        <w:spacing w:before="100" w:after="10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173 Kaigler Road Georgetown, GA 39854 </w:t>
      </w:r>
    </w:p>
    <w:p>
      <w:pPr>
        <w:pStyle w:val="Body"/>
        <w:shd w:val="clear" w:color="auto" w:fill="ffffff"/>
        <w:spacing w:before="100" w:after="10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229-334-4298 phone </w:t>
      </w:r>
    </w:p>
    <w:p>
      <w:pPr>
        <w:pStyle w:val="Body"/>
        <w:shd w:val="clear" w:color="auto" w:fill="ffffff"/>
        <w:spacing w:before="100" w:after="100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229-334-4700 fax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 xmlns:a="http://schemas.openxmlformats.org/drawingml/2006/main">
          <wp:inline distT="0" distB="0" distL="0" distR="0">
            <wp:extent cx="1090931" cy="763906"/>
            <wp:effectExtent l="0" t="0" r="0" b="0"/>
            <wp:docPr id="1073741825" name="officeArt object" descr="page1image705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7058016" descr="page1image705801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1" cy="763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rtl w:val="0"/>
        </w:rPr>
        <w:t xml:space="preserve">                                                                               </w:t>
      </w:r>
      <w:r>
        <w:rPr>
          <w:rFonts w:ascii="Times New Roman" w:cs="Times New Roman" w:hAnsi="Times New Roman" w:eastAsia="Times New Roman"/>
        </w:rPr>
        <w:drawing xmlns:a="http://schemas.openxmlformats.org/drawingml/2006/main">
          <wp:inline distT="0" distB="0" distL="0" distR="0">
            <wp:extent cx="1090931" cy="763906"/>
            <wp:effectExtent l="0" t="0" r="0" b="0"/>
            <wp:docPr id="1073741826" name="officeArt object" descr="page1image7058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7058016" descr="page1image7058016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1" cy="763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88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62"/>
        <w:gridCol w:w="1758"/>
        <w:gridCol w:w="1849"/>
        <w:gridCol w:w="1390"/>
        <w:gridCol w:w="1107"/>
        <w:gridCol w:w="1108"/>
      </w:tblGrid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662"/>
            <w:tcBorders>
              <w:top w:val="single" w:color="bfbfbf" w:sz="2" w:space="0" w:shadow="0" w:frame="0"/>
              <w:left w:val="single" w:color="bcbcbc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rFonts w:ascii="Arial Rounded MT Bold" w:hAnsi="Arial Rounded MT Bold"/>
                <w:shd w:val="nil" w:color="auto" w:fill="auto"/>
                <w:rtl w:val="0"/>
                <w:lang w:val="en-US"/>
              </w:rPr>
              <w:t xml:space="preserve">Date </w:t>
            </w:r>
          </w:p>
        </w:tc>
        <w:tc>
          <w:tcPr>
            <w:tcW w:type="dxa" w:w="1757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rFonts w:ascii="Arial Rounded MT Bold" w:hAnsi="Arial Rounded MT Bold"/>
                <w:shd w:val="nil" w:color="auto" w:fill="auto"/>
                <w:rtl w:val="0"/>
                <w:lang w:val="en-US"/>
              </w:rPr>
              <w:t xml:space="preserve">Day </w:t>
            </w:r>
          </w:p>
        </w:tc>
        <w:tc>
          <w:tcPr>
            <w:tcW w:type="dxa" w:w="1849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rFonts w:ascii="Arial Rounded MT Bold" w:hAnsi="Arial Rounded MT Bold"/>
                <w:shd w:val="nil" w:color="auto" w:fill="auto"/>
                <w:rtl w:val="0"/>
                <w:lang w:val="en-US"/>
              </w:rPr>
              <w:t xml:space="preserve">Opponent </w:t>
            </w:r>
          </w:p>
        </w:tc>
        <w:tc>
          <w:tcPr>
            <w:tcW w:type="dxa" w:w="1389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rFonts w:ascii="Arial Rounded MT Bold" w:hAnsi="Arial Rounded MT Bold"/>
                <w:shd w:val="nil" w:color="auto" w:fill="auto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107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00" w:after="100"/>
            </w:pPr>
            <w:r>
              <w:rPr>
                <w:rFonts w:ascii="Arial Rounded MT Bold" w:hAnsi="Arial Rounded MT Bold"/>
                <w:shd w:val="nil" w:color="auto" w:fill="auto"/>
                <w:rtl w:val="0"/>
                <w:lang w:val="en-US"/>
              </w:rPr>
              <w:t xml:space="preserve">Time </w:t>
            </w:r>
          </w:p>
        </w:tc>
        <w:tc>
          <w:tcPr>
            <w:tcW w:type="dxa" w:w="1107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fbfbf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Team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662"/>
            <w:tcBorders>
              <w:top w:val="single" w:color="bfbfbf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Feb. 22</w:t>
            </w:r>
          </w:p>
        </w:tc>
        <w:tc>
          <w:tcPr>
            <w:tcW w:type="dxa" w:w="1757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Thursday</w:t>
            </w:r>
          </w:p>
        </w:tc>
        <w:tc>
          <w:tcPr>
            <w:tcW w:type="dxa" w:w="1849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Pelham</w:t>
            </w:r>
          </w:p>
        </w:tc>
        <w:tc>
          <w:tcPr>
            <w:tcW w:type="dxa" w:w="1389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Pelham, GA</w:t>
            </w:r>
          </w:p>
        </w:tc>
        <w:tc>
          <w:tcPr>
            <w:tcW w:type="dxa" w:w="1107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fbfbf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Feb. 29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Thursday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Pelham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Pelham,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13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Wednesday 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Central-Talbotton 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Talbotton,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</w:t>
            </w:r>
          </w:p>
        </w:tc>
      </w:tr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14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Thursday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Central-Talbotton 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Talbotton,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HS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19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Tuesday 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Baker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Newton,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</w:t>
            </w:r>
          </w:p>
        </w:tc>
      </w:tr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21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Thursday 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Central-Talbotton 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Talbotton,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HS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26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Tuesday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Baker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Newton,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MS</w:t>
            </w:r>
          </w:p>
        </w:tc>
      </w:tr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 11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Thursday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Central-Talbotton 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Talbotton,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4:30 PM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HS</w:t>
            </w:r>
          </w:p>
        </w:tc>
      </w:tr>
      <w:tr>
        <w:tblPrEx>
          <w:shd w:val="clear" w:color="auto" w:fill="cdd4e9"/>
        </w:tblPrEx>
        <w:trPr>
          <w:trHeight w:val="565" w:hRule="atLeast"/>
        </w:trPr>
        <w:tc>
          <w:tcPr>
            <w:tcW w:type="dxa" w:w="1662"/>
            <w:tcBorders>
              <w:top w:val="single" w:color="bcbcbc" w:sz="2" w:space="0" w:shadow="0" w:frame="0"/>
              <w:left w:val="single" w:color="bcbcbc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 19</w:t>
            </w:r>
          </w:p>
        </w:tc>
        <w:tc>
          <w:tcPr>
            <w:tcW w:type="dxa" w:w="175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Friday </w:t>
            </w:r>
          </w:p>
        </w:tc>
        <w:tc>
          <w:tcPr>
            <w:tcW w:type="dxa" w:w="184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Region Championship </w:t>
            </w:r>
          </w:p>
        </w:tc>
        <w:tc>
          <w:tcPr>
            <w:tcW w:type="dxa" w:w="1389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Albany, GA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fbfbf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  <w:tc>
          <w:tcPr>
            <w:tcW w:type="dxa" w:w="1107"/>
            <w:tcBorders>
              <w:top w:val="single" w:color="bcbcbc" w:sz="2" w:space="0" w:shadow="0" w:frame="0"/>
              <w:left w:val="single" w:color="bfbfbf" w:sz="2" w:space="0" w:shadow="0" w:frame="0"/>
              <w:bottom w:val="single" w:color="bcbcbc" w:sz="2" w:space="0" w:shadow="0" w:frame="0"/>
              <w:right w:val="single" w:color="bcbcb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Rounded MT Bold" w:cs="Calibri" w:hAnsi="Arial Rounded MT Bold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HS</w:t>
            </w:r>
          </w:p>
        </w:tc>
      </w:tr>
    </w:tbl>
    <w:p>
      <w:pPr>
        <w:pStyle w:val="Body"/>
        <w:widowControl w:val="0"/>
        <w:shd w:val="clear" w:color="auto" w:fill="ffffff"/>
        <w:rPr>
          <w:rFonts w:ascii="Times New Roman" w:cs="Times New Roman" w:hAnsi="Times New Roman" w:eastAsia="Times New Roman"/>
        </w:rPr>
      </w:pPr>
    </w:p>
    <w:p>
      <w:pPr>
        <w:pStyle w:val="Body"/>
        <w:shd w:val="clear" w:color="auto" w:fill="ffffff"/>
        <w:spacing w:before="100" w:after="100"/>
        <w:jc w:val="center"/>
        <w:rPr>
          <w:rFonts w:ascii="Arial Rounded MT Bold" w:cs="Arial Rounded MT Bold" w:hAnsi="Arial Rounded MT Bold" w:eastAsia="Arial Rounded MT Bold"/>
        </w:rPr>
      </w:pPr>
      <w:r>
        <w:rPr>
          <w:rFonts w:ascii="Arial Rounded MT Bold" w:hAnsi="Arial Rounded MT Bold"/>
          <w:rtl w:val="0"/>
          <w:lang w:val="en-US"/>
        </w:rPr>
        <w:t>Demetria Harris</w:t>
      </w:r>
      <w:r>
        <w:rPr>
          <w:rFonts w:ascii="Arial Rounded MT Bold" w:hAnsi="Arial Rounded MT Bold"/>
          <w:rtl w:val="0"/>
          <w:lang w:val="en-US"/>
        </w:rPr>
        <w:t>- Head Coach</w:t>
      </w:r>
    </w:p>
    <w:p>
      <w:pPr>
        <w:pStyle w:val="Body"/>
        <w:shd w:val="clear" w:color="auto" w:fill="ffffff"/>
        <w:spacing w:before="100" w:after="100"/>
        <w:jc w:val="center"/>
        <w:rPr>
          <w:rFonts w:ascii="Arial Rounded MT Bold" w:cs="Arial Rounded MT Bold" w:hAnsi="Arial Rounded MT Bold" w:eastAsia="Arial Rounded MT Bold"/>
        </w:rPr>
      </w:pPr>
      <w:r>
        <w:rPr>
          <w:rFonts w:ascii="Arial Rounded MT Bold" w:hAnsi="Arial Rounded MT Bold"/>
          <w:rtl w:val="0"/>
          <w:lang w:val="en-US"/>
        </w:rPr>
        <w:t xml:space="preserve">Chris Wallace </w:t>
      </w:r>
      <w:r>
        <w:rPr>
          <w:rFonts w:ascii="Arial Rounded MT Bold" w:hAnsi="Arial Rounded MT Bold"/>
          <w:rtl w:val="0"/>
        </w:rPr>
        <w:t>-</w:t>
      </w:r>
      <w:r>
        <w:rPr>
          <w:rFonts w:ascii="Arial Rounded MT Bold" w:hAnsi="Arial Rounded MT Bold"/>
          <w:rtl w:val="0"/>
          <w:lang w:val="en-US"/>
        </w:rPr>
        <w:t xml:space="preserve"> Asst.</w:t>
      </w:r>
      <w:r>
        <w:rPr>
          <w:rFonts w:ascii="Arial Rounded MT Bold" w:hAnsi="Arial Rounded MT Bold"/>
          <w:rtl w:val="0"/>
          <w:lang w:val="en-US"/>
        </w:rPr>
        <w:t xml:space="preserve"> Coach</w:t>
      </w:r>
      <w:r>
        <w:rPr>
          <w:rFonts w:ascii="Arial Rounded MT Bold" w:cs="Arial Rounded MT Bold" w:hAnsi="Arial Rounded MT Bold" w:eastAsia="Arial Rounded MT Bold"/>
        </w:rPr>
        <w:br w:type="textWrapping"/>
      </w:r>
      <w:r>
        <w:rPr>
          <w:rFonts w:ascii="Arial Rounded MT Bold" w:hAnsi="Arial Rounded MT Bold"/>
          <w:rtl w:val="0"/>
        </w:rPr>
        <w:t>Fred Drake</w:t>
      </w:r>
      <w:r>
        <w:rPr>
          <w:rFonts w:ascii="Arial Rounded MT Bold" w:hAnsi="Arial Rounded MT Bold"/>
          <w:rtl w:val="0"/>
          <w:lang w:val="en-US"/>
        </w:rPr>
        <w:t xml:space="preserve"> </w:t>
      </w:r>
      <w:r>
        <w:rPr>
          <w:rFonts w:ascii="Arial Rounded MT Bold" w:hAnsi="Arial Rounded MT Bold"/>
          <w:rtl w:val="0"/>
        </w:rPr>
        <w:t>-</w:t>
      </w:r>
      <w:r>
        <w:rPr>
          <w:rFonts w:ascii="Arial Rounded MT Bold" w:hAnsi="Arial Rounded MT Bold"/>
          <w:rtl w:val="0"/>
          <w:lang w:val="en-US"/>
        </w:rPr>
        <w:t xml:space="preserve"> </w:t>
      </w:r>
      <w:r>
        <w:rPr>
          <w:rFonts w:ascii="Arial Rounded MT Bold" w:hAnsi="Arial Rounded MT Bold"/>
          <w:rtl w:val="0"/>
          <w:lang w:val="en-US"/>
        </w:rPr>
        <w:t>Athletic Director</w:t>
      </w:r>
    </w:p>
    <w:p>
      <w:pPr>
        <w:pStyle w:val="Body"/>
      </w:pPr>
      <w:r>
        <w:rPr>
          <w:rFonts w:ascii="Arial Rounded MT Bold" w:hAnsi="Arial Rounded MT Bold"/>
          <w:rtl w:val="0"/>
        </w:rPr>
        <w:t xml:space="preserve">                                       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