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44F1" w14:textId="7E9355C9" w:rsidR="000E2928" w:rsidRPr="00103E60" w:rsidRDefault="000B62AA" w:rsidP="000E2928">
      <w:pPr>
        <w:rPr>
          <w:rFonts w:ascii="Arial" w:hAnsi="Arial" w:cs="Arial"/>
          <w:sz w:val="20"/>
          <w:szCs w:val="20"/>
        </w:rPr>
      </w:pPr>
      <w:r w:rsidRPr="00103E60">
        <w:rPr>
          <w:rFonts w:ascii="Arial" w:hAnsi="Arial" w:cs="Arial"/>
          <w:noProof/>
          <w:sz w:val="20"/>
          <w:szCs w:val="20"/>
        </w:rPr>
        <w:drawing>
          <wp:anchor distT="0" distB="0" distL="114300" distR="114300" simplePos="0" relativeHeight="251658240" behindDoc="0" locked="0" layoutInCell="1" allowOverlap="1" wp14:anchorId="4C6C8130" wp14:editId="70DF55A0">
            <wp:simplePos x="0" y="0"/>
            <wp:positionH relativeFrom="column">
              <wp:posOffset>933450</wp:posOffset>
            </wp:positionH>
            <wp:positionV relativeFrom="paragraph">
              <wp:posOffset>-638175</wp:posOffset>
            </wp:positionV>
            <wp:extent cx="3517460" cy="1206349"/>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17460" cy="1206349"/>
                    </a:xfrm>
                    <a:prstGeom prst="rect">
                      <a:avLst/>
                    </a:prstGeom>
                  </pic:spPr>
                </pic:pic>
              </a:graphicData>
            </a:graphic>
            <wp14:sizeRelH relativeFrom="page">
              <wp14:pctWidth>0</wp14:pctWidth>
            </wp14:sizeRelH>
            <wp14:sizeRelV relativeFrom="page">
              <wp14:pctHeight>0</wp14:pctHeight>
            </wp14:sizeRelV>
          </wp:anchor>
        </w:drawing>
      </w:r>
      <w:r w:rsidRPr="00103E60">
        <w:rPr>
          <w:rFonts w:ascii="Arial" w:hAnsi="Arial" w:cs="Arial"/>
          <w:noProof/>
          <w:sz w:val="20"/>
          <w:szCs w:val="20"/>
        </w:rPr>
        <mc:AlternateContent>
          <mc:Choice Requires="wps">
            <w:drawing>
              <wp:anchor distT="0" distB="0" distL="114300" distR="114300" simplePos="0" relativeHeight="251659264" behindDoc="1" locked="0" layoutInCell="1" allowOverlap="1" wp14:anchorId="3F1D829D" wp14:editId="2354727C">
                <wp:simplePos x="0" y="0"/>
                <wp:positionH relativeFrom="column">
                  <wp:posOffset>1476375</wp:posOffset>
                </wp:positionH>
                <wp:positionV relativeFrom="paragraph">
                  <wp:posOffset>-466725</wp:posOffset>
                </wp:positionV>
                <wp:extent cx="31623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16230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A2B4C" id="Rectangle 2" o:spid="_x0000_s1026" style="position:absolute;margin-left:116.25pt;margin-top:-36.75pt;width:249pt;height:1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" fillcolor="white [3212]" strokecolor="white [3212]" strokeweight="1pt"/>
            </w:pict>
          </mc:Fallback>
        </mc:AlternateContent>
      </w:r>
    </w:p>
    <w:p w14:paraId="5559F861" w14:textId="77777777" w:rsidR="000E2928" w:rsidRPr="00103E60" w:rsidRDefault="000E2928" w:rsidP="000E2928">
      <w:pPr>
        <w:rPr>
          <w:rFonts w:ascii="Arial" w:hAnsi="Arial" w:cs="Arial"/>
          <w:sz w:val="20"/>
          <w:szCs w:val="20"/>
        </w:rPr>
      </w:pPr>
    </w:p>
    <w:p w14:paraId="274C3C88" w14:textId="77777777" w:rsidR="00A44B0C" w:rsidRPr="00103E60" w:rsidRDefault="00A44B0C" w:rsidP="000E2928">
      <w:pPr>
        <w:jc w:val="center"/>
        <w:rPr>
          <w:rFonts w:ascii="Arial" w:hAnsi="Arial" w:cs="Arial"/>
          <w:b/>
          <w:bCs/>
          <w:sz w:val="20"/>
          <w:szCs w:val="20"/>
        </w:rPr>
      </w:pPr>
    </w:p>
    <w:p w14:paraId="382BB254" w14:textId="77777777" w:rsidR="00812741" w:rsidRPr="00103E60" w:rsidRDefault="00812741" w:rsidP="000E2928">
      <w:pPr>
        <w:jc w:val="center"/>
        <w:rPr>
          <w:rFonts w:ascii="Arial" w:hAnsi="Arial" w:cs="Arial"/>
          <w:b/>
          <w:bCs/>
          <w:sz w:val="20"/>
          <w:szCs w:val="20"/>
        </w:rPr>
      </w:pPr>
    </w:p>
    <w:p w14:paraId="60B194C5" w14:textId="77777777" w:rsidR="00812741" w:rsidRPr="00103E60" w:rsidRDefault="00812741" w:rsidP="000E2928">
      <w:pPr>
        <w:jc w:val="center"/>
        <w:rPr>
          <w:rFonts w:ascii="Arial" w:hAnsi="Arial" w:cs="Arial"/>
          <w:b/>
          <w:bCs/>
          <w:sz w:val="20"/>
          <w:szCs w:val="20"/>
        </w:rPr>
      </w:pPr>
    </w:p>
    <w:p w14:paraId="36A50EEF" w14:textId="77777777" w:rsidR="00812741" w:rsidRPr="00103E60" w:rsidRDefault="00812741" w:rsidP="000E2928">
      <w:pPr>
        <w:jc w:val="center"/>
        <w:rPr>
          <w:rFonts w:ascii="Arial" w:hAnsi="Arial" w:cs="Arial"/>
          <w:b/>
          <w:bCs/>
          <w:sz w:val="20"/>
          <w:szCs w:val="20"/>
        </w:rPr>
      </w:pPr>
    </w:p>
    <w:p w14:paraId="6A8DC4F6" w14:textId="1D01CF67" w:rsidR="00812741" w:rsidRPr="00103E60" w:rsidRDefault="00812741" w:rsidP="000E2928">
      <w:pPr>
        <w:jc w:val="center"/>
        <w:rPr>
          <w:rFonts w:ascii="Arial" w:hAnsi="Arial" w:cs="Arial"/>
          <w:b/>
          <w:bCs/>
          <w:sz w:val="20"/>
          <w:szCs w:val="20"/>
        </w:rPr>
      </w:pPr>
    </w:p>
    <w:p w14:paraId="697E6733" w14:textId="314A05FD" w:rsidR="00812741" w:rsidRPr="00103E60" w:rsidRDefault="00812741" w:rsidP="000E2928">
      <w:pPr>
        <w:jc w:val="center"/>
        <w:rPr>
          <w:rFonts w:ascii="Arial" w:hAnsi="Arial" w:cs="Arial"/>
          <w:b/>
          <w:bCs/>
          <w:sz w:val="20"/>
          <w:szCs w:val="20"/>
        </w:rPr>
      </w:pPr>
    </w:p>
    <w:p w14:paraId="7FD49B6A" w14:textId="77777777" w:rsidR="00812741" w:rsidRPr="00786F43" w:rsidRDefault="00812741" w:rsidP="000E2928">
      <w:pPr>
        <w:jc w:val="center"/>
        <w:rPr>
          <w:rFonts w:ascii="Arial" w:hAnsi="Arial" w:cs="Arial"/>
          <w:b/>
          <w:bCs/>
          <w:sz w:val="36"/>
          <w:szCs w:val="36"/>
        </w:rPr>
      </w:pPr>
    </w:p>
    <w:p w14:paraId="63B4A101" w14:textId="753AC468" w:rsidR="000E2928" w:rsidRPr="00786F43" w:rsidRDefault="000E2928" w:rsidP="000E2928">
      <w:pPr>
        <w:jc w:val="center"/>
        <w:rPr>
          <w:rFonts w:ascii="Arial" w:hAnsi="Arial" w:cs="Arial"/>
          <w:b/>
          <w:bCs/>
          <w:sz w:val="36"/>
          <w:szCs w:val="36"/>
        </w:rPr>
      </w:pPr>
      <w:r w:rsidRPr="00786F43">
        <w:rPr>
          <w:rFonts w:ascii="Arial" w:hAnsi="Arial" w:cs="Arial"/>
          <w:b/>
          <w:bCs/>
          <w:sz w:val="36"/>
          <w:szCs w:val="36"/>
        </w:rPr>
        <w:t xml:space="preserve">EMPLOYEE HANDBOOK </w:t>
      </w:r>
    </w:p>
    <w:p w14:paraId="6EAE4BA4" w14:textId="05D39CC1" w:rsidR="000E2928" w:rsidRPr="00786F43" w:rsidRDefault="000E2928" w:rsidP="000E2928">
      <w:pPr>
        <w:jc w:val="center"/>
        <w:rPr>
          <w:rFonts w:ascii="Arial" w:hAnsi="Arial" w:cs="Arial"/>
          <w:sz w:val="36"/>
          <w:szCs w:val="36"/>
        </w:rPr>
      </w:pPr>
    </w:p>
    <w:p w14:paraId="23919422" w14:textId="2080A189" w:rsidR="000E2928" w:rsidRPr="00786F43" w:rsidRDefault="004404C4" w:rsidP="000E2928">
      <w:pPr>
        <w:jc w:val="center"/>
        <w:rPr>
          <w:rFonts w:ascii="Arial" w:hAnsi="Arial" w:cs="Arial"/>
          <w:b/>
          <w:sz w:val="36"/>
          <w:szCs w:val="36"/>
        </w:rPr>
      </w:pPr>
      <w:r w:rsidRPr="00786F43">
        <w:rPr>
          <w:rFonts w:ascii="Arial" w:hAnsi="Arial" w:cs="Arial"/>
          <w:b/>
          <w:sz w:val="36"/>
          <w:szCs w:val="36"/>
        </w:rPr>
        <w:t>202</w:t>
      </w:r>
      <w:r w:rsidR="00DA6DD8" w:rsidRPr="00786F43">
        <w:rPr>
          <w:rFonts w:ascii="Arial" w:hAnsi="Arial" w:cs="Arial"/>
          <w:b/>
          <w:sz w:val="36"/>
          <w:szCs w:val="36"/>
        </w:rPr>
        <w:t>5</w:t>
      </w:r>
      <w:r w:rsidRPr="00786F43">
        <w:rPr>
          <w:rFonts w:ascii="Arial" w:hAnsi="Arial" w:cs="Arial"/>
          <w:b/>
          <w:sz w:val="36"/>
          <w:szCs w:val="36"/>
        </w:rPr>
        <w:t>-202</w:t>
      </w:r>
      <w:r w:rsidR="00DA6DD8" w:rsidRPr="00786F43">
        <w:rPr>
          <w:rFonts w:ascii="Arial" w:hAnsi="Arial" w:cs="Arial"/>
          <w:b/>
          <w:sz w:val="36"/>
          <w:szCs w:val="36"/>
        </w:rPr>
        <w:t>6</w:t>
      </w:r>
    </w:p>
    <w:p w14:paraId="22EC9DFE" w14:textId="2F98CC7D" w:rsidR="000E2928" w:rsidRPr="00103E60" w:rsidRDefault="000E2928" w:rsidP="000E2928">
      <w:pPr>
        <w:rPr>
          <w:rFonts w:ascii="Arial" w:hAnsi="Arial" w:cs="Arial"/>
          <w:sz w:val="20"/>
          <w:szCs w:val="20"/>
        </w:rPr>
      </w:pPr>
    </w:p>
    <w:p w14:paraId="13E99F45" w14:textId="2B22E8D8" w:rsidR="000E2928" w:rsidRPr="00103E60" w:rsidRDefault="000E2928" w:rsidP="000E2928">
      <w:pPr>
        <w:rPr>
          <w:rFonts w:ascii="Arial" w:hAnsi="Arial" w:cs="Arial"/>
          <w:sz w:val="20"/>
          <w:szCs w:val="20"/>
        </w:rPr>
      </w:pPr>
    </w:p>
    <w:p w14:paraId="754B70B8" w14:textId="6F1644E3" w:rsidR="00D06C57" w:rsidRDefault="00D06C57" w:rsidP="000E2928">
      <w:pPr>
        <w:rPr>
          <w:rFonts w:ascii="Arial" w:hAnsi="Arial" w:cs="Arial"/>
          <w:sz w:val="20"/>
          <w:szCs w:val="20"/>
        </w:rPr>
      </w:pPr>
    </w:p>
    <w:p w14:paraId="445D9899" w14:textId="55B40138" w:rsidR="00103E60" w:rsidRDefault="00103E60" w:rsidP="000E2928">
      <w:pPr>
        <w:rPr>
          <w:rFonts w:ascii="Arial" w:hAnsi="Arial" w:cs="Arial"/>
          <w:sz w:val="20"/>
          <w:szCs w:val="20"/>
        </w:rPr>
      </w:pPr>
    </w:p>
    <w:p w14:paraId="759FA0CD" w14:textId="07E8C20D" w:rsidR="00103E60" w:rsidRDefault="00103E60" w:rsidP="000E2928">
      <w:pPr>
        <w:rPr>
          <w:rFonts w:ascii="Arial" w:hAnsi="Arial" w:cs="Arial"/>
          <w:sz w:val="20"/>
          <w:szCs w:val="20"/>
        </w:rPr>
      </w:pPr>
    </w:p>
    <w:p w14:paraId="07691DA8" w14:textId="66A35A98" w:rsidR="00103E60" w:rsidRDefault="00103E60" w:rsidP="000E2928">
      <w:pPr>
        <w:rPr>
          <w:rFonts w:ascii="Arial" w:hAnsi="Arial" w:cs="Arial"/>
          <w:sz w:val="20"/>
          <w:szCs w:val="20"/>
        </w:rPr>
      </w:pPr>
    </w:p>
    <w:p w14:paraId="23D76BA3" w14:textId="1A490DB4" w:rsidR="00103E60" w:rsidRDefault="00103E60" w:rsidP="000E2928">
      <w:pPr>
        <w:rPr>
          <w:rFonts w:ascii="Arial" w:hAnsi="Arial" w:cs="Arial"/>
          <w:sz w:val="20"/>
          <w:szCs w:val="20"/>
        </w:rPr>
      </w:pPr>
    </w:p>
    <w:p w14:paraId="77C5DCFC" w14:textId="77777777" w:rsidR="00812741" w:rsidRPr="00786F43" w:rsidRDefault="00812741" w:rsidP="00812741">
      <w:pPr>
        <w:rPr>
          <w:rFonts w:ascii="Arial" w:hAnsi="Arial" w:cs="Arial"/>
          <w:b/>
          <w:bCs/>
        </w:rPr>
      </w:pPr>
    </w:p>
    <w:p w14:paraId="6A75D13E" w14:textId="249FE65F" w:rsidR="000E2928" w:rsidRPr="00786F43" w:rsidRDefault="000E2928" w:rsidP="000E2928">
      <w:pPr>
        <w:jc w:val="center"/>
        <w:rPr>
          <w:rFonts w:ascii="Arial" w:hAnsi="Arial" w:cs="Arial"/>
          <w:b/>
          <w:bCs/>
        </w:rPr>
      </w:pPr>
      <w:r w:rsidRPr="00786F43">
        <w:rPr>
          <w:rFonts w:ascii="Arial" w:hAnsi="Arial" w:cs="Arial"/>
          <w:b/>
          <w:bCs/>
        </w:rPr>
        <w:t>OUR MISSION</w:t>
      </w:r>
    </w:p>
    <w:p w14:paraId="44E92BAA" w14:textId="6DB97968" w:rsidR="000E2928" w:rsidRPr="00786F43" w:rsidRDefault="000E2928" w:rsidP="000E2928">
      <w:pPr>
        <w:rPr>
          <w:rFonts w:ascii="Arial" w:hAnsi="Arial" w:cs="Arial"/>
          <w:i/>
          <w:iCs/>
        </w:rPr>
      </w:pPr>
      <w:r w:rsidRPr="00786F43">
        <w:rPr>
          <w:rFonts w:ascii="Arial" w:hAnsi="Arial" w:cs="Arial"/>
          <w:i/>
          <w:iCs/>
        </w:rPr>
        <w:t xml:space="preserve">“To bring the best of public education to our community by providing innovation and choice within a continuous pre-school through </w:t>
      </w:r>
      <w:r w:rsidR="005B25B5" w:rsidRPr="00786F43">
        <w:rPr>
          <w:rFonts w:ascii="Arial" w:hAnsi="Arial" w:cs="Arial"/>
          <w:i/>
          <w:iCs/>
        </w:rPr>
        <w:t xml:space="preserve">the </w:t>
      </w:r>
      <w:r w:rsidRPr="00786F43">
        <w:rPr>
          <w:rFonts w:ascii="Arial" w:hAnsi="Arial" w:cs="Arial"/>
          <w:i/>
          <w:iCs/>
        </w:rPr>
        <w:t xml:space="preserve">postsecondary curriculum so that each child recognizes the benefits of </w:t>
      </w:r>
      <w:r w:rsidR="00BE5FAC" w:rsidRPr="00786F43">
        <w:rPr>
          <w:rFonts w:ascii="Arial" w:hAnsi="Arial" w:cs="Arial"/>
          <w:i/>
          <w:iCs/>
        </w:rPr>
        <w:t>lifelong</w:t>
      </w:r>
      <w:r w:rsidRPr="00786F43">
        <w:rPr>
          <w:rFonts w:ascii="Arial" w:hAnsi="Arial" w:cs="Arial"/>
          <w:i/>
          <w:iCs/>
        </w:rPr>
        <w:t xml:space="preserve"> learning, constructive citizenship</w:t>
      </w:r>
      <w:r w:rsidR="00DA6DD8" w:rsidRPr="00786F43">
        <w:rPr>
          <w:rFonts w:ascii="Arial" w:hAnsi="Arial" w:cs="Arial"/>
          <w:i/>
          <w:iCs/>
        </w:rPr>
        <w:t>,</w:t>
      </w:r>
      <w:r w:rsidRPr="00786F43">
        <w:rPr>
          <w:rFonts w:ascii="Arial" w:hAnsi="Arial" w:cs="Arial"/>
          <w:i/>
          <w:iCs/>
        </w:rPr>
        <w:t xml:space="preserve"> and personal happiness.”</w:t>
      </w:r>
    </w:p>
    <w:p w14:paraId="75943196" w14:textId="77777777" w:rsidR="000E2928" w:rsidRPr="00786F43" w:rsidRDefault="000E2928" w:rsidP="000E2928">
      <w:pPr>
        <w:rPr>
          <w:rFonts w:ascii="Arial" w:hAnsi="Arial" w:cs="Arial"/>
        </w:rPr>
      </w:pPr>
    </w:p>
    <w:p w14:paraId="513F3137" w14:textId="50E37C6F" w:rsidR="000E2928" w:rsidRPr="00786F43" w:rsidRDefault="000E2928" w:rsidP="000E2928">
      <w:pPr>
        <w:rPr>
          <w:rFonts w:ascii="Arial" w:hAnsi="Arial" w:cs="Arial"/>
        </w:rPr>
      </w:pPr>
      <w:r w:rsidRPr="00786F43">
        <w:rPr>
          <w:rFonts w:ascii="Arial" w:hAnsi="Arial" w:cs="Arial"/>
        </w:rPr>
        <w:t xml:space="preserve">The information provided in this handbook is intended to advise </w:t>
      </w:r>
      <w:r w:rsidR="004E33CB" w:rsidRPr="00786F43">
        <w:rPr>
          <w:rFonts w:ascii="Arial" w:hAnsi="Arial" w:cs="Arial"/>
        </w:rPr>
        <w:t>Lake Wales Charter Schools, Inc. employees</w:t>
      </w:r>
      <w:r w:rsidRPr="00786F43">
        <w:rPr>
          <w:rFonts w:ascii="Arial" w:hAnsi="Arial" w:cs="Arial"/>
        </w:rPr>
        <w:t xml:space="preserve"> of the various policies, procedures, benefits, and services available. It is not an employment contract. This handbook will be revised as needed and at the discretion of </w:t>
      </w:r>
      <w:r w:rsidR="00D4639F" w:rsidRPr="00786F43">
        <w:rPr>
          <w:rFonts w:ascii="Arial" w:hAnsi="Arial" w:cs="Arial"/>
        </w:rPr>
        <w:t xml:space="preserve">the </w:t>
      </w:r>
      <w:r w:rsidRPr="00786F43">
        <w:rPr>
          <w:rFonts w:ascii="Arial" w:hAnsi="Arial" w:cs="Arial"/>
        </w:rPr>
        <w:t>LWCS Administration.</w:t>
      </w:r>
    </w:p>
    <w:p w14:paraId="6DFC387C" w14:textId="000FE05E" w:rsidR="00103E60" w:rsidRDefault="00103E60" w:rsidP="000E2928">
      <w:pPr>
        <w:rPr>
          <w:rFonts w:ascii="Arial" w:hAnsi="Arial" w:cs="Arial"/>
          <w:sz w:val="20"/>
          <w:szCs w:val="20"/>
        </w:rPr>
      </w:pPr>
    </w:p>
    <w:p w14:paraId="7C1F183D" w14:textId="4FF1CECD" w:rsidR="00103E60" w:rsidRDefault="00103E60" w:rsidP="000E2928">
      <w:pPr>
        <w:rPr>
          <w:rFonts w:ascii="Arial" w:hAnsi="Arial" w:cs="Arial"/>
          <w:sz w:val="20"/>
          <w:szCs w:val="20"/>
        </w:rPr>
      </w:pPr>
    </w:p>
    <w:p w14:paraId="0A9772A8" w14:textId="77777777" w:rsidR="00103E60" w:rsidRPr="00103E60" w:rsidRDefault="00103E60" w:rsidP="000E2928">
      <w:pPr>
        <w:rPr>
          <w:rFonts w:ascii="Arial" w:hAnsi="Arial" w:cs="Arial"/>
          <w:sz w:val="20"/>
          <w:szCs w:val="20"/>
        </w:rPr>
      </w:pPr>
    </w:p>
    <w:p w14:paraId="5F28D0A1" w14:textId="2B335D12" w:rsidR="009D19DA" w:rsidRPr="00786F43" w:rsidRDefault="009D19DA" w:rsidP="009D19DA">
      <w:pPr>
        <w:pStyle w:val="NormalWeb"/>
        <w:spacing w:before="0" w:beforeAutospacing="0" w:after="0" w:afterAutospacing="0"/>
        <w:contextualSpacing/>
        <w:jc w:val="both"/>
        <w:rPr>
          <w:rFonts w:ascii="Arial" w:hAnsi="Arial" w:cs="Arial"/>
        </w:rPr>
      </w:pPr>
      <w:r w:rsidRPr="00786F43">
        <w:rPr>
          <w:rFonts w:ascii="Arial" w:hAnsi="Arial" w:cs="Arial"/>
        </w:rPr>
        <w:t xml:space="preserve">Welcome to </w:t>
      </w:r>
      <w:r w:rsidRPr="00786F43">
        <w:rPr>
          <w:rFonts w:ascii="Arial" w:hAnsi="Arial" w:cs="Arial"/>
          <w:b/>
        </w:rPr>
        <w:t>Lake Wales Charter Schools</w:t>
      </w:r>
      <w:r w:rsidR="00D4639F" w:rsidRPr="00786F43">
        <w:rPr>
          <w:rFonts w:ascii="Arial" w:hAnsi="Arial" w:cs="Arial"/>
          <w:b/>
        </w:rPr>
        <w:t xml:space="preserve"> (LWCS)</w:t>
      </w:r>
      <w:r w:rsidRPr="00786F43">
        <w:rPr>
          <w:rFonts w:ascii="Arial" w:hAnsi="Arial" w:cs="Arial"/>
          <w:b/>
        </w:rPr>
        <w:t>.</w:t>
      </w:r>
      <w:r w:rsidRPr="00786F43">
        <w:rPr>
          <w:rFonts w:ascii="Arial" w:hAnsi="Arial" w:cs="Arial"/>
        </w:rPr>
        <w:t xml:space="preserve"> We are delighted you have chosen to join our organization and hope you will enjoy a long and successful career with us. As you become familiar with our culture and mission, we hope you will take advantage of opportunities to enhance your career and further </w:t>
      </w:r>
      <w:r w:rsidR="0012748A" w:rsidRPr="00786F43">
        <w:rPr>
          <w:rFonts w:ascii="Arial" w:hAnsi="Arial" w:cs="Arial"/>
          <w:b/>
        </w:rPr>
        <w:t xml:space="preserve">Lake Wales Charter Schools’ </w:t>
      </w:r>
      <w:r w:rsidRPr="00786F43">
        <w:rPr>
          <w:rFonts w:ascii="Arial" w:hAnsi="Arial" w:cs="Arial"/>
        </w:rPr>
        <w:t xml:space="preserve">goals. </w:t>
      </w:r>
    </w:p>
    <w:p w14:paraId="3BD88B27" w14:textId="77777777" w:rsidR="009D19DA" w:rsidRPr="00786F43" w:rsidRDefault="009D19DA" w:rsidP="009D19DA">
      <w:pPr>
        <w:pStyle w:val="NormalWeb"/>
        <w:spacing w:before="0" w:beforeAutospacing="0" w:after="0" w:afterAutospacing="0"/>
        <w:contextualSpacing/>
        <w:jc w:val="both"/>
        <w:rPr>
          <w:rFonts w:ascii="Arial" w:hAnsi="Arial" w:cs="Arial"/>
        </w:rPr>
      </w:pPr>
    </w:p>
    <w:p w14:paraId="7D5F28C3" w14:textId="31374815" w:rsidR="009D19DA" w:rsidRPr="00786F43" w:rsidRDefault="009D19DA" w:rsidP="009D19DA">
      <w:pPr>
        <w:pStyle w:val="NormalWeb"/>
        <w:spacing w:before="0" w:beforeAutospacing="0" w:after="0" w:afterAutospacing="0"/>
        <w:contextualSpacing/>
        <w:jc w:val="both"/>
        <w:rPr>
          <w:rFonts w:ascii="Arial" w:hAnsi="Arial" w:cs="Arial"/>
        </w:rPr>
      </w:pPr>
      <w:r w:rsidRPr="00786F43">
        <w:rPr>
          <w:rFonts w:ascii="Arial" w:hAnsi="Arial" w:cs="Arial"/>
        </w:rPr>
        <w:t xml:space="preserve">You are joining an organization </w:t>
      </w:r>
      <w:r w:rsidR="004E33CB" w:rsidRPr="00786F43">
        <w:rPr>
          <w:rFonts w:ascii="Arial" w:hAnsi="Arial" w:cs="Arial"/>
        </w:rPr>
        <w:t>with</w:t>
      </w:r>
      <w:r w:rsidRPr="00786F43">
        <w:rPr>
          <w:rFonts w:ascii="Arial" w:hAnsi="Arial" w:cs="Arial"/>
        </w:rPr>
        <w:t xml:space="preserve"> a reputation for outstanding leadership, innovation, and expertise. Our employees use their creativity and talent to invent new solutions, meet new demands, and offer the </w:t>
      </w:r>
      <w:r w:rsidR="004E33CB" w:rsidRPr="00786F43">
        <w:rPr>
          <w:rFonts w:ascii="Arial" w:hAnsi="Arial" w:cs="Arial"/>
        </w:rPr>
        <w:t>industry's most effective services/products</w:t>
      </w:r>
      <w:r w:rsidRPr="00786F43">
        <w:rPr>
          <w:rFonts w:ascii="Arial" w:hAnsi="Arial" w:cs="Arial"/>
        </w:rPr>
        <w:t xml:space="preserve">. With your active involvement, creativity, and support, </w:t>
      </w:r>
      <w:r w:rsidR="0012748A" w:rsidRPr="00786F43">
        <w:rPr>
          <w:rFonts w:ascii="Arial" w:hAnsi="Arial" w:cs="Arial"/>
          <w:b/>
        </w:rPr>
        <w:t xml:space="preserve">Lake Wales Charter Schools </w:t>
      </w:r>
      <w:r w:rsidRPr="00786F43">
        <w:rPr>
          <w:rFonts w:ascii="Arial" w:hAnsi="Arial" w:cs="Arial"/>
        </w:rPr>
        <w:t xml:space="preserve">will continue to achieve its goals. We sincerely hope you will take pride in being an </w:t>
      </w:r>
      <w:r w:rsidR="004E33CB" w:rsidRPr="00786F43">
        <w:rPr>
          <w:rFonts w:ascii="Arial" w:hAnsi="Arial" w:cs="Arial"/>
        </w:rPr>
        <w:t>essential</w:t>
      </w:r>
      <w:r w:rsidRPr="00786F43">
        <w:rPr>
          <w:rFonts w:ascii="Arial" w:hAnsi="Arial" w:cs="Arial"/>
        </w:rPr>
        <w:t xml:space="preserve"> part of </w:t>
      </w:r>
      <w:r w:rsidR="0012748A" w:rsidRPr="00786F43">
        <w:rPr>
          <w:rFonts w:ascii="Arial" w:hAnsi="Arial" w:cs="Arial"/>
          <w:b/>
        </w:rPr>
        <w:t>Lake Wales Charter School</w:t>
      </w:r>
      <w:r w:rsidRPr="00786F43">
        <w:rPr>
          <w:rFonts w:ascii="Arial" w:hAnsi="Arial" w:cs="Arial"/>
          <w:b/>
        </w:rPr>
        <w:t>'s</w:t>
      </w:r>
      <w:r w:rsidRPr="00786F43">
        <w:rPr>
          <w:rFonts w:ascii="Arial" w:hAnsi="Arial" w:cs="Arial"/>
        </w:rPr>
        <w:t xml:space="preserve"> success. </w:t>
      </w:r>
    </w:p>
    <w:p w14:paraId="2695D20E" w14:textId="77777777" w:rsidR="00435EA2" w:rsidRPr="00786F43" w:rsidRDefault="00435EA2" w:rsidP="009D19DA">
      <w:pPr>
        <w:pStyle w:val="NormalWeb"/>
        <w:spacing w:before="0" w:beforeAutospacing="0" w:after="0" w:afterAutospacing="0"/>
        <w:contextualSpacing/>
        <w:jc w:val="both"/>
        <w:rPr>
          <w:rFonts w:ascii="Arial" w:hAnsi="Arial" w:cs="Arial"/>
        </w:rPr>
      </w:pPr>
    </w:p>
    <w:p w14:paraId="39BB09DC" w14:textId="122BFC9D" w:rsidR="00435EA2" w:rsidRPr="00786F43" w:rsidRDefault="00435EA2" w:rsidP="009D19DA">
      <w:pPr>
        <w:pStyle w:val="NormalWeb"/>
        <w:spacing w:before="0" w:beforeAutospacing="0" w:after="0" w:afterAutospacing="0"/>
        <w:contextualSpacing/>
        <w:jc w:val="both"/>
        <w:rPr>
          <w:rFonts w:ascii="Arial" w:hAnsi="Arial" w:cs="Arial"/>
          <w:color w:val="000000" w:themeColor="text1"/>
        </w:rPr>
      </w:pPr>
      <w:r w:rsidRPr="00786F43">
        <w:rPr>
          <w:rFonts w:ascii="Arial" w:hAnsi="Arial" w:cs="Arial"/>
          <w:color w:val="000000" w:themeColor="text1"/>
        </w:rPr>
        <w:t xml:space="preserve">The language in this Handbook is not intended to create, nor is it to be construed to constitute, a contract between the </w:t>
      </w:r>
      <w:r w:rsidR="00D62BEA" w:rsidRPr="00786F43">
        <w:rPr>
          <w:rFonts w:ascii="Arial" w:hAnsi="Arial" w:cs="Arial"/>
          <w:color w:val="000000" w:themeColor="text1"/>
        </w:rPr>
        <w:t xml:space="preserve">system </w:t>
      </w:r>
      <w:r w:rsidRPr="00786F43">
        <w:rPr>
          <w:rFonts w:ascii="Arial" w:hAnsi="Arial" w:cs="Arial"/>
          <w:color w:val="000000" w:themeColor="text1"/>
        </w:rPr>
        <w:t xml:space="preserve">and or all of its employees or a </w:t>
      </w:r>
      <w:r w:rsidR="00D62BEA" w:rsidRPr="00786F43">
        <w:rPr>
          <w:rFonts w:ascii="Arial" w:hAnsi="Arial" w:cs="Arial"/>
          <w:color w:val="000000" w:themeColor="text1"/>
        </w:rPr>
        <w:t>guarantee</w:t>
      </w:r>
      <w:r w:rsidRPr="00786F43">
        <w:rPr>
          <w:rFonts w:ascii="Arial" w:hAnsi="Arial" w:cs="Arial"/>
          <w:color w:val="000000" w:themeColor="text1"/>
        </w:rPr>
        <w:t xml:space="preserve"> of continued employment. Subject to any applicable employment contract, Board Policy, or Handbook provision, employment will follow the </w:t>
      </w:r>
      <w:r w:rsidR="004E33CB" w:rsidRPr="00786F43">
        <w:rPr>
          <w:rFonts w:ascii="Arial" w:hAnsi="Arial" w:cs="Arial"/>
          <w:color w:val="000000" w:themeColor="text1"/>
        </w:rPr>
        <w:t>suitable</w:t>
      </w:r>
      <w:r w:rsidRPr="00786F43">
        <w:rPr>
          <w:rFonts w:ascii="Arial" w:hAnsi="Arial" w:cs="Arial"/>
          <w:color w:val="000000" w:themeColor="text1"/>
        </w:rPr>
        <w:t xml:space="preserve"> and sufficient reason standard of employment. </w:t>
      </w:r>
    </w:p>
    <w:p w14:paraId="69FD755F" w14:textId="77777777" w:rsidR="00435EA2" w:rsidRPr="00786F43" w:rsidRDefault="00435EA2" w:rsidP="009D19DA">
      <w:pPr>
        <w:pStyle w:val="NormalWeb"/>
        <w:spacing w:before="0" w:beforeAutospacing="0" w:after="0" w:afterAutospacing="0"/>
        <w:contextualSpacing/>
        <w:jc w:val="both"/>
        <w:rPr>
          <w:rFonts w:ascii="Arial" w:hAnsi="Arial" w:cs="Arial"/>
          <w:color w:val="000000" w:themeColor="text1"/>
        </w:rPr>
      </w:pPr>
    </w:p>
    <w:p w14:paraId="6F52DC10" w14:textId="390E92E0" w:rsidR="00435EA2" w:rsidRPr="00786F43" w:rsidRDefault="00435EA2" w:rsidP="009D19DA">
      <w:pPr>
        <w:pStyle w:val="NormalWeb"/>
        <w:spacing w:before="0" w:beforeAutospacing="0" w:after="0" w:afterAutospacing="0"/>
        <w:contextualSpacing/>
        <w:jc w:val="both"/>
        <w:rPr>
          <w:rFonts w:ascii="Arial" w:hAnsi="Arial" w:cs="Arial"/>
          <w:color w:val="000000" w:themeColor="text1"/>
        </w:rPr>
      </w:pPr>
      <w:r w:rsidRPr="00786F43">
        <w:rPr>
          <w:rFonts w:ascii="Arial" w:hAnsi="Arial" w:cs="Arial"/>
          <w:color w:val="000000" w:themeColor="text1"/>
        </w:rPr>
        <w:t xml:space="preserve">This Handbook is intended to provide employees with information regarding policies, procedures, ethics, expectations, and </w:t>
      </w:r>
      <w:r w:rsidR="004E33CB" w:rsidRPr="00786F43">
        <w:rPr>
          <w:rFonts w:ascii="Arial" w:hAnsi="Arial" w:cs="Arial"/>
          <w:color w:val="000000" w:themeColor="text1"/>
        </w:rPr>
        <w:t>system standards</w:t>
      </w:r>
      <w:r w:rsidRPr="00786F43">
        <w:rPr>
          <w:rFonts w:ascii="Arial" w:hAnsi="Arial" w:cs="Arial"/>
          <w:color w:val="000000" w:themeColor="text1"/>
        </w:rPr>
        <w:t xml:space="preserve">; however, this Handbook should not be considered all-inclusive. The rights and obligations of all employees are governed by all applicable laws and regulations, including, but not limited by enumeration, the following: Federal laws and regulations, the laws of the State of </w:t>
      </w:r>
      <w:r w:rsidR="00D62BEA" w:rsidRPr="00786F43">
        <w:rPr>
          <w:rFonts w:ascii="Arial" w:hAnsi="Arial" w:cs="Arial"/>
          <w:color w:val="000000" w:themeColor="text1"/>
        </w:rPr>
        <w:t>Florida</w:t>
      </w:r>
      <w:r w:rsidRPr="00786F43">
        <w:rPr>
          <w:rFonts w:ascii="Arial" w:hAnsi="Arial" w:cs="Arial"/>
          <w:color w:val="000000" w:themeColor="text1"/>
        </w:rPr>
        <w:t xml:space="preserve">, </w:t>
      </w:r>
      <w:r w:rsidR="00D62BEA" w:rsidRPr="00786F43">
        <w:rPr>
          <w:rFonts w:ascii="Arial" w:hAnsi="Arial" w:cs="Arial"/>
          <w:color w:val="000000" w:themeColor="text1"/>
        </w:rPr>
        <w:t xml:space="preserve">the Florida </w:t>
      </w:r>
      <w:r w:rsidRPr="00786F43">
        <w:rPr>
          <w:rFonts w:ascii="Arial" w:hAnsi="Arial" w:cs="Arial"/>
          <w:color w:val="000000" w:themeColor="text1"/>
        </w:rPr>
        <w:t>State Administrative Code</w:t>
      </w:r>
      <w:r w:rsidR="00D62BEA" w:rsidRPr="00786F43">
        <w:rPr>
          <w:rFonts w:ascii="Arial" w:hAnsi="Arial" w:cs="Arial"/>
          <w:color w:val="000000" w:themeColor="text1"/>
        </w:rPr>
        <w:t>,</w:t>
      </w:r>
      <w:r w:rsidRPr="00786F43">
        <w:rPr>
          <w:rFonts w:ascii="Arial" w:hAnsi="Arial" w:cs="Arial"/>
          <w:color w:val="000000" w:themeColor="text1"/>
        </w:rPr>
        <w:t xml:space="preserve"> and the policies of the </w:t>
      </w:r>
      <w:r w:rsidR="00D62BEA" w:rsidRPr="00786F43">
        <w:rPr>
          <w:rFonts w:ascii="Arial" w:hAnsi="Arial" w:cs="Arial"/>
          <w:color w:val="000000" w:themeColor="text1"/>
        </w:rPr>
        <w:t>Florida State</w:t>
      </w:r>
      <w:r w:rsidRPr="00786F43">
        <w:rPr>
          <w:rFonts w:ascii="Arial" w:hAnsi="Arial" w:cs="Arial"/>
          <w:color w:val="000000" w:themeColor="text1"/>
        </w:rPr>
        <w:t xml:space="preserve"> Board of Education</w:t>
      </w:r>
      <w:r w:rsidR="00D62BEA" w:rsidRPr="00786F43">
        <w:rPr>
          <w:rFonts w:ascii="Arial" w:hAnsi="Arial" w:cs="Arial"/>
          <w:color w:val="000000" w:themeColor="text1"/>
        </w:rPr>
        <w:t>.</w:t>
      </w:r>
    </w:p>
    <w:p w14:paraId="46ABB9A0" w14:textId="77777777" w:rsidR="009D19DA" w:rsidRPr="00786F43" w:rsidRDefault="009D19DA" w:rsidP="009D19DA">
      <w:pPr>
        <w:pStyle w:val="NormalWeb"/>
        <w:spacing w:before="0" w:beforeAutospacing="0" w:after="0" w:afterAutospacing="0"/>
        <w:contextualSpacing/>
        <w:jc w:val="both"/>
        <w:rPr>
          <w:rFonts w:ascii="Arial" w:hAnsi="Arial" w:cs="Arial"/>
        </w:rPr>
      </w:pPr>
    </w:p>
    <w:p w14:paraId="5E919266" w14:textId="4526FB9F" w:rsidR="009D19DA" w:rsidRPr="00786F43" w:rsidRDefault="009D19DA" w:rsidP="009D19DA">
      <w:pPr>
        <w:rPr>
          <w:rFonts w:ascii="Arial" w:hAnsi="Arial" w:cs="Arial"/>
          <w:b/>
          <w:bCs/>
          <w:color w:val="000000" w:themeColor="text1"/>
          <w:sz w:val="24"/>
          <w:szCs w:val="24"/>
        </w:rPr>
      </w:pPr>
      <w:r w:rsidRPr="00786F43">
        <w:rPr>
          <w:rFonts w:ascii="Arial" w:hAnsi="Arial" w:cs="Arial"/>
          <w:color w:val="000000" w:themeColor="text1"/>
          <w:sz w:val="24"/>
          <w:szCs w:val="24"/>
        </w:rPr>
        <w:t xml:space="preserve">Please take time to review the policies contained in this handbook. If you have questions, </w:t>
      </w:r>
      <w:r w:rsidR="004E33CB" w:rsidRPr="00786F43">
        <w:rPr>
          <w:rFonts w:ascii="Arial" w:hAnsi="Arial" w:cs="Arial"/>
          <w:color w:val="000000" w:themeColor="text1"/>
          <w:sz w:val="24"/>
          <w:szCs w:val="24"/>
        </w:rPr>
        <w:t>please</w:t>
      </w:r>
      <w:r w:rsidRPr="00786F43">
        <w:rPr>
          <w:rFonts w:ascii="Arial" w:hAnsi="Arial" w:cs="Arial"/>
          <w:color w:val="000000" w:themeColor="text1"/>
          <w:sz w:val="24"/>
          <w:szCs w:val="24"/>
        </w:rPr>
        <w:t xml:space="preserve"> </w:t>
      </w:r>
      <w:r w:rsidR="00B672A5">
        <w:rPr>
          <w:rFonts w:ascii="Arial" w:hAnsi="Arial" w:cs="Arial"/>
          <w:color w:val="000000" w:themeColor="text1"/>
          <w:sz w:val="24"/>
          <w:szCs w:val="24"/>
        </w:rPr>
        <w:t xml:space="preserve">contact </w:t>
      </w:r>
      <w:r w:rsidRPr="00786F43">
        <w:rPr>
          <w:rFonts w:ascii="Arial" w:hAnsi="Arial" w:cs="Arial"/>
          <w:color w:val="000000" w:themeColor="text1"/>
          <w:sz w:val="24"/>
          <w:szCs w:val="24"/>
        </w:rPr>
        <w:t>your supervisor or the Human Resources (HR) department.</w:t>
      </w:r>
    </w:p>
    <w:p w14:paraId="4C6BB21E" w14:textId="77777777" w:rsidR="009D19DA" w:rsidRPr="00103E60" w:rsidRDefault="009D19DA" w:rsidP="000E2928">
      <w:pPr>
        <w:rPr>
          <w:rFonts w:ascii="Arial" w:hAnsi="Arial" w:cs="Arial"/>
          <w:b/>
          <w:bCs/>
          <w:sz w:val="20"/>
          <w:szCs w:val="20"/>
        </w:rPr>
      </w:pPr>
    </w:p>
    <w:p w14:paraId="53766A3B" w14:textId="77777777" w:rsidR="009D19DA" w:rsidRPr="00103E60" w:rsidRDefault="009D19DA" w:rsidP="000E2928">
      <w:pPr>
        <w:rPr>
          <w:rFonts w:ascii="Arial" w:hAnsi="Arial" w:cs="Arial"/>
          <w:b/>
          <w:bCs/>
          <w:sz w:val="20"/>
          <w:szCs w:val="20"/>
        </w:rPr>
      </w:pPr>
    </w:p>
    <w:p w14:paraId="33BC1EA3" w14:textId="77777777" w:rsidR="009D19DA" w:rsidRPr="00103E60" w:rsidRDefault="009D19DA" w:rsidP="000E2928">
      <w:pPr>
        <w:rPr>
          <w:rFonts w:ascii="Arial" w:hAnsi="Arial" w:cs="Arial"/>
          <w:b/>
          <w:bCs/>
          <w:sz w:val="20"/>
          <w:szCs w:val="20"/>
        </w:rPr>
      </w:pPr>
    </w:p>
    <w:p w14:paraId="63704A16" w14:textId="77777777" w:rsidR="009D19DA" w:rsidRPr="00103E60" w:rsidRDefault="009D19DA" w:rsidP="000E2928">
      <w:pPr>
        <w:rPr>
          <w:rFonts w:ascii="Arial" w:hAnsi="Arial" w:cs="Arial"/>
          <w:b/>
          <w:bCs/>
          <w:sz w:val="20"/>
          <w:szCs w:val="20"/>
        </w:rPr>
      </w:pPr>
    </w:p>
    <w:p w14:paraId="05BEA345" w14:textId="77777777" w:rsidR="009D19DA" w:rsidRPr="00103E60" w:rsidRDefault="009D19DA" w:rsidP="000E2928">
      <w:pPr>
        <w:rPr>
          <w:rFonts w:ascii="Arial" w:hAnsi="Arial" w:cs="Arial"/>
          <w:b/>
          <w:bCs/>
          <w:sz w:val="20"/>
          <w:szCs w:val="20"/>
        </w:rPr>
      </w:pPr>
    </w:p>
    <w:p w14:paraId="3C156243" w14:textId="77777777" w:rsidR="009D19DA" w:rsidRPr="00103E60" w:rsidRDefault="009D19DA" w:rsidP="000E2928">
      <w:pPr>
        <w:rPr>
          <w:rFonts w:ascii="Arial" w:hAnsi="Arial" w:cs="Arial"/>
          <w:b/>
          <w:bCs/>
          <w:sz w:val="20"/>
          <w:szCs w:val="20"/>
        </w:rPr>
      </w:pPr>
    </w:p>
    <w:p w14:paraId="6DBF2C9A" w14:textId="61166B31" w:rsidR="009D19DA" w:rsidRDefault="009D19DA" w:rsidP="000E2928">
      <w:pPr>
        <w:rPr>
          <w:rFonts w:ascii="Arial" w:hAnsi="Arial" w:cs="Arial"/>
          <w:b/>
          <w:bCs/>
          <w:sz w:val="20"/>
          <w:szCs w:val="20"/>
        </w:rPr>
      </w:pPr>
    </w:p>
    <w:p w14:paraId="341B301C" w14:textId="12117EF0" w:rsidR="00103E60" w:rsidRDefault="00103E60" w:rsidP="000E2928">
      <w:pPr>
        <w:rPr>
          <w:rFonts w:ascii="Arial" w:hAnsi="Arial" w:cs="Arial"/>
          <w:b/>
          <w:bCs/>
          <w:sz w:val="20"/>
          <w:szCs w:val="20"/>
        </w:rPr>
      </w:pPr>
    </w:p>
    <w:p w14:paraId="443F6BB8" w14:textId="038FE11A" w:rsidR="00103E60" w:rsidRDefault="00103E60" w:rsidP="000E2928">
      <w:pPr>
        <w:rPr>
          <w:rFonts w:ascii="Arial" w:hAnsi="Arial" w:cs="Arial"/>
          <w:b/>
          <w:bCs/>
          <w:sz w:val="20"/>
          <w:szCs w:val="20"/>
        </w:rPr>
      </w:pPr>
    </w:p>
    <w:p w14:paraId="1D25A6C7" w14:textId="77777777" w:rsidR="00B672A5" w:rsidRDefault="00B672A5" w:rsidP="000E2928">
      <w:pPr>
        <w:rPr>
          <w:rFonts w:ascii="Arial" w:hAnsi="Arial" w:cs="Arial"/>
          <w:b/>
          <w:bCs/>
          <w:sz w:val="20"/>
          <w:szCs w:val="20"/>
        </w:rPr>
      </w:pPr>
    </w:p>
    <w:p w14:paraId="1B90D064" w14:textId="1D974A4C" w:rsidR="00103E60" w:rsidRDefault="00103E60" w:rsidP="000E2928">
      <w:pPr>
        <w:rPr>
          <w:rFonts w:ascii="Arial" w:hAnsi="Arial" w:cs="Arial"/>
          <w:b/>
          <w:bCs/>
          <w:sz w:val="20"/>
          <w:szCs w:val="20"/>
        </w:rPr>
      </w:pPr>
    </w:p>
    <w:p w14:paraId="6ACC27F1" w14:textId="77777777" w:rsidR="00812741" w:rsidRPr="00103E60" w:rsidRDefault="00812741" w:rsidP="006F2849">
      <w:pPr>
        <w:pStyle w:val="NormalWeb"/>
        <w:spacing w:before="120" w:beforeAutospacing="0" w:after="120" w:afterAutospacing="0"/>
        <w:rPr>
          <w:rFonts w:ascii="Arial" w:hAnsi="Arial" w:cs="Arial"/>
          <w:b/>
          <w:sz w:val="20"/>
          <w:szCs w:val="20"/>
        </w:rPr>
      </w:pPr>
    </w:p>
    <w:p w14:paraId="6E201983" w14:textId="77B5ADBD" w:rsidR="006F2849" w:rsidRPr="00103E60" w:rsidRDefault="006F2849" w:rsidP="006F2849">
      <w:pPr>
        <w:pStyle w:val="NormalWeb"/>
        <w:spacing w:before="120" w:beforeAutospacing="0" w:after="120" w:afterAutospacing="0"/>
        <w:rPr>
          <w:rFonts w:ascii="Arial" w:hAnsi="Arial" w:cs="Arial"/>
          <w:b/>
          <w:sz w:val="20"/>
          <w:szCs w:val="20"/>
        </w:rPr>
      </w:pPr>
      <w:r w:rsidRPr="00103E60">
        <w:rPr>
          <w:rFonts w:ascii="Arial" w:hAnsi="Arial" w:cs="Arial"/>
          <w:b/>
          <w:sz w:val="20"/>
          <w:szCs w:val="20"/>
        </w:rPr>
        <w:lastRenderedPageBreak/>
        <w:t>Employment at Will</w:t>
      </w:r>
      <w:r w:rsidR="00CF3C91" w:rsidRPr="00103E60">
        <w:rPr>
          <w:rFonts w:ascii="Arial" w:hAnsi="Arial" w:cs="Arial"/>
          <w:b/>
          <w:sz w:val="20"/>
          <w:szCs w:val="20"/>
        </w:rPr>
        <w:t>…………………………………………………………………………</w:t>
      </w:r>
      <w:r w:rsidR="00435EA2" w:rsidRPr="00103E60">
        <w:rPr>
          <w:rFonts w:ascii="Arial" w:hAnsi="Arial" w:cs="Arial"/>
          <w:b/>
          <w:sz w:val="20"/>
          <w:szCs w:val="20"/>
        </w:rPr>
        <w:t>…</w:t>
      </w:r>
      <w:r w:rsidR="00D85957" w:rsidRPr="00103E60">
        <w:rPr>
          <w:rFonts w:ascii="Arial" w:hAnsi="Arial" w:cs="Arial"/>
          <w:b/>
          <w:sz w:val="20"/>
          <w:szCs w:val="20"/>
        </w:rPr>
        <w:t>……</w:t>
      </w:r>
      <w:proofErr w:type="gramStart"/>
      <w:r w:rsidR="00D85957" w:rsidRPr="00103E60">
        <w:rPr>
          <w:rFonts w:ascii="Arial" w:hAnsi="Arial" w:cs="Arial"/>
          <w:b/>
          <w:sz w:val="20"/>
          <w:szCs w:val="20"/>
        </w:rPr>
        <w:t>…</w:t>
      </w:r>
      <w:r w:rsidR="00435EA2" w:rsidRPr="00103E60">
        <w:rPr>
          <w:rFonts w:ascii="Arial" w:hAnsi="Arial" w:cs="Arial"/>
          <w:b/>
          <w:sz w:val="20"/>
          <w:szCs w:val="20"/>
        </w:rPr>
        <w:t>..</w:t>
      </w:r>
      <w:proofErr w:type="gramEnd"/>
      <w:r w:rsidR="00CF3C91" w:rsidRPr="00103E60">
        <w:rPr>
          <w:rFonts w:ascii="Arial" w:hAnsi="Arial" w:cs="Arial"/>
          <w:b/>
          <w:sz w:val="20"/>
          <w:szCs w:val="20"/>
        </w:rPr>
        <w:t>5</w:t>
      </w:r>
    </w:p>
    <w:p w14:paraId="38055E17" w14:textId="46BAFA13" w:rsidR="006F2849" w:rsidRPr="00103E60" w:rsidRDefault="006F2849" w:rsidP="006F2849">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 xml:space="preserve">LWCS Commitment </w:t>
      </w:r>
      <w:r w:rsidR="003A1700" w:rsidRPr="00103E60">
        <w:rPr>
          <w:rFonts w:ascii="Arial" w:hAnsi="Arial" w:cs="Arial"/>
          <w:b/>
          <w:sz w:val="20"/>
          <w:szCs w:val="20"/>
        </w:rPr>
        <w:t>Statement</w:t>
      </w:r>
      <w:r w:rsidR="00CF3C91" w:rsidRPr="00103E60">
        <w:rPr>
          <w:rFonts w:ascii="Arial" w:hAnsi="Arial" w:cs="Arial"/>
          <w:b/>
          <w:sz w:val="20"/>
          <w:szCs w:val="20"/>
        </w:rPr>
        <w:t>………………………………………………………</w:t>
      </w:r>
      <w:r w:rsidR="00D85957" w:rsidRPr="00103E60">
        <w:rPr>
          <w:rFonts w:ascii="Arial" w:hAnsi="Arial" w:cs="Arial"/>
          <w:b/>
          <w:sz w:val="20"/>
          <w:szCs w:val="20"/>
        </w:rPr>
        <w:t>……...</w:t>
      </w:r>
      <w:r w:rsidR="00CF3C91" w:rsidRPr="00103E60">
        <w:rPr>
          <w:rFonts w:ascii="Arial" w:hAnsi="Arial" w:cs="Arial"/>
          <w:b/>
          <w:sz w:val="20"/>
          <w:szCs w:val="20"/>
        </w:rPr>
        <w:t>……</w:t>
      </w:r>
      <w:proofErr w:type="gramStart"/>
      <w:r w:rsidR="00435EA2" w:rsidRPr="00103E60">
        <w:rPr>
          <w:rFonts w:ascii="Arial" w:hAnsi="Arial" w:cs="Arial"/>
          <w:b/>
          <w:sz w:val="20"/>
          <w:szCs w:val="20"/>
        </w:rPr>
        <w:t>…..</w:t>
      </w:r>
      <w:proofErr w:type="gramEnd"/>
      <w:r w:rsidR="00CF3C91" w:rsidRPr="00103E60">
        <w:rPr>
          <w:rFonts w:ascii="Arial" w:hAnsi="Arial" w:cs="Arial"/>
          <w:b/>
          <w:sz w:val="20"/>
          <w:szCs w:val="20"/>
        </w:rPr>
        <w:t>6</w:t>
      </w:r>
    </w:p>
    <w:p w14:paraId="10CC3CB9" w14:textId="042417AE" w:rsidR="003A1700" w:rsidRPr="00103E60" w:rsidRDefault="003A1700" w:rsidP="006F2849">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General Provisions</w:t>
      </w:r>
      <w:r w:rsidR="00CF3C91" w:rsidRPr="00103E60">
        <w:rPr>
          <w:rFonts w:ascii="Arial" w:hAnsi="Arial" w:cs="Arial"/>
          <w:b/>
          <w:sz w:val="20"/>
          <w:szCs w:val="20"/>
        </w:rPr>
        <w:t>…………………………………………………………………………</w:t>
      </w:r>
      <w:r w:rsidR="00435EA2" w:rsidRPr="00103E60">
        <w:rPr>
          <w:rFonts w:ascii="Arial" w:hAnsi="Arial" w:cs="Arial"/>
          <w:b/>
          <w:sz w:val="20"/>
          <w:szCs w:val="20"/>
        </w:rPr>
        <w:t>……</w:t>
      </w:r>
      <w:r w:rsidR="00D85957" w:rsidRPr="00103E60">
        <w:rPr>
          <w:rFonts w:ascii="Arial" w:hAnsi="Arial" w:cs="Arial"/>
          <w:b/>
          <w:sz w:val="20"/>
          <w:szCs w:val="20"/>
        </w:rPr>
        <w:t>……...</w:t>
      </w:r>
      <w:r w:rsidR="00CF3C91" w:rsidRPr="00103E60">
        <w:rPr>
          <w:rFonts w:ascii="Arial" w:hAnsi="Arial" w:cs="Arial"/>
          <w:b/>
          <w:sz w:val="20"/>
          <w:szCs w:val="20"/>
        </w:rPr>
        <w:t>7</w:t>
      </w:r>
    </w:p>
    <w:p w14:paraId="7687172C" w14:textId="6F7E7481" w:rsidR="00395BE6" w:rsidRPr="00103E60" w:rsidRDefault="00395BE6" w:rsidP="006F2849">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FLDOE Education Code of Ethics</w:t>
      </w:r>
      <w:r w:rsidR="00CF3C91" w:rsidRPr="00103E60">
        <w:rPr>
          <w:rFonts w:ascii="Arial" w:hAnsi="Arial" w:cs="Arial"/>
          <w:b/>
          <w:sz w:val="20"/>
          <w:szCs w:val="20"/>
        </w:rPr>
        <w:t>………………………………………………………</w:t>
      </w:r>
      <w:r w:rsidR="00435EA2" w:rsidRPr="00103E60">
        <w:rPr>
          <w:rFonts w:ascii="Arial" w:hAnsi="Arial" w:cs="Arial"/>
          <w:b/>
          <w:sz w:val="20"/>
          <w:szCs w:val="20"/>
        </w:rPr>
        <w:t>…</w:t>
      </w:r>
      <w:r w:rsidR="00D85957" w:rsidRPr="00103E60">
        <w:rPr>
          <w:rFonts w:ascii="Arial" w:hAnsi="Arial" w:cs="Arial"/>
          <w:b/>
          <w:sz w:val="20"/>
          <w:szCs w:val="20"/>
        </w:rPr>
        <w:t>……...</w:t>
      </w:r>
      <w:r w:rsidR="00435EA2" w:rsidRPr="00103E60">
        <w:rPr>
          <w:rFonts w:ascii="Arial" w:hAnsi="Arial" w:cs="Arial"/>
          <w:b/>
          <w:sz w:val="20"/>
          <w:szCs w:val="20"/>
        </w:rPr>
        <w:t>….</w:t>
      </w:r>
      <w:r w:rsidR="00CF3C91" w:rsidRPr="00103E60">
        <w:rPr>
          <w:rFonts w:ascii="Arial" w:hAnsi="Arial" w:cs="Arial"/>
          <w:b/>
          <w:sz w:val="20"/>
          <w:szCs w:val="20"/>
        </w:rPr>
        <w:t>8</w:t>
      </w:r>
    </w:p>
    <w:p w14:paraId="607FA5EF" w14:textId="443A2543" w:rsidR="006F2849" w:rsidRPr="00103E60" w:rsidRDefault="006F2849" w:rsidP="006F2849">
      <w:pPr>
        <w:pStyle w:val="NormalWeb"/>
        <w:spacing w:before="120" w:beforeAutospacing="0" w:after="120" w:afterAutospacing="0"/>
        <w:rPr>
          <w:rFonts w:ascii="Arial" w:hAnsi="Arial" w:cs="Arial"/>
          <w:b/>
          <w:sz w:val="20"/>
          <w:szCs w:val="20"/>
        </w:rPr>
      </w:pPr>
      <w:bookmarkStart w:id="0" w:name="_Hlk61448560"/>
      <w:r w:rsidRPr="00103E60">
        <w:rPr>
          <w:rFonts w:ascii="Arial" w:hAnsi="Arial" w:cs="Arial"/>
          <w:b/>
          <w:sz w:val="20"/>
          <w:szCs w:val="20"/>
        </w:rPr>
        <w:t xml:space="preserve">Equal Opportunity </w:t>
      </w:r>
      <w:r w:rsidR="00CF3C91" w:rsidRPr="00103E60">
        <w:rPr>
          <w:rFonts w:ascii="Arial" w:hAnsi="Arial" w:cs="Arial"/>
          <w:b/>
          <w:sz w:val="20"/>
          <w:szCs w:val="20"/>
        </w:rPr>
        <w:t>…………………………………………………………………………</w:t>
      </w:r>
      <w:r w:rsidR="00027BE7" w:rsidRPr="00103E60">
        <w:rPr>
          <w:rFonts w:ascii="Arial" w:hAnsi="Arial" w:cs="Arial"/>
          <w:b/>
          <w:sz w:val="20"/>
          <w:szCs w:val="20"/>
        </w:rPr>
        <w:t>……</w:t>
      </w:r>
      <w:r w:rsidR="00D85957" w:rsidRPr="00103E60">
        <w:rPr>
          <w:rFonts w:ascii="Arial" w:hAnsi="Arial" w:cs="Arial"/>
          <w:b/>
          <w:sz w:val="20"/>
          <w:szCs w:val="20"/>
        </w:rPr>
        <w:t>...</w:t>
      </w:r>
      <w:r w:rsidR="00CF3C91" w:rsidRPr="00103E60">
        <w:rPr>
          <w:rFonts w:ascii="Arial" w:hAnsi="Arial" w:cs="Arial"/>
          <w:b/>
          <w:sz w:val="20"/>
          <w:szCs w:val="20"/>
        </w:rPr>
        <w:t>1</w:t>
      </w:r>
      <w:r w:rsidR="00440F46" w:rsidRPr="00103E60">
        <w:rPr>
          <w:rFonts w:ascii="Arial" w:hAnsi="Arial" w:cs="Arial"/>
          <w:b/>
          <w:sz w:val="20"/>
          <w:szCs w:val="20"/>
        </w:rPr>
        <w:t>3</w:t>
      </w:r>
      <w:r w:rsidR="00CF3C91" w:rsidRPr="00103E60">
        <w:rPr>
          <w:rFonts w:ascii="Arial" w:hAnsi="Arial" w:cs="Arial"/>
          <w:b/>
          <w:sz w:val="20"/>
          <w:szCs w:val="20"/>
        </w:rPr>
        <w:t>-1</w:t>
      </w:r>
      <w:r w:rsidR="00B84EFF">
        <w:rPr>
          <w:rFonts w:ascii="Arial" w:hAnsi="Arial" w:cs="Arial"/>
          <w:b/>
          <w:sz w:val="20"/>
          <w:szCs w:val="20"/>
        </w:rPr>
        <w:t>8</w:t>
      </w:r>
    </w:p>
    <w:p w14:paraId="1C0D98AB" w14:textId="77777777"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Equal Opportunity</w:t>
      </w:r>
    </w:p>
    <w:p w14:paraId="38A2AE1F" w14:textId="33272E5D" w:rsidR="00395BE6" w:rsidRPr="00103E60" w:rsidRDefault="006F2849" w:rsidP="00712489">
      <w:pPr>
        <w:pStyle w:val="NormalWeb"/>
        <w:spacing w:before="0" w:beforeAutospacing="0" w:after="0" w:afterAutospacing="0"/>
        <w:rPr>
          <w:rFonts w:ascii="Arial" w:hAnsi="Arial" w:cs="Arial"/>
          <w:sz w:val="20"/>
          <w:szCs w:val="20"/>
        </w:rPr>
      </w:pPr>
      <w:r w:rsidRPr="00103E60">
        <w:rPr>
          <w:rFonts w:ascii="Arial" w:hAnsi="Arial" w:cs="Arial"/>
          <w:sz w:val="20"/>
          <w:szCs w:val="20"/>
        </w:rPr>
        <w:tab/>
        <w:t>Americans with Disabilities Act (ADA) and Reasonable Accommodation</w:t>
      </w:r>
    </w:p>
    <w:p w14:paraId="49A9193C" w14:textId="77777777" w:rsidR="00395BE6" w:rsidRPr="00103E60" w:rsidRDefault="00395BE6" w:rsidP="00395BE6">
      <w:pPr>
        <w:pStyle w:val="NormalWeb"/>
        <w:spacing w:before="0" w:beforeAutospacing="0" w:after="0" w:afterAutospacing="0"/>
        <w:rPr>
          <w:rFonts w:ascii="Arial" w:hAnsi="Arial" w:cs="Arial"/>
          <w:sz w:val="20"/>
          <w:szCs w:val="20"/>
        </w:rPr>
      </w:pPr>
      <w:r w:rsidRPr="00103E60">
        <w:rPr>
          <w:rFonts w:ascii="Arial" w:hAnsi="Arial" w:cs="Arial"/>
          <w:sz w:val="20"/>
          <w:szCs w:val="20"/>
        </w:rPr>
        <w:tab/>
        <w:t>Harassment and Complaint Procedure</w:t>
      </w:r>
    </w:p>
    <w:p w14:paraId="2E2FA965" w14:textId="128F131E" w:rsidR="00395BE6" w:rsidRPr="00103E60" w:rsidRDefault="00395BE6" w:rsidP="00395BE6">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HIPAA Compliance</w:t>
      </w:r>
    </w:p>
    <w:p w14:paraId="5381A33D" w14:textId="6DECF641" w:rsidR="00395BE6" w:rsidRPr="00103E60" w:rsidRDefault="00395BE6" w:rsidP="00395BE6">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Workplace Safety</w:t>
      </w:r>
      <w:r w:rsidR="00CF3C91" w:rsidRPr="00103E60">
        <w:rPr>
          <w:rFonts w:ascii="Arial" w:hAnsi="Arial" w:cs="Arial"/>
          <w:b/>
          <w:sz w:val="20"/>
          <w:szCs w:val="20"/>
        </w:rPr>
        <w:t>……………………………………………………………………………</w:t>
      </w:r>
      <w:r w:rsidR="00027BE7" w:rsidRPr="00103E60">
        <w:rPr>
          <w:rFonts w:ascii="Arial" w:hAnsi="Arial" w:cs="Arial"/>
          <w:b/>
          <w:sz w:val="20"/>
          <w:szCs w:val="20"/>
        </w:rPr>
        <w:t>…</w:t>
      </w:r>
      <w:proofErr w:type="gramStart"/>
      <w:r w:rsidR="00D85957" w:rsidRPr="00103E60">
        <w:rPr>
          <w:rFonts w:ascii="Arial" w:hAnsi="Arial" w:cs="Arial"/>
          <w:b/>
          <w:sz w:val="20"/>
          <w:szCs w:val="20"/>
        </w:rPr>
        <w:t>….</w:t>
      </w:r>
      <w:r w:rsidR="007E0872" w:rsidRPr="00103E60">
        <w:rPr>
          <w:rFonts w:ascii="Arial" w:hAnsi="Arial" w:cs="Arial"/>
          <w:b/>
          <w:sz w:val="20"/>
          <w:szCs w:val="20"/>
        </w:rPr>
        <w:t>.</w:t>
      </w:r>
      <w:proofErr w:type="gramEnd"/>
      <w:r w:rsidR="00440F46" w:rsidRPr="00103E60">
        <w:rPr>
          <w:rFonts w:ascii="Arial" w:hAnsi="Arial" w:cs="Arial"/>
          <w:b/>
          <w:sz w:val="20"/>
          <w:szCs w:val="20"/>
        </w:rPr>
        <w:t>18</w:t>
      </w:r>
      <w:r w:rsidR="00CF3C91" w:rsidRPr="00103E60">
        <w:rPr>
          <w:rFonts w:ascii="Arial" w:hAnsi="Arial" w:cs="Arial"/>
          <w:b/>
          <w:sz w:val="20"/>
          <w:szCs w:val="20"/>
        </w:rPr>
        <w:t>-</w:t>
      </w:r>
      <w:r w:rsidR="00440F46" w:rsidRPr="00103E60">
        <w:rPr>
          <w:rFonts w:ascii="Arial" w:hAnsi="Arial" w:cs="Arial"/>
          <w:b/>
          <w:sz w:val="20"/>
          <w:szCs w:val="20"/>
        </w:rPr>
        <w:t>20</w:t>
      </w:r>
    </w:p>
    <w:p w14:paraId="2F6046FC" w14:textId="38AB273E" w:rsidR="00395BE6" w:rsidRPr="00103E60" w:rsidRDefault="00395BE6" w:rsidP="00395BE6">
      <w:pPr>
        <w:pStyle w:val="NormalWeb"/>
        <w:spacing w:before="0" w:beforeAutospacing="0" w:after="0" w:afterAutospacing="0"/>
        <w:rPr>
          <w:rFonts w:ascii="Arial" w:hAnsi="Arial" w:cs="Arial"/>
          <w:sz w:val="20"/>
          <w:szCs w:val="20"/>
        </w:rPr>
      </w:pPr>
      <w:r w:rsidRPr="00103E60">
        <w:rPr>
          <w:rFonts w:ascii="Arial" w:hAnsi="Arial" w:cs="Arial"/>
          <w:sz w:val="20"/>
          <w:szCs w:val="20"/>
        </w:rPr>
        <w:tab/>
        <w:t>Commitment to Safety</w:t>
      </w:r>
    </w:p>
    <w:p w14:paraId="2F1D6F49" w14:textId="670AE892" w:rsidR="00712489" w:rsidRPr="00103E60" w:rsidRDefault="00DA6DD8" w:rsidP="00F840B4">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Drug-Free</w:t>
      </w:r>
      <w:r w:rsidR="00712489" w:rsidRPr="00103E60">
        <w:rPr>
          <w:rFonts w:ascii="Arial" w:hAnsi="Arial" w:cs="Arial"/>
          <w:sz w:val="20"/>
          <w:szCs w:val="20"/>
        </w:rPr>
        <w:t xml:space="preserve"> </w:t>
      </w:r>
      <w:r w:rsidRPr="00103E60">
        <w:rPr>
          <w:rFonts w:ascii="Arial" w:hAnsi="Arial" w:cs="Arial"/>
          <w:sz w:val="20"/>
          <w:szCs w:val="20"/>
        </w:rPr>
        <w:t>Workplace</w:t>
      </w:r>
    </w:p>
    <w:p w14:paraId="190D525D" w14:textId="09B92EE2" w:rsidR="00712489" w:rsidRPr="00103E60" w:rsidRDefault="00712489" w:rsidP="00395BE6">
      <w:pPr>
        <w:pStyle w:val="NormalWeb"/>
        <w:spacing w:before="0" w:beforeAutospacing="0" w:after="0" w:afterAutospacing="0"/>
        <w:rPr>
          <w:rFonts w:ascii="Arial" w:hAnsi="Arial" w:cs="Arial"/>
          <w:sz w:val="20"/>
          <w:szCs w:val="20"/>
        </w:rPr>
      </w:pPr>
      <w:r w:rsidRPr="00103E60">
        <w:rPr>
          <w:rFonts w:ascii="Arial" w:hAnsi="Arial" w:cs="Arial"/>
          <w:sz w:val="20"/>
          <w:szCs w:val="20"/>
        </w:rPr>
        <w:tab/>
        <w:t>Tobacco-Free Work Environment</w:t>
      </w:r>
    </w:p>
    <w:p w14:paraId="63BC5A50" w14:textId="4BE1A3F3" w:rsidR="00395BE6" w:rsidRPr="00103E60" w:rsidRDefault="00395BE6" w:rsidP="00395BE6">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Workplace Violence Prevention</w:t>
      </w:r>
    </w:p>
    <w:p w14:paraId="15DD2451" w14:textId="5BCB9511" w:rsidR="00395BE6" w:rsidRPr="00103E60" w:rsidRDefault="00395BE6" w:rsidP="00395BE6">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Visitors</w:t>
      </w:r>
    </w:p>
    <w:p w14:paraId="2C22A36B" w14:textId="53688294" w:rsidR="004F21EE" w:rsidRPr="00103E60" w:rsidRDefault="004F21EE" w:rsidP="00395BE6">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ID Badge</w:t>
      </w:r>
    </w:p>
    <w:p w14:paraId="7E2A8F16" w14:textId="2CCCF191" w:rsidR="008A7BCC" w:rsidRPr="00103E60" w:rsidRDefault="008A7BCC" w:rsidP="00395BE6">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 xml:space="preserve">Weapons and </w:t>
      </w:r>
      <w:r w:rsidR="00DA6DD8" w:rsidRPr="00103E60">
        <w:rPr>
          <w:rFonts w:ascii="Arial" w:hAnsi="Arial" w:cs="Arial"/>
          <w:sz w:val="20"/>
          <w:szCs w:val="20"/>
        </w:rPr>
        <w:t>Firearms</w:t>
      </w:r>
    </w:p>
    <w:p w14:paraId="2EA46381" w14:textId="02C19FF5" w:rsidR="006F2849" w:rsidRPr="00103E60" w:rsidRDefault="006F2849" w:rsidP="006F2849">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Employment Relationship</w:t>
      </w:r>
      <w:r w:rsidR="008D3920" w:rsidRPr="00103E60">
        <w:rPr>
          <w:rFonts w:ascii="Arial" w:hAnsi="Arial" w:cs="Arial"/>
          <w:b/>
          <w:sz w:val="20"/>
          <w:szCs w:val="20"/>
        </w:rPr>
        <w:t>…………………………………………………………………...</w:t>
      </w:r>
      <w:r w:rsidR="00027BE7" w:rsidRPr="00103E60">
        <w:rPr>
          <w:rFonts w:ascii="Arial" w:hAnsi="Arial" w:cs="Arial"/>
          <w:b/>
          <w:sz w:val="20"/>
          <w:szCs w:val="20"/>
        </w:rPr>
        <w:t>.</w:t>
      </w:r>
      <w:r w:rsidR="00D85957" w:rsidRPr="00103E60">
        <w:rPr>
          <w:rFonts w:ascii="Arial" w:hAnsi="Arial" w:cs="Arial"/>
          <w:b/>
          <w:sz w:val="20"/>
          <w:szCs w:val="20"/>
        </w:rPr>
        <w:t>....</w:t>
      </w:r>
      <w:r w:rsidR="00027BE7" w:rsidRPr="00103E60">
        <w:rPr>
          <w:rFonts w:ascii="Arial" w:hAnsi="Arial" w:cs="Arial"/>
          <w:b/>
          <w:sz w:val="20"/>
          <w:szCs w:val="20"/>
        </w:rPr>
        <w:t>.</w:t>
      </w:r>
      <w:r w:rsidR="00B84EFF">
        <w:rPr>
          <w:rFonts w:ascii="Arial" w:hAnsi="Arial" w:cs="Arial"/>
          <w:b/>
          <w:sz w:val="20"/>
          <w:szCs w:val="20"/>
        </w:rPr>
        <w:t>19</w:t>
      </w:r>
      <w:r w:rsidR="008D3920" w:rsidRPr="00103E60">
        <w:rPr>
          <w:rFonts w:ascii="Arial" w:hAnsi="Arial" w:cs="Arial"/>
          <w:b/>
          <w:sz w:val="20"/>
          <w:szCs w:val="20"/>
        </w:rPr>
        <w:t>-2</w:t>
      </w:r>
      <w:r w:rsidR="00B84EFF">
        <w:rPr>
          <w:rFonts w:ascii="Arial" w:hAnsi="Arial" w:cs="Arial"/>
          <w:b/>
          <w:sz w:val="20"/>
          <w:szCs w:val="20"/>
        </w:rPr>
        <w:t>0</w:t>
      </w:r>
    </w:p>
    <w:p w14:paraId="738A124B" w14:textId="77777777"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Employee Privacy</w:t>
      </w:r>
    </w:p>
    <w:p w14:paraId="12ECBD90" w14:textId="77777777" w:rsidR="006F2849" w:rsidRPr="00103E60" w:rsidRDefault="006F2849"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Privacy—Social Security Numbers</w:t>
      </w:r>
      <w:r w:rsidRPr="00103E60">
        <w:rPr>
          <w:rFonts w:ascii="Arial" w:hAnsi="Arial" w:cs="Arial"/>
          <w:sz w:val="20"/>
          <w:szCs w:val="20"/>
        </w:rPr>
        <w:tab/>
      </w:r>
      <w:r w:rsidRPr="00103E60">
        <w:rPr>
          <w:rFonts w:ascii="Arial" w:hAnsi="Arial" w:cs="Arial"/>
          <w:sz w:val="20"/>
          <w:szCs w:val="20"/>
        </w:rPr>
        <w:tab/>
      </w:r>
    </w:p>
    <w:p w14:paraId="1F30E999" w14:textId="204849D4" w:rsidR="006F2849" w:rsidRDefault="006F2849"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Employment Classification</w:t>
      </w:r>
    </w:p>
    <w:p w14:paraId="10450690" w14:textId="1A1E90BA" w:rsidR="00B84EFF" w:rsidRPr="00103E60" w:rsidRDefault="00B84EFF" w:rsidP="006F2849">
      <w:pPr>
        <w:pStyle w:val="NormalWeb"/>
        <w:spacing w:before="0" w:beforeAutospacing="0" w:after="0" w:afterAutospacing="0"/>
        <w:ind w:firstLine="720"/>
        <w:rPr>
          <w:rFonts w:ascii="Arial" w:hAnsi="Arial" w:cs="Arial"/>
          <w:sz w:val="20"/>
          <w:szCs w:val="20"/>
        </w:rPr>
      </w:pPr>
      <w:r>
        <w:rPr>
          <w:rFonts w:ascii="Arial" w:hAnsi="Arial" w:cs="Arial"/>
          <w:sz w:val="20"/>
          <w:szCs w:val="20"/>
        </w:rPr>
        <w:t>Work Year</w:t>
      </w:r>
    </w:p>
    <w:p w14:paraId="41249A3A" w14:textId="2EEC29F5" w:rsidR="00D769EE" w:rsidRPr="00103E60" w:rsidRDefault="00D769EE" w:rsidP="00D769EE">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Workplace Guidelines</w:t>
      </w:r>
      <w:r w:rsidR="008D3920" w:rsidRPr="00103E60">
        <w:rPr>
          <w:rFonts w:ascii="Arial" w:hAnsi="Arial" w:cs="Arial"/>
          <w:b/>
          <w:sz w:val="20"/>
          <w:szCs w:val="20"/>
        </w:rPr>
        <w:t>………………………………………………………………………</w:t>
      </w:r>
      <w:r w:rsidR="00435EA2" w:rsidRPr="00103E60">
        <w:rPr>
          <w:rFonts w:ascii="Arial" w:hAnsi="Arial" w:cs="Arial"/>
          <w:b/>
          <w:sz w:val="20"/>
          <w:szCs w:val="20"/>
        </w:rPr>
        <w:t>…</w:t>
      </w:r>
      <w:r w:rsidR="00D85957" w:rsidRPr="00103E60">
        <w:rPr>
          <w:rFonts w:ascii="Arial" w:hAnsi="Arial" w:cs="Arial"/>
          <w:b/>
          <w:sz w:val="20"/>
          <w:szCs w:val="20"/>
        </w:rPr>
        <w:t>…</w:t>
      </w:r>
      <w:r w:rsidR="00027BE7" w:rsidRPr="00103E60">
        <w:rPr>
          <w:rFonts w:ascii="Arial" w:hAnsi="Arial" w:cs="Arial"/>
          <w:b/>
          <w:sz w:val="20"/>
          <w:szCs w:val="20"/>
        </w:rPr>
        <w:t>.</w:t>
      </w:r>
      <w:r w:rsidR="008D3920" w:rsidRPr="00103E60">
        <w:rPr>
          <w:rFonts w:ascii="Arial" w:hAnsi="Arial" w:cs="Arial"/>
          <w:b/>
          <w:sz w:val="20"/>
          <w:szCs w:val="20"/>
        </w:rPr>
        <w:t>2</w:t>
      </w:r>
      <w:r w:rsidR="00B84EFF">
        <w:rPr>
          <w:rFonts w:ascii="Arial" w:hAnsi="Arial" w:cs="Arial"/>
          <w:b/>
          <w:sz w:val="20"/>
          <w:szCs w:val="20"/>
        </w:rPr>
        <w:t>1</w:t>
      </w:r>
      <w:r w:rsidR="008D3920" w:rsidRPr="00103E60">
        <w:rPr>
          <w:rFonts w:ascii="Arial" w:hAnsi="Arial" w:cs="Arial"/>
          <w:b/>
          <w:sz w:val="20"/>
          <w:szCs w:val="20"/>
        </w:rPr>
        <w:t>-</w:t>
      </w:r>
      <w:r w:rsidR="00EA312F">
        <w:rPr>
          <w:rFonts w:ascii="Arial" w:hAnsi="Arial" w:cs="Arial"/>
          <w:b/>
          <w:sz w:val="20"/>
          <w:szCs w:val="20"/>
        </w:rPr>
        <w:t>36</w:t>
      </w:r>
    </w:p>
    <w:p w14:paraId="58474F98" w14:textId="75EFD87C" w:rsidR="00F208E2" w:rsidRPr="00103E60" w:rsidRDefault="00F208E2"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Arrests</w:t>
      </w:r>
    </w:p>
    <w:p w14:paraId="0D51053C" w14:textId="24EB262A" w:rsidR="006667E1" w:rsidRPr="00103E60" w:rsidRDefault="006667E1"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Work Hours</w:t>
      </w:r>
    </w:p>
    <w:p w14:paraId="327E5379" w14:textId="62F60F46"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r>
      <w:r w:rsidR="00F208E2" w:rsidRPr="00103E60">
        <w:rPr>
          <w:rFonts w:ascii="Arial" w:hAnsi="Arial" w:cs="Arial"/>
          <w:sz w:val="20"/>
          <w:szCs w:val="20"/>
        </w:rPr>
        <w:t>Attendance</w:t>
      </w:r>
    </w:p>
    <w:p w14:paraId="64689D24" w14:textId="14B4E745"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Overtime</w:t>
      </w:r>
    </w:p>
    <w:p w14:paraId="7B18F8B0" w14:textId="75DD3FE8"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Timekeeping</w:t>
      </w:r>
    </w:p>
    <w:p w14:paraId="761B8E2B" w14:textId="77777777"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Conflicts of Interest</w:t>
      </w:r>
    </w:p>
    <w:p w14:paraId="1C616B70" w14:textId="4EC2F279" w:rsidR="006F2849" w:rsidRPr="00103E60" w:rsidRDefault="006F2849"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 xml:space="preserve">Personnel </w:t>
      </w:r>
      <w:r w:rsidR="00F208E2" w:rsidRPr="00103E60">
        <w:rPr>
          <w:rFonts w:ascii="Arial" w:hAnsi="Arial" w:cs="Arial"/>
          <w:sz w:val="20"/>
          <w:szCs w:val="20"/>
        </w:rPr>
        <w:t>Records</w:t>
      </w:r>
    </w:p>
    <w:p w14:paraId="27DCE280" w14:textId="367A1C7A"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Reassignments</w:t>
      </w:r>
    </w:p>
    <w:p w14:paraId="05A346F8" w14:textId="72C1B843" w:rsidR="008A7BCC" w:rsidRPr="00103E60" w:rsidRDefault="008A7BCC"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Vacancies/Promotion Procedures</w:t>
      </w:r>
    </w:p>
    <w:p w14:paraId="75F65BA1" w14:textId="0D790B45" w:rsidR="00F208E2"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Transfers</w:t>
      </w:r>
    </w:p>
    <w:p w14:paraId="77B212D5" w14:textId="0B4407B9" w:rsidR="00EA312F" w:rsidRPr="00103E60" w:rsidRDefault="00EA312F" w:rsidP="00F208E2">
      <w:pPr>
        <w:pStyle w:val="NormalWeb"/>
        <w:spacing w:before="0" w:beforeAutospacing="0" w:after="0" w:afterAutospacing="0"/>
        <w:ind w:firstLine="720"/>
        <w:rPr>
          <w:rFonts w:ascii="Arial" w:hAnsi="Arial" w:cs="Arial"/>
          <w:sz w:val="20"/>
          <w:szCs w:val="20"/>
        </w:rPr>
      </w:pPr>
      <w:r>
        <w:rPr>
          <w:rFonts w:ascii="Arial" w:hAnsi="Arial" w:cs="Arial"/>
          <w:sz w:val="20"/>
          <w:szCs w:val="20"/>
        </w:rPr>
        <w:t>Resignations</w:t>
      </w:r>
    </w:p>
    <w:p w14:paraId="50EEA560" w14:textId="75CB7AAC"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Dismissals</w:t>
      </w:r>
    </w:p>
    <w:p w14:paraId="1A2E031C" w14:textId="164B7501"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Exit Interview</w:t>
      </w:r>
    </w:p>
    <w:p w14:paraId="67D46434" w14:textId="3E04DED2" w:rsidR="00D769EE" w:rsidRPr="00103E60" w:rsidRDefault="00D769EE"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References</w:t>
      </w:r>
    </w:p>
    <w:p w14:paraId="11D58484" w14:textId="15B532AE"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Political Activity</w:t>
      </w:r>
    </w:p>
    <w:p w14:paraId="63660152" w14:textId="7A15E4E0"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Dress Code</w:t>
      </w:r>
    </w:p>
    <w:p w14:paraId="34FA6760" w14:textId="4BE8FA74" w:rsidR="00EB3016" w:rsidRDefault="00EB3016"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Certification</w:t>
      </w:r>
    </w:p>
    <w:p w14:paraId="43DD2176" w14:textId="32BCE1E7" w:rsidR="00EA312F" w:rsidRPr="00103E60" w:rsidRDefault="00EA312F" w:rsidP="00F208E2">
      <w:pPr>
        <w:pStyle w:val="NormalWeb"/>
        <w:spacing w:before="0" w:beforeAutospacing="0" w:after="0" w:afterAutospacing="0"/>
        <w:ind w:firstLine="720"/>
        <w:rPr>
          <w:rFonts w:ascii="Arial" w:hAnsi="Arial" w:cs="Arial"/>
          <w:sz w:val="20"/>
          <w:szCs w:val="20"/>
        </w:rPr>
      </w:pPr>
      <w:r>
        <w:rPr>
          <w:rFonts w:ascii="Arial" w:hAnsi="Arial" w:cs="Arial"/>
          <w:sz w:val="20"/>
          <w:szCs w:val="20"/>
        </w:rPr>
        <w:t>Transfer of in-service points</w:t>
      </w:r>
    </w:p>
    <w:p w14:paraId="14C0CC7E" w14:textId="21F0E921" w:rsidR="00EB3016" w:rsidRPr="00103E60" w:rsidRDefault="00EB3016"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 xml:space="preserve">Communication </w:t>
      </w:r>
      <w:r w:rsidR="004878FE" w:rsidRPr="00103E60">
        <w:rPr>
          <w:rFonts w:ascii="Arial" w:hAnsi="Arial" w:cs="Arial"/>
          <w:sz w:val="20"/>
          <w:szCs w:val="20"/>
        </w:rPr>
        <w:t>with</w:t>
      </w:r>
      <w:r w:rsidRPr="00103E60">
        <w:rPr>
          <w:rFonts w:ascii="Arial" w:hAnsi="Arial" w:cs="Arial"/>
          <w:sz w:val="20"/>
          <w:szCs w:val="20"/>
        </w:rPr>
        <w:t xml:space="preserve"> Parents</w:t>
      </w:r>
    </w:p>
    <w:p w14:paraId="5D77A8B4" w14:textId="0564DD7A" w:rsidR="00F208E2" w:rsidRPr="00103E60" w:rsidRDefault="00F208E2"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Evaluations</w:t>
      </w:r>
    </w:p>
    <w:p w14:paraId="09913A03" w14:textId="645C7FBB" w:rsidR="00F208E2" w:rsidRPr="00103E60" w:rsidRDefault="00D769EE"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Fingerprinting and Background Checks</w:t>
      </w:r>
    </w:p>
    <w:p w14:paraId="4B9D1FB2" w14:textId="7CBE990D" w:rsidR="00D769EE" w:rsidRPr="00103E60" w:rsidRDefault="00D769EE" w:rsidP="00F208E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Gift to Employees</w:t>
      </w:r>
    </w:p>
    <w:p w14:paraId="782FD141" w14:textId="77777777" w:rsidR="00D769EE" w:rsidRPr="00103E60" w:rsidRDefault="00D769EE" w:rsidP="00D769EE">
      <w:pPr>
        <w:pStyle w:val="NormalWeb"/>
        <w:spacing w:before="0" w:beforeAutospacing="0" w:after="0" w:afterAutospacing="0"/>
        <w:rPr>
          <w:rFonts w:ascii="Arial" w:hAnsi="Arial" w:cs="Arial"/>
          <w:sz w:val="20"/>
          <w:szCs w:val="20"/>
        </w:rPr>
      </w:pPr>
      <w:r w:rsidRPr="00103E60">
        <w:rPr>
          <w:rFonts w:ascii="Arial" w:hAnsi="Arial" w:cs="Arial"/>
          <w:sz w:val="20"/>
          <w:szCs w:val="20"/>
        </w:rPr>
        <w:tab/>
        <w:t>Grievance Procedures</w:t>
      </w:r>
    </w:p>
    <w:p w14:paraId="01F80A24" w14:textId="77777777" w:rsidR="00D769EE" w:rsidRPr="00103E60" w:rsidRDefault="00D769EE" w:rsidP="00D769EE">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Money Collection</w:t>
      </w:r>
    </w:p>
    <w:p w14:paraId="619D1495" w14:textId="21C88900" w:rsidR="006F2849" w:rsidRPr="00103E60" w:rsidRDefault="00D769EE" w:rsidP="00D769EE">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Nepotism</w:t>
      </w:r>
      <w:r w:rsidR="006F2849" w:rsidRPr="00103E60">
        <w:rPr>
          <w:rFonts w:ascii="Arial" w:hAnsi="Arial" w:cs="Arial"/>
          <w:sz w:val="20"/>
          <w:szCs w:val="20"/>
        </w:rPr>
        <w:tab/>
      </w:r>
    </w:p>
    <w:p w14:paraId="1CF4E5D7" w14:textId="3CDA7F90" w:rsidR="00D769EE" w:rsidRPr="00103E60" w:rsidRDefault="00D769EE" w:rsidP="00D769EE">
      <w:pPr>
        <w:pStyle w:val="NormalWeb"/>
        <w:spacing w:before="0" w:beforeAutospacing="0" w:after="0" w:afterAutospacing="0"/>
        <w:rPr>
          <w:rFonts w:ascii="Arial" w:hAnsi="Arial" w:cs="Arial"/>
          <w:sz w:val="20"/>
          <w:szCs w:val="20"/>
        </w:rPr>
      </w:pPr>
      <w:r w:rsidRPr="00103E60">
        <w:rPr>
          <w:rFonts w:ascii="Arial" w:hAnsi="Arial" w:cs="Arial"/>
          <w:sz w:val="20"/>
          <w:szCs w:val="20"/>
        </w:rPr>
        <w:tab/>
        <w:t>Computers, Internet, E-Mail, and Other Resources</w:t>
      </w:r>
    </w:p>
    <w:p w14:paraId="255C9832" w14:textId="6CC70953" w:rsidR="00493B58" w:rsidRPr="00103E60" w:rsidRDefault="00493B58" w:rsidP="00493B58">
      <w:pPr>
        <w:pStyle w:val="NormalWeb"/>
        <w:spacing w:before="0" w:beforeAutospacing="0" w:after="0" w:afterAutospacing="0"/>
        <w:ind w:left="720"/>
        <w:rPr>
          <w:rFonts w:ascii="Arial" w:hAnsi="Arial" w:cs="Arial"/>
          <w:sz w:val="20"/>
          <w:szCs w:val="20"/>
        </w:rPr>
      </w:pPr>
      <w:r w:rsidRPr="00103E60">
        <w:rPr>
          <w:rFonts w:ascii="Arial" w:hAnsi="Arial" w:cs="Arial"/>
          <w:sz w:val="20"/>
          <w:szCs w:val="20"/>
        </w:rPr>
        <w:t>Use of LWCS Property</w:t>
      </w:r>
    </w:p>
    <w:p w14:paraId="253C7F85" w14:textId="5B27F1CE" w:rsidR="00D769EE" w:rsidRPr="00103E60" w:rsidRDefault="00D769EE" w:rsidP="00D769EE">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lastRenderedPageBreak/>
        <w:t>Operation of LWCS Vehicles</w:t>
      </w:r>
    </w:p>
    <w:p w14:paraId="622B87B2" w14:textId="77777777"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Cell Phone Safety and Driving</w:t>
      </w:r>
    </w:p>
    <w:p w14:paraId="3B01A343" w14:textId="2A2AD0D9" w:rsidR="006F2849"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r>
      <w:r w:rsidR="008A7BCC" w:rsidRPr="00103E60">
        <w:rPr>
          <w:rFonts w:ascii="Arial" w:hAnsi="Arial" w:cs="Arial"/>
          <w:sz w:val="20"/>
          <w:szCs w:val="20"/>
        </w:rPr>
        <w:t>Staff/ Student Relations</w:t>
      </w:r>
    </w:p>
    <w:p w14:paraId="479AF09E" w14:textId="7A176F95" w:rsidR="00EA312F" w:rsidRDefault="00EA312F" w:rsidP="006F2849">
      <w:pPr>
        <w:pStyle w:val="NormalWeb"/>
        <w:spacing w:before="0" w:beforeAutospacing="0" w:after="0" w:afterAutospacing="0"/>
        <w:rPr>
          <w:rFonts w:ascii="Arial" w:hAnsi="Arial" w:cs="Arial"/>
          <w:sz w:val="20"/>
          <w:szCs w:val="20"/>
        </w:rPr>
      </w:pPr>
      <w:r>
        <w:rPr>
          <w:rFonts w:ascii="Arial" w:hAnsi="Arial" w:cs="Arial"/>
          <w:sz w:val="20"/>
          <w:szCs w:val="20"/>
        </w:rPr>
        <w:t xml:space="preserve">             Bloodborne Pathogen &amp; Infection Control</w:t>
      </w:r>
    </w:p>
    <w:p w14:paraId="0FE9CB31" w14:textId="00F0EB06" w:rsidR="00103E60" w:rsidRPr="00103E60" w:rsidRDefault="00103E60" w:rsidP="006F2849">
      <w:pPr>
        <w:pStyle w:val="NormalWeb"/>
        <w:spacing w:before="0" w:beforeAutospacing="0" w:after="0" w:afterAutospacing="0"/>
        <w:rPr>
          <w:rFonts w:ascii="Arial" w:hAnsi="Arial" w:cs="Arial"/>
          <w:sz w:val="20"/>
          <w:szCs w:val="20"/>
        </w:rPr>
      </w:pPr>
      <w:r>
        <w:rPr>
          <w:rFonts w:ascii="Arial" w:hAnsi="Arial" w:cs="Arial"/>
          <w:sz w:val="20"/>
          <w:szCs w:val="20"/>
        </w:rPr>
        <w:tab/>
        <w:t>Reporting Child Abuse</w:t>
      </w:r>
    </w:p>
    <w:p w14:paraId="3DDB1B2D" w14:textId="0650F5FF" w:rsidR="006F2849" w:rsidRPr="00103E60" w:rsidRDefault="00493B58"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Volunteers</w:t>
      </w:r>
    </w:p>
    <w:p w14:paraId="6AF9EA70" w14:textId="59A1B7BA"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Wellness Policy</w:t>
      </w:r>
    </w:p>
    <w:p w14:paraId="2C123B9B" w14:textId="7020A4A2" w:rsidR="00493B58"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Public Relations</w:t>
      </w:r>
    </w:p>
    <w:p w14:paraId="2F58BE48" w14:textId="568DD349" w:rsidR="00EA312F" w:rsidRPr="00103E60" w:rsidRDefault="00EA312F" w:rsidP="00493B58">
      <w:pPr>
        <w:pStyle w:val="NormalWeb"/>
        <w:spacing w:before="0" w:beforeAutospacing="0" w:after="0" w:afterAutospacing="0"/>
        <w:ind w:firstLine="720"/>
        <w:rPr>
          <w:rFonts w:ascii="Arial" w:hAnsi="Arial" w:cs="Arial"/>
          <w:sz w:val="20"/>
          <w:szCs w:val="20"/>
        </w:rPr>
      </w:pPr>
      <w:r>
        <w:rPr>
          <w:rFonts w:ascii="Arial" w:hAnsi="Arial" w:cs="Arial"/>
          <w:sz w:val="20"/>
          <w:szCs w:val="20"/>
        </w:rPr>
        <w:t>Complaint relating to employees</w:t>
      </w:r>
    </w:p>
    <w:p w14:paraId="54AB95F6" w14:textId="322C6105" w:rsidR="003A1700" w:rsidRPr="00103E60" w:rsidRDefault="006F2849" w:rsidP="00493B58">
      <w:pPr>
        <w:pStyle w:val="NormalWeb"/>
        <w:spacing w:before="0" w:beforeAutospacing="0" w:after="0" w:afterAutospacing="0"/>
        <w:rPr>
          <w:rFonts w:ascii="Arial" w:hAnsi="Arial" w:cs="Arial"/>
          <w:sz w:val="20"/>
          <w:szCs w:val="20"/>
        </w:rPr>
      </w:pPr>
      <w:r w:rsidRPr="00103E60">
        <w:rPr>
          <w:rFonts w:ascii="Arial" w:hAnsi="Arial" w:cs="Arial"/>
          <w:sz w:val="20"/>
          <w:szCs w:val="20"/>
        </w:rPr>
        <w:tab/>
        <w:t>Disciplinary Procedure</w:t>
      </w:r>
    </w:p>
    <w:p w14:paraId="6B92C1F9" w14:textId="6ECF6394" w:rsidR="004878FE" w:rsidRPr="00103E60" w:rsidRDefault="004878FE" w:rsidP="00493B58">
      <w:pPr>
        <w:pStyle w:val="NormalWeb"/>
        <w:spacing w:before="0" w:beforeAutospacing="0" w:after="0" w:afterAutospacing="0"/>
        <w:rPr>
          <w:rFonts w:ascii="Arial" w:hAnsi="Arial" w:cs="Arial"/>
          <w:sz w:val="20"/>
          <w:szCs w:val="20"/>
        </w:rPr>
      </w:pPr>
      <w:r w:rsidRPr="00103E60">
        <w:rPr>
          <w:rFonts w:ascii="Arial" w:hAnsi="Arial" w:cs="Arial"/>
          <w:sz w:val="20"/>
          <w:szCs w:val="20"/>
        </w:rPr>
        <w:tab/>
        <w:t>Employee Reprimands</w:t>
      </w:r>
    </w:p>
    <w:p w14:paraId="17E40066" w14:textId="77777777" w:rsidR="00493B58" w:rsidRPr="00103E60" w:rsidRDefault="00493B58" w:rsidP="00493B58">
      <w:pPr>
        <w:pStyle w:val="NormalWeb"/>
        <w:spacing w:before="0" w:beforeAutospacing="0" w:after="0" w:afterAutospacing="0"/>
        <w:rPr>
          <w:rFonts w:ascii="Arial" w:hAnsi="Arial" w:cs="Arial"/>
          <w:sz w:val="20"/>
          <w:szCs w:val="20"/>
        </w:rPr>
      </w:pPr>
    </w:p>
    <w:bookmarkEnd w:id="0"/>
    <w:p w14:paraId="0D06025E" w14:textId="6C87D294" w:rsidR="00493B58" w:rsidRPr="00103E60" w:rsidRDefault="006F2849" w:rsidP="00493B58">
      <w:pPr>
        <w:pStyle w:val="NormalWeb"/>
        <w:spacing w:before="0" w:beforeAutospacing="0" w:after="0" w:afterAutospacing="0"/>
        <w:rPr>
          <w:rFonts w:ascii="Arial" w:hAnsi="Arial" w:cs="Arial"/>
          <w:sz w:val="20"/>
          <w:szCs w:val="20"/>
        </w:rPr>
      </w:pPr>
      <w:r w:rsidRPr="00103E60">
        <w:rPr>
          <w:rFonts w:ascii="Arial" w:hAnsi="Arial" w:cs="Arial"/>
          <w:b/>
          <w:sz w:val="20"/>
          <w:szCs w:val="20"/>
        </w:rPr>
        <w:t>Employee Benefits</w:t>
      </w:r>
      <w:r w:rsidR="00493B58" w:rsidRPr="00103E60">
        <w:rPr>
          <w:rFonts w:ascii="Arial" w:hAnsi="Arial" w:cs="Arial"/>
          <w:b/>
          <w:sz w:val="20"/>
          <w:szCs w:val="20"/>
        </w:rPr>
        <w:t xml:space="preserve"> </w:t>
      </w:r>
      <w:r w:rsidR="00C409FF" w:rsidRPr="00103E60">
        <w:rPr>
          <w:rFonts w:ascii="Arial" w:hAnsi="Arial" w:cs="Arial"/>
          <w:b/>
          <w:sz w:val="20"/>
          <w:szCs w:val="20"/>
        </w:rPr>
        <w:t>…………………………………………………………………………</w:t>
      </w:r>
      <w:r w:rsidR="00027BE7" w:rsidRPr="00103E60">
        <w:rPr>
          <w:rFonts w:ascii="Arial" w:hAnsi="Arial" w:cs="Arial"/>
          <w:b/>
          <w:sz w:val="20"/>
          <w:szCs w:val="20"/>
        </w:rPr>
        <w:t>…</w:t>
      </w:r>
      <w:r w:rsidR="00D85957" w:rsidRPr="00103E60">
        <w:rPr>
          <w:rFonts w:ascii="Arial" w:hAnsi="Arial" w:cs="Arial"/>
          <w:b/>
          <w:sz w:val="20"/>
          <w:szCs w:val="20"/>
        </w:rPr>
        <w:t>.</w:t>
      </w:r>
      <w:r w:rsidR="00027BE7" w:rsidRPr="00103E60">
        <w:rPr>
          <w:rFonts w:ascii="Arial" w:hAnsi="Arial" w:cs="Arial"/>
          <w:b/>
          <w:sz w:val="20"/>
          <w:szCs w:val="20"/>
        </w:rPr>
        <w:t>…</w:t>
      </w:r>
      <w:r w:rsidR="00D85957" w:rsidRPr="00103E60">
        <w:rPr>
          <w:rFonts w:ascii="Arial" w:hAnsi="Arial" w:cs="Arial"/>
          <w:b/>
          <w:sz w:val="20"/>
          <w:szCs w:val="20"/>
        </w:rPr>
        <w:t>.</w:t>
      </w:r>
      <w:r w:rsidR="00EA312F">
        <w:rPr>
          <w:rFonts w:ascii="Arial" w:hAnsi="Arial" w:cs="Arial"/>
          <w:b/>
          <w:sz w:val="20"/>
          <w:szCs w:val="20"/>
        </w:rPr>
        <w:t>37</w:t>
      </w:r>
      <w:r w:rsidR="00440F46" w:rsidRPr="00103E60">
        <w:rPr>
          <w:rFonts w:ascii="Arial" w:hAnsi="Arial" w:cs="Arial"/>
          <w:b/>
          <w:sz w:val="20"/>
          <w:szCs w:val="20"/>
        </w:rPr>
        <w:t>-</w:t>
      </w:r>
      <w:r w:rsidR="00EA312F">
        <w:rPr>
          <w:rFonts w:ascii="Arial" w:hAnsi="Arial" w:cs="Arial"/>
          <w:b/>
          <w:sz w:val="20"/>
          <w:szCs w:val="20"/>
        </w:rPr>
        <w:t>38</w:t>
      </w:r>
    </w:p>
    <w:p w14:paraId="3157647D" w14:textId="250E8BF5" w:rsidR="006F2849"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Employee Assistance Program</w:t>
      </w:r>
    </w:p>
    <w:p w14:paraId="3A1C0714" w14:textId="72BB2EC9"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Accidental Death and Dismemberment Insurance</w:t>
      </w:r>
    </w:p>
    <w:p w14:paraId="00B6DCBE" w14:textId="11FEBADA"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Medical, Dental, and Vision Insurance</w:t>
      </w:r>
    </w:p>
    <w:p w14:paraId="7452EAF9" w14:textId="2CD8E1A2"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Flexible Reimbursement Account</w:t>
      </w:r>
    </w:p>
    <w:p w14:paraId="023F0386" w14:textId="77777777"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Group Life Insurance</w:t>
      </w:r>
    </w:p>
    <w:p w14:paraId="4676DC62" w14:textId="77777777"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Short-Term Disability</w:t>
      </w:r>
    </w:p>
    <w:p w14:paraId="58F1837C" w14:textId="77777777" w:rsidR="006F2849" w:rsidRPr="00103E60" w:rsidRDefault="006F2849" w:rsidP="006F2849">
      <w:pPr>
        <w:pStyle w:val="NormalWeb"/>
        <w:spacing w:before="0" w:beforeAutospacing="0" w:after="0" w:afterAutospacing="0"/>
        <w:rPr>
          <w:rFonts w:ascii="Arial" w:hAnsi="Arial" w:cs="Arial"/>
          <w:sz w:val="20"/>
          <w:szCs w:val="20"/>
        </w:rPr>
      </w:pPr>
      <w:r w:rsidRPr="00103E60">
        <w:rPr>
          <w:rFonts w:ascii="Arial" w:hAnsi="Arial" w:cs="Arial"/>
          <w:sz w:val="20"/>
          <w:szCs w:val="20"/>
        </w:rPr>
        <w:tab/>
        <w:t>Long-Term Disability</w:t>
      </w:r>
    </w:p>
    <w:p w14:paraId="444E2282" w14:textId="11FB1FA2" w:rsidR="006F2849" w:rsidRPr="00103E60" w:rsidRDefault="003A1700"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FRS Retirement</w:t>
      </w:r>
    </w:p>
    <w:p w14:paraId="048EB5BD" w14:textId="4F6F9E5E" w:rsidR="006F2849" w:rsidRPr="00103E60" w:rsidRDefault="006F2849"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Workers’ Compensation</w:t>
      </w:r>
    </w:p>
    <w:p w14:paraId="4B9B3D44" w14:textId="4D0F9096" w:rsidR="00493B58" w:rsidRPr="00103E60" w:rsidRDefault="00493B58" w:rsidP="00AA2547">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Time Off and Leaves of Absence</w:t>
      </w:r>
      <w:r w:rsidR="00C409FF" w:rsidRPr="00103E60">
        <w:rPr>
          <w:rFonts w:ascii="Arial" w:hAnsi="Arial" w:cs="Arial"/>
          <w:b/>
          <w:sz w:val="20"/>
          <w:szCs w:val="20"/>
        </w:rPr>
        <w:t>…………………………………………………………</w:t>
      </w:r>
      <w:r w:rsidR="00027BE7" w:rsidRPr="00103E60">
        <w:rPr>
          <w:rFonts w:ascii="Arial" w:hAnsi="Arial" w:cs="Arial"/>
          <w:b/>
          <w:sz w:val="20"/>
          <w:szCs w:val="20"/>
        </w:rPr>
        <w:t>……</w:t>
      </w:r>
      <w:r w:rsidR="00D85957" w:rsidRPr="00103E60">
        <w:rPr>
          <w:rFonts w:ascii="Arial" w:hAnsi="Arial" w:cs="Arial"/>
          <w:b/>
          <w:sz w:val="20"/>
          <w:szCs w:val="20"/>
        </w:rPr>
        <w:t>.</w:t>
      </w:r>
      <w:r w:rsidR="00EA312F">
        <w:rPr>
          <w:rFonts w:ascii="Arial" w:hAnsi="Arial" w:cs="Arial"/>
          <w:b/>
          <w:sz w:val="20"/>
          <w:szCs w:val="20"/>
        </w:rPr>
        <w:t>39</w:t>
      </w:r>
      <w:r w:rsidR="00D85957" w:rsidRPr="00103E60">
        <w:rPr>
          <w:rFonts w:ascii="Arial" w:hAnsi="Arial" w:cs="Arial"/>
          <w:b/>
          <w:sz w:val="20"/>
          <w:szCs w:val="20"/>
        </w:rPr>
        <w:t>-</w:t>
      </w:r>
      <w:r w:rsidR="00EA312F">
        <w:rPr>
          <w:rFonts w:ascii="Arial" w:hAnsi="Arial" w:cs="Arial"/>
          <w:b/>
          <w:sz w:val="20"/>
          <w:szCs w:val="20"/>
        </w:rPr>
        <w:t>47</w:t>
      </w:r>
    </w:p>
    <w:p w14:paraId="1D8A2C5A" w14:textId="77777777"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Family and Medical Leave</w:t>
      </w:r>
    </w:p>
    <w:p w14:paraId="58D43995" w14:textId="4B99EBEF"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Military Leave</w:t>
      </w:r>
    </w:p>
    <w:p w14:paraId="6AFD18DF" w14:textId="71DDCA48" w:rsidR="00AA2547" w:rsidRPr="00103E60" w:rsidRDefault="00AA2547" w:rsidP="00AA2547">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Temporary Duty Leave</w:t>
      </w:r>
    </w:p>
    <w:p w14:paraId="2517C1DA" w14:textId="77777777"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Jury Duty/Court Appearance</w:t>
      </w:r>
    </w:p>
    <w:p w14:paraId="6148A9AB" w14:textId="64A61D99"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Time Off for Voting</w:t>
      </w:r>
    </w:p>
    <w:p w14:paraId="53CA50B8" w14:textId="666B2493" w:rsidR="00AA2547" w:rsidRPr="00103E60" w:rsidRDefault="00AA2547"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Bereavement Leave</w:t>
      </w:r>
    </w:p>
    <w:p w14:paraId="3767073A" w14:textId="69FF264F" w:rsidR="004878FE" w:rsidRPr="00103E60" w:rsidRDefault="004878FE" w:rsidP="004878FE">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Mammogram and Prostate Screening Leave</w:t>
      </w:r>
    </w:p>
    <w:p w14:paraId="3BA1F1FE" w14:textId="252C07D3" w:rsidR="00493B58" w:rsidRPr="00103E60" w:rsidRDefault="00493B58" w:rsidP="00493B58">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Domestic Violence</w:t>
      </w:r>
    </w:p>
    <w:p w14:paraId="081B4E80" w14:textId="50123BE1" w:rsidR="00493B58" w:rsidRPr="00103E60" w:rsidRDefault="00AA2547"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Professional/ Conference Leave</w:t>
      </w:r>
    </w:p>
    <w:p w14:paraId="668FFACE" w14:textId="0781584C" w:rsidR="00AA2547" w:rsidRPr="00103E60" w:rsidRDefault="00AA2547"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Sick Leave</w:t>
      </w:r>
    </w:p>
    <w:p w14:paraId="08250C2B" w14:textId="76E8AFBD" w:rsidR="00AA2547" w:rsidRPr="00103E60" w:rsidRDefault="00AA2547"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Sick Leave Gifting Policy</w:t>
      </w:r>
    </w:p>
    <w:p w14:paraId="57AADEE5" w14:textId="1E2F6122" w:rsidR="00DD1533" w:rsidRPr="00103E60" w:rsidRDefault="00DD1533"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Fitness for Duty Examinations</w:t>
      </w:r>
    </w:p>
    <w:p w14:paraId="2028E85E" w14:textId="173C70BF" w:rsidR="00DD1533" w:rsidRPr="00103E60" w:rsidRDefault="00DD1533"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Unpaid Leave and Employee Benefits</w:t>
      </w:r>
    </w:p>
    <w:p w14:paraId="486E4BA3" w14:textId="15DB1A9B" w:rsidR="00DD1533" w:rsidRPr="00103E60" w:rsidRDefault="00DD1533"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Vacation Leave (PTO)</w:t>
      </w:r>
    </w:p>
    <w:p w14:paraId="119870CC" w14:textId="4DF15DF1" w:rsidR="00805186" w:rsidRPr="00103E60" w:rsidRDefault="00805186" w:rsidP="006F2849">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Holidays</w:t>
      </w:r>
    </w:p>
    <w:p w14:paraId="627A7D53" w14:textId="62DF7EE7" w:rsidR="00DD1533" w:rsidRPr="00103E60" w:rsidRDefault="00DD1533" w:rsidP="00DD1533">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Religious Observances</w:t>
      </w:r>
    </w:p>
    <w:p w14:paraId="3314488C" w14:textId="206456E6" w:rsidR="00DD1533" w:rsidRPr="00103E60" w:rsidRDefault="00DD1533" w:rsidP="00DD1533">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Worker’s Compensation</w:t>
      </w:r>
    </w:p>
    <w:p w14:paraId="44667DA3" w14:textId="60BB8B47" w:rsidR="00DD1533" w:rsidRPr="00103E60" w:rsidRDefault="00CF3C91" w:rsidP="00DD1533">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Retirement</w:t>
      </w:r>
    </w:p>
    <w:p w14:paraId="2AD5B0B9" w14:textId="77777777" w:rsidR="00493B58" w:rsidRPr="00103E60" w:rsidRDefault="00493B58" w:rsidP="00DD1533">
      <w:pPr>
        <w:pStyle w:val="NormalWeb"/>
        <w:spacing w:before="0" w:beforeAutospacing="0" w:after="0" w:afterAutospacing="0"/>
        <w:rPr>
          <w:rFonts w:ascii="Arial" w:hAnsi="Arial" w:cs="Arial"/>
          <w:sz w:val="20"/>
          <w:szCs w:val="20"/>
        </w:rPr>
      </w:pPr>
    </w:p>
    <w:p w14:paraId="0C520963" w14:textId="7ECC9EEF" w:rsidR="00493B58" w:rsidRPr="00103E60" w:rsidRDefault="00493B58" w:rsidP="00493B58">
      <w:pPr>
        <w:pStyle w:val="NormalWeb"/>
        <w:spacing w:before="0" w:beforeAutospacing="0" w:after="0" w:afterAutospacing="0"/>
        <w:rPr>
          <w:rFonts w:ascii="Arial" w:hAnsi="Arial" w:cs="Arial"/>
          <w:b/>
          <w:sz w:val="20"/>
          <w:szCs w:val="20"/>
        </w:rPr>
      </w:pPr>
      <w:r w:rsidRPr="00103E60">
        <w:rPr>
          <w:rFonts w:ascii="Arial" w:hAnsi="Arial" w:cs="Arial"/>
          <w:b/>
          <w:sz w:val="20"/>
          <w:szCs w:val="20"/>
        </w:rPr>
        <w:t>Payroll</w:t>
      </w:r>
      <w:r w:rsidR="00435EA2" w:rsidRPr="00103E60">
        <w:rPr>
          <w:rFonts w:ascii="Arial" w:hAnsi="Arial" w:cs="Arial"/>
          <w:b/>
          <w:sz w:val="20"/>
          <w:szCs w:val="20"/>
        </w:rPr>
        <w:t>……………………………………………………………………………………………</w:t>
      </w:r>
      <w:r w:rsidR="00027BE7" w:rsidRPr="00103E60">
        <w:rPr>
          <w:rFonts w:ascii="Arial" w:hAnsi="Arial" w:cs="Arial"/>
          <w:b/>
          <w:sz w:val="20"/>
          <w:szCs w:val="20"/>
        </w:rPr>
        <w:t>…</w:t>
      </w:r>
      <w:r w:rsidR="00D85957" w:rsidRPr="00103E60">
        <w:rPr>
          <w:rFonts w:ascii="Arial" w:hAnsi="Arial" w:cs="Arial"/>
          <w:b/>
          <w:sz w:val="20"/>
          <w:szCs w:val="20"/>
        </w:rPr>
        <w:t>…...</w:t>
      </w:r>
      <w:r w:rsidR="00EA312F">
        <w:rPr>
          <w:rFonts w:ascii="Arial" w:hAnsi="Arial" w:cs="Arial"/>
          <w:b/>
          <w:sz w:val="20"/>
          <w:szCs w:val="20"/>
        </w:rPr>
        <w:t>48</w:t>
      </w:r>
    </w:p>
    <w:p w14:paraId="7DA7E96D" w14:textId="5145538D" w:rsidR="00DD1533" w:rsidRPr="00103E60" w:rsidRDefault="00DD1533" w:rsidP="00493B58">
      <w:pPr>
        <w:pStyle w:val="NormalWeb"/>
        <w:spacing w:before="0" w:beforeAutospacing="0" w:after="0" w:afterAutospacing="0"/>
        <w:rPr>
          <w:rFonts w:ascii="Arial" w:hAnsi="Arial" w:cs="Arial"/>
          <w:sz w:val="20"/>
          <w:szCs w:val="20"/>
        </w:rPr>
      </w:pPr>
      <w:r w:rsidRPr="00103E60">
        <w:rPr>
          <w:rFonts w:ascii="Arial" w:hAnsi="Arial" w:cs="Arial"/>
          <w:b/>
          <w:sz w:val="20"/>
          <w:szCs w:val="20"/>
        </w:rPr>
        <w:tab/>
      </w:r>
      <w:r w:rsidRPr="00103E60">
        <w:rPr>
          <w:rFonts w:ascii="Arial" w:hAnsi="Arial" w:cs="Arial"/>
          <w:sz w:val="20"/>
          <w:szCs w:val="20"/>
        </w:rPr>
        <w:t>Direct Deposit</w:t>
      </w:r>
    </w:p>
    <w:p w14:paraId="6BA31E9D" w14:textId="78C213FF" w:rsidR="00DD1533" w:rsidRPr="00103E60" w:rsidRDefault="00DD1533" w:rsidP="00493B58">
      <w:pPr>
        <w:pStyle w:val="NormalWeb"/>
        <w:spacing w:before="0" w:beforeAutospacing="0" w:after="0" w:afterAutospacing="0"/>
        <w:rPr>
          <w:rFonts w:ascii="Arial" w:hAnsi="Arial" w:cs="Arial"/>
          <w:sz w:val="20"/>
          <w:szCs w:val="20"/>
        </w:rPr>
      </w:pPr>
      <w:r w:rsidRPr="00103E60">
        <w:rPr>
          <w:rFonts w:ascii="Arial" w:hAnsi="Arial" w:cs="Arial"/>
          <w:sz w:val="20"/>
          <w:szCs w:val="20"/>
        </w:rPr>
        <w:tab/>
        <w:t>Payment Schedule</w:t>
      </w:r>
    </w:p>
    <w:p w14:paraId="3027B9A2" w14:textId="4BA557AD" w:rsidR="00493B58" w:rsidRPr="00103E60" w:rsidRDefault="00DD1533" w:rsidP="00435EA2">
      <w:pPr>
        <w:pStyle w:val="NormalWeb"/>
        <w:spacing w:before="0" w:beforeAutospacing="0" w:after="0" w:afterAutospacing="0"/>
        <w:ind w:firstLine="720"/>
        <w:rPr>
          <w:rFonts w:ascii="Arial" w:hAnsi="Arial" w:cs="Arial"/>
          <w:sz w:val="20"/>
          <w:szCs w:val="20"/>
        </w:rPr>
      </w:pPr>
      <w:r w:rsidRPr="00103E60">
        <w:rPr>
          <w:rFonts w:ascii="Arial" w:hAnsi="Arial" w:cs="Arial"/>
          <w:sz w:val="20"/>
          <w:szCs w:val="20"/>
        </w:rPr>
        <w:t>Payroll Deductions</w:t>
      </w:r>
    </w:p>
    <w:p w14:paraId="0A455E7E" w14:textId="0EA3371F" w:rsidR="006F2849" w:rsidRPr="00103E60" w:rsidRDefault="006F2849" w:rsidP="006F2849">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Employee Handbook Acknowledgment and Receipt</w:t>
      </w:r>
      <w:r w:rsidR="00435EA2" w:rsidRPr="00103E60">
        <w:rPr>
          <w:rFonts w:ascii="Arial" w:hAnsi="Arial" w:cs="Arial"/>
          <w:b/>
          <w:sz w:val="20"/>
          <w:szCs w:val="20"/>
        </w:rPr>
        <w:t>…………………………………….</w:t>
      </w:r>
      <w:r w:rsidR="00027BE7" w:rsidRPr="00103E60">
        <w:rPr>
          <w:rFonts w:ascii="Arial" w:hAnsi="Arial" w:cs="Arial"/>
          <w:b/>
          <w:sz w:val="20"/>
          <w:szCs w:val="20"/>
        </w:rPr>
        <w:t>.</w:t>
      </w:r>
      <w:r w:rsidR="00435EA2" w:rsidRPr="00103E60">
        <w:rPr>
          <w:rFonts w:ascii="Arial" w:hAnsi="Arial" w:cs="Arial"/>
          <w:b/>
          <w:sz w:val="20"/>
          <w:szCs w:val="20"/>
        </w:rPr>
        <w:t>.</w:t>
      </w:r>
      <w:r w:rsidR="00D85957" w:rsidRPr="00103E60">
        <w:rPr>
          <w:rFonts w:ascii="Arial" w:hAnsi="Arial" w:cs="Arial"/>
          <w:b/>
          <w:sz w:val="20"/>
          <w:szCs w:val="20"/>
        </w:rPr>
        <w:t>......</w:t>
      </w:r>
      <w:r w:rsidR="00027BE7" w:rsidRPr="00103E60">
        <w:rPr>
          <w:rFonts w:ascii="Arial" w:hAnsi="Arial" w:cs="Arial"/>
          <w:b/>
          <w:sz w:val="20"/>
          <w:szCs w:val="20"/>
        </w:rPr>
        <w:t>.</w:t>
      </w:r>
      <w:r w:rsidR="00EA312F">
        <w:rPr>
          <w:rFonts w:ascii="Arial" w:hAnsi="Arial" w:cs="Arial"/>
          <w:b/>
          <w:sz w:val="20"/>
          <w:szCs w:val="20"/>
        </w:rPr>
        <w:t>49</w:t>
      </w:r>
    </w:p>
    <w:p w14:paraId="24191A58" w14:textId="08953EDD" w:rsidR="000E2928" w:rsidRPr="00103E60" w:rsidRDefault="006F2849" w:rsidP="004878FE">
      <w:pPr>
        <w:pStyle w:val="NormalWeb"/>
        <w:spacing w:before="120" w:beforeAutospacing="0" w:after="120" w:afterAutospacing="0"/>
        <w:rPr>
          <w:rFonts w:ascii="Arial" w:hAnsi="Arial" w:cs="Arial"/>
          <w:b/>
          <w:sz w:val="20"/>
          <w:szCs w:val="20"/>
        </w:rPr>
      </w:pPr>
      <w:r w:rsidRPr="00103E60">
        <w:rPr>
          <w:rFonts w:ascii="Arial" w:hAnsi="Arial" w:cs="Arial"/>
          <w:b/>
          <w:sz w:val="20"/>
          <w:szCs w:val="20"/>
        </w:rPr>
        <w:t>Employee Acknowledgment and Receipt of Harassment Policy</w:t>
      </w:r>
      <w:r w:rsidR="00435EA2" w:rsidRPr="00103E60">
        <w:rPr>
          <w:rFonts w:ascii="Arial" w:hAnsi="Arial" w:cs="Arial"/>
          <w:b/>
          <w:sz w:val="20"/>
          <w:szCs w:val="20"/>
        </w:rPr>
        <w:t>………………………</w:t>
      </w:r>
      <w:r w:rsidR="00D85957" w:rsidRPr="00103E60">
        <w:rPr>
          <w:rFonts w:ascii="Arial" w:hAnsi="Arial" w:cs="Arial"/>
          <w:b/>
          <w:sz w:val="20"/>
          <w:szCs w:val="20"/>
        </w:rPr>
        <w:t>…</w:t>
      </w:r>
      <w:proofErr w:type="gramStart"/>
      <w:r w:rsidR="00D85957" w:rsidRPr="00103E60">
        <w:rPr>
          <w:rFonts w:ascii="Arial" w:hAnsi="Arial" w:cs="Arial"/>
          <w:b/>
          <w:sz w:val="20"/>
          <w:szCs w:val="20"/>
        </w:rPr>
        <w:t>….</w:t>
      </w:r>
      <w:r w:rsidR="00BE5FAC" w:rsidRPr="00103E60">
        <w:rPr>
          <w:rFonts w:ascii="Arial" w:hAnsi="Arial" w:cs="Arial"/>
          <w:b/>
          <w:sz w:val="20"/>
          <w:szCs w:val="20"/>
        </w:rPr>
        <w:t>.</w:t>
      </w:r>
      <w:proofErr w:type="gramEnd"/>
      <w:r w:rsidR="00435EA2" w:rsidRPr="00103E60">
        <w:rPr>
          <w:rFonts w:ascii="Arial" w:hAnsi="Arial" w:cs="Arial"/>
          <w:b/>
          <w:sz w:val="20"/>
          <w:szCs w:val="20"/>
        </w:rPr>
        <w:t>5</w:t>
      </w:r>
      <w:r w:rsidR="00EA312F">
        <w:rPr>
          <w:rFonts w:ascii="Arial" w:hAnsi="Arial" w:cs="Arial"/>
          <w:b/>
          <w:sz w:val="20"/>
          <w:szCs w:val="20"/>
        </w:rPr>
        <w:t>0</w:t>
      </w:r>
    </w:p>
    <w:p w14:paraId="178DFB8B" w14:textId="77777777" w:rsidR="00435EA2" w:rsidRPr="00103E60" w:rsidRDefault="00435EA2" w:rsidP="00D85957">
      <w:pPr>
        <w:pStyle w:val="NormalWeb"/>
        <w:spacing w:before="0" w:beforeAutospacing="0" w:after="0" w:afterAutospacing="0"/>
        <w:contextualSpacing/>
        <w:rPr>
          <w:rFonts w:ascii="Arial" w:hAnsi="Arial" w:cs="Arial"/>
          <w:b/>
          <w:sz w:val="20"/>
          <w:szCs w:val="20"/>
        </w:rPr>
      </w:pPr>
    </w:p>
    <w:p w14:paraId="6D6B3379" w14:textId="77777777" w:rsidR="00103E60" w:rsidRDefault="00103E60" w:rsidP="0012748A">
      <w:pPr>
        <w:pStyle w:val="NormalWeb"/>
        <w:spacing w:before="0" w:beforeAutospacing="0" w:after="0" w:afterAutospacing="0"/>
        <w:contextualSpacing/>
        <w:jc w:val="center"/>
        <w:rPr>
          <w:rFonts w:ascii="Arial" w:hAnsi="Arial" w:cs="Arial"/>
          <w:b/>
          <w:sz w:val="20"/>
          <w:szCs w:val="20"/>
        </w:rPr>
      </w:pPr>
    </w:p>
    <w:p w14:paraId="2ECD60D1" w14:textId="77777777" w:rsidR="00103E60" w:rsidRDefault="00103E60" w:rsidP="0012748A">
      <w:pPr>
        <w:pStyle w:val="NormalWeb"/>
        <w:spacing w:before="0" w:beforeAutospacing="0" w:after="0" w:afterAutospacing="0"/>
        <w:contextualSpacing/>
        <w:jc w:val="center"/>
        <w:rPr>
          <w:rFonts w:ascii="Arial" w:hAnsi="Arial" w:cs="Arial"/>
          <w:b/>
          <w:sz w:val="20"/>
          <w:szCs w:val="20"/>
        </w:rPr>
      </w:pPr>
    </w:p>
    <w:p w14:paraId="04A7732F" w14:textId="77777777" w:rsidR="00103E60" w:rsidRDefault="00103E60" w:rsidP="0012748A">
      <w:pPr>
        <w:pStyle w:val="NormalWeb"/>
        <w:spacing w:before="0" w:beforeAutospacing="0" w:after="0" w:afterAutospacing="0"/>
        <w:contextualSpacing/>
        <w:jc w:val="center"/>
        <w:rPr>
          <w:rFonts w:ascii="Arial" w:hAnsi="Arial" w:cs="Arial"/>
          <w:b/>
          <w:sz w:val="20"/>
          <w:szCs w:val="20"/>
        </w:rPr>
      </w:pPr>
    </w:p>
    <w:p w14:paraId="65100C42" w14:textId="77777777" w:rsidR="00103E60" w:rsidRDefault="00103E60" w:rsidP="0012748A">
      <w:pPr>
        <w:pStyle w:val="NormalWeb"/>
        <w:spacing w:before="0" w:beforeAutospacing="0" w:after="0" w:afterAutospacing="0"/>
        <w:contextualSpacing/>
        <w:jc w:val="center"/>
        <w:rPr>
          <w:rFonts w:ascii="Arial" w:hAnsi="Arial" w:cs="Arial"/>
          <w:b/>
          <w:sz w:val="20"/>
          <w:szCs w:val="20"/>
        </w:rPr>
      </w:pPr>
    </w:p>
    <w:p w14:paraId="79511454" w14:textId="77777777" w:rsidR="00103E60" w:rsidRDefault="00103E60" w:rsidP="0012748A">
      <w:pPr>
        <w:pStyle w:val="NormalWeb"/>
        <w:spacing w:before="0" w:beforeAutospacing="0" w:after="0" w:afterAutospacing="0"/>
        <w:contextualSpacing/>
        <w:jc w:val="center"/>
        <w:rPr>
          <w:rFonts w:ascii="Arial" w:hAnsi="Arial" w:cs="Arial"/>
          <w:b/>
          <w:sz w:val="20"/>
          <w:szCs w:val="20"/>
        </w:rPr>
      </w:pPr>
    </w:p>
    <w:p w14:paraId="44F15B86" w14:textId="77777777" w:rsidR="00103E60" w:rsidRDefault="00103E60" w:rsidP="0012748A">
      <w:pPr>
        <w:pStyle w:val="NormalWeb"/>
        <w:spacing w:before="0" w:beforeAutospacing="0" w:after="0" w:afterAutospacing="0"/>
        <w:contextualSpacing/>
        <w:jc w:val="center"/>
        <w:rPr>
          <w:rFonts w:ascii="Arial" w:hAnsi="Arial" w:cs="Arial"/>
          <w:b/>
          <w:sz w:val="20"/>
          <w:szCs w:val="20"/>
        </w:rPr>
      </w:pPr>
    </w:p>
    <w:p w14:paraId="02EC2842" w14:textId="3685C55D" w:rsidR="0012748A" w:rsidRPr="00103E60" w:rsidRDefault="0012748A" w:rsidP="0012748A">
      <w:pPr>
        <w:pStyle w:val="NormalWeb"/>
        <w:spacing w:before="0" w:beforeAutospacing="0" w:after="0" w:afterAutospacing="0"/>
        <w:contextualSpacing/>
        <w:jc w:val="center"/>
        <w:rPr>
          <w:rFonts w:ascii="Arial" w:hAnsi="Arial" w:cs="Arial"/>
          <w:b/>
          <w:sz w:val="20"/>
          <w:szCs w:val="20"/>
        </w:rPr>
      </w:pPr>
      <w:r w:rsidRPr="00103E60">
        <w:rPr>
          <w:rFonts w:ascii="Arial" w:hAnsi="Arial" w:cs="Arial"/>
          <w:b/>
          <w:sz w:val="20"/>
          <w:szCs w:val="20"/>
        </w:rPr>
        <w:t>Employment at Will</w:t>
      </w:r>
    </w:p>
    <w:p w14:paraId="38D10BE6" w14:textId="77777777" w:rsidR="0012748A" w:rsidRPr="00103E60" w:rsidRDefault="0012748A" w:rsidP="0012748A">
      <w:pPr>
        <w:pStyle w:val="bodytext"/>
        <w:spacing w:before="0" w:beforeAutospacing="0" w:after="0" w:afterAutospacing="0"/>
        <w:contextualSpacing/>
        <w:jc w:val="both"/>
      </w:pPr>
    </w:p>
    <w:p w14:paraId="46C23892" w14:textId="78DD3BEE" w:rsidR="0012748A" w:rsidRPr="00103E60" w:rsidRDefault="0012748A" w:rsidP="0012748A">
      <w:pPr>
        <w:pStyle w:val="bodytext"/>
        <w:spacing w:before="0" w:beforeAutospacing="0" w:after="0" w:afterAutospacing="0"/>
        <w:contextualSpacing/>
        <w:jc w:val="both"/>
      </w:pPr>
      <w:r w:rsidRPr="00103E60">
        <w:t xml:space="preserve">Employment at </w:t>
      </w:r>
      <w:r w:rsidRPr="00103E60">
        <w:rPr>
          <w:b/>
        </w:rPr>
        <w:t xml:space="preserve">Lake Wales Charter Schools </w:t>
      </w:r>
      <w:r w:rsidR="00227283" w:rsidRPr="00103E60">
        <w:rPr>
          <w:b/>
        </w:rPr>
        <w:t xml:space="preserve">(LWCS) </w:t>
      </w:r>
      <w:r w:rsidRPr="00103E60">
        <w:t>is on an at-will basis unless otherwise stated in a</w:t>
      </w:r>
      <w:r w:rsidR="00F840B4" w:rsidRPr="00103E60">
        <w:t xml:space="preserve"> </w:t>
      </w:r>
      <w:r w:rsidRPr="00103E60">
        <w:t xml:space="preserve">written individual employment agreement signed by the </w:t>
      </w:r>
      <w:r w:rsidR="00C84347" w:rsidRPr="00103E60">
        <w:t>Superintendent.</w:t>
      </w:r>
    </w:p>
    <w:p w14:paraId="2401047E" w14:textId="77777777" w:rsidR="0012748A" w:rsidRPr="00103E60" w:rsidRDefault="0012748A" w:rsidP="0012748A">
      <w:pPr>
        <w:pStyle w:val="bodytext"/>
        <w:spacing w:before="0" w:beforeAutospacing="0" w:after="0" w:afterAutospacing="0"/>
        <w:contextualSpacing/>
        <w:jc w:val="both"/>
      </w:pPr>
    </w:p>
    <w:p w14:paraId="56162C3D" w14:textId="31CD7613" w:rsidR="0012748A" w:rsidRPr="00103E60" w:rsidRDefault="0012748A" w:rsidP="0012748A">
      <w:pPr>
        <w:pStyle w:val="bodytext"/>
        <w:spacing w:before="0" w:beforeAutospacing="0" w:after="0" w:afterAutospacing="0"/>
        <w:contextualSpacing/>
        <w:jc w:val="both"/>
      </w:pPr>
      <w:r w:rsidRPr="00103E60">
        <w:t>This means that the employee or the company may terminate the employment relationship at any time, for any reason, with or without notice.</w:t>
      </w:r>
    </w:p>
    <w:p w14:paraId="2BAC1187" w14:textId="77777777" w:rsidR="0012748A" w:rsidRPr="00103E60" w:rsidRDefault="0012748A" w:rsidP="0012748A">
      <w:pPr>
        <w:pStyle w:val="NormalWeb"/>
        <w:spacing w:before="0" w:beforeAutospacing="0" w:after="0" w:afterAutospacing="0"/>
        <w:contextualSpacing/>
        <w:jc w:val="both"/>
        <w:rPr>
          <w:rStyle w:val="bodytext1"/>
        </w:rPr>
      </w:pPr>
    </w:p>
    <w:p w14:paraId="03293B11" w14:textId="2E34380B" w:rsidR="0012748A" w:rsidRPr="00103E60" w:rsidRDefault="0012748A" w:rsidP="0012748A">
      <w:pPr>
        <w:pStyle w:val="NormalWeb"/>
        <w:spacing w:before="0" w:beforeAutospacing="0" w:after="0" w:afterAutospacing="0"/>
        <w:contextualSpacing/>
        <w:jc w:val="both"/>
        <w:rPr>
          <w:rFonts w:ascii="Arial" w:hAnsi="Arial" w:cs="Arial"/>
          <w:sz w:val="20"/>
          <w:szCs w:val="20"/>
        </w:rPr>
      </w:pPr>
      <w:r w:rsidRPr="00103E60">
        <w:rPr>
          <w:rStyle w:val="bodytext1"/>
        </w:rPr>
        <w:t>Nothing in this employee handbook creates or is intended to create an employment agreement, express or implied. Nothing contained in this, or any other document provided to the employee</w:t>
      </w:r>
      <w:r w:rsidR="004E33CB" w:rsidRPr="00103E60">
        <w:rPr>
          <w:rStyle w:val="bodytext1"/>
        </w:rPr>
        <w:t>,</w:t>
      </w:r>
      <w:r w:rsidRPr="00103E60">
        <w:rPr>
          <w:rStyle w:val="bodytext1"/>
        </w:rPr>
        <w:t xml:space="preserve"> is intended to be, nor should it be, construed as a contract that employment or any benefit will be continued for any </w:t>
      </w:r>
      <w:r w:rsidR="004E33CB" w:rsidRPr="00103E60">
        <w:rPr>
          <w:rStyle w:val="bodytext1"/>
        </w:rPr>
        <w:t>period</w:t>
      </w:r>
      <w:r w:rsidRPr="00103E60">
        <w:rPr>
          <w:rStyle w:val="bodytext1"/>
        </w:rPr>
        <w:t xml:space="preserve">. </w:t>
      </w:r>
      <w:r w:rsidRPr="00103E60">
        <w:rPr>
          <w:rFonts w:ascii="Arial" w:hAnsi="Arial" w:cs="Arial"/>
          <w:sz w:val="20"/>
          <w:szCs w:val="20"/>
        </w:rPr>
        <w:t xml:space="preserve">In addition, no company representative is authorized to modify this policy for any employee or to enter into any agreement, oral or written, that changes the at-will relationship. </w:t>
      </w:r>
    </w:p>
    <w:p w14:paraId="5FCBB88A" w14:textId="77777777" w:rsidR="0012748A" w:rsidRPr="00103E60" w:rsidRDefault="0012748A" w:rsidP="0012748A">
      <w:pPr>
        <w:pStyle w:val="NormalWeb"/>
        <w:spacing w:before="0" w:beforeAutospacing="0" w:after="0" w:afterAutospacing="0"/>
        <w:contextualSpacing/>
        <w:jc w:val="both"/>
        <w:rPr>
          <w:rStyle w:val="bodytext1"/>
        </w:rPr>
      </w:pPr>
    </w:p>
    <w:p w14:paraId="35BBEEDE" w14:textId="2E3C311C" w:rsidR="00435EA2" w:rsidRPr="00103E60" w:rsidRDefault="00435EA2" w:rsidP="0012748A">
      <w:pPr>
        <w:pStyle w:val="NormalWeb"/>
        <w:spacing w:before="0" w:beforeAutospacing="0" w:after="0" w:afterAutospacing="0"/>
        <w:contextualSpacing/>
        <w:jc w:val="both"/>
        <w:rPr>
          <w:rFonts w:ascii="Arial" w:hAnsi="Arial" w:cs="Arial"/>
          <w:color w:val="000000" w:themeColor="text1"/>
          <w:sz w:val="20"/>
          <w:szCs w:val="20"/>
        </w:rPr>
      </w:pPr>
      <w:r w:rsidRPr="00103E60">
        <w:rPr>
          <w:rFonts w:ascii="Arial" w:hAnsi="Arial" w:cs="Arial"/>
          <w:color w:val="000000" w:themeColor="text1"/>
          <w:sz w:val="20"/>
          <w:szCs w:val="20"/>
        </w:rPr>
        <w:t xml:space="preserve">LWCS has the right to interpret and apply the provisions of this Handbook </w:t>
      </w:r>
      <w:r w:rsidR="004E33CB" w:rsidRPr="00103E60">
        <w:rPr>
          <w:rFonts w:ascii="Arial" w:hAnsi="Arial" w:cs="Arial"/>
          <w:color w:val="000000" w:themeColor="text1"/>
          <w:sz w:val="20"/>
          <w:szCs w:val="20"/>
        </w:rPr>
        <w:t>at</w:t>
      </w:r>
      <w:r w:rsidRPr="00103E60">
        <w:rPr>
          <w:rFonts w:ascii="Arial" w:hAnsi="Arial" w:cs="Arial"/>
          <w:color w:val="000000" w:themeColor="text1"/>
          <w:sz w:val="20"/>
          <w:szCs w:val="20"/>
        </w:rPr>
        <w:t xml:space="preserve"> its discretion and as it deems appropriate as an essential management right and to determine whether specific circumstances require deviation from its terms. </w:t>
      </w:r>
    </w:p>
    <w:p w14:paraId="4C90366E" w14:textId="77777777" w:rsidR="00435EA2" w:rsidRPr="00103E60" w:rsidRDefault="00435EA2" w:rsidP="0012748A">
      <w:pPr>
        <w:pStyle w:val="NormalWeb"/>
        <w:spacing w:before="0" w:beforeAutospacing="0" w:after="0" w:afterAutospacing="0"/>
        <w:contextualSpacing/>
        <w:jc w:val="both"/>
        <w:rPr>
          <w:rFonts w:ascii="Arial" w:hAnsi="Arial" w:cs="Arial"/>
          <w:color w:val="000000" w:themeColor="text1"/>
          <w:sz w:val="20"/>
          <w:szCs w:val="20"/>
        </w:rPr>
      </w:pPr>
    </w:p>
    <w:p w14:paraId="470BBE2F" w14:textId="77777777" w:rsidR="00435EA2" w:rsidRPr="00103E60" w:rsidRDefault="00435EA2" w:rsidP="0012748A">
      <w:pPr>
        <w:pStyle w:val="NormalWeb"/>
        <w:spacing w:before="0" w:beforeAutospacing="0" w:after="0" w:afterAutospacing="0"/>
        <w:contextualSpacing/>
        <w:jc w:val="both"/>
        <w:rPr>
          <w:rFonts w:ascii="Arial" w:hAnsi="Arial" w:cs="Arial"/>
          <w:color w:val="000000" w:themeColor="text1"/>
          <w:sz w:val="20"/>
          <w:szCs w:val="20"/>
        </w:rPr>
      </w:pPr>
      <w:r w:rsidRPr="00103E60">
        <w:rPr>
          <w:rFonts w:ascii="Arial" w:hAnsi="Arial" w:cs="Arial"/>
          <w:color w:val="000000" w:themeColor="text1"/>
          <w:sz w:val="20"/>
          <w:szCs w:val="20"/>
        </w:rPr>
        <w:t xml:space="preserve">Any/All previous handbooks/agreements are invalid. </w:t>
      </w:r>
    </w:p>
    <w:p w14:paraId="1AFC41F7" w14:textId="77777777" w:rsidR="00435EA2" w:rsidRPr="00103E60" w:rsidRDefault="00435EA2" w:rsidP="0012748A">
      <w:pPr>
        <w:pStyle w:val="NormalWeb"/>
        <w:spacing w:before="0" w:beforeAutospacing="0" w:after="0" w:afterAutospacing="0"/>
        <w:contextualSpacing/>
        <w:jc w:val="both"/>
        <w:rPr>
          <w:rStyle w:val="bodytext1"/>
        </w:rPr>
      </w:pPr>
    </w:p>
    <w:p w14:paraId="540AEFEC" w14:textId="4505D34C" w:rsidR="0012748A" w:rsidRPr="00103E60" w:rsidRDefault="0012748A" w:rsidP="0012748A">
      <w:pPr>
        <w:pStyle w:val="NormalWeb"/>
        <w:spacing w:before="0" w:beforeAutospacing="0" w:after="0" w:afterAutospacing="0"/>
        <w:contextualSpacing/>
        <w:jc w:val="both"/>
        <w:rPr>
          <w:rFonts w:ascii="Arial" w:hAnsi="Arial" w:cs="Arial"/>
          <w:sz w:val="20"/>
          <w:szCs w:val="20"/>
        </w:rPr>
      </w:pPr>
      <w:r w:rsidRPr="00103E60">
        <w:rPr>
          <w:rStyle w:val="bodytext1"/>
        </w:rPr>
        <w:t xml:space="preserve">Nothing in this statement is intended to interfere with, restrain, or prevent concerted activity as protected by the National Labor Relations Act (NLRA). Such activity includes employee communications regarding wages, hours, or other terms or conditions of employment. </w:t>
      </w:r>
      <w:r w:rsidRPr="00103E60">
        <w:rPr>
          <w:rStyle w:val="bodytext1"/>
          <w:b/>
        </w:rPr>
        <w:t>Lake Wales Charter Schools</w:t>
      </w:r>
      <w:r w:rsidRPr="00103E60">
        <w:rPr>
          <w:rStyle w:val="bodytext1"/>
        </w:rPr>
        <w:t xml:space="preserve"> employees </w:t>
      </w:r>
      <w:r w:rsidR="004E33CB" w:rsidRPr="00103E60">
        <w:rPr>
          <w:rStyle w:val="bodytext1"/>
        </w:rPr>
        <w:t>can</w:t>
      </w:r>
      <w:r w:rsidRPr="00103E60">
        <w:rPr>
          <w:rStyle w:val="bodytext1"/>
        </w:rPr>
        <w:t xml:space="preserve"> engage in or refrain from such activities.</w:t>
      </w:r>
    </w:p>
    <w:p w14:paraId="42A31F2E" w14:textId="77777777" w:rsidR="0012748A" w:rsidRPr="00103E60" w:rsidRDefault="0012748A" w:rsidP="0012748A">
      <w:pPr>
        <w:pStyle w:val="NormalWeb"/>
        <w:jc w:val="both"/>
        <w:rPr>
          <w:rFonts w:ascii="Arial" w:hAnsi="Arial" w:cs="Arial"/>
          <w:sz w:val="20"/>
          <w:szCs w:val="20"/>
        </w:rPr>
      </w:pPr>
    </w:p>
    <w:p w14:paraId="087E80C4" w14:textId="77777777" w:rsidR="000E2928" w:rsidRPr="00103E60" w:rsidRDefault="000E2928" w:rsidP="000E2928">
      <w:pPr>
        <w:rPr>
          <w:rFonts w:ascii="Arial" w:hAnsi="Arial" w:cs="Arial"/>
          <w:sz w:val="20"/>
          <w:szCs w:val="20"/>
        </w:rPr>
      </w:pPr>
    </w:p>
    <w:p w14:paraId="53A27C4F" w14:textId="77777777" w:rsidR="0012748A" w:rsidRPr="00103E60" w:rsidRDefault="0012748A" w:rsidP="000B62AA">
      <w:pPr>
        <w:pStyle w:val="NoSpacing"/>
        <w:jc w:val="center"/>
        <w:rPr>
          <w:rFonts w:ascii="Arial" w:hAnsi="Arial" w:cs="Arial"/>
          <w:b/>
          <w:bCs/>
          <w:sz w:val="20"/>
          <w:szCs w:val="20"/>
        </w:rPr>
      </w:pPr>
    </w:p>
    <w:p w14:paraId="438672B7" w14:textId="77777777" w:rsidR="0012748A" w:rsidRPr="00103E60" w:rsidRDefault="0012748A" w:rsidP="000B62AA">
      <w:pPr>
        <w:pStyle w:val="NoSpacing"/>
        <w:jc w:val="center"/>
        <w:rPr>
          <w:rFonts w:ascii="Arial" w:hAnsi="Arial" w:cs="Arial"/>
          <w:b/>
          <w:bCs/>
          <w:sz w:val="20"/>
          <w:szCs w:val="20"/>
        </w:rPr>
      </w:pPr>
    </w:p>
    <w:p w14:paraId="48B281A2" w14:textId="77777777" w:rsidR="0012748A" w:rsidRPr="00103E60" w:rsidRDefault="0012748A" w:rsidP="000B62AA">
      <w:pPr>
        <w:pStyle w:val="NoSpacing"/>
        <w:jc w:val="center"/>
        <w:rPr>
          <w:rFonts w:ascii="Arial" w:hAnsi="Arial" w:cs="Arial"/>
          <w:b/>
          <w:bCs/>
          <w:sz w:val="20"/>
          <w:szCs w:val="20"/>
        </w:rPr>
      </w:pPr>
    </w:p>
    <w:p w14:paraId="15C58C9D" w14:textId="77777777" w:rsidR="0012748A" w:rsidRPr="00103E60" w:rsidRDefault="0012748A" w:rsidP="000B62AA">
      <w:pPr>
        <w:pStyle w:val="NoSpacing"/>
        <w:jc w:val="center"/>
        <w:rPr>
          <w:rFonts w:ascii="Arial" w:hAnsi="Arial" w:cs="Arial"/>
          <w:b/>
          <w:bCs/>
          <w:sz w:val="20"/>
          <w:szCs w:val="20"/>
        </w:rPr>
      </w:pPr>
    </w:p>
    <w:p w14:paraId="40225CD0" w14:textId="77777777" w:rsidR="0012748A" w:rsidRPr="00103E60" w:rsidRDefault="0012748A" w:rsidP="000B62AA">
      <w:pPr>
        <w:pStyle w:val="NoSpacing"/>
        <w:jc w:val="center"/>
        <w:rPr>
          <w:rFonts w:ascii="Arial" w:hAnsi="Arial" w:cs="Arial"/>
          <w:b/>
          <w:bCs/>
          <w:sz w:val="20"/>
          <w:szCs w:val="20"/>
        </w:rPr>
      </w:pPr>
    </w:p>
    <w:p w14:paraId="5DC744B8" w14:textId="77777777" w:rsidR="0012748A" w:rsidRPr="00103E60" w:rsidRDefault="0012748A" w:rsidP="000B62AA">
      <w:pPr>
        <w:pStyle w:val="NoSpacing"/>
        <w:jc w:val="center"/>
        <w:rPr>
          <w:rFonts w:ascii="Arial" w:hAnsi="Arial" w:cs="Arial"/>
          <w:b/>
          <w:bCs/>
          <w:sz w:val="20"/>
          <w:szCs w:val="20"/>
        </w:rPr>
      </w:pPr>
    </w:p>
    <w:p w14:paraId="780D2297" w14:textId="77777777" w:rsidR="0012748A" w:rsidRPr="00103E60" w:rsidRDefault="0012748A" w:rsidP="000B62AA">
      <w:pPr>
        <w:pStyle w:val="NoSpacing"/>
        <w:jc w:val="center"/>
        <w:rPr>
          <w:rFonts w:ascii="Arial" w:hAnsi="Arial" w:cs="Arial"/>
          <w:b/>
          <w:bCs/>
          <w:sz w:val="20"/>
          <w:szCs w:val="20"/>
        </w:rPr>
      </w:pPr>
    </w:p>
    <w:p w14:paraId="105F2215" w14:textId="77777777" w:rsidR="0012748A" w:rsidRPr="00103E60" w:rsidRDefault="0012748A" w:rsidP="000B62AA">
      <w:pPr>
        <w:pStyle w:val="NoSpacing"/>
        <w:jc w:val="center"/>
        <w:rPr>
          <w:rFonts w:ascii="Arial" w:hAnsi="Arial" w:cs="Arial"/>
          <w:b/>
          <w:bCs/>
          <w:sz w:val="20"/>
          <w:szCs w:val="20"/>
        </w:rPr>
      </w:pPr>
    </w:p>
    <w:p w14:paraId="40A32FA9" w14:textId="77777777" w:rsidR="0012748A" w:rsidRPr="00103E60" w:rsidRDefault="0012748A" w:rsidP="000B62AA">
      <w:pPr>
        <w:pStyle w:val="NoSpacing"/>
        <w:jc w:val="center"/>
        <w:rPr>
          <w:rFonts w:ascii="Arial" w:hAnsi="Arial" w:cs="Arial"/>
          <w:b/>
          <w:bCs/>
          <w:sz w:val="20"/>
          <w:szCs w:val="20"/>
        </w:rPr>
      </w:pPr>
    </w:p>
    <w:p w14:paraId="6BB1C3C5" w14:textId="77777777" w:rsidR="0012748A" w:rsidRPr="00103E60" w:rsidRDefault="0012748A" w:rsidP="000B62AA">
      <w:pPr>
        <w:pStyle w:val="NoSpacing"/>
        <w:jc w:val="center"/>
        <w:rPr>
          <w:rFonts w:ascii="Arial" w:hAnsi="Arial" w:cs="Arial"/>
          <w:b/>
          <w:bCs/>
          <w:sz w:val="20"/>
          <w:szCs w:val="20"/>
        </w:rPr>
      </w:pPr>
    </w:p>
    <w:p w14:paraId="110C2CF1" w14:textId="351D5C62" w:rsidR="0012748A" w:rsidRDefault="0012748A" w:rsidP="000B62AA">
      <w:pPr>
        <w:pStyle w:val="NoSpacing"/>
        <w:jc w:val="center"/>
        <w:rPr>
          <w:rFonts w:ascii="Arial" w:hAnsi="Arial" w:cs="Arial"/>
          <w:b/>
          <w:bCs/>
          <w:sz w:val="20"/>
          <w:szCs w:val="20"/>
        </w:rPr>
      </w:pPr>
    </w:p>
    <w:p w14:paraId="426DFBE2" w14:textId="1064F69B" w:rsidR="00786F43" w:rsidRDefault="00786F43" w:rsidP="000B62AA">
      <w:pPr>
        <w:pStyle w:val="NoSpacing"/>
        <w:jc w:val="center"/>
        <w:rPr>
          <w:rFonts w:ascii="Arial" w:hAnsi="Arial" w:cs="Arial"/>
          <w:b/>
          <w:bCs/>
          <w:sz w:val="20"/>
          <w:szCs w:val="20"/>
        </w:rPr>
      </w:pPr>
    </w:p>
    <w:p w14:paraId="0C554232" w14:textId="3DD9403F" w:rsidR="00786F43" w:rsidRDefault="00786F43" w:rsidP="000B62AA">
      <w:pPr>
        <w:pStyle w:val="NoSpacing"/>
        <w:jc w:val="center"/>
        <w:rPr>
          <w:rFonts w:ascii="Arial" w:hAnsi="Arial" w:cs="Arial"/>
          <w:b/>
          <w:bCs/>
          <w:sz w:val="20"/>
          <w:szCs w:val="20"/>
        </w:rPr>
      </w:pPr>
    </w:p>
    <w:p w14:paraId="528280AF" w14:textId="738FA492" w:rsidR="00786F43" w:rsidRDefault="00786F43" w:rsidP="000B62AA">
      <w:pPr>
        <w:pStyle w:val="NoSpacing"/>
        <w:jc w:val="center"/>
        <w:rPr>
          <w:rFonts w:ascii="Arial" w:hAnsi="Arial" w:cs="Arial"/>
          <w:b/>
          <w:bCs/>
          <w:sz w:val="20"/>
          <w:szCs w:val="20"/>
        </w:rPr>
      </w:pPr>
    </w:p>
    <w:p w14:paraId="68A95D90" w14:textId="44774623" w:rsidR="00786F43" w:rsidRDefault="00786F43" w:rsidP="000B62AA">
      <w:pPr>
        <w:pStyle w:val="NoSpacing"/>
        <w:jc w:val="center"/>
        <w:rPr>
          <w:rFonts w:ascii="Arial" w:hAnsi="Arial" w:cs="Arial"/>
          <w:b/>
          <w:bCs/>
          <w:sz w:val="20"/>
          <w:szCs w:val="20"/>
        </w:rPr>
      </w:pPr>
    </w:p>
    <w:p w14:paraId="2ECA8AFA" w14:textId="2B425FA1" w:rsidR="00786F43" w:rsidRDefault="00786F43" w:rsidP="000B62AA">
      <w:pPr>
        <w:pStyle w:val="NoSpacing"/>
        <w:jc w:val="center"/>
        <w:rPr>
          <w:rFonts w:ascii="Arial" w:hAnsi="Arial" w:cs="Arial"/>
          <w:b/>
          <w:bCs/>
          <w:sz w:val="20"/>
          <w:szCs w:val="20"/>
        </w:rPr>
      </w:pPr>
    </w:p>
    <w:p w14:paraId="2C5B6FEB" w14:textId="4AE14856" w:rsidR="00786F43" w:rsidRDefault="00786F43" w:rsidP="000B62AA">
      <w:pPr>
        <w:pStyle w:val="NoSpacing"/>
        <w:jc w:val="center"/>
        <w:rPr>
          <w:rFonts w:ascii="Arial" w:hAnsi="Arial" w:cs="Arial"/>
          <w:b/>
          <w:bCs/>
          <w:sz w:val="20"/>
          <w:szCs w:val="20"/>
        </w:rPr>
      </w:pPr>
    </w:p>
    <w:p w14:paraId="3FA0ED66" w14:textId="1BC039F3" w:rsidR="00786F43" w:rsidRDefault="00786F43" w:rsidP="000B62AA">
      <w:pPr>
        <w:pStyle w:val="NoSpacing"/>
        <w:jc w:val="center"/>
        <w:rPr>
          <w:rFonts w:ascii="Arial" w:hAnsi="Arial" w:cs="Arial"/>
          <w:b/>
          <w:bCs/>
          <w:sz w:val="20"/>
          <w:szCs w:val="20"/>
        </w:rPr>
      </w:pPr>
    </w:p>
    <w:p w14:paraId="387BD53A" w14:textId="01AFE386" w:rsidR="00786F43" w:rsidRDefault="00786F43" w:rsidP="000B62AA">
      <w:pPr>
        <w:pStyle w:val="NoSpacing"/>
        <w:jc w:val="center"/>
        <w:rPr>
          <w:rFonts w:ascii="Arial" w:hAnsi="Arial" w:cs="Arial"/>
          <w:b/>
          <w:bCs/>
          <w:sz w:val="20"/>
          <w:szCs w:val="20"/>
        </w:rPr>
      </w:pPr>
    </w:p>
    <w:p w14:paraId="53B829CD" w14:textId="5B287810" w:rsidR="00786F43" w:rsidRDefault="00786F43" w:rsidP="000B62AA">
      <w:pPr>
        <w:pStyle w:val="NoSpacing"/>
        <w:jc w:val="center"/>
        <w:rPr>
          <w:rFonts w:ascii="Arial" w:hAnsi="Arial" w:cs="Arial"/>
          <w:b/>
          <w:bCs/>
          <w:sz w:val="20"/>
          <w:szCs w:val="20"/>
        </w:rPr>
      </w:pPr>
    </w:p>
    <w:p w14:paraId="3A92DF72" w14:textId="2F92E5E4" w:rsidR="00786F43" w:rsidRDefault="00786F43" w:rsidP="000B62AA">
      <w:pPr>
        <w:pStyle w:val="NoSpacing"/>
        <w:jc w:val="center"/>
        <w:rPr>
          <w:rFonts w:ascii="Arial" w:hAnsi="Arial" w:cs="Arial"/>
          <w:b/>
          <w:bCs/>
          <w:sz w:val="20"/>
          <w:szCs w:val="20"/>
        </w:rPr>
      </w:pPr>
    </w:p>
    <w:p w14:paraId="318A2EA0" w14:textId="1D2B7EF4" w:rsidR="00786F43" w:rsidRDefault="00786F43" w:rsidP="000B62AA">
      <w:pPr>
        <w:pStyle w:val="NoSpacing"/>
        <w:jc w:val="center"/>
        <w:rPr>
          <w:rFonts w:ascii="Arial" w:hAnsi="Arial" w:cs="Arial"/>
          <w:b/>
          <w:bCs/>
          <w:sz w:val="20"/>
          <w:szCs w:val="20"/>
        </w:rPr>
      </w:pPr>
    </w:p>
    <w:p w14:paraId="28B20D6A" w14:textId="77777777" w:rsidR="00786F43" w:rsidRPr="00103E60" w:rsidRDefault="00786F43" w:rsidP="000B62AA">
      <w:pPr>
        <w:pStyle w:val="NoSpacing"/>
        <w:jc w:val="center"/>
        <w:rPr>
          <w:rFonts w:ascii="Arial" w:hAnsi="Arial" w:cs="Arial"/>
          <w:b/>
          <w:bCs/>
          <w:sz w:val="20"/>
          <w:szCs w:val="20"/>
        </w:rPr>
      </w:pPr>
    </w:p>
    <w:p w14:paraId="372BFF83" w14:textId="60995FC7" w:rsidR="00812741" w:rsidRDefault="00812741" w:rsidP="00EA312F">
      <w:pPr>
        <w:pStyle w:val="NoSpacing"/>
        <w:rPr>
          <w:rFonts w:ascii="Arial" w:hAnsi="Arial" w:cs="Arial"/>
          <w:b/>
          <w:bCs/>
          <w:sz w:val="20"/>
          <w:szCs w:val="20"/>
        </w:rPr>
      </w:pPr>
    </w:p>
    <w:p w14:paraId="76FC37AC" w14:textId="77777777" w:rsidR="00EA312F" w:rsidRPr="00103E60" w:rsidRDefault="00EA312F" w:rsidP="00EA312F">
      <w:pPr>
        <w:pStyle w:val="NoSpacing"/>
        <w:rPr>
          <w:rFonts w:ascii="Arial" w:hAnsi="Arial" w:cs="Arial"/>
          <w:b/>
          <w:bCs/>
          <w:sz w:val="20"/>
          <w:szCs w:val="20"/>
        </w:rPr>
      </w:pPr>
    </w:p>
    <w:p w14:paraId="49836F96" w14:textId="77777777" w:rsidR="00812741" w:rsidRPr="00103E60" w:rsidRDefault="00812741" w:rsidP="004F21EE">
      <w:pPr>
        <w:pStyle w:val="NoSpacing"/>
        <w:rPr>
          <w:rFonts w:ascii="Arial" w:hAnsi="Arial" w:cs="Arial"/>
          <w:b/>
          <w:bCs/>
          <w:sz w:val="20"/>
          <w:szCs w:val="20"/>
        </w:rPr>
      </w:pPr>
    </w:p>
    <w:p w14:paraId="4F8755A0" w14:textId="715AF55A" w:rsidR="000E2928" w:rsidRPr="00103E60" w:rsidRDefault="006F2849" w:rsidP="000B62AA">
      <w:pPr>
        <w:pStyle w:val="NoSpacing"/>
        <w:jc w:val="center"/>
        <w:rPr>
          <w:rFonts w:ascii="Arial" w:hAnsi="Arial" w:cs="Arial"/>
          <w:b/>
          <w:bCs/>
          <w:sz w:val="20"/>
          <w:szCs w:val="20"/>
        </w:rPr>
      </w:pPr>
      <w:r w:rsidRPr="00103E60">
        <w:rPr>
          <w:rFonts w:ascii="Arial" w:hAnsi="Arial" w:cs="Arial"/>
          <w:b/>
          <w:bCs/>
          <w:sz w:val="20"/>
          <w:szCs w:val="20"/>
        </w:rPr>
        <w:t>LAKE WALES CHARTER SCHOOLS</w:t>
      </w:r>
    </w:p>
    <w:p w14:paraId="24EE8A08" w14:textId="445D8529" w:rsidR="000E2928" w:rsidRPr="00103E60" w:rsidRDefault="006F2849" w:rsidP="000B62AA">
      <w:pPr>
        <w:pStyle w:val="NoSpacing"/>
        <w:jc w:val="center"/>
        <w:rPr>
          <w:rFonts w:ascii="Arial" w:hAnsi="Arial" w:cs="Arial"/>
          <w:b/>
          <w:bCs/>
          <w:sz w:val="20"/>
          <w:szCs w:val="20"/>
        </w:rPr>
      </w:pPr>
      <w:r w:rsidRPr="00103E60">
        <w:rPr>
          <w:rFonts w:ascii="Arial" w:hAnsi="Arial" w:cs="Arial"/>
          <w:b/>
          <w:bCs/>
          <w:sz w:val="20"/>
          <w:szCs w:val="20"/>
        </w:rPr>
        <w:t>COMMITMENT STATEMENT</w:t>
      </w:r>
    </w:p>
    <w:p w14:paraId="50C21555" w14:textId="592401CF" w:rsidR="000E2928" w:rsidRPr="00103E60" w:rsidRDefault="000E2928" w:rsidP="000E2928">
      <w:pPr>
        <w:rPr>
          <w:rFonts w:ascii="Arial" w:hAnsi="Arial" w:cs="Arial"/>
          <w:sz w:val="20"/>
          <w:szCs w:val="20"/>
        </w:rPr>
      </w:pPr>
      <w:r w:rsidRPr="00103E60">
        <w:rPr>
          <w:rFonts w:ascii="Arial" w:hAnsi="Arial" w:cs="Arial"/>
          <w:sz w:val="20"/>
          <w:szCs w:val="20"/>
        </w:rPr>
        <w:t xml:space="preserve"> </w:t>
      </w:r>
    </w:p>
    <w:p w14:paraId="40B93C37" w14:textId="77777777" w:rsidR="000E2928" w:rsidRPr="00103E60" w:rsidRDefault="000E2928" w:rsidP="000D7C67">
      <w:pPr>
        <w:pStyle w:val="NoSpacing"/>
        <w:ind w:left="720" w:hanging="720"/>
        <w:rPr>
          <w:rFonts w:ascii="Arial" w:hAnsi="Arial" w:cs="Arial"/>
          <w:sz w:val="20"/>
          <w:szCs w:val="20"/>
        </w:rPr>
      </w:pPr>
      <w:r w:rsidRPr="00103E60">
        <w:rPr>
          <w:rFonts w:ascii="Arial" w:hAnsi="Arial" w:cs="Arial"/>
          <w:sz w:val="20"/>
          <w:szCs w:val="20"/>
        </w:rPr>
        <w:t>1.</w:t>
      </w:r>
      <w:r w:rsidRPr="00103E60">
        <w:rPr>
          <w:rFonts w:ascii="Arial" w:hAnsi="Arial" w:cs="Arial"/>
          <w:sz w:val="20"/>
          <w:szCs w:val="20"/>
        </w:rPr>
        <w:tab/>
        <w:t>Lake Wales Charter Schools, Inc. (LWCS) is committed to recruiting and selecting highly qualified and innovative employees.</w:t>
      </w:r>
    </w:p>
    <w:p w14:paraId="1D47D7C2" w14:textId="77777777" w:rsidR="000E2928" w:rsidRPr="00103E60" w:rsidRDefault="000E2928" w:rsidP="000D7C67">
      <w:pPr>
        <w:pStyle w:val="NoSpacing"/>
        <w:rPr>
          <w:rFonts w:ascii="Arial" w:hAnsi="Arial" w:cs="Arial"/>
          <w:sz w:val="20"/>
          <w:szCs w:val="20"/>
        </w:rPr>
      </w:pPr>
    </w:p>
    <w:p w14:paraId="682CF5C8" w14:textId="6F53988C" w:rsidR="000E2928" w:rsidRPr="00103E60" w:rsidRDefault="000E2928" w:rsidP="000D7C67">
      <w:pPr>
        <w:pStyle w:val="NoSpacing"/>
        <w:ind w:left="720" w:hanging="720"/>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 xml:space="preserve">LWCS will provide a working environment and leadership </w:t>
      </w:r>
      <w:r w:rsidR="00F57B1E" w:rsidRPr="00103E60">
        <w:rPr>
          <w:rFonts w:ascii="Arial" w:hAnsi="Arial" w:cs="Arial"/>
          <w:sz w:val="20"/>
          <w:szCs w:val="20"/>
        </w:rPr>
        <w:t>that</w:t>
      </w:r>
      <w:r w:rsidRPr="00103E60">
        <w:rPr>
          <w:rFonts w:ascii="Arial" w:hAnsi="Arial" w:cs="Arial"/>
          <w:sz w:val="20"/>
          <w:szCs w:val="20"/>
        </w:rPr>
        <w:t xml:space="preserve"> unites employees and generates enthusiasm for the education and enrichment of the children of the Lake Wales Community.</w:t>
      </w:r>
    </w:p>
    <w:p w14:paraId="1FDDDE5D" w14:textId="77777777" w:rsidR="000E2928" w:rsidRPr="00103E60" w:rsidRDefault="000E2928" w:rsidP="000D7C67">
      <w:pPr>
        <w:pStyle w:val="NoSpacing"/>
        <w:rPr>
          <w:rFonts w:ascii="Arial" w:hAnsi="Arial" w:cs="Arial"/>
          <w:sz w:val="20"/>
          <w:szCs w:val="20"/>
        </w:rPr>
      </w:pPr>
    </w:p>
    <w:p w14:paraId="1DA84E0F" w14:textId="77777777" w:rsidR="000E2928" w:rsidRPr="00103E60" w:rsidRDefault="000E2928" w:rsidP="000D7C67">
      <w:pPr>
        <w:pStyle w:val="NoSpacing"/>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LWCS is committed to maintaining the highest educational standards.</w:t>
      </w:r>
    </w:p>
    <w:p w14:paraId="5CC758BC" w14:textId="77777777" w:rsidR="000E2928" w:rsidRPr="00103E60" w:rsidRDefault="000E2928" w:rsidP="000D7C67">
      <w:pPr>
        <w:pStyle w:val="NoSpacing"/>
        <w:rPr>
          <w:rFonts w:ascii="Arial" w:hAnsi="Arial" w:cs="Arial"/>
          <w:sz w:val="20"/>
          <w:szCs w:val="20"/>
        </w:rPr>
      </w:pPr>
    </w:p>
    <w:p w14:paraId="66A4027B" w14:textId="77777777" w:rsidR="000E2928" w:rsidRPr="00103E60" w:rsidRDefault="000E2928" w:rsidP="001917D2">
      <w:pPr>
        <w:pStyle w:val="NoSpacing"/>
        <w:ind w:left="720" w:hanging="720"/>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LWCS understands the importance of its employees in the educational success of its students.</w:t>
      </w:r>
    </w:p>
    <w:p w14:paraId="3D000EE3" w14:textId="77777777" w:rsidR="000E2928" w:rsidRPr="00103E60" w:rsidRDefault="000E2928" w:rsidP="000D7C67">
      <w:pPr>
        <w:pStyle w:val="NoSpacing"/>
        <w:rPr>
          <w:rFonts w:ascii="Arial" w:hAnsi="Arial" w:cs="Arial"/>
          <w:sz w:val="20"/>
          <w:szCs w:val="20"/>
        </w:rPr>
      </w:pPr>
    </w:p>
    <w:p w14:paraId="4647EB03" w14:textId="6F2F06DB" w:rsidR="000E2928" w:rsidRPr="00103E60" w:rsidRDefault="000E2928" w:rsidP="000D7C67">
      <w:pPr>
        <w:pStyle w:val="NoSpacing"/>
        <w:ind w:left="720" w:hanging="720"/>
        <w:rPr>
          <w:rFonts w:ascii="Arial" w:hAnsi="Arial" w:cs="Arial"/>
          <w:sz w:val="20"/>
          <w:szCs w:val="20"/>
        </w:rPr>
      </w:pPr>
      <w:r w:rsidRPr="00103E60">
        <w:rPr>
          <w:rFonts w:ascii="Arial" w:hAnsi="Arial" w:cs="Arial"/>
          <w:sz w:val="20"/>
          <w:szCs w:val="20"/>
        </w:rPr>
        <w:t>5.</w:t>
      </w:r>
      <w:r w:rsidRPr="00103E60">
        <w:rPr>
          <w:rFonts w:ascii="Arial" w:hAnsi="Arial" w:cs="Arial"/>
          <w:sz w:val="20"/>
          <w:szCs w:val="20"/>
        </w:rPr>
        <w:tab/>
        <w:t>LWCS is committed to providing training and advancement opportunities for its employees, parents</w:t>
      </w:r>
      <w:r w:rsidR="00267743" w:rsidRPr="00103E60">
        <w:rPr>
          <w:rFonts w:ascii="Arial" w:hAnsi="Arial" w:cs="Arial"/>
          <w:sz w:val="20"/>
          <w:szCs w:val="20"/>
        </w:rPr>
        <w:t>,</w:t>
      </w:r>
      <w:r w:rsidRPr="00103E60">
        <w:rPr>
          <w:rFonts w:ascii="Arial" w:hAnsi="Arial" w:cs="Arial"/>
          <w:sz w:val="20"/>
          <w:szCs w:val="20"/>
        </w:rPr>
        <w:t xml:space="preserve"> and students.</w:t>
      </w:r>
    </w:p>
    <w:p w14:paraId="500FB60B" w14:textId="77777777" w:rsidR="000E2928" w:rsidRPr="00103E60" w:rsidRDefault="000E2928" w:rsidP="000D7C67">
      <w:pPr>
        <w:pStyle w:val="NoSpacing"/>
        <w:rPr>
          <w:rFonts w:ascii="Arial" w:hAnsi="Arial" w:cs="Arial"/>
          <w:sz w:val="20"/>
          <w:szCs w:val="20"/>
        </w:rPr>
      </w:pPr>
    </w:p>
    <w:p w14:paraId="05C7A9AD" w14:textId="1172763F" w:rsidR="000E2928" w:rsidRPr="00103E60" w:rsidRDefault="000E2928" w:rsidP="000D7C67">
      <w:pPr>
        <w:pStyle w:val="NoSpacing"/>
        <w:ind w:left="720" w:hanging="720"/>
        <w:rPr>
          <w:rFonts w:ascii="Arial" w:hAnsi="Arial" w:cs="Arial"/>
          <w:sz w:val="20"/>
          <w:szCs w:val="20"/>
        </w:rPr>
      </w:pPr>
      <w:r w:rsidRPr="00103E60">
        <w:rPr>
          <w:rFonts w:ascii="Arial" w:hAnsi="Arial" w:cs="Arial"/>
          <w:sz w:val="20"/>
          <w:szCs w:val="20"/>
        </w:rPr>
        <w:t>6.</w:t>
      </w:r>
      <w:r w:rsidRPr="00103E60">
        <w:rPr>
          <w:rFonts w:ascii="Arial" w:hAnsi="Arial" w:cs="Arial"/>
          <w:sz w:val="20"/>
          <w:szCs w:val="20"/>
        </w:rPr>
        <w:tab/>
        <w:t>The LWCS’s Superintendent is committed to an “open door” policy for employees, parents</w:t>
      </w:r>
      <w:r w:rsidR="00267743" w:rsidRPr="00103E60">
        <w:rPr>
          <w:rFonts w:ascii="Arial" w:hAnsi="Arial" w:cs="Arial"/>
          <w:sz w:val="20"/>
          <w:szCs w:val="20"/>
        </w:rPr>
        <w:t>,</w:t>
      </w:r>
      <w:r w:rsidRPr="00103E60">
        <w:rPr>
          <w:rFonts w:ascii="Arial" w:hAnsi="Arial" w:cs="Arial"/>
          <w:sz w:val="20"/>
          <w:szCs w:val="20"/>
        </w:rPr>
        <w:t xml:space="preserve"> and students.</w:t>
      </w:r>
    </w:p>
    <w:p w14:paraId="57C517FB" w14:textId="77777777" w:rsidR="000E2928" w:rsidRPr="00103E60" w:rsidRDefault="000E2928" w:rsidP="000D7C67">
      <w:pPr>
        <w:pStyle w:val="NoSpacing"/>
        <w:rPr>
          <w:rFonts w:ascii="Arial" w:hAnsi="Arial" w:cs="Arial"/>
          <w:sz w:val="20"/>
          <w:szCs w:val="20"/>
        </w:rPr>
      </w:pPr>
    </w:p>
    <w:p w14:paraId="3F35D29F" w14:textId="75207ACB" w:rsidR="000E2928" w:rsidRPr="00103E60" w:rsidRDefault="000E2928" w:rsidP="000D7C67">
      <w:pPr>
        <w:pStyle w:val="NoSpacing"/>
        <w:ind w:left="720" w:hanging="720"/>
        <w:rPr>
          <w:rFonts w:ascii="Arial" w:hAnsi="Arial" w:cs="Arial"/>
          <w:sz w:val="20"/>
          <w:szCs w:val="20"/>
        </w:rPr>
      </w:pPr>
      <w:r w:rsidRPr="00103E60">
        <w:rPr>
          <w:rFonts w:ascii="Arial" w:hAnsi="Arial" w:cs="Arial"/>
          <w:sz w:val="20"/>
          <w:szCs w:val="20"/>
        </w:rPr>
        <w:t>7.</w:t>
      </w:r>
      <w:r w:rsidRPr="00103E60">
        <w:rPr>
          <w:rFonts w:ascii="Arial" w:hAnsi="Arial" w:cs="Arial"/>
          <w:sz w:val="20"/>
          <w:szCs w:val="20"/>
        </w:rPr>
        <w:tab/>
        <w:t xml:space="preserve">LWCS is committed to keeping its employees informed about </w:t>
      </w:r>
      <w:r w:rsidR="004E33CB" w:rsidRPr="00103E60">
        <w:rPr>
          <w:rFonts w:ascii="Arial" w:hAnsi="Arial" w:cs="Arial"/>
          <w:sz w:val="20"/>
          <w:szCs w:val="20"/>
        </w:rPr>
        <w:t>their</w:t>
      </w:r>
      <w:r w:rsidRPr="00103E60">
        <w:rPr>
          <w:rFonts w:ascii="Arial" w:hAnsi="Arial" w:cs="Arial"/>
          <w:sz w:val="20"/>
          <w:szCs w:val="20"/>
        </w:rPr>
        <w:t xml:space="preserve"> job responsibilities and any changes </w:t>
      </w:r>
      <w:r w:rsidR="00F57B1E" w:rsidRPr="00103E60">
        <w:rPr>
          <w:rFonts w:ascii="Arial" w:hAnsi="Arial" w:cs="Arial"/>
          <w:sz w:val="20"/>
          <w:szCs w:val="20"/>
        </w:rPr>
        <w:t>that</w:t>
      </w:r>
      <w:r w:rsidRPr="00103E60">
        <w:rPr>
          <w:rFonts w:ascii="Arial" w:hAnsi="Arial" w:cs="Arial"/>
          <w:sz w:val="20"/>
          <w:szCs w:val="20"/>
        </w:rPr>
        <w:t xml:space="preserve"> will impact those responsibilities.</w:t>
      </w:r>
    </w:p>
    <w:p w14:paraId="0EDE00D2" w14:textId="77777777" w:rsidR="000E2928" w:rsidRPr="00103E60" w:rsidRDefault="000E2928" w:rsidP="000D7C67">
      <w:pPr>
        <w:pStyle w:val="NoSpacing"/>
        <w:rPr>
          <w:rFonts w:ascii="Arial" w:hAnsi="Arial" w:cs="Arial"/>
          <w:sz w:val="20"/>
          <w:szCs w:val="20"/>
        </w:rPr>
      </w:pPr>
    </w:p>
    <w:p w14:paraId="75D230B5" w14:textId="77777777" w:rsidR="000E2928" w:rsidRPr="00103E60" w:rsidRDefault="000E2928" w:rsidP="000D7C67">
      <w:pPr>
        <w:pStyle w:val="NoSpacing"/>
        <w:ind w:left="720" w:hanging="720"/>
        <w:rPr>
          <w:rFonts w:ascii="Arial" w:hAnsi="Arial" w:cs="Arial"/>
          <w:sz w:val="20"/>
          <w:szCs w:val="20"/>
        </w:rPr>
      </w:pPr>
      <w:r w:rsidRPr="00103E60">
        <w:rPr>
          <w:rFonts w:ascii="Arial" w:hAnsi="Arial" w:cs="Arial"/>
          <w:sz w:val="20"/>
          <w:szCs w:val="20"/>
        </w:rPr>
        <w:t>8.</w:t>
      </w:r>
      <w:r w:rsidRPr="00103E60">
        <w:rPr>
          <w:rFonts w:ascii="Arial" w:hAnsi="Arial" w:cs="Arial"/>
          <w:sz w:val="20"/>
          <w:szCs w:val="20"/>
        </w:rPr>
        <w:tab/>
        <w:t>LWCS is committed to providing a safe and orderly environment for its employees to work and its students to learn.</w:t>
      </w:r>
    </w:p>
    <w:p w14:paraId="1BA38758" w14:textId="77777777" w:rsidR="000E2928" w:rsidRPr="00103E60" w:rsidRDefault="000E2928" w:rsidP="000E2928">
      <w:pPr>
        <w:rPr>
          <w:rFonts w:ascii="Arial" w:hAnsi="Arial" w:cs="Arial"/>
          <w:sz w:val="20"/>
          <w:szCs w:val="20"/>
        </w:rPr>
      </w:pPr>
      <w:r w:rsidRPr="00103E60">
        <w:rPr>
          <w:rFonts w:ascii="Arial" w:hAnsi="Arial" w:cs="Arial"/>
          <w:sz w:val="20"/>
          <w:szCs w:val="20"/>
        </w:rPr>
        <w:t xml:space="preserve"> </w:t>
      </w:r>
    </w:p>
    <w:p w14:paraId="71B1E3CF" w14:textId="77777777" w:rsidR="000E2928" w:rsidRPr="00103E60" w:rsidRDefault="000E2928" w:rsidP="000E2928">
      <w:pPr>
        <w:rPr>
          <w:rFonts w:ascii="Arial" w:hAnsi="Arial" w:cs="Arial"/>
          <w:sz w:val="20"/>
          <w:szCs w:val="20"/>
        </w:rPr>
      </w:pPr>
    </w:p>
    <w:p w14:paraId="507D6C37" w14:textId="77777777" w:rsidR="000E2928" w:rsidRPr="00103E60" w:rsidRDefault="000E2928" w:rsidP="000E2928">
      <w:pPr>
        <w:rPr>
          <w:rFonts w:ascii="Arial" w:hAnsi="Arial" w:cs="Arial"/>
          <w:sz w:val="20"/>
          <w:szCs w:val="20"/>
        </w:rPr>
      </w:pPr>
    </w:p>
    <w:p w14:paraId="76AD6919" w14:textId="766DF458" w:rsidR="000E2928" w:rsidRPr="00103E60" w:rsidRDefault="000E2928" w:rsidP="000E2928">
      <w:pPr>
        <w:rPr>
          <w:rFonts w:ascii="Arial" w:hAnsi="Arial" w:cs="Arial"/>
          <w:sz w:val="20"/>
          <w:szCs w:val="20"/>
        </w:rPr>
      </w:pPr>
    </w:p>
    <w:p w14:paraId="7343BB4B" w14:textId="087518AC" w:rsidR="000D7C67" w:rsidRPr="00103E60" w:rsidRDefault="000D7C67" w:rsidP="000E2928">
      <w:pPr>
        <w:rPr>
          <w:rFonts w:ascii="Arial" w:hAnsi="Arial" w:cs="Arial"/>
          <w:sz w:val="20"/>
          <w:szCs w:val="20"/>
        </w:rPr>
      </w:pPr>
    </w:p>
    <w:p w14:paraId="0F402BAB" w14:textId="2BD806E7" w:rsidR="000D7C67" w:rsidRPr="00103E60" w:rsidRDefault="000D7C67" w:rsidP="000E2928">
      <w:pPr>
        <w:rPr>
          <w:rFonts w:ascii="Arial" w:hAnsi="Arial" w:cs="Arial"/>
          <w:sz w:val="20"/>
          <w:szCs w:val="20"/>
        </w:rPr>
      </w:pPr>
    </w:p>
    <w:p w14:paraId="198DA636" w14:textId="6A2E145F" w:rsidR="000D7C67" w:rsidRPr="00103E60" w:rsidRDefault="000D7C67" w:rsidP="000E2928">
      <w:pPr>
        <w:rPr>
          <w:rFonts w:ascii="Arial" w:hAnsi="Arial" w:cs="Arial"/>
          <w:sz w:val="20"/>
          <w:szCs w:val="20"/>
        </w:rPr>
      </w:pPr>
    </w:p>
    <w:p w14:paraId="04D0678B" w14:textId="149FE7C7" w:rsidR="000D7C67" w:rsidRPr="00103E60" w:rsidRDefault="000D7C67" w:rsidP="000E2928">
      <w:pPr>
        <w:rPr>
          <w:rFonts w:ascii="Arial" w:hAnsi="Arial" w:cs="Arial"/>
          <w:sz w:val="20"/>
          <w:szCs w:val="20"/>
        </w:rPr>
      </w:pPr>
    </w:p>
    <w:p w14:paraId="558B794F" w14:textId="5D4A1930" w:rsidR="00395BE6" w:rsidRPr="00103E60" w:rsidRDefault="00395BE6" w:rsidP="000E2928">
      <w:pPr>
        <w:rPr>
          <w:rFonts w:ascii="Arial" w:hAnsi="Arial" w:cs="Arial"/>
          <w:sz w:val="20"/>
          <w:szCs w:val="20"/>
        </w:rPr>
      </w:pPr>
    </w:p>
    <w:p w14:paraId="7EB51C27" w14:textId="51B96CE1" w:rsidR="00D85957" w:rsidRDefault="00D85957" w:rsidP="000E2928">
      <w:pPr>
        <w:rPr>
          <w:rFonts w:ascii="Arial" w:hAnsi="Arial" w:cs="Arial"/>
          <w:sz w:val="20"/>
          <w:szCs w:val="20"/>
        </w:rPr>
      </w:pPr>
    </w:p>
    <w:p w14:paraId="5192D79E" w14:textId="0966A71D" w:rsidR="00786F43" w:rsidRDefault="00786F43" w:rsidP="000E2928">
      <w:pPr>
        <w:rPr>
          <w:rFonts w:ascii="Arial" w:hAnsi="Arial" w:cs="Arial"/>
          <w:sz w:val="20"/>
          <w:szCs w:val="20"/>
        </w:rPr>
      </w:pPr>
    </w:p>
    <w:p w14:paraId="4225A76D" w14:textId="3994DAAA" w:rsidR="00786F43" w:rsidRDefault="00786F43" w:rsidP="000E2928">
      <w:pPr>
        <w:rPr>
          <w:rFonts w:ascii="Arial" w:hAnsi="Arial" w:cs="Arial"/>
          <w:sz w:val="20"/>
          <w:szCs w:val="20"/>
        </w:rPr>
      </w:pPr>
    </w:p>
    <w:p w14:paraId="1E956BF9" w14:textId="655BFC7B" w:rsidR="00786F43" w:rsidRDefault="00786F43" w:rsidP="000E2928">
      <w:pPr>
        <w:rPr>
          <w:rFonts w:ascii="Arial" w:hAnsi="Arial" w:cs="Arial"/>
          <w:sz w:val="20"/>
          <w:szCs w:val="20"/>
        </w:rPr>
      </w:pPr>
    </w:p>
    <w:p w14:paraId="14F1F066" w14:textId="20A03A3F" w:rsidR="00786F43" w:rsidRDefault="00786F43" w:rsidP="000E2928">
      <w:pPr>
        <w:rPr>
          <w:rFonts w:ascii="Arial" w:hAnsi="Arial" w:cs="Arial"/>
          <w:sz w:val="20"/>
          <w:szCs w:val="20"/>
        </w:rPr>
      </w:pPr>
    </w:p>
    <w:p w14:paraId="3DE73769" w14:textId="77777777" w:rsidR="00786F43" w:rsidRPr="00103E60" w:rsidRDefault="00786F43" w:rsidP="000E2928">
      <w:pPr>
        <w:rPr>
          <w:rFonts w:ascii="Arial" w:hAnsi="Arial" w:cs="Arial"/>
          <w:sz w:val="20"/>
          <w:szCs w:val="20"/>
        </w:rPr>
      </w:pPr>
    </w:p>
    <w:p w14:paraId="09E7B017" w14:textId="33EE1135" w:rsidR="00395BE6" w:rsidRPr="00103E60" w:rsidRDefault="00395BE6" w:rsidP="000E2928">
      <w:pPr>
        <w:rPr>
          <w:rFonts w:ascii="Arial" w:hAnsi="Arial" w:cs="Arial"/>
          <w:sz w:val="20"/>
          <w:szCs w:val="20"/>
        </w:rPr>
      </w:pPr>
    </w:p>
    <w:p w14:paraId="48163358" w14:textId="595C269E" w:rsidR="00812741" w:rsidRDefault="00812741" w:rsidP="001917D2">
      <w:pPr>
        <w:pStyle w:val="NoSpacing"/>
        <w:rPr>
          <w:rFonts w:ascii="Arial" w:hAnsi="Arial" w:cs="Arial"/>
          <w:sz w:val="20"/>
          <w:szCs w:val="20"/>
        </w:rPr>
      </w:pPr>
    </w:p>
    <w:p w14:paraId="3F425E01" w14:textId="77777777" w:rsidR="003A3A7F" w:rsidRPr="00103E60" w:rsidRDefault="003A3A7F" w:rsidP="001917D2">
      <w:pPr>
        <w:pStyle w:val="NoSpacing"/>
        <w:rPr>
          <w:rFonts w:ascii="Arial" w:hAnsi="Arial" w:cs="Arial"/>
          <w:b/>
          <w:bCs/>
          <w:sz w:val="20"/>
          <w:szCs w:val="20"/>
          <w:u w:val="single"/>
        </w:rPr>
      </w:pPr>
    </w:p>
    <w:p w14:paraId="6A93E417" w14:textId="525CAAED" w:rsidR="001917D2" w:rsidRPr="00103E60" w:rsidRDefault="001917D2" w:rsidP="001917D2">
      <w:pPr>
        <w:pStyle w:val="NoSpacing"/>
        <w:rPr>
          <w:rFonts w:ascii="Arial" w:hAnsi="Arial" w:cs="Arial"/>
          <w:b/>
          <w:bCs/>
          <w:sz w:val="20"/>
          <w:szCs w:val="20"/>
          <w:u w:val="single"/>
        </w:rPr>
      </w:pPr>
      <w:r w:rsidRPr="00103E60">
        <w:rPr>
          <w:rFonts w:ascii="Arial" w:hAnsi="Arial" w:cs="Arial"/>
          <w:b/>
          <w:bCs/>
          <w:sz w:val="20"/>
          <w:szCs w:val="20"/>
          <w:u w:val="single"/>
        </w:rPr>
        <w:lastRenderedPageBreak/>
        <w:t>GENERAL PROVISIONS</w:t>
      </w:r>
    </w:p>
    <w:p w14:paraId="3BBAD701" w14:textId="09D71C7B" w:rsidR="001917D2" w:rsidRPr="00103E60" w:rsidRDefault="001917D2" w:rsidP="001917D2">
      <w:pPr>
        <w:pStyle w:val="NoSpacing"/>
        <w:rPr>
          <w:rFonts w:ascii="Arial" w:hAnsi="Arial" w:cs="Arial"/>
          <w:b/>
          <w:bCs/>
          <w:sz w:val="20"/>
          <w:szCs w:val="20"/>
          <w:u w:val="single"/>
        </w:rPr>
      </w:pPr>
    </w:p>
    <w:p w14:paraId="7FEFD6E0" w14:textId="577FD822" w:rsidR="001917D2" w:rsidRPr="00103E60" w:rsidRDefault="00F208E2" w:rsidP="001917D2">
      <w:pPr>
        <w:pStyle w:val="NoSpacing"/>
        <w:rPr>
          <w:rFonts w:ascii="Arial" w:hAnsi="Arial" w:cs="Arial"/>
          <w:b/>
          <w:bCs/>
          <w:sz w:val="20"/>
          <w:szCs w:val="20"/>
        </w:rPr>
      </w:pPr>
      <w:r w:rsidRPr="00103E60">
        <w:rPr>
          <w:rFonts w:ascii="Arial" w:hAnsi="Arial" w:cs="Arial"/>
          <w:b/>
          <w:bCs/>
          <w:sz w:val="20"/>
          <w:szCs w:val="20"/>
        </w:rPr>
        <w:t>PURPOSE:</w:t>
      </w:r>
    </w:p>
    <w:p w14:paraId="5F659AFC" w14:textId="62AA222D" w:rsidR="001917D2" w:rsidRPr="00103E60" w:rsidRDefault="001917D2" w:rsidP="001917D2">
      <w:pPr>
        <w:pStyle w:val="NoSpacing"/>
        <w:rPr>
          <w:rFonts w:ascii="Arial" w:hAnsi="Arial" w:cs="Arial"/>
          <w:bCs/>
          <w:sz w:val="20"/>
          <w:szCs w:val="20"/>
        </w:rPr>
      </w:pPr>
      <w:r w:rsidRPr="00103E60">
        <w:rPr>
          <w:rFonts w:ascii="Arial" w:hAnsi="Arial" w:cs="Arial"/>
          <w:bCs/>
          <w:sz w:val="20"/>
          <w:szCs w:val="20"/>
        </w:rPr>
        <w:t xml:space="preserve">The purpose of these rules is to establish policies and procedures </w:t>
      </w:r>
      <w:r w:rsidR="004E33CB" w:rsidRPr="00103E60">
        <w:rPr>
          <w:rFonts w:ascii="Arial" w:hAnsi="Arial" w:cs="Arial"/>
          <w:bCs/>
          <w:sz w:val="20"/>
          <w:szCs w:val="20"/>
        </w:rPr>
        <w:t>that</w:t>
      </w:r>
      <w:r w:rsidRPr="00103E60">
        <w:rPr>
          <w:rFonts w:ascii="Arial" w:hAnsi="Arial" w:cs="Arial"/>
          <w:bCs/>
          <w:sz w:val="20"/>
          <w:szCs w:val="20"/>
        </w:rPr>
        <w:t xml:space="preserve"> will serve as a guide to administrative actions concerning personnel activities and transactions.</w:t>
      </w:r>
    </w:p>
    <w:p w14:paraId="21D27CD1" w14:textId="77777777" w:rsidR="00D4639F" w:rsidRPr="00103E60" w:rsidRDefault="00D4639F" w:rsidP="00D4639F">
      <w:pPr>
        <w:pStyle w:val="NoSpacing"/>
        <w:rPr>
          <w:rFonts w:ascii="Arial" w:hAnsi="Arial" w:cs="Arial"/>
          <w:bCs/>
          <w:sz w:val="20"/>
          <w:szCs w:val="20"/>
        </w:rPr>
      </w:pPr>
    </w:p>
    <w:p w14:paraId="337F6718" w14:textId="7889BF61" w:rsidR="00507FB3" w:rsidRPr="00103E60" w:rsidRDefault="00F208E2" w:rsidP="00507FB3">
      <w:pPr>
        <w:pStyle w:val="NoSpacing"/>
        <w:rPr>
          <w:rFonts w:ascii="Arial" w:hAnsi="Arial" w:cs="Arial"/>
          <w:b/>
          <w:bCs/>
          <w:sz w:val="20"/>
          <w:szCs w:val="20"/>
        </w:rPr>
      </w:pPr>
      <w:r w:rsidRPr="00103E60">
        <w:rPr>
          <w:rFonts w:ascii="Arial" w:hAnsi="Arial" w:cs="Arial"/>
          <w:b/>
          <w:bCs/>
          <w:sz w:val="20"/>
          <w:szCs w:val="20"/>
        </w:rPr>
        <w:t>POSITIONS COVERED:</w:t>
      </w:r>
    </w:p>
    <w:p w14:paraId="69A6C173" w14:textId="3060962E" w:rsidR="00507FB3" w:rsidRPr="00103E60" w:rsidRDefault="00507FB3" w:rsidP="00507FB3">
      <w:pPr>
        <w:pStyle w:val="NoSpacing"/>
        <w:rPr>
          <w:rFonts w:ascii="Arial" w:hAnsi="Arial" w:cs="Arial"/>
          <w:bCs/>
          <w:sz w:val="20"/>
          <w:szCs w:val="20"/>
        </w:rPr>
      </w:pPr>
      <w:r w:rsidRPr="00103E60">
        <w:rPr>
          <w:rFonts w:ascii="Arial" w:hAnsi="Arial" w:cs="Arial"/>
          <w:bCs/>
          <w:sz w:val="20"/>
          <w:szCs w:val="20"/>
        </w:rPr>
        <w:t xml:space="preserve">These Rules and regulations shall apply to instructional or non-instructional </w:t>
      </w:r>
      <w:r w:rsidR="004E33CB" w:rsidRPr="00103E60">
        <w:rPr>
          <w:rFonts w:ascii="Arial" w:hAnsi="Arial" w:cs="Arial"/>
          <w:bCs/>
          <w:sz w:val="20"/>
          <w:szCs w:val="20"/>
        </w:rPr>
        <w:t xml:space="preserve">Lake Wales Charter Schools, </w:t>
      </w:r>
      <w:r w:rsidR="00926B55" w:rsidRPr="00103E60">
        <w:rPr>
          <w:rFonts w:ascii="Arial" w:hAnsi="Arial" w:cs="Arial"/>
          <w:bCs/>
          <w:sz w:val="20"/>
          <w:szCs w:val="20"/>
        </w:rPr>
        <w:t>Inc.</w:t>
      </w:r>
      <w:r w:rsidR="004E33CB" w:rsidRPr="00103E60">
        <w:rPr>
          <w:rFonts w:ascii="Arial" w:hAnsi="Arial" w:cs="Arial"/>
          <w:bCs/>
          <w:sz w:val="20"/>
          <w:szCs w:val="20"/>
        </w:rPr>
        <w:t xml:space="preserve"> employees</w:t>
      </w:r>
      <w:r w:rsidRPr="00103E60">
        <w:rPr>
          <w:rFonts w:ascii="Arial" w:hAnsi="Arial" w:cs="Arial"/>
          <w:bCs/>
          <w:sz w:val="20"/>
          <w:szCs w:val="20"/>
        </w:rPr>
        <w:t>.</w:t>
      </w:r>
    </w:p>
    <w:p w14:paraId="3D2CEACA" w14:textId="7F382E41" w:rsidR="00507FB3" w:rsidRPr="00103E60" w:rsidRDefault="00507FB3" w:rsidP="00507FB3">
      <w:pPr>
        <w:pStyle w:val="NoSpacing"/>
        <w:rPr>
          <w:rFonts w:ascii="Arial" w:hAnsi="Arial" w:cs="Arial"/>
          <w:bCs/>
          <w:sz w:val="20"/>
          <w:szCs w:val="20"/>
        </w:rPr>
      </w:pPr>
    </w:p>
    <w:p w14:paraId="295382E1" w14:textId="231BFB1B" w:rsidR="00507FB3" w:rsidRPr="00103E60" w:rsidRDefault="00507FB3" w:rsidP="00507FB3">
      <w:pPr>
        <w:pStyle w:val="NoSpacing"/>
        <w:rPr>
          <w:rFonts w:ascii="Arial" w:hAnsi="Arial" w:cs="Arial"/>
          <w:bCs/>
          <w:sz w:val="20"/>
          <w:szCs w:val="20"/>
        </w:rPr>
      </w:pPr>
      <w:r w:rsidRPr="00103E60">
        <w:rPr>
          <w:rFonts w:ascii="Arial" w:hAnsi="Arial" w:cs="Arial"/>
          <w:bCs/>
          <w:sz w:val="20"/>
          <w:szCs w:val="20"/>
        </w:rPr>
        <w:t xml:space="preserve">General Provisions, Benefits, Attendance, and Leave Rules apply to all full-time, regular employees. </w:t>
      </w:r>
    </w:p>
    <w:p w14:paraId="037CF9D4" w14:textId="6C88E446" w:rsidR="00507FB3" w:rsidRPr="00103E60" w:rsidRDefault="00507FB3" w:rsidP="00507FB3">
      <w:pPr>
        <w:pStyle w:val="NoSpacing"/>
        <w:rPr>
          <w:rFonts w:ascii="Arial" w:hAnsi="Arial" w:cs="Arial"/>
          <w:bCs/>
          <w:sz w:val="20"/>
          <w:szCs w:val="20"/>
        </w:rPr>
      </w:pPr>
    </w:p>
    <w:p w14:paraId="2F6E02B9" w14:textId="5A5135CC" w:rsidR="00507FB3" w:rsidRPr="00103E60" w:rsidRDefault="00F208E2" w:rsidP="00507FB3">
      <w:pPr>
        <w:pStyle w:val="NoSpacing"/>
        <w:rPr>
          <w:rFonts w:ascii="Arial" w:hAnsi="Arial" w:cs="Arial"/>
          <w:b/>
          <w:bCs/>
          <w:sz w:val="20"/>
          <w:szCs w:val="20"/>
        </w:rPr>
      </w:pPr>
      <w:r w:rsidRPr="00103E60">
        <w:rPr>
          <w:rFonts w:ascii="Arial" w:hAnsi="Arial" w:cs="Arial"/>
          <w:b/>
          <w:bCs/>
          <w:sz w:val="20"/>
          <w:szCs w:val="20"/>
        </w:rPr>
        <w:t>ADMINISTRATION:</w:t>
      </w:r>
    </w:p>
    <w:p w14:paraId="03B4B264" w14:textId="77777777" w:rsidR="00507FB3" w:rsidRPr="00103E60" w:rsidRDefault="00507FB3" w:rsidP="00507FB3">
      <w:pPr>
        <w:pStyle w:val="NoSpacing"/>
        <w:rPr>
          <w:rFonts w:ascii="Arial" w:hAnsi="Arial" w:cs="Arial"/>
          <w:bCs/>
          <w:sz w:val="20"/>
          <w:szCs w:val="20"/>
        </w:rPr>
      </w:pPr>
      <w:r w:rsidRPr="00103E60">
        <w:rPr>
          <w:rFonts w:ascii="Arial" w:hAnsi="Arial" w:cs="Arial"/>
          <w:bCs/>
          <w:sz w:val="20"/>
          <w:szCs w:val="20"/>
        </w:rPr>
        <w:t xml:space="preserve">The Superintendent shall be responsible for the administration and technical direction of </w:t>
      </w:r>
    </w:p>
    <w:p w14:paraId="204C2889" w14:textId="21CD7267" w:rsidR="00507FB3" w:rsidRPr="00103E60" w:rsidRDefault="00507FB3" w:rsidP="00507FB3">
      <w:pPr>
        <w:pStyle w:val="NoSpacing"/>
        <w:rPr>
          <w:rFonts w:ascii="Arial" w:hAnsi="Arial" w:cs="Arial"/>
          <w:bCs/>
          <w:sz w:val="20"/>
          <w:szCs w:val="20"/>
        </w:rPr>
      </w:pPr>
      <w:r w:rsidRPr="00103E60">
        <w:rPr>
          <w:rFonts w:ascii="Arial" w:hAnsi="Arial" w:cs="Arial"/>
          <w:bCs/>
          <w:sz w:val="20"/>
          <w:szCs w:val="20"/>
        </w:rPr>
        <w:t xml:space="preserve">the schools.  </w:t>
      </w:r>
    </w:p>
    <w:p w14:paraId="61AA9A01" w14:textId="68E3083B" w:rsidR="00507FB3" w:rsidRPr="00103E60" w:rsidRDefault="00507FB3" w:rsidP="00507FB3">
      <w:pPr>
        <w:pStyle w:val="NoSpacing"/>
        <w:rPr>
          <w:rFonts w:ascii="Arial" w:hAnsi="Arial" w:cs="Arial"/>
          <w:bCs/>
          <w:sz w:val="20"/>
          <w:szCs w:val="20"/>
        </w:rPr>
      </w:pPr>
    </w:p>
    <w:p w14:paraId="68BFA08A" w14:textId="2C1F708F" w:rsidR="00507FB3" w:rsidRPr="00103E60" w:rsidRDefault="00507FB3" w:rsidP="00507FB3">
      <w:pPr>
        <w:pStyle w:val="NoSpacing"/>
        <w:rPr>
          <w:rFonts w:ascii="Arial" w:hAnsi="Arial" w:cs="Arial"/>
          <w:bCs/>
          <w:sz w:val="20"/>
          <w:szCs w:val="20"/>
        </w:rPr>
      </w:pPr>
      <w:r w:rsidRPr="00103E60">
        <w:rPr>
          <w:rFonts w:ascii="Arial" w:hAnsi="Arial" w:cs="Arial"/>
          <w:bCs/>
          <w:sz w:val="20"/>
          <w:szCs w:val="20"/>
        </w:rPr>
        <w:t xml:space="preserve">Principals shall be responsible for </w:t>
      </w:r>
      <w:r w:rsidR="004E33CB" w:rsidRPr="00103E60">
        <w:rPr>
          <w:rFonts w:ascii="Arial" w:hAnsi="Arial" w:cs="Arial"/>
          <w:bCs/>
          <w:sz w:val="20"/>
          <w:szCs w:val="20"/>
        </w:rPr>
        <w:t xml:space="preserve">properly and effectively </w:t>
      </w:r>
      <w:r w:rsidR="00926B55" w:rsidRPr="00103E60">
        <w:rPr>
          <w:rFonts w:ascii="Arial" w:hAnsi="Arial" w:cs="Arial"/>
          <w:bCs/>
          <w:sz w:val="20"/>
          <w:szCs w:val="20"/>
        </w:rPr>
        <w:t>administering</w:t>
      </w:r>
      <w:r w:rsidR="004E33CB" w:rsidRPr="00103E60">
        <w:rPr>
          <w:rFonts w:ascii="Arial" w:hAnsi="Arial" w:cs="Arial"/>
          <w:bCs/>
          <w:sz w:val="20"/>
          <w:szCs w:val="20"/>
        </w:rPr>
        <w:t xml:space="preserve"> these rules and regulations</w:t>
      </w:r>
      <w:r w:rsidRPr="00103E60">
        <w:rPr>
          <w:rFonts w:ascii="Arial" w:hAnsi="Arial" w:cs="Arial"/>
          <w:bCs/>
          <w:sz w:val="20"/>
          <w:szCs w:val="20"/>
        </w:rPr>
        <w:t xml:space="preserve"> within their respective schools.  </w:t>
      </w:r>
      <w:r w:rsidR="00B672A5">
        <w:rPr>
          <w:rFonts w:ascii="Arial" w:hAnsi="Arial" w:cs="Arial"/>
          <w:bCs/>
          <w:sz w:val="20"/>
          <w:szCs w:val="20"/>
        </w:rPr>
        <w:t>Principals may be delegated r</w:t>
      </w:r>
      <w:r w:rsidRPr="00103E60">
        <w:rPr>
          <w:rFonts w:ascii="Arial" w:hAnsi="Arial" w:cs="Arial"/>
          <w:bCs/>
          <w:sz w:val="20"/>
          <w:szCs w:val="20"/>
        </w:rPr>
        <w:t>outine matters pertaining to enforcement</w:t>
      </w:r>
      <w:r w:rsidR="00B672A5">
        <w:rPr>
          <w:rFonts w:ascii="Arial" w:hAnsi="Arial" w:cs="Arial"/>
          <w:bCs/>
          <w:sz w:val="20"/>
          <w:szCs w:val="20"/>
        </w:rPr>
        <w:t>.</w:t>
      </w:r>
    </w:p>
    <w:p w14:paraId="200C4854" w14:textId="123F79F0" w:rsidR="00507FB3" w:rsidRPr="00103E60" w:rsidRDefault="00507FB3" w:rsidP="00507FB3">
      <w:pPr>
        <w:pStyle w:val="NoSpacing"/>
        <w:rPr>
          <w:rFonts w:ascii="Arial" w:hAnsi="Arial" w:cs="Arial"/>
          <w:bCs/>
          <w:sz w:val="20"/>
          <w:szCs w:val="20"/>
        </w:rPr>
      </w:pPr>
    </w:p>
    <w:p w14:paraId="78F497E9" w14:textId="7122ACEF" w:rsidR="00507FB3" w:rsidRPr="00103E60" w:rsidRDefault="00F208E2" w:rsidP="00507FB3">
      <w:pPr>
        <w:pStyle w:val="NoSpacing"/>
        <w:rPr>
          <w:rFonts w:ascii="Arial" w:hAnsi="Arial" w:cs="Arial"/>
          <w:b/>
          <w:bCs/>
          <w:sz w:val="20"/>
          <w:szCs w:val="20"/>
        </w:rPr>
      </w:pPr>
      <w:r w:rsidRPr="00103E60">
        <w:rPr>
          <w:rFonts w:ascii="Arial" w:hAnsi="Arial" w:cs="Arial"/>
          <w:b/>
          <w:bCs/>
          <w:sz w:val="20"/>
          <w:szCs w:val="20"/>
        </w:rPr>
        <w:t>AMENDMENTS:</w:t>
      </w:r>
    </w:p>
    <w:p w14:paraId="49674F27" w14:textId="0CDBEC51" w:rsidR="00507FB3" w:rsidRPr="00103E60" w:rsidRDefault="00507FB3" w:rsidP="00507FB3">
      <w:pPr>
        <w:pStyle w:val="NoSpacing"/>
        <w:rPr>
          <w:rFonts w:ascii="Arial" w:hAnsi="Arial" w:cs="Arial"/>
          <w:bCs/>
          <w:sz w:val="20"/>
          <w:szCs w:val="20"/>
        </w:rPr>
      </w:pPr>
      <w:r w:rsidRPr="00103E60">
        <w:rPr>
          <w:rFonts w:ascii="Arial" w:hAnsi="Arial" w:cs="Arial"/>
          <w:bCs/>
          <w:sz w:val="20"/>
          <w:szCs w:val="20"/>
        </w:rPr>
        <w:t>The Superinten</w:t>
      </w:r>
      <w:r w:rsidR="005C3BDA" w:rsidRPr="00103E60">
        <w:rPr>
          <w:rFonts w:ascii="Arial" w:hAnsi="Arial" w:cs="Arial"/>
          <w:bCs/>
          <w:sz w:val="20"/>
          <w:szCs w:val="20"/>
        </w:rPr>
        <w:t>dent or designee shall recommend to the LWCS board for approval such rules, regulations, policies, and changes hereto as are necessary and effective for the administration of the personnel systems.</w:t>
      </w:r>
    </w:p>
    <w:p w14:paraId="6C059705" w14:textId="2D7F927A" w:rsidR="005C3BDA" w:rsidRPr="00103E60" w:rsidRDefault="005C3BDA" w:rsidP="00507FB3">
      <w:pPr>
        <w:pStyle w:val="NoSpacing"/>
        <w:rPr>
          <w:rFonts w:ascii="Arial" w:hAnsi="Arial" w:cs="Arial"/>
          <w:bCs/>
          <w:sz w:val="20"/>
          <w:szCs w:val="20"/>
        </w:rPr>
      </w:pPr>
    </w:p>
    <w:p w14:paraId="1DC8A0FF" w14:textId="0E8A6C59" w:rsidR="005C3BDA" w:rsidRPr="00103E60" w:rsidRDefault="005C3BDA" w:rsidP="00507FB3">
      <w:pPr>
        <w:pStyle w:val="NoSpacing"/>
        <w:rPr>
          <w:rFonts w:ascii="Arial" w:hAnsi="Arial" w:cs="Arial"/>
          <w:bCs/>
          <w:sz w:val="20"/>
          <w:szCs w:val="20"/>
        </w:rPr>
      </w:pPr>
      <w:r w:rsidRPr="00103E60">
        <w:rPr>
          <w:rFonts w:ascii="Arial" w:hAnsi="Arial" w:cs="Arial"/>
          <w:bCs/>
          <w:sz w:val="20"/>
          <w:szCs w:val="20"/>
        </w:rPr>
        <w:t xml:space="preserve">Amendments, changes, or revisions of the rules and regulations shall be promulgated by the superintendent or designee and submitted to the board for approval. </w:t>
      </w:r>
    </w:p>
    <w:p w14:paraId="6F6B5D08" w14:textId="04DCFFC9" w:rsidR="005C3BDA" w:rsidRPr="00103E60" w:rsidRDefault="005C3BDA" w:rsidP="00507FB3">
      <w:pPr>
        <w:pStyle w:val="NoSpacing"/>
        <w:rPr>
          <w:rFonts w:ascii="Arial" w:hAnsi="Arial" w:cs="Arial"/>
          <w:bCs/>
          <w:sz w:val="20"/>
          <w:szCs w:val="20"/>
        </w:rPr>
      </w:pPr>
    </w:p>
    <w:p w14:paraId="2D4D6982" w14:textId="52996DCC" w:rsidR="005C3BDA" w:rsidRPr="00103E60" w:rsidRDefault="005C3BDA" w:rsidP="00507FB3">
      <w:pPr>
        <w:pStyle w:val="NoSpacing"/>
        <w:rPr>
          <w:rFonts w:ascii="Arial" w:hAnsi="Arial" w:cs="Arial"/>
          <w:bCs/>
          <w:sz w:val="20"/>
          <w:szCs w:val="20"/>
        </w:rPr>
      </w:pPr>
      <w:r w:rsidRPr="00103E60">
        <w:rPr>
          <w:rFonts w:ascii="Arial" w:hAnsi="Arial" w:cs="Arial"/>
          <w:bCs/>
          <w:sz w:val="20"/>
          <w:szCs w:val="20"/>
        </w:rPr>
        <w:t xml:space="preserve">This does not prohibit the Superintendent from establishing working rules relating to working conditions for health and safety on a daily basis and the conduct of the employees within the guidelines of these rules. </w:t>
      </w:r>
    </w:p>
    <w:p w14:paraId="6316114F" w14:textId="60A2FA9C" w:rsidR="005B25B5" w:rsidRPr="00103E60" w:rsidRDefault="005B25B5" w:rsidP="00507FB3">
      <w:pPr>
        <w:pStyle w:val="NoSpacing"/>
        <w:rPr>
          <w:rFonts w:ascii="Arial" w:hAnsi="Arial" w:cs="Arial"/>
          <w:bCs/>
          <w:sz w:val="20"/>
          <w:szCs w:val="20"/>
        </w:rPr>
      </w:pPr>
    </w:p>
    <w:p w14:paraId="0797F4AE" w14:textId="73B490C4" w:rsidR="005B25B5" w:rsidRPr="00103E60" w:rsidRDefault="00F208E2" w:rsidP="005B25B5">
      <w:pPr>
        <w:pStyle w:val="NoSpacing"/>
        <w:rPr>
          <w:rFonts w:ascii="Arial" w:hAnsi="Arial" w:cs="Arial"/>
          <w:b/>
          <w:bCs/>
          <w:sz w:val="20"/>
          <w:szCs w:val="20"/>
        </w:rPr>
      </w:pPr>
      <w:r w:rsidRPr="00103E60">
        <w:rPr>
          <w:rFonts w:ascii="Arial" w:hAnsi="Arial" w:cs="Arial"/>
          <w:b/>
          <w:bCs/>
          <w:sz w:val="20"/>
          <w:szCs w:val="20"/>
        </w:rPr>
        <w:t>SCHOOL POLICIES:</w:t>
      </w:r>
    </w:p>
    <w:p w14:paraId="09B5DD07" w14:textId="183B577E" w:rsidR="005B25B5" w:rsidRPr="00103E60" w:rsidRDefault="005B25B5" w:rsidP="005B25B5">
      <w:pPr>
        <w:pStyle w:val="NoSpacing"/>
        <w:rPr>
          <w:rFonts w:ascii="Arial" w:hAnsi="Arial" w:cs="Arial"/>
          <w:bCs/>
          <w:sz w:val="20"/>
          <w:szCs w:val="20"/>
        </w:rPr>
      </w:pPr>
      <w:r w:rsidRPr="00103E60">
        <w:rPr>
          <w:rFonts w:ascii="Arial" w:hAnsi="Arial" w:cs="Arial"/>
          <w:bCs/>
          <w:sz w:val="20"/>
          <w:szCs w:val="20"/>
        </w:rPr>
        <w:t>Individual school rules and regulations shall serve as supplements to these rules and regulations.</w:t>
      </w:r>
    </w:p>
    <w:p w14:paraId="175E3CE4" w14:textId="1552B000" w:rsidR="005B25B5" w:rsidRPr="00103E60" w:rsidRDefault="005B25B5" w:rsidP="005B25B5">
      <w:pPr>
        <w:pStyle w:val="NoSpacing"/>
        <w:rPr>
          <w:rFonts w:ascii="Arial" w:hAnsi="Arial" w:cs="Arial"/>
          <w:bCs/>
          <w:sz w:val="20"/>
          <w:szCs w:val="20"/>
        </w:rPr>
      </w:pPr>
    </w:p>
    <w:p w14:paraId="2036BA2E" w14:textId="7AC59247" w:rsidR="005B25B5" w:rsidRPr="00103E60" w:rsidRDefault="005B25B5" w:rsidP="005B25B5">
      <w:pPr>
        <w:pStyle w:val="NoSpacing"/>
        <w:rPr>
          <w:rFonts w:ascii="Arial" w:hAnsi="Arial" w:cs="Arial"/>
          <w:bCs/>
          <w:sz w:val="20"/>
          <w:szCs w:val="20"/>
        </w:rPr>
      </w:pPr>
      <w:r w:rsidRPr="00103E60">
        <w:rPr>
          <w:rFonts w:ascii="Arial" w:hAnsi="Arial" w:cs="Arial"/>
          <w:bCs/>
          <w:sz w:val="20"/>
          <w:szCs w:val="20"/>
        </w:rPr>
        <w:t>Individual school rules and regulations shall be reduced to writing and reviewed by the superintendent for conformance to these rules and regulations</w:t>
      </w:r>
      <w:r w:rsidR="00B672A5">
        <w:rPr>
          <w:rFonts w:ascii="Arial" w:hAnsi="Arial" w:cs="Arial"/>
          <w:bCs/>
          <w:sz w:val="20"/>
          <w:szCs w:val="20"/>
        </w:rPr>
        <w:t>,</w:t>
      </w:r>
      <w:r w:rsidRPr="00103E60">
        <w:rPr>
          <w:rFonts w:ascii="Arial" w:hAnsi="Arial" w:cs="Arial"/>
          <w:bCs/>
          <w:sz w:val="20"/>
          <w:szCs w:val="20"/>
        </w:rPr>
        <w:t xml:space="preserve"> </w:t>
      </w:r>
      <w:r w:rsidR="00B672A5">
        <w:rPr>
          <w:rFonts w:ascii="Arial" w:hAnsi="Arial" w:cs="Arial"/>
          <w:bCs/>
          <w:sz w:val="20"/>
          <w:szCs w:val="20"/>
        </w:rPr>
        <w:t xml:space="preserve">which will then be </w:t>
      </w:r>
      <w:r w:rsidRPr="00103E60">
        <w:rPr>
          <w:rFonts w:ascii="Arial" w:hAnsi="Arial" w:cs="Arial"/>
          <w:bCs/>
          <w:sz w:val="20"/>
          <w:szCs w:val="20"/>
        </w:rPr>
        <w:t xml:space="preserve">submitted to the board for approval. </w:t>
      </w:r>
    </w:p>
    <w:p w14:paraId="7F3719B3" w14:textId="16BC8A5E" w:rsidR="0012748A" w:rsidRPr="00103E60" w:rsidRDefault="005B25B5" w:rsidP="009B345A">
      <w:pPr>
        <w:pStyle w:val="NoSpacing"/>
        <w:rPr>
          <w:rFonts w:ascii="Arial" w:hAnsi="Arial" w:cs="Arial"/>
          <w:bCs/>
          <w:sz w:val="20"/>
          <w:szCs w:val="20"/>
        </w:rPr>
      </w:pPr>
      <w:r w:rsidRPr="00103E60">
        <w:rPr>
          <w:rFonts w:ascii="Arial" w:hAnsi="Arial" w:cs="Arial"/>
          <w:bCs/>
          <w:sz w:val="20"/>
          <w:szCs w:val="20"/>
        </w:rPr>
        <w:t xml:space="preserve">In the event of a conflict between these rules and school rules, these rules shall </w:t>
      </w:r>
      <w:r w:rsidR="009B345A" w:rsidRPr="00103E60">
        <w:rPr>
          <w:rFonts w:ascii="Arial" w:hAnsi="Arial" w:cs="Arial"/>
          <w:bCs/>
          <w:sz w:val="20"/>
          <w:szCs w:val="20"/>
        </w:rPr>
        <w:t>take precedence.</w:t>
      </w:r>
    </w:p>
    <w:p w14:paraId="5B99863A" w14:textId="77777777" w:rsidR="00F208E2" w:rsidRPr="00103E60" w:rsidRDefault="00F208E2" w:rsidP="00267308">
      <w:pPr>
        <w:pStyle w:val="NoSpacing"/>
        <w:jc w:val="center"/>
        <w:rPr>
          <w:rFonts w:ascii="Arial" w:hAnsi="Arial" w:cs="Arial"/>
          <w:b/>
          <w:bCs/>
          <w:sz w:val="20"/>
          <w:szCs w:val="20"/>
        </w:rPr>
      </w:pPr>
    </w:p>
    <w:p w14:paraId="6241D0F4" w14:textId="6A459DA5" w:rsidR="00F208E2" w:rsidRDefault="00F208E2" w:rsidP="00267308">
      <w:pPr>
        <w:pStyle w:val="NoSpacing"/>
        <w:jc w:val="center"/>
        <w:rPr>
          <w:rFonts w:ascii="Arial" w:hAnsi="Arial" w:cs="Arial"/>
          <w:b/>
          <w:bCs/>
          <w:sz w:val="20"/>
          <w:szCs w:val="20"/>
        </w:rPr>
      </w:pPr>
    </w:p>
    <w:p w14:paraId="0BBDAF5E" w14:textId="06FD5642" w:rsidR="00786F43" w:rsidRDefault="00786F43" w:rsidP="00267308">
      <w:pPr>
        <w:pStyle w:val="NoSpacing"/>
        <w:jc w:val="center"/>
        <w:rPr>
          <w:rFonts w:ascii="Arial" w:hAnsi="Arial" w:cs="Arial"/>
          <w:b/>
          <w:bCs/>
          <w:sz w:val="20"/>
          <w:szCs w:val="20"/>
        </w:rPr>
      </w:pPr>
    </w:p>
    <w:p w14:paraId="3FE2E2CA" w14:textId="7E233DCA" w:rsidR="00786F43" w:rsidRDefault="00786F43" w:rsidP="00267308">
      <w:pPr>
        <w:pStyle w:val="NoSpacing"/>
        <w:jc w:val="center"/>
        <w:rPr>
          <w:rFonts w:ascii="Arial" w:hAnsi="Arial" w:cs="Arial"/>
          <w:b/>
          <w:bCs/>
          <w:sz w:val="20"/>
          <w:szCs w:val="20"/>
        </w:rPr>
      </w:pPr>
    </w:p>
    <w:p w14:paraId="2906697E" w14:textId="7609CB08" w:rsidR="00786F43" w:rsidRDefault="00786F43" w:rsidP="00267308">
      <w:pPr>
        <w:pStyle w:val="NoSpacing"/>
        <w:jc w:val="center"/>
        <w:rPr>
          <w:rFonts w:ascii="Arial" w:hAnsi="Arial" w:cs="Arial"/>
          <w:b/>
          <w:bCs/>
          <w:sz w:val="20"/>
          <w:szCs w:val="20"/>
        </w:rPr>
      </w:pPr>
    </w:p>
    <w:p w14:paraId="70BEDDF3" w14:textId="6555B0C8" w:rsidR="00786F43" w:rsidRDefault="00786F43" w:rsidP="00267308">
      <w:pPr>
        <w:pStyle w:val="NoSpacing"/>
        <w:jc w:val="center"/>
        <w:rPr>
          <w:rFonts w:ascii="Arial" w:hAnsi="Arial" w:cs="Arial"/>
          <w:b/>
          <w:bCs/>
          <w:sz w:val="20"/>
          <w:szCs w:val="20"/>
        </w:rPr>
      </w:pPr>
    </w:p>
    <w:p w14:paraId="236BCC17" w14:textId="79814340" w:rsidR="00786F43" w:rsidRDefault="00786F43" w:rsidP="00267308">
      <w:pPr>
        <w:pStyle w:val="NoSpacing"/>
        <w:jc w:val="center"/>
        <w:rPr>
          <w:rFonts w:ascii="Arial" w:hAnsi="Arial" w:cs="Arial"/>
          <w:b/>
          <w:bCs/>
          <w:sz w:val="20"/>
          <w:szCs w:val="20"/>
        </w:rPr>
      </w:pPr>
    </w:p>
    <w:p w14:paraId="6EFDF797" w14:textId="20105A1D" w:rsidR="00786F43" w:rsidRDefault="00786F43" w:rsidP="00267308">
      <w:pPr>
        <w:pStyle w:val="NoSpacing"/>
        <w:jc w:val="center"/>
        <w:rPr>
          <w:rFonts w:ascii="Arial" w:hAnsi="Arial" w:cs="Arial"/>
          <w:b/>
          <w:bCs/>
          <w:sz w:val="20"/>
          <w:szCs w:val="20"/>
        </w:rPr>
      </w:pPr>
    </w:p>
    <w:p w14:paraId="2E5DC08F" w14:textId="5DB1065D" w:rsidR="00786F43" w:rsidRDefault="00786F43" w:rsidP="00267308">
      <w:pPr>
        <w:pStyle w:val="NoSpacing"/>
        <w:jc w:val="center"/>
        <w:rPr>
          <w:rFonts w:ascii="Arial" w:hAnsi="Arial" w:cs="Arial"/>
          <w:b/>
          <w:bCs/>
          <w:sz w:val="20"/>
          <w:szCs w:val="20"/>
        </w:rPr>
      </w:pPr>
    </w:p>
    <w:p w14:paraId="6B4E0482" w14:textId="2B0FF08E" w:rsidR="00786F43" w:rsidRDefault="00786F43" w:rsidP="00267308">
      <w:pPr>
        <w:pStyle w:val="NoSpacing"/>
        <w:jc w:val="center"/>
        <w:rPr>
          <w:rFonts w:ascii="Arial" w:hAnsi="Arial" w:cs="Arial"/>
          <w:b/>
          <w:bCs/>
          <w:sz w:val="20"/>
          <w:szCs w:val="20"/>
        </w:rPr>
      </w:pPr>
    </w:p>
    <w:p w14:paraId="1D8C3ED8" w14:textId="2853B458" w:rsidR="00786F43" w:rsidRDefault="00786F43" w:rsidP="00267308">
      <w:pPr>
        <w:pStyle w:val="NoSpacing"/>
        <w:jc w:val="center"/>
        <w:rPr>
          <w:rFonts w:ascii="Arial" w:hAnsi="Arial" w:cs="Arial"/>
          <w:b/>
          <w:bCs/>
          <w:sz w:val="20"/>
          <w:szCs w:val="20"/>
        </w:rPr>
      </w:pPr>
    </w:p>
    <w:p w14:paraId="2E3A5F93" w14:textId="10714872" w:rsidR="00786F43" w:rsidRDefault="00786F43" w:rsidP="00267308">
      <w:pPr>
        <w:pStyle w:val="NoSpacing"/>
        <w:jc w:val="center"/>
        <w:rPr>
          <w:rFonts w:ascii="Arial" w:hAnsi="Arial" w:cs="Arial"/>
          <w:b/>
          <w:bCs/>
          <w:sz w:val="20"/>
          <w:szCs w:val="20"/>
        </w:rPr>
      </w:pPr>
    </w:p>
    <w:p w14:paraId="64F5002C" w14:textId="2614921F" w:rsidR="00786F43" w:rsidRDefault="00786F43" w:rsidP="00267308">
      <w:pPr>
        <w:pStyle w:val="NoSpacing"/>
        <w:jc w:val="center"/>
        <w:rPr>
          <w:rFonts w:ascii="Arial" w:hAnsi="Arial" w:cs="Arial"/>
          <w:b/>
          <w:bCs/>
          <w:sz w:val="20"/>
          <w:szCs w:val="20"/>
        </w:rPr>
      </w:pPr>
    </w:p>
    <w:p w14:paraId="7E366595" w14:textId="07E3F96C" w:rsidR="00786F43" w:rsidRDefault="00786F43" w:rsidP="00267308">
      <w:pPr>
        <w:pStyle w:val="NoSpacing"/>
        <w:jc w:val="center"/>
        <w:rPr>
          <w:rFonts w:ascii="Arial" w:hAnsi="Arial" w:cs="Arial"/>
          <w:b/>
          <w:bCs/>
          <w:sz w:val="20"/>
          <w:szCs w:val="20"/>
        </w:rPr>
      </w:pPr>
    </w:p>
    <w:p w14:paraId="4FE4541D" w14:textId="701D27B3" w:rsidR="00786F43" w:rsidRDefault="00786F43" w:rsidP="00267308">
      <w:pPr>
        <w:pStyle w:val="NoSpacing"/>
        <w:jc w:val="center"/>
        <w:rPr>
          <w:rFonts w:ascii="Arial" w:hAnsi="Arial" w:cs="Arial"/>
          <w:b/>
          <w:bCs/>
          <w:sz w:val="20"/>
          <w:szCs w:val="20"/>
        </w:rPr>
      </w:pPr>
    </w:p>
    <w:p w14:paraId="2988E7FA" w14:textId="043835AB" w:rsidR="003A3A7F" w:rsidRDefault="003A3A7F" w:rsidP="00267308">
      <w:pPr>
        <w:pStyle w:val="NoSpacing"/>
        <w:jc w:val="center"/>
        <w:rPr>
          <w:rFonts w:ascii="Arial" w:hAnsi="Arial" w:cs="Arial"/>
          <w:b/>
          <w:bCs/>
          <w:sz w:val="20"/>
          <w:szCs w:val="20"/>
        </w:rPr>
      </w:pPr>
    </w:p>
    <w:p w14:paraId="7B6F9E69" w14:textId="77777777" w:rsidR="003A3A7F" w:rsidRDefault="003A3A7F" w:rsidP="00267308">
      <w:pPr>
        <w:pStyle w:val="NoSpacing"/>
        <w:jc w:val="center"/>
        <w:rPr>
          <w:rFonts w:ascii="Arial" w:hAnsi="Arial" w:cs="Arial"/>
          <w:b/>
          <w:bCs/>
          <w:sz w:val="20"/>
          <w:szCs w:val="20"/>
        </w:rPr>
      </w:pPr>
    </w:p>
    <w:p w14:paraId="7674EE04" w14:textId="7EDC186B" w:rsidR="00786F43" w:rsidRDefault="00786F43" w:rsidP="00267308">
      <w:pPr>
        <w:pStyle w:val="NoSpacing"/>
        <w:jc w:val="center"/>
        <w:rPr>
          <w:rFonts w:ascii="Arial" w:hAnsi="Arial" w:cs="Arial"/>
          <w:b/>
          <w:bCs/>
          <w:sz w:val="20"/>
          <w:szCs w:val="20"/>
        </w:rPr>
      </w:pPr>
    </w:p>
    <w:p w14:paraId="6D36640F" w14:textId="77777777" w:rsidR="00EB2E2D" w:rsidRDefault="00EB2E2D" w:rsidP="009822CF">
      <w:pPr>
        <w:spacing w:after="0" w:line="240" w:lineRule="auto"/>
        <w:contextualSpacing/>
        <w:jc w:val="both"/>
        <w:rPr>
          <w:rFonts w:ascii="Arial" w:hAnsi="Arial" w:cs="Arial"/>
          <w:b/>
          <w:bCs/>
          <w:sz w:val="20"/>
          <w:szCs w:val="20"/>
        </w:rPr>
      </w:pPr>
    </w:p>
    <w:p w14:paraId="472197DF" w14:textId="6770CB5C"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lastRenderedPageBreak/>
        <w:t>ETHICAL CONDUCT OF INSTRUCTIONAL PERSONNEL AND SCHOOL ADMINISTRATORS</w:t>
      </w:r>
    </w:p>
    <w:p w14:paraId="6B5A9F5F" w14:textId="77777777" w:rsidR="009822CF" w:rsidRPr="009822CF" w:rsidRDefault="009822CF" w:rsidP="009822CF">
      <w:pPr>
        <w:spacing w:after="0" w:line="240" w:lineRule="auto"/>
        <w:contextualSpacing/>
        <w:jc w:val="both"/>
        <w:rPr>
          <w:rFonts w:ascii="Arial" w:hAnsi="Arial" w:cs="Arial"/>
          <w:b/>
          <w:bCs/>
          <w:sz w:val="20"/>
          <w:szCs w:val="20"/>
        </w:rPr>
      </w:pPr>
    </w:p>
    <w:p w14:paraId="0DA0D870" w14:textId="0CD52172" w:rsidR="009822CF" w:rsidRDefault="009822CF" w:rsidP="009822CF">
      <w:pPr>
        <w:spacing w:after="0" w:line="240" w:lineRule="auto"/>
        <w:contextualSpacing/>
        <w:jc w:val="both"/>
        <w:rPr>
          <w:rFonts w:ascii="Arial" w:hAnsi="Arial" w:cs="Arial"/>
          <w:bCs/>
          <w:sz w:val="20"/>
          <w:szCs w:val="20"/>
        </w:rPr>
      </w:pPr>
      <w:r w:rsidRPr="009822CF">
        <w:rPr>
          <w:rFonts w:ascii="Arial" w:hAnsi="Arial" w:cs="Arial"/>
          <w:bCs/>
          <w:sz w:val="20"/>
          <w:szCs w:val="20"/>
        </w:rPr>
        <w:t>As a representative of the school and</w:t>
      </w:r>
      <w:r w:rsidR="00EB2E2D">
        <w:rPr>
          <w:rFonts w:ascii="Arial" w:hAnsi="Arial" w:cs="Arial"/>
          <w:bCs/>
          <w:sz w:val="20"/>
          <w:szCs w:val="20"/>
        </w:rPr>
        <w:t xml:space="preserve"> the system</w:t>
      </w:r>
      <w:r w:rsidRPr="009822CF">
        <w:rPr>
          <w:rFonts w:ascii="Arial" w:hAnsi="Arial" w:cs="Arial"/>
          <w:bCs/>
          <w:sz w:val="20"/>
          <w:szCs w:val="20"/>
        </w:rPr>
        <w:t>, personnel and administrators must demonstrate and uphold standards of ethical conduct both in and outside of the classroom. As a public employee and a role model to students, instructional personnel and school administrators have a duty, at all times, to:</w:t>
      </w:r>
    </w:p>
    <w:p w14:paraId="1A0EC16E" w14:textId="77777777" w:rsidR="009822CF" w:rsidRPr="009822CF" w:rsidRDefault="009822CF" w:rsidP="009822CF">
      <w:pPr>
        <w:spacing w:after="0" w:line="240" w:lineRule="auto"/>
        <w:contextualSpacing/>
        <w:jc w:val="both"/>
        <w:rPr>
          <w:rFonts w:ascii="Arial" w:hAnsi="Arial" w:cs="Arial"/>
          <w:bCs/>
          <w:sz w:val="20"/>
          <w:szCs w:val="20"/>
        </w:rPr>
      </w:pPr>
    </w:p>
    <w:p w14:paraId="6E9BF330" w14:textId="431F5BA6"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Abide by the Code of Ethics of the Education Profession in Florida (Rule 6B-1.001, F.A.C.)</w:t>
      </w:r>
    </w:p>
    <w:p w14:paraId="250BBC1C" w14:textId="77777777" w:rsidR="009822CF" w:rsidRPr="009822CF" w:rsidRDefault="009822CF" w:rsidP="009822CF">
      <w:pPr>
        <w:spacing w:after="0" w:line="240" w:lineRule="auto"/>
        <w:contextualSpacing/>
        <w:jc w:val="both"/>
        <w:rPr>
          <w:rFonts w:ascii="Arial" w:hAnsi="Arial" w:cs="Arial"/>
          <w:b/>
          <w:bCs/>
          <w:sz w:val="20"/>
          <w:szCs w:val="20"/>
        </w:rPr>
      </w:pPr>
    </w:p>
    <w:p w14:paraId="4F41E4F3" w14:textId="467A0E1B" w:rsidR="009822CF" w:rsidRPr="009822CF" w:rsidRDefault="009822CF" w:rsidP="009822CF">
      <w:pPr>
        <w:spacing w:after="0" w:line="240" w:lineRule="auto"/>
        <w:contextualSpacing/>
        <w:jc w:val="both"/>
        <w:rPr>
          <w:rFonts w:ascii="Arial" w:hAnsi="Arial" w:cs="Arial"/>
          <w:bCs/>
          <w:sz w:val="20"/>
          <w:szCs w:val="20"/>
        </w:rPr>
      </w:pPr>
      <w:r w:rsidRPr="009822CF">
        <w:rPr>
          <w:rFonts w:ascii="Arial" w:hAnsi="Arial" w:cs="Arial"/>
          <w:bCs/>
          <w:sz w:val="20"/>
          <w:szCs w:val="20"/>
        </w:rPr>
        <w:t>1. The educator values the worth and dignity of every person, the pursuit of truth, devotion</w:t>
      </w:r>
      <w:r w:rsidR="00AD7BFB">
        <w:rPr>
          <w:rFonts w:ascii="Arial" w:hAnsi="Arial" w:cs="Arial"/>
          <w:bCs/>
          <w:sz w:val="20"/>
          <w:szCs w:val="20"/>
        </w:rPr>
        <w:t xml:space="preserve"> </w:t>
      </w:r>
      <w:r w:rsidRPr="009822CF">
        <w:rPr>
          <w:rFonts w:ascii="Arial" w:hAnsi="Arial" w:cs="Arial"/>
          <w:bCs/>
          <w:sz w:val="20"/>
          <w:szCs w:val="20"/>
        </w:rPr>
        <w:t xml:space="preserve">to excellence, </w:t>
      </w:r>
      <w:r>
        <w:rPr>
          <w:rFonts w:ascii="Arial" w:hAnsi="Arial" w:cs="Arial"/>
          <w:bCs/>
          <w:sz w:val="20"/>
          <w:szCs w:val="20"/>
        </w:rPr>
        <w:t xml:space="preserve">the </w:t>
      </w:r>
      <w:r w:rsidRPr="009822CF">
        <w:rPr>
          <w:rFonts w:ascii="Arial" w:hAnsi="Arial" w:cs="Arial"/>
          <w:bCs/>
          <w:sz w:val="20"/>
          <w:szCs w:val="20"/>
        </w:rPr>
        <w:t>acquisition of knowledge, and the nurture of democratic citizenship.</w:t>
      </w:r>
      <w:r>
        <w:rPr>
          <w:rFonts w:ascii="Arial" w:hAnsi="Arial" w:cs="Arial"/>
          <w:bCs/>
          <w:sz w:val="20"/>
          <w:szCs w:val="20"/>
        </w:rPr>
        <w:t xml:space="preserve"> </w:t>
      </w:r>
      <w:r w:rsidRPr="009822CF">
        <w:rPr>
          <w:rFonts w:ascii="Arial" w:hAnsi="Arial" w:cs="Arial"/>
          <w:bCs/>
          <w:sz w:val="20"/>
          <w:szCs w:val="20"/>
        </w:rPr>
        <w:t>Essential to the achievement of these standards are the freedom to learn and to teach and</w:t>
      </w:r>
      <w:r w:rsidR="00AD7BFB">
        <w:rPr>
          <w:rFonts w:ascii="Arial" w:hAnsi="Arial" w:cs="Arial"/>
          <w:bCs/>
          <w:sz w:val="20"/>
          <w:szCs w:val="20"/>
        </w:rPr>
        <w:t xml:space="preserve"> </w:t>
      </w:r>
      <w:r w:rsidRPr="009822CF">
        <w:rPr>
          <w:rFonts w:ascii="Arial" w:hAnsi="Arial" w:cs="Arial"/>
          <w:bCs/>
          <w:sz w:val="20"/>
          <w:szCs w:val="20"/>
        </w:rPr>
        <w:t>the guarantee of equal opportunity for all.</w:t>
      </w:r>
    </w:p>
    <w:p w14:paraId="7754D2F2" w14:textId="77777777" w:rsidR="009822CF" w:rsidRPr="009822CF" w:rsidRDefault="009822CF" w:rsidP="009822CF">
      <w:pPr>
        <w:spacing w:after="0" w:line="240" w:lineRule="auto"/>
        <w:contextualSpacing/>
        <w:jc w:val="both"/>
        <w:rPr>
          <w:rFonts w:ascii="Arial" w:hAnsi="Arial" w:cs="Arial"/>
          <w:bCs/>
          <w:sz w:val="20"/>
          <w:szCs w:val="20"/>
        </w:rPr>
      </w:pPr>
    </w:p>
    <w:p w14:paraId="5B4F7D20" w14:textId="0C9059F5" w:rsidR="009822CF" w:rsidRPr="009822CF" w:rsidRDefault="009822CF" w:rsidP="009822CF">
      <w:pPr>
        <w:spacing w:after="0" w:line="240" w:lineRule="auto"/>
        <w:contextualSpacing/>
        <w:jc w:val="both"/>
        <w:rPr>
          <w:rFonts w:ascii="Arial" w:hAnsi="Arial" w:cs="Arial"/>
          <w:bCs/>
          <w:sz w:val="20"/>
          <w:szCs w:val="20"/>
        </w:rPr>
      </w:pPr>
      <w:r w:rsidRPr="009822CF">
        <w:rPr>
          <w:rFonts w:ascii="Arial" w:hAnsi="Arial" w:cs="Arial"/>
          <w:bCs/>
          <w:sz w:val="20"/>
          <w:szCs w:val="20"/>
        </w:rPr>
        <w:t>2. The educator's primary professional concern will always be for the student and for the</w:t>
      </w:r>
      <w:r w:rsidR="00AD7BFB">
        <w:rPr>
          <w:rFonts w:ascii="Arial" w:hAnsi="Arial" w:cs="Arial"/>
          <w:bCs/>
          <w:sz w:val="20"/>
          <w:szCs w:val="20"/>
        </w:rPr>
        <w:t xml:space="preserve"> </w:t>
      </w:r>
      <w:r w:rsidRPr="009822CF">
        <w:rPr>
          <w:rFonts w:ascii="Arial" w:hAnsi="Arial" w:cs="Arial"/>
          <w:bCs/>
          <w:sz w:val="20"/>
          <w:szCs w:val="20"/>
        </w:rPr>
        <w:t>development of the student's potential. The educator will therefore strive for professional</w:t>
      </w:r>
      <w:r w:rsidR="00AD7BFB">
        <w:rPr>
          <w:rFonts w:ascii="Arial" w:hAnsi="Arial" w:cs="Arial"/>
          <w:bCs/>
          <w:sz w:val="20"/>
          <w:szCs w:val="20"/>
        </w:rPr>
        <w:t xml:space="preserve"> </w:t>
      </w:r>
      <w:r w:rsidRPr="009822CF">
        <w:rPr>
          <w:rFonts w:ascii="Arial" w:hAnsi="Arial" w:cs="Arial"/>
          <w:bCs/>
          <w:sz w:val="20"/>
          <w:szCs w:val="20"/>
        </w:rPr>
        <w:t>growth and will seek to exercise the best professional judgment and integrity.</w:t>
      </w:r>
    </w:p>
    <w:p w14:paraId="4AAF06D9" w14:textId="77777777" w:rsidR="009822CF" w:rsidRPr="009822CF" w:rsidRDefault="009822CF" w:rsidP="009822CF">
      <w:pPr>
        <w:spacing w:after="0" w:line="240" w:lineRule="auto"/>
        <w:contextualSpacing/>
        <w:jc w:val="both"/>
        <w:rPr>
          <w:rFonts w:ascii="Arial" w:hAnsi="Arial" w:cs="Arial"/>
          <w:bCs/>
          <w:sz w:val="20"/>
          <w:szCs w:val="20"/>
        </w:rPr>
      </w:pPr>
    </w:p>
    <w:p w14:paraId="281F5BB5" w14:textId="00E23986" w:rsidR="009822CF" w:rsidRPr="009822CF" w:rsidRDefault="009822CF" w:rsidP="009822CF">
      <w:pPr>
        <w:spacing w:after="0" w:line="240" w:lineRule="auto"/>
        <w:contextualSpacing/>
        <w:jc w:val="both"/>
        <w:rPr>
          <w:rFonts w:ascii="Arial" w:hAnsi="Arial" w:cs="Arial"/>
          <w:bCs/>
          <w:sz w:val="20"/>
          <w:szCs w:val="20"/>
        </w:rPr>
      </w:pPr>
      <w:r w:rsidRPr="009822CF">
        <w:rPr>
          <w:rFonts w:ascii="Arial" w:hAnsi="Arial" w:cs="Arial"/>
          <w:bCs/>
          <w:sz w:val="20"/>
          <w:szCs w:val="20"/>
        </w:rPr>
        <w:t>3. Aware of the importance of maintaining the respect and confidence of one's colleagues,</w:t>
      </w:r>
      <w:r w:rsidR="00AD7BFB">
        <w:rPr>
          <w:rFonts w:ascii="Arial" w:hAnsi="Arial" w:cs="Arial"/>
          <w:bCs/>
          <w:sz w:val="20"/>
          <w:szCs w:val="20"/>
        </w:rPr>
        <w:t xml:space="preserve"> </w:t>
      </w:r>
      <w:r w:rsidRPr="009822CF">
        <w:rPr>
          <w:rFonts w:ascii="Arial" w:hAnsi="Arial" w:cs="Arial"/>
          <w:bCs/>
          <w:sz w:val="20"/>
          <w:szCs w:val="20"/>
        </w:rPr>
        <w:t>of students, of parents, and of other members of the community, the educator strives to</w:t>
      </w:r>
      <w:r w:rsidR="00AD7BFB">
        <w:rPr>
          <w:rFonts w:ascii="Arial" w:hAnsi="Arial" w:cs="Arial"/>
          <w:bCs/>
          <w:sz w:val="20"/>
          <w:szCs w:val="20"/>
        </w:rPr>
        <w:t xml:space="preserve"> </w:t>
      </w:r>
      <w:r w:rsidRPr="009822CF">
        <w:rPr>
          <w:rFonts w:ascii="Arial" w:hAnsi="Arial" w:cs="Arial"/>
          <w:bCs/>
          <w:sz w:val="20"/>
          <w:szCs w:val="20"/>
        </w:rPr>
        <w:t>achieve and sustain the highest degree of ethical conduct.</w:t>
      </w:r>
    </w:p>
    <w:p w14:paraId="0E12F5C5" w14:textId="77777777" w:rsidR="009822CF" w:rsidRPr="009822CF" w:rsidRDefault="009822CF" w:rsidP="009822CF">
      <w:pPr>
        <w:spacing w:after="0" w:line="240" w:lineRule="auto"/>
        <w:contextualSpacing/>
        <w:jc w:val="both"/>
        <w:rPr>
          <w:rFonts w:ascii="Arial" w:hAnsi="Arial" w:cs="Arial"/>
          <w:b/>
          <w:bCs/>
          <w:sz w:val="20"/>
          <w:szCs w:val="20"/>
        </w:rPr>
      </w:pPr>
    </w:p>
    <w:p w14:paraId="560DEC92" w14:textId="77777777" w:rsidR="009822CF" w:rsidRP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Uphold the Principles of Professional Conduct for the Education Profession in Florida</w:t>
      </w:r>
    </w:p>
    <w:p w14:paraId="6F397142" w14:textId="011FD863"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(Rule 6B-1.006, F.A.C.)</w:t>
      </w:r>
    </w:p>
    <w:p w14:paraId="3DBCF5D4" w14:textId="77777777" w:rsidR="009822CF" w:rsidRPr="009822CF" w:rsidRDefault="009822CF" w:rsidP="009822CF">
      <w:pPr>
        <w:spacing w:after="0" w:line="240" w:lineRule="auto"/>
        <w:contextualSpacing/>
        <w:jc w:val="both"/>
        <w:rPr>
          <w:rFonts w:ascii="Arial" w:hAnsi="Arial" w:cs="Arial"/>
          <w:b/>
          <w:bCs/>
          <w:sz w:val="20"/>
          <w:szCs w:val="20"/>
        </w:rPr>
      </w:pPr>
    </w:p>
    <w:p w14:paraId="09BAD11D" w14:textId="77777777" w:rsidR="009822CF" w:rsidRP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1. Obligation to the student requires that the individual:</w:t>
      </w:r>
    </w:p>
    <w:p w14:paraId="7746B6A8" w14:textId="3DA564BC"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 xml:space="preserve">a. Shall make reasonable </w:t>
      </w:r>
      <w:r w:rsidR="00AD7BFB">
        <w:rPr>
          <w:rFonts w:ascii="Arial" w:hAnsi="Arial" w:cs="Arial"/>
          <w:bCs/>
          <w:sz w:val="20"/>
          <w:szCs w:val="20"/>
        </w:rPr>
        <w:t>efforts</w:t>
      </w:r>
      <w:r w:rsidRPr="009822CF">
        <w:rPr>
          <w:rFonts w:ascii="Arial" w:hAnsi="Arial" w:cs="Arial"/>
          <w:bCs/>
          <w:sz w:val="20"/>
          <w:szCs w:val="20"/>
        </w:rPr>
        <w:t xml:space="preserve"> to protect the student from conditions harmful to</w:t>
      </w:r>
      <w:r w:rsidR="005D6935">
        <w:rPr>
          <w:rFonts w:ascii="Arial" w:hAnsi="Arial" w:cs="Arial"/>
          <w:bCs/>
          <w:sz w:val="20"/>
          <w:szCs w:val="20"/>
        </w:rPr>
        <w:t xml:space="preserve"> </w:t>
      </w:r>
      <w:r w:rsidRPr="009822CF">
        <w:rPr>
          <w:rFonts w:ascii="Arial" w:hAnsi="Arial" w:cs="Arial"/>
          <w:bCs/>
          <w:sz w:val="20"/>
          <w:szCs w:val="20"/>
        </w:rPr>
        <w:t>learning and/or to the student's mental and/or physical health and/or safety.</w:t>
      </w:r>
    </w:p>
    <w:p w14:paraId="4420F59A" w14:textId="2AAA03A0"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b. Shall not unreasonably restrain a student from independent action in pursuit of</w:t>
      </w:r>
      <w:r w:rsidR="005D6935">
        <w:rPr>
          <w:rFonts w:ascii="Arial" w:hAnsi="Arial" w:cs="Arial"/>
          <w:bCs/>
          <w:sz w:val="20"/>
          <w:szCs w:val="20"/>
        </w:rPr>
        <w:t xml:space="preserve"> </w:t>
      </w:r>
      <w:r w:rsidRPr="009822CF">
        <w:rPr>
          <w:rFonts w:ascii="Arial" w:hAnsi="Arial" w:cs="Arial"/>
          <w:bCs/>
          <w:sz w:val="20"/>
          <w:szCs w:val="20"/>
        </w:rPr>
        <w:t>learning.</w:t>
      </w:r>
    </w:p>
    <w:p w14:paraId="3F7ADFF3"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c. Shall not unreasonably deny a student access to diverse points of view.</w:t>
      </w:r>
    </w:p>
    <w:p w14:paraId="3A258757" w14:textId="2D44D22D"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d. Shall not intentionally suppress or distort subject matter relevant to a student's</w:t>
      </w:r>
      <w:r w:rsidR="005D6935">
        <w:rPr>
          <w:rFonts w:ascii="Arial" w:hAnsi="Arial" w:cs="Arial"/>
          <w:bCs/>
          <w:sz w:val="20"/>
          <w:szCs w:val="20"/>
        </w:rPr>
        <w:t xml:space="preserve"> </w:t>
      </w:r>
      <w:r w:rsidRPr="009822CF">
        <w:rPr>
          <w:rFonts w:ascii="Arial" w:hAnsi="Arial" w:cs="Arial"/>
          <w:bCs/>
          <w:sz w:val="20"/>
          <w:szCs w:val="20"/>
        </w:rPr>
        <w:t>academic program.</w:t>
      </w:r>
    </w:p>
    <w:p w14:paraId="5EFD8CBC" w14:textId="5D5FF073"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e. Shall not intentionally expose a student to unnecessary embarrassment or</w:t>
      </w:r>
      <w:r w:rsidR="005D6935">
        <w:rPr>
          <w:rFonts w:ascii="Arial" w:hAnsi="Arial" w:cs="Arial"/>
          <w:bCs/>
          <w:sz w:val="20"/>
          <w:szCs w:val="20"/>
        </w:rPr>
        <w:t xml:space="preserve"> </w:t>
      </w:r>
      <w:r w:rsidRPr="009822CF">
        <w:rPr>
          <w:rFonts w:ascii="Arial" w:hAnsi="Arial" w:cs="Arial"/>
          <w:bCs/>
          <w:sz w:val="20"/>
          <w:szCs w:val="20"/>
        </w:rPr>
        <w:t>disparagement.</w:t>
      </w:r>
    </w:p>
    <w:p w14:paraId="400CE19D"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f. Shall not intentionally violate or deny a student's legal rights.</w:t>
      </w:r>
    </w:p>
    <w:p w14:paraId="3B592F10" w14:textId="5FD02D60"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g. Shall not harass or discriminate against any student on the basis of race, color,</w:t>
      </w:r>
      <w:r w:rsidR="005D6935">
        <w:rPr>
          <w:rFonts w:ascii="Arial" w:hAnsi="Arial" w:cs="Arial"/>
          <w:bCs/>
          <w:sz w:val="20"/>
          <w:szCs w:val="20"/>
        </w:rPr>
        <w:t xml:space="preserve"> </w:t>
      </w:r>
      <w:r w:rsidRPr="009822CF">
        <w:rPr>
          <w:rFonts w:ascii="Arial" w:hAnsi="Arial" w:cs="Arial"/>
          <w:bCs/>
          <w:sz w:val="20"/>
          <w:szCs w:val="20"/>
        </w:rPr>
        <w:t>religion, sex, age, national or ethnic origin, political beliefs, marital status,</w:t>
      </w:r>
      <w:r w:rsidR="005D6935">
        <w:rPr>
          <w:rFonts w:ascii="Arial" w:hAnsi="Arial" w:cs="Arial"/>
          <w:bCs/>
          <w:sz w:val="20"/>
          <w:szCs w:val="20"/>
        </w:rPr>
        <w:t xml:space="preserve"> </w:t>
      </w:r>
      <w:r w:rsidRPr="009822CF">
        <w:rPr>
          <w:rFonts w:ascii="Arial" w:hAnsi="Arial" w:cs="Arial"/>
          <w:bCs/>
          <w:sz w:val="20"/>
          <w:szCs w:val="20"/>
        </w:rPr>
        <w:t>handicapping condition, sexual orientation, or social and family background</w:t>
      </w:r>
      <w:r w:rsidR="00AD7BFB">
        <w:rPr>
          <w:rFonts w:ascii="Arial" w:hAnsi="Arial" w:cs="Arial"/>
          <w:bCs/>
          <w:sz w:val="20"/>
          <w:szCs w:val="20"/>
        </w:rPr>
        <w:t>,</w:t>
      </w:r>
      <w:r w:rsidRPr="009822CF">
        <w:rPr>
          <w:rFonts w:ascii="Arial" w:hAnsi="Arial" w:cs="Arial"/>
          <w:bCs/>
          <w:sz w:val="20"/>
          <w:szCs w:val="20"/>
        </w:rPr>
        <w:t xml:space="preserve"> and</w:t>
      </w:r>
      <w:r w:rsidR="005D6935">
        <w:rPr>
          <w:rFonts w:ascii="Arial" w:hAnsi="Arial" w:cs="Arial"/>
          <w:bCs/>
          <w:sz w:val="20"/>
          <w:szCs w:val="20"/>
        </w:rPr>
        <w:t xml:space="preserve"> </w:t>
      </w:r>
      <w:r w:rsidRPr="009822CF">
        <w:rPr>
          <w:rFonts w:ascii="Arial" w:hAnsi="Arial" w:cs="Arial"/>
          <w:bCs/>
          <w:sz w:val="20"/>
          <w:szCs w:val="20"/>
        </w:rPr>
        <w:t xml:space="preserve">shall make reasonable effort to </w:t>
      </w:r>
      <w:r w:rsidR="00AD7BFB">
        <w:rPr>
          <w:rFonts w:ascii="Arial" w:hAnsi="Arial" w:cs="Arial"/>
          <w:bCs/>
          <w:sz w:val="20"/>
          <w:szCs w:val="20"/>
        </w:rPr>
        <w:t>ensure</w:t>
      </w:r>
      <w:r w:rsidRPr="009822CF">
        <w:rPr>
          <w:rFonts w:ascii="Arial" w:hAnsi="Arial" w:cs="Arial"/>
          <w:bCs/>
          <w:sz w:val="20"/>
          <w:szCs w:val="20"/>
        </w:rPr>
        <w:t xml:space="preserve"> that each student is protected from</w:t>
      </w:r>
      <w:r w:rsidR="005D6935">
        <w:rPr>
          <w:rFonts w:ascii="Arial" w:hAnsi="Arial" w:cs="Arial"/>
          <w:bCs/>
          <w:sz w:val="20"/>
          <w:szCs w:val="20"/>
        </w:rPr>
        <w:t xml:space="preserve"> </w:t>
      </w:r>
      <w:r w:rsidRPr="009822CF">
        <w:rPr>
          <w:rFonts w:ascii="Arial" w:hAnsi="Arial" w:cs="Arial"/>
          <w:bCs/>
          <w:sz w:val="20"/>
          <w:szCs w:val="20"/>
        </w:rPr>
        <w:t>harassment or discrimination.</w:t>
      </w:r>
    </w:p>
    <w:p w14:paraId="676F4C95"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h. Shall not exploit a relationship with a student for personal gain or advantage.</w:t>
      </w:r>
    </w:p>
    <w:p w14:paraId="3C6BF070" w14:textId="6BCEC09C" w:rsidR="009822CF" w:rsidRPr="009822CF" w:rsidRDefault="009822CF" w:rsidP="005D6935">
      <w:pPr>
        <w:spacing w:after="0" w:line="240" w:lineRule="auto"/>
        <w:ind w:left="720"/>
        <w:contextualSpacing/>
        <w:jc w:val="both"/>
        <w:rPr>
          <w:rFonts w:ascii="Arial" w:hAnsi="Arial" w:cs="Arial"/>
          <w:bCs/>
          <w:sz w:val="20"/>
          <w:szCs w:val="20"/>
        </w:rPr>
      </w:pPr>
      <w:proofErr w:type="spellStart"/>
      <w:r w:rsidRPr="009822CF">
        <w:rPr>
          <w:rFonts w:ascii="Arial" w:hAnsi="Arial" w:cs="Arial"/>
          <w:bCs/>
          <w:sz w:val="20"/>
          <w:szCs w:val="20"/>
        </w:rPr>
        <w:t>i</w:t>
      </w:r>
      <w:proofErr w:type="spellEnd"/>
      <w:r w:rsidR="00AD7BFB">
        <w:rPr>
          <w:rFonts w:ascii="Arial" w:hAnsi="Arial" w:cs="Arial"/>
          <w:bCs/>
          <w:sz w:val="20"/>
          <w:szCs w:val="20"/>
        </w:rPr>
        <w:t xml:space="preserve">. </w:t>
      </w:r>
      <w:r w:rsidR="003122D4">
        <w:rPr>
          <w:rFonts w:ascii="Arial" w:hAnsi="Arial" w:cs="Arial"/>
          <w:bCs/>
          <w:sz w:val="20"/>
          <w:szCs w:val="20"/>
        </w:rPr>
        <w:t>S</w:t>
      </w:r>
      <w:r w:rsidR="00AD7BFB">
        <w:rPr>
          <w:rFonts w:ascii="Arial" w:hAnsi="Arial" w:cs="Arial"/>
          <w:bCs/>
          <w:sz w:val="20"/>
          <w:szCs w:val="20"/>
        </w:rPr>
        <w:t>hall</w:t>
      </w:r>
      <w:r w:rsidRPr="009822CF">
        <w:rPr>
          <w:rFonts w:ascii="Arial" w:hAnsi="Arial" w:cs="Arial"/>
          <w:bCs/>
          <w:sz w:val="20"/>
          <w:szCs w:val="20"/>
        </w:rPr>
        <w:t xml:space="preserve"> keep in confidence personally identifiable information obtained in the</w:t>
      </w:r>
      <w:r w:rsidR="005D6935">
        <w:rPr>
          <w:rFonts w:ascii="Arial" w:hAnsi="Arial" w:cs="Arial"/>
          <w:bCs/>
          <w:sz w:val="20"/>
          <w:szCs w:val="20"/>
        </w:rPr>
        <w:t xml:space="preserve"> </w:t>
      </w:r>
      <w:r w:rsidRPr="009822CF">
        <w:rPr>
          <w:rFonts w:ascii="Arial" w:hAnsi="Arial" w:cs="Arial"/>
          <w:bCs/>
          <w:sz w:val="20"/>
          <w:szCs w:val="20"/>
        </w:rPr>
        <w:t>course of professional service, unless disclosure serves professional purposes or is</w:t>
      </w:r>
      <w:r w:rsidR="005D6935">
        <w:rPr>
          <w:rFonts w:ascii="Arial" w:hAnsi="Arial" w:cs="Arial"/>
          <w:bCs/>
          <w:sz w:val="20"/>
          <w:szCs w:val="20"/>
        </w:rPr>
        <w:t xml:space="preserve"> </w:t>
      </w:r>
      <w:r w:rsidRPr="009822CF">
        <w:rPr>
          <w:rFonts w:ascii="Arial" w:hAnsi="Arial" w:cs="Arial"/>
          <w:bCs/>
          <w:sz w:val="20"/>
          <w:szCs w:val="20"/>
        </w:rPr>
        <w:t>required by law.</w:t>
      </w:r>
    </w:p>
    <w:p w14:paraId="5CF80A02" w14:textId="00B95BCD" w:rsidR="009822CF" w:rsidRPr="009822CF" w:rsidRDefault="009822CF" w:rsidP="009822CF">
      <w:pPr>
        <w:spacing w:after="0" w:line="240" w:lineRule="auto"/>
        <w:ind w:left="720"/>
        <w:contextualSpacing/>
        <w:jc w:val="both"/>
        <w:rPr>
          <w:rFonts w:ascii="Arial" w:hAnsi="Arial" w:cs="Arial"/>
          <w:bCs/>
          <w:sz w:val="20"/>
          <w:szCs w:val="20"/>
        </w:rPr>
      </w:pPr>
    </w:p>
    <w:p w14:paraId="4C0BFE0B" w14:textId="152F91C6" w:rsidR="009822CF" w:rsidRP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2. Obligation to the public requires that the individual:</w:t>
      </w:r>
    </w:p>
    <w:p w14:paraId="296E25B7" w14:textId="0316632A"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a. Shall take reasonable precautions to distinguish between personal views and those</w:t>
      </w:r>
      <w:r w:rsidR="005D6935">
        <w:rPr>
          <w:rFonts w:ascii="Arial" w:hAnsi="Arial" w:cs="Arial"/>
          <w:bCs/>
          <w:sz w:val="20"/>
          <w:szCs w:val="20"/>
        </w:rPr>
        <w:t xml:space="preserve"> </w:t>
      </w:r>
      <w:r w:rsidRPr="009822CF">
        <w:rPr>
          <w:rFonts w:ascii="Arial" w:hAnsi="Arial" w:cs="Arial"/>
          <w:bCs/>
          <w:sz w:val="20"/>
          <w:szCs w:val="20"/>
        </w:rPr>
        <w:t>of any educational institution or organization with which the individual is</w:t>
      </w:r>
      <w:r w:rsidR="00AD7BFB">
        <w:rPr>
          <w:rFonts w:ascii="Arial" w:hAnsi="Arial" w:cs="Arial"/>
          <w:bCs/>
          <w:sz w:val="20"/>
          <w:szCs w:val="20"/>
        </w:rPr>
        <w:t xml:space="preserve"> </w:t>
      </w:r>
      <w:r w:rsidRPr="009822CF">
        <w:rPr>
          <w:rFonts w:ascii="Arial" w:hAnsi="Arial" w:cs="Arial"/>
          <w:bCs/>
          <w:sz w:val="20"/>
          <w:szCs w:val="20"/>
        </w:rPr>
        <w:t>affiliated.</w:t>
      </w:r>
    </w:p>
    <w:p w14:paraId="63FF3815" w14:textId="124BAC09"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b. Shall not intentionally distort or misrepresent facts concerning an educational</w:t>
      </w:r>
      <w:r w:rsidR="005D6935">
        <w:rPr>
          <w:rFonts w:ascii="Arial" w:hAnsi="Arial" w:cs="Arial"/>
          <w:bCs/>
          <w:sz w:val="20"/>
          <w:szCs w:val="20"/>
        </w:rPr>
        <w:t xml:space="preserve"> </w:t>
      </w:r>
      <w:r w:rsidRPr="009822CF">
        <w:rPr>
          <w:rFonts w:ascii="Arial" w:hAnsi="Arial" w:cs="Arial"/>
          <w:bCs/>
          <w:sz w:val="20"/>
          <w:szCs w:val="20"/>
        </w:rPr>
        <w:t>matter in direct or indirect public expression.</w:t>
      </w:r>
    </w:p>
    <w:p w14:paraId="51177AAF"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c. Shall not use institutional privileges for personal gain or advantage.</w:t>
      </w:r>
    </w:p>
    <w:p w14:paraId="0CCA76F3"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d. Shall accept no gratuity, gift, or favor that might influence professional judgment.</w:t>
      </w:r>
    </w:p>
    <w:p w14:paraId="4E4206EB"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e. Shall offer no gratuity, gift, or favor to obtain special advantages.</w:t>
      </w:r>
    </w:p>
    <w:p w14:paraId="56103984" w14:textId="77777777" w:rsidR="009822CF" w:rsidRP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3. Obligation to the profession of education requires that the individual:</w:t>
      </w:r>
    </w:p>
    <w:p w14:paraId="477B561E"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a. Shall maintain honesty in all professional dealings.</w:t>
      </w:r>
    </w:p>
    <w:p w14:paraId="272A451C" w14:textId="4EFADFC4"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b. Shall not</w:t>
      </w:r>
      <w:r w:rsidR="005D6935">
        <w:rPr>
          <w:rFonts w:ascii="Arial" w:hAnsi="Arial" w:cs="Arial"/>
          <w:bCs/>
          <w:sz w:val="20"/>
          <w:szCs w:val="20"/>
        </w:rPr>
        <w:t>, on the basis of race, color, religion, sex, age, national or ethnic origin, political beliefs, marital status, handicapping condition, if otherwise qualified, or social and family background, deny</w:t>
      </w:r>
      <w:r w:rsidRPr="009822CF">
        <w:rPr>
          <w:rFonts w:ascii="Arial" w:hAnsi="Arial" w:cs="Arial"/>
          <w:bCs/>
          <w:sz w:val="20"/>
          <w:szCs w:val="20"/>
        </w:rPr>
        <w:t xml:space="preserve"> a colleague </w:t>
      </w:r>
      <w:r w:rsidR="00E44BEA" w:rsidRPr="009822CF">
        <w:rPr>
          <w:rFonts w:ascii="Arial" w:hAnsi="Arial" w:cs="Arial"/>
          <w:bCs/>
          <w:sz w:val="20"/>
          <w:szCs w:val="20"/>
        </w:rPr>
        <w:t xml:space="preserve">professional </w:t>
      </w:r>
      <w:r w:rsidR="00AD7BFB">
        <w:rPr>
          <w:rFonts w:ascii="Arial" w:hAnsi="Arial" w:cs="Arial"/>
          <w:bCs/>
          <w:sz w:val="20"/>
          <w:szCs w:val="20"/>
        </w:rPr>
        <w:t>benefits</w:t>
      </w:r>
      <w:r w:rsidRPr="009822CF">
        <w:rPr>
          <w:rFonts w:ascii="Arial" w:hAnsi="Arial" w:cs="Arial"/>
          <w:bCs/>
          <w:sz w:val="20"/>
          <w:szCs w:val="20"/>
        </w:rPr>
        <w:t xml:space="preserve"> or</w:t>
      </w:r>
      <w:r w:rsidR="00AD7BFB">
        <w:rPr>
          <w:rFonts w:ascii="Arial" w:hAnsi="Arial" w:cs="Arial"/>
          <w:bCs/>
          <w:sz w:val="20"/>
          <w:szCs w:val="20"/>
        </w:rPr>
        <w:t xml:space="preserve"> advantages of</w:t>
      </w:r>
      <w:r w:rsidRPr="009822CF">
        <w:rPr>
          <w:rFonts w:ascii="Arial" w:hAnsi="Arial" w:cs="Arial"/>
          <w:bCs/>
          <w:sz w:val="20"/>
          <w:szCs w:val="20"/>
        </w:rPr>
        <w:t xml:space="preserve"> participation in any professional organization.</w:t>
      </w:r>
    </w:p>
    <w:p w14:paraId="651FB0AD" w14:textId="31AA1802"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c. Shall not interfere with a colleague's exercise of political or civil rights and</w:t>
      </w:r>
      <w:r w:rsidR="00EB2E2D">
        <w:rPr>
          <w:rFonts w:ascii="Arial" w:hAnsi="Arial" w:cs="Arial"/>
          <w:bCs/>
          <w:sz w:val="20"/>
          <w:szCs w:val="20"/>
        </w:rPr>
        <w:t xml:space="preserve"> </w:t>
      </w:r>
      <w:r w:rsidRPr="009822CF">
        <w:rPr>
          <w:rFonts w:ascii="Arial" w:hAnsi="Arial" w:cs="Arial"/>
          <w:bCs/>
          <w:sz w:val="20"/>
          <w:szCs w:val="20"/>
        </w:rPr>
        <w:t>responsibilities.</w:t>
      </w:r>
    </w:p>
    <w:p w14:paraId="3DAEA3D6" w14:textId="1303C1DB"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 xml:space="preserve">d. Shall not engage in harassment or discriminatory conduct </w:t>
      </w:r>
      <w:r w:rsidR="00EB2E2D">
        <w:rPr>
          <w:rFonts w:ascii="Arial" w:hAnsi="Arial" w:cs="Arial"/>
          <w:bCs/>
          <w:sz w:val="20"/>
          <w:szCs w:val="20"/>
        </w:rPr>
        <w:t>that</w:t>
      </w:r>
      <w:r w:rsidRPr="009822CF">
        <w:rPr>
          <w:rFonts w:ascii="Arial" w:hAnsi="Arial" w:cs="Arial"/>
          <w:bCs/>
          <w:sz w:val="20"/>
          <w:szCs w:val="20"/>
        </w:rPr>
        <w:t xml:space="preserve"> unreasonably</w:t>
      </w:r>
      <w:r w:rsidR="00EB2E2D">
        <w:rPr>
          <w:rFonts w:ascii="Arial" w:hAnsi="Arial" w:cs="Arial"/>
          <w:bCs/>
          <w:sz w:val="20"/>
          <w:szCs w:val="20"/>
        </w:rPr>
        <w:t xml:space="preserve"> </w:t>
      </w:r>
      <w:r w:rsidRPr="009822CF">
        <w:rPr>
          <w:rFonts w:ascii="Arial" w:hAnsi="Arial" w:cs="Arial"/>
          <w:bCs/>
          <w:sz w:val="20"/>
          <w:szCs w:val="20"/>
        </w:rPr>
        <w:t>interferes with an individual's performance of professional or work</w:t>
      </w:r>
      <w:r w:rsidR="00EB2E2D">
        <w:rPr>
          <w:rFonts w:ascii="Arial" w:hAnsi="Arial" w:cs="Arial"/>
          <w:bCs/>
          <w:sz w:val="20"/>
          <w:szCs w:val="20"/>
        </w:rPr>
        <w:t xml:space="preserve"> </w:t>
      </w:r>
      <w:r w:rsidRPr="009822CF">
        <w:rPr>
          <w:rFonts w:ascii="Arial" w:hAnsi="Arial" w:cs="Arial"/>
          <w:bCs/>
          <w:sz w:val="20"/>
          <w:szCs w:val="20"/>
        </w:rPr>
        <w:t xml:space="preserve">responsibilities or with the orderly processes of </w:t>
      </w:r>
      <w:r w:rsidRPr="009822CF">
        <w:rPr>
          <w:rFonts w:ascii="Arial" w:hAnsi="Arial" w:cs="Arial"/>
          <w:bCs/>
          <w:sz w:val="20"/>
          <w:szCs w:val="20"/>
        </w:rPr>
        <w:lastRenderedPageBreak/>
        <w:t>education</w:t>
      </w:r>
      <w:r w:rsidR="00AD7BFB">
        <w:rPr>
          <w:rFonts w:ascii="Arial" w:hAnsi="Arial" w:cs="Arial"/>
          <w:bCs/>
          <w:sz w:val="20"/>
          <w:szCs w:val="20"/>
        </w:rPr>
        <w:t>,</w:t>
      </w:r>
      <w:r w:rsidRPr="009822CF">
        <w:rPr>
          <w:rFonts w:ascii="Arial" w:hAnsi="Arial" w:cs="Arial"/>
          <w:bCs/>
          <w:sz w:val="20"/>
          <w:szCs w:val="20"/>
        </w:rPr>
        <w:t xml:space="preserve"> or which creates a</w:t>
      </w:r>
      <w:r w:rsidR="00EB2E2D">
        <w:rPr>
          <w:rFonts w:ascii="Arial" w:hAnsi="Arial" w:cs="Arial"/>
          <w:bCs/>
          <w:sz w:val="20"/>
          <w:szCs w:val="20"/>
        </w:rPr>
        <w:t xml:space="preserve"> </w:t>
      </w:r>
      <w:r w:rsidRPr="009822CF">
        <w:rPr>
          <w:rFonts w:ascii="Arial" w:hAnsi="Arial" w:cs="Arial"/>
          <w:bCs/>
          <w:sz w:val="20"/>
          <w:szCs w:val="20"/>
        </w:rPr>
        <w:t>hostile, intimidating, abusive, offensive, or oppressive environment; and, further,</w:t>
      </w:r>
      <w:r w:rsidR="00EB2E2D">
        <w:rPr>
          <w:rFonts w:ascii="Arial" w:hAnsi="Arial" w:cs="Arial"/>
          <w:bCs/>
          <w:sz w:val="20"/>
          <w:szCs w:val="20"/>
        </w:rPr>
        <w:t xml:space="preserve"> </w:t>
      </w:r>
      <w:r w:rsidRPr="009822CF">
        <w:rPr>
          <w:rFonts w:ascii="Arial" w:hAnsi="Arial" w:cs="Arial"/>
          <w:bCs/>
          <w:sz w:val="20"/>
          <w:szCs w:val="20"/>
        </w:rPr>
        <w:t>shall make reasonable effort to assure that each individual is protected from such</w:t>
      </w:r>
    </w:p>
    <w:p w14:paraId="6FD01A69"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harassment or discrimination.</w:t>
      </w:r>
    </w:p>
    <w:p w14:paraId="1D922DE6"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e. Shall not make malicious or intentionally false statements about a colleague.</w:t>
      </w:r>
    </w:p>
    <w:p w14:paraId="35960A48" w14:textId="47463EEC"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f. Shall not use coercive means or promise special treatment to influence</w:t>
      </w:r>
      <w:r w:rsidR="00EB2E2D">
        <w:rPr>
          <w:rFonts w:ascii="Arial" w:hAnsi="Arial" w:cs="Arial"/>
          <w:bCs/>
          <w:sz w:val="20"/>
          <w:szCs w:val="20"/>
        </w:rPr>
        <w:t xml:space="preserve"> </w:t>
      </w:r>
      <w:r w:rsidRPr="009822CF">
        <w:rPr>
          <w:rFonts w:ascii="Arial" w:hAnsi="Arial" w:cs="Arial"/>
          <w:bCs/>
          <w:sz w:val="20"/>
          <w:szCs w:val="20"/>
        </w:rPr>
        <w:t>professional judgments of colleagues.</w:t>
      </w:r>
    </w:p>
    <w:p w14:paraId="58153403" w14:textId="77777777"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g. Shall not misrepresent one's own professional qualifications.</w:t>
      </w:r>
    </w:p>
    <w:p w14:paraId="05737F55" w14:textId="35703C96"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h. Shall not submit fraudulent information on any document in connection with</w:t>
      </w:r>
      <w:r w:rsidR="00EB2E2D">
        <w:rPr>
          <w:rFonts w:ascii="Arial" w:hAnsi="Arial" w:cs="Arial"/>
          <w:bCs/>
          <w:sz w:val="20"/>
          <w:szCs w:val="20"/>
        </w:rPr>
        <w:t xml:space="preserve"> </w:t>
      </w:r>
      <w:r w:rsidRPr="009822CF">
        <w:rPr>
          <w:rFonts w:ascii="Arial" w:hAnsi="Arial" w:cs="Arial"/>
          <w:bCs/>
          <w:sz w:val="20"/>
          <w:szCs w:val="20"/>
        </w:rPr>
        <w:t>professional activities.</w:t>
      </w:r>
    </w:p>
    <w:p w14:paraId="09722453" w14:textId="4AE36DC6" w:rsidR="009822CF" w:rsidRPr="009822CF" w:rsidRDefault="009822CF" w:rsidP="00EB2E2D">
      <w:pPr>
        <w:spacing w:after="0" w:line="240" w:lineRule="auto"/>
        <w:ind w:left="720"/>
        <w:contextualSpacing/>
        <w:jc w:val="both"/>
        <w:rPr>
          <w:rFonts w:ascii="Arial" w:hAnsi="Arial" w:cs="Arial"/>
          <w:bCs/>
          <w:sz w:val="20"/>
          <w:szCs w:val="20"/>
        </w:rPr>
      </w:pPr>
      <w:proofErr w:type="spellStart"/>
      <w:r w:rsidRPr="009822CF">
        <w:rPr>
          <w:rFonts w:ascii="Arial" w:hAnsi="Arial" w:cs="Arial"/>
          <w:bCs/>
          <w:sz w:val="20"/>
          <w:szCs w:val="20"/>
        </w:rPr>
        <w:t>i</w:t>
      </w:r>
      <w:proofErr w:type="spellEnd"/>
      <w:r w:rsidRPr="009822CF">
        <w:rPr>
          <w:rFonts w:ascii="Arial" w:hAnsi="Arial" w:cs="Arial"/>
          <w:bCs/>
          <w:sz w:val="20"/>
          <w:szCs w:val="20"/>
        </w:rPr>
        <w:t xml:space="preserve">. </w:t>
      </w:r>
      <w:r>
        <w:rPr>
          <w:rFonts w:ascii="Arial" w:hAnsi="Arial" w:cs="Arial"/>
          <w:bCs/>
          <w:sz w:val="20"/>
          <w:szCs w:val="20"/>
        </w:rPr>
        <w:t>shall</w:t>
      </w:r>
      <w:r w:rsidRPr="009822CF">
        <w:rPr>
          <w:rFonts w:ascii="Arial" w:hAnsi="Arial" w:cs="Arial"/>
          <w:bCs/>
          <w:sz w:val="20"/>
          <w:szCs w:val="20"/>
        </w:rPr>
        <w:t xml:space="preserve"> not make any fraudulent statement or fail to disclose a material fact in one's</w:t>
      </w:r>
      <w:r w:rsidR="00EB2E2D">
        <w:rPr>
          <w:rFonts w:ascii="Arial" w:hAnsi="Arial" w:cs="Arial"/>
          <w:bCs/>
          <w:sz w:val="20"/>
          <w:szCs w:val="20"/>
        </w:rPr>
        <w:t xml:space="preserve"> </w:t>
      </w:r>
      <w:r w:rsidRPr="009822CF">
        <w:rPr>
          <w:rFonts w:ascii="Arial" w:hAnsi="Arial" w:cs="Arial"/>
          <w:bCs/>
          <w:sz w:val="20"/>
          <w:szCs w:val="20"/>
        </w:rPr>
        <w:t>own or another's application for a professional position.</w:t>
      </w:r>
    </w:p>
    <w:p w14:paraId="3CCCE914" w14:textId="525E267A"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j. Shall not withhold information regarding a position from an applicant or</w:t>
      </w:r>
      <w:r w:rsidR="00EB2E2D">
        <w:rPr>
          <w:rFonts w:ascii="Arial" w:hAnsi="Arial" w:cs="Arial"/>
          <w:bCs/>
          <w:sz w:val="20"/>
          <w:szCs w:val="20"/>
        </w:rPr>
        <w:t xml:space="preserve"> </w:t>
      </w:r>
      <w:r w:rsidRPr="009822CF">
        <w:rPr>
          <w:rFonts w:ascii="Arial" w:hAnsi="Arial" w:cs="Arial"/>
          <w:bCs/>
          <w:sz w:val="20"/>
          <w:szCs w:val="20"/>
        </w:rPr>
        <w:t>misrepresent an assignment or conditions of employment.</w:t>
      </w:r>
    </w:p>
    <w:p w14:paraId="6A7CA1FA" w14:textId="42AEAA93"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k. Shall provide</w:t>
      </w:r>
      <w:r w:rsidR="00EB2E2D">
        <w:rPr>
          <w:rFonts w:ascii="Arial" w:hAnsi="Arial" w:cs="Arial"/>
          <w:bCs/>
          <w:sz w:val="20"/>
          <w:szCs w:val="20"/>
        </w:rPr>
        <w:t>, upon the request of the certified individual, a written statement of specific reasons</w:t>
      </w:r>
      <w:r w:rsidRPr="009822CF">
        <w:rPr>
          <w:rFonts w:ascii="Arial" w:hAnsi="Arial" w:cs="Arial"/>
          <w:bCs/>
          <w:sz w:val="20"/>
          <w:szCs w:val="20"/>
        </w:rPr>
        <w:t xml:space="preserve"> for recommendations that lead to the denial of increments,</w:t>
      </w:r>
      <w:r w:rsidR="00EB2E2D">
        <w:rPr>
          <w:rFonts w:ascii="Arial" w:hAnsi="Arial" w:cs="Arial"/>
          <w:bCs/>
          <w:sz w:val="20"/>
          <w:szCs w:val="20"/>
        </w:rPr>
        <w:t xml:space="preserve"> </w:t>
      </w:r>
      <w:r w:rsidRPr="009822CF">
        <w:rPr>
          <w:rFonts w:ascii="Arial" w:hAnsi="Arial" w:cs="Arial"/>
          <w:bCs/>
          <w:sz w:val="20"/>
          <w:szCs w:val="20"/>
        </w:rPr>
        <w:t>significant changes in employment, or termination of employment.</w:t>
      </w:r>
    </w:p>
    <w:p w14:paraId="0751CA6E" w14:textId="2A069591"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l. Shall not assist entry into or continuance in the profession of any person known to</w:t>
      </w:r>
      <w:r w:rsidR="00EB2E2D">
        <w:rPr>
          <w:rFonts w:ascii="Arial" w:hAnsi="Arial" w:cs="Arial"/>
          <w:bCs/>
          <w:sz w:val="20"/>
          <w:szCs w:val="20"/>
        </w:rPr>
        <w:t xml:space="preserve"> </w:t>
      </w:r>
      <w:r w:rsidRPr="009822CF">
        <w:rPr>
          <w:rFonts w:ascii="Arial" w:hAnsi="Arial" w:cs="Arial"/>
          <w:bCs/>
          <w:sz w:val="20"/>
          <w:szCs w:val="20"/>
        </w:rPr>
        <w:t>be unqualified in accordance with these Principles of Professional Conduct for the</w:t>
      </w:r>
      <w:r w:rsidR="00EB2E2D">
        <w:rPr>
          <w:rFonts w:ascii="Arial" w:hAnsi="Arial" w:cs="Arial"/>
          <w:bCs/>
          <w:sz w:val="20"/>
          <w:szCs w:val="20"/>
        </w:rPr>
        <w:t xml:space="preserve"> </w:t>
      </w:r>
      <w:r w:rsidRPr="009822CF">
        <w:rPr>
          <w:rFonts w:ascii="Arial" w:hAnsi="Arial" w:cs="Arial"/>
          <w:bCs/>
          <w:sz w:val="20"/>
          <w:szCs w:val="20"/>
        </w:rPr>
        <w:t>Education Profession in Florida and other applicable Florida Statutes and State</w:t>
      </w:r>
      <w:r w:rsidR="00EB2E2D">
        <w:rPr>
          <w:rFonts w:ascii="Arial" w:hAnsi="Arial" w:cs="Arial"/>
          <w:bCs/>
          <w:sz w:val="20"/>
          <w:szCs w:val="20"/>
        </w:rPr>
        <w:t xml:space="preserve"> </w:t>
      </w:r>
      <w:r w:rsidRPr="009822CF">
        <w:rPr>
          <w:rFonts w:ascii="Arial" w:hAnsi="Arial" w:cs="Arial"/>
          <w:bCs/>
          <w:sz w:val="20"/>
          <w:szCs w:val="20"/>
        </w:rPr>
        <w:t>Board of Education Rules.</w:t>
      </w:r>
    </w:p>
    <w:p w14:paraId="63A30B6D" w14:textId="69C58CC2"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m. Shall self-report within forty-eight (48) hours to appropriate authorities (as</w:t>
      </w:r>
      <w:r w:rsidR="00EB2E2D">
        <w:rPr>
          <w:rFonts w:ascii="Arial" w:hAnsi="Arial" w:cs="Arial"/>
          <w:bCs/>
          <w:sz w:val="20"/>
          <w:szCs w:val="20"/>
        </w:rPr>
        <w:t xml:space="preserve"> </w:t>
      </w:r>
      <w:r w:rsidRPr="009822CF">
        <w:rPr>
          <w:rFonts w:ascii="Arial" w:hAnsi="Arial" w:cs="Arial"/>
          <w:bCs/>
          <w:sz w:val="20"/>
          <w:szCs w:val="20"/>
        </w:rPr>
        <w:t xml:space="preserve">determined by </w:t>
      </w:r>
      <w:r w:rsidR="00EB2E2D">
        <w:rPr>
          <w:rFonts w:ascii="Arial" w:hAnsi="Arial" w:cs="Arial"/>
          <w:bCs/>
          <w:sz w:val="20"/>
          <w:szCs w:val="20"/>
        </w:rPr>
        <w:t>the system</w:t>
      </w:r>
      <w:r w:rsidRPr="009822CF">
        <w:rPr>
          <w:rFonts w:ascii="Arial" w:hAnsi="Arial" w:cs="Arial"/>
          <w:bCs/>
          <w:sz w:val="20"/>
          <w:szCs w:val="20"/>
        </w:rPr>
        <w:t>) any arrests/charges involving the abuse of a child or the</w:t>
      </w:r>
      <w:r w:rsidR="00EB2E2D">
        <w:rPr>
          <w:rFonts w:ascii="Arial" w:hAnsi="Arial" w:cs="Arial"/>
          <w:bCs/>
          <w:sz w:val="20"/>
          <w:szCs w:val="20"/>
        </w:rPr>
        <w:t xml:space="preserve"> </w:t>
      </w:r>
      <w:r w:rsidRPr="009822CF">
        <w:rPr>
          <w:rFonts w:ascii="Arial" w:hAnsi="Arial" w:cs="Arial"/>
          <w:bCs/>
          <w:sz w:val="20"/>
          <w:szCs w:val="20"/>
        </w:rPr>
        <w:t>sale and/or possession of a controlled substance. Such notice shall not be</w:t>
      </w:r>
      <w:r w:rsidR="00EB2E2D">
        <w:rPr>
          <w:rFonts w:ascii="Arial" w:hAnsi="Arial" w:cs="Arial"/>
          <w:bCs/>
          <w:sz w:val="20"/>
          <w:szCs w:val="20"/>
        </w:rPr>
        <w:t xml:space="preserve"> </w:t>
      </w:r>
      <w:r w:rsidRPr="009822CF">
        <w:rPr>
          <w:rFonts w:ascii="Arial" w:hAnsi="Arial" w:cs="Arial"/>
          <w:bCs/>
          <w:sz w:val="20"/>
          <w:szCs w:val="20"/>
        </w:rPr>
        <w:t>considered an admission of guilt nor shall such notice be admissible for any</w:t>
      </w:r>
      <w:r w:rsidR="00EB2E2D">
        <w:rPr>
          <w:rFonts w:ascii="Arial" w:hAnsi="Arial" w:cs="Arial"/>
          <w:bCs/>
          <w:sz w:val="20"/>
          <w:szCs w:val="20"/>
        </w:rPr>
        <w:t xml:space="preserve"> </w:t>
      </w:r>
      <w:r w:rsidRPr="009822CF">
        <w:rPr>
          <w:rFonts w:ascii="Arial" w:hAnsi="Arial" w:cs="Arial"/>
          <w:bCs/>
          <w:sz w:val="20"/>
          <w:szCs w:val="20"/>
        </w:rPr>
        <w:t>purpose in any proceeding, civil or criminal, administrative or judicial,</w:t>
      </w:r>
    </w:p>
    <w:p w14:paraId="4BCA1702" w14:textId="1D51C8E8"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investigatory or adjudicatory. In addition, shall self-report any conviction, finding</w:t>
      </w:r>
      <w:r w:rsidR="00EB2E2D">
        <w:rPr>
          <w:rFonts w:ascii="Arial" w:hAnsi="Arial" w:cs="Arial"/>
          <w:bCs/>
          <w:sz w:val="20"/>
          <w:szCs w:val="20"/>
        </w:rPr>
        <w:t xml:space="preserve"> </w:t>
      </w:r>
      <w:r w:rsidRPr="009822CF">
        <w:rPr>
          <w:rFonts w:ascii="Arial" w:hAnsi="Arial" w:cs="Arial"/>
          <w:bCs/>
          <w:sz w:val="20"/>
          <w:szCs w:val="20"/>
        </w:rPr>
        <w:t>of guilt, withholding of adjudication, commitment to a pretrial diversion program,</w:t>
      </w:r>
      <w:r w:rsidR="00EB2E2D">
        <w:rPr>
          <w:rFonts w:ascii="Arial" w:hAnsi="Arial" w:cs="Arial"/>
          <w:bCs/>
          <w:sz w:val="20"/>
          <w:szCs w:val="20"/>
        </w:rPr>
        <w:t xml:space="preserve"> </w:t>
      </w:r>
      <w:r w:rsidRPr="009822CF">
        <w:rPr>
          <w:rFonts w:ascii="Arial" w:hAnsi="Arial" w:cs="Arial"/>
          <w:bCs/>
          <w:sz w:val="20"/>
          <w:szCs w:val="20"/>
        </w:rPr>
        <w:t xml:space="preserve">or entering of a plea of guilty or Nolo </w:t>
      </w:r>
      <w:proofErr w:type="spellStart"/>
      <w:r w:rsidRPr="009822CF">
        <w:rPr>
          <w:rFonts w:ascii="Arial" w:hAnsi="Arial" w:cs="Arial"/>
          <w:bCs/>
          <w:sz w:val="20"/>
          <w:szCs w:val="20"/>
        </w:rPr>
        <w:t>Contendre</w:t>
      </w:r>
      <w:proofErr w:type="spellEnd"/>
      <w:r w:rsidRPr="009822CF">
        <w:rPr>
          <w:rFonts w:ascii="Arial" w:hAnsi="Arial" w:cs="Arial"/>
          <w:bCs/>
          <w:sz w:val="20"/>
          <w:szCs w:val="20"/>
        </w:rPr>
        <w:t xml:space="preserve"> for any criminal offense other</w:t>
      </w:r>
      <w:r w:rsidR="00EB2E2D">
        <w:rPr>
          <w:rFonts w:ascii="Arial" w:hAnsi="Arial" w:cs="Arial"/>
          <w:bCs/>
          <w:sz w:val="20"/>
          <w:szCs w:val="20"/>
        </w:rPr>
        <w:t xml:space="preserve"> </w:t>
      </w:r>
      <w:r w:rsidRPr="009822CF">
        <w:rPr>
          <w:rFonts w:ascii="Arial" w:hAnsi="Arial" w:cs="Arial"/>
          <w:bCs/>
          <w:sz w:val="20"/>
          <w:szCs w:val="20"/>
        </w:rPr>
        <w:t>than a minor traffic violation within forty-eight (48) hours after the final</w:t>
      </w:r>
      <w:r w:rsidR="00EB2E2D">
        <w:rPr>
          <w:rFonts w:ascii="Arial" w:hAnsi="Arial" w:cs="Arial"/>
          <w:bCs/>
          <w:sz w:val="20"/>
          <w:szCs w:val="20"/>
        </w:rPr>
        <w:t xml:space="preserve"> </w:t>
      </w:r>
      <w:r w:rsidRPr="009822CF">
        <w:rPr>
          <w:rFonts w:ascii="Arial" w:hAnsi="Arial" w:cs="Arial"/>
          <w:bCs/>
          <w:sz w:val="20"/>
          <w:szCs w:val="20"/>
        </w:rPr>
        <w:t>judgment. When handling sealed and expunged records disclosed under this rule,</w:t>
      </w:r>
    </w:p>
    <w:p w14:paraId="3F9090B8" w14:textId="299BF15A" w:rsidR="009822CF" w:rsidRPr="009822CF" w:rsidRDefault="009822CF" w:rsidP="00EB2E2D">
      <w:pPr>
        <w:spacing w:after="0" w:line="240" w:lineRule="auto"/>
        <w:ind w:left="720"/>
        <w:contextualSpacing/>
        <w:jc w:val="both"/>
        <w:rPr>
          <w:rFonts w:ascii="Arial" w:hAnsi="Arial" w:cs="Arial"/>
          <w:bCs/>
          <w:sz w:val="20"/>
          <w:szCs w:val="20"/>
        </w:rPr>
      </w:pPr>
      <w:r w:rsidRPr="009822CF">
        <w:rPr>
          <w:rFonts w:ascii="Arial" w:hAnsi="Arial" w:cs="Arial"/>
          <w:bCs/>
          <w:sz w:val="20"/>
          <w:szCs w:val="20"/>
        </w:rPr>
        <w:t>school districts shall comply with the confidentiality provisions of Sections</w:t>
      </w:r>
      <w:r w:rsidR="00EB2E2D">
        <w:rPr>
          <w:rFonts w:ascii="Arial" w:hAnsi="Arial" w:cs="Arial"/>
          <w:bCs/>
          <w:sz w:val="20"/>
          <w:szCs w:val="20"/>
        </w:rPr>
        <w:t xml:space="preserve"> </w:t>
      </w:r>
      <w:r w:rsidRPr="009822CF">
        <w:rPr>
          <w:rFonts w:ascii="Arial" w:hAnsi="Arial" w:cs="Arial"/>
          <w:bCs/>
          <w:sz w:val="20"/>
          <w:szCs w:val="20"/>
        </w:rPr>
        <w:t>943.0585(4)(c) and 943.059(4)(c), Florida Statutes.</w:t>
      </w:r>
    </w:p>
    <w:p w14:paraId="6E60790B" w14:textId="29EAF855"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 xml:space="preserve">n. Shall report to </w:t>
      </w:r>
      <w:r w:rsidR="00EB2E2D">
        <w:rPr>
          <w:rFonts w:ascii="Arial" w:hAnsi="Arial" w:cs="Arial"/>
          <w:bCs/>
          <w:sz w:val="20"/>
          <w:szCs w:val="20"/>
        </w:rPr>
        <w:t xml:space="preserve">the </w:t>
      </w:r>
      <w:r w:rsidRPr="009822CF">
        <w:rPr>
          <w:rFonts w:ascii="Arial" w:hAnsi="Arial" w:cs="Arial"/>
          <w:bCs/>
          <w:sz w:val="20"/>
          <w:szCs w:val="20"/>
        </w:rPr>
        <w:t>appropriate authorities any known allegation of a violation of the</w:t>
      </w:r>
      <w:r w:rsidR="00EB2E2D">
        <w:rPr>
          <w:rFonts w:ascii="Arial" w:hAnsi="Arial" w:cs="Arial"/>
          <w:bCs/>
          <w:sz w:val="20"/>
          <w:szCs w:val="20"/>
        </w:rPr>
        <w:t xml:space="preserve"> </w:t>
      </w:r>
      <w:r w:rsidRPr="009822CF">
        <w:rPr>
          <w:rFonts w:ascii="Arial" w:hAnsi="Arial" w:cs="Arial"/>
          <w:bCs/>
          <w:sz w:val="20"/>
          <w:szCs w:val="20"/>
        </w:rPr>
        <w:t>Florida School Code or State Board of Education Rules</w:t>
      </w:r>
      <w:r w:rsidR="00EB2E2D">
        <w:rPr>
          <w:rFonts w:ascii="Arial" w:hAnsi="Arial" w:cs="Arial"/>
          <w:bCs/>
          <w:sz w:val="20"/>
          <w:szCs w:val="20"/>
        </w:rPr>
        <w:t>,</w:t>
      </w:r>
      <w:r w:rsidRPr="009822CF">
        <w:rPr>
          <w:rFonts w:ascii="Arial" w:hAnsi="Arial" w:cs="Arial"/>
          <w:bCs/>
          <w:sz w:val="20"/>
          <w:szCs w:val="20"/>
        </w:rPr>
        <w:t xml:space="preserve"> as defined in Section</w:t>
      </w:r>
      <w:r w:rsidR="005D6935">
        <w:rPr>
          <w:rFonts w:ascii="Arial" w:hAnsi="Arial" w:cs="Arial"/>
          <w:bCs/>
          <w:sz w:val="20"/>
          <w:szCs w:val="20"/>
        </w:rPr>
        <w:t xml:space="preserve"> </w:t>
      </w:r>
      <w:r w:rsidRPr="009822CF">
        <w:rPr>
          <w:rFonts w:ascii="Arial" w:hAnsi="Arial" w:cs="Arial"/>
          <w:bCs/>
          <w:sz w:val="20"/>
          <w:szCs w:val="20"/>
        </w:rPr>
        <w:t>1012.795(1), Florida Statutes.</w:t>
      </w:r>
    </w:p>
    <w:p w14:paraId="41D4B6AD" w14:textId="25DD2D9A"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o. Shall seek no reprisal against any individual who has reported any allegation of a</w:t>
      </w:r>
      <w:r w:rsidR="005D6935">
        <w:rPr>
          <w:rFonts w:ascii="Arial" w:hAnsi="Arial" w:cs="Arial"/>
          <w:bCs/>
          <w:sz w:val="20"/>
          <w:szCs w:val="20"/>
        </w:rPr>
        <w:t xml:space="preserve"> </w:t>
      </w:r>
      <w:r w:rsidRPr="009822CF">
        <w:rPr>
          <w:rFonts w:ascii="Arial" w:hAnsi="Arial" w:cs="Arial"/>
          <w:bCs/>
          <w:sz w:val="20"/>
          <w:szCs w:val="20"/>
        </w:rPr>
        <w:t>violation of the Florida School Code or State Board of Education Rules as defined</w:t>
      </w:r>
    </w:p>
    <w:p w14:paraId="1870EC8F" w14:textId="516279DF" w:rsidR="009822CF" w:rsidRPr="009822CF" w:rsidRDefault="009822CF" w:rsidP="009822CF">
      <w:pPr>
        <w:spacing w:after="0" w:line="240" w:lineRule="auto"/>
        <w:ind w:left="720"/>
        <w:contextualSpacing/>
        <w:jc w:val="both"/>
        <w:rPr>
          <w:rFonts w:ascii="Arial" w:hAnsi="Arial" w:cs="Arial"/>
          <w:bCs/>
          <w:sz w:val="20"/>
          <w:szCs w:val="20"/>
        </w:rPr>
      </w:pPr>
      <w:r w:rsidRPr="009822CF">
        <w:rPr>
          <w:rFonts w:ascii="Arial" w:hAnsi="Arial" w:cs="Arial"/>
          <w:bCs/>
          <w:sz w:val="20"/>
          <w:szCs w:val="20"/>
        </w:rPr>
        <w:t xml:space="preserve">in </w:t>
      </w:r>
      <w:r w:rsidR="005D6935">
        <w:rPr>
          <w:rFonts w:ascii="Arial" w:hAnsi="Arial" w:cs="Arial"/>
          <w:bCs/>
          <w:sz w:val="20"/>
          <w:szCs w:val="20"/>
        </w:rPr>
        <w:t xml:space="preserve">Section 1012.795 </w:t>
      </w:r>
      <w:r w:rsidRPr="009822CF">
        <w:rPr>
          <w:rFonts w:ascii="Arial" w:hAnsi="Arial" w:cs="Arial"/>
          <w:bCs/>
          <w:sz w:val="20"/>
          <w:szCs w:val="20"/>
        </w:rPr>
        <w:t>(1), Florida Statutes.</w:t>
      </w:r>
    </w:p>
    <w:p w14:paraId="297F7995" w14:textId="60F1A519"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p. Shall comply with the conditions of an order of the Education Practices</w:t>
      </w:r>
      <w:r w:rsidR="005D6935">
        <w:rPr>
          <w:rFonts w:ascii="Arial" w:hAnsi="Arial" w:cs="Arial"/>
          <w:bCs/>
          <w:sz w:val="20"/>
          <w:szCs w:val="20"/>
        </w:rPr>
        <w:t xml:space="preserve"> </w:t>
      </w:r>
      <w:r w:rsidRPr="009822CF">
        <w:rPr>
          <w:rFonts w:ascii="Arial" w:hAnsi="Arial" w:cs="Arial"/>
          <w:bCs/>
          <w:sz w:val="20"/>
          <w:szCs w:val="20"/>
        </w:rPr>
        <w:t>Commission.</w:t>
      </w:r>
    </w:p>
    <w:p w14:paraId="267A2822" w14:textId="0B74994F" w:rsidR="009822CF" w:rsidRPr="009822CF" w:rsidRDefault="009822CF" w:rsidP="005D6935">
      <w:pPr>
        <w:spacing w:after="0" w:line="240" w:lineRule="auto"/>
        <w:ind w:left="720"/>
        <w:contextualSpacing/>
        <w:jc w:val="both"/>
        <w:rPr>
          <w:rFonts w:ascii="Arial" w:hAnsi="Arial" w:cs="Arial"/>
          <w:bCs/>
          <w:sz w:val="20"/>
          <w:szCs w:val="20"/>
        </w:rPr>
      </w:pPr>
      <w:r w:rsidRPr="009822CF">
        <w:rPr>
          <w:rFonts w:ascii="Arial" w:hAnsi="Arial" w:cs="Arial"/>
          <w:bCs/>
          <w:sz w:val="20"/>
          <w:szCs w:val="20"/>
        </w:rPr>
        <w:t>q. Shall, as the supervising administrator, cooperate with the Education Practices</w:t>
      </w:r>
      <w:r w:rsidR="005D6935">
        <w:rPr>
          <w:rFonts w:ascii="Arial" w:hAnsi="Arial" w:cs="Arial"/>
          <w:bCs/>
          <w:sz w:val="20"/>
          <w:szCs w:val="20"/>
        </w:rPr>
        <w:t xml:space="preserve"> </w:t>
      </w:r>
      <w:r w:rsidRPr="009822CF">
        <w:rPr>
          <w:rFonts w:ascii="Arial" w:hAnsi="Arial" w:cs="Arial"/>
          <w:bCs/>
          <w:sz w:val="20"/>
          <w:szCs w:val="20"/>
        </w:rPr>
        <w:t>Commission in monitoring the probation of a subordinate.</w:t>
      </w:r>
    </w:p>
    <w:p w14:paraId="45ADDD84" w14:textId="77777777" w:rsidR="009822CF" w:rsidRDefault="009822CF" w:rsidP="009822CF">
      <w:pPr>
        <w:spacing w:after="0" w:line="240" w:lineRule="auto"/>
        <w:contextualSpacing/>
        <w:jc w:val="both"/>
        <w:rPr>
          <w:rFonts w:ascii="Arial" w:hAnsi="Arial" w:cs="Arial"/>
          <w:b/>
          <w:bCs/>
          <w:sz w:val="20"/>
          <w:szCs w:val="20"/>
        </w:rPr>
      </w:pPr>
    </w:p>
    <w:p w14:paraId="37625D1F" w14:textId="3A17F6B0"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Abide by all school policies and procedures with steadfast adherence to the following:</w:t>
      </w:r>
    </w:p>
    <w:p w14:paraId="445F92E8" w14:textId="77777777" w:rsidR="009822CF" w:rsidRPr="009822CF" w:rsidRDefault="009822CF" w:rsidP="009822CF">
      <w:pPr>
        <w:spacing w:after="0" w:line="240" w:lineRule="auto"/>
        <w:contextualSpacing/>
        <w:jc w:val="both"/>
        <w:rPr>
          <w:rFonts w:ascii="Arial" w:hAnsi="Arial" w:cs="Arial"/>
          <w:b/>
          <w:bCs/>
          <w:sz w:val="20"/>
          <w:szCs w:val="20"/>
        </w:rPr>
      </w:pPr>
    </w:p>
    <w:p w14:paraId="03332CC6" w14:textId="75C001B3"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Immediately report known or suspected child abuse or neglect to the Florida</w:t>
      </w:r>
      <w:r w:rsidR="00AD7BFB">
        <w:rPr>
          <w:rFonts w:ascii="Arial" w:hAnsi="Arial" w:cs="Arial"/>
          <w:b/>
          <w:bCs/>
          <w:sz w:val="20"/>
          <w:szCs w:val="20"/>
        </w:rPr>
        <w:t xml:space="preserve"> </w:t>
      </w:r>
      <w:r w:rsidRPr="009822CF">
        <w:rPr>
          <w:rFonts w:ascii="Arial" w:hAnsi="Arial" w:cs="Arial"/>
          <w:b/>
          <w:bCs/>
          <w:sz w:val="20"/>
          <w:szCs w:val="20"/>
        </w:rPr>
        <w:t>Department of Children and Families Toll-Free Hotline (1-800-96-ABUSE)</w:t>
      </w:r>
    </w:p>
    <w:p w14:paraId="620E38EB" w14:textId="77777777" w:rsidR="003122D4" w:rsidRPr="009822CF" w:rsidRDefault="003122D4" w:rsidP="009822CF">
      <w:pPr>
        <w:spacing w:after="0" w:line="240" w:lineRule="auto"/>
        <w:contextualSpacing/>
        <w:jc w:val="both"/>
        <w:rPr>
          <w:rFonts w:ascii="Arial" w:hAnsi="Arial" w:cs="Arial"/>
          <w:b/>
          <w:bCs/>
          <w:sz w:val="20"/>
          <w:szCs w:val="20"/>
        </w:rPr>
      </w:pPr>
    </w:p>
    <w:p w14:paraId="195C746D" w14:textId="145F52E0" w:rsidR="009822CF" w:rsidRDefault="009822CF" w:rsidP="009822CF">
      <w:pPr>
        <w:spacing w:after="0" w:line="240" w:lineRule="auto"/>
        <w:contextualSpacing/>
        <w:jc w:val="both"/>
        <w:rPr>
          <w:rFonts w:ascii="Arial" w:hAnsi="Arial" w:cs="Arial"/>
          <w:bCs/>
          <w:sz w:val="20"/>
          <w:szCs w:val="20"/>
        </w:rPr>
      </w:pPr>
      <w:r w:rsidRPr="009E05AF">
        <w:rPr>
          <w:rFonts w:ascii="Arial" w:hAnsi="Arial" w:cs="Arial"/>
          <w:bCs/>
          <w:sz w:val="20"/>
          <w:szCs w:val="20"/>
        </w:rPr>
        <w:t>In accordance with section 39.201, Florida Statutes, any person who knows, or has</w:t>
      </w:r>
      <w:r w:rsidR="003122D4">
        <w:rPr>
          <w:rFonts w:ascii="Arial" w:hAnsi="Arial" w:cs="Arial"/>
          <w:bCs/>
          <w:sz w:val="20"/>
          <w:szCs w:val="20"/>
        </w:rPr>
        <w:t xml:space="preserve"> </w:t>
      </w:r>
      <w:r w:rsidRPr="009E05AF">
        <w:rPr>
          <w:rFonts w:ascii="Arial" w:hAnsi="Arial" w:cs="Arial"/>
          <w:bCs/>
          <w:sz w:val="20"/>
          <w:szCs w:val="20"/>
        </w:rPr>
        <w:t>reasonable cause to suspect that a child is abused, abandoned, or neglected by a parent,</w:t>
      </w:r>
      <w:r w:rsidR="003122D4">
        <w:rPr>
          <w:rFonts w:ascii="Arial" w:hAnsi="Arial" w:cs="Arial"/>
          <w:bCs/>
          <w:sz w:val="20"/>
          <w:szCs w:val="20"/>
        </w:rPr>
        <w:t xml:space="preserve"> </w:t>
      </w:r>
      <w:r w:rsidRPr="009E05AF">
        <w:rPr>
          <w:rFonts w:ascii="Arial" w:hAnsi="Arial" w:cs="Arial"/>
          <w:bCs/>
          <w:sz w:val="20"/>
          <w:szCs w:val="20"/>
        </w:rPr>
        <w:t>legal custodian, caregiver, or other person responsible for the child's welfare, or that a</w:t>
      </w:r>
      <w:r w:rsidR="00AD7BFB">
        <w:rPr>
          <w:rFonts w:ascii="Arial" w:hAnsi="Arial" w:cs="Arial"/>
          <w:bCs/>
          <w:sz w:val="20"/>
          <w:szCs w:val="20"/>
        </w:rPr>
        <w:t xml:space="preserve"> </w:t>
      </w:r>
      <w:r w:rsidRPr="009E05AF">
        <w:rPr>
          <w:rFonts w:ascii="Arial" w:hAnsi="Arial" w:cs="Arial"/>
          <w:bCs/>
          <w:sz w:val="20"/>
          <w:szCs w:val="20"/>
        </w:rPr>
        <w:t>child is in need of supervision and care and has no parent, legal custodian, or responsible</w:t>
      </w:r>
      <w:r w:rsidR="00AD7BFB">
        <w:rPr>
          <w:rFonts w:ascii="Arial" w:hAnsi="Arial" w:cs="Arial"/>
          <w:bCs/>
          <w:sz w:val="20"/>
          <w:szCs w:val="20"/>
        </w:rPr>
        <w:t xml:space="preserve"> </w:t>
      </w:r>
      <w:r w:rsidR="00E44BEA">
        <w:rPr>
          <w:rFonts w:ascii="Arial" w:hAnsi="Arial" w:cs="Arial"/>
          <w:bCs/>
          <w:sz w:val="20"/>
          <w:szCs w:val="20"/>
        </w:rPr>
        <w:t xml:space="preserve">an </w:t>
      </w:r>
      <w:r w:rsidRPr="009E05AF">
        <w:rPr>
          <w:rFonts w:ascii="Arial" w:hAnsi="Arial" w:cs="Arial"/>
          <w:bCs/>
          <w:sz w:val="20"/>
          <w:szCs w:val="20"/>
        </w:rPr>
        <w:t>adult relative immediately known and available to provide supervision and care shall</w:t>
      </w:r>
      <w:r w:rsidR="00AD7BFB">
        <w:rPr>
          <w:rFonts w:ascii="Arial" w:hAnsi="Arial" w:cs="Arial"/>
          <w:bCs/>
          <w:sz w:val="20"/>
          <w:szCs w:val="20"/>
        </w:rPr>
        <w:t xml:space="preserve"> </w:t>
      </w:r>
      <w:r w:rsidR="00E44BEA">
        <w:rPr>
          <w:rFonts w:ascii="Arial" w:hAnsi="Arial" w:cs="Arial"/>
          <w:bCs/>
          <w:sz w:val="20"/>
          <w:szCs w:val="20"/>
        </w:rPr>
        <w:t>report</w:t>
      </w:r>
      <w:r w:rsidRPr="009E05AF">
        <w:rPr>
          <w:rFonts w:ascii="Arial" w:hAnsi="Arial" w:cs="Arial"/>
          <w:bCs/>
          <w:sz w:val="20"/>
          <w:szCs w:val="20"/>
        </w:rPr>
        <w:t xml:space="preserve"> such knowledge or suspicion to the Department of Children and Families (DCF)</w:t>
      </w:r>
      <w:r w:rsidR="00AD7BFB">
        <w:rPr>
          <w:rFonts w:ascii="Arial" w:hAnsi="Arial" w:cs="Arial"/>
          <w:bCs/>
          <w:sz w:val="20"/>
          <w:szCs w:val="20"/>
        </w:rPr>
        <w:t xml:space="preserve"> </w:t>
      </w:r>
      <w:r w:rsidRPr="009E05AF">
        <w:rPr>
          <w:rFonts w:ascii="Arial" w:hAnsi="Arial" w:cs="Arial"/>
          <w:bCs/>
          <w:sz w:val="20"/>
          <w:szCs w:val="20"/>
        </w:rPr>
        <w:t>Central Abuse Hotline at 1-800-96-ABUSE.</w:t>
      </w:r>
    </w:p>
    <w:p w14:paraId="6F295CAD" w14:textId="77777777" w:rsidR="009E05AF" w:rsidRPr="009E05AF" w:rsidRDefault="009E05AF" w:rsidP="009822CF">
      <w:pPr>
        <w:spacing w:after="0" w:line="240" w:lineRule="auto"/>
        <w:contextualSpacing/>
        <w:jc w:val="both"/>
        <w:rPr>
          <w:rFonts w:ascii="Arial" w:hAnsi="Arial" w:cs="Arial"/>
          <w:bCs/>
          <w:sz w:val="20"/>
          <w:szCs w:val="20"/>
        </w:rPr>
      </w:pPr>
    </w:p>
    <w:p w14:paraId="5B1F8B81" w14:textId="5C9731D8" w:rsidR="009822CF" w:rsidRDefault="009822CF" w:rsidP="009822CF">
      <w:pPr>
        <w:spacing w:after="0" w:line="240" w:lineRule="auto"/>
        <w:contextualSpacing/>
        <w:jc w:val="both"/>
        <w:rPr>
          <w:rFonts w:ascii="Arial" w:hAnsi="Arial" w:cs="Arial"/>
          <w:bCs/>
          <w:sz w:val="20"/>
          <w:szCs w:val="20"/>
        </w:rPr>
      </w:pPr>
      <w:r w:rsidRPr="009E05AF">
        <w:rPr>
          <w:rFonts w:ascii="Arial" w:hAnsi="Arial" w:cs="Arial"/>
          <w:bCs/>
          <w:sz w:val="20"/>
          <w:szCs w:val="20"/>
        </w:rPr>
        <w:t>Instructional personnel and school administrators may report such information to DCF in</w:t>
      </w:r>
      <w:r w:rsidR="00AD7BFB">
        <w:rPr>
          <w:rFonts w:ascii="Arial" w:hAnsi="Arial" w:cs="Arial"/>
          <w:bCs/>
          <w:sz w:val="20"/>
          <w:szCs w:val="20"/>
        </w:rPr>
        <w:t xml:space="preserve"> </w:t>
      </w:r>
      <w:r w:rsidRPr="009E05AF">
        <w:rPr>
          <w:rFonts w:ascii="Arial" w:hAnsi="Arial" w:cs="Arial"/>
          <w:bCs/>
          <w:sz w:val="20"/>
          <w:szCs w:val="20"/>
        </w:rPr>
        <w:t>unison, but reporting to another school employee does not fulfill the legal obligation to</w:t>
      </w:r>
      <w:r w:rsidR="00AD7BFB">
        <w:rPr>
          <w:rFonts w:ascii="Arial" w:hAnsi="Arial" w:cs="Arial"/>
          <w:bCs/>
          <w:sz w:val="20"/>
          <w:szCs w:val="20"/>
        </w:rPr>
        <w:t xml:space="preserve"> </w:t>
      </w:r>
      <w:r w:rsidRPr="009E05AF">
        <w:rPr>
          <w:rFonts w:ascii="Arial" w:hAnsi="Arial" w:cs="Arial"/>
          <w:bCs/>
          <w:sz w:val="20"/>
          <w:szCs w:val="20"/>
        </w:rPr>
        <w:t>report to DCF.</w:t>
      </w:r>
    </w:p>
    <w:p w14:paraId="3458B2F3" w14:textId="77777777" w:rsidR="009E05AF" w:rsidRPr="009E05AF" w:rsidRDefault="009E05AF" w:rsidP="009822CF">
      <w:pPr>
        <w:spacing w:after="0" w:line="240" w:lineRule="auto"/>
        <w:contextualSpacing/>
        <w:jc w:val="both"/>
        <w:rPr>
          <w:rFonts w:ascii="Arial" w:hAnsi="Arial" w:cs="Arial"/>
          <w:bCs/>
          <w:sz w:val="20"/>
          <w:szCs w:val="20"/>
        </w:rPr>
      </w:pPr>
    </w:p>
    <w:p w14:paraId="574BDC75" w14:textId="136625D2" w:rsidR="009822CF" w:rsidRDefault="009822CF" w:rsidP="009822CF">
      <w:pPr>
        <w:spacing w:after="0" w:line="240" w:lineRule="auto"/>
        <w:contextualSpacing/>
        <w:jc w:val="both"/>
        <w:rPr>
          <w:rFonts w:ascii="Arial" w:hAnsi="Arial" w:cs="Arial"/>
          <w:bCs/>
          <w:sz w:val="20"/>
          <w:szCs w:val="20"/>
        </w:rPr>
      </w:pPr>
      <w:r w:rsidRPr="009E05AF">
        <w:rPr>
          <w:rFonts w:ascii="Arial" w:hAnsi="Arial" w:cs="Arial"/>
          <w:bCs/>
          <w:sz w:val="20"/>
          <w:szCs w:val="20"/>
        </w:rPr>
        <w:t>A person who is required by statute to report known or suspected abuse or neglect and</w:t>
      </w:r>
      <w:r w:rsidR="00AD7BFB">
        <w:rPr>
          <w:rFonts w:ascii="Arial" w:hAnsi="Arial" w:cs="Arial"/>
          <w:bCs/>
          <w:sz w:val="20"/>
          <w:szCs w:val="20"/>
        </w:rPr>
        <w:t xml:space="preserve"> </w:t>
      </w:r>
      <w:r w:rsidRPr="009E05AF">
        <w:rPr>
          <w:rFonts w:ascii="Arial" w:hAnsi="Arial" w:cs="Arial"/>
          <w:bCs/>
          <w:sz w:val="20"/>
          <w:szCs w:val="20"/>
        </w:rPr>
        <w:t>fails to do so</w:t>
      </w:r>
      <w:r w:rsidR="00AD7BFB">
        <w:rPr>
          <w:rFonts w:ascii="Arial" w:hAnsi="Arial" w:cs="Arial"/>
          <w:bCs/>
          <w:sz w:val="20"/>
          <w:szCs w:val="20"/>
        </w:rPr>
        <w:t xml:space="preserve"> is subject to disciplinary action by the employer, by the State Department of Education,</w:t>
      </w:r>
      <w:r w:rsidRPr="009E05AF">
        <w:rPr>
          <w:rFonts w:ascii="Arial" w:hAnsi="Arial" w:cs="Arial"/>
          <w:bCs/>
          <w:sz w:val="20"/>
          <w:szCs w:val="20"/>
        </w:rPr>
        <w:t xml:space="preserve"> and/or through criminal prosecution.</w:t>
      </w:r>
    </w:p>
    <w:p w14:paraId="2E61EEFA" w14:textId="77777777" w:rsidR="009E05AF" w:rsidRPr="009E05AF" w:rsidRDefault="009E05AF" w:rsidP="009822CF">
      <w:pPr>
        <w:spacing w:after="0" w:line="240" w:lineRule="auto"/>
        <w:contextualSpacing/>
        <w:jc w:val="both"/>
        <w:rPr>
          <w:rFonts w:ascii="Arial" w:hAnsi="Arial" w:cs="Arial"/>
          <w:bCs/>
          <w:sz w:val="20"/>
          <w:szCs w:val="20"/>
        </w:rPr>
      </w:pPr>
    </w:p>
    <w:p w14:paraId="6AAD9893" w14:textId="5B458F7E" w:rsidR="009822CF" w:rsidRPr="009E05AF" w:rsidRDefault="009822CF" w:rsidP="009822CF">
      <w:pPr>
        <w:spacing w:after="0" w:line="240" w:lineRule="auto"/>
        <w:contextualSpacing/>
        <w:jc w:val="both"/>
        <w:rPr>
          <w:rFonts w:ascii="Arial" w:hAnsi="Arial" w:cs="Arial"/>
          <w:bCs/>
          <w:sz w:val="20"/>
          <w:szCs w:val="20"/>
        </w:rPr>
      </w:pPr>
      <w:r w:rsidRPr="009E05AF">
        <w:rPr>
          <w:rFonts w:ascii="Arial" w:hAnsi="Arial" w:cs="Arial"/>
          <w:bCs/>
          <w:sz w:val="20"/>
          <w:szCs w:val="20"/>
        </w:rPr>
        <w:t>In section 39.01(2), Florida Statutes, the term "Abuse" means any willful act or</w:t>
      </w:r>
      <w:r w:rsidR="00AD7BFB">
        <w:rPr>
          <w:rFonts w:ascii="Arial" w:hAnsi="Arial" w:cs="Arial"/>
          <w:bCs/>
          <w:sz w:val="20"/>
          <w:szCs w:val="20"/>
        </w:rPr>
        <w:t xml:space="preserve"> </w:t>
      </w:r>
      <w:r w:rsidRPr="009E05AF">
        <w:rPr>
          <w:rFonts w:ascii="Arial" w:hAnsi="Arial" w:cs="Arial"/>
          <w:bCs/>
          <w:sz w:val="20"/>
          <w:szCs w:val="20"/>
        </w:rPr>
        <w:t>threatened act that results in any physical, mental, or sexual injury or harm that causes or</w:t>
      </w:r>
      <w:r w:rsidR="00AD7BFB">
        <w:rPr>
          <w:rFonts w:ascii="Arial" w:hAnsi="Arial" w:cs="Arial"/>
          <w:bCs/>
          <w:sz w:val="20"/>
          <w:szCs w:val="20"/>
        </w:rPr>
        <w:t xml:space="preserve"> </w:t>
      </w:r>
      <w:r w:rsidRPr="009E05AF">
        <w:rPr>
          <w:rFonts w:ascii="Arial" w:hAnsi="Arial" w:cs="Arial"/>
          <w:bCs/>
          <w:sz w:val="20"/>
          <w:szCs w:val="20"/>
        </w:rPr>
        <w:t>is likely to cause the child's physical, mental, or emotional health to be significantly</w:t>
      </w:r>
      <w:r w:rsidR="00AD7BFB">
        <w:rPr>
          <w:rFonts w:ascii="Arial" w:hAnsi="Arial" w:cs="Arial"/>
          <w:bCs/>
          <w:sz w:val="20"/>
          <w:szCs w:val="20"/>
        </w:rPr>
        <w:t xml:space="preserve"> </w:t>
      </w:r>
      <w:r w:rsidRPr="009E05AF">
        <w:rPr>
          <w:rFonts w:ascii="Arial" w:hAnsi="Arial" w:cs="Arial"/>
          <w:bCs/>
          <w:sz w:val="20"/>
          <w:szCs w:val="20"/>
        </w:rPr>
        <w:t>impaired. Abuse of a child includes acts or omissions. Corporal discipline of a child by a</w:t>
      </w:r>
      <w:r w:rsidR="00AD7BFB">
        <w:rPr>
          <w:rFonts w:ascii="Arial" w:hAnsi="Arial" w:cs="Arial"/>
          <w:bCs/>
          <w:sz w:val="20"/>
          <w:szCs w:val="20"/>
        </w:rPr>
        <w:t xml:space="preserve"> </w:t>
      </w:r>
      <w:r w:rsidRPr="009E05AF">
        <w:rPr>
          <w:rFonts w:ascii="Arial" w:hAnsi="Arial" w:cs="Arial"/>
          <w:bCs/>
          <w:sz w:val="20"/>
          <w:szCs w:val="20"/>
        </w:rPr>
        <w:t>parent or legal custodian for disciplinary purposes does not in itself constitute abuse</w:t>
      </w:r>
      <w:r w:rsidR="00AD7BFB">
        <w:rPr>
          <w:rFonts w:ascii="Arial" w:hAnsi="Arial" w:cs="Arial"/>
          <w:bCs/>
          <w:sz w:val="20"/>
          <w:szCs w:val="20"/>
        </w:rPr>
        <w:t xml:space="preserve"> </w:t>
      </w:r>
      <w:r w:rsidRPr="009E05AF">
        <w:rPr>
          <w:rFonts w:ascii="Arial" w:hAnsi="Arial" w:cs="Arial"/>
          <w:bCs/>
          <w:sz w:val="20"/>
          <w:szCs w:val="20"/>
        </w:rPr>
        <w:t>when it does not result in harm to the child.</w:t>
      </w:r>
    </w:p>
    <w:p w14:paraId="49D2EB13" w14:textId="77777777" w:rsidR="00D07AE9" w:rsidRDefault="00D07AE9" w:rsidP="009822CF">
      <w:pPr>
        <w:spacing w:after="0" w:line="240" w:lineRule="auto"/>
        <w:contextualSpacing/>
        <w:jc w:val="both"/>
        <w:rPr>
          <w:rFonts w:ascii="Arial" w:hAnsi="Arial" w:cs="Arial"/>
          <w:b/>
          <w:bCs/>
          <w:sz w:val="20"/>
          <w:szCs w:val="20"/>
        </w:rPr>
      </w:pPr>
    </w:p>
    <w:p w14:paraId="006E4F04" w14:textId="2E205AB8"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In section 39.01(44), Florida Statutes, an act of "Neglect" occurs when a child is deprived</w:t>
      </w:r>
      <w:r w:rsidR="00AD7BFB">
        <w:rPr>
          <w:rFonts w:ascii="Arial" w:hAnsi="Arial" w:cs="Arial"/>
          <w:bCs/>
          <w:sz w:val="20"/>
          <w:szCs w:val="20"/>
        </w:rPr>
        <w:t xml:space="preserve"> </w:t>
      </w:r>
      <w:r w:rsidRPr="00D07AE9">
        <w:rPr>
          <w:rFonts w:ascii="Arial" w:hAnsi="Arial" w:cs="Arial"/>
          <w:bCs/>
          <w:sz w:val="20"/>
          <w:szCs w:val="20"/>
        </w:rPr>
        <w:t>of, or is allowed to be deprived of, necessary food, clothing, shelter, or medical treatment</w:t>
      </w:r>
      <w:r w:rsidR="00AD7BFB">
        <w:rPr>
          <w:rFonts w:ascii="Arial" w:hAnsi="Arial" w:cs="Arial"/>
          <w:bCs/>
          <w:sz w:val="20"/>
          <w:szCs w:val="20"/>
        </w:rPr>
        <w:t xml:space="preserve"> </w:t>
      </w:r>
      <w:r w:rsidRPr="00D07AE9">
        <w:rPr>
          <w:rFonts w:ascii="Arial" w:hAnsi="Arial" w:cs="Arial"/>
          <w:bCs/>
          <w:sz w:val="20"/>
          <w:szCs w:val="20"/>
        </w:rPr>
        <w:t xml:space="preserve">or a child is permitted to live in an environment </w:t>
      </w:r>
      <w:r w:rsidR="00D07AE9">
        <w:rPr>
          <w:rFonts w:ascii="Arial" w:hAnsi="Arial" w:cs="Arial"/>
          <w:bCs/>
          <w:sz w:val="20"/>
          <w:szCs w:val="20"/>
        </w:rPr>
        <w:t>where</w:t>
      </w:r>
      <w:r w:rsidRPr="00D07AE9">
        <w:rPr>
          <w:rFonts w:ascii="Arial" w:hAnsi="Arial" w:cs="Arial"/>
          <w:bCs/>
          <w:sz w:val="20"/>
          <w:szCs w:val="20"/>
        </w:rPr>
        <w:t xml:space="preserve"> such deprivation or environment</w:t>
      </w:r>
      <w:r w:rsidR="00AD7BFB">
        <w:rPr>
          <w:rFonts w:ascii="Arial" w:hAnsi="Arial" w:cs="Arial"/>
          <w:bCs/>
          <w:sz w:val="20"/>
          <w:szCs w:val="20"/>
        </w:rPr>
        <w:t xml:space="preserve"> </w:t>
      </w:r>
      <w:r w:rsidRPr="00D07AE9">
        <w:rPr>
          <w:rFonts w:ascii="Arial" w:hAnsi="Arial" w:cs="Arial"/>
          <w:bCs/>
          <w:sz w:val="20"/>
          <w:szCs w:val="20"/>
        </w:rPr>
        <w:t>causes the child's physical, mental, or emotional health to be significantly impaired or to</w:t>
      </w:r>
      <w:r w:rsidR="00AD7BFB">
        <w:rPr>
          <w:rFonts w:ascii="Arial" w:hAnsi="Arial" w:cs="Arial"/>
          <w:bCs/>
          <w:sz w:val="20"/>
          <w:szCs w:val="20"/>
        </w:rPr>
        <w:t xml:space="preserve"> </w:t>
      </w:r>
      <w:r w:rsidRPr="00D07AE9">
        <w:rPr>
          <w:rFonts w:ascii="Arial" w:hAnsi="Arial" w:cs="Arial"/>
          <w:bCs/>
          <w:sz w:val="20"/>
          <w:szCs w:val="20"/>
        </w:rPr>
        <w:t>be in danger of being significantly impaired.</w:t>
      </w:r>
    </w:p>
    <w:p w14:paraId="48AD08D3" w14:textId="77777777" w:rsidR="00D07AE9" w:rsidRPr="00D07AE9" w:rsidRDefault="00D07AE9" w:rsidP="009822CF">
      <w:pPr>
        <w:spacing w:after="0" w:line="240" w:lineRule="auto"/>
        <w:contextualSpacing/>
        <w:jc w:val="both"/>
        <w:rPr>
          <w:rFonts w:ascii="Arial" w:hAnsi="Arial" w:cs="Arial"/>
          <w:bCs/>
          <w:sz w:val="20"/>
          <w:szCs w:val="20"/>
        </w:rPr>
      </w:pPr>
    </w:p>
    <w:p w14:paraId="31E824CB" w14:textId="6A956867"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In section 39.01(47), Florida Statutes, "Other person responsible for a child's welfare"</w:t>
      </w:r>
      <w:r w:rsidR="00AD7BFB">
        <w:rPr>
          <w:rFonts w:ascii="Arial" w:hAnsi="Arial" w:cs="Arial"/>
          <w:bCs/>
          <w:sz w:val="20"/>
          <w:szCs w:val="20"/>
        </w:rPr>
        <w:t xml:space="preserve"> </w:t>
      </w:r>
      <w:r w:rsidRPr="00D07AE9">
        <w:rPr>
          <w:rFonts w:ascii="Arial" w:hAnsi="Arial" w:cs="Arial"/>
          <w:bCs/>
          <w:sz w:val="20"/>
          <w:szCs w:val="20"/>
        </w:rPr>
        <w:t>includes the child's legal guardian or foster parent; an employee of any school, public</w:t>
      </w:r>
      <w:r w:rsidR="00D07AE9">
        <w:rPr>
          <w:rFonts w:ascii="Arial" w:hAnsi="Arial" w:cs="Arial"/>
          <w:bCs/>
          <w:sz w:val="20"/>
          <w:szCs w:val="20"/>
        </w:rPr>
        <w:t>,</w:t>
      </w:r>
      <w:r w:rsidRPr="00D07AE9">
        <w:rPr>
          <w:rFonts w:ascii="Arial" w:hAnsi="Arial" w:cs="Arial"/>
          <w:bCs/>
          <w:sz w:val="20"/>
          <w:szCs w:val="20"/>
        </w:rPr>
        <w:t xml:space="preserve"> or</w:t>
      </w:r>
      <w:r w:rsidR="00AD7BFB">
        <w:rPr>
          <w:rFonts w:ascii="Arial" w:hAnsi="Arial" w:cs="Arial"/>
          <w:bCs/>
          <w:sz w:val="20"/>
          <w:szCs w:val="20"/>
        </w:rPr>
        <w:t xml:space="preserve"> </w:t>
      </w:r>
      <w:r w:rsidR="00D07AE9">
        <w:rPr>
          <w:rFonts w:ascii="Arial" w:hAnsi="Arial" w:cs="Arial"/>
          <w:bCs/>
          <w:sz w:val="20"/>
          <w:szCs w:val="20"/>
        </w:rPr>
        <w:t xml:space="preserve">a </w:t>
      </w:r>
      <w:r w:rsidRPr="00D07AE9">
        <w:rPr>
          <w:rFonts w:ascii="Arial" w:hAnsi="Arial" w:cs="Arial"/>
          <w:bCs/>
          <w:sz w:val="20"/>
          <w:szCs w:val="20"/>
        </w:rPr>
        <w:t>private child day care center, residential home, institution, facility, or agency; a law</w:t>
      </w:r>
      <w:r w:rsidR="00AD7BFB">
        <w:rPr>
          <w:rFonts w:ascii="Arial" w:hAnsi="Arial" w:cs="Arial"/>
          <w:bCs/>
          <w:sz w:val="20"/>
          <w:szCs w:val="20"/>
        </w:rPr>
        <w:t xml:space="preserve"> </w:t>
      </w:r>
      <w:r w:rsidRPr="00D07AE9">
        <w:rPr>
          <w:rFonts w:ascii="Arial" w:hAnsi="Arial" w:cs="Arial"/>
          <w:bCs/>
          <w:sz w:val="20"/>
          <w:szCs w:val="20"/>
        </w:rPr>
        <w:t>enforcement officer employed in any facility, service, or program for children that is</w:t>
      </w:r>
      <w:r w:rsidR="00AD7BFB">
        <w:rPr>
          <w:rFonts w:ascii="Arial" w:hAnsi="Arial" w:cs="Arial"/>
          <w:bCs/>
          <w:sz w:val="20"/>
          <w:szCs w:val="20"/>
        </w:rPr>
        <w:t xml:space="preserve"> </w:t>
      </w:r>
      <w:r w:rsidRPr="00D07AE9">
        <w:rPr>
          <w:rFonts w:ascii="Arial" w:hAnsi="Arial" w:cs="Arial"/>
          <w:bCs/>
          <w:sz w:val="20"/>
          <w:szCs w:val="20"/>
        </w:rPr>
        <w:t>operated or contracted by the Department of Juvenile Justice</w:t>
      </w:r>
      <w:r w:rsidR="00D07AE9">
        <w:rPr>
          <w:rFonts w:ascii="Arial" w:hAnsi="Arial" w:cs="Arial"/>
          <w:bCs/>
          <w:sz w:val="20"/>
          <w:szCs w:val="20"/>
        </w:rPr>
        <w:t>,</w:t>
      </w:r>
      <w:r w:rsidRPr="00D07AE9">
        <w:rPr>
          <w:rFonts w:ascii="Arial" w:hAnsi="Arial" w:cs="Arial"/>
          <w:bCs/>
          <w:sz w:val="20"/>
          <w:szCs w:val="20"/>
        </w:rPr>
        <w:t xml:space="preserve"> or any other person legally</w:t>
      </w:r>
      <w:r w:rsidR="00AD7BFB">
        <w:rPr>
          <w:rFonts w:ascii="Arial" w:hAnsi="Arial" w:cs="Arial"/>
          <w:bCs/>
          <w:sz w:val="20"/>
          <w:szCs w:val="20"/>
        </w:rPr>
        <w:t xml:space="preserve"> </w:t>
      </w:r>
      <w:r w:rsidRPr="00D07AE9">
        <w:rPr>
          <w:rFonts w:ascii="Arial" w:hAnsi="Arial" w:cs="Arial"/>
          <w:bCs/>
          <w:sz w:val="20"/>
          <w:szCs w:val="20"/>
        </w:rPr>
        <w:t>responsible for the child's welfare in a residential setting</w:t>
      </w:r>
      <w:r w:rsidR="00D07AE9">
        <w:rPr>
          <w:rFonts w:ascii="Arial" w:hAnsi="Arial" w:cs="Arial"/>
          <w:bCs/>
          <w:sz w:val="20"/>
          <w:szCs w:val="20"/>
        </w:rPr>
        <w:t>,</w:t>
      </w:r>
      <w:r w:rsidRPr="00D07AE9">
        <w:rPr>
          <w:rFonts w:ascii="Arial" w:hAnsi="Arial" w:cs="Arial"/>
          <w:bCs/>
          <w:sz w:val="20"/>
          <w:szCs w:val="20"/>
        </w:rPr>
        <w:t xml:space="preserve"> and also includes an adult sitter</w:t>
      </w:r>
    </w:p>
    <w:p w14:paraId="31D85FCE" w14:textId="3138527B"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or relative entrusted with a child's care.</w:t>
      </w:r>
    </w:p>
    <w:p w14:paraId="58C10BA1" w14:textId="77777777" w:rsidR="00D07AE9" w:rsidRPr="00D07AE9" w:rsidRDefault="00D07AE9" w:rsidP="009822CF">
      <w:pPr>
        <w:spacing w:after="0" w:line="240" w:lineRule="auto"/>
        <w:contextualSpacing/>
        <w:jc w:val="both"/>
        <w:rPr>
          <w:rFonts w:ascii="Arial" w:hAnsi="Arial" w:cs="Arial"/>
          <w:bCs/>
          <w:sz w:val="20"/>
          <w:szCs w:val="20"/>
        </w:rPr>
      </w:pPr>
    </w:p>
    <w:p w14:paraId="11E69FCA" w14:textId="25E178A2" w:rsidR="009822CF"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In accordance with section 39.203, Florida Statutes, any person who reports in good faith</w:t>
      </w:r>
      <w:r w:rsidR="00AD7BFB">
        <w:rPr>
          <w:rFonts w:ascii="Arial" w:hAnsi="Arial" w:cs="Arial"/>
          <w:bCs/>
          <w:sz w:val="20"/>
          <w:szCs w:val="20"/>
        </w:rPr>
        <w:t xml:space="preserve"> </w:t>
      </w:r>
      <w:r w:rsidRPr="00D07AE9">
        <w:rPr>
          <w:rFonts w:ascii="Arial" w:hAnsi="Arial" w:cs="Arial"/>
          <w:bCs/>
          <w:sz w:val="20"/>
          <w:szCs w:val="20"/>
        </w:rPr>
        <w:t>any instance of child abuse, abandonment, or neglect to the Department of Children and</w:t>
      </w:r>
      <w:r w:rsidR="00AD7BFB">
        <w:rPr>
          <w:rFonts w:ascii="Arial" w:hAnsi="Arial" w:cs="Arial"/>
          <w:bCs/>
          <w:sz w:val="20"/>
          <w:szCs w:val="20"/>
        </w:rPr>
        <w:t xml:space="preserve"> </w:t>
      </w:r>
      <w:r w:rsidRPr="00D07AE9">
        <w:rPr>
          <w:rFonts w:ascii="Arial" w:hAnsi="Arial" w:cs="Arial"/>
          <w:bCs/>
          <w:sz w:val="20"/>
          <w:szCs w:val="20"/>
        </w:rPr>
        <w:t>Families or any law enforcement agency shall be immune from any civil or criminal</w:t>
      </w:r>
      <w:r w:rsidR="00AD7BFB">
        <w:rPr>
          <w:rFonts w:ascii="Arial" w:hAnsi="Arial" w:cs="Arial"/>
          <w:bCs/>
          <w:sz w:val="20"/>
          <w:szCs w:val="20"/>
        </w:rPr>
        <w:t xml:space="preserve"> </w:t>
      </w:r>
      <w:r w:rsidRPr="00D07AE9">
        <w:rPr>
          <w:rFonts w:ascii="Arial" w:hAnsi="Arial" w:cs="Arial"/>
          <w:bCs/>
          <w:sz w:val="20"/>
          <w:szCs w:val="20"/>
        </w:rPr>
        <w:t>liability which might otherwise result by reason of such action.</w:t>
      </w:r>
    </w:p>
    <w:p w14:paraId="1F19B388" w14:textId="77777777" w:rsidR="00D07AE9" w:rsidRPr="00D07AE9" w:rsidRDefault="00D07AE9" w:rsidP="009822CF">
      <w:pPr>
        <w:spacing w:after="0" w:line="240" w:lineRule="auto"/>
        <w:contextualSpacing/>
        <w:jc w:val="both"/>
        <w:rPr>
          <w:rFonts w:ascii="Arial" w:hAnsi="Arial" w:cs="Arial"/>
          <w:bCs/>
          <w:sz w:val="20"/>
          <w:szCs w:val="20"/>
        </w:rPr>
      </w:pPr>
    </w:p>
    <w:p w14:paraId="5B69E154" w14:textId="7B5CC61F" w:rsidR="009822CF" w:rsidRPr="00D07AE9" w:rsidRDefault="009822CF" w:rsidP="009822CF">
      <w:pPr>
        <w:spacing w:after="0" w:line="240" w:lineRule="auto"/>
        <w:contextualSpacing/>
        <w:jc w:val="both"/>
        <w:rPr>
          <w:rFonts w:ascii="Arial" w:hAnsi="Arial" w:cs="Arial"/>
          <w:b/>
          <w:bCs/>
          <w:sz w:val="20"/>
          <w:szCs w:val="20"/>
        </w:rPr>
      </w:pPr>
      <w:r w:rsidRPr="00D07AE9">
        <w:rPr>
          <w:rFonts w:ascii="Arial" w:hAnsi="Arial" w:cs="Arial"/>
          <w:b/>
          <w:bCs/>
          <w:sz w:val="20"/>
          <w:szCs w:val="20"/>
        </w:rPr>
        <w:t>Immediately report to the district designee any alleged misconduct that affects the</w:t>
      </w:r>
      <w:r w:rsidR="00AD7BFB">
        <w:rPr>
          <w:rFonts w:ascii="Arial" w:hAnsi="Arial" w:cs="Arial"/>
          <w:b/>
          <w:bCs/>
          <w:sz w:val="20"/>
          <w:szCs w:val="20"/>
        </w:rPr>
        <w:t xml:space="preserve"> </w:t>
      </w:r>
      <w:r w:rsidRPr="00D07AE9">
        <w:rPr>
          <w:rFonts w:ascii="Arial" w:hAnsi="Arial" w:cs="Arial"/>
          <w:b/>
          <w:bCs/>
          <w:sz w:val="20"/>
          <w:szCs w:val="20"/>
        </w:rPr>
        <w:t>health, safety</w:t>
      </w:r>
      <w:r w:rsidR="00D07AE9">
        <w:rPr>
          <w:rFonts w:ascii="Arial" w:hAnsi="Arial" w:cs="Arial"/>
          <w:b/>
          <w:bCs/>
          <w:sz w:val="20"/>
          <w:szCs w:val="20"/>
        </w:rPr>
        <w:t>,</w:t>
      </w:r>
      <w:r w:rsidRPr="00D07AE9">
        <w:rPr>
          <w:rFonts w:ascii="Arial" w:hAnsi="Arial" w:cs="Arial"/>
          <w:b/>
          <w:bCs/>
          <w:sz w:val="20"/>
          <w:szCs w:val="20"/>
        </w:rPr>
        <w:t xml:space="preserve"> or welfare of a student, by other instructional personnel</w:t>
      </w:r>
      <w:r w:rsidR="00AD7BFB">
        <w:rPr>
          <w:rFonts w:ascii="Arial" w:hAnsi="Arial" w:cs="Arial"/>
          <w:b/>
          <w:bCs/>
          <w:sz w:val="20"/>
          <w:szCs w:val="20"/>
        </w:rPr>
        <w:t>,</w:t>
      </w:r>
      <w:r w:rsidRPr="00D07AE9">
        <w:rPr>
          <w:rFonts w:ascii="Arial" w:hAnsi="Arial" w:cs="Arial"/>
          <w:b/>
          <w:bCs/>
          <w:sz w:val="20"/>
          <w:szCs w:val="20"/>
        </w:rPr>
        <w:t xml:space="preserve"> or </w:t>
      </w:r>
      <w:r w:rsidR="00D07AE9">
        <w:rPr>
          <w:rFonts w:ascii="Arial" w:hAnsi="Arial" w:cs="Arial"/>
          <w:b/>
          <w:bCs/>
          <w:sz w:val="20"/>
          <w:szCs w:val="20"/>
        </w:rPr>
        <w:t xml:space="preserve">the </w:t>
      </w:r>
      <w:r w:rsidRPr="00D07AE9">
        <w:rPr>
          <w:rFonts w:ascii="Arial" w:hAnsi="Arial" w:cs="Arial"/>
          <w:b/>
          <w:bCs/>
          <w:sz w:val="20"/>
          <w:szCs w:val="20"/>
        </w:rPr>
        <w:t>school</w:t>
      </w:r>
      <w:r w:rsidR="00AD7BFB">
        <w:rPr>
          <w:rFonts w:ascii="Arial" w:hAnsi="Arial" w:cs="Arial"/>
          <w:b/>
          <w:bCs/>
          <w:sz w:val="20"/>
          <w:szCs w:val="20"/>
        </w:rPr>
        <w:t xml:space="preserve"> </w:t>
      </w:r>
      <w:r w:rsidRPr="00D07AE9">
        <w:rPr>
          <w:rFonts w:ascii="Arial" w:hAnsi="Arial" w:cs="Arial"/>
          <w:b/>
          <w:bCs/>
          <w:sz w:val="20"/>
          <w:szCs w:val="20"/>
        </w:rPr>
        <w:t>administrators</w:t>
      </w:r>
    </w:p>
    <w:p w14:paraId="5EC4F824" w14:textId="77777777" w:rsidR="00D07AE9" w:rsidRPr="009822CF" w:rsidRDefault="00D07AE9" w:rsidP="009822CF">
      <w:pPr>
        <w:spacing w:after="0" w:line="240" w:lineRule="auto"/>
        <w:contextualSpacing/>
        <w:jc w:val="both"/>
        <w:rPr>
          <w:rFonts w:ascii="Arial" w:hAnsi="Arial" w:cs="Arial"/>
          <w:b/>
          <w:bCs/>
          <w:sz w:val="20"/>
          <w:szCs w:val="20"/>
        </w:rPr>
      </w:pPr>
    </w:p>
    <w:p w14:paraId="6F78DBEF" w14:textId="31298D9F" w:rsid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In accordance with section 1012.795(1)(b)</w:t>
      </w:r>
      <w:r w:rsidR="00AD7BFB">
        <w:rPr>
          <w:rFonts w:ascii="Arial" w:hAnsi="Arial" w:cs="Arial"/>
          <w:bCs/>
          <w:sz w:val="20"/>
          <w:szCs w:val="20"/>
        </w:rPr>
        <w:t>,</w:t>
      </w:r>
      <w:r w:rsidRPr="00D07AE9">
        <w:rPr>
          <w:rFonts w:ascii="Arial" w:hAnsi="Arial" w:cs="Arial"/>
          <w:bCs/>
          <w:sz w:val="20"/>
          <w:szCs w:val="20"/>
        </w:rPr>
        <w:t xml:space="preserve"> Florida Statutes, any instructional personnel or</w:t>
      </w:r>
      <w:r w:rsidR="00AD7BFB">
        <w:rPr>
          <w:rFonts w:ascii="Arial" w:hAnsi="Arial" w:cs="Arial"/>
          <w:bCs/>
          <w:sz w:val="20"/>
          <w:szCs w:val="20"/>
        </w:rPr>
        <w:t xml:space="preserve"> </w:t>
      </w:r>
      <w:r w:rsidR="00D07AE9">
        <w:rPr>
          <w:rFonts w:ascii="Arial" w:hAnsi="Arial" w:cs="Arial"/>
          <w:bCs/>
          <w:sz w:val="20"/>
          <w:szCs w:val="20"/>
        </w:rPr>
        <w:t xml:space="preserve">the </w:t>
      </w:r>
      <w:r w:rsidRPr="00D07AE9">
        <w:rPr>
          <w:rFonts w:ascii="Arial" w:hAnsi="Arial" w:cs="Arial"/>
          <w:bCs/>
          <w:sz w:val="20"/>
          <w:szCs w:val="20"/>
        </w:rPr>
        <w:t>school administrator must report alleged misconduct that affects the health, safety</w:t>
      </w:r>
      <w:r w:rsidR="00D07AE9">
        <w:rPr>
          <w:rFonts w:ascii="Arial" w:hAnsi="Arial" w:cs="Arial"/>
          <w:bCs/>
          <w:sz w:val="20"/>
          <w:szCs w:val="20"/>
        </w:rPr>
        <w:t>,</w:t>
      </w:r>
      <w:r w:rsidRPr="00D07AE9">
        <w:rPr>
          <w:rFonts w:ascii="Arial" w:hAnsi="Arial" w:cs="Arial"/>
          <w:bCs/>
          <w:sz w:val="20"/>
          <w:szCs w:val="20"/>
        </w:rPr>
        <w:t xml:space="preserve"> or</w:t>
      </w:r>
      <w:r w:rsidR="00AD7BFB">
        <w:rPr>
          <w:rFonts w:ascii="Arial" w:hAnsi="Arial" w:cs="Arial"/>
          <w:bCs/>
          <w:sz w:val="20"/>
          <w:szCs w:val="20"/>
        </w:rPr>
        <w:t xml:space="preserve"> </w:t>
      </w:r>
      <w:r w:rsidRPr="00D07AE9">
        <w:rPr>
          <w:rFonts w:ascii="Arial" w:hAnsi="Arial" w:cs="Arial"/>
          <w:bCs/>
          <w:sz w:val="20"/>
          <w:szCs w:val="20"/>
        </w:rPr>
        <w:t xml:space="preserve">welfare of a student by instructional personnel or school administrators. </w:t>
      </w:r>
    </w:p>
    <w:p w14:paraId="222AD811" w14:textId="77777777" w:rsidR="00AD7BFB" w:rsidRDefault="00AD7BFB" w:rsidP="009822CF">
      <w:pPr>
        <w:spacing w:after="0" w:line="240" w:lineRule="auto"/>
        <w:contextualSpacing/>
        <w:jc w:val="both"/>
        <w:rPr>
          <w:rFonts w:ascii="Arial" w:hAnsi="Arial" w:cs="Arial"/>
          <w:bCs/>
          <w:sz w:val="20"/>
          <w:szCs w:val="20"/>
        </w:rPr>
      </w:pPr>
    </w:p>
    <w:p w14:paraId="0A6D77B9" w14:textId="61860AD2" w:rsidR="009822CF"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If instructional</w:t>
      </w:r>
      <w:r w:rsidR="00D07AE9">
        <w:rPr>
          <w:rFonts w:ascii="Arial" w:hAnsi="Arial" w:cs="Arial"/>
          <w:bCs/>
          <w:sz w:val="20"/>
          <w:szCs w:val="20"/>
        </w:rPr>
        <w:t xml:space="preserve"> </w:t>
      </w:r>
      <w:r w:rsidRPr="00D07AE9">
        <w:rPr>
          <w:rFonts w:ascii="Arial" w:hAnsi="Arial" w:cs="Arial"/>
          <w:bCs/>
          <w:sz w:val="20"/>
          <w:szCs w:val="20"/>
        </w:rPr>
        <w:t>personnel or school administrators have knowledge of a violation of section 1012.795 or</w:t>
      </w:r>
      <w:r w:rsidR="00AD7BFB">
        <w:rPr>
          <w:rFonts w:ascii="Arial" w:hAnsi="Arial" w:cs="Arial"/>
          <w:bCs/>
          <w:sz w:val="20"/>
          <w:szCs w:val="20"/>
        </w:rPr>
        <w:t xml:space="preserve"> t</w:t>
      </w:r>
      <w:r w:rsidR="00D07AE9">
        <w:rPr>
          <w:rFonts w:ascii="Arial" w:hAnsi="Arial" w:cs="Arial"/>
          <w:bCs/>
          <w:sz w:val="20"/>
          <w:szCs w:val="20"/>
        </w:rPr>
        <w:t>he</w:t>
      </w:r>
      <w:r w:rsidRPr="00D07AE9">
        <w:rPr>
          <w:rFonts w:ascii="Arial" w:hAnsi="Arial" w:cs="Arial"/>
          <w:bCs/>
          <w:sz w:val="20"/>
          <w:szCs w:val="20"/>
        </w:rPr>
        <w:t xml:space="preserve"> Principles of Professional Conduct or the district code of conduct,</w:t>
      </w:r>
      <w:r w:rsidR="00AD7BFB">
        <w:rPr>
          <w:rFonts w:ascii="Arial" w:hAnsi="Arial" w:cs="Arial"/>
          <w:bCs/>
          <w:sz w:val="20"/>
          <w:szCs w:val="20"/>
        </w:rPr>
        <w:t xml:space="preserve"> </w:t>
      </w:r>
      <w:r w:rsidRPr="00D07AE9">
        <w:rPr>
          <w:rFonts w:ascii="Arial" w:hAnsi="Arial" w:cs="Arial"/>
          <w:bCs/>
          <w:sz w:val="20"/>
          <w:szCs w:val="20"/>
        </w:rPr>
        <w:t>designated</w:t>
      </w:r>
      <w:r w:rsidR="00AD7BFB">
        <w:rPr>
          <w:rFonts w:ascii="Arial" w:hAnsi="Arial" w:cs="Arial"/>
          <w:bCs/>
          <w:sz w:val="20"/>
          <w:szCs w:val="20"/>
        </w:rPr>
        <w:t xml:space="preserve"> </w:t>
      </w:r>
      <w:r w:rsidRPr="00D07AE9">
        <w:rPr>
          <w:rFonts w:ascii="Arial" w:hAnsi="Arial" w:cs="Arial"/>
          <w:bCs/>
          <w:sz w:val="20"/>
          <w:szCs w:val="20"/>
        </w:rPr>
        <w:t xml:space="preserve">employees shall immediately report the nature of the misconduct to </w:t>
      </w:r>
      <w:r w:rsidR="00AD7BFB">
        <w:rPr>
          <w:rFonts w:ascii="Arial" w:hAnsi="Arial" w:cs="Arial"/>
          <w:bCs/>
          <w:sz w:val="20"/>
          <w:szCs w:val="20"/>
        </w:rPr>
        <w:t xml:space="preserve">the </w:t>
      </w:r>
      <w:r w:rsidR="00D07AE9">
        <w:rPr>
          <w:rFonts w:ascii="Arial" w:hAnsi="Arial" w:cs="Arial"/>
          <w:bCs/>
          <w:sz w:val="20"/>
          <w:szCs w:val="20"/>
        </w:rPr>
        <w:t>LWCS</w:t>
      </w:r>
      <w:r w:rsidRPr="00D07AE9">
        <w:rPr>
          <w:rFonts w:ascii="Arial" w:hAnsi="Arial" w:cs="Arial"/>
          <w:bCs/>
          <w:sz w:val="20"/>
          <w:szCs w:val="20"/>
        </w:rPr>
        <w:t xml:space="preserve"> designee.</w:t>
      </w:r>
    </w:p>
    <w:p w14:paraId="7769C40D" w14:textId="77777777" w:rsidR="00D07AE9" w:rsidRPr="00D07AE9" w:rsidRDefault="00D07AE9" w:rsidP="009822CF">
      <w:pPr>
        <w:spacing w:after="0" w:line="240" w:lineRule="auto"/>
        <w:contextualSpacing/>
        <w:jc w:val="both"/>
        <w:rPr>
          <w:rFonts w:ascii="Arial" w:hAnsi="Arial" w:cs="Arial"/>
          <w:bCs/>
          <w:sz w:val="20"/>
          <w:szCs w:val="20"/>
        </w:rPr>
      </w:pPr>
    </w:p>
    <w:p w14:paraId="2496A570" w14:textId="43DB0FA9"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The district designee is</w:t>
      </w:r>
      <w:r w:rsidR="00D07AE9">
        <w:rPr>
          <w:rFonts w:ascii="Arial" w:hAnsi="Arial" w:cs="Arial"/>
          <w:bCs/>
          <w:sz w:val="20"/>
          <w:szCs w:val="20"/>
        </w:rPr>
        <w:t xml:space="preserve"> LaQuanda Burroughs at hr@lwcharterschools.com</w:t>
      </w:r>
    </w:p>
    <w:p w14:paraId="065AFD9E" w14:textId="77777777" w:rsidR="00D07AE9" w:rsidRPr="009822CF" w:rsidRDefault="00D07AE9" w:rsidP="009822CF">
      <w:pPr>
        <w:spacing w:after="0" w:line="240" w:lineRule="auto"/>
        <w:contextualSpacing/>
        <w:jc w:val="both"/>
        <w:rPr>
          <w:rFonts w:ascii="Arial" w:hAnsi="Arial" w:cs="Arial"/>
          <w:b/>
          <w:bCs/>
          <w:sz w:val="20"/>
          <w:szCs w:val="20"/>
        </w:rPr>
      </w:pPr>
    </w:p>
    <w:p w14:paraId="0B516081" w14:textId="109C6714" w:rsidR="009822CF"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 xml:space="preserve">Instructional personnel or school administrators who fail to report misconduct of </w:t>
      </w:r>
      <w:r w:rsidR="00D07AE9">
        <w:rPr>
          <w:rFonts w:ascii="Arial" w:hAnsi="Arial" w:cs="Arial"/>
          <w:bCs/>
          <w:sz w:val="20"/>
          <w:szCs w:val="20"/>
        </w:rPr>
        <w:t>other instructional personnel or school administrators that affects the health, safety,</w:t>
      </w:r>
      <w:r w:rsidRPr="00D07AE9">
        <w:rPr>
          <w:rFonts w:ascii="Arial" w:hAnsi="Arial" w:cs="Arial"/>
          <w:bCs/>
          <w:sz w:val="20"/>
          <w:szCs w:val="20"/>
        </w:rPr>
        <w:t xml:space="preserve"> or welfare of</w:t>
      </w:r>
      <w:r w:rsidR="00D07AE9">
        <w:rPr>
          <w:rFonts w:ascii="Arial" w:hAnsi="Arial" w:cs="Arial"/>
          <w:bCs/>
          <w:sz w:val="20"/>
          <w:szCs w:val="20"/>
        </w:rPr>
        <w:t xml:space="preserve"> students</w:t>
      </w:r>
      <w:r w:rsidRPr="00D07AE9">
        <w:rPr>
          <w:rFonts w:ascii="Arial" w:hAnsi="Arial" w:cs="Arial"/>
          <w:bCs/>
          <w:sz w:val="20"/>
          <w:szCs w:val="20"/>
        </w:rPr>
        <w:t xml:space="preserve"> shall be subject to disciplinary action up to and including termination of</w:t>
      </w:r>
      <w:r w:rsidR="00D07AE9">
        <w:rPr>
          <w:rFonts w:ascii="Arial" w:hAnsi="Arial" w:cs="Arial"/>
          <w:bCs/>
          <w:sz w:val="20"/>
          <w:szCs w:val="20"/>
        </w:rPr>
        <w:t xml:space="preserve"> </w:t>
      </w:r>
      <w:r w:rsidRPr="00D07AE9">
        <w:rPr>
          <w:rFonts w:ascii="Arial" w:hAnsi="Arial" w:cs="Arial"/>
          <w:bCs/>
          <w:sz w:val="20"/>
          <w:szCs w:val="20"/>
        </w:rPr>
        <w:t>employment and revocation of their Florida Educator Certificate.</w:t>
      </w:r>
    </w:p>
    <w:p w14:paraId="6307CA79" w14:textId="77777777" w:rsidR="00D07AE9" w:rsidRPr="00D07AE9" w:rsidRDefault="00D07AE9" w:rsidP="009822CF">
      <w:pPr>
        <w:spacing w:after="0" w:line="240" w:lineRule="auto"/>
        <w:contextualSpacing/>
        <w:jc w:val="both"/>
        <w:rPr>
          <w:rFonts w:ascii="Arial" w:hAnsi="Arial" w:cs="Arial"/>
          <w:bCs/>
          <w:sz w:val="20"/>
          <w:szCs w:val="20"/>
        </w:rPr>
      </w:pPr>
    </w:p>
    <w:p w14:paraId="4BEFDED3" w14:textId="3CEF7194"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Prohibition of Bullying and Harassment</w:t>
      </w:r>
    </w:p>
    <w:p w14:paraId="48E50AA4" w14:textId="77777777" w:rsidR="00D07AE9" w:rsidRPr="009822CF" w:rsidRDefault="00D07AE9" w:rsidP="009822CF">
      <w:pPr>
        <w:spacing w:after="0" w:line="240" w:lineRule="auto"/>
        <w:contextualSpacing/>
        <w:jc w:val="both"/>
        <w:rPr>
          <w:rFonts w:ascii="Arial" w:hAnsi="Arial" w:cs="Arial"/>
          <w:b/>
          <w:bCs/>
          <w:sz w:val="20"/>
          <w:szCs w:val="20"/>
        </w:rPr>
      </w:pPr>
    </w:p>
    <w:p w14:paraId="4C4413B4" w14:textId="77777777"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All students and school employees have the right to an educational setting that is safe,</w:t>
      </w:r>
    </w:p>
    <w:p w14:paraId="6AB4AC11" w14:textId="77777777"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secure, and free from harassment and bullying of any kind. The district will not tolerate</w:t>
      </w:r>
    </w:p>
    <w:p w14:paraId="707CC06D" w14:textId="672D4CAB"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bullying and harassment of any type. Conduct that constitutes bullying and/or</w:t>
      </w:r>
      <w:r w:rsidR="00AD7BFB">
        <w:rPr>
          <w:rFonts w:ascii="Arial" w:hAnsi="Arial" w:cs="Arial"/>
          <w:bCs/>
          <w:sz w:val="20"/>
          <w:szCs w:val="20"/>
        </w:rPr>
        <w:t xml:space="preserve"> </w:t>
      </w:r>
      <w:r w:rsidRPr="00D07AE9">
        <w:rPr>
          <w:rFonts w:ascii="Arial" w:hAnsi="Arial" w:cs="Arial"/>
          <w:bCs/>
          <w:sz w:val="20"/>
          <w:szCs w:val="20"/>
        </w:rPr>
        <w:t xml:space="preserve">harassment, as defined by policy and section 1006.147, Florida Statutes, </w:t>
      </w:r>
      <w:r w:rsidR="00D07AE9">
        <w:rPr>
          <w:rFonts w:ascii="Arial" w:hAnsi="Arial" w:cs="Arial"/>
          <w:bCs/>
          <w:sz w:val="20"/>
          <w:szCs w:val="20"/>
        </w:rPr>
        <w:t>is</w:t>
      </w:r>
      <w:r w:rsidR="00AD7BFB">
        <w:rPr>
          <w:rFonts w:ascii="Arial" w:hAnsi="Arial" w:cs="Arial"/>
          <w:bCs/>
          <w:sz w:val="20"/>
          <w:szCs w:val="20"/>
        </w:rPr>
        <w:t xml:space="preserve"> </w:t>
      </w:r>
      <w:r w:rsidRPr="00D07AE9">
        <w:rPr>
          <w:rFonts w:ascii="Arial" w:hAnsi="Arial" w:cs="Arial"/>
          <w:bCs/>
          <w:sz w:val="20"/>
          <w:szCs w:val="20"/>
        </w:rPr>
        <w:t>prohibited.</w:t>
      </w:r>
    </w:p>
    <w:p w14:paraId="7CEF151F" w14:textId="27670611" w:rsidR="009822CF" w:rsidRDefault="009822CF" w:rsidP="009822CF">
      <w:pPr>
        <w:spacing w:after="0" w:line="240" w:lineRule="auto"/>
        <w:contextualSpacing/>
        <w:jc w:val="both"/>
        <w:rPr>
          <w:rFonts w:ascii="Arial" w:hAnsi="Arial" w:cs="Arial"/>
          <w:bCs/>
          <w:sz w:val="20"/>
          <w:szCs w:val="20"/>
        </w:rPr>
      </w:pPr>
    </w:p>
    <w:p w14:paraId="62B8B281" w14:textId="57387FBE" w:rsidR="009822CF"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Bullying means systematically and chronically inflicting physical hurt or psychological</w:t>
      </w:r>
      <w:r w:rsidR="00AD7BFB">
        <w:rPr>
          <w:rFonts w:ascii="Arial" w:hAnsi="Arial" w:cs="Arial"/>
          <w:bCs/>
          <w:sz w:val="20"/>
          <w:szCs w:val="20"/>
        </w:rPr>
        <w:t xml:space="preserve"> </w:t>
      </w:r>
      <w:r w:rsidRPr="00D07AE9">
        <w:rPr>
          <w:rFonts w:ascii="Arial" w:hAnsi="Arial" w:cs="Arial"/>
          <w:bCs/>
          <w:sz w:val="20"/>
          <w:szCs w:val="20"/>
        </w:rPr>
        <w:t>distress on one or more students and may involve</w:t>
      </w:r>
      <w:r w:rsidR="00D07AE9">
        <w:rPr>
          <w:rFonts w:ascii="Arial" w:hAnsi="Arial" w:cs="Arial"/>
          <w:bCs/>
          <w:sz w:val="20"/>
          <w:szCs w:val="20"/>
        </w:rPr>
        <w:t>,</w:t>
      </w:r>
      <w:r w:rsidRPr="00D07AE9">
        <w:rPr>
          <w:rFonts w:ascii="Arial" w:hAnsi="Arial" w:cs="Arial"/>
          <w:bCs/>
          <w:sz w:val="20"/>
          <w:szCs w:val="20"/>
        </w:rPr>
        <w:t xml:space="preserve"> but is not limited to:</w:t>
      </w:r>
    </w:p>
    <w:p w14:paraId="1775967D" w14:textId="77777777" w:rsidR="00D07AE9" w:rsidRPr="00D07AE9" w:rsidRDefault="00D07AE9" w:rsidP="00D07AE9">
      <w:pPr>
        <w:spacing w:after="0" w:line="240" w:lineRule="auto"/>
        <w:ind w:left="720"/>
        <w:contextualSpacing/>
        <w:jc w:val="both"/>
        <w:rPr>
          <w:rFonts w:ascii="Arial" w:hAnsi="Arial" w:cs="Arial"/>
          <w:bCs/>
          <w:sz w:val="20"/>
          <w:szCs w:val="20"/>
        </w:rPr>
      </w:pPr>
    </w:p>
    <w:p w14:paraId="62A4EDE8"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1. Teasing</w:t>
      </w:r>
    </w:p>
    <w:p w14:paraId="6C47BE76"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2. Social Exclusion</w:t>
      </w:r>
    </w:p>
    <w:p w14:paraId="1762A543"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3. Threat</w:t>
      </w:r>
    </w:p>
    <w:p w14:paraId="3E6AC080"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4. Intimidation</w:t>
      </w:r>
    </w:p>
    <w:p w14:paraId="2067BB14"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lastRenderedPageBreak/>
        <w:t>5. Stalking</w:t>
      </w:r>
    </w:p>
    <w:p w14:paraId="4680BA2B"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6. Physical violence</w:t>
      </w:r>
    </w:p>
    <w:p w14:paraId="5372DD89"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7. Theft</w:t>
      </w:r>
    </w:p>
    <w:p w14:paraId="78A9A968"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8. Sexual, religious, or racial harassment</w:t>
      </w:r>
    </w:p>
    <w:p w14:paraId="1FD4F66A"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9. Public humiliation</w:t>
      </w:r>
    </w:p>
    <w:p w14:paraId="47FE0F42" w14:textId="151AE5B2" w:rsidR="009822CF"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10. Destruction of property</w:t>
      </w:r>
    </w:p>
    <w:p w14:paraId="43EA9E8D" w14:textId="77777777" w:rsidR="00D07AE9" w:rsidRPr="00D07AE9" w:rsidRDefault="00D07AE9" w:rsidP="00D07AE9">
      <w:pPr>
        <w:spacing w:after="0" w:line="240" w:lineRule="auto"/>
        <w:ind w:left="720"/>
        <w:contextualSpacing/>
        <w:jc w:val="both"/>
        <w:rPr>
          <w:rFonts w:ascii="Arial" w:hAnsi="Arial" w:cs="Arial"/>
          <w:bCs/>
          <w:sz w:val="20"/>
          <w:szCs w:val="20"/>
        </w:rPr>
      </w:pPr>
    </w:p>
    <w:p w14:paraId="3DF5E968" w14:textId="4E0F00E5"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Harassment means any threatening, insulting, or dehumanizing gesture, use of data</w:t>
      </w:r>
      <w:r w:rsidR="0099783B">
        <w:rPr>
          <w:rFonts w:ascii="Arial" w:hAnsi="Arial" w:cs="Arial"/>
          <w:bCs/>
          <w:sz w:val="20"/>
          <w:szCs w:val="20"/>
        </w:rPr>
        <w:t>,</w:t>
      </w:r>
      <w:r w:rsidRPr="00D07AE9">
        <w:rPr>
          <w:rFonts w:ascii="Arial" w:hAnsi="Arial" w:cs="Arial"/>
          <w:bCs/>
          <w:sz w:val="20"/>
          <w:szCs w:val="20"/>
        </w:rPr>
        <w:t xml:space="preserve"> or</w:t>
      </w:r>
      <w:r w:rsidR="00AD7BFB">
        <w:rPr>
          <w:rFonts w:ascii="Arial" w:hAnsi="Arial" w:cs="Arial"/>
          <w:bCs/>
          <w:sz w:val="20"/>
          <w:szCs w:val="20"/>
        </w:rPr>
        <w:t xml:space="preserve"> </w:t>
      </w:r>
      <w:r w:rsidRPr="00D07AE9">
        <w:rPr>
          <w:rFonts w:ascii="Arial" w:hAnsi="Arial" w:cs="Arial"/>
          <w:bCs/>
          <w:sz w:val="20"/>
          <w:szCs w:val="20"/>
        </w:rPr>
        <w:t>computer software, or written, verbal, or physical conduct directed against a student or</w:t>
      </w:r>
      <w:r w:rsidR="00AD7BFB">
        <w:rPr>
          <w:rFonts w:ascii="Arial" w:hAnsi="Arial" w:cs="Arial"/>
          <w:bCs/>
          <w:sz w:val="20"/>
          <w:szCs w:val="20"/>
        </w:rPr>
        <w:t xml:space="preserve"> </w:t>
      </w:r>
      <w:r w:rsidRPr="00D07AE9">
        <w:rPr>
          <w:rFonts w:ascii="Arial" w:hAnsi="Arial" w:cs="Arial"/>
          <w:bCs/>
          <w:sz w:val="20"/>
          <w:szCs w:val="20"/>
        </w:rPr>
        <w:t xml:space="preserve">school employee </w:t>
      </w:r>
      <w:r w:rsidR="0099783B">
        <w:rPr>
          <w:rFonts w:ascii="Arial" w:hAnsi="Arial" w:cs="Arial"/>
          <w:bCs/>
          <w:sz w:val="20"/>
          <w:szCs w:val="20"/>
        </w:rPr>
        <w:t>who</w:t>
      </w:r>
      <w:r w:rsidRPr="00D07AE9">
        <w:rPr>
          <w:rFonts w:ascii="Arial" w:hAnsi="Arial" w:cs="Arial"/>
          <w:bCs/>
          <w:sz w:val="20"/>
          <w:szCs w:val="20"/>
        </w:rPr>
        <w:t>:</w:t>
      </w:r>
    </w:p>
    <w:p w14:paraId="6F402091" w14:textId="77777777" w:rsidR="00D07AE9" w:rsidRPr="00D07AE9" w:rsidRDefault="00D07AE9" w:rsidP="00D07AE9">
      <w:pPr>
        <w:spacing w:after="0" w:line="240" w:lineRule="auto"/>
        <w:ind w:left="720"/>
        <w:contextualSpacing/>
        <w:jc w:val="both"/>
        <w:rPr>
          <w:rFonts w:ascii="Arial" w:hAnsi="Arial" w:cs="Arial"/>
          <w:bCs/>
          <w:sz w:val="20"/>
          <w:szCs w:val="20"/>
        </w:rPr>
      </w:pPr>
    </w:p>
    <w:p w14:paraId="1E07FD9F"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1. Places a student or school employee in reasonable fear of harm to his or her</w:t>
      </w:r>
    </w:p>
    <w:p w14:paraId="33997123" w14:textId="0A2E459A" w:rsidR="009822CF"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person or damage to his or her property;</w:t>
      </w:r>
    </w:p>
    <w:p w14:paraId="2C30E037" w14:textId="77777777" w:rsidR="00D07AE9" w:rsidRPr="00D07AE9" w:rsidRDefault="00D07AE9" w:rsidP="00D07AE9">
      <w:pPr>
        <w:spacing w:after="0" w:line="240" w:lineRule="auto"/>
        <w:ind w:left="720"/>
        <w:contextualSpacing/>
        <w:jc w:val="both"/>
        <w:rPr>
          <w:rFonts w:ascii="Arial" w:hAnsi="Arial" w:cs="Arial"/>
          <w:bCs/>
          <w:sz w:val="20"/>
          <w:szCs w:val="20"/>
        </w:rPr>
      </w:pPr>
    </w:p>
    <w:p w14:paraId="20962448"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2. Has the effect of substantially interfering with a student's educational</w:t>
      </w:r>
    </w:p>
    <w:p w14:paraId="3AFAAC75" w14:textId="6A166B74" w:rsidR="009822CF"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performance, opportunities, or benefits; or</w:t>
      </w:r>
    </w:p>
    <w:p w14:paraId="79253A4C" w14:textId="77777777" w:rsidR="00D07AE9" w:rsidRPr="00D07AE9" w:rsidRDefault="00D07AE9" w:rsidP="00D07AE9">
      <w:pPr>
        <w:spacing w:after="0" w:line="240" w:lineRule="auto"/>
        <w:ind w:left="720"/>
        <w:contextualSpacing/>
        <w:jc w:val="both"/>
        <w:rPr>
          <w:rFonts w:ascii="Arial" w:hAnsi="Arial" w:cs="Arial"/>
          <w:bCs/>
          <w:sz w:val="20"/>
          <w:szCs w:val="20"/>
        </w:rPr>
      </w:pPr>
    </w:p>
    <w:p w14:paraId="3DB6D73A" w14:textId="1476CF43" w:rsidR="009822CF"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3. Has the effect of substantially disrupting the orderly operation of a school.</w:t>
      </w:r>
    </w:p>
    <w:p w14:paraId="2CF9FB02" w14:textId="77777777" w:rsidR="00D07AE9" w:rsidRPr="00D07AE9" w:rsidRDefault="00D07AE9" w:rsidP="00D07AE9">
      <w:pPr>
        <w:spacing w:after="0" w:line="240" w:lineRule="auto"/>
        <w:ind w:left="720"/>
        <w:contextualSpacing/>
        <w:jc w:val="both"/>
        <w:rPr>
          <w:rFonts w:ascii="Arial" w:hAnsi="Arial" w:cs="Arial"/>
          <w:bCs/>
          <w:sz w:val="20"/>
          <w:szCs w:val="20"/>
        </w:rPr>
      </w:pPr>
    </w:p>
    <w:p w14:paraId="2A6B93EE" w14:textId="243A6ACD" w:rsidR="009822CF" w:rsidRDefault="009822CF" w:rsidP="00D07AE9">
      <w:pPr>
        <w:spacing w:after="0" w:line="240" w:lineRule="auto"/>
        <w:contextualSpacing/>
        <w:jc w:val="both"/>
        <w:rPr>
          <w:rFonts w:ascii="Arial" w:hAnsi="Arial" w:cs="Arial"/>
          <w:bCs/>
          <w:sz w:val="20"/>
          <w:szCs w:val="20"/>
        </w:rPr>
      </w:pPr>
      <w:r w:rsidRPr="00D07AE9">
        <w:rPr>
          <w:rFonts w:ascii="Arial" w:hAnsi="Arial" w:cs="Arial"/>
          <w:bCs/>
          <w:sz w:val="20"/>
          <w:szCs w:val="20"/>
        </w:rPr>
        <w:t>Bullying and Harassment also include:</w:t>
      </w:r>
    </w:p>
    <w:p w14:paraId="701FF13E" w14:textId="77777777" w:rsidR="00D07AE9" w:rsidRPr="00D07AE9" w:rsidRDefault="00D07AE9" w:rsidP="00D07AE9">
      <w:pPr>
        <w:spacing w:after="0" w:line="240" w:lineRule="auto"/>
        <w:ind w:left="720"/>
        <w:contextualSpacing/>
        <w:jc w:val="both"/>
        <w:rPr>
          <w:rFonts w:ascii="Arial" w:hAnsi="Arial" w:cs="Arial"/>
          <w:bCs/>
          <w:sz w:val="20"/>
          <w:szCs w:val="20"/>
        </w:rPr>
      </w:pPr>
    </w:p>
    <w:p w14:paraId="7C16CC5A" w14:textId="732F1B0C"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Retaliation against a student or school employee by another student or school</w:t>
      </w:r>
      <w:r w:rsidR="0099783B">
        <w:rPr>
          <w:rFonts w:ascii="Arial" w:hAnsi="Arial" w:cs="Arial"/>
          <w:bCs/>
          <w:sz w:val="20"/>
          <w:szCs w:val="20"/>
        </w:rPr>
        <w:t xml:space="preserve"> employee</w:t>
      </w:r>
    </w:p>
    <w:p w14:paraId="64D0783B" w14:textId="263FB160" w:rsidR="009822CF" w:rsidRDefault="009822CF" w:rsidP="00AD7BFB">
      <w:pPr>
        <w:spacing w:after="0" w:line="240" w:lineRule="auto"/>
        <w:ind w:left="720"/>
        <w:contextualSpacing/>
        <w:jc w:val="both"/>
        <w:rPr>
          <w:rFonts w:ascii="Arial" w:hAnsi="Arial" w:cs="Arial"/>
          <w:bCs/>
          <w:sz w:val="20"/>
          <w:szCs w:val="20"/>
        </w:rPr>
      </w:pPr>
      <w:r w:rsidRPr="00D07AE9">
        <w:rPr>
          <w:rFonts w:ascii="Arial" w:hAnsi="Arial" w:cs="Arial"/>
          <w:bCs/>
          <w:sz w:val="20"/>
          <w:szCs w:val="20"/>
        </w:rPr>
        <w:t>employee for asserting or alleging an act of bullying or harassment. Reporting an</w:t>
      </w:r>
      <w:r w:rsidR="00AD7BFB">
        <w:rPr>
          <w:rFonts w:ascii="Arial" w:hAnsi="Arial" w:cs="Arial"/>
          <w:bCs/>
          <w:sz w:val="20"/>
          <w:szCs w:val="20"/>
        </w:rPr>
        <w:t xml:space="preserve"> </w:t>
      </w:r>
      <w:r w:rsidRPr="00D07AE9">
        <w:rPr>
          <w:rFonts w:ascii="Arial" w:hAnsi="Arial" w:cs="Arial"/>
          <w:bCs/>
          <w:sz w:val="20"/>
          <w:szCs w:val="20"/>
        </w:rPr>
        <w:t>act of bullying or harassment that is not made in good faith is considered</w:t>
      </w:r>
      <w:r w:rsidR="00AD7BFB">
        <w:rPr>
          <w:rFonts w:ascii="Arial" w:hAnsi="Arial" w:cs="Arial"/>
          <w:bCs/>
          <w:sz w:val="20"/>
          <w:szCs w:val="20"/>
        </w:rPr>
        <w:t xml:space="preserve"> </w:t>
      </w:r>
      <w:r w:rsidRPr="00D07AE9">
        <w:rPr>
          <w:rFonts w:ascii="Arial" w:hAnsi="Arial" w:cs="Arial"/>
          <w:bCs/>
          <w:sz w:val="20"/>
          <w:szCs w:val="20"/>
        </w:rPr>
        <w:t>retaliation.</w:t>
      </w:r>
    </w:p>
    <w:p w14:paraId="03342F1B" w14:textId="77777777" w:rsidR="00D07AE9" w:rsidRPr="00D07AE9" w:rsidRDefault="00D07AE9" w:rsidP="00D07AE9">
      <w:pPr>
        <w:spacing w:after="0" w:line="240" w:lineRule="auto"/>
        <w:ind w:left="720"/>
        <w:contextualSpacing/>
        <w:jc w:val="both"/>
        <w:rPr>
          <w:rFonts w:ascii="Arial" w:hAnsi="Arial" w:cs="Arial"/>
          <w:bCs/>
          <w:sz w:val="20"/>
          <w:szCs w:val="20"/>
        </w:rPr>
      </w:pPr>
    </w:p>
    <w:p w14:paraId="7A666A57" w14:textId="066F110A" w:rsidR="009822CF" w:rsidRDefault="009822CF" w:rsidP="00AD7BFB">
      <w:pPr>
        <w:spacing w:after="0" w:line="240" w:lineRule="auto"/>
        <w:ind w:left="720"/>
        <w:contextualSpacing/>
        <w:jc w:val="both"/>
        <w:rPr>
          <w:rFonts w:ascii="Arial" w:hAnsi="Arial" w:cs="Arial"/>
          <w:bCs/>
          <w:sz w:val="20"/>
          <w:szCs w:val="20"/>
        </w:rPr>
      </w:pPr>
      <w:r w:rsidRPr="00D07AE9">
        <w:rPr>
          <w:rFonts w:ascii="Arial" w:hAnsi="Arial" w:cs="Arial"/>
          <w:bCs/>
          <w:sz w:val="20"/>
          <w:szCs w:val="20"/>
        </w:rPr>
        <w:t>Perpetuation of conduct listed in paragraph (a) or paragraph (b) by an individual</w:t>
      </w:r>
      <w:r w:rsidR="00AD7BFB">
        <w:rPr>
          <w:rFonts w:ascii="Arial" w:hAnsi="Arial" w:cs="Arial"/>
          <w:bCs/>
          <w:sz w:val="20"/>
          <w:szCs w:val="20"/>
        </w:rPr>
        <w:t xml:space="preserve"> </w:t>
      </w:r>
      <w:r w:rsidRPr="00D07AE9">
        <w:rPr>
          <w:rFonts w:ascii="Arial" w:hAnsi="Arial" w:cs="Arial"/>
          <w:bCs/>
          <w:sz w:val="20"/>
          <w:szCs w:val="20"/>
        </w:rPr>
        <w:t xml:space="preserve">or group with </w:t>
      </w:r>
      <w:r w:rsidR="0099783B">
        <w:rPr>
          <w:rFonts w:ascii="Arial" w:hAnsi="Arial" w:cs="Arial"/>
          <w:bCs/>
          <w:sz w:val="20"/>
          <w:szCs w:val="20"/>
        </w:rPr>
        <w:t xml:space="preserve">the </w:t>
      </w:r>
      <w:r w:rsidRPr="00D07AE9">
        <w:rPr>
          <w:rFonts w:ascii="Arial" w:hAnsi="Arial" w:cs="Arial"/>
          <w:bCs/>
          <w:sz w:val="20"/>
          <w:szCs w:val="20"/>
        </w:rPr>
        <w:t>intent to demean, dehumanize, embarrass, or cause physical harm to</w:t>
      </w:r>
      <w:r w:rsidR="00AD7BFB">
        <w:rPr>
          <w:rFonts w:ascii="Arial" w:hAnsi="Arial" w:cs="Arial"/>
          <w:bCs/>
          <w:sz w:val="20"/>
          <w:szCs w:val="20"/>
        </w:rPr>
        <w:t xml:space="preserve"> </w:t>
      </w:r>
      <w:r w:rsidRPr="00D07AE9">
        <w:rPr>
          <w:rFonts w:ascii="Arial" w:hAnsi="Arial" w:cs="Arial"/>
          <w:bCs/>
          <w:sz w:val="20"/>
          <w:szCs w:val="20"/>
        </w:rPr>
        <w:t>a student or school employee by:</w:t>
      </w:r>
    </w:p>
    <w:p w14:paraId="08586A84" w14:textId="77777777" w:rsidR="00D07AE9" w:rsidRPr="00D07AE9" w:rsidRDefault="00D07AE9" w:rsidP="00D07AE9">
      <w:pPr>
        <w:spacing w:after="0" w:line="240" w:lineRule="auto"/>
        <w:ind w:left="720"/>
        <w:contextualSpacing/>
        <w:jc w:val="both"/>
        <w:rPr>
          <w:rFonts w:ascii="Arial" w:hAnsi="Arial" w:cs="Arial"/>
          <w:bCs/>
          <w:sz w:val="20"/>
          <w:szCs w:val="20"/>
        </w:rPr>
      </w:pPr>
    </w:p>
    <w:p w14:paraId="460A8763" w14:textId="1E3D7A4D" w:rsidR="009822CF" w:rsidRPr="00D07AE9" w:rsidRDefault="009822CF" w:rsidP="00D07AE9">
      <w:pPr>
        <w:pStyle w:val="ListParagraph"/>
        <w:numPr>
          <w:ilvl w:val="0"/>
          <w:numId w:val="16"/>
        </w:numPr>
        <w:spacing w:after="0" w:line="240" w:lineRule="auto"/>
        <w:jc w:val="both"/>
        <w:rPr>
          <w:rFonts w:ascii="Arial" w:hAnsi="Arial" w:cs="Arial"/>
          <w:bCs/>
          <w:sz w:val="20"/>
          <w:szCs w:val="20"/>
        </w:rPr>
      </w:pPr>
      <w:r w:rsidRPr="00D07AE9">
        <w:rPr>
          <w:rFonts w:ascii="Arial" w:hAnsi="Arial" w:cs="Arial"/>
          <w:bCs/>
          <w:sz w:val="20"/>
          <w:szCs w:val="20"/>
        </w:rPr>
        <w:t>Incitement or coercion;</w:t>
      </w:r>
    </w:p>
    <w:p w14:paraId="32F28DFA" w14:textId="77777777" w:rsidR="00D07AE9" w:rsidRPr="00D07AE9" w:rsidRDefault="00D07AE9" w:rsidP="00D07AE9">
      <w:pPr>
        <w:spacing w:after="0" w:line="240" w:lineRule="auto"/>
        <w:ind w:left="720"/>
        <w:jc w:val="both"/>
        <w:rPr>
          <w:rFonts w:ascii="Arial" w:hAnsi="Arial" w:cs="Arial"/>
          <w:bCs/>
          <w:sz w:val="20"/>
          <w:szCs w:val="20"/>
        </w:rPr>
      </w:pPr>
    </w:p>
    <w:p w14:paraId="0D8ABDDB" w14:textId="27686DC5" w:rsidR="009822CF" w:rsidRPr="00D07AE9" w:rsidRDefault="009822CF" w:rsidP="005D6935">
      <w:pPr>
        <w:spacing w:after="0" w:line="240" w:lineRule="auto"/>
        <w:ind w:left="720"/>
        <w:contextualSpacing/>
        <w:jc w:val="both"/>
        <w:rPr>
          <w:rFonts w:ascii="Arial" w:hAnsi="Arial" w:cs="Arial"/>
          <w:bCs/>
          <w:sz w:val="20"/>
          <w:szCs w:val="20"/>
        </w:rPr>
      </w:pPr>
      <w:r w:rsidRPr="00D07AE9">
        <w:rPr>
          <w:rFonts w:ascii="Arial" w:hAnsi="Arial" w:cs="Arial"/>
          <w:bCs/>
          <w:sz w:val="20"/>
          <w:szCs w:val="20"/>
        </w:rPr>
        <w:t>b. Accessing or knowingly causing or providing access to data or computer</w:t>
      </w:r>
      <w:r w:rsidR="005D6935">
        <w:rPr>
          <w:rFonts w:ascii="Arial" w:hAnsi="Arial" w:cs="Arial"/>
          <w:bCs/>
          <w:sz w:val="20"/>
          <w:szCs w:val="20"/>
        </w:rPr>
        <w:t xml:space="preserve"> s</w:t>
      </w:r>
      <w:r w:rsidR="0099783B">
        <w:rPr>
          <w:rFonts w:ascii="Arial" w:hAnsi="Arial" w:cs="Arial"/>
          <w:bCs/>
          <w:sz w:val="20"/>
          <w:szCs w:val="20"/>
        </w:rPr>
        <w:t>oftware</w:t>
      </w:r>
      <w:r w:rsidRPr="00D07AE9">
        <w:rPr>
          <w:rFonts w:ascii="Arial" w:hAnsi="Arial" w:cs="Arial"/>
          <w:bCs/>
          <w:sz w:val="20"/>
          <w:szCs w:val="20"/>
        </w:rPr>
        <w:t xml:space="preserve"> through a computer, computer system, or computer network within the</w:t>
      </w:r>
    </w:p>
    <w:p w14:paraId="1EA232AF" w14:textId="523287EE" w:rsidR="009822CF"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scope of the district school system; or</w:t>
      </w:r>
    </w:p>
    <w:p w14:paraId="7795A015" w14:textId="77777777" w:rsidR="00D07AE9" w:rsidRPr="00D07AE9" w:rsidRDefault="00D07AE9" w:rsidP="00D07AE9">
      <w:pPr>
        <w:spacing w:after="0" w:line="240" w:lineRule="auto"/>
        <w:ind w:left="720"/>
        <w:contextualSpacing/>
        <w:jc w:val="both"/>
        <w:rPr>
          <w:rFonts w:ascii="Arial" w:hAnsi="Arial" w:cs="Arial"/>
          <w:bCs/>
          <w:sz w:val="20"/>
          <w:szCs w:val="20"/>
        </w:rPr>
      </w:pPr>
    </w:p>
    <w:p w14:paraId="4F7F18EC"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c. Acting in a manner that has an effect substantially similar to the effect of</w:t>
      </w:r>
    </w:p>
    <w:p w14:paraId="59EBFC29" w14:textId="77777777" w:rsidR="009822CF" w:rsidRPr="00D07AE9" w:rsidRDefault="009822CF" w:rsidP="00D07AE9">
      <w:pPr>
        <w:spacing w:after="0" w:line="240" w:lineRule="auto"/>
        <w:ind w:left="720"/>
        <w:contextualSpacing/>
        <w:jc w:val="both"/>
        <w:rPr>
          <w:rFonts w:ascii="Arial" w:hAnsi="Arial" w:cs="Arial"/>
          <w:bCs/>
          <w:sz w:val="20"/>
          <w:szCs w:val="20"/>
        </w:rPr>
      </w:pPr>
      <w:r w:rsidRPr="00D07AE9">
        <w:rPr>
          <w:rFonts w:ascii="Arial" w:hAnsi="Arial" w:cs="Arial"/>
          <w:bCs/>
          <w:sz w:val="20"/>
          <w:szCs w:val="20"/>
        </w:rPr>
        <w:t>bullying or harassment.</w:t>
      </w:r>
    </w:p>
    <w:p w14:paraId="11900937" w14:textId="77777777" w:rsidR="00D07AE9" w:rsidRPr="009822CF" w:rsidRDefault="00D07AE9" w:rsidP="009822CF">
      <w:pPr>
        <w:spacing w:after="0" w:line="240" w:lineRule="auto"/>
        <w:contextualSpacing/>
        <w:jc w:val="both"/>
        <w:rPr>
          <w:rFonts w:ascii="Arial" w:hAnsi="Arial" w:cs="Arial"/>
          <w:b/>
          <w:bCs/>
          <w:sz w:val="20"/>
          <w:szCs w:val="20"/>
        </w:rPr>
      </w:pPr>
    </w:p>
    <w:p w14:paraId="0931C312" w14:textId="5DBE39D4"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Confidentiality Agreement Prohibited</w:t>
      </w:r>
    </w:p>
    <w:p w14:paraId="65BD525B" w14:textId="77777777" w:rsidR="00D07AE9" w:rsidRPr="009822CF" w:rsidRDefault="00D07AE9" w:rsidP="009822CF">
      <w:pPr>
        <w:spacing w:after="0" w:line="240" w:lineRule="auto"/>
        <w:contextualSpacing/>
        <w:jc w:val="both"/>
        <w:rPr>
          <w:rFonts w:ascii="Arial" w:hAnsi="Arial" w:cs="Arial"/>
          <w:b/>
          <w:bCs/>
          <w:sz w:val="20"/>
          <w:szCs w:val="20"/>
        </w:rPr>
      </w:pPr>
    </w:p>
    <w:p w14:paraId="3DD158D2" w14:textId="72959A50" w:rsidR="009822CF" w:rsidRPr="00D07AE9" w:rsidRDefault="009822CF" w:rsidP="009822CF">
      <w:pPr>
        <w:spacing w:after="0" w:line="240" w:lineRule="auto"/>
        <w:contextualSpacing/>
        <w:jc w:val="both"/>
        <w:rPr>
          <w:rFonts w:ascii="Arial" w:hAnsi="Arial" w:cs="Arial"/>
          <w:bCs/>
          <w:sz w:val="20"/>
          <w:szCs w:val="20"/>
        </w:rPr>
      </w:pPr>
      <w:r w:rsidRPr="00D07AE9">
        <w:rPr>
          <w:rFonts w:ascii="Arial" w:hAnsi="Arial" w:cs="Arial"/>
          <w:bCs/>
          <w:sz w:val="20"/>
          <w:szCs w:val="20"/>
        </w:rPr>
        <w:t>In accordance with section 1001.42(6), Florida Statutes, neither the school board nor any</w:t>
      </w:r>
      <w:r w:rsidR="00AD7BFB">
        <w:rPr>
          <w:rFonts w:ascii="Arial" w:hAnsi="Arial" w:cs="Arial"/>
          <w:bCs/>
          <w:sz w:val="20"/>
          <w:szCs w:val="20"/>
        </w:rPr>
        <w:t xml:space="preserve"> </w:t>
      </w:r>
      <w:r w:rsidR="00D07AE9">
        <w:rPr>
          <w:rFonts w:ascii="Arial" w:hAnsi="Arial" w:cs="Arial"/>
          <w:bCs/>
          <w:sz w:val="20"/>
          <w:szCs w:val="20"/>
        </w:rPr>
        <w:t xml:space="preserve">an </w:t>
      </w:r>
      <w:r w:rsidRPr="00D07AE9">
        <w:rPr>
          <w:rFonts w:ascii="Arial" w:hAnsi="Arial" w:cs="Arial"/>
          <w:bCs/>
          <w:sz w:val="20"/>
          <w:szCs w:val="20"/>
        </w:rPr>
        <w:t>employee of the school board may enter into a confidentiality agreement, written or</w:t>
      </w:r>
      <w:r w:rsidR="00AD7BFB">
        <w:rPr>
          <w:rFonts w:ascii="Arial" w:hAnsi="Arial" w:cs="Arial"/>
          <w:bCs/>
          <w:sz w:val="20"/>
          <w:szCs w:val="20"/>
        </w:rPr>
        <w:t xml:space="preserve"> </w:t>
      </w:r>
      <w:r w:rsidRPr="00D07AE9">
        <w:rPr>
          <w:rFonts w:ascii="Arial" w:hAnsi="Arial" w:cs="Arial"/>
          <w:bCs/>
          <w:sz w:val="20"/>
          <w:szCs w:val="20"/>
        </w:rPr>
        <w:t>verbal, with an instructional personnel or school administrator who resigns, is terminated,</w:t>
      </w:r>
      <w:r w:rsidR="00AD7BFB">
        <w:rPr>
          <w:rFonts w:ascii="Arial" w:hAnsi="Arial" w:cs="Arial"/>
          <w:bCs/>
          <w:sz w:val="20"/>
          <w:szCs w:val="20"/>
        </w:rPr>
        <w:t xml:space="preserve"> </w:t>
      </w:r>
      <w:r w:rsidRPr="00D07AE9">
        <w:rPr>
          <w:rFonts w:ascii="Arial" w:hAnsi="Arial" w:cs="Arial"/>
          <w:bCs/>
          <w:sz w:val="20"/>
          <w:szCs w:val="20"/>
        </w:rPr>
        <w:t>or resigns in lieu of termination due to allegations, in whole or in part, of misconduct</w:t>
      </w:r>
      <w:r w:rsidR="00AD7BFB">
        <w:rPr>
          <w:rFonts w:ascii="Arial" w:hAnsi="Arial" w:cs="Arial"/>
          <w:bCs/>
          <w:sz w:val="20"/>
          <w:szCs w:val="20"/>
        </w:rPr>
        <w:t xml:space="preserve"> </w:t>
      </w:r>
      <w:r w:rsidRPr="00D07AE9">
        <w:rPr>
          <w:rFonts w:ascii="Arial" w:hAnsi="Arial" w:cs="Arial"/>
          <w:bCs/>
          <w:sz w:val="20"/>
          <w:szCs w:val="20"/>
        </w:rPr>
        <w:t>related to the health</w:t>
      </w:r>
      <w:r w:rsidR="00D07AE9">
        <w:rPr>
          <w:rFonts w:ascii="Arial" w:hAnsi="Arial" w:cs="Arial"/>
          <w:bCs/>
          <w:sz w:val="20"/>
          <w:szCs w:val="20"/>
        </w:rPr>
        <w:t>, safety,</w:t>
      </w:r>
      <w:r w:rsidRPr="00D07AE9">
        <w:rPr>
          <w:rFonts w:ascii="Arial" w:hAnsi="Arial" w:cs="Arial"/>
          <w:bCs/>
          <w:sz w:val="20"/>
          <w:szCs w:val="20"/>
        </w:rPr>
        <w:t xml:space="preserve"> or welfare of a student. Any part of an agreement that has </w:t>
      </w:r>
      <w:r w:rsidR="00AD7BFB">
        <w:rPr>
          <w:rFonts w:ascii="Arial" w:hAnsi="Arial" w:cs="Arial"/>
          <w:bCs/>
          <w:sz w:val="20"/>
          <w:szCs w:val="20"/>
        </w:rPr>
        <w:t>the purpose or effect of concealing misconduct that affects the health, safety,</w:t>
      </w:r>
      <w:r w:rsidRPr="00D07AE9">
        <w:rPr>
          <w:rFonts w:ascii="Arial" w:hAnsi="Arial" w:cs="Arial"/>
          <w:bCs/>
          <w:sz w:val="20"/>
          <w:szCs w:val="20"/>
        </w:rPr>
        <w:t xml:space="preserve"> or welfare of</w:t>
      </w:r>
      <w:r w:rsidR="00AD7BFB">
        <w:rPr>
          <w:rFonts w:ascii="Arial" w:hAnsi="Arial" w:cs="Arial"/>
          <w:bCs/>
          <w:sz w:val="20"/>
          <w:szCs w:val="20"/>
        </w:rPr>
        <w:t xml:space="preserve"> </w:t>
      </w:r>
      <w:r w:rsidRPr="00D07AE9">
        <w:rPr>
          <w:rFonts w:ascii="Arial" w:hAnsi="Arial" w:cs="Arial"/>
          <w:bCs/>
          <w:sz w:val="20"/>
          <w:szCs w:val="20"/>
        </w:rPr>
        <w:t>a student is void and contrary to public policy and shall not be enforced.</w:t>
      </w:r>
    </w:p>
    <w:p w14:paraId="59A776C9" w14:textId="77777777" w:rsidR="003122D4" w:rsidRDefault="003122D4" w:rsidP="009822CF">
      <w:pPr>
        <w:spacing w:after="0" w:line="240" w:lineRule="auto"/>
        <w:contextualSpacing/>
        <w:jc w:val="both"/>
        <w:rPr>
          <w:rFonts w:ascii="Arial" w:hAnsi="Arial" w:cs="Arial"/>
          <w:b/>
          <w:bCs/>
          <w:sz w:val="20"/>
          <w:szCs w:val="20"/>
        </w:rPr>
      </w:pPr>
    </w:p>
    <w:p w14:paraId="2253DFA5" w14:textId="2DDB85C4"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Reasonable Force</w:t>
      </w:r>
    </w:p>
    <w:p w14:paraId="751DF7C6" w14:textId="77777777" w:rsidR="00AD7BFB" w:rsidRPr="009822CF" w:rsidRDefault="00AD7BFB" w:rsidP="009822CF">
      <w:pPr>
        <w:spacing w:after="0" w:line="240" w:lineRule="auto"/>
        <w:contextualSpacing/>
        <w:jc w:val="both"/>
        <w:rPr>
          <w:rFonts w:ascii="Arial" w:hAnsi="Arial" w:cs="Arial"/>
          <w:b/>
          <w:bCs/>
          <w:sz w:val="20"/>
          <w:szCs w:val="20"/>
        </w:rPr>
      </w:pPr>
    </w:p>
    <w:p w14:paraId="3FBC5DDB" w14:textId="216AEB46" w:rsidR="009822CF" w:rsidRPr="0099783B" w:rsidRDefault="009822CF" w:rsidP="009822CF">
      <w:pPr>
        <w:spacing w:after="0" w:line="240" w:lineRule="auto"/>
        <w:contextualSpacing/>
        <w:jc w:val="both"/>
        <w:rPr>
          <w:rFonts w:ascii="Arial" w:hAnsi="Arial" w:cs="Arial"/>
          <w:bCs/>
          <w:sz w:val="20"/>
          <w:szCs w:val="20"/>
        </w:rPr>
      </w:pPr>
      <w:r w:rsidRPr="0099783B">
        <w:rPr>
          <w:rFonts w:ascii="Arial" w:hAnsi="Arial" w:cs="Arial"/>
          <w:bCs/>
          <w:sz w:val="20"/>
          <w:szCs w:val="20"/>
        </w:rPr>
        <w:t>In accordance with sections 1003.32, 1006.11</w:t>
      </w:r>
      <w:r w:rsidR="0099783B">
        <w:rPr>
          <w:rFonts w:ascii="Arial" w:hAnsi="Arial" w:cs="Arial"/>
          <w:bCs/>
          <w:sz w:val="20"/>
          <w:szCs w:val="20"/>
        </w:rPr>
        <w:t>,</w:t>
      </w:r>
      <w:r w:rsidRPr="0099783B">
        <w:rPr>
          <w:rFonts w:ascii="Arial" w:hAnsi="Arial" w:cs="Arial"/>
          <w:bCs/>
          <w:sz w:val="20"/>
          <w:szCs w:val="20"/>
        </w:rPr>
        <w:t xml:space="preserve"> and 1012.75, Florida </w:t>
      </w:r>
      <w:r w:rsidR="0099783B">
        <w:rPr>
          <w:rFonts w:ascii="Arial" w:hAnsi="Arial" w:cs="Arial"/>
          <w:bCs/>
          <w:sz w:val="20"/>
          <w:szCs w:val="20"/>
        </w:rPr>
        <w:t>Statutes</w:t>
      </w:r>
      <w:r w:rsidRPr="0099783B">
        <w:rPr>
          <w:rFonts w:ascii="Arial" w:hAnsi="Arial" w:cs="Arial"/>
          <w:bCs/>
          <w:sz w:val="20"/>
          <w:szCs w:val="20"/>
        </w:rPr>
        <w:t>, reasonable</w:t>
      </w:r>
      <w:r w:rsidR="00281464">
        <w:rPr>
          <w:rFonts w:ascii="Arial" w:hAnsi="Arial" w:cs="Arial"/>
          <w:bCs/>
          <w:sz w:val="20"/>
          <w:szCs w:val="20"/>
        </w:rPr>
        <w:t xml:space="preserve"> force</w:t>
      </w:r>
      <w:r w:rsidRPr="0099783B">
        <w:rPr>
          <w:rFonts w:ascii="Arial" w:hAnsi="Arial" w:cs="Arial"/>
          <w:bCs/>
          <w:sz w:val="20"/>
          <w:szCs w:val="20"/>
        </w:rPr>
        <w:t xml:space="preserve">, as defined by </w:t>
      </w:r>
      <w:r w:rsidR="0099783B" w:rsidRPr="0099783B">
        <w:rPr>
          <w:rFonts w:ascii="Arial" w:hAnsi="Arial" w:cs="Arial"/>
          <w:bCs/>
          <w:sz w:val="20"/>
          <w:szCs w:val="20"/>
        </w:rPr>
        <w:t xml:space="preserve">the </w:t>
      </w:r>
      <w:r w:rsidRPr="0099783B">
        <w:rPr>
          <w:rFonts w:ascii="Arial" w:hAnsi="Arial" w:cs="Arial"/>
          <w:bCs/>
          <w:sz w:val="20"/>
          <w:szCs w:val="20"/>
        </w:rPr>
        <w:t>State Board of Education Rule, may be used by school</w:t>
      </w:r>
      <w:r w:rsidR="0099783B">
        <w:rPr>
          <w:rFonts w:ascii="Arial" w:hAnsi="Arial" w:cs="Arial"/>
          <w:bCs/>
          <w:sz w:val="20"/>
          <w:szCs w:val="20"/>
        </w:rPr>
        <w:t xml:space="preserve"> </w:t>
      </w:r>
      <w:r w:rsidRPr="0099783B">
        <w:rPr>
          <w:rFonts w:ascii="Arial" w:hAnsi="Arial" w:cs="Arial"/>
          <w:bCs/>
          <w:sz w:val="20"/>
          <w:szCs w:val="20"/>
        </w:rPr>
        <w:t>personnel in order to maintain a safe and orderly learning environment.</w:t>
      </w:r>
    </w:p>
    <w:p w14:paraId="23B9FA60" w14:textId="77777777" w:rsidR="00B672A5" w:rsidRDefault="00B672A5" w:rsidP="009822CF">
      <w:pPr>
        <w:spacing w:after="0" w:line="240" w:lineRule="auto"/>
        <w:contextualSpacing/>
        <w:jc w:val="both"/>
        <w:rPr>
          <w:rFonts w:ascii="Arial" w:hAnsi="Arial" w:cs="Arial"/>
          <w:b/>
          <w:bCs/>
          <w:sz w:val="20"/>
          <w:szCs w:val="20"/>
        </w:rPr>
      </w:pPr>
    </w:p>
    <w:p w14:paraId="5B9B618B" w14:textId="77777777" w:rsidR="00B672A5" w:rsidRDefault="00B672A5" w:rsidP="009822CF">
      <w:pPr>
        <w:spacing w:after="0" w:line="240" w:lineRule="auto"/>
        <w:contextualSpacing/>
        <w:jc w:val="both"/>
        <w:rPr>
          <w:rFonts w:ascii="Arial" w:hAnsi="Arial" w:cs="Arial"/>
          <w:b/>
          <w:bCs/>
          <w:sz w:val="20"/>
          <w:szCs w:val="20"/>
        </w:rPr>
      </w:pPr>
    </w:p>
    <w:p w14:paraId="7CC28600" w14:textId="77777777" w:rsidR="00B672A5" w:rsidRDefault="00B672A5" w:rsidP="009822CF">
      <w:pPr>
        <w:spacing w:after="0" w:line="240" w:lineRule="auto"/>
        <w:contextualSpacing/>
        <w:jc w:val="both"/>
        <w:rPr>
          <w:rFonts w:ascii="Arial" w:hAnsi="Arial" w:cs="Arial"/>
          <w:b/>
          <w:bCs/>
          <w:sz w:val="20"/>
          <w:szCs w:val="20"/>
        </w:rPr>
      </w:pPr>
    </w:p>
    <w:p w14:paraId="67A21C35" w14:textId="77777777" w:rsidR="00B672A5" w:rsidRDefault="00B672A5" w:rsidP="009822CF">
      <w:pPr>
        <w:spacing w:after="0" w:line="240" w:lineRule="auto"/>
        <w:contextualSpacing/>
        <w:jc w:val="both"/>
        <w:rPr>
          <w:rFonts w:ascii="Arial" w:hAnsi="Arial" w:cs="Arial"/>
          <w:b/>
          <w:bCs/>
          <w:sz w:val="20"/>
          <w:szCs w:val="20"/>
        </w:rPr>
      </w:pPr>
    </w:p>
    <w:p w14:paraId="1021D238" w14:textId="4D9BA8A8"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Training Required</w:t>
      </w:r>
    </w:p>
    <w:p w14:paraId="2AB2DA0B" w14:textId="77777777" w:rsidR="0099783B" w:rsidRPr="009822CF" w:rsidRDefault="0099783B" w:rsidP="009822CF">
      <w:pPr>
        <w:spacing w:after="0" w:line="240" w:lineRule="auto"/>
        <w:contextualSpacing/>
        <w:jc w:val="both"/>
        <w:rPr>
          <w:rFonts w:ascii="Arial" w:hAnsi="Arial" w:cs="Arial"/>
          <w:b/>
          <w:bCs/>
          <w:sz w:val="20"/>
          <w:szCs w:val="20"/>
        </w:rPr>
      </w:pPr>
    </w:p>
    <w:p w14:paraId="5795E5AB" w14:textId="0C88EA1B" w:rsidR="009822CF" w:rsidRPr="0099783B" w:rsidRDefault="009822CF" w:rsidP="009822CF">
      <w:pPr>
        <w:spacing w:after="0" w:line="240" w:lineRule="auto"/>
        <w:contextualSpacing/>
        <w:jc w:val="both"/>
        <w:rPr>
          <w:rFonts w:ascii="Arial" w:hAnsi="Arial" w:cs="Arial"/>
          <w:bCs/>
          <w:sz w:val="20"/>
          <w:szCs w:val="20"/>
        </w:rPr>
      </w:pPr>
      <w:r w:rsidRPr="0099783B">
        <w:rPr>
          <w:rFonts w:ascii="Arial" w:hAnsi="Arial" w:cs="Arial"/>
          <w:bCs/>
          <w:sz w:val="20"/>
          <w:szCs w:val="20"/>
        </w:rPr>
        <w:t xml:space="preserve">All instructional personnel and school administrators must engage in annual training </w:t>
      </w:r>
      <w:r w:rsidR="00281464">
        <w:rPr>
          <w:rFonts w:ascii="Arial" w:hAnsi="Arial" w:cs="Arial"/>
          <w:bCs/>
          <w:sz w:val="20"/>
          <w:szCs w:val="20"/>
        </w:rPr>
        <w:t>on the</w:t>
      </w:r>
      <w:r w:rsidRPr="0099783B">
        <w:rPr>
          <w:rFonts w:ascii="Arial" w:hAnsi="Arial" w:cs="Arial"/>
          <w:bCs/>
          <w:sz w:val="20"/>
          <w:szCs w:val="20"/>
        </w:rPr>
        <w:t xml:space="preserve"> standards of ethical conduct and the policy for reporting misconduct. Training may be</w:t>
      </w:r>
      <w:r w:rsidR="00AD7BFB">
        <w:rPr>
          <w:rFonts w:ascii="Arial" w:hAnsi="Arial" w:cs="Arial"/>
          <w:bCs/>
          <w:sz w:val="20"/>
          <w:szCs w:val="20"/>
        </w:rPr>
        <w:t xml:space="preserve"> </w:t>
      </w:r>
      <w:r w:rsidRPr="0099783B">
        <w:rPr>
          <w:rFonts w:ascii="Arial" w:hAnsi="Arial" w:cs="Arial"/>
          <w:bCs/>
          <w:sz w:val="20"/>
          <w:szCs w:val="20"/>
        </w:rPr>
        <w:t>provided or conducted as determined appropriate by the district, but at a minimum</w:t>
      </w:r>
      <w:r w:rsidR="0099783B" w:rsidRPr="0099783B">
        <w:rPr>
          <w:rFonts w:ascii="Arial" w:hAnsi="Arial" w:cs="Arial"/>
          <w:bCs/>
          <w:sz w:val="20"/>
          <w:szCs w:val="20"/>
        </w:rPr>
        <w:t>,</w:t>
      </w:r>
      <w:r w:rsidRPr="0099783B">
        <w:rPr>
          <w:rFonts w:ascii="Arial" w:hAnsi="Arial" w:cs="Arial"/>
          <w:bCs/>
          <w:sz w:val="20"/>
          <w:szCs w:val="20"/>
        </w:rPr>
        <w:t xml:space="preserve"> must</w:t>
      </w:r>
      <w:r w:rsidR="00AD7BFB">
        <w:rPr>
          <w:rFonts w:ascii="Arial" w:hAnsi="Arial" w:cs="Arial"/>
          <w:bCs/>
          <w:sz w:val="20"/>
          <w:szCs w:val="20"/>
        </w:rPr>
        <w:t xml:space="preserve"> </w:t>
      </w:r>
      <w:r w:rsidRPr="0099783B">
        <w:rPr>
          <w:rFonts w:ascii="Arial" w:hAnsi="Arial" w:cs="Arial"/>
          <w:bCs/>
          <w:sz w:val="20"/>
          <w:szCs w:val="20"/>
        </w:rPr>
        <w:t>include examples of violations of the Code of Ethics and Principles of Professional</w:t>
      </w:r>
      <w:r w:rsidR="00AD7BFB">
        <w:rPr>
          <w:rFonts w:ascii="Arial" w:hAnsi="Arial" w:cs="Arial"/>
          <w:bCs/>
          <w:sz w:val="20"/>
          <w:szCs w:val="20"/>
        </w:rPr>
        <w:t xml:space="preserve"> </w:t>
      </w:r>
      <w:r w:rsidRPr="0099783B">
        <w:rPr>
          <w:rFonts w:ascii="Arial" w:hAnsi="Arial" w:cs="Arial"/>
          <w:bCs/>
          <w:sz w:val="20"/>
          <w:szCs w:val="20"/>
        </w:rPr>
        <w:t>Conduct and potential penalties, information on how to properly identify and report child</w:t>
      </w:r>
      <w:r w:rsidR="0099783B" w:rsidRPr="0099783B">
        <w:rPr>
          <w:rFonts w:ascii="Arial" w:hAnsi="Arial" w:cs="Arial"/>
          <w:bCs/>
          <w:sz w:val="20"/>
          <w:szCs w:val="20"/>
        </w:rPr>
        <w:t xml:space="preserve"> abuse</w:t>
      </w:r>
      <w:r w:rsidRPr="0099783B">
        <w:rPr>
          <w:rFonts w:ascii="Arial" w:hAnsi="Arial" w:cs="Arial"/>
          <w:bCs/>
          <w:sz w:val="20"/>
          <w:szCs w:val="20"/>
        </w:rPr>
        <w:t xml:space="preserve"> or neglect, procedures on how to report misconduct of other instructional personnel</w:t>
      </w:r>
      <w:r w:rsidR="00AD7BFB">
        <w:rPr>
          <w:rFonts w:ascii="Arial" w:hAnsi="Arial" w:cs="Arial"/>
          <w:bCs/>
          <w:sz w:val="20"/>
          <w:szCs w:val="20"/>
        </w:rPr>
        <w:t xml:space="preserve"> </w:t>
      </w:r>
      <w:r w:rsidRPr="0099783B">
        <w:rPr>
          <w:rFonts w:ascii="Arial" w:hAnsi="Arial" w:cs="Arial"/>
          <w:bCs/>
          <w:sz w:val="20"/>
          <w:szCs w:val="20"/>
        </w:rPr>
        <w:t>and school administrators, requirements of self-reporting criminal charges, the nature an</w:t>
      </w:r>
      <w:r w:rsidR="00AD7BFB">
        <w:rPr>
          <w:rFonts w:ascii="Arial" w:hAnsi="Arial" w:cs="Arial"/>
          <w:bCs/>
          <w:sz w:val="20"/>
          <w:szCs w:val="20"/>
        </w:rPr>
        <w:t xml:space="preserve">d </w:t>
      </w:r>
      <w:r w:rsidRPr="0099783B">
        <w:rPr>
          <w:rFonts w:ascii="Arial" w:hAnsi="Arial" w:cs="Arial"/>
          <w:bCs/>
          <w:sz w:val="20"/>
          <w:szCs w:val="20"/>
        </w:rPr>
        <w:t>consequences of disqualifying offenses, the importance of being a role model, and the</w:t>
      </w:r>
      <w:r w:rsidR="00AD7BFB">
        <w:rPr>
          <w:rFonts w:ascii="Arial" w:hAnsi="Arial" w:cs="Arial"/>
          <w:bCs/>
          <w:sz w:val="20"/>
          <w:szCs w:val="20"/>
        </w:rPr>
        <w:t xml:space="preserve"> </w:t>
      </w:r>
      <w:r w:rsidRPr="0099783B">
        <w:rPr>
          <w:rFonts w:ascii="Arial" w:hAnsi="Arial" w:cs="Arial"/>
          <w:bCs/>
          <w:sz w:val="20"/>
          <w:szCs w:val="20"/>
        </w:rPr>
        <w:t>fiduciary responsibility of being an educator.</w:t>
      </w:r>
    </w:p>
    <w:p w14:paraId="7E5091F5" w14:textId="77777777" w:rsidR="0099783B" w:rsidRPr="009822CF" w:rsidRDefault="0099783B" w:rsidP="009822CF">
      <w:pPr>
        <w:spacing w:after="0" w:line="240" w:lineRule="auto"/>
        <w:contextualSpacing/>
        <w:jc w:val="both"/>
        <w:rPr>
          <w:rFonts w:ascii="Arial" w:hAnsi="Arial" w:cs="Arial"/>
          <w:b/>
          <w:bCs/>
          <w:sz w:val="20"/>
          <w:szCs w:val="20"/>
        </w:rPr>
      </w:pPr>
    </w:p>
    <w:p w14:paraId="2C98B813" w14:textId="0A04AFDD" w:rsidR="009822CF" w:rsidRDefault="009822CF" w:rsidP="009822CF">
      <w:pPr>
        <w:spacing w:after="0" w:line="240" w:lineRule="auto"/>
        <w:contextualSpacing/>
        <w:jc w:val="both"/>
        <w:rPr>
          <w:rFonts w:ascii="Arial" w:hAnsi="Arial" w:cs="Arial"/>
          <w:b/>
          <w:bCs/>
          <w:sz w:val="20"/>
          <w:szCs w:val="20"/>
        </w:rPr>
      </w:pPr>
      <w:r w:rsidRPr="009822CF">
        <w:rPr>
          <w:rFonts w:ascii="Arial" w:hAnsi="Arial" w:cs="Arial"/>
          <w:b/>
          <w:bCs/>
          <w:sz w:val="20"/>
          <w:szCs w:val="20"/>
        </w:rPr>
        <w:t>Reports to the Office of Professional Practices Services (DOE)</w:t>
      </w:r>
    </w:p>
    <w:p w14:paraId="70DB6DAD" w14:textId="77777777" w:rsidR="0099783B" w:rsidRPr="009822CF" w:rsidRDefault="0099783B" w:rsidP="009822CF">
      <w:pPr>
        <w:spacing w:after="0" w:line="240" w:lineRule="auto"/>
        <w:contextualSpacing/>
        <w:jc w:val="both"/>
        <w:rPr>
          <w:rFonts w:ascii="Arial" w:hAnsi="Arial" w:cs="Arial"/>
          <w:b/>
          <w:bCs/>
          <w:sz w:val="20"/>
          <w:szCs w:val="20"/>
        </w:rPr>
      </w:pPr>
    </w:p>
    <w:p w14:paraId="31B1B8A0" w14:textId="1FCC8517" w:rsidR="0099783B" w:rsidRPr="0099783B" w:rsidRDefault="009822CF" w:rsidP="009822CF">
      <w:pPr>
        <w:spacing w:after="0" w:line="240" w:lineRule="auto"/>
        <w:contextualSpacing/>
        <w:jc w:val="both"/>
        <w:rPr>
          <w:rFonts w:ascii="Arial" w:hAnsi="Arial" w:cs="Arial"/>
          <w:bCs/>
          <w:sz w:val="20"/>
          <w:szCs w:val="20"/>
        </w:rPr>
      </w:pPr>
      <w:r w:rsidRPr="0099783B">
        <w:rPr>
          <w:rFonts w:ascii="Arial" w:hAnsi="Arial" w:cs="Arial"/>
          <w:bCs/>
          <w:sz w:val="20"/>
          <w:szCs w:val="20"/>
        </w:rPr>
        <w:t>Any violation of these standards of conduct may result in the information being reported</w:t>
      </w:r>
      <w:r w:rsidR="00AD7BFB">
        <w:rPr>
          <w:rFonts w:ascii="Arial" w:hAnsi="Arial" w:cs="Arial"/>
          <w:bCs/>
          <w:sz w:val="20"/>
          <w:szCs w:val="20"/>
        </w:rPr>
        <w:t xml:space="preserve"> </w:t>
      </w:r>
      <w:r w:rsidRPr="0099783B">
        <w:rPr>
          <w:rFonts w:ascii="Arial" w:hAnsi="Arial" w:cs="Arial"/>
          <w:bCs/>
          <w:sz w:val="20"/>
          <w:szCs w:val="20"/>
        </w:rPr>
        <w:t>to the Office of Professional Practices Services for investigation to determine if</w:t>
      </w:r>
      <w:r w:rsidR="00AD7BFB">
        <w:rPr>
          <w:rFonts w:ascii="Arial" w:hAnsi="Arial" w:cs="Arial"/>
          <w:bCs/>
          <w:sz w:val="20"/>
          <w:szCs w:val="20"/>
        </w:rPr>
        <w:t xml:space="preserve"> </w:t>
      </w:r>
      <w:r w:rsidRPr="0099783B">
        <w:rPr>
          <w:rFonts w:ascii="Arial" w:hAnsi="Arial" w:cs="Arial"/>
          <w:bCs/>
          <w:sz w:val="20"/>
          <w:szCs w:val="20"/>
        </w:rPr>
        <w:t xml:space="preserve">disciplinary action should be taken against an educator’s Florida Educator Certificate. </w:t>
      </w:r>
      <w:r w:rsidRPr="0099783B">
        <w:rPr>
          <w:rFonts w:ascii="Arial" w:hAnsi="Arial" w:cs="Arial"/>
          <w:bCs/>
          <w:sz w:val="20"/>
          <w:szCs w:val="20"/>
        </w:rPr>
        <w:cr/>
      </w:r>
    </w:p>
    <w:p w14:paraId="1F061CEB" w14:textId="73FC50B9" w:rsidR="00FD2A83" w:rsidRPr="00103E60" w:rsidRDefault="00FD2A83" w:rsidP="009822CF">
      <w:pPr>
        <w:spacing w:after="0" w:line="240" w:lineRule="auto"/>
        <w:contextualSpacing/>
        <w:jc w:val="both"/>
        <w:rPr>
          <w:rFonts w:ascii="Arial" w:hAnsi="Arial" w:cs="Arial"/>
          <w:b/>
          <w:sz w:val="20"/>
          <w:szCs w:val="20"/>
        </w:rPr>
      </w:pPr>
      <w:r w:rsidRPr="00103E60">
        <w:rPr>
          <w:rFonts w:ascii="Arial" w:hAnsi="Arial" w:cs="Arial"/>
          <w:b/>
          <w:sz w:val="20"/>
          <w:szCs w:val="20"/>
        </w:rPr>
        <w:t>It is not possible to list all the forms of behavior that are considered unacceptable in the workplace</w:t>
      </w:r>
      <w:r w:rsidR="004E33CB" w:rsidRPr="00103E60">
        <w:rPr>
          <w:rFonts w:ascii="Arial" w:hAnsi="Arial" w:cs="Arial"/>
          <w:b/>
          <w:sz w:val="20"/>
          <w:szCs w:val="20"/>
        </w:rPr>
        <w:t>. Still, the</w:t>
      </w:r>
      <w:r w:rsidRPr="00103E60">
        <w:rPr>
          <w:rFonts w:ascii="Arial" w:hAnsi="Arial" w:cs="Arial"/>
          <w:b/>
          <w:sz w:val="20"/>
          <w:szCs w:val="20"/>
        </w:rPr>
        <w:t xml:space="preserve"> following are examples of </w:t>
      </w:r>
      <w:r w:rsidR="004E33CB" w:rsidRPr="00103E60">
        <w:rPr>
          <w:rFonts w:ascii="Arial" w:hAnsi="Arial" w:cs="Arial"/>
          <w:b/>
          <w:sz w:val="20"/>
          <w:szCs w:val="20"/>
        </w:rPr>
        <w:t>inappropriate</w:t>
      </w:r>
      <w:r w:rsidRPr="00103E60">
        <w:rPr>
          <w:rFonts w:ascii="Arial" w:hAnsi="Arial" w:cs="Arial"/>
          <w:b/>
          <w:sz w:val="20"/>
          <w:szCs w:val="20"/>
        </w:rPr>
        <w:t xml:space="preserve"> workplace conduct that may result in disciplinary action: </w:t>
      </w:r>
    </w:p>
    <w:p w14:paraId="5A61D929"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Discourteous conduct or poor service to students, parents/guardians, employees, or the public.</w:t>
      </w:r>
    </w:p>
    <w:p w14:paraId="5CF6EE8A" w14:textId="32D3B43F"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Theft or inappropriate, unauthorized removal or possession of </w:t>
      </w:r>
      <w:r w:rsidR="00267743" w:rsidRPr="00103E60">
        <w:rPr>
          <w:rFonts w:ascii="Arial" w:hAnsi="Arial" w:cs="Arial"/>
          <w:sz w:val="20"/>
          <w:szCs w:val="20"/>
        </w:rPr>
        <w:t>LWCS</w:t>
      </w:r>
      <w:r w:rsidRPr="00103E60">
        <w:rPr>
          <w:rFonts w:ascii="Arial" w:hAnsi="Arial" w:cs="Arial"/>
          <w:sz w:val="20"/>
          <w:szCs w:val="20"/>
        </w:rPr>
        <w:t xml:space="preserve"> or coworker’s property; use of </w:t>
      </w:r>
      <w:r w:rsidR="00C348E0" w:rsidRPr="00103E60">
        <w:rPr>
          <w:rFonts w:ascii="Arial" w:hAnsi="Arial" w:cs="Arial"/>
          <w:sz w:val="20"/>
          <w:szCs w:val="20"/>
        </w:rPr>
        <w:t>LWCS</w:t>
      </w:r>
      <w:r w:rsidRPr="00103E60">
        <w:rPr>
          <w:rFonts w:ascii="Arial" w:hAnsi="Arial" w:cs="Arial"/>
          <w:sz w:val="20"/>
          <w:szCs w:val="20"/>
        </w:rPr>
        <w:t xml:space="preserve"> equipment or supplies for personal projects. </w:t>
      </w:r>
    </w:p>
    <w:p w14:paraId="1CF5E30A"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Excessive or unauthorized absenteeism or tardiness, giving false reasons for absences from work, or for failing to report absences. (Ref. Attendance in this Handbook)</w:t>
      </w:r>
    </w:p>
    <w:p w14:paraId="4DA50F44" w14:textId="7C758C4D"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Falsification of timekeeping records. </w:t>
      </w:r>
    </w:p>
    <w:p w14:paraId="6F50EA2C"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Unauthorized overtime or failure to record overtime worked. </w:t>
      </w:r>
    </w:p>
    <w:p w14:paraId="120C20C6" w14:textId="53EEFBB4"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Possession, distribution, sale, transfer, or use of alcohol or illegal drugs in the workplace, while on duty, or while operating LWCS-owned or leased vehicles or equipment.</w:t>
      </w:r>
    </w:p>
    <w:p w14:paraId="7A072B52" w14:textId="797B25CA"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Smoking on </w:t>
      </w:r>
      <w:r w:rsidR="00C348E0" w:rsidRPr="00103E60">
        <w:rPr>
          <w:rFonts w:ascii="Arial" w:hAnsi="Arial" w:cs="Arial"/>
          <w:sz w:val="20"/>
          <w:szCs w:val="20"/>
        </w:rPr>
        <w:t>LWCS</w:t>
      </w:r>
      <w:r w:rsidRPr="00103E60">
        <w:rPr>
          <w:rFonts w:ascii="Arial" w:hAnsi="Arial" w:cs="Arial"/>
          <w:sz w:val="20"/>
          <w:szCs w:val="20"/>
        </w:rPr>
        <w:t xml:space="preserve"> property </w:t>
      </w:r>
      <w:r w:rsidR="004E33CB" w:rsidRPr="00103E60">
        <w:rPr>
          <w:rFonts w:ascii="Arial" w:hAnsi="Arial" w:cs="Arial"/>
          <w:sz w:val="20"/>
          <w:szCs w:val="20"/>
        </w:rPr>
        <w:t>and</w:t>
      </w:r>
      <w:r w:rsidRPr="00103E60">
        <w:rPr>
          <w:rFonts w:ascii="Arial" w:hAnsi="Arial" w:cs="Arial"/>
          <w:sz w:val="20"/>
          <w:szCs w:val="20"/>
        </w:rPr>
        <w:t xml:space="preserve"> </w:t>
      </w:r>
      <w:r w:rsidR="00C348E0" w:rsidRPr="00103E60">
        <w:rPr>
          <w:rFonts w:ascii="Arial" w:hAnsi="Arial" w:cs="Arial"/>
          <w:sz w:val="20"/>
          <w:szCs w:val="20"/>
        </w:rPr>
        <w:t xml:space="preserve">LWCS </w:t>
      </w:r>
      <w:r w:rsidRPr="00103E60">
        <w:rPr>
          <w:rFonts w:ascii="Arial" w:hAnsi="Arial" w:cs="Arial"/>
          <w:sz w:val="20"/>
          <w:szCs w:val="20"/>
        </w:rPr>
        <w:t xml:space="preserve">vehicles. </w:t>
      </w:r>
    </w:p>
    <w:p w14:paraId="423EB046" w14:textId="7CE86211"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Fighting, intimidation, or threatening violence in the workplace. </w:t>
      </w:r>
    </w:p>
    <w:p w14:paraId="03A13F62"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Disruptive activity in the workplace. </w:t>
      </w:r>
    </w:p>
    <w:p w14:paraId="4E5C89D2"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Insubordination or other disrespectful conduct. </w:t>
      </w:r>
    </w:p>
    <w:p w14:paraId="1D048016" w14:textId="4B4B9F23"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Deliberate statements or actions detrimental to the </w:t>
      </w:r>
      <w:r w:rsidR="00C348E0" w:rsidRPr="00103E60">
        <w:rPr>
          <w:rFonts w:ascii="Arial" w:hAnsi="Arial" w:cs="Arial"/>
          <w:sz w:val="20"/>
          <w:szCs w:val="20"/>
        </w:rPr>
        <w:t>system</w:t>
      </w:r>
      <w:r w:rsidRPr="00103E60">
        <w:rPr>
          <w:rFonts w:ascii="Arial" w:hAnsi="Arial" w:cs="Arial"/>
          <w:sz w:val="20"/>
          <w:szCs w:val="20"/>
        </w:rPr>
        <w:t xml:space="preserve">; knowingly spreading false reports intended to disrupt relationships among employees </w:t>
      </w:r>
      <w:r w:rsidR="004E33CB" w:rsidRPr="00103E60">
        <w:rPr>
          <w:rFonts w:ascii="Arial" w:hAnsi="Arial" w:cs="Arial"/>
          <w:sz w:val="20"/>
          <w:szCs w:val="20"/>
        </w:rPr>
        <w:t>and</w:t>
      </w:r>
      <w:r w:rsidRPr="00103E60">
        <w:rPr>
          <w:rFonts w:ascii="Arial" w:hAnsi="Arial" w:cs="Arial"/>
          <w:sz w:val="20"/>
          <w:szCs w:val="20"/>
        </w:rPr>
        <w:t xml:space="preserve"> between employees and the </w:t>
      </w:r>
      <w:r w:rsidR="00C348E0" w:rsidRPr="00103E60">
        <w:rPr>
          <w:rFonts w:ascii="Arial" w:hAnsi="Arial" w:cs="Arial"/>
          <w:sz w:val="20"/>
          <w:szCs w:val="20"/>
        </w:rPr>
        <w:t>system</w:t>
      </w:r>
      <w:r w:rsidRPr="00103E60">
        <w:rPr>
          <w:rFonts w:ascii="Arial" w:hAnsi="Arial" w:cs="Arial"/>
          <w:sz w:val="20"/>
          <w:szCs w:val="20"/>
        </w:rPr>
        <w:t xml:space="preserve">. </w:t>
      </w:r>
    </w:p>
    <w:p w14:paraId="668C3694"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Improper, careless, negligent, destructive, or unsafe use or operation of equipment or vehicles.</w:t>
      </w:r>
    </w:p>
    <w:p w14:paraId="7F00D8C4" w14:textId="31FF5FAB"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w:t>
      </w:r>
      <w:r w:rsidR="004E33CB" w:rsidRPr="00103E60">
        <w:rPr>
          <w:rFonts w:ascii="Arial" w:hAnsi="Arial" w:cs="Arial"/>
          <w:sz w:val="20"/>
          <w:szCs w:val="20"/>
        </w:rPr>
        <w:t>Violating</w:t>
      </w:r>
      <w:r w:rsidRPr="00103E60">
        <w:rPr>
          <w:rFonts w:ascii="Arial" w:hAnsi="Arial" w:cs="Arial"/>
          <w:sz w:val="20"/>
          <w:szCs w:val="20"/>
        </w:rPr>
        <w:t xml:space="preserve"> rules and/or policies that create health or safety concerns. </w:t>
      </w:r>
    </w:p>
    <w:p w14:paraId="4238487A" w14:textId="2D05E728"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Possession of dangerous or unauthorized materials, such as explosives, weapons, or firearms</w:t>
      </w:r>
      <w:r w:rsidR="004E33CB" w:rsidRPr="00103E60">
        <w:rPr>
          <w:rFonts w:ascii="Arial" w:hAnsi="Arial" w:cs="Arial"/>
          <w:sz w:val="20"/>
          <w:szCs w:val="20"/>
        </w:rPr>
        <w:t>,</w:t>
      </w:r>
      <w:r w:rsidRPr="00103E60">
        <w:rPr>
          <w:rFonts w:ascii="Arial" w:hAnsi="Arial" w:cs="Arial"/>
          <w:sz w:val="20"/>
          <w:szCs w:val="20"/>
        </w:rPr>
        <w:t xml:space="preserve"> in the workplace or on the premises. </w:t>
      </w:r>
    </w:p>
    <w:p w14:paraId="586AB132" w14:textId="44945444"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Sexual or other forms of harassment </w:t>
      </w:r>
    </w:p>
    <w:p w14:paraId="352C91F6" w14:textId="26BC0ECC"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Transmitting, retrieving, or storing any documents or communications of a discriminatory, harassing, or pornographic nature. </w:t>
      </w:r>
    </w:p>
    <w:p w14:paraId="2FE69EA1"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Disparaging, abusive, profane, or offensive language. </w:t>
      </w:r>
    </w:p>
    <w:p w14:paraId="352B6A63" w14:textId="5681C0AC"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Illegal activities</w:t>
      </w:r>
      <w:r w:rsidR="004E33CB" w:rsidRPr="00103E60">
        <w:rPr>
          <w:rFonts w:ascii="Arial" w:hAnsi="Arial" w:cs="Arial"/>
          <w:sz w:val="20"/>
          <w:szCs w:val="20"/>
        </w:rPr>
        <w:t>,</w:t>
      </w:r>
      <w:r w:rsidRPr="00103E60">
        <w:rPr>
          <w:rFonts w:ascii="Arial" w:hAnsi="Arial" w:cs="Arial"/>
          <w:sz w:val="20"/>
          <w:szCs w:val="20"/>
        </w:rPr>
        <w:t xml:space="preserve"> including piracy, extortion, blackmail, or copyright infringement.</w:t>
      </w:r>
    </w:p>
    <w:p w14:paraId="74A06182"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Unauthorized use of the telephone/computers/email/internet. </w:t>
      </w:r>
    </w:p>
    <w:p w14:paraId="1F14588A" w14:textId="5A6B29E8"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Unauthorized disclosure of </w:t>
      </w:r>
      <w:r w:rsidR="00C348E0" w:rsidRPr="00103E60">
        <w:rPr>
          <w:rFonts w:ascii="Arial" w:hAnsi="Arial" w:cs="Arial"/>
          <w:sz w:val="20"/>
          <w:szCs w:val="20"/>
        </w:rPr>
        <w:t>system</w:t>
      </w:r>
      <w:r w:rsidRPr="00103E60">
        <w:rPr>
          <w:rFonts w:ascii="Arial" w:hAnsi="Arial" w:cs="Arial"/>
          <w:sz w:val="20"/>
          <w:szCs w:val="20"/>
        </w:rPr>
        <w:t xml:space="preserve">, employee, or student confidential information. </w:t>
      </w:r>
    </w:p>
    <w:p w14:paraId="2BCE5C6A" w14:textId="77777777" w:rsidR="00FD2A83" w:rsidRPr="00103E60" w:rsidRDefault="00FD2A83" w:rsidP="007F1B59">
      <w:pPr>
        <w:spacing w:after="0" w:line="240" w:lineRule="auto"/>
        <w:ind w:left="720"/>
        <w:contextualSpacing/>
        <w:jc w:val="both"/>
        <w:rPr>
          <w:rFonts w:ascii="Arial" w:hAnsi="Arial" w:cs="Arial"/>
          <w:sz w:val="20"/>
          <w:szCs w:val="20"/>
        </w:rPr>
      </w:pPr>
      <w:r w:rsidRPr="00103E60">
        <w:rPr>
          <w:rFonts w:ascii="Arial" w:hAnsi="Arial" w:cs="Arial"/>
          <w:sz w:val="20"/>
          <w:szCs w:val="20"/>
        </w:rPr>
        <w:sym w:font="Symbol" w:char="F0B7"/>
      </w:r>
      <w:r w:rsidRPr="00103E60">
        <w:rPr>
          <w:rFonts w:ascii="Arial" w:hAnsi="Arial" w:cs="Arial"/>
          <w:sz w:val="20"/>
          <w:szCs w:val="20"/>
        </w:rPr>
        <w:t xml:space="preserve"> Unsatisfactory work performance or conduct; deliberate or excessive waste of materials; poor workmanship or low productivity.</w:t>
      </w:r>
    </w:p>
    <w:p w14:paraId="71955ED4" w14:textId="2BEE3167" w:rsidR="00CF3C91" w:rsidRPr="00103E60" w:rsidRDefault="00FD2A83" w:rsidP="007F1B59">
      <w:pPr>
        <w:spacing w:after="0" w:line="240" w:lineRule="auto"/>
        <w:ind w:left="720"/>
        <w:contextualSpacing/>
        <w:jc w:val="both"/>
        <w:rPr>
          <w:rFonts w:ascii="Arial" w:hAnsi="Arial" w:cs="Arial"/>
          <w:b/>
          <w:sz w:val="20"/>
          <w:szCs w:val="20"/>
        </w:rPr>
      </w:pPr>
      <w:r w:rsidRPr="00103E60">
        <w:rPr>
          <w:rFonts w:ascii="Arial" w:hAnsi="Arial" w:cs="Arial"/>
          <w:sz w:val="20"/>
          <w:szCs w:val="20"/>
        </w:rPr>
        <w:t xml:space="preserve"> </w:t>
      </w:r>
      <w:r w:rsidRPr="00103E60">
        <w:rPr>
          <w:rFonts w:ascii="Arial" w:hAnsi="Arial" w:cs="Arial"/>
          <w:sz w:val="20"/>
          <w:szCs w:val="20"/>
        </w:rPr>
        <w:sym w:font="Symbol" w:char="F0B7"/>
      </w:r>
      <w:r w:rsidRPr="00103E60">
        <w:rPr>
          <w:rFonts w:ascii="Arial" w:hAnsi="Arial" w:cs="Arial"/>
          <w:sz w:val="20"/>
          <w:szCs w:val="20"/>
        </w:rPr>
        <w:t xml:space="preserve"> Violation of Employee Handbook provisions and other directives from the Board, </w:t>
      </w:r>
      <w:r w:rsidR="004E33CB" w:rsidRPr="00103E60">
        <w:rPr>
          <w:rFonts w:ascii="Arial" w:hAnsi="Arial" w:cs="Arial"/>
          <w:sz w:val="20"/>
          <w:szCs w:val="20"/>
        </w:rPr>
        <w:t>System</w:t>
      </w:r>
      <w:r w:rsidRPr="00103E60">
        <w:rPr>
          <w:rFonts w:ascii="Arial" w:hAnsi="Arial" w:cs="Arial"/>
          <w:sz w:val="20"/>
          <w:szCs w:val="20"/>
        </w:rPr>
        <w:t xml:space="preserve"> Administrator, or supervisors.</w:t>
      </w:r>
    </w:p>
    <w:p w14:paraId="6D6205FA" w14:textId="77777777" w:rsidR="00CF3C91" w:rsidRPr="00103E60" w:rsidRDefault="00CF3C91" w:rsidP="007F1B59">
      <w:pPr>
        <w:spacing w:after="0" w:line="240" w:lineRule="auto"/>
        <w:ind w:left="3600" w:firstLine="720"/>
        <w:contextualSpacing/>
        <w:jc w:val="both"/>
        <w:rPr>
          <w:rFonts w:ascii="Arial" w:hAnsi="Arial" w:cs="Arial"/>
          <w:b/>
          <w:sz w:val="20"/>
          <w:szCs w:val="20"/>
        </w:rPr>
      </w:pPr>
    </w:p>
    <w:p w14:paraId="72B15700" w14:textId="77777777" w:rsidR="00CF3C91" w:rsidRPr="00103E60" w:rsidRDefault="00CF3C91" w:rsidP="00CF3C91">
      <w:pPr>
        <w:spacing w:after="0" w:line="240" w:lineRule="auto"/>
        <w:ind w:left="2880" w:firstLine="720"/>
        <w:contextualSpacing/>
        <w:jc w:val="both"/>
        <w:rPr>
          <w:rFonts w:ascii="Arial" w:hAnsi="Arial" w:cs="Arial"/>
          <w:b/>
          <w:sz w:val="20"/>
          <w:szCs w:val="20"/>
        </w:rPr>
      </w:pPr>
    </w:p>
    <w:p w14:paraId="3BC53F93" w14:textId="77777777" w:rsidR="00CF3C91" w:rsidRPr="00103E60" w:rsidRDefault="00CF3C91" w:rsidP="00CF3C91">
      <w:pPr>
        <w:spacing w:after="0" w:line="240" w:lineRule="auto"/>
        <w:ind w:left="2880" w:firstLine="720"/>
        <w:contextualSpacing/>
        <w:jc w:val="both"/>
        <w:rPr>
          <w:rFonts w:ascii="Arial" w:hAnsi="Arial" w:cs="Arial"/>
          <w:b/>
          <w:sz w:val="20"/>
          <w:szCs w:val="20"/>
        </w:rPr>
      </w:pPr>
    </w:p>
    <w:p w14:paraId="7147FD7E" w14:textId="2029E805" w:rsidR="0099783B" w:rsidRDefault="0099783B" w:rsidP="00CF3C91">
      <w:pPr>
        <w:spacing w:after="0" w:line="240" w:lineRule="auto"/>
        <w:ind w:left="2880" w:firstLine="720"/>
        <w:contextualSpacing/>
        <w:jc w:val="both"/>
        <w:rPr>
          <w:rFonts w:ascii="Arial" w:hAnsi="Arial" w:cs="Arial"/>
          <w:b/>
          <w:sz w:val="20"/>
          <w:szCs w:val="20"/>
        </w:rPr>
      </w:pPr>
    </w:p>
    <w:p w14:paraId="02B6B946" w14:textId="77777777" w:rsidR="00B84EFF" w:rsidRDefault="00B84EFF" w:rsidP="00CF3C91">
      <w:pPr>
        <w:spacing w:after="0" w:line="240" w:lineRule="auto"/>
        <w:ind w:left="2880" w:firstLine="720"/>
        <w:contextualSpacing/>
        <w:jc w:val="both"/>
        <w:rPr>
          <w:rFonts w:ascii="Arial" w:hAnsi="Arial" w:cs="Arial"/>
          <w:b/>
          <w:sz w:val="20"/>
          <w:szCs w:val="20"/>
        </w:rPr>
      </w:pPr>
    </w:p>
    <w:p w14:paraId="5611759E" w14:textId="54EF0963" w:rsidR="0012748A" w:rsidRPr="00103E60" w:rsidRDefault="0012748A" w:rsidP="00CF3C91">
      <w:pPr>
        <w:spacing w:after="0" w:line="240" w:lineRule="auto"/>
        <w:ind w:left="2880" w:firstLine="720"/>
        <w:contextualSpacing/>
        <w:jc w:val="both"/>
        <w:rPr>
          <w:rFonts w:ascii="Arial" w:hAnsi="Arial" w:cs="Arial"/>
          <w:b/>
          <w:sz w:val="20"/>
          <w:szCs w:val="20"/>
        </w:rPr>
      </w:pPr>
      <w:r w:rsidRPr="00103E60">
        <w:rPr>
          <w:rFonts w:ascii="Arial" w:hAnsi="Arial" w:cs="Arial"/>
          <w:b/>
          <w:sz w:val="20"/>
          <w:szCs w:val="20"/>
        </w:rPr>
        <w:lastRenderedPageBreak/>
        <w:t>E</w:t>
      </w:r>
      <w:r w:rsidR="00227283" w:rsidRPr="00103E60">
        <w:rPr>
          <w:rFonts w:ascii="Arial" w:hAnsi="Arial" w:cs="Arial"/>
          <w:b/>
          <w:sz w:val="20"/>
          <w:szCs w:val="20"/>
        </w:rPr>
        <w:t>QUA</w:t>
      </w:r>
      <w:r w:rsidR="00C1542F" w:rsidRPr="00103E60">
        <w:rPr>
          <w:rFonts w:ascii="Arial" w:hAnsi="Arial" w:cs="Arial"/>
          <w:b/>
          <w:sz w:val="20"/>
          <w:szCs w:val="20"/>
        </w:rPr>
        <w:t>L</w:t>
      </w:r>
      <w:r w:rsidR="00227283" w:rsidRPr="00103E60">
        <w:rPr>
          <w:rFonts w:ascii="Arial" w:hAnsi="Arial" w:cs="Arial"/>
          <w:b/>
          <w:sz w:val="20"/>
          <w:szCs w:val="20"/>
        </w:rPr>
        <w:t xml:space="preserve"> OPPORTUNITY</w:t>
      </w:r>
    </w:p>
    <w:p w14:paraId="27272A90" w14:textId="77777777" w:rsidR="0012748A" w:rsidRPr="00103E60" w:rsidRDefault="0012748A" w:rsidP="0012748A">
      <w:pPr>
        <w:spacing w:after="0" w:line="240" w:lineRule="auto"/>
        <w:contextualSpacing/>
        <w:jc w:val="both"/>
        <w:rPr>
          <w:rFonts w:ascii="Arial" w:hAnsi="Arial" w:cs="Arial"/>
          <w:b/>
          <w:color w:val="221E1F"/>
          <w:sz w:val="20"/>
          <w:szCs w:val="20"/>
        </w:rPr>
      </w:pPr>
    </w:p>
    <w:p w14:paraId="257B1E29" w14:textId="5053AF00" w:rsidR="0012748A" w:rsidRDefault="0012748A" w:rsidP="0012748A">
      <w:pPr>
        <w:spacing w:after="0" w:line="240" w:lineRule="auto"/>
        <w:contextualSpacing/>
        <w:jc w:val="both"/>
        <w:rPr>
          <w:rFonts w:ascii="Arial" w:hAnsi="Arial" w:cs="Arial"/>
          <w:sz w:val="20"/>
          <w:szCs w:val="20"/>
        </w:rPr>
      </w:pPr>
      <w:r w:rsidRPr="00103E60">
        <w:rPr>
          <w:rFonts w:ascii="Arial" w:hAnsi="Arial" w:cs="Arial"/>
          <w:b/>
          <w:sz w:val="20"/>
          <w:szCs w:val="20"/>
        </w:rPr>
        <w:t>Lake Wales Charter Schools</w:t>
      </w:r>
      <w:r w:rsidRPr="00103E60">
        <w:rPr>
          <w:rFonts w:ascii="Arial" w:hAnsi="Arial" w:cs="Arial"/>
          <w:sz w:val="20"/>
          <w:szCs w:val="20"/>
        </w:rPr>
        <w:t xml:space="preserve"> provides equal employment opportunities to all employees and applicants for employment without regard to race, color, creed, ancestry, national origin, citizenship, sex or gender (including pregnancy, childbirth, and pregnancy-related conditions), gender identity or expression (including transgender status), sexual orientation, marital status, religion, age, disability,  genetic information,  service in the military, or any other characteristic protected by applicable federal, state, or local laws and ordinances. Equal employment opportunity applies to all terms and conditions of employment, including hiring, placement, promotion, termination, layoff, recall, transfer, leave of absence, compensation, and training</w:t>
      </w:r>
    </w:p>
    <w:p w14:paraId="356D766E" w14:textId="43653539" w:rsidR="003122D4" w:rsidRDefault="003122D4" w:rsidP="0012748A">
      <w:pPr>
        <w:spacing w:after="0" w:line="240" w:lineRule="auto"/>
        <w:contextualSpacing/>
        <w:jc w:val="both"/>
        <w:rPr>
          <w:rFonts w:ascii="Arial" w:hAnsi="Arial" w:cs="Arial"/>
          <w:sz w:val="20"/>
          <w:szCs w:val="20"/>
        </w:rPr>
      </w:pPr>
    </w:p>
    <w:p w14:paraId="69E665A1" w14:textId="77777777" w:rsidR="003122D4" w:rsidRPr="00103E60" w:rsidRDefault="003122D4" w:rsidP="0012748A">
      <w:pPr>
        <w:spacing w:after="0" w:line="240" w:lineRule="auto"/>
        <w:contextualSpacing/>
        <w:jc w:val="both"/>
        <w:rPr>
          <w:rFonts w:ascii="Arial" w:hAnsi="Arial" w:cs="Arial"/>
          <w:sz w:val="20"/>
          <w:szCs w:val="20"/>
        </w:rPr>
      </w:pPr>
    </w:p>
    <w:p w14:paraId="198C147E" w14:textId="0AA1BEFA" w:rsidR="005B25B5" w:rsidRPr="00103E60" w:rsidRDefault="005B25B5" w:rsidP="000E2928">
      <w:pPr>
        <w:rPr>
          <w:rFonts w:ascii="Arial" w:hAnsi="Arial" w:cs="Arial"/>
          <w:sz w:val="20"/>
          <w:szCs w:val="20"/>
        </w:rPr>
      </w:pPr>
      <w:r w:rsidRPr="00103E60">
        <w:rPr>
          <w:rFonts w:ascii="Arial" w:hAnsi="Arial" w:cs="Arial"/>
          <w:sz w:val="20"/>
          <w:szCs w:val="20"/>
        </w:rPr>
        <w:t xml:space="preserve">Citizens with disabilities will be given full consideration for employment in all schools. Physical standards will be fair, reasonable, and adapted to the realistic requirements of the job.  Such standards will be based on complete, factual information regarding </w:t>
      </w:r>
      <w:r w:rsidR="004E33CB" w:rsidRPr="00103E60">
        <w:rPr>
          <w:rFonts w:ascii="Arial" w:hAnsi="Arial" w:cs="Arial"/>
          <w:sz w:val="20"/>
          <w:szCs w:val="20"/>
        </w:rPr>
        <w:t>each job's working conditions, hazards, and essential physical requirements</w:t>
      </w:r>
      <w:r w:rsidRPr="00103E60">
        <w:rPr>
          <w:rFonts w:ascii="Arial" w:hAnsi="Arial" w:cs="Arial"/>
          <w:sz w:val="20"/>
          <w:szCs w:val="20"/>
        </w:rPr>
        <w:t>.</w:t>
      </w:r>
    </w:p>
    <w:p w14:paraId="69ECDFD3" w14:textId="6A9ED702" w:rsidR="0012748A" w:rsidRPr="00103E60" w:rsidRDefault="00DA6DD8" w:rsidP="009B345A">
      <w:pPr>
        <w:spacing w:after="0" w:line="240" w:lineRule="auto"/>
        <w:contextualSpacing/>
        <w:rPr>
          <w:rFonts w:ascii="Arial" w:hAnsi="Arial" w:cs="Arial"/>
          <w:b/>
          <w:sz w:val="20"/>
          <w:szCs w:val="20"/>
        </w:rPr>
      </w:pPr>
      <w:r w:rsidRPr="00103E60">
        <w:rPr>
          <w:rFonts w:ascii="Arial" w:hAnsi="Arial" w:cs="Arial"/>
          <w:b/>
          <w:sz w:val="20"/>
          <w:szCs w:val="20"/>
        </w:rPr>
        <w:t xml:space="preserve">TITLE I OF THE </w:t>
      </w:r>
      <w:r w:rsidR="009B345A" w:rsidRPr="00103E60">
        <w:rPr>
          <w:rFonts w:ascii="Arial" w:hAnsi="Arial" w:cs="Arial"/>
          <w:b/>
          <w:sz w:val="20"/>
          <w:szCs w:val="20"/>
        </w:rPr>
        <w:t>AMERICANS WITH DISABILITIES ACT (ADA) AND REASONABLE ACCOMMODATION</w:t>
      </w:r>
    </w:p>
    <w:p w14:paraId="39746787" w14:textId="77777777" w:rsidR="006F2849" w:rsidRPr="00103E60" w:rsidRDefault="006F2849" w:rsidP="006F2849">
      <w:pPr>
        <w:spacing w:after="0" w:line="240" w:lineRule="auto"/>
        <w:contextualSpacing/>
        <w:jc w:val="both"/>
        <w:rPr>
          <w:rFonts w:ascii="Arial" w:hAnsi="Arial" w:cs="Arial"/>
          <w:b/>
          <w:sz w:val="20"/>
          <w:szCs w:val="20"/>
        </w:rPr>
      </w:pPr>
    </w:p>
    <w:p w14:paraId="3F538C47" w14:textId="1720E6F5" w:rsidR="0012748A" w:rsidRPr="00103E60" w:rsidRDefault="0012748A" w:rsidP="0012748A">
      <w:pPr>
        <w:pStyle w:val="NoSpacing"/>
        <w:contextualSpacing/>
        <w:jc w:val="both"/>
        <w:rPr>
          <w:rFonts w:ascii="Arial" w:hAnsi="Arial" w:cs="Arial"/>
          <w:sz w:val="20"/>
          <w:szCs w:val="20"/>
        </w:rPr>
      </w:pPr>
      <w:r w:rsidRPr="00103E60">
        <w:rPr>
          <w:rFonts w:ascii="Arial" w:hAnsi="Arial" w:cs="Arial"/>
          <w:b/>
          <w:bCs/>
          <w:sz w:val="20"/>
          <w:szCs w:val="20"/>
        </w:rPr>
        <w:t>Lake Wales Charter Schools</w:t>
      </w:r>
      <w:r w:rsidRPr="00103E60">
        <w:rPr>
          <w:rFonts w:ascii="Arial" w:hAnsi="Arial" w:cs="Arial"/>
          <w:sz w:val="20"/>
          <w:szCs w:val="20"/>
        </w:rPr>
        <w:t xml:space="preserve"> is committed to the fair and equal employment of individuals with disabilities under the ADA. It is </w:t>
      </w:r>
      <w:r w:rsidRPr="00103E60">
        <w:rPr>
          <w:rFonts w:ascii="Arial" w:hAnsi="Arial" w:cs="Arial"/>
          <w:b/>
          <w:bCs/>
          <w:sz w:val="20"/>
          <w:szCs w:val="20"/>
        </w:rPr>
        <w:t>Lake Wales Charter Schools’</w:t>
      </w:r>
      <w:r w:rsidRPr="00103E60">
        <w:rPr>
          <w:rFonts w:ascii="Arial" w:hAnsi="Arial" w:cs="Arial"/>
          <w:sz w:val="20"/>
          <w:szCs w:val="20"/>
        </w:rPr>
        <w:t xml:space="preserve"> policy to provide reasonable accommodation to qualified individuals with disabilities unless the accommodation would impose an undue hardship on the company.</w:t>
      </w:r>
      <w:r w:rsidRPr="00103E60">
        <w:rPr>
          <w:rFonts w:ascii="Arial" w:hAnsi="Arial" w:cs="Arial"/>
          <w:b/>
          <w:bCs/>
          <w:sz w:val="20"/>
          <w:szCs w:val="20"/>
        </w:rPr>
        <w:t xml:space="preserve"> Lake Wales Charter Schools </w:t>
      </w:r>
      <w:r w:rsidRPr="00103E60">
        <w:rPr>
          <w:rFonts w:ascii="Arial" w:hAnsi="Arial" w:cs="Arial"/>
          <w:sz w:val="20"/>
          <w:szCs w:val="20"/>
        </w:rPr>
        <w:t xml:space="preserve">prohibits any harassment of, or discriminatory treatment of, employees or applicants based on a disability or because an employee has requested a reasonable accommodation. </w:t>
      </w:r>
    </w:p>
    <w:p w14:paraId="0339457B" w14:textId="77777777" w:rsidR="0012748A" w:rsidRPr="00103E60" w:rsidRDefault="0012748A" w:rsidP="0012748A">
      <w:pPr>
        <w:pStyle w:val="NoSpacing"/>
        <w:contextualSpacing/>
        <w:jc w:val="both"/>
        <w:rPr>
          <w:rFonts w:ascii="Arial" w:hAnsi="Arial" w:cs="Arial"/>
          <w:sz w:val="20"/>
          <w:szCs w:val="20"/>
        </w:rPr>
      </w:pPr>
    </w:p>
    <w:p w14:paraId="472B3050" w14:textId="72DDA6C5" w:rsidR="0012748A" w:rsidRPr="00103E60" w:rsidRDefault="004E33CB" w:rsidP="0012748A">
      <w:pPr>
        <w:pStyle w:val="NoSpacing"/>
        <w:contextualSpacing/>
        <w:jc w:val="both"/>
        <w:rPr>
          <w:rFonts w:ascii="Arial" w:hAnsi="Arial" w:cs="Arial"/>
          <w:sz w:val="20"/>
          <w:szCs w:val="20"/>
        </w:rPr>
      </w:pPr>
      <w:r w:rsidRPr="00103E60">
        <w:rPr>
          <w:rFonts w:ascii="Arial" w:hAnsi="Arial" w:cs="Arial"/>
          <w:sz w:val="20"/>
          <w:szCs w:val="20"/>
        </w:rPr>
        <w:t>By</w:t>
      </w:r>
      <w:r w:rsidR="0012748A" w:rsidRPr="00103E60">
        <w:rPr>
          <w:rFonts w:ascii="Arial" w:hAnsi="Arial" w:cs="Arial"/>
          <w:sz w:val="20"/>
          <w:szCs w:val="20"/>
        </w:rPr>
        <w:t xml:space="preserve"> the ADA, reasonable accommodations will be provided to qualified individuals with disabilities to enable them to perform the essential functions of their jobs or to enjoy equal benefits and privileges of employment. An employee or applicant with a disability may request an accommodation from the HR department and should specify what accommodation is needed to perform the job and submit supporting documentation explaining the basis for the requested accommodation, to the extent permitted and in accordance with applicable law. The company </w:t>
      </w:r>
      <w:r w:rsidR="00DA6DD8" w:rsidRPr="00103E60">
        <w:rPr>
          <w:rFonts w:ascii="Arial" w:hAnsi="Arial" w:cs="Arial"/>
          <w:sz w:val="20"/>
          <w:szCs w:val="20"/>
        </w:rPr>
        <w:t>will then review and analyze the request, including engaging in an interactive process with the employee or applicant, to identify if such an accommodation can be made</w:t>
      </w:r>
      <w:r w:rsidR="0012748A" w:rsidRPr="00103E60">
        <w:rPr>
          <w:rFonts w:ascii="Arial" w:hAnsi="Arial" w:cs="Arial"/>
          <w:sz w:val="20"/>
          <w:szCs w:val="20"/>
        </w:rPr>
        <w:t xml:space="preserve"> or if any other possible accommodations are appropriate. If requested, the employee is responsible for providing medical documentation regarding the disability and possible accommodations. All information obtained concerning the medical condition or history of an applicant or employee will be treated as confidential information, maintained in separate medical files, and disclosed only as permitted by law.</w:t>
      </w:r>
    </w:p>
    <w:p w14:paraId="5EE9427B" w14:textId="77777777" w:rsidR="0012748A" w:rsidRPr="00103E60" w:rsidRDefault="0012748A" w:rsidP="0012748A">
      <w:pPr>
        <w:pStyle w:val="NoSpacing"/>
        <w:contextualSpacing/>
        <w:jc w:val="both"/>
        <w:rPr>
          <w:rFonts w:ascii="Arial" w:hAnsi="Arial" w:cs="Arial"/>
          <w:sz w:val="20"/>
          <w:szCs w:val="20"/>
        </w:rPr>
      </w:pPr>
    </w:p>
    <w:p w14:paraId="5907A6E6" w14:textId="02133523" w:rsidR="0012748A" w:rsidRPr="00103E60" w:rsidRDefault="0012748A" w:rsidP="0012748A">
      <w:pPr>
        <w:pStyle w:val="NoSpacing"/>
        <w:contextualSpacing/>
        <w:jc w:val="both"/>
        <w:rPr>
          <w:rFonts w:ascii="Arial" w:hAnsi="Arial" w:cs="Arial"/>
          <w:sz w:val="20"/>
          <w:szCs w:val="20"/>
        </w:rPr>
      </w:pPr>
      <w:r w:rsidRPr="00103E60">
        <w:rPr>
          <w:rFonts w:ascii="Arial" w:hAnsi="Arial" w:cs="Arial"/>
          <w:sz w:val="20"/>
          <w:szCs w:val="20"/>
        </w:rPr>
        <w:t xml:space="preserve">It is the policy of </w:t>
      </w:r>
      <w:r w:rsidRPr="00103E60">
        <w:rPr>
          <w:rFonts w:ascii="Arial" w:hAnsi="Arial" w:cs="Arial"/>
          <w:b/>
          <w:bCs/>
          <w:sz w:val="20"/>
          <w:szCs w:val="20"/>
        </w:rPr>
        <w:t>Lake Wales Charter Schools</w:t>
      </w:r>
      <w:r w:rsidRPr="00103E60">
        <w:rPr>
          <w:rFonts w:ascii="Arial" w:hAnsi="Arial" w:cs="Arial"/>
          <w:sz w:val="20"/>
          <w:szCs w:val="20"/>
        </w:rPr>
        <w:t xml:space="preserve"> to prohibit harassment or discrimination based on disability or because an employee has requested a reasonable accommodation. </w:t>
      </w:r>
      <w:r w:rsidRPr="00103E60">
        <w:rPr>
          <w:rFonts w:ascii="Arial" w:hAnsi="Arial" w:cs="Arial"/>
          <w:b/>
          <w:bCs/>
          <w:sz w:val="20"/>
          <w:szCs w:val="20"/>
        </w:rPr>
        <w:t>Lake Wales Charter Schools</w:t>
      </w:r>
      <w:r w:rsidRPr="00103E60">
        <w:rPr>
          <w:rFonts w:ascii="Arial" w:hAnsi="Arial" w:cs="Arial"/>
          <w:sz w:val="20"/>
          <w:szCs w:val="20"/>
        </w:rPr>
        <w:t xml:space="preserve"> prohibits retaliation against employees for exercising their rights under the ADA or other applicable civil rights laws. Employees should use</w:t>
      </w:r>
      <w:r w:rsidRPr="00103E60">
        <w:rPr>
          <w:rFonts w:ascii="Arial" w:hAnsi="Arial" w:cs="Arial"/>
          <w:color w:val="221E1F"/>
          <w:sz w:val="20"/>
          <w:szCs w:val="20"/>
        </w:rPr>
        <w:t xml:space="preserve"> the </w:t>
      </w:r>
      <w:r w:rsidRPr="00103E60">
        <w:rPr>
          <w:rFonts w:ascii="Arial" w:hAnsi="Arial" w:cs="Arial"/>
          <w:sz w:val="20"/>
          <w:szCs w:val="20"/>
        </w:rPr>
        <w:t xml:space="preserve">procedures described in the Harassment and Complaint Procedure to report any harassment, discrimination, or retaliation they have experienced or witnessed. </w:t>
      </w:r>
    </w:p>
    <w:p w14:paraId="35EA343E" w14:textId="77777777" w:rsidR="0012748A" w:rsidRPr="00103E60" w:rsidRDefault="0012748A" w:rsidP="0012748A">
      <w:pPr>
        <w:pStyle w:val="NoSpacing"/>
        <w:contextualSpacing/>
        <w:jc w:val="both"/>
        <w:rPr>
          <w:rFonts w:ascii="Arial" w:hAnsi="Arial" w:cs="Arial"/>
          <w:sz w:val="20"/>
          <w:szCs w:val="20"/>
        </w:rPr>
      </w:pPr>
    </w:p>
    <w:p w14:paraId="2356A38A" w14:textId="1495CAB3" w:rsidR="00F521A6" w:rsidRPr="00103E60" w:rsidRDefault="00472335" w:rsidP="0012748A">
      <w:pPr>
        <w:rPr>
          <w:rFonts w:ascii="Arial" w:hAnsi="Arial" w:cs="Arial"/>
          <w:b/>
          <w:bCs/>
          <w:sz w:val="20"/>
          <w:szCs w:val="20"/>
        </w:rPr>
      </w:pPr>
      <w:r w:rsidRPr="00103E60">
        <w:rPr>
          <w:rFonts w:ascii="Arial" w:hAnsi="Arial" w:cs="Arial"/>
          <w:b/>
          <w:bCs/>
          <w:sz w:val="20"/>
          <w:szCs w:val="20"/>
        </w:rPr>
        <w:t>WORKPLACE</w:t>
      </w:r>
      <w:r w:rsidR="000E2928" w:rsidRPr="00103E60">
        <w:rPr>
          <w:rFonts w:ascii="Arial" w:hAnsi="Arial" w:cs="Arial"/>
          <w:b/>
          <w:bCs/>
          <w:sz w:val="20"/>
          <w:szCs w:val="20"/>
        </w:rPr>
        <w:t xml:space="preserve"> HARASSMENT</w:t>
      </w:r>
    </w:p>
    <w:p w14:paraId="4E44B5E1" w14:textId="60D4899C" w:rsidR="000E2928" w:rsidRPr="00103E60" w:rsidRDefault="000E2928" w:rsidP="000E2928">
      <w:pPr>
        <w:rPr>
          <w:rFonts w:ascii="Arial" w:hAnsi="Arial" w:cs="Arial"/>
          <w:sz w:val="20"/>
          <w:szCs w:val="20"/>
        </w:rPr>
      </w:pPr>
      <w:r w:rsidRPr="00103E60">
        <w:rPr>
          <w:rFonts w:ascii="Arial" w:hAnsi="Arial" w:cs="Arial"/>
          <w:sz w:val="20"/>
          <w:szCs w:val="20"/>
        </w:rPr>
        <w:t xml:space="preserve">The Lake Wales Charter Schools, Inc. forbids discrimination against any employee, applicant for employment, or student </w:t>
      </w:r>
      <w:r w:rsidR="00B672A5">
        <w:rPr>
          <w:rFonts w:ascii="Arial" w:hAnsi="Arial" w:cs="Arial"/>
          <w:sz w:val="20"/>
          <w:szCs w:val="20"/>
        </w:rPr>
        <w:t xml:space="preserve">based on </w:t>
      </w:r>
      <w:r w:rsidRPr="00103E60">
        <w:rPr>
          <w:rFonts w:ascii="Arial" w:hAnsi="Arial" w:cs="Arial"/>
          <w:sz w:val="20"/>
          <w:szCs w:val="20"/>
        </w:rPr>
        <w:t>sex or race.</w:t>
      </w:r>
      <w:r w:rsidR="00D06C57" w:rsidRPr="00103E60">
        <w:rPr>
          <w:rFonts w:ascii="Arial" w:hAnsi="Arial" w:cs="Arial"/>
          <w:sz w:val="20"/>
          <w:szCs w:val="20"/>
        </w:rPr>
        <w:t xml:space="preserve"> LWCS</w:t>
      </w:r>
      <w:r w:rsidRPr="00103E60">
        <w:rPr>
          <w:rFonts w:ascii="Arial" w:hAnsi="Arial" w:cs="Arial"/>
          <w:sz w:val="20"/>
          <w:szCs w:val="20"/>
        </w:rPr>
        <w:t xml:space="preserve"> will not tolerate sexual/racial harassment activity by any of its employees. This policy also applies to non-employee volunteers who work subject to the control of school authorities.</w:t>
      </w:r>
    </w:p>
    <w:p w14:paraId="1BCDD8F6" w14:textId="3751203F" w:rsidR="000E2928" w:rsidRPr="00103E60" w:rsidRDefault="000E2928" w:rsidP="000E2928">
      <w:pPr>
        <w:rPr>
          <w:rFonts w:ascii="Arial" w:hAnsi="Arial" w:cs="Arial"/>
          <w:sz w:val="20"/>
          <w:szCs w:val="20"/>
        </w:rPr>
      </w:pPr>
      <w:r w:rsidRPr="00103E60">
        <w:rPr>
          <w:rFonts w:ascii="Arial" w:hAnsi="Arial" w:cs="Arial"/>
          <w:sz w:val="20"/>
          <w:szCs w:val="20"/>
        </w:rPr>
        <w:t>LWCS Trustees, Superintendent</w:t>
      </w:r>
      <w:r w:rsidR="00E55D40" w:rsidRPr="00103E60">
        <w:rPr>
          <w:rFonts w:ascii="Arial" w:hAnsi="Arial" w:cs="Arial"/>
          <w:sz w:val="20"/>
          <w:szCs w:val="20"/>
        </w:rPr>
        <w:t>,</w:t>
      </w:r>
      <w:r w:rsidRPr="00103E60">
        <w:rPr>
          <w:rFonts w:ascii="Arial" w:hAnsi="Arial" w:cs="Arial"/>
          <w:sz w:val="20"/>
          <w:szCs w:val="20"/>
        </w:rPr>
        <w:t xml:space="preserve"> and School Administration will take these matters seriously</w:t>
      </w:r>
      <w:r w:rsidR="00363DAD" w:rsidRPr="00103E60">
        <w:rPr>
          <w:rFonts w:ascii="Arial" w:hAnsi="Arial" w:cs="Arial"/>
          <w:sz w:val="20"/>
          <w:szCs w:val="20"/>
        </w:rPr>
        <w:t xml:space="preserve">. Any LWCS employee </w:t>
      </w:r>
      <w:r w:rsidR="00DA6DD8" w:rsidRPr="00103E60">
        <w:rPr>
          <w:rFonts w:ascii="Arial" w:hAnsi="Arial" w:cs="Arial"/>
          <w:sz w:val="20"/>
          <w:szCs w:val="20"/>
        </w:rPr>
        <w:t>who commits workplace harassment or</w:t>
      </w:r>
      <w:r w:rsidR="00363DAD" w:rsidRPr="00103E60">
        <w:rPr>
          <w:rFonts w:ascii="Arial" w:hAnsi="Arial" w:cs="Arial"/>
          <w:sz w:val="20"/>
          <w:szCs w:val="20"/>
        </w:rPr>
        <w:t xml:space="preserve"> such crimes will be terminated immediately,</w:t>
      </w:r>
      <w:r w:rsidRPr="00103E60">
        <w:rPr>
          <w:rFonts w:ascii="Arial" w:hAnsi="Arial" w:cs="Arial"/>
          <w:sz w:val="20"/>
          <w:szCs w:val="20"/>
        </w:rPr>
        <w:t xml:space="preserve"> and </w:t>
      </w:r>
      <w:r w:rsidR="004E33CB" w:rsidRPr="00103E60">
        <w:rPr>
          <w:rFonts w:ascii="Arial" w:hAnsi="Arial" w:cs="Arial"/>
          <w:sz w:val="20"/>
          <w:szCs w:val="20"/>
        </w:rPr>
        <w:t>the LWCS Superintendent will initiate the proper procedures for forfeiture of teaching credentials</w:t>
      </w:r>
      <w:r w:rsidRPr="00103E60">
        <w:rPr>
          <w:rFonts w:ascii="Arial" w:hAnsi="Arial" w:cs="Arial"/>
          <w:sz w:val="20"/>
          <w:szCs w:val="20"/>
        </w:rPr>
        <w:t xml:space="preserve"> with the Florida Department of Education. Any staff member or administrator aware of such actions by another </w:t>
      </w:r>
      <w:r w:rsidRPr="00103E60">
        <w:rPr>
          <w:rFonts w:ascii="Arial" w:hAnsi="Arial" w:cs="Arial"/>
          <w:sz w:val="20"/>
          <w:szCs w:val="20"/>
        </w:rPr>
        <w:lastRenderedPageBreak/>
        <w:t>LWCS employee and does not inform his or her immediate supervisor/principal or the Superintendent will be immediately terminated.</w:t>
      </w:r>
    </w:p>
    <w:p w14:paraId="4BF2E029" w14:textId="4818DCAC" w:rsidR="000E2928" w:rsidRPr="00103E60" w:rsidRDefault="000E2928" w:rsidP="000E2928">
      <w:pPr>
        <w:rPr>
          <w:rFonts w:ascii="Arial" w:hAnsi="Arial" w:cs="Arial"/>
          <w:b/>
          <w:sz w:val="20"/>
          <w:szCs w:val="20"/>
        </w:rPr>
      </w:pPr>
      <w:r w:rsidRPr="00103E60">
        <w:rPr>
          <w:rFonts w:ascii="Arial" w:hAnsi="Arial" w:cs="Arial"/>
          <w:b/>
          <w:sz w:val="20"/>
          <w:szCs w:val="20"/>
        </w:rPr>
        <w:t xml:space="preserve">Sexual harassment consists of </w:t>
      </w:r>
      <w:r w:rsidR="00DA6DD8" w:rsidRPr="00103E60">
        <w:rPr>
          <w:rFonts w:ascii="Arial" w:hAnsi="Arial" w:cs="Arial"/>
          <w:b/>
          <w:sz w:val="20"/>
          <w:szCs w:val="20"/>
        </w:rPr>
        <w:t>unwelcome</w:t>
      </w:r>
      <w:r w:rsidRPr="00103E60">
        <w:rPr>
          <w:rFonts w:ascii="Arial" w:hAnsi="Arial" w:cs="Arial"/>
          <w:b/>
          <w:sz w:val="20"/>
          <w:szCs w:val="20"/>
        </w:rPr>
        <w:t xml:space="preserve"> sexual advances, </w:t>
      </w:r>
      <w:r w:rsidR="005B25B5" w:rsidRPr="00103E60">
        <w:rPr>
          <w:rFonts w:ascii="Arial" w:hAnsi="Arial" w:cs="Arial"/>
          <w:b/>
          <w:sz w:val="20"/>
          <w:szCs w:val="20"/>
        </w:rPr>
        <w:t>requests</w:t>
      </w:r>
      <w:r w:rsidRPr="00103E60">
        <w:rPr>
          <w:rFonts w:ascii="Arial" w:hAnsi="Arial" w:cs="Arial"/>
          <w:b/>
          <w:sz w:val="20"/>
          <w:szCs w:val="20"/>
        </w:rPr>
        <w:t xml:space="preserve"> for sexual favors, and other inappropriate verbal, nonverbal, graphic, written, or physical conduct of a sexual nature when:</w:t>
      </w:r>
    </w:p>
    <w:p w14:paraId="3F8E513F" w14:textId="50787F4D" w:rsidR="000E2928" w:rsidRPr="00103E60" w:rsidRDefault="000E2928" w:rsidP="005B25B5">
      <w:pPr>
        <w:rPr>
          <w:rFonts w:ascii="Arial" w:hAnsi="Arial" w:cs="Arial"/>
          <w:sz w:val="20"/>
          <w:szCs w:val="20"/>
        </w:rPr>
      </w:pPr>
      <w:r w:rsidRPr="00103E60">
        <w:rPr>
          <w:rFonts w:ascii="Arial" w:hAnsi="Arial" w:cs="Arial"/>
          <w:sz w:val="20"/>
          <w:szCs w:val="20"/>
        </w:rPr>
        <w:t>•</w:t>
      </w:r>
      <w:r w:rsidR="00DA6DD8" w:rsidRPr="00103E60">
        <w:rPr>
          <w:rFonts w:ascii="Arial" w:hAnsi="Arial" w:cs="Arial"/>
          <w:sz w:val="20"/>
          <w:szCs w:val="20"/>
        </w:rPr>
        <w:t xml:space="preserve"> Submission</w:t>
      </w:r>
      <w:r w:rsidRPr="00103E60">
        <w:rPr>
          <w:rFonts w:ascii="Arial" w:hAnsi="Arial" w:cs="Arial"/>
          <w:sz w:val="20"/>
          <w:szCs w:val="20"/>
        </w:rPr>
        <w:t xml:space="preserve"> to such conduct is made</w:t>
      </w:r>
      <w:r w:rsidR="004E33CB" w:rsidRPr="00103E60">
        <w:rPr>
          <w:rFonts w:ascii="Arial" w:hAnsi="Arial" w:cs="Arial"/>
          <w:sz w:val="20"/>
          <w:szCs w:val="20"/>
        </w:rPr>
        <w:t xml:space="preserve"> explicitly or implicitly</w:t>
      </w:r>
      <w:r w:rsidRPr="00103E60">
        <w:rPr>
          <w:rFonts w:ascii="Arial" w:hAnsi="Arial" w:cs="Arial"/>
          <w:sz w:val="20"/>
          <w:szCs w:val="20"/>
        </w:rPr>
        <w:t xml:space="preserve"> as a term or condition of employment or</w:t>
      </w:r>
      <w:r w:rsidR="005B25B5" w:rsidRPr="00103E60">
        <w:rPr>
          <w:rFonts w:ascii="Arial" w:hAnsi="Arial" w:cs="Arial"/>
          <w:sz w:val="20"/>
          <w:szCs w:val="20"/>
        </w:rPr>
        <w:t xml:space="preserve"> </w:t>
      </w:r>
      <w:r w:rsidRPr="00103E60">
        <w:rPr>
          <w:rFonts w:ascii="Arial" w:hAnsi="Arial" w:cs="Arial"/>
          <w:sz w:val="20"/>
          <w:szCs w:val="20"/>
        </w:rPr>
        <w:t>of an individual’s education.</w:t>
      </w:r>
    </w:p>
    <w:p w14:paraId="51CFBB3F" w14:textId="7AC780D0" w:rsidR="000E2928" w:rsidRPr="00103E60" w:rsidRDefault="000E2928" w:rsidP="005B25B5">
      <w:pPr>
        <w:rPr>
          <w:rFonts w:ascii="Arial" w:hAnsi="Arial" w:cs="Arial"/>
          <w:sz w:val="20"/>
          <w:szCs w:val="20"/>
        </w:rPr>
      </w:pPr>
      <w:r w:rsidRPr="00103E60">
        <w:rPr>
          <w:rFonts w:ascii="Arial" w:hAnsi="Arial" w:cs="Arial"/>
          <w:sz w:val="20"/>
          <w:szCs w:val="20"/>
        </w:rPr>
        <w:t>•</w:t>
      </w:r>
      <w:r w:rsidR="00DA6DD8" w:rsidRPr="00103E60">
        <w:rPr>
          <w:rFonts w:ascii="Arial" w:hAnsi="Arial" w:cs="Arial"/>
          <w:sz w:val="20"/>
          <w:szCs w:val="20"/>
        </w:rPr>
        <w:t xml:space="preserve"> Submission</w:t>
      </w:r>
      <w:r w:rsidRPr="00103E60">
        <w:rPr>
          <w:rFonts w:ascii="Arial" w:hAnsi="Arial" w:cs="Arial"/>
          <w:sz w:val="20"/>
          <w:szCs w:val="20"/>
        </w:rPr>
        <w:t xml:space="preserve"> to or rejection of such conduct by an individual is used as the basis for an employment or academic decision affecting that individual or</w:t>
      </w:r>
    </w:p>
    <w:p w14:paraId="294F462A" w14:textId="74D1F1E2" w:rsidR="000E2928" w:rsidRPr="00103E60" w:rsidRDefault="000E2928" w:rsidP="005B25B5">
      <w:pPr>
        <w:rPr>
          <w:rFonts w:ascii="Arial" w:hAnsi="Arial" w:cs="Arial"/>
          <w:sz w:val="20"/>
          <w:szCs w:val="20"/>
        </w:rPr>
      </w:pPr>
      <w:r w:rsidRPr="00103E60">
        <w:rPr>
          <w:rFonts w:ascii="Arial" w:hAnsi="Arial" w:cs="Arial"/>
          <w:sz w:val="20"/>
          <w:szCs w:val="20"/>
        </w:rPr>
        <w:t xml:space="preserve">•such conduct substantially interferes with an employee’s work performance or </w:t>
      </w:r>
      <w:r w:rsidR="00786F43">
        <w:rPr>
          <w:rFonts w:ascii="Arial" w:hAnsi="Arial" w:cs="Arial"/>
          <w:sz w:val="20"/>
          <w:szCs w:val="20"/>
        </w:rPr>
        <w:t xml:space="preserve">a </w:t>
      </w:r>
      <w:r w:rsidRPr="00103E60">
        <w:rPr>
          <w:rFonts w:ascii="Arial" w:hAnsi="Arial" w:cs="Arial"/>
          <w:sz w:val="20"/>
          <w:szCs w:val="20"/>
        </w:rPr>
        <w:t>student’s academic performance or creates an intimidating, hostile, or offensive work or school environment.</w:t>
      </w:r>
    </w:p>
    <w:p w14:paraId="7815DBC3" w14:textId="77777777" w:rsidR="000E2928" w:rsidRPr="00103E60" w:rsidRDefault="000E2928" w:rsidP="005B25B5">
      <w:pPr>
        <w:rPr>
          <w:rFonts w:ascii="Arial" w:hAnsi="Arial" w:cs="Arial"/>
          <w:sz w:val="20"/>
          <w:szCs w:val="20"/>
        </w:rPr>
      </w:pPr>
      <w:r w:rsidRPr="00103E60">
        <w:rPr>
          <w:rFonts w:ascii="Arial" w:hAnsi="Arial" w:cs="Arial"/>
          <w:sz w:val="20"/>
          <w:szCs w:val="20"/>
        </w:rPr>
        <w:t>Sexual harassment, as defined above, may include but is not limited to the following:</w:t>
      </w:r>
    </w:p>
    <w:p w14:paraId="799CADE4" w14:textId="629D5BFC" w:rsidR="000E2928" w:rsidRPr="00103E60" w:rsidRDefault="000E2928" w:rsidP="005B25B5">
      <w:pPr>
        <w:rPr>
          <w:rFonts w:ascii="Arial" w:hAnsi="Arial" w:cs="Arial"/>
          <w:sz w:val="20"/>
          <w:szCs w:val="20"/>
        </w:rPr>
      </w:pPr>
      <w:r w:rsidRPr="00103E60">
        <w:rPr>
          <w:rFonts w:ascii="Arial" w:hAnsi="Arial" w:cs="Arial"/>
          <w:sz w:val="20"/>
          <w:szCs w:val="20"/>
        </w:rPr>
        <w:t>•verbal, non-verbal, graphic, and written harassment or abuse;</w:t>
      </w:r>
    </w:p>
    <w:p w14:paraId="0AC7ECF5" w14:textId="49DED0F3" w:rsidR="000E2928" w:rsidRPr="00103E60" w:rsidRDefault="000E2928" w:rsidP="005B25B5">
      <w:pPr>
        <w:rPr>
          <w:rFonts w:ascii="Arial" w:hAnsi="Arial" w:cs="Arial"/>
          <w:sz w:val="20"/>
          <w:szCs w:val="20"/>
        </w:rPr>
      </w:pPr>
      <w:r w:rsidRPr="00103E60">
        <w:rPr>
          <w:rFonts w:ascii="Arial" w:hAnsi="Arial" w:cs="Arial"/>
          <w:sz w:val="20"/>
          <w:szCs w:val="20"/>
        </w:rPr>
        <w:t>•pressure for sexual activity;</w:t>
      </w:r>
    </w:p>
    <w:p w14:paraId="32DA207D" w14:textId="0402E488" w:rsidR="000E2928" w:rsidRPr="00103E60" w:rsidRDefault="000E2928" w:rsidP="005B25B5">
      <w:pPr>
        <w:rPr>
          <w:rFonts w:ascii="Arial" w:hAnsi="Arial" w:cs="Arial"/>
          <w:sz w:val="20"/>
          <w:szCs w:val="20"/>
        </w:rPr>
      </w:pPr>
      <w:r w:rsidRPr="00103E60">
        <w:rPr>
          <w:rFonts w:ascii="Arial" w:hAnsi="Arial" w:cs="Arial"/>
          <w:sz w:val="20"/>
          <w:szCs w:val="20"/>
        </w:rPr>
        <w:t>•repeated remarks to a person with sexual or demeaning implications;</w:t>
      </w:r>
    </w:p>
    <w:p w14:paraId="751D18B3" w14:textId="7E05D83F" w:rsidR="000E2928" w:rsidRPr="00103E60" w:rsidRDefault="000E2928" w:rsidP="005B25B5">
      <w:pPr>
        <w:rPr>
          <w:rFonts w:ascii="Arial" w:hAnsi="Arial" w:cs="Arial"/>
          <w:sz w:val="20"/>
          <w:szCs w:val="20"/>
        </w:rPr>
      </w:pPr>
      <w:r w:rsidRPr="00103E60">
        <w:rPr>
          <w:rFonts w:ascii="Arial" w:hAnsi="Arial" w:cs="Arial"/>
          <w:sz w:val="20"/>
          <w:szCs w:val="20"/>
        </w:rPr>
        <w:t>•unwelcome or inappropriate touching;</w:t>
      </w:r>
    </w:p>
    <w:p w14:paraId="78497B31" w14:textId="4145D47C" w:rsidR="000E2928" w:rsidRPr="00103E60" w:rsidRDefault="000E2928" w:rsidP="005B25B5">
      <w:pPr>
        <w:rPr>
          <w:rFonts w:ascii="Arial" w:hAnsi="Arial" w:cs="Arial"/>
          <w:sz w:val="20"/>
          <w:szCs w:val="20"/>
        </w:rPr>
      </w:pPr>
      <w:r w:rsidRPr="00103E60">
        <w:rPr>
          <w:rFonts w:ascii="Arial" w:hAnsi="Arial" w:cs="Arial"/>
          <w:sz w:val="20"/>
          <w:szCs w:val="20"/>
        </w:rPr>
        <w:t>•suggesting or demanding sexual involvement accompanied by implied or explicit threats concerning one’s employment.</w:t>
      </w:r>
    </w:p>
    <w:p w14:paraId="6C88C88A" w14:textId="35394E88" w:rsidR="000E2928" w:rsidRPr="00103E60" w:rsidRDefault="000E2928" w:rsidP="005B25B5">
      <w:pPr>
        <w:rPr>
          <w:rFonts w:ascii="Arial" w:hAnsi="Arial" w:cs="Arial"/>
          <w:b/>
          <w:sz w:val="20"/>
          <w:szCs w:val="20"/>
        </w:rPr>
      </w:pPr>
      <w:r w:rsidRPr="00103E60">
        <w:rPr>
          <w:rFonts w:ascii="Arial" w:hAnsi="Arial" w:cs="Arial"/>
          <w:b/>
          <w:sz w:val="20"/>
          <w:szCs w:val="20"/>
        </w:rPr>
        <w:t>Racial harassment consists of verbal, nonverbal, graphic, written, or physical conduct that denigrates or shows hostility or aversion toward any employee based upon race when such conduct has the purpose or effect of creating an intimidating, hostile, or offensive work environment or when such conduct has the purpose or effect of unreasonably interfering with an individual’s work performance or employment opportunities. Racial harassment</w:t>
      </w:r>
      <w:r w:rsidR="004E33CB" w:rsidRPr="00103E60">
        <w:rPr>
          <w:rFonts w:ascii="Arial" w:hAnsi="Arial" w:cs="Arial"/>
          <w:b/>
          <w:sz w:val="20"/>
          <w:szCs w:val="20"/>
        </w:rPr>
        <w:t>,</w:t>
      </w:r>
      <w:r w:rsidRPr="00103E60">
        <w:rPr>
          <w:rFonts w:ascii="Arial" w:hAnsi="Arial" w:cs="Arial"/>
          <w:b/>
          <w:sz w:val="20"/>
          <w:szCs w:val="20"/>
        </w:rPr>
        <w:t xml:space="preserve"> as defined above</w:t>
      </w:r>
      <w:r w:rsidR="004E33CB" w:rsidRPr="00103E60">
        <w:rPr>
          <w:rFonts w:ascii="Arial" w:hAnsi="Arial" w:cs="Arial"/>
          <w:b/>
          <w:sz w:val="20"/>
          <w:szCs w:val="20"/>
        </w:rPr>
        <w:t>,</w:t>
      </w:r>
      <w:r w:rsidRPr="00103E60">
        <w:rPr>
          <w:rFonts w:ascii="Arial" w:hAnsi="Arial" w:cs="Arial"/>
          <w:b/>
          <w:sz w:val="20"/>
          <w:szCs w:val="20"/>
        </w:rPr>
        <w:t xml:space="preserve"> may include but is not limited to the following conduct</w:t>
      </w:r>
      <w:r w:rsidR="00786F43">
        <w:rPr>
          <w:rFonts w:ascii="Arial" w:hAnsi="Arial" w:cs="Arial"/>
          <w:b/>
          <w:sz w:val="20"/>
          <w:szCs w:val="20"/>
        </w:rPr>
        <w:t>,</w:t>
      </w:r>
      <w:r w:rsidRPr="00103E60">
        <w:rPr>
          <w:rFonts w:ascii="Arial" w:hAnsi="Arial" w:cs="Arial"/>
          <w:b/>
          <w:sz w:val="20"/>
          <w:szCs w:val="20"/>
        </w:rPr>
        <w:t xml:space="preserve"> which is based upon race:</w:t>
      </w:r>
    </w:p>
    <w:p w14:paraId="56824A1F" w14:textId="2EF56C98" w:rsidR="000E2928" w:rsidRPr="00103E60" w:rsidRDefault="000E2928" w:rsidP="005B25B5">
      <w:pPr>
        <w:rPr>
          <w:rFonts w:ascii="Arial" w:hAnsi="Arial" w:cs="Arial"/>
          <w:sz w:val="20"/>
          <w:szCs w:val="20"/>
        </w:rPr>
      </w:pPr>
      <w:r w:rsidRPr="00103E60">
        <w:rPr>
          <w:rFonts w:ascii="Arial" w:hAnsi="Arial" w:cs="Arial"/>
          <w:sz w:val="20"/>
          <w:szCs w:val="20"/>
        </w:rPr>
        <w:t>•epithets and slurs;</w:t>
      </w:r>
    </w:p>
    <w:p w14:paraId="5F6267FE" w14:textId="1853CB01" w:rsidR="000E2928" w:rsidRPr="00103E60" w:rsidRDefault="000E2928" w:rsidP="005B25B5">
      <w:pPr>
        <w:rPr>
          <w:rFonts w:ascii="Arial" w:hAnsi="Arial" w:cs="Arial"/>
          <w:sz w:val="20"/>
          <w:szCs w:val="20"/>
        </w:rPr>
      </w:pPr>
      <w:r w:rsidRPr="00103E60">
        <w:rPr>
          <w:rFonts w:ascii="Arial" w:hAnsi="Arial" w:cs="Arial"/>
          <w:sz w:val="20"/>
          <w:szCs w:val="20"/>
        </w:rPr>
        <w:t>•written or graphic material that shows hostility or aversion toward an individual or group;</w:t>
      </w:r>
    </w:p>
    <w:p w14:paraId="5D3C6838" w14:textId="619F9949" w:rsidR="000E2928" w:rsidRPr="00103E60" w:rsidRDefault="000E2928" w:rsidP="005B25B5">
      <w:pPr>
        <w:rPr>
          <w:rFonts w:ascii="Arial" w:hAnsi="Arial" w:cs="Arial"/>
          <w:sz w:val="20"/>
          <w:szCs w:val="20"/>
        </w:rPr>
      </w:pPr>
      <w:r w:rsidRPr="00103E60">
        <w:rPr>
          <w:rFonts w:ascii="Arial" w:hAnsi="Arial" w:cs="Arial"/>
          <w:sz w:val="20"/>
          <w:szCs w:val="20"/>
        </w:rPr>
        <w:t>•negative stereotyping;</w:t>
      </w:r>
    </w:p>
    <w:p w14:paraId="71770A3A" w14:textId="02646148" w:rsidR="000E2928" w:rsidRPr="00103E60" w:rsidRDefault="000E2928" w:rsidP="005B25B5">
      <w:pPr>
        <w:rPr>
          <w:rFonts w:ascii="Arial" w:hAnsi="Arial" w:cs="Arial"/>
          <w:sz w:val="20"/>
          <w:szCs w:val="20"/>
        </w:rPr>
      </w:pPr>
      <w:r w:rsidRPr="00103E60">
        <w:rPr>
          <w:rFonts w:ascii="Arial" w:hAnsi="Arial" w:cs="Arial"/>
          <w:sz w:val="20"/>
          <w:szCs w:val="20"/>
        </w:rPr>
        <w:t>•threatening, intimidating</w:t>
      </w:r>
      <w:r w:rsidR="004E33CB" w:rsidRPr="00103E60">
        <w:rPr>
          <w:rFonts w:ascii="Arial" w:hAnsi="Arial" w:cs="Arial"/>
          <w:sz w:val="20"/>
          <w:szCs w:val="20"/>
        </w:rPr>
        <w:t>,</w:t>
      </w:r>
      <w:r w:rsidRPr="00103E60">
        <w:rPr>
          <w:rFonts w:ascii="Arial" w:hAnsi="Arial" w:cs="Arial"/>
          <w:sz w:val="20"/>
          <w:szCs w:val="20"/>
        </w:rPr>
        <w:t xml:space="preserve"> or hostile acts.</w:t>
      </w:r>
    </w:p>
    <w:p w14:paraId="16C470E0" w14:textId="22F6A200" w:rsidR="000E2928" w:rsidRPr="00103E60" w:rsidRDefault="000E2928" w:rsidP="000E2928">
      <w:pPr>
        <w:rPr>
          <w:rFonts w:ascii="Arial" w:hAnsi="Arial" w:cs="Arial"/>
          <w:b/>
          <w:bCs/>
          <w:i/>
          <w:iCs/>
          <w:sz w:val="20"/>
          <w:szCs w:val="20"/>
        </w:rPr>
      </w:pPr>
      <w:r w:rsidRPr="00103E60">
        <w:rPr>
          <w:rFonts w:ascii="Arial" w:hAnsi="Arial" w:cs="Arial"/>
          <w:sz w:val="20"/>
          <w:szCs w:val="20"/>
        </w:rPr>
        <w:t xml:space="preserve"> </w:t>
      </w:r>
      <w:r w:rsidRPr="00103E60">
        <w:rPr>
          <w:rFonts w:ascii="Arial" w:hAnsi="Arial" w:cs="Arial"/>
          <w:b/>
          <w:bCs/>
          <w:i/>
          <w:iCs/>
          <w:sz w:val="20"/>
          <w:szCs w:val="20"/>
        </w:rPr>
        <w:t>SPECIFIC PROHIBITIONS</w:t>
      </w:r>
    </w:p>
    <w:p w14:paraId="514D91DD" w14:textId="168E096E" w:rsidR="000E2928" w:rsidRPr="00103E60" w:rsidRDefault="000E2928" w:rsidP="000E2928">
      <w:pPr>
        <w:rPr>
          <w:rFonts w:ascii="Arial" w:hAnsi="Arial" w:cs="Arial"/>
          <w:sz w:val="20"/>
          <w:szCs w:val="20"/>
        </w:rPr>
      </w:pPr>
      <w:r w:rsidRPr="00103E60">
        <w:rPr>
          <w:rFonts w:ascii="Arial" w:hAnsi="Arial" w:cs="Arial"/>
          <w:sz w:val="20"/>
          <w:szCs w:val="20"/>
        </w:rPr>
        <w:t xml:space="preserve">It is sexual harassment for </w:t>
      </w:r>
      <w:r w:rsidR="005B25B5" w:rsidRPr="00103E60">
        <w:rPr>
          <w:rFonts w:ascii="Arial" w:hAnsi="Arial" w:cs="Arial"/>
          <w:sz w:val="20"/>
          <w:szCs w:val="20"/>
        </w:rPr>
        <w:t>an</w:t>
      </w:r>
      <w:r w:rsidRPr="00103E60">
        <w:rPr>
          <w:rFonts w:ascii="Arial" w:hAnsi="Arial" w:cs="Arial"/>
          <w:sz w:val="20"/>
          <w:szCs w:val="20"/>
        </w:rPr>
        <w:t xml:space="preserve"> LWCS employee or non-employee volunteer to use </w:t>
      </w:r>
      <w:r w:rsidR="004E33CB" w:rsidRPr="00103E60">
        <w:rPr>
          <w:rFonts w:ascii="Arial" w:hAnsi="Arial" w:cs="Arial"/>
          <w:sz w:val="20"/>
          <w:szCs w:val="20"/>
        </w:rPr>
        <w:t>their</w:t>
      </w:r>
      <w:r w:rsidRPr="00103E60">
        <w:rPr>
          <w:rFonts w:ascii="Arial" w:hAnsi="Arial" w:cs="Arial"/>
          <w:sz w:val="20"/>
          <w:szCs w:val="20"/>
        </w:rPr>
        <w:t xml:space="preserve"> authority</w:t>
      </w:r>
      <w:r w:rsidR="00CC3522" w:rsidRPr="00103E60">
        <w:rPr>
          <w:rFonts w:ascii="Arial" w:hAnsi="Arial" w:cs="Arial"/>
          <w:sz w:val="20"/>
          <w:szCs w:val="20"/>
        </w:rPr>
        <w:t xml:space="preserve"> </w:t>
      </w:r>
      <w:r w:rsidRPr="00103E60">
        <w:rPr>
          <w:rFonts w:ascii="Arial" w:hAnsi="Arial" w:cs="Arial"/>
          <w:sz w:val="20"/>
          <w:szCs w:val="20"/>
        </w:rPr>
        <w:t>to solicit sexual favors or attention from subordinates or students, including but not limited to incidents when the subordinate’s or student’s failure to submit will result in adverse treatment, or when the subordinate’s or student’s acquiescence will result in preferential treatment. It is racial harassment for a LWCS school system employee or non-employee volunteer to create or be responsible for a racially hostile environment</w:t>
      </w:r>
      <w:r w:rsidR="004E33CB" w:rsidRPr="00103E60">
        <w:rPr>
          <w:rFonts w:ascii="Arial" w:hAnsi="Arial" w:cs="Arial"/>
          <w:sz w:val="20"/>
          <w:szCs w:val="20"/>
        </w:rPr>
        <w:t>,</w:t>
      </w:r>
      <w:r w:rsidRPr="00103E60">
        <w:rPr>
          <w:rFonts w:ascii="Arial" w:hAnsi="Arial" w:cs="Arial"/>
          <w:sz w:val="20"/>
          <w:szCs w:val="20"/>
        </w:rPr>
        <w:t xml:space="preserve"> i.e., harassing conduct that is sufficiently severe, pervasive, or persistent so far as to interfere with or limit the ability of an employee or student to participate in or benefit from services, activities, or privileges provided by the system.</w:t>
      </w:r>
    </w:p>
    <w:p w14:paraId="1990AB62" w14:textId="77777777" w:rsidR="000E2928" w:rsidRPr="00103E60" w:rsidRDefault="000E2928" w:rsidP="000E2928">
      <w:pPr>
        <w:rPr>
          <w:rFonts w:ascii="Arial" w:hAnsi="Arial" w:cs="Arial"/>
          <w:b/>
          <w:bCs/>
          <w:i/>
          <w:iCs/>
          <w:sz w:val="20"/>
          <w:szCs w:val="20"/>
        </w:rPr>
      </w:pPr>
      <w:r w:rsidRPr="00103E60">
        <w:rPr>
          <w:rFonts w:ascii="Arial" w:hAnsi="Arial" w:cs="Arial"/>
          <w:b/>
          <w:bCs/>
          <w:i/>
          <w:iCs/>
          <w:sz w:val="20"/>
          <w:szCs w:val="20"/>
        </w:rPr>
        <w:t>PROCEDURES</w:t>
      </w:r>
    </w:p>
    <w:p w14:paraId="6E98271F" w14:textId="0F4056E6" w:rsidR="00263716" w:rsidRPr="00103E60" w:rsidRDefault="004E33CB" w:rsidP="000E2928">
      <w:pPr>
        <w:rPr>
          <w:rFonts w:ascii="Arial" w:hAnsi="Arial" w:cs="Arial"/>
          <w:sz w:val="20"/>
          <w:szCs w:val="20"/>
        </w:rPr>
      </w:pPr>
      <w:r w:rsidRPr="00103E60">
        <w:rPr>
          <w:rFonts w:ascii="Arial" w:hAnsi="Arial" w:cs="Arial"/>
          <w:sz w:val="20"/>
          <w:szCs w:val="20"/>
        </w:rPr>
        <w:t>Anyone</w:t>
      </w:r>
      <w:r w:rsidR="000E2928" w:rsidRPr="00103E60">
        <w:rPr>
          <w:rFonts w:ascii="Arial" w:hAnsi="Arial" w:cs="Arial"/>
          <w:sz w:val="20"/>
          <w:szCs w:val="20"/>
        </w:rPr>
        <w:t xml:space="preserve"> who alleges sexual/racial harassment </w:t>
      </w:r>
      <w:r w:rsidR="00263716" w:rsidRPr="00103E60">
        <w:rPr>
          <w:rFonts w:ascii="Arial" w:hAnsi="Arial" w:cs="Arial"/>
          <w:sz w:val="20"/>
          <w:szCs w:val="20"/>
        </w:rPr>
        <w:t xml:space="preserve">by anyone at work, including supervisors, co-employees, or visitors, or if an employee observes such harassment or discrimination, is urged to report the alleged </w:t>
      </w:r>
      <w:r w:rsidR="00263716" w:rsidRPr="00103E60">
        <w:rPr>
          <w:rFonts w:ascii="Arial" w:hAnsi="Arial" w:cs="Arial"/>
          <w:sz w:val="20"/>
          <w:szCs w:val="20"/>
        </w:rPr>
        <w:lastRenderedPageBreak/>
        <w:t>conduct to his/her supervisor</w:t>
      </w:r>
      <w:r w:rsidRPr="00103E60">
        <w:rPr>
          <w:rFonts w:ascii="Arial" w:hAnsi="Arial" w:cs="Arial"/>
          <w:sz w:val="20"/>
          <w:szCs w:val="20"/>
        </w:rPr>
        <w:t xml:space="preserve"> if</w:t>
      </w:r>
      <w:r w:rsidR="00263716" w:rsidRPr="00103E60">
        <w:rPr>
          <w:rFonts w:ascii="Arial" w:hAnsi="Arial" w:cs="Arial"/>
          <w:sz w:val="20"/>
          <w:szCs w:val="20"/>
        </w:rPr>
        <w:t xml:space="preserve"> the individual does not wish to discuss the matter with the Supervisor, to the Director of Human Resources.</w:t>
      </w:r>
    </w:p>
    <w:p w14:paraId="4E61C3C7" w14:textId="325262AA" w:rsidR="00263716" w:rsidRPr="00103E60" w:rsidRDefault="00263716" w:rsidP="000E2928">
      <w:pPr>
        <w:rPr>
          <w:rFonts w:ascii="Arial" w:hAnsi="Arial" w:cs="Arial"/>
          <w:sz w:val="20"/>
          <w:szCs w:val="20"/>
        </w:rPr>
      </w:pPr>
      <w:r w:rsidRPr="00103E60">
        <w:rPr>
          <w:rFonts w:ascii="Arial" w:hAnsi="Arial" w:cs="Arial"/>
          <w:sz w:val="20"/>
          <w:szCs w:val="20"/>
        </w:rPr>
        <w:t>Any supervisor or principal who receives a complaint of harassment or discrimination shall immediately notify the Director of Human Resources of the complaint</w:t>
      </w:r>
      <w:r w:rsidR="004E33CB" w:rsidRPr="00103E60">
        <w:rPr>
          <w:rFonts w:ascii="Arial" w:hAnsi="Arial" w:cs="Arial"/>
          <w:sz w:val="20"/>
          <w:szCs w:val="20"/>
        </w:rPr>
        <w:t>,</w:t>
      </w:r>
      <w:r w:rsidRPr="00103E60">
        <w:rPr>
          <w:rFonts w:ascii="Arial" w:hAnsi="Arial" w:cs="Arial"/>
          <w:sz w:val="20"/>
          <w:szCs w:val="20"/>
        </w:rPr>
        <w:t xml:space="preserve"> regardless of the Supervisor’s or Principal’s opinion concerning its validity.</w:t>
      </w:r>
    </w:p>
    <w:p w14:paraId="361FE472" w14:textId="17AAC374" w:rsidR="000E2928" w:rsidRPr="00103E60" w:rsidRDefault="000E2928" w:rsidP="000E2928">
      <w:pPr>
        <w:rPr>
          <w:rFonts w:ascii="Arial" w:hAnsi="Arial" w:cs="Arial"/>
          <w:sz w:val="20"/>
          <w:szCs w:val="20"/>
        </w:rPr>
      </w:pPr>
      <w:r w:rsidRPr="00103E60">
        <w:rPr>
          <w:rFonts w:ascii="Arial" w:hAnsi="Arial" w:cs="Arial"/>
          <w:sz w:val="20"/>
          <w:szCs w:val="20"/>
        </w:rPr>
        <w:t xml:space="preserve">The right to confidentiality, both of the complainant and of the accused, will be respected, consistent with the Board’s legal obligations, and with the necessity to investigate </w:t>
      </w:r>
      <w:r w:rsidR="004E33CB" w:rsidRPr="00103E60">
        <w:rPr>
          <w:rFonts w:ascii="Arial" w:hAnsi="Arial" w:cs="Arial"/>
          <w:sz w:val="20"/>
          <w:szCs w:val="20"/>
        </w:rPr>
        <w:t>misconduct allegations and take corrective action when this conduct occurs</w:t>
      </w:r>
      <w:r w:rsidRPr="00103E60">
        <w:rPr>
          <w:rFonts w:ascii="Arial" w:hAnsi="Arial" w:cs="Arial"/>
          <w:sz w:val="20"/>
          <w:szCs w:val="20"/>
        </w:rPr>
        <w:t>.</w:t>
      </w:r>
    </w:p>
    <w:p w14:paraId="0A36642A" w14:textId="0F76C3DE" w:rsidR="000E2928" w:rsidRPr="00103E60" w:rsidRDefault="000E2928" w:rsidP="000E2928">
      <w:pPr>
        <w:rPr>
          <w:rFonts w:ascii="Arial" w:hAnsi="Arial" w:cs="Arial"/>
          <w:sz w:val="20"/>
          <w:szCs w:val="20"/>
        </w:rPr>
      </w:pPr>
      <w:r w:rsidRPr="00103E60">
        <w:rPr>
          <w:rFonts w:ascii="Arial" w:hAnsi="Arial" w:cs="Arial"/>
          <w:sz w:val="20"/>
          <w:szCs w:val="20"/>
        </w:rPr>
        <w:t>In determining whether alleged conduct constitutes sexual/racial harassment, the totality of the circumstances, the nature of the conduct</w:t>
      </w:r>
      <w:r w:rsidR="00263716" w:rsidRPr="00103E60">
        <w:rPr>
          <w:rFonts w:ascii="Arial" w:hAnsi="Arial" w:cs="Arial"/>
          <w:sz w:val="20"/>
          <w:szCs w:val="20"/>
        </w:rPr>
        <w:t>,</w:t>
      </w:r>
      <w:r w:rsidRPr="00103E60">
        <w:rPr>
          <w:rFonts w:ascii="Arial" w:hAnsi="Arial" w:cs="Arial"/>
          <w:sz w:val="20"/>
          <w:szCs w:val="20"/>
        </w:rPr>
        <w:t xml:space="preserve"> and the context in which the alleged conduct occurred will be investigated. The </w:t>
      </w:r>
      <w:r w:rsidR="00263716" w:rsidRPr="00103E60">
        <w:rPr>
          <w:rFonts w:ascii="Arial" w:hAnsi="Arial" w:cs="Arial"/>
          <w:sz w:val="20"/>
          <w:szCs w:val="20"/>
        </w:rPr>
        <w:t>Director of Human Resources</w:t>
      </w:r>
      <w:r w:rsidRPr="00103E60">
        <w:rPr>
          <w:rFonts w:ascii="Arial" w:hAnsi="Arial" w:cs="Arial"/>
          <w:sz w:val="20"/>
          <w:szCs w:val="20"/>
        </w:rPr>
        <w:t xml:space="preserve"> </w:t>
      </w:r>
      <w:r w:rsidR="004E33CB" w:rsidRPr="00103E60">
        <w:rPr>
          <w:rFonts w:ascii="Arial" w:hAnsi="Arial" w:cs="Arial"/>
          <w:sz w:val="20"/>
          <w:szCs w:val="20"/>
        </w:rPr>
        <w:t>is responsible for</w:t>
      </w:r>
      <w:r w:rsidRPr="00103E60">
        <w:rPr>
          <w:rFonts w:ascii="Arial" w:hAnsi="Arial" w:cs="Arial"/>
          <w:sz w:val="20"/>
          <w:szCs w:val="20"/>
        </w:rPr>
        <w:t xml:space="preserve"> investigating and resolving complaints of sexual/racial harassment.</w:t>
      </w:r>
    </w:p>
    <w:p w14:paraId="62EE4AF4" w14:textId="5A44DA5D" w:rsidR="00E55D40" w:rsidRPr="00103E60" w:rsidRDefault="00E55D40" w:rsidP="000E2928">
      <w:pPr>
        <w:rPr>
          <w:rFonts w:ascii="Arial" w:hAnsi="Arial" w:cs="Arial"/>
          <w:sz w:val="20"/>
          <w:szCs w:val="20"/>
        </w:rPr>
      </w:pPr>
      <w:r w:rsidRPr="00103E60">
        <w:rPr>
          <w:rFonts w:ascii="Arial" w:hAnsi="Arial" w:cs="Arial"/>
          <w:sz w:val="20"/>
          <w:szCs w:val="20"/>
        </w:rPr>
        <w:t xml:space="preserve">Any employee found to have committed harassment or discrimination will be subject </w:t>
      </w:r>
      <w:r w:rsidR="00440F46" w:rsidRPr="00103E60">
        <w:rPr>
          <w:rFonts w:ascii="Arial" w:hAnsi="Arial" w:cs="Arial"/>
          <w:sz w:val="20"/>
          <w:szCs w:val="20"/>
        </w:rPr>
        <w:t>to</w:t>
      </w:r>
      <w:r w:rsidRPr="00103E60">
        <w:rPr>
          <w:rFonts w:ascii="Arial" w:hAnsi="Arial" w:cs="Arial"/>
          <w:sz w:val="20"/>
          <w:szCs w:val="20"/>
        </w:rPr>
        <w:t xml:space="preserve"> disciplinary action, up to and including termination. </w:t>
      </w:r>
    </w:p>
    <w:p w14:paraId="0A298089" w14:textId="77777777" w:rsidR="000E2928" w:rsidRPr="00103E60" w:rsidRDefault="000E2928" w:rsidP="000E2928">
      <w:pPr>
        <w:rPr>
          <w:rFonts w:ascii="Arial" w:hAnsi="Arial" w:cs="Arial"/>
          <w:sz w:val="20"/>
          <w:szCs w:val="20"/>
        </w:rPr>
      </w:pPr>
      <w:r w:rsidRPr="00103E60">
        <w:rPr>
          <w:rFonts w:ascii="Arial" w:hAnsi="Arial" w:cs="Arial"/>
          <w:sz w:val="20"/>
          <w:szCs w:val="20"/>
        </w:rPr>
        <w:t>A substantiated charge against a Board employee shall subject such employee to disciplinary action, including but not limited to warning, suspension, or termination, subject to applicable procedural requirements.</w:t>
      </w:r>
    </w:p>
    <w:p w14:paraId="044502F3" w14:textId="1E79FCE6" w:rsidR="000E2928" w:rsidRPr="00103E60" w:rsidRDefault="000E2928" w:rsidP="000E2928">
      <w:pPr>
        <w:rPr>
          <w:rFonts w:ascii="Arial" w:hAnsi="Arial" w:cs="Arial"/>
          <w:sz w:val="20"/>
          <w:szCs w:val="20"/>
        </w:rPr>
      </w:pPr>
      <w:r w:rsidRPr="00103E60">
        <w:rPr>
          <w:rFonts w:ascii="Arial" w:hAnsi="Arial" w:cs="Arial"/>
          <w:sz w:val="20"/>
          <w:szCs w:val="20"/>
        </w:rPr>
        <w:t>Any employee, applicant for employment, student, or applicant for admission who believes he/she has been discriminated against or harassed is encouraged to contact his/her supervisor</w:t>
      </w:r>
      <w:r w:rsidR="004E33CB" w:rsidRPr="00103E60">
        <w:rPr>
          <w:rFonts w:ascii="Arial" w:hAnsi="Arial" w:cs="Arial"/>
          <w:sz w:val="20"/>
          <w:szCs w:val="20"/>
        </w:rPr>
        <w:t>,</w:t>
      </w:r>
      <w:r w:rsidRPr="00103E60">
        <w:rPr>
          <w:rFonts w:ascii="Arial" w:hAnsi="Arial" w:cs="Arial"/>
          <w:sz w:val="20"/>
          <w:szCs w:val="20"/>
        </w:rPr>
        <w:t xml:space="preserve"> building principal</w:t>
      </w:r>
      <w:r w:rsidR="00440F46" w:rsidRPr="00103E60">
        <w:rPr>
          <w:rFonts w:ascii="Arial" w:hAnsi="Arial" w:cs="Arial"/>
          <w:sz w:val="20"/>
          <w:szCs w:val="20"/>
        </w:rPr>
        <w:t>,</w:t>
      </w:r>
      <w:r w:rsidRPr="00103E60">
        <w:rPr>
          <w:rFonts w:ascii="Arial" w:hAnsi="Arial" w:cs="Arial"/>
          <w:sz w:val="20"/>
          <w:szCs w:val="20"/>
        </w:rPr>
        <w:t xml:space="preserve"> or the </w:t>
      </w:r>
      <w:r w:rsidR="00263716" w:rsidRPr="00103E60">
        <w:rPr>
          <w:rFonts w:ascii="Arial" w:hAnsi="Arial" w:cs="Arial"/>
          <w:sz w:val="20"/>
          <w:szCs w:val="20"/>
        </w:rPr>
        <w:t>Director of Human Resources.</w:t>
      </w:r>
    </w:p>
    <w:p w14:paraId="101D629E" w14:textId="5815792C" w:rsidR="000E2928" w:rsidRPr="00103E60" w:rsidRDefault="000E2928" w:rsidP="000E2928">
      <w:pPr>
        <w:rPr>
          <w:rFonts w:ascii="Arial" w:hAnsi="Arial" w:cs="Arial"/>
          <w:sz w:val="20"/>
          <w:szCs w:val="20"/>
        </w:rPr>
      </w:pPr>
      <w:r w:rsidRPr="00103E60">
        <w:rPr>
          <w:rFonts w:ascii="Arial" w:hAnsi="Arial" w:cs="Arial"/>
          <w:sz w:val="20"/>
          <w:szCs w:val="20"/>
        </w:rPr>
        <w:t xml:space="preserve">(Note: The term “racial harassment” in this policy refers to all discrimination prohibited by Title </w:t>
      </w:r>
      <w:r w:rsidR="004E33CB" w:rsidRPr="00103E60">
        <w:rPr>
          <w:rFonts w:ascii="Arial" w:hAnsi="Arial" w:cs="Arial"/>
          <w:sz w:val="20"/>
          <w:szCs w:val="20"/>
        </w:rPr>
        <w:t>VI, such as race</w:t>
      </w:r>
      <w:r w:rsidRPr="00103E60">
        <w:rPr>
          <w:rFonts w:ascii="Arial" w:hAnsi="Arial" w:cs="Arial"/>
          <w:sz w:val="20"/>
          <w:szCs w:val="20"/>
        </w:rPr>
        <w:t>, color, and national origin.)</w:t>
      </w:r>
    </w:p>
    <w:p w14:paraId="7BC291C8" w14:textId="0D7ABAF2" w:rsidR="000E2928" w:rsidRPr="00103E60" w:rsidRDefault="000E2928" w:rsidP="000E2928">
      <w:pPr>
        <w:rPr>
          <w:rFonts w:ascii="Arial" w:hAnsi="Arial" w:cs="Arial"/>
          <w:b/>
          <w:bCs/>
          <w:sz w:val="20"/>
          <w:szCs w:val="20"/>
        </w:rPr>
      </w:pPr>
      <w:r w:rsidRPr="00103E60">
        <w:rPr>
          <w:rFonts w:ascii="Arial" w:hAnsi="Arial" w:cs="Arial"/>
          <w:b/>
          <w:bCs/>
          <w:sz w:val="20"/>
          <w:szCs w:val="20"/>
        </w:rPr>
        <w:t>HEALTH INSURANCE PORTABILITY AND ACCOUNTABILITY ACT (HIPAA)</w:t>
      </w:r>
    </w:p>
    <w:p w14:paraId="57122135" w14:textId="333458D8" w:rsidR="000E2928" w:rsidRPr="00103E60" w:rsidRDefault="000E2928" w:rsidP="00E55D40">
      <w:pPr>
        <w:rPr>
          <w:rFonts w:ascii="Arial" w:hAnsi="Arial" w:cs="Arial"/>
          <w:sz w:val="20"/>
          <w:szCs w:val="20"/>
        </w:rPr>
      </w:pPr>
      <w:r w:rsidRPr="00103E60">
        <w:rPr>
          <w:rFonts w:ascii="Arial" w:hAnsi="Arial" w:cs="Arial"/>
          <w:sz w:val="20"/>
          <w:szCs w:val="20"/>
        </w:rPr>
        <w:t>•Federal law – Health Insurance Portability and Accountability Act (HIPAA)</w:t>
      </w:r>
    </w:p>
    <w:p w14:paraId="6D90CF22" w14:textId="7A41248A" w:rsidR="000E2928" w:rsidRPr="00103E60" w:rsidRDefault="000E2928" w:rsidP="000E2928">
      <w:pPr>
        <w:rPr>
          <w:rFonts w:ascii="Arial" w:hAnsi="Arial" w:cs="Arial"/>
          <w:sz w:val="20"/>
          <w:szCs w:val="20"/>
        </w:rPr>
      </w:pPr>
      <w:r w:rsidRPr="00103E60">
        <w:rPr>
          <w:rFonts w:ascii="Arial" w:hAnsi="Arial" w:cs="Arial"/>
          <w:sz w:val="20"/>
          <w:szCs w:val="20"/>
        </w:rPr>
        <w:t>•Purpose – Health Insurance Reform</w:t>
      </w:r>
    </w:p>
    <w:p w14:paraId="6767463B" w14:textId="3023CCAD" w:rsidR="000E2928" w:rsidRPr="00103E60" w:rsidRDefault="000E2928" w:rsidP="000E2928">
      <w:pPr>
        <w:rPr>
          <w:rFonts w:ascii="Arial" w:hAnsi="Arial" w:cs="Arial"/>
          <w:sz w:val="20"/>
          <w:szCs w:val="20"/>
        </w:rPr>
      </w:pPr>
      <w:r w:rsidRPr="00103E60">
        <w:rPr>
          <w:rFonts w:ascii="Arial" w:hAnsi="Arial" w:cs="Arial"/>
          <w:sz w:val="20"/>
          <w:szCs w:val="20"/>
        </w:rPr>
        <w:t>•Provides Portability for Employees and their families when they change or lose their jobs</w:t>
      </w:r>
    </w:p>
    <w:p w14:paraId="7FFE4170" w14:textId="38627FE0" w:rsidR="000E2928" w:rsidRPr="00103E60" w:rsidRDefault="000E2928" w:rsidP="000E2928">
      <w:pPr>
        <w:rPr>
          <w:rFonts w:ascii="Arial" w:hAnsi="Arial" w:cs="Arial"/>
          <w:sz w:val="20"/>
          <w:szCs w:val="20"/>
        </w:rPr>
      </w:pPr>
      <w:r w:rsidRPr="00103E60">
        <w:rPr>
          <w:rFonts w:ascii="Arial" w:hAnsi="Arial" w:cs="Arial"/>
          <w:sz w:val="20"/>
          <w:szCs w:val="20"/>
        </w:rPr>
        <w:t>•Provides Security and Privacy for Health Data</w:t>
      </w:r>
    </w:p>
    <w:p w14:paraId="58215721" w14:textId="35D0836D" w:rsidR="000E2928" w:rsidRPr="00103E60" w:rsidRDefault="000E2928" w:rsidP="000E2928">
      <w:pPr>
        <w:rPr>
          <w:rFonts w:ascii="Arial" w:hAnsi="Arial" w:cs="Arial"/>
          <w:sz w:val="20"/>
          <w:szCs w:val="20"/>
        </w:rPr>
      </w:pPr>
      <w:r w:rsidRPr="00103E60">
        <w:rPr>
          <w:rFonts w:ascii="Arial" w:hAnsi="Arial" w:cs="Arial"/>
          <w:sz w:val="20"/>
          <w:szCs w:val="20"/>
        </w:rPr>
        <w:t>•Provides Criminal &amp; Civil Penalties for Violations</w:t>
      </w:r>
    </w:p>
    <w:p w14:paraId="7EEA1E8C" w14:textId="276EF889" w:rsidR="000E2928" w:rsidRPr="00103E60" w:rsidRDefault="000E2928" w:rsidP="000E2928">
      <w:pPr>
        <w:rPr>
          <w:rFonts w:ascii="Arial" w:hAnsi="Arial" w:cs="Arial"/>
          <w:b/>
          <w:bCs/>
          <w:sz w:val="20"/>
          <w:szCs w:val="20"/>
        </w:rPr>
      </w:pPr>
      <w:r w:rsidRPr="00103E60">
        <w:rPr>
          <w:rFonts w:ascii="Arial" w:hAnsi="Arial" w:cs="Arial"/>
          <w:b/>
          <w:bCs/>
          <w:sz w:val="20"/>
          <w:szCs w:val="20"/>
        </w:rPr>
        <w:t>COMPLIANCE</w:t>
      </w:r>
    </w:p>
    <w:p w14:paraId="76A2EB40" w14:textId="1B4EB847" w:rsidR="000E2928" w:rsidRPr="00103E60" w:rsidRDefault="000E2928" w:rsidP="000E2928">
      <w:pPr>
        <w:rPr>
          <w:rFonts w:ascii="Arial" w:hAnsi="Arial" w:cs="Arial"/>
          <w:sz w:val="20"/>
          <w:szCs w:val="20"/>
        </w:rPr>
      </w:pPr>
      <w:r w:rsidRPr="00103E60">
        <w:rPr>
          <w:rFonts w:ascii="Arial" w:hAnsi="Arial" w:cs="Arial"/>
          <w:sz w:val="20"/>
          <w:szCs w:val="20"/>
        </w:rPr>
        <w:t>•The Lake Wales Charter Schools will comply with HIPAA to the extent required by law.</w:t>
      </w:r>
    </w:p>
    <w:p w14:paraId="24E0A10A" w14:textId="63535F75" w:rsidR="000E2928" w:rsidRPr="00103E60" w:rsidRDefault="000E2928" w:rsidP="000E2928">
      <w:pPr>
        <w:rPr>
          <w:rFonts w:ascii="Arial" w:hAnsi="Arial" w:cs="Arial"/>
          <w:b/>
          <w:bCs/>
          <w:sz w:val="20"/>
          <w:szCs w:val="20"/>
        </w:rPr>
      </w:pPr>
      <w:r w:rsidRPr="00103E60">
        <w:rPr>
          <w:rFonts w:ascii="Arial" w:hAnsi="Arial" w:cs="Arial"/>
          <w:b/>
          <w:bCs/>
          <w:sz w:val="20"/>
          <w:szCs w:val="20"/>
        </w:rPr>
        <w:t xml:space="preserve">  PRIVACY – PROTECTED HEALTH INFORMATION (PHI)</w:t>
      </w:r>
    </w:p>
    <w:p w14:paraId="77F53216" w14:textId="7D820179" w:rsidR="000E2928" w:rsidRPr="00103E60" w:rsidRDefault="000E2928" w:rsidP="00EF7974">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PHI is confidential health information that contains student or employee “identifiers” in any form: electronic, paper-based</w:t>
      </w:r>
      <w:r w:rsidR="00FD2A83" w:rsidRPr="00103E60">
        <w:rPr>
          <w:rFonts w:ascii="Arial" w:hAnsi="Arial" w:cs="Arial"/>
          <w:sz w:val="20"/>
          <w:szCs w:val="20"/>
        </w:rPr>
        <w:t>,</w:t>
      </w:r>
      <w:r w:rsidRPr="00103E60">
        <w:rPr>
          <w:rFonts w:ascii="Arial" w:hAnsi="Arial" w:cs="Arial"/>
          <w:sz w:val="20"/>
          <w:szCs w:val="20"/>
        </w:rPr>
        <w:t xml:space="preserve"> or oral.</w:t>
      </w:r>
    </w:p>
    <w:p w14:paraId="148F7453" w14:textId="77777777" w:rsidR="000E2928" w:rsidRPr="00103E60" w:rsidRDefault="000E2928" w:rsidP="00EF7974">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Individual Identifiable Health Information (IIHI) is information about the physical or mental health of any individual that identifies or can reasonably identify the individual, i.e. name, social security number, date of birth, etc.</w:t>
      </w:r>
    </w:p>
    <w:p w14:paraId="5E6E5138" w14:textId="65C96BA7" w:rsidR="000E2928" w:rsidRPr="00103E60" w:rsidRDefault="000E2928" w:rsidP="00EF7974">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 xml:space="preserve">PHI shall not be shared or discussed with persons not having </w:t>
      </w:r>
      <w:r w:rsidR="00FD2A83" w:rsidRPr="00103E60">
        <w:rPr>
          <w:rFonts w:ascii="Arial" w:hAnsi="Arial" w:cs="Arial"/>
          <w:sz w:val="20"/>
          <w:szCs w:val="20"/>
        </w:rPr>
        <w:t xml:space="preserve">the </w:t>
      </w:r>
      <w:r w:rsidRPr="00103E60">
        <w:rPr>
          <w:rFonts w:ascii="Arial" w:hAnsi="Arial" w:cs="Arial"/>
          <w:sz w:val="20"/>
          <w:szCs w:val="20"/>
        </w:rPr>
        <w:t>appropriate authority to receive confidential information</w:t>
      </w:r>
      <w:r w:rsidR="003A3A7F">
        <w:rPr>
          <w:rFonts w:ascii="Arial" w:hAnsi="Arial" w:cs="Arial"/>
          <w:sz w:val="20"/>
          <w:szCs w:val="20"/>
        </w:rPr>
        <w:t>,</w:t>
      </w:r>
      <w:r w:rsidRPr="00103E60">
        <w:rPr>
          <w:rFonts w:ascii="Arial" w:hAnsi="Arial" w:cs="Arial"/>
          <w:sz w:val="20"/>
          <w:szCs w:val="20"/>
        </w:rPr>
        <w:t xml:space="preserve"> either at work or away from work.</w:t>
      </w:r>
    </w:p>
    <w:p w14:paraId="492EAC9B" w14:textId="77777777" w:rsidR="000E2928" w:rsidRPr="00103E60" w:rsidRDefault="000E2928" w:rsidP="000E2928">
      <w:pPr>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Employee records and information that include PHI are confidential.</w:t>
      </w:r>
    </w:p>
    <w:p w14:paraId="1EA0994B" w14:textId="77777777" w:rsidR="000E2928" w:rsidRPr="00103E60" w:rsidRDefault="000E2928" w:rsidP="000E2928">
      <w:pPr>
        <w:rPr>
          <w:rFonts w:ascii="Arial" w:hAnsi="Arial" w:cs="Arial"/>
          <w:sz w:val="20"/>
          <w:szCs w:val="20"/>
        </w:rPr>
      </w:pPr>
      <w:r w:rsidRPr="00103E60">
        <w:rPr>
          <w:rFonts w:ascii="Arial" w:hAnsi="Arial" w:cs="Arial"/>
          <w:sz w:val="20"/>
          <w:szCs w:val="20"/>
        </w:rPr>
        <w:lastRenderedPageBreak/>
        <w:t>•</w:t>
      </w:r>
      <w:r w:rsidRPr="00103E60">
        <w:rPr>
          <w:rFonts w:ascii="Arial" w:hAnsi="Arial" w:cs="Arial"/>
          <w:sz w:val="20"/>
          <w:szCs w:val="20"/>
        </w:rPr>
        <w:tab/>
        <w:t>Student records and information that include PHI are confidential.</w:t>
      </w:r>
    </w:p>
    <w:p w14:paraId="122583B4" w14:textId="77777777" w:rsidR="000E2928" w:rsidRPr="00103E60" w:rsidRDefault="000E2928" w:rsidP="00EF7974">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Student records and information are confidential and are covered by the federal Family Educational Rights and Privacy Act (FERPA).</w:t>
      </w:r>
    </w:p>
    <w:p w14:paraId="131DADBD" w14:textId="5168F2FA" w:rsidR="005653D8" w:rsidRPr="00577155" w:rsidRDefault="000E2928" w:rsidP="00577155">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If in doubt, do not discuss or distribute any PHI or confidential student records and information to third parties. Ask your supervisor before making any decisions to discuss or disclose sensitive information.</w:t>
      </w:r>
    </w:p>
    <w:p w14:paraId="426D32C5" w14:textId="07C45C82" w:rsidR="000E2928" w:rsidRPr="00103E60" w:rsidRDefault="000E2928" w:rsidP="000E2928">
      <w:pPr>
        <w:rPr>
          <w:rFonts w:ascii="Arial" w:hAnsi="Arial" w:cs="Arial"/>
          <w:b/>
          <w:bCs/>
          <w:sz w:val="20"/>
          <w:szCs w:val="20"/>
        </w:rPr>
      </w:pPr>
      <w:r w:rsidRPr="00103E60">
        <w:rPr>
          <w:rFonts w:ascii="Arial" w:hAnsi="Arial" w:cs="Arial"/>
          <w:b/>
          <w:bCs/>
          <w:sz w:val="20"/>
          <w:szCs w:val="20"/>
        </w:rPr>
        <w:t>EMPLOYEE RIGHTS</w:t>
      </w:r>
    </w:p>
    <w:p w14:paraId="58102324" w14:textId="77777777" w:rsidR="000E2928" w:rsidRPr="00103E60" w:rsidRDefault="000E2928" w:rsidP="000E2928">
      <w:pPr>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Notice of Privacy Practices</w:t>
      </w:r>
    </w:p>
    <w:p w14:paraId="7E20FFCE" w14:textId="77777777" w:rsidR="000E2928" w:rsidRPr="00103E60" w:rsidRDefault="000E2928" w:rsidP="000E2928">
      <w:pPr>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Right to Restrict Use and Disclosure of PHI</w:t>
      </w:r>
    </w:p>
    <w:p w14:paraId="530278F9" w14:textId="77777777" w:rsidR="000E2928" w:rsidRPr="00103E60" w:rsidRDefault="000E2928" w:rsidP="000E2928">
      <w:pPr>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Right of Access / Right to Inspect and Copy your PHI</w:t>
      </w:r>
    </w:p>
    <w:p w14:paraId="20E7BB1B" w14:textId="77777777" w:rsidR="000E2928" w:rsidRPr="00103E60" w:rsidRDefault="000E2928" w:rsidP="000E2928">
      <w:pPr>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Right to Amend PHI</w:t>
      </w:r>
    </w:p>
    <w:p w14:paraId="7501BBB2" w14:textId="52B7F67F" w:rsidR="000E2928" w:rsidRPr="00103E60" w:rsidRDefault="000E2928" w:rsidP="00EB2337">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Right to file Complaints with the Lake Wales Charter Schools of Lake Wales, Florida</w:t>
      </w:r>
      <w:r w:rsidR="00FD2A83" w:rsidRPr="00103E60">
        <w:rPr>
          <w:rFonts w:ascii="Arial" w:hAnsi="Arial" w:cs="Arial"/>
          <w:sz w:val="20"/>
          <w:szCs w:val="20"/>
        </w:rPr>
        <w:t>,</w:t>
      </w:r>
      <w:r w:rsidRPr="00103E60">
        <w:rPr>
          <w:rFonts w:ascii="Arial" w:hAnsi="Arial" w:cs="Arial"/>
          <w:sz w:val="20"/>
          <w:szCs w:val="20"/>
        </w:rPr>
        <w:t xml:space="preserve"> </w:t>
      </w:r>
      <w:r w:rsidR="004E33CB" w:rsidRPr="00103E60">
        <w:rPr>
          <w:rFonts w:ascii="Arial" w:hAnsi="Arial" w:cs="Arial"/>
          <w:sz w:val="20"/>
          <w:szCs w:val="20"/>
        </w:rPr>
        <w:t>and</w:t>
      </w:r>
      <w:r w:rsidRPr="00103E60">
        <w:rPr>
          <w:rFonts w:ascii="Arial" w:hAnsi="Arial" w:cs="Arial"/>
          <w:sz w:val="20"/>
          <w:szCs w:val="20"/>
        </w:rPr>
        <w:t xml:space="preserve"> the </w:t>
      </w:r>
      <w:r w:rsidR="004E33CB" w:rsidRPr="00103E60">
        <w:rPr>
          <w:rFonts w:ascii="Arial" w:hAnsi="Arial" w:cs="Arial"/>
          <w:sz w:val="20"/>
          <w:szCs w:val="20"/>
        </w:rPr>
        <w:t>Department of Health and Human Services Secretary</w:t>
      </w:r>
      <w:r w:rsidRPr="00103E60">
        <w:rPr>
          <w:rFonts w:ascii="Arial" w:hAnsi="Arial" w:cs="Arial"/>
          <w:sz w:val="20"/>
          <w:szCs w:val="20"/>
        </w:rPr>
        <w:t>.</w:t>
      </w:r>
    </w:p>
    <w:p w14:paraId="4FE89F31"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DISCLOSURES AND VIOLATIONS</w:t>
      </w:r>
    </w:p>
    <w:p w14:paraId="0D531A0C" w14:textId="77777777" w:rsidR="000E2928" w:rsidRPr="00103E60" w:rsidRDefault="000E2928" w:rsidP="00EB2337">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Penalties for disclosure may include fines of $50,000 - $250,000 and imprisonment for up to 10 years.</w:t>
      </w:r>
    </w:p>
    <w:p w14:paraId="502928F8" w14:textId="2B10BBA8" w:rsidR="000E2928" w:rsidRPr="00103E60" w:rsidRDefault="000E2928" w:rsidP="00EB2337">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Penalties for noncompliance may include fines up to $1,000 per occurrence: maximum fines up to</w:t>
      </w:r>
      <w:r w:rsidR="00EB2337" w:rsidRPr="00103E60">
        <w:rPr>
          <w:rFonts w:ascii="Arial" w:hAnsi="Arial" w:cs="Arial"/>
          <w:sz w:val="20"/>
          <w:szCs w:val="20"/>
        </w:rPr>
        <w:t xml:space="preserve"> </w:t>
      </w:r>
      <w:r w:rsidRPr="00103E60">
        <w:rPr>
          <w:rFonts w:ascii="Arial" w:hAnsi="Arial" w:cs="Arial"/>
          <w:sz w:val="20"/>
          <w:szCs w:val="20"/>
        </w:rPr>
        <w:t>$25,000 per year.</w:t>
      </w:r>
    </w:p>
    <w:p w14:paraId="632E57F9" w14:textId="4D0B4540" w:rsidR="009B345A" w:rsidRPr="00103E60" w:rsidRDefault="000E2928" w:rsidP="00395BE6">
      <w:pPr>
        <w:ind w:left="720" w:hanging="720"/>
        <w:rPr>
          <w:rFonts w:ascii="Arial" w:hAnsi="Arial" w:cs="Arial"/>
          <w:sz w:val="20"/>
          <w:szCs w:val="20"/>
        </w:rPr>
      </w:pPr>
      <w:r w:rsidRPr="00103E60">
        <w:rPr>
          <w:rFonts w:ascii="Arial" w:hAnsi="Arial" w:cs="Arial"/>
          <w:sz w:val="20"/>
          <w:szCs w:val="20"/>
        </w:rPr>
        <w:t>•</w:t>
      </w:r>
      <w:r w:rsidRPr="00103E60">
        <w:rPr>
          <w:rFonts w:ascii="Arial" w:hAnsi="Arial" w:cs="Arial"/>
          <w:sz w:val="20"/>
          <w:szCs w:val="20"/>
        </w:rPr>
        <w:tab/>
        <w:t xml:space="preserve">Violations may result in </w:t>
      </w:r>
      <w:r w:rsidR="00DC0CB7" w:rsidRPr="00103E60">
        <w:rPr>
          <w:rFonts w:ascii="Arial" w:hAnsi="Arial" w:cs="Arial"/>
          <w:sz w:val="20"/>
          <w:szCs w:val="20"/>
        </w:rPr>
        <w:t>disciplinary</w:t>
      </w:r>
      <w:r w:rsidRPr="00103E60">
        <w:rPr>
          <w:rFonts w:ascii="Arial" w:hAnsi="Arial" w:cs="Arial"/>
          <w:sz w:val="20"/>
          <w:szCs w:val="20"/>
        </w:rPr>
        <w:t xml:space="preserve"> action, including termination of employment. In addition, violations may be prosecuted under state </w:t>
      </w:r>
      <w:r w:rsidR="004E33CB" w:rsidRPr="00103E60">
        <w:rPr>
          <w:rFonts w:ascii="Arial" w:hAnsi="Arial" w:cs="Arial"/>
          <w:sz w:val="20"/>
          <w:szCs w:val="20"/>
        </w:rPr>
        <w:t>and</w:t>
      </w:r>
      <w:r w:rsidRPr="00103E60">
        <w:rPr>
          <w:rFonts w:ascii="Arial" w:hAnsi="Arial" w:cs="Arial"/>
          <w:sz w:val="20"/>
          <w:szCs w:val="20"/>
        </w:rPr>
        <w:t xml:space="preserve"> federal law.</w:t>
      </w:r>
    </w:p>
    <w:p w14:paraId="11D6D849" w14:textId="77777777" w:rsidR="00395BE6" w:rsidRPr="00103E60" w:rsidRDefault="00395BE6" w:rsidP="00395BE6">
      <w:pPr>
        <w:ind w:left="2160" w:firstLine="720"/>
        <w:jc w:val="both"/>
        <w:rPr>
          <w:rFonts w:ascii="Arial" w:hAnsi="Arial" w:cs="Arial"/>
          <w:b/>
          <w:sz w:val="20"/>
          <w:szCs w:val="20"/>
        </w:rPr>
      </w:pPr>
    </w:p>
    <w:p w14:paraId="3CDACF08" w14:textId="77777777" w:rsidR="00395BE6" w:rsidRPr="00103E60" w:rsidRDefault="00395BE6" w:rsidP="00395BE6">
      <w:pPr>
        <w:ind w:left="2160" w:firstLine="720"/>
        <w:jc w:val="both"/>
        <w:rPr>
          <w:rFonts w:ascii="Arial" w:hAnsi="Arial" w:cs="Arial"/>
          <w:b/>
          <w:sz w:val="20"/>
          <w:szCs w:val="20"/>
        </w:rPr>
      </w:pPr>
    </w:p>
    <w:p w14:paraId="4957CC4C" w14:textId="77777777" w:rsidR="00395BE6" w:rsidRPr="00103E60" w:rsidRDefault="00395BE6" w:rsidP="00395BE6">
      <w:pPr>
        <w:ind w:left="2160" w:firstLine="720"/>
        <w:jc w:val="both"/>
        <w:rPr>
          <w:rFonts w:ascii="Arial" w:hAnsi="Arial" w:cs="Arial"/>
          <w:b/>
          <w:sz w:val="20"/>
          <w:szCs w:val="20"/>
        </w:rPr>
      </w:pPr>
    </w:p>
    <w:p w14:paraId="2AA47E80" w14:textId="77777777" w:rsidR="00395BE6" w:rsidRPr="00103E60" w:rsidRDefault="00395BE6" w:rsidP="00395BE6">
      <w:pPr>
        <w:ind w:left="2160" w:firstLine="720"/>
        <w:jc w:val="both"/>
        <w:rPr>
          <w:rFonts w:ascii="Arial" w:hAnsi="Arial" w:cs="Arial"/>
          <w:b/>
          <w:sz w:val="20"/>
          <w:szCs w:val="20"/>
        </w:rPr>
      </w:pPr>
    </w:p>
    <w:p w14:paraId="2011EB38" w14:textId="77777777" w:rsidR="00395BE6" w:rsidRPr="00103E60" w:rsidRDefault="00395BE6" w:rsidP="00395BE6">
      <w:pPr>
        <w:ind w:left="2160" w:firstLine="720"/>
        <w:jc w:val="both"/>
        <w:rPr>
          <w:rFonts w:ascii="Arial" w:hAnsi="Arial" w:cs="Arial"/>
          <w:b/>
          <w:sz w:val="20"/>
          <w:szCs w:val="20"/>
        </w:rPr>
      </w:pPr>
    </w:p>
    <w:p w14:paraId="5176E076" w14:textId="77777777" w:rsidR="00395BE6" w:rsidRPr="00103E60" w:rsidRDefault="00395BE6" w:rsidP="00395BE6">
      <w:pPr>
        <w:ind w:left="2160" w:firstLine="720"/>
        <w:jc w:val="both"/>
        <w:rPr>
          <w:rFonts w:ascii="Arial" w:hAnsi="Arial" w:cs="Arial"/>
          <w:b/>
          <w:sz w:val="20"/>
          <w:szCs w:val="20"/>
        </w:rPr>
      </w:pPr>
    </w:p>
    <w:p w14:paraId="7E7717CE" w14:textId="3A9466DB" w:rsidR="00395BE6" w:rsidRPr="00103E60" w:rsidRDefault="00395BE6" w:rsidP="008A7BCC">
      <w:pPr>
        <w:jc w:val="both"/>
        <w:rPr>
          <w:rFonts w:ascii="Arial" w:hAnsi="Arial" w:cs="Arial"/>
          <w:b/>
          <w:sz w:val="20"/>
          <w:szCs w:val="20"/>
        </w:rPr>
      </w:pPr>
    </w:p>
    <w:p w14:paraId="6A3ABB6B" w14:textId="6A34EC3C" w:rsidR="00DD1533" w:rsidRPr="00103E60" w:rsidRDefault="00DD1533" w:rsidP="008A7BCC">
      <w:pPr>
        <w:jc w:val="both"/>
        <w:rPr>
          <w:rFonts w:ascii="Arial" w:hAnsi="Arial" w:cs="Arial"/>
          <w:b/>
          <w:sz w:val="20"/>
          <w:szCs w:val="20"/>
        </w:rPr>
      </w:pPr>
    </w:p>
    <w:p w14:paraId="0B579703" w14:textId="3A490011" w:rsidR="00DD1533" w:rsidRPr="00103E60" w:rsidRDefault="00DD1533" w:rsidP="008A7BCC">
      <w:pPr>
        <w:jc w:val="both"/>
        <w:rPr>
          <w:rFonts w:ascii="Arial" w:hAnsi="Arial" w:cs="Arial"/>
          <w:b/>
          <w:sz w:val="20"/>
          <w:szCs w:val="20"/>
        </w:rPr>
      </w:pPr>
    </w:p>
    <w:p w14:paraId="1D946BF0" w14:textId="3D470B95" w:rsidR="00DD1533" w:rsidRPr="00103E60" w:rsidRDefault="00DD1533" w:rsidP="008A7BCC">
      <w:pPr>
        <w:jc w:val="both"/>
        <w:rPr>
          <w:rFonts w:ascii="Arial" w:hAnsi="Arial" w:cs="Arial"/>
          <w:b/>
          <w:sz w:val="20"/>
          <w:szCs w:val="20"/>
        </w:rPr>
      </w:pPr>
    </w:p>
    <w:p w14:paraId="6994288C" w14:textId="73E45F65" w:rsidR="00C409FF" w:rsidRPr="00103E60" w:rsidRDefault="00C409FF" w:rsidP="008A7BCC">
      <w:pPr>
        <w:jc w:val="both"/>
        <w:rPr>
          <w:rFonts w:ascii="Arial" w:hAnsi="Arial" w:cs="Arial"/>
          <w:b/>
          <w:sz w:val="20"/>
          <w:szCs w:val="20"/>
        </w:rPr>
      </w:pPr>
    </w:p>
    <w:p w14:paraId="1B2C8C0C" w14:textId="423E3F01" w:rsidR="00C409FF" w:rsidRDefault="00C409FF" w:rsidP="008A7BCC">
      <w:pPr>
        <w:jc w:val="both"/>
        <w:rPr>
          <w:rFonts w:ascii="Arial" w:hAnsi="Arial" w:cs="Arial"/>
          <w:b/>
          <w:sz w:val="20"/>
          <w:szCs w:val="20"/>
        </w:rPr>
      </w:pPr>
    </w:p>
    <w:p w14:paraId="6903EF90" w14:textId="77777777" w:rsidR="00577155" w:rsidRPr="00103E60" w:rsidRDefault="00577155" w:rsidP="008A7BCC">
      <w:pPr>
        <w:jc w:val="both"/>
        <w:rPr>
          <w:rFonts w:ascii="Arial" w:hAnsi="Arial" w:cs="Arial"/>
          <w:b/>
          <w:sz w:val="20"/>
          <w:szCs w:val="20"/>
        </w:rPr>
      </w:pPr>
    </w:p>
    <w:p w14:paraId="1D461E71" w14:textId="77777777" w:rsidR="004E33CB" w:rsidRPr="00103E60" w:rsidRDefault="004E33CB" w:rsidP="008A7BCC">
      <w:pPr>
        <w:jc w:val="both"/>
        <w:rPr>
          <w:rFonts w:ascii="Arial" w:hAnsi="Arial" w:cs="Arial"/>
          <w:b/>
          <w:sz w:val="20"/>
          <w:szCs w:val="20"/>
        </w:rPr>
      </w:pPr>
    </w:p>
    <w:p w14:paraId="03F1E49F" w14:textId="67FA0AA4" w:rsidR="009B345A" w:rsidRPr="00103E60" w:rsidRDefault="009B345A" w:rsidP="00395BE6">
      <w:pPr>
        <w:ind w:left="2160" w:firstLine="720"/>
        <w:jc w:val="both"/>
        <w:rPr>
          <w:rFonts w:ascii="Arial" w:hAnsi="Arial" w:cs="Arial"/>
          <w:b/>
          <w:sz w:val="20"/>
          <w:szCs w:val="20"/>
        </w:rPr>
      </w:pPr>
      <w:r w:rsidRPr="00103E60">
        <w:rPr>
          <w:rFonts w:ascii="Arial" w:hAnsi="Arial" w:cs="Arial"/>
          <w:b/>
          <w:sz w:val="20"/>
          <w:szCs w:val="20"/>
        </w:rPr>
        <w:lastRenderedPageBreak/>
        <w:t>COMMITMENT TO SAFETY</w:t>
      </w:r>
    </w:p>
    <w:p w14:paraId="71DC5038" w14:textId="13CCE6C0" w:rsidR="009B345A" w:rsidRPr="00103E60" w:rsidRDefault="009B345A" w:rsidP="009B345A">
      <w:pPr>
        <w:spacing w:line="240" w:lineRule="auto"/>
        <w:rPr>
          <w:rFonts w:ascii="Arial" w:hAnsi="Arial" w:cs="Arial"/>
          <w:sz w:val="20"/>
          <w:szCs w:val="20"/>
        </w:rPr>
      </w:pPr>
      <w:r w:rsidRPr="00103E60">
        <w:rPr>
          <w:rFonts w:ascii="Arial" w:hAnsi="Arial" w:cs="Arial"/>
          <w:sz w:val="20"/>
          <w:szCs w:val="20"/>
        </w:rPr>
        <w:t xml:space="preserve">Protecting the safety of our employees and visitors is the most </w:t>
      </w:r>
      <w:r w:rsidR="004E33CB" w:rsidRPr="00103E60">
        <w:rPr>
          <w:rFonts w:ascii="Arial" w:hAnsi="Arial" w:cs="Arial"/>
          <w:sz w:val="20"/>
          <w:szCs w:val="20"/>
        </w:rPr>
        <w:t>critical</w:t>
      </w:r>
      <w:r w:rsidRPr="00103E60">
        <w:rPr>
          <w:rFonts w:ascii="Arial" w:hAnsi="Arial" w:cs="Arial"/>
          <w:sz w:val="20"/>
          <w:szCs w:val="20"/>
        </w:rPr>
        <w:t xml:space="preserve"> aspect of running our business.</w:t>
      </w:r>
    </w:p>
    <w:p w14:paraId="2BFE77D8" w14:textId="44B932E5" w:rsidR="009B345A" w:rsidRPr="00103E60" w:rsidRDefault="009B345A" w:rsidP="009B345A">
      <w:pPr>
        <w:tabs>
          <w:tab w:val="left" w:pos="480"/>
          <w:tab w:val="left" w:pos="960"/>
        </w:tabs>
        <w:jc w:val="both"/>
        <w:rPr>
          <w:rFonts w:ascii="Arial" w:hAnsi="Arial" w:cs="Arial"/>
          <w:sz w:val="20"/>
          <w:szCs w:val="20"/>
        </w:rPr>
      </w:pPr>
      <w:r w:rsidRPr="00103E60">
        <w:rPr>
          <w:rFonts w:ascii="Arial" w:hAnsi="Arial" w:cs="Arial"/>
          <w:sz w:val="20"/>
          <w:szCs w:val="20"/>
        </w:rPr>
        <w:t xml:space="preserve">All employees have the opportunity and responsibility to contribute to a safe work environment by using commonsense rules and safe practices and by notifying management </w:t>
      </w:r>
      <w:r w:rsidR="004E33CB" w:rsidRPr="00103E60">
        <w:rPr>
          <w:rFonts w:ascii="Arial" w:hAnsi="Arial" w:cs="Arial"/>
          <w:sz w:val="20"/>
          <w:szCs w:val="20"/>
        </w:rPr>
        <w:t>of any health or safety issues</w:t>
      </w:r>
      <w:r w:rsidRPr="00103E60">
        <w:rPr>
          <w:rFonts w:ascii="Arial" w:hAnsi="Arial" w:cs="Arial"/>
          <w:sz w:val="20"/>
          <w:szCs w:val="20"/>
        </w:rPr>
        <w:t xml:space="preserve">. All employees are encouraged to partner with management to ensure maximum safety. </w:t>
      </w:r>
    </w:p>
    <w:p w14:paraId="5C486AEA" w14:textId="0FE25376" w:rsidR="009B345A" w:rsidRPr="00103E60" w:rsidRDefault="009B345A" w:rsidP="009B345A">
      <w:pPr>
        <w:spacing w:line="240" w:lineRule="auto"/>
        <w:jc w:val="both"/>
        <w:rPr>
          <w:rFonts w:ascii="Arial" w:hAnsi="Arial" w:cs="Arial"/>
          <w:sz w:val="20"/>
          <w:szCs w:val="20"/>
        </w:rPr>
      </w:pPr>
      <w:r w:rsidRPr="00103E60">
        <w:rPr>
          <w:rFonts w:ascii="Arial" w:hAnsi="Arial" w:cs="Arial"/>
          <w:sz w:val="20"/>
          <w:szCs w:val="20"/>
        </w:rPr>
        <w:t xml:space="preserve">In an emergency, notify the appropriate emergency personnel </w:t>
      </w:r>
      <w:r w:rsidR="00D62BEA" w:rsidRPr="00103E60">
        <w:rPr>
          <w:rFonts w:ascii="Arial" w:hAnsi="Arial" w:cs="Arial"/>
          <w:sz w:val="20"/>
          <w:szCs w:val="20"/>
        </w:rPr>
        <w:t>by</w:t>
      </w:r>
      <w:r w:rsidRPr="00103E60">
        <w:rPr>
          <w:rFonts w:ascii="Arial" w:hAnsi="Arial" w:cs="Arial"/>
          <w:sz w:val="20"/>
          <w:szCs w:val="20"/>
        </w:rPr>
        <w:t xml:space="preserve"> dialing 911 to activate the medical emergency services. </w:t>
      </w:r>
    </w:p>
    <w:p w14:paraId="613A7DDB" w14:textId="7B5CD247" w:rsidR="009B345A" w:rsidRPr="00103E60" w:rsidRDefault="009B345A" w:rsidP="009B345A">
      <w:pPr>
        <w:spacing w:line="240" w:lineRule="auto"/>
        <w:jc w:val="both"/>
        <w:rPr>
          <w:rFonts w:ascii="Arial" w:hAnsi="Arial" w:cs="Arial"/>
          <w:sz w:val="20"/>
          <w:szCs w:val="20"/>
        </w:rPr>
      </w:pPr>
      <w:r w:rsidRPr="00103E60">
        <w:rPr>
          <w:rFonts w:ascii="Arial" w:hAnsi="Arial" w:cs="Arial"/>
          <w:sz w:val="20"/>
          <w:szCs w:val="20"/>
        </w:rPr>
        <w:t>Any workplace injury, accident, or illness must be reported to the employee's supervisor as soon as possible, regardless of the severity of the injury or accident.</w:t>
      </w:r>
    </w:p>
    <w:p w14:paraId="1AF4BD88" w14:textId="77777777" w:rsidR="00712489" w:rsidRPr="00103E60" w:rsidRDefault="00712489" w:rsidP="00712489">
      <w:pPr>
        <w:rPr>
          <w:rFonts w:ascii="Arial" w:hAnsi="Arial" w:cs="Arial"/>
          <w:b/>
          <w:bCs/>
          <w:sz w:val="20"/>
          <w:szCs w:val="20"/>
        </w:rPr>
      </w:pPr>
      <w:r w:rsidRPr="00103E60">
        <w:rPr>
          <w:rFonts w:ascii="Arial" w:hAnsi="Arial" w:cs="Arial"/>
          <w:b/>
          <w:bCs/>
          <w:sz w:val="20"/>
          <w:szCs w:val="20"/>
        </w:rPr>
        <w:t>DRUG-FREE WORKPLACE</w:t>
      </w:r>
    </w:p>
    <w:p w14:paraId="3A17C05B" w14:textId="77777777" w:rsidR="00712489" w:rsidRPr="00103E60" w:rsidRDefault="00712489" w:rsidP="00712489">
      <w:pPr>
        <w:rPr>
          <w:rFonts w:ascii="Arial" w:hAnsi="Arial" w:cs="Arial"/>
          <w:sz w:val="20"/>
          <w:szCs w:val="20"/>
        </w:rPr>
      </w:pPr>
      <w:r w:rsidRPr="00103E60">
        <w:rPr>
          <w:rFonts w:ascii="Arial" w:hAnsi="Arial" w:cs="Arial"/>
          <w:sz w:val="20"/>
          <w:szCs w:val="20"/>
        </w:rPr>
        <w:t>In compliance with the Drug-Free Workplace Act of 1988, the LWCS publishes an annual statement notifying employees that unlawful possession, use, or distribution of illicit drugs and alcohol by employees is prohibited. This includes any school-related activities away from or on LWCS premises.</w:t>
      </w:r>
    </w:p>
    <w:p w14:paraId="3C3B3482" w14:textId="77777777" w:rsidR="00712489" w:rsidRPr="00103E60" w:rsidRDefault="00712489" w:rsidP="00712489">
      <w:pPr>
        <w:spacing w:line="240" w:lineRule="auto"/>
        <w:jc w:val="both"/>
        <w:rPr>
          <w:rFonts w:ascii="Arial" w:hAnsi="Arial" w:cs="Arial"/>
          <w:sz w:val="20"/>
          <w:szCs w:val="20"/>
        </w:rPr>
      </w:pPr>
      <w:r w:rsidRPr="00103E60">
        <w:rPr>
          <w:rFonts w:ascii="Arial" w:hAnsi="Arial" w:cs="Arial"/>
          <w:sz w:val="20"/>
          <w:szCs w:val="20"/>
        </w:rPr>
        <w:t>To ensure compliance with this policy, substance abuse screening may be conducted in the following situations:</w:t>
      </w:r>
    </w:p>
    <w:p w14:paraId="465A23B6" w14:textId="77777777" w:rsidR="00712489" w:rsidRPr="00103E60" w:rsidRDefault="00712489" w:rsidP="00712489">
      <w:pPr>
        <w:spacing w:line="240" w:lineRule="auto"/>
        <w:ind w:left="720"/>
        <w:jc w:val="both"/>
        <w:rPr>
          <w:rFonts w:ascii="Arial" w:hAnsi="Arial" w:cs="Arial"/>
          <w:sz w:val="20"/>
          <w:szCs w:val="20"/>
        </w:rPr>
      </w:pPr>
      <w:r w:rsidRPr="00103E60">
        <w:rPr>
          <w:rFonts w:ascii="Arial" w:hAnsi="Arial" w:cs="Arial"/>
          <w:b/>
          <w:sz w:val="20"/>
          <w:szCs w:val="20"/>
        </w:rPr>
        <w:t>Pre-employment:</w:t>
      </w:r>
      <w:r w:rsidRPr="00103E60">
        <w:rPr>
          <w:rFonts w:ascii="Arial" w:hAnsi="Arial" w:cs="Arial"/>
          <w:sz w:val="20"/>
          <w:szCs w:val="20"/>
        </w:rPr>
        <w:t xml:space="preserve"> as required by the company for all prospective employees who receive a conditional offer of employment;</w:t>
      </w:r>
    </w:p>
    <w:p w14:paraId="0B18D7B6" w14:textId="77777777" w:rsidR="00712489" w:rsidRPr="00103E60" w:rsidRDefault="00712489" w:rsidP="00712489">
      <w:pPr>
        <w:spacing w:line="240" w:lineRule="auto"/>
        <w:ind w:left="720"/>
        <w:jc w:val="both"/>
        <w:rPr>
          <w:rFonts w:ascii="Arial" w:hAnsi="Arial" w:cs="Arial"/>
          <w:sz w:val="20"/>
          <w:szCs w:val="20"/>
        </w:rPr>
      </w:pPr>
      <w:r w:rsidRPr="00103E60">
        <w:rPr>
          <w:rFonts w:ascii="Arial" w:hAnsi="Arial" w:cs="Arial"/>
          <w:b/>
          <w:sz w:val="20"/>
          <w:szCs w:val="20"/>
        </w:rPr>
        <w:t>For cause:</w:t>
      </w:r>
      <w:r w:rsidRPr="00103E60">
        <w:rPr>
          <w:rFonts w:ascii="Arial" w:hAnsi="Arial" w:cs="Arial"/>
          <w:sz w:val="20"/>
          <w:szCs w:val="20"/>
        </w:rPr>
        <w:t xml:space="preserve"> upon reasonable suspicion that the employee is under the influence of alcohol or drugs that could affect or have adversely affected the employee’s job performance; and </w:t>
      </w:r>
    </w:p>
    <w:p w14:paraId="53180562" w14:textId="77777777" w:rsidR="00712489" w:rsidRPr="00103E60" w:rsidRDefault="00712489" w:rsidP="00712489">
      <w:pPr>
        <w:spacing w:line="240" w:lineRule="auto"/>
        <w:ind w:left="720"/>
        <w:jc w:val="both"/>
        <w:rPr>
          <w:rFonts w:ascii="Arial" w:hAnsi="Arial" w:cs="Arial"/>
          <w:sz w:val="20"/>
          <w:szCs w:val="20"/>
        </w:rPr>
      </w:pPr>
      <w:r w:rsidRPr="00103E60">
        <w:rPr>
          <w:rFonts w:ascii="Arial" w:hAnsi="Arial" w:cs="Arial"/>
          <w:b/>
          <w:sz w:val="20"/>
          <w:szCs w:val="20"/>
        </w:rPr>
        <w:t>Random:</w:t>
      </w:r>
      <w:r w:rsidRPr="00103E60">
        <w:rPr>
          <w:rFonts w:ascii="Arial" w:hAnsi="Arial" w:cs="Arial"/>
          <w:sz w:val="20"/>
          <w:szCs w:val="20"/>
        </w:rPr>
        <w:t xml:space="preserve"> as authorized or required by federal or state law.</w:t>
      </w:r>
    </w:p>
    <w:p w14:paraId="5B935724" w14:textId="74818873" w:rsidR="00712489" w:rsidRPr="00103E60" w:rsidRDefault="00712489" w:rsidP="00712489">
      <w:pPr>
        <w:spacing w:line="240" w:lineRule="auto"/>
        <w:jc w:val="both"/>
        <w:rPr>
          <w:rFonts w:ascii="Arial" w:hAnsi="Arial" w:cs="Arial"/>
          <w:sz w:val="20"/>
          <w:szCs w:val="20"/>
        </w:rPr>
      </w:pPr>
      <w:r w:rsidRPr="00103E60">
        <w:rPr>
          <w:rFonts w:ascii="Arial" w:hAnsi="Arial" w:cs="Arial"/>
          <w:sz w:val="20"/>
          <w:szCs w:val="20"/>
        </w:rPr>
        <w:t xml:space="preserve">Compliance with this policy is a condition of employment. Employees who test positive or who refuse to submit to substance abuse screening will be subject to termination. Notwithstanding any provision herein, this policy will be enforced at all times </w:t>
      </w:r>
      <w:r w:rsidR="004E33CB" w:rsidRPr="00103E60">
        <w:rPr>
          <w:rFonts w:ascii="Arial" w:hAnsi="Arial" w:cs="Arial"/>
          <w:sz w:val="20"/>
          <w:szCs w:val="20"/>
        </w:rPr>
        <w:t>by</w:t>
      </w:r>
      <w:r w:rsidRPr="00103E60">
        <w:rPr>
          <w:rFonts w:ascii="Arial" w:hAnsi="Arial" w:cs="Arial"/>
          <w:sz w:val="20"/>
          <w:szCs w:val="20"/>
        </w:rPr>
        <w:t xml:space="preserve"> applicable state and local law.  </w:t>
      </w:r>
    </w:p>
    <w:p w14:paraId="3E82F86A" w14:textId="0220478F" w:rsidR="00712489" w:rsidRPr="00103E60" w:rsidRDefault="00712489" w:rsidP="00712489">
      <w:pPr>
        <w:spacing w:line="240" w:lineRule="auto"/>
        <w:jc w:val="both"/>
        <w:rPr>
          <w:rFonts w:ascii="Arial" w:hAnsi="Arial" w:cs="Arial"/>
          <w:sz w:val="20"/>
          <w:szCs w:val="20"/>
        </w:rPr>
      </w:pPr>
      <w:r w:rsidRPr="00103E60">
        <w:rPr>
          <w:rFonts w:ascii="Arial" w:hAnsi="Arial" w:cs="Arial"/>
          <w:sz w:val="20"/>
          <w:szCs w:val="20"/>
        </w:rPr>
        <w:t>Any employee violating this policy is subject to discipline</w:t>
      </w:r>
      <w:r w:rsidR="004E33CB" w:rsidRPr="00103E60">
        <w:rPr>
          <w:rFonts w:ascii="Arial" w:hAnsi="Arial" w:cs="Arial"/>
          <w:sz w:val="20"/>
          <w:szCs w:val="20"/>
        </w:rPr>
        <w:t xml:space="preserve"> for the first offense, up to and including termination</w:t>
      </w:r>
      <w:r w:rsidRPr="00103E60">
        <w:rPr>
          <w:rFonts w:ascii="Arial" w:hAnsi="Arial" w:cs="Arial"/>
          <w:sz w:val="20"/>
          <w:szCs w:val="20"/>
        </w:rPr>
        <w:t>.</w:t>
      </w:r>
    </w:p>
    <w:p w14:paraId="4A577E63" w14:textId="0EB174B2" w:rsidR="00712489" w:rsidRPr="00103E60" w:rsidRDefault="00712489" w:rsidP="00712489">
      <w:pPr>
        <w:rPr>
          <w:rFonts w:ascii="Arial" w:hAnsi="Arial" w:cs="Arial"/>
          <w:sz w:val="20"/>
          <w:szCs w:val="20"/>
        </w:rPr>
      </w:pPr>
      <w:r w:rsidRPr="00103E60">
        <w:rPr>
          <w:rFonts w:ascii="Arial" w:hAnsi="Arial" w:cs="Arial"/>
          <w:sz w:val="20"/>
          <w:szCs w:val="20"/>
        </w:rPr>
        <w:t>Failure by any LWCS employee to report a known violation of this policy will constitute an act of insubordination and willful neglect of duty.</w:t>
      </w:r>
    </w:p>
    <w:p w14:paraId="04BB7EE4" w14:textId="77777777" w:rsidR="00712489" w:rsidRPr="00103E60" w:rsidRDefault="00712489" w:rsidP="00712489">
      <w:pPr>
        <w:rPr>
          <w:rFonts w:ascii="Arial" w:hAnsi="Arial" w:cs="Arial"/>
          <w:b/>
          <w:bCs/>
          <w:sz w:val="20"/>
          <w:szCs w:val="20"/>
        </w:rPr>
      </w:pPr>
      <w:r w:rsidRPr="00103E60">
        <w:rPr>
          <w:rFonts w:ascii="Arial" w:hAnsi="Arial" w:cs="Arial"/>
          <w:b/>
          <w:bCs/>
          <w:sz w:val="20"/>
          <w:szCs w:val="20"/>
        </w:rPr>
        <w:t>TOBACCO-FREE ENVIRONMENT</w:t>
      </w:r>
    </w:p>
    <w:p w14:paraId="27FF97B8" w14:textId="00BE7CAE" w:rsidR="00712489" w:rsidRPr="00103E60" w:rsidRDefault="00712489" w:rsidP="00712489">
      <w:pPr>
        <w:rPr>
          <w:rFonts w:ascii="Arial" w:hAnsi="Arial" w:cs="Arial"/>
          <w:sz w:val="20"/>
          <w:szCs w:val="20"/>
        </w:rPr>
      </w:pPr>
      <w:r w:rsidRPr="00103E60">
        <w:rPr>
          <w:rFonts w:ascii="Arial" w:hAnsi="Arial" w:cs="Arial"/>
          <w:sz w:val="20"/>
          <w:szCs w:val="20"/>
        </w:rPr>
        <w:t xml:space="preserve">Tobacco use is prohibited in all LWCS buildings. Smoking and tobacco use </w:t>
      </w:r>
      <w:r w:rsidR="004E33CB" w:rsidRPr="00103E60">
        <w:rPr>
          <w:rFonts w:ascii="Arial" w:hAnsi="Arial" w:cs="Arial"/>
          <w:sz w:val="20"/>
          <w:szCs w:val="20"/>
        </w:rPr>
        <w:t>are</w:t>
      </w:r>
      <w:r w:rsidRPr="00103E60">
        <w:rPr>
          <w:rFonts w:ascii="Arial" w:hAnsi="Arial" w:cs="Arial"/>
          <w:sz w:val="20"/>
          <w:szCs w:val="20"/>
        </w:rPr>
        <w:t xml:space="preserve"> permitted in outdoor designated smoking areas only. Employees at each school site will be responsible for providing the designated smoking and tobacco use areas at no expense to the LWCS. Compliance is expected and required. Violations of this policy will result in appropriate action being taken, the same as a violation of any other LWCS policy.</w:t>
      </w:r>
    </w:p>
    <w:p w14:paraId="476F7BFF" w14:textId="4813E323" w:rsidR="00712489" w:rsidRPr="00103E60" w:rsidRDefault="00712489" w:rsidP="00712489">
      <w:pPr>
        <w:rPr>
          <w:rFonts w:ascii="Arial" w:hAnsi="Arial" w:cs="Arial"/>
          <w:sz w:val="20"/>
          <w:szCs w:val="20"/>
        </w:rPr>
      </w:pPr>
      <w:r w:rsidRPr="00103E60">
        <w:rPr>
          <w:rFonts w:ascii="Arial" w:hAnsi="Arial" w:cs="Arial"/>
          <w:sz w:val="20"/>
          <w:szCs w:val="20"/>
        </w:rPr>
        <w:t>Tobacco use is defined as the carrying or smoking of any lighted pipe, cigar, cigarette, or any other smoking equipment or material</w:t>
      </w:r>
      <w:r w:rsidR="0099783B">
        <w:rPr>
          <w:rFonts w:ascii="Arial" w:hAnsi="Arial" w:cs="Arial"/>
          <w:sz w:val="20"/>
          <w:szCs w:val="20"/>
        </w:rPr>
        <w:t>,</w:t>
      </w:r>
      <w:r w:rsidRPr="00103E60">
        <w:rPr>
          <w:rFonts w:ascii="Arial" w:hAnsi="Arial" w:cs="Arial"/>
          <w:sz w:val="20"/>
          <w:szCs w:val="20"/>
        </w:rPr>
        <w:t xml:space="preserve"> or the chewing or sniffing of a tobacco product.</w:t>
      </w:r>
    </w:p>
    <w:p w14:paraId="2233D18B" w14:textId="77777777" w:rsidR="00395BE6" w:rsidRPr="00103E60" w:rsidRDefault="00395BE6" w:rsidP="00395BE6">
      <w:pPr>
        <w:jc w:val="both"/>
        <w:rPr>
          <w:rFonts w:ascii="Arial" w:hAnsi="Arial" w:cs="Arial"/>
          <w:b/>
          <w:sz w:val="20"/>
          <w:szCs w:val="20"/>
        </w:rPr>
      </w:pPr>
      <w:r w:rsidRPr="00103E60">
        <w:rPr>
          <w:rFonts w:ascii="Arial" w:hAnsi="Arial" w:cs="Arial"/>
          <w:b/>
          <w:sz w:val="20"/>
          <w:szCs w:val="20"/>
        </w:rPr>
        <w:t>WORKPLACE VIOLENCE PREVENTION</w:t>
      </w:r>
    </w:p>
    <w:p w14:paraId="38FA9917" w14:textId="767AE20B" w:rsidR="00395BE6" w:rsidRPr="00103E60" w:rsidRDefault="00395BE6" w:rsidP="00395BE6">
      <w:pPr>
        <w:spacing w:line="240" w:lineRule="auto"/>
        <w:jc w:val="both"/>
        <w:rPr>
          <w:rFonts w:ascii="Arial" w:hAnsi="Arial" w:cs="Arial"/>
          <w:sz w:val="20"/>
          <w:szCs w:val="20"/>
        </w:rPr>
      </w:pPr>
      <w:r w:rsidRPr="00103E60">
        <w:rPr>
          <w:rFonts w:ascii="Arial" w:hAnsi="Arial" w:cs="Arial"/>
          <w:b/>
          <w:sz w:val="20"/>
          <w:szCs w:val="20"/>
        </w:rPr>
        <w:t xml:space="preserve">LWCS </w:t>
      </w:r>
      <w:r w:rsidRPr="00103E60">
        <w:rPr>
          <w:rFonts w:ascii="Arial" w:hAnsi="Arial" w:cs="Arial"/>
          <w:sz w:val="20"/>
          <w:szCs w:val="20"/>
        </w:rPr>
        <w:t xml:space="preserve">is committed to providing a safe, violence-free workplace for our employees. Due to this commitment, the company discourages employees from engaging in any physical confrontation with a violent or potentially violent individual or behaving in a threatening or violent manner. Threats, threatening language, or any other acts of aggression or violence made toward or by any employee will not be tolerated. A </w:t>
      </w:r>
      <w:r w:rsidR="004E33CB" w:rsidRPr="00103E60">
        <w:rPr>
          <w:rFonts w:ascii="Arial" w:hAnsi="Arial" w:cs="Arial"/>
          <w:sz w:val="20"/>
          <w:szCs w:val="20"/>
        </w:rPr>
        <w:t>danger</w:t>
      </w:r>
      <w:r w:rsidRPr="00103E60">
        <w:rPr>
          <w:rFonts w:ascii="Arial" w:hAnsi="Arial" w:cs="Arial"/>
          <w:sz w:val="20"/>
          <w:szCs w:val="20"/>
        </w:rPr>
        <w:t xml:space="preserve"> may include any verbal or physical harassment or abuse</w:t>
      </w:r>
      <w:r w:rsidR="00363DAD" w:rsidRPr="00103E60">
        <w:rPr>
          <w:rFonts w:ascii="Arial" w:hAnsi="Arial" w:cs="Arial"/>
          <w:sz w:val="20"/>
          <w:szCs w:val="20"/>
        </w:rPr>
        <w:t>, attempts to intimidate others, menacing gestures, stalking,</w:t>
      </w:r>
      <w:r w:rsidRPr="00103E60">
        <w:rPr>
          <w:rFonts w:ascii="Arial" w:hAnsi="Arial" w:cs="Arial"/>
          <w:sz w:val="20"/>
          <w:szCs w:val="20"/>
        </w:rPr>
        <w:t xml:space="preserve"> or any other hostile, aggressive, </w:t>
      </w:r>
      <w:r w:rsidR="004E33CB" w:rsidRPr="00103E60">
        <w:rPr>
          <w:rFonts w:ascii="Arial" w:hAnsi="Arial" w:cs="Arial"/>
          <w:sz w:val="20"/>
          <w:szCs w:val="20"/>
        </w:rPr>
        <w:t>and</w:t>
      </w:r>
      <w:r w:rsidRPr="00103E60">
        <w:rPr>
          <w:rFonts w:ascii="Arial" w:hAnsi="Arial" w:cs="Arial"/>
          <w:sz w:val="20"/>
          <w:szCs w:val="20"/>
        </w:rPr>
        <w:t xml:space="preserve"> destructive actions taken for intimidation. This </w:t>
      </w:r>
      <w:r w:rsidRPr="00103E60">
        <w:rPr>
          <w:rFonts w:ascii="Arial" w:hAnsi="Arial" w:cs="Arial"/>
          <w:sz w:val="20"/>
          <w:szCs w:val="20"/>
        </w:rPr>
        <w:lastRenderedPageBreak/>
        <w:t>policy covers any violent or potentially violent behavior that occurs in the workplace or at company-sponsored functions.</w:t>
      </w:r>
    </w:p>
    <w:p w14:paraId="00CFC7CC" w14:textId="07CA06D2" w:rsidR="00395BE6" w:rsidRPr="00103E60" w:rsidRDefault="00395BE6" w:rsidP="00395BE6">
      <w:pPr>
        <w:spacing w:line="240" w:lineRule="auto"/>
        <w:jc w:val="both"/>
        <w:rPr>
          <w:rFonts w:ascii="Arial" w:hAnsi="Arial" w:cs="Arial"/>
          <w:sz w:val="20"/>
          <w:szCs w:val="20"/>
        </w:rPr>
      </w:pPr>
      <w:r w:rsidRPr="00103E60">
        <w:rPr>
          <w:rFonts w:ascii="Arial" w:hAnsi="Arial" w:cs="Arial"/>
          <w:sz w:val="20"/>
          <w:szCs w:val="20"/>
        </w:rPr>
        <w:t xml:space="preserve">All </w:t>
      </w:r>
      <w:r w:rsidRPr="00103E60">
        <w:rPr>
          <w:rFonts w:ascii="Arial" w:hAnsi="Arial" w:cs="Arial"/>
          <w:b/>
          <w:sz w:val="20"/>
          <w:szCs w:val="20"/>
        </w:rPr>
        <w:t xml:space="preserve">LWCS </w:t>
      </w:r>
      <w:r w:rsidRPr="00103E60">
        <w:rPr>
          <w:rFonts w:ascii="Arial" w:hAnsi="Arial" w:cs="Arial"/>
          <w:sz w:val="20"/>
          <w:szCs w:val="20"/>
        </w:rPr>
        <w:t xml:space="preserve">employees </w:t>
      </w:r>
      <w:r w:rsidR="004E33CB" w:rsidRPr="00103E60">
        <w:rPr>
          <w:rFonts w:ascii="Arial" w:hAnsi="Arial" w:cs="Arial"/>
          <w:sz w:val="20"/>
          <w:szCs w:val="20"/>
        </w:rPr>
        <w:t>are responsible for</w:t>
      </w:r>
      <w:r w:rsidRPr="00103E60">
        <w:rPr>
          <w:rFonts w:ascii="Arial" w:hAnsi="Arial" w:cs="Arial"/>
          <w:sz w:val="20"/>
          <w:szCs w:val="20"/>
        </w:rPr>
        <w:t xml:space="preserve"> keeping our work environment free from violence or potential violence. Any employee who witnesses or is the recipient of violent behavior should promptly inform their supervisor, manager, or HR department. All threats will be </w:t>
      </w:r>
      <w:r w:rsidR="004E33CB" w:rsidRPr="00103E60">
        <w:rPr>
          <w:rFonts w:ascii="Arial" w:hAnsi="Arial" w:cs="Arial"/>
          <w:sz w:val="20"/>
          <w:szCs w:val="20"/>
        </w:rPr>
        <w:t>swiftly</w:t>
      </w:r>
      <w:r w:rsidRPr="00103E60">
        <w:rPr>
          <w:rFonts w:ascii="Arial" w:hAnsi="Arial" w:cs="Arial"/>
          <w:sz w:val="20"/>
          <w:szCs w:val="20"/>
        </w:rPr>
        <w:t xml:space="preserve"> investigated. No employee will be subject to retaliation, intimidation, or discipline </w:t>
      </w:r>
      <w:r w:rsidR="004E33CB" w:rsidRPr="00103E60">
        <w:rPr>
          <w:rFonts w:ascii="Arial" w:hAnsi="Arial" w:cs="Arial"/>
          <w:sz w:val="20"/>
          <w:szCs w:val="20"/>
        </w:rPr>
        <w:t>due to</w:t>
      </w:r>
      <w:r w:rsidRPr="00103E60">
        <w:rPr>
          <w:rFonts w:ascii="Arial" w:hAnsi="Arial" w:cs="Arial"/>
          <w:sz w:val="20"/>
          <w:szCs w:val="20"/>
        </w:rPr>
        <w:t xml:space="preserve"> reporting a threat in good faith under this guideline.</w:t>
      </w:r>
    </w:p>
    <w:p w14:paraId="3E3098AE" w14:textId="0505FC95" w:rsidR="00395BE6" w:rsidRPr="00103E60" w:rsidRDefault="00395BE6" w:rsidP="00395BE6">
      <w:pPr>
        <w:spacing w:line="240" w:lineRule="auto"/>
        <w:jc w:val="both"/>
        <w:rPr>
          <w:rFonts w:ascii="Arial" w:hAnsi="Arial" w:cs="Arial"/>
          <w:sz w:val="20"/>
          <w:szCs w:val="20"/>
        </w:rPr>
      </w:pPr>
      <w:r w:rsidRPr="00103E60">
        <w:rPr>
          <w:rFonts w:ascii="Arial" w:hAnsi="Arial" w:cs="Arial"/>
          <w:sz w:val="20"/>
          <w:szCs w:val="20"/>
        </w:rPr>
        <w:t xml:space="preserve">Any individual engaging in violence against the company, its employees, or its property will be prosecuted to the full extent of the law. All acts will be investigated, and appropriate action will be taken. Any such act or threatening behavior may result in disciplinary action up to and including termination. </w:t>
      </w:r>
    </w:p>
    <w:p w14:paraId="695E0E32" w14:textId="33E0D6CA" w:rsidR="00395BE6" w:rsidRPr="00103E60" w:rsidRDefault="00395BE6" w:rsidP="00395BE6">
      <w:pPr>
        <w:pStyle w:val="NoSpacing"/>
        <w:jc w:val="both"/>
        <w:rPr>
          <w:rFonts w:ascii="Arial" w:hAnsi="Arial" w:cs="Arial"/>
          <w:sz w:val="20"/>
          <w:szCs w:val="20"/>
        </w:rPr>
      </w:pPr>
      <w:r w:rsidRPr="00103E60">
        <w:rPr>
          <w:rFonts w:ascii="Arial" w:hAnsi="Arial" w:cs="Arial"/>
          <w:sz w:val="20"/>
          <w:szCs w:val="20"/>
        </w:rPr>
        <w:t xml:space="preserve">The company reserves the right to inspect all </w:t>
      </w:r>
      <w:r w:rsidR="004E33CB" w:rsidRPr="00103E60">
        <w:rPr>
          <w:rFonts w:ascii="Arial" w:hAnsi="Arial" w:cs="Arial"/>
          <w:sz w:val="20"/>
          <w:szCs w:val="20"/>
        </w:rPr>
        <w:t>employees' belongings</w:t>
      </w:r>
      <w:r w:rsidRPr="00103E60">
        <w:rPr>
          <w:rFonts w:ascii="Arial" w:hAnsi="Arial" w:cs="Arial"/>
          <w:sz w:val="20"/>
          <w:szCs w:val="20"/>
        </w:rPr>
        <w:t xml:space="preserve"> on its premises, including packages, briefcases, purses and handbags, gym bags, and personal vehicles on company property.  In addition, LWCS may inspect the contents of lockers, storage areas, file cabinets, desks, and workstations at any time and may remove all company property and other items </w:t>
      </w:r>
      <w:r w:rsidR="004E33CB" w:rsidRPr="00103E60">
        <w:rPr>
          <w:rFonts w:ascii="Arial" w:hAnsi="Arial" w:cs="Arial"/>
          <w:sz w:val="20"/>
          <w:szCs w:val="20"/>
        </w:rPr>
        <w:t>violating</w:t>
      </w:r>
      <w:r w:rsidRPr="00103E60">
        <w:rPr>
          <w:rFonts w:ascii="Arial" w:hAnsi="Arial" w:cs="Arial"/>
          <w:sz w:val="20"/>
          <w:szCs w:val="20"/>
        </w:rPr>
        <w:t xml:space="preserve"> company rules and policies.</w:t>
      </w:r>
    </w:p>
    <w:p w14:paraId="6746CD03" w14:textId="77777777" w:rsidR="00395BE6" w:rsidRPr="00103E60" w:rsidRDefault="00395BE6" w:rsidP="009B345A">
      <w:pPr>
        <w:spacing w:line="240" w:lineRule="auto"/>
        <w:jc w:val="both"/>
        <w:rPr>
          <w:rFonts w:ascii="Arial" w:hAnsi="Arial" w:cs="Arial"/>
          <w:sz w:val="20"/>
          <w:szCs w:val="20"/>
        </w:rPr>
      </w:pPr>
    </w:p>
    <w:p w14:paraId="453FA28D" w14:textId="45CF1C7D" w:rsidR="009B345A" w:rsidRPr="00103E60" w:rsidRDefault="009B345A" w:rsidP="009B345A">
      <w:pPr>
        <w:keepNext/>
        <w:jc w:val="both"/>
        <w:rPr>
          <w:rFonts w:ascii="Arial" w:hAnsi="Arial" w:cs="Arial"/>
          <w:b/>
          <w:sz w:val="20"/>
          <w:szCs w:val="20"/>
        </w:rPr>
      </w:pPr>
      <w:r w:rsidRPr="00103E60">
        <w:rPr>
          <w:rFonts w:ascii="Arial" w:hAnsi="Arial" w:cs="Arial"/>
          <w:b/>
          <w:sz w:val="20"/>
          <w:szCs w:val="20"/>
        </w:rPr>
        <w:t>VISITORS</w:t>
      </w:r>
    </w:p>
    <w:p w14:paraId="398CF4BC" w14:textId="4EB7F44E" w:rsidR="009B345A" w:rsidRPr="00103E60" w:rsidRDefault="009B345A" w:rsidP="009B345A">
      <w:pPr>
        <w:pStyle w:val="NormalWeb"/>
        <w:jc w:val="both"/>
        <w:rPr>
          <w:rFonts w:ascii="Arial" w:hAnsi="Arial" w:cs="Arial"/>
          <w:sz w:val="20"/>
          <w:szCs w:val="20"/>
        </w:rPr>
      </w:pPr>
      <w:r w:rsidRPr="00103E60">
        <w:rPr>
          <w:rFonts w:ascii="Arial" w:hAnsi="Arial" w:cs="Arial"/>
          <w:sz w:val="20"/>
          <w:szCs w:val="20"/>
        </w:rPr>
        <w:t xml:space="preserve">In order to maintain security and safety for our employees, LWCS has the following policy </w:t>
      </w:r>
      <w:r w:rsidR="004E33CB" w:rsidRPr="00103E60">
        <w:rPr>
          <w:rFonts w:ascii="Arial" w:hAnsi="Arial" w:cs="Arial"/>
          <w:sz w:val="20"/>
          <w:szCs w:val="20"/>
        </w:rPr>
        <w:t>concerning</w:t>
      </w:r>
      <w:r w:rsidRPr="00103E60">
        <w:rPr>
          <w:rFonts w:ascii="Arial" w:hAnsi="Arial" w:cs="Arial"/>
          <w:sz w:val="20"/>
          <w:szCs w:val="20"/>
        </w:rPr>
        <w:t xml:space="preserve"> visitors: All visitors must check in with the receptionist, </w:t>
      </w:r>
      <w:r w:rsidR="004E33CB" w:rsidRPr="00103E60">
        <w:rPr>
          <w:rFonts w:ascii="Arial" w:hAnsi="Arial" w:cs="Arial"/>
          <w:sz w:val="20"/>
          <w:szCs w:val="20"/>
        </w:rPr>
        <w:t xml:space="preserve">wear a visitor's badge, and </w:t>
      </w:r>
      <w:r w:rsidRPr="00103E60">
        <w:rPr>
          <w:rFonts w:ascii="Arial" w:hAnsi="Arial" w:cs="Arial"/>
          <w:sz w:val="20"/>
          <w:szCs w:val="20"/>
        </w:rPr>
        <w:t xml:space="preserve">be escorted by an employee. </w:t>
      </w:r>
    </w:p>
    <w:p w14:paraId="6F95A543" w14:textId="1F454A69" w:rsidR="009B345A" w:rsidRPr="00103E60" w:rsidRDefault="009B345A" w:rsidP="009B345A">
      <w:pPr>
        <w:pStyle w:val="NormalWeb"/>
        <w:jc w:val="both"/>
        <w:rPr>
          <w:rFonts w:ascii="Arial" w:hAnsi="Arial" w:cs="Arial"/>
          <w:sz w:val="20"/>
          <w:szCs w:val="20"/>
        </w:rPr>
      </w:pPr>
      <w:r w:rsidRPr="00103E60">
        <w:rPr>
          <w:rFonts w:ascii="Arial" w:hAnsi="Arial" w:cs="Arial"/>
          <w:sz w:val="20"/>
          <w:szCs w:val="20"/>
        </w:rPr>
        <w:t xml:space="preserve">This policy applies to anyone not an active employee, including employees on leave, former employees, vendors, and suppliers. </w:t>
      </w:r>
    </w:p>
    <w:p w14:paraId="029FCACB" w14:textId="1A6D295D" w:rsidR="00227283" w:rsidRPr="00103E60" w:rsidRDefault="009B345A" w:rsidP="009B345A">
      <w:pPr>
        <w:pStyle w:val="NormalWeb"/>
        <w:jc w:val="both"/>
        <w:rPr>
          <w:rFonts w:ascii="Arial" w:hAnsi="Arial" w:cs="Arial"/>
          <w:sz w:val="20"/>
          <w:szCs w:val="20"/>
        </w:rPr>
      </w:pPr>
      <w:r w:rsidRPr="00103E60">
        <w:rPr>
          <w:rFonts w:ascii="Arial" w:hAnsi="Arial" w:cs="Arial"/>
          <w:sz w:val="20"/>
          <w:szCs w:val="20"/>
        </w:rPr>
        <w:t>When</w:t>
      </w:r>
      <w:r w:rsidR="004E33CB" w:rsidRPr="00103E60">
        <w:rPr>
          <w:rFonts w:ascii="Arial" w:hAnsi="Arial" w:cs="Arial"/>
          <w:sz w:val="20"/>
          <w:szCs w:val="20"/>
        </w:rPr>
        <w:t xml:space="preserve"> </w:t>
      </w:r>
      <w:r w:rsidRPr="00103E60">
        <w:rPr>
          <w:rFonts w:ascii="Arial" w:hAnsi="Arial" w:cs="Arial"/>
          <w:sz w:val="20"/>
          <w:szCs w:val="20"/>
        </w:rPr>
        <w:t xml:space="preserve">employees doubt whether a person can visit, they should contact the HR department. </w:t>
      </w:r>
    </w:p>
    <w:p w14:paraId="38B56142" w14:textId="77777777" w:rsidR="00AD7045" w:rsidRPr="00103E60" w:rsidRDefault="00AD7045" w:rsidP="009B345A">
      <w:pPr>
        <w:pStyle w:val="NormalWeb"/>
        <w:jc w:val="both"/>
        <w:rPr>
          <w:rFonts w:ascii="Arial" w:hAnsi="Arial" w:cs="Arial"/>
          <w:b/>
          <w:sz w:val="20"/>
          <w:szCs w:val="20"/>
        </w:rPr>
      </w:pPr>
      <w:r w:rsidRPr="00314DB9">
        <w:rPr>
          <w:rFonts w:ascii="Arial" w:hAnsi="Arial" w:cs="Arial"/>
          <w:b/>
          <w:sz w:val="20"/>
          <w:szCs w:val="20"/>
          <w:highlight w:val="yellow"/>
        </w:rPr>
        <w:t>ID BADGE</w:t>
      </w:r>
      <w:r w:rsidRPr="00103E60">
        <w:rPr>
          <w:rFonts w:ascii="Arial" w:hAnsi="Arial" w:cs="Arial"/>
          <w:b/>
          <w:sz w:val="20"/>
          <w:szCs w:val="20"/>
        </w:rPr>
        <w:t xml:space="preserve"> </w:t>
      </w:r>
    </w:p>
    <w:p w14:paraId="0DB10658" w14:textId="0BB41BF8" w:rsidR="00AD7045" w:rsidRDefault="00AD7045" w:rsidP="009B345A">
      <w:pPr>
        <w:pStyle w:val="NormalWeb"/>
        <w:jc w:val="both"/>
        <w:rPr>
          <w:rFonts w:ascii="Arial" w:hAnsi="Arial" w:cs="Arial"/>
          <w:b/>
          <w:color w:val="000000" w:themeColor="text1"/>
          <w:sz w:val="20"/>
          <w:szCs w:val="20"/>
        </w:rPr>
      </w:pPr>
      <w:r w:rsidRPr="00103E60">
        <w:rPr>
          <w:rFonts w:ascii="Arial" w:hAnsi="Arial" w:cs="Arial"/>
          <w:color w:val="000000" w:themeColor="text1"/>
          <w:sz w:val="20"/>
          <w:szCs w:val="20"/>
        </w:rPr>
        <w:t xml:space="preserve">The safety and well-being of LWCS students and employees </w:t>
      </w:r>
      <w:r w:rsidR="00C015B5">
        <w:rPr>
          <w:rFonts w:ascii="Arial" w:hAnsi="Arial" w:cs="Arial"/>
          <w:color w:val="000000" w:themeColor="text1"/>
          <w:sz w:val="20"/>
          <w:szCs w:val="20"/>
        </w:rPr>
        <w:t>are</w:t>
      </w:r>
      <w:r w:rsidRPr="00103E60">
        <w:rPr>
          <w:rFonts w:ascii="Arial" w:hAnsi="Arial" w:cs="Arial"/>
          <w:color w:val="000000" w:themeColor="text1"/>
          <w:sz w:val="20"/>
          <w:szCs w:val="20"/>
        </w:rPr>
        <w:t xml:space="preserve"> </w:t>
      </w:r>
      <w:r w:rsidR="004E33CB" w:rsidRPr="00103E60">
        <w:rPr>
          <w:rFonts w:ascii="Arial" w:hAnsi="Arial" w:cs="Arial"/>
          <w:color w:val="000000" w:themeColor="text1"/>
          <w:sz w:val="20"/>
          <w:szCs w:val="20"/>
        </w:rPr>
        <w:t>paramount</w:t>
      </w:r>
      <w:r w:rsidRPr="00103E60">
        <w:rPr>
          <w:rFonts w:ascii="Arial" w:hAnsi="Arial" w:cs="Arial"/>
          <w:color w:val="000000" w:themeColor="text1"/>
          <w:sz w:val="20"/>
          <w:szCs w:val="20"/>
        </w:rPr>
        <w:t xml:space="preserve">. </w:t>
      </w:r>
      <w:r w:rsidR="008F1FD9" w:rsidRPr="00103E60">
        <w:rPr>
          <w:rFonts w:ascii="Arial" w:hAnsi="Arial" w:cs="Arial"/>
          <w:color w:val="000000" w:themeColor="text1"/>
          <w:sz w:val="20"/>
          <w:szCs w:val="20"/>
        </w:rPr>
        <w:t>LWCS</w:t>
      </w:r>
      <w:r w:rsidRPr="00103E60">
        <w:rPr>
          <w:rFonts w:ascii="Arial" w:hAnsi="Arial" w:cs="Arial"/>
          <w:color w:val="000000" w:themeColor="text1"/>
          <w:sz w:val="20"/>
          <w:szCs w:val="20"/>
        </w:rPr>
        <w:t xml:space="preserve"> expects </w:t>
      </w:r>
      <w:r w:rsidR="004E33CB" w:rsidRPr="00103E60">
        <w:rPr>
          <w:rFonts w:ascii="Arial" w:hAnsi="Arial" w:cs="Arial"/>
          <w:color w:val="000000" w:themeColor="text1"/>
          <w:sz w:val="20"/>
          <w:szCs w:val="20"/>
        </w:rPr>
        <w:t>an employee to</w:t>
      </w:r>
      <w:r w:rsidRPr="00103E60">
        <w:rPr>
          <w:rFonts w:ascii="Arial" w:hAnsi="Arial" w:cs="Arial"/>
          <w:color w:val="000000" w:themeColor="text1"/>
          <w:sz w:val="20"/>
          <w:szCs w:val="20"/>
        </w:rPr>
        <w:t xml:space="preserve"> display his/her ID badge in a visible location at all times during </w:t>
      </w:r>
      <w:r w:rsidR="004E33CB" w:rsidRPr="00103E60">
        <w:rPr>
          <w:rFonts w:ascii="Arial" w:hAnsi="Arial" w:cs="Arial"/>
          <w:color w:val="000000" w:themeColor="text1"/>
          <w:sz w:val="20"/>
          <w:szCs w:val="20"/>
        </w:rPr>
        <w:t>regular</w:t>
      </w:r>
      <w:r w:rsidRPr="00103E60">
        <w:rPr>
          <w:rFonts w:ascii="Arial" w:hAnsi="Arial" w:cs="Arial"/>
          <w:color w:val="000000" w:themeColor="text1"/>
          <w:sz w:val="20"/>
          <w:szCs w:val="20"/>
        </w:rPr>
        <w:t xml:space="preserve"> school hours. Each school/department will issue an ID badge to all new employees. Loss or damage of the ID badge should be reported to your school/department immediately so a replacement badge can be issued. </w:t>
      </w:r>
      <w:r w:rsidR="00C015B5" w:rsidRPr="00803C05">
        <w:rPr>
          <w:rFonts w:ascii="Arial" w:hAnsi="Arial" w:cs="Arial"/>
          <w:color w:val="000000" w:themeColor="text1"/>
          <w:sz w:val="20"/>
          <w:szCs w:val="20"/>
          <w:highlight w:val="yellow"/>
        </w:rPr>
        <w:t>Replacement badges will be $5.</w:t>
      </w:r>
      <w:r w:rsidR="00C015B5">
        <w:rPr>
          <w:rFonts w:ascii="Arial" w:hAnsi="Arial" w:cs="Arial"/>
          <w:color w:val="000000" w:themeColor="text1"/>
          <w:sz w:val="20"/>
          <w:szCs w:val="20"/>
        </w:rPr>
        <w:t xml:space="preserve"> </w:t>
      </w:r>
      <w:r w:rsidRPr="00103E60">
        <w:rPr>
          <w:rFonts w:ascii="Arial" w:hAnsi="Arial" w:cs="Arial"/>
          <w:color w:val="000000" w:themeColor="text1"/>
          <w:sz w:val="20"/>
          <w:szCs w:val="20"/>
        </w:rPr>
        <w:t>The badge is the property of the LWCS and must be returned upon termination from employment</w:t>
      </w:r>
      <w:r w:rsidRPr="00103E60">
        <w:rPr>
          <w:rFonts w:ascii="Arial" w:hAnsi="Arial" w:cs="Arial"/>
          <w:b/>
          <w:color w:val="000000" w:themeColor="text1"/>
          <w:sz w:val="20"/>
          <w:szCs w:val="20"/>
        </w:rPr>
        <w:t>.</w:t>
      </w:r>
    </w:p>
    <w:p w14:paraId="0E2B3386" w14:textId="77777777" w:rsidR="008A7BCC" w:rsidRPr="00103E60" w:rsidRDefault="008A7BCC" w:rsidP="008A7BCC">
      <w:pPr>
        <w:rPr>
          <w:rFonts w:ascii="Arial" w:hAnsi="Arial" w:cs="Arial"/>
          <w:b/>
          <w:bCs/>
          <w:sz w:val="20"/>
          <w:szCs w:val="20"/>
        </w:rPr>
      </w:pPr>
      <w:r w:rsidRPr="00103E60">
        <w:rPr>
          <w:rFonts w:ascii="Arial" w:hAnsi="Arial" w:cs="Arial"/>
          <w:b/>
          <w:bCs/>
          <w:sz w:val="20"/>
          <w:szCs w:val="20"/>
        </w:rPr>
        <w:t>WEAPONS/FIREARMS</w:t>
      </w:r>
    </w:p>
    <w:p w14:paraId="2A644711" w14:textId="1411009B" w:rsidR="008A7BCC" w:rsidRPr="00103E60" w:rsidRDefault="008A7BCC" w:rsidP="008A7BCC">
      <w:pPr>
        <w:rPr>
          <w:rFonts w:ascii="Arial" w:hAnsi="Arial" w:cs="Arial"/>
          <w:sz w:val="20"/>
          <w:szCs w:val="20"/>
        </w:rPr>
      </w:pPr>
      <w:r w:rsidRPr="00103E60">
        <w:rPr>
          <w:rFonts w:ascii="Arial" w:hAnsi="Arial" w:cs="Arial"/>
          <w:sz w:val="20"/>
          <w:szCs w:val="20"/>
        </w:rPr>
        <w:t xml:space="preserve">It is the expressed policy of the LWCS that no weapons/firearms shall be taken upon school property by anyone other than law enforcement personnel and certified guardians. All persons, including school personnel, violating the provisions of this policy while on LWCS property or while attending school activities, wherever located, shall be immediately reported to the proper law enforcement authority. Employees violating the above provisions shall also be reported to the </w:t>
      </w:r>
      <w:r w:rsidR="004E33CB" w:rsidRPr="00103E60">
        <w:rPr>
          <w:rFonts w:ascii="Arial" w:hAnsi="Arial" w:cs="Arial"/>
          <w:sz w:val="20"/>
          <w:szCs w:val="20"/>
        </w:rPr>
        <w:t>LWCS Superintendent and</w:t>
      </w:r>
      <w:r w:rsidRPr="00103E60">
        <w:rPr>
          <w:rFonts w:ascii="Arial" w:hAnsi="Arial" w:cs="Arial"/>
          <w:sz w:val="20"/>
          <w:szCs w:val="20"/>
        </w:rPr>
        <w:t xml:space="preserve"> the Professional Practice Commission. The Superintendent shall report any employee violation of the provisions hereof to the LWCS Board of Trustees and shall also include a recommendation for disciplinary action, which may include suspension or dismissal. Authorized school programs requiring the </w:t>
      </w:r>
      <w:r w:rsidR="00EB3016" w:rsidRPr="00103E60">
        <w:rPr>
          <w:rFonts w:ascii="Arial" w:hAnsi="Arial" w:cs="Arial"/>
          <w:sz w:val="20"/>
          <w:szCs w:val="20"/>
        </w:rPr>
        <w:t>use of firearms shall be an exception</w:t>
      </w:r>
      <w:r w:rsidRPr="00103E60">
        <w:rPr>
          <w:rFonts w:ascii="Arial" w:hAnsi="Arial" w:cs="Arial"/>
          <w:sz w:val="20"/>
          <w:szCs w:val="20"/>
        </w:rPr>
        <w:t>.</w:t>
      </w:r>
    </w:p>
    <w:p w14:paraId="04114FCD" w14:textId="36EE6169" w:rsidR="00712489" w:rsidRDefault="00712489" w:rsidP="00CF3C91">
      <w:pPr>
        <w:spacing w:after="240" w:line="240" w:lineRule="auto"/>
        <w:rPr>
          <w:rFonts w:ascii="Arial" w:hAnsi="Arial" w:cs="Arial"/>
          <w:b/>
          <w:sz w:val="20"/>
          <w:szCs w:val="20"/>
        </w:rPr>
      </w:pPr>
    </w:p>
    <w:p w14:paraId="721BCEB6" w14:textId="77777777" w:rsidR="00B84EFF" w:rsidRPr="00103E60" w:rsidRDefault="00B84EFF" w:rsidP="00CF3C91">
      <w:pPr>
        <w:spacing w:after="240" w:line="240" w:lineRule="auto"/>
        <w:rPr>
          <w:rFonts w:ascii="Arial" w:hAnsi="Arial" w:cs="Arial"/>
          <w:b/>
          <w:sz w:val="20"/>
          <w:szCs w:val="20"/>
        </w:rPr>
      </w:pPr>
    </w:p>
    <w:p w14:paraId="1968A777" w14:textId="1274590B" w:rsidR="005C4092" w:rsidRPr="00103E60" w:rsidRDefault="005C4092" w:rsidP="00812741">
      <w:pPr>
        <w:spacing w:after="240" w:line="240" w:lineRule="auto"/>
        <w:jc w:val="center"/>
        <w:rPr>
          <w:rFonts w:ascii="Arial" w:hAnsi="Arial" w:cs="Arial"/>
          <w:b/>
          <w:sz w:val="20"/>
          <w:szCs w:val="20"/>
        </w:rPr>
      </w:pPr>
      <w:r w:rsidRPr="00103E60">
        <w:rPr>
          <w:rFonts w:ascii="Arial" w:hAnsi="Arial" w:cs="Arial"/>
          <w:b/>
          <w:sz w:val="20"/>
          <w:szCs w:val="20"/>
        </w:rPr>
        <w:t>EMPLOYMENT RELATIONSHIP</w:t>
      </w:r>
    </w:p>
    <w:p w14:paraId="6C9FAE6E" w14:textId="59DB16AF" w:rsidR="005C4092" w:rsidRPr="00103E60" w:rsidRDefault="00395BE6" w:rsidP="005C4092">
      <w:pPr>
        <w:spacing w:after="240" w:line="240" w:lineRule="auto"/>
        <w:jc w:val="both"/>
        <w:rPr>
          <w:rFonts w:ascii="Arial" w:hAnsi="Arial" w:cs="Arial"/>
          <w:b/>
          <w:sz w:val="20"/>
          <w:szCs w:val="20"/>
        </w:rPr>
      </w:pPr>
      <w:r w:rsidRPr="00103E60">
        <w:rPr>
          <w:rFonts w:ascii="Arial" w:hAnsi="Arial" w:cs="Arial"/>
          <w:b/>
          <w:sz w:val="20"/>
          <w:szCs w:val="20"/>
        </w:rPr>
        <w:lastRenderedPageBreak/>
        <w:t>EMPLOYEE PRIVACY</w:t>
      </w:r>
    </w:p>
    <w:p w14:paraId="44F3ABCB" w14:textId="49DAAE30" w:rsidR="005C4092" w:rsidRPr="00103E60" w:rsidRDefault="005C4092" w:rsidP="005C4092">
      <w:pPr>
        <w:spacing w:after="240" w:line="240" w:lineRule="auto"/>
        <w:jc w:val="both"/>
        <w:rPr>
          <w:rFonts w:ascii="Arial" w:hAnsi="Arial" w:cs="Arial"/>
          <w:bCs/>
          <w:sz w:val="20"/>
          <w:szCs w:val="20"/>
        </w:rPr>
      </w:pPr>
      <w:r w:rsidRPr="00103E60">
        <w:rPr>
          <w:rFonts w:ascii="Arial" w:hAnsi="Arial" w:cs="Arial"/>
          <w:bCs/>
          <w:sz w:val="20"/>
          <w:szCs w:val="20"/>
        </w:rPr>
        <w:t xml:space="preserve">It is </w:t>
      </w:r>
      <w:r w:rsidRPr="00103E60">
        <w:rPr>
          <w:rFonts w:ascii="Arial" w:hAnsi="Arial" w:cs="Arial"/>
          <w:b/>
          <w:sz w:val="20"/>
          <w:szCs w:val="20"/>
        </w:rPr>
        <w:t>Lake Wales Charter Schools’</w:t>
      </w:r>
      <w:r w:rsidRPr="00103E60">
        <w:rPr>
          <w:rFonts w:ascii="Arial" w:hAnsi="Arial" w:cs="Arial"/>
          <w:bCs/>
          <w:sz w:val="20"/>
          <w:szCs w:val="20"/>
        </w:rPr>
        <w:t xml:space="preserve"> goal to respect the individual privacy of its employees and</w:t>
      </w:r>
      <w:r w:rsidR="00363DAD" w:rsidRPr="00103E60">
        <w:rPr>
          <w:rFonts w:ascii="Arial" w:hAnsi="Arial" w:cs="Arial"/>
          <w:bCs/>
          <w:sz w:val="20"/>
          <w:szCs w:val="20"/>
        </w:rPr>
        <w:t>, at the same time,</w:t>
      </w:r>
      <w:r w:rsidRPr="00103E60">
        <w:rPr>
          <w:rFonts w:ascii="Arial" w:hAnsi="Arial" w:cs="Arial"/>
          <w:bCs/>
          <w:sz w:val="20"/>
          <w:szCs w:val="20"/>
        </w:rPr>
        <w:t xml:space="preserve"> maintain a safe and secure workplace. When </w:t>
      </w:r>
      <w:r w:rsidR="004E33CB" w:rsidRPr="00103E60">
        <w:rPr>
          <w:rFonts w:ascii="Arial" w:hAnsi="Arial" w:cs="Arial"/>
          <w:bCs/>
          <w:sz w:val="20"/>
          <w:szCs w:val="20"/>
        </w:rPr>
        <w:t>safety and security issues</w:t>
      </w:r>
      <w:r w:rsidRPr="00103E60">
        <w:rPr>
          <w:rFonts w:ascii="Arial" w:hAnsi="Arial" w:cs="Arial"/>
          <w:bCs/>
          <w:sz w:val="20"/>
          <w:szCs w:val="20"/>
        </w:rPr>
        <w:t xml:space="preserve"> arise, employees may be requested to cooperate with an investigation. The investigation may include the following procedures to safeguard the company and its employees: searches of personal belongings, searches of work areas, searches of private vehicles on company premises, medical examinations, and the like. Failure to cooperate with an investigation is grounds for termination. Providing false information </w:t>
      </w:r>
      <w:r w:rsidR="004E33CB" w:rsidRPr="00103E60">
        <w:rPr>
          <w:rFonts w:ascii="Arial" w:hAnsi="Arial" w:cs="Arial"/>
          <w:bCs/>
          <w:sz w:val="20"/>
          <w:szCs w:val="20"/>
        </w:rPr>
        <w:t>in any inquiry</w:t>
      </w:r>
      <w:r w:rsidRPr="00103E60">
        <w:rPr>
          <w:rFonts w:ascii="Arial" w:hAnsi="Arial" w:cs="Arial"/>
          <w:bCs/>
          <w:sz w:val="20"/>
          <w:szCs w:val="20"/>
        </w:rPr>
        <w:t xml:space="preserve"> may lead to discipline, including termination.</w:t>
      </w:r>
    </w:p>
    <w:p w14:paraId="53127212" w14:textId="17C5710D" w:rsidR="005C4092" w:rsidRPr="00103E60" w:rsidRDefault="005C4092" w:rsidP="005C4092">
      <w:pPr>
        <w:spacing w:after="240" w:line="240" w:lineRule="auto"/>
        <w:jc w:val="both"/>
        <w:rPr>
          <w:rFonts w:ascii="Arial" w:hAnsi="Arial" w:cs="Arial"/>
          <w:bCs/>
          <w:sz w:val="20"/>
          <w:szCs w:val="20"/>
        </w:rPr>
      </w:pPr>
      <w:r w:rsidRPr="00103E60">
        <w:rPr>
          <w:rFonts w:ascii="Arial" w:hAnsi="Arial" w:cs="Arial"/>
          <w:bCs/>
          <w:sz w:val="20"/>
          <w:szCs w:val="20"/>
        </w:rPr>
        <w:t xml:space="preserve">Employees are expected to </w:t>
      </w:r>
      <w:r w:rsidR="004E33CB" w:rsidRPr="00103E60">
        <w:rPr>
          <w:rFonts w:ascii="Arial" w:hAnsi="Arial" w:cs="Arial"/>
          <w:bCs/>
          <w:sz w:val="20"/>
          <w:szCs w:val="20"/>
        </w:rPr>
        <w:t>use company facilities only for the company's business purposes</w:t>
      </w:r>
      <w:r w:rsidRPr="00103E60">
        <w:rPr>
          <w:rFonts w:ascii="Arial" w:hAnsi="Arial" w:cs="Arial"/>
          <w:bCs/>
          <w:sz w:val="20"/>
          <w:szCs w:val="20"/>
        </w:rPr>
        <w:t xml:space="preserve">. Accordingly, materials that appear on company hardware or networks are presumed to be for business purposes, and all such materials are subject to review by the company at any time without notice to the employees. Employees do not have to have any expectation of privacy </w:t>
      </w:r>
      <w:r w:rsidR="004E33CB" w:rsidRPr="00103E60">
        <w:rPr>
          <w:rFonts w:ascii="Arial" w:hAnsi="Arial" w:cs="Arial"/>
          <w:bCs/>
          <w:sz w:val="20"/>
          <w:szCs w:val="20"/>
        </w:rPr>
        <w:t>concerning</w:t>
      </w:r>
      <w:r w:rsidRPr="00103E60">
        <w:rPr>
          <w:rFonts w:ascii="Arial" w:hAnsi="Arial" w:cs="Arial"/>
          <w:bCs/>
          <w:sz w:val="20"/>
          <w:szCs w:val="20"/>
        </w:rPr>
        <w:t xml:space="preserve"> any material on company property. </w:t>
      </w:r>
      <w:r w:rsidRPr="00103E60">
        <w:rPr>
          <w:rFonts w:ascii="Arial" w:hAnsi="Arial" w:cs="Arial"/>
          <w:b/>
          <w:sz w:val="20"/>
          <w:szCs w:val="20"/>
        </w:rPr>
        <w:t>LWCS</w:t>
      </w:r>
      <w:r w:rsidRPr="00103E60">
        <w:rPr>
          <w:rFonts w:ascii="Arial" w:hAnsi="Arial" w:cs="Arial"/>
          <w:bCs/>
          <w:sz w:val="20"/>
          <w:szCs w:val="20"/>
        </w:rPr>
        <w:t xml:space="preserve"> regularly monitors its communications systems and networks as allowed by law. Monitored activity may include voice, e-mail, and text communications, as well as Internet search and browsing history. Employees who make excessive use of the communications system for personal matters are subject to discipline. Employees are expected to keep personal communication to a minimum </w:t>
      </w:r>
      <w:r w:rsidR="00D62BEA" w:rsidRPr="00103E60">
        <w:rPr>
          <w:rFonts w:ascii="Arial" w:hAnsi="Arial" w:cs="Arial"/>
          <w:bCs/>
          <w:sz w:val="20"/>
          <w:szCs w:val="20"/>
        </w:rPr>
        <w:t>in</w:t>
      </w:r>
      <w:r w:rsidRPr="00103E60">
        <w:rPr>
          <w:rFonts w:ascii="Arial" w:hAnsi="Arial" w:cs="Arial"/>
          <w:bCs/>
          <w:sz w:val="20"/>
          <w:szCs w:val="20"/>
        </w:rPr>
        <w:t xml:space="preserve"> emergency situations.</w:t>
      </w:r>
    </w:p>
    <w:p w14:paraId="05AF08E4" w14:textId="5E2E1354" w:rsidR="005C4092" w:rsidRPr="00103E60" w:rsidRDefault="005C4092" w:rsidP="005C4092">
      <w:pPr>
        <w:spacing w:after="240" w:line="240" w:lineRule="auto"/>
        <w:jc w:val="both"/>
        <w:rPr>
          <w:rFonts w:ascii="Arial" w:hAnsi="Arial" w:cs="Arial"/>
          <w:bCs/>
          <w:sz w:val="20"/>
          <w:szCs w:val="20"/>
        </w:rPr>
      </w:pPr>
      <w:r w:rsidRPr="00103E60">
        <w:rPr>
          <w:rFonts w:ascii="Arial" w:hAnsi="Arial" w:cs="Arial"/>
          <w:b/>
          <w:sz w:val="20"/>
          <w:szCs w:val="20"/>
        </w:rPr>
        <w:t xml:space="preserve">Video surveillance. </w:t>
      </w:r>
      <w:r w:rsidRPr="00103E60">
        <w:rPr>
          <w:rFonts w:ascii="Arial" w:hAnsi="Arial" w:cs="Arial"/>
          <w:bCs/>
          <w:sz w:val="20"/>
          <w:szCs w:val="20"/>
        </w:rPr>
        <w:t xml:space="preserve">As part of its security measures and to help ensure a safe workplace, </w:t>
      </w:r>
      <w:r w:rsidRPr="00103E60">
        <w:rPr>
          <w:rFonts w:ascii="Arial" w:hAnsi="Arial" w:cs="Arial"/>
          <w:b/>
          <w:sz w:val="20"/>
          <w:szCs w:val="20"/>
        </w:rPr>
        <w:t xml:space="preserve">LWCS </w:t>
      </w:r>
      <w:r w:rsidRPr="00103E60">
        <w:rPr>
          <w:rFonts w:ascii="Arial" w:hAnsi="Arial" w:cs="Arial"/>
          <w:bCs/>
          <w:sz w:val="20"/>
          <w:szCs w:val="20"/>
        </w:rPr>
        <w:t xml:space="preserve">has positioned video cameras to monitor various areas of its facilities. Video cameras will not be used in private areas, such as break rooms, restrooms, locker/dressing rooms, etc. </w:t>
      </w:r>
    </w:p>
    <w:p w14:paraId="26F4B8F8" w14:textId="77777777" w:rsidR="005C4092" w:rsidRPr="00103E60" w:rsidRDefault="005C4092" w:rsidP="005C4092">
      <w:pPr>
        <w:spacing w:after="240" w:line="240" w:lineRule="auto"/>
        <w:jc w:val="both"/>
        <w:rPr>
          <w:rFonts w:ascii="Arial" w:hAnsi="Arial" w:cs="Arial"/>
          <w:b/>
          <w:sz w:val="20"/>
          <w:szCs w:val="20"/>
        </w:rPr>
      </w:pPr>
      <w:r w:rsidRPr="00103E60">
        <w:rPr>
          <w:rFonts w:ascii="Arial" w:hAnsi="Arial" w:cs="Arial"/>
          <w:b/>
          <w:sz w:val="20"/>
          <w:szCs w:val="20"/>
        </w:rPr>
        <w:t>Privacy—Social Security Numbers</w:t>
      </w:r>
    </w:p>
    <w:p w14:paraId="1568C708" w14:textId="77777777" w:rsidR="005C4092" w:rsidRPr="00103E60" w:rsidRDefault="005C4092" w:rsidP="005C4092">
      <w:pPr>
        <w:pStyle w:val="NormalWeb"/>
        <w:jc w:val="both"/>
        <w:rPr>
          <w:rFonts w:ascii="Arial" w:hAnsi="Arial" w:cs="Arial"/>
          <w:sz w:val="20"/>
          <w:szCs w:val="20"/>
        </w:rPr>
      </w:pPr>
      <w:r w:rsidRPr="00103E60">
        <w:rPr>
          <w:rFonts w:ascii="Arial" w:hAnsi="Arial" w:cs="Arial"/>
          <w:b/>
          <w:bCs/>
          <w:sz w:val="20"/>
          <w:szCs w:val="20"/>
        </w:rPr>
        <w:t>Policy and Procedure Regarding Use and Disclosure of Social Security Numbers</w:t>
      </w:r>
    </w:p>
    <w:p w14:paraId="6FA83593" w14:textId="32364B3D" w:rsidR="005C4092" w:rsidRPr="00103E60" w:rsidRDefault="005C4092" w:rsidP="005C4092">
      <w:pPr>
        <w:pStyle w:val="NormalWeb"/>
        <w:jc w:val="both"/>
        <w:rPr>
          <w:rFonts w:ascii="Arial" w:hAnsi="Arial" w:cs="Arial"/>
          <w:sz w:val="20"/>
          <w:szCs w:val="20"/>
        </w:rPr>
      </w:pPr>
      <w:r w:rsidRPr="00103E60">
        <w:rPr>
          <w:rFonts w:ascii="Arial" w:hAnsi="Arial" w:cs="Arial"/>
          <w:b/>
          <w:bCs/>
          <w:sz w:val="20"/>
          <w:szCs w:val="20"/>
        </w:rPr>
        <w:t xml:space="preserve">Purpose. </w:t>
      </w:r>
      <w:r w:rsidRPr="00103E60">
        <w:rPr>
          <w:rFonts w:ascii="Arial" w:hAnsi="Arial" w:cs="Arial"/>
          <w:sz w:val="20"/>
          <w:szCs w:val="20"/>
        </w:rPr>
        <w:t xml:space="preserve">This policy and procedure explain </w:t>
      </w:r>
      <w:r w:rsidRPr="00103E60">
        <w:rPr>
          <w:rFonts w:ascii="Arial" w:hAnsi="Arial" w:cs="Arial"/>
          <w:b/>
          <w:bCs/>
          <w:sz w:val="20"/>
          <w:szCs w:val="20"/>
        </w:rPr>
        <w:t>LWCS’s</w:t>
      </w:r>
      <w:r w:rsidRPr="00103E60">
        <w:rPr>
          <w:rFonts w:ascii="Arial" w:hAnsi="Arial" w:cs="Arial"/>
          <w:sz w:val="20"/>
          <w:szCs w:val="20"/>
        </w:rPr>
        <w:t xml:space="preserve"> general standards and practices for how Social Security numbers are gathered, stored, disclosed, and ultimately disposed of.</w:t>
      </w:r>
    </w:p>
    <w:p w14:paraId="231C4709" w14:textId="7779E582" w:rsidR="005C4092" w:rsidRPr="00103E60" w:rsidRDefault="005C4092" w:rsidP="005C4092">
      <w:pPr>
        <w:pStyle w:val="NormalWeb"/>
        <w:jc w:val="both"/>
        <w:rPr>
          <w:rFonts w:ascii="Arial" w:hAnsi="Arial" w:cs="Arial"/>
          <w:sz w:val="20"/>
          <w:szCs w:val="20"/>
        </w:rPr>
      </w:pPr>
      <w:r w:rsidRPr="00103E60">
        <w:rPr>
          <w:rFonts w:ascii="Arial" w:hAnsi="Arial" w:cs="Arial"/>
          <w:b/>
          <w:bCs/>
          <w:sz w:val="20"/>
          <w:szCs w:val="20"/>
        </w:rPr>
        <w:t xml:space="preserve">Policy. </w:t>
      </w:r>
      <w:r w:rsidRPr="00103E60">
        <w:rPr>
          <w:rFonts w:ascii="Arial" w:hAnsi="Arial" w:cs="Arial"/>
          <w:sz w:val="20"/>
          <w:szCs w:val="20"/>
        </w:rPr>
        <w:t xml:space="preserve">It is </w:t>
      </w:r>
      <w:r w:rsidRPr="00103E60">
        <w:rPr>
          <w:rFonts w:ascii="Arial" w:hAnsi="Arial" w:cs="Arial"/>
          <w:b/>
          <w:bCs/>
          <w:sz w:val="20"/>
          <w:szCs w:val="20"/>
        </w:rPr>
        <w:t>LWCS</w:t>
      </w:r>
      <w:r w:rsidRPr="00103E60">
        <w:rPr>
          <w:rFonts w:ascii="Arial" w:hAnsi="Arial" w:cs="Arial"/>
          <w:sz w:val="20"/>
          <w:szCs w:val="20"/>
        </w:rPr>
        <w:t xml:space="preserve">’s policy that Social Security numbers obtained from employees, vendors, contractors, customers, or others are confidential information. </w:t>
      </w:r>
    </w:p>
    <w:p w14:paraId="0EDDD6D9" w14:textId="77777777" w:rsidR="005C4092" w:rsidRPr="00103E60" w:rsidRDefault="005C4092" w:rsidP="005C4092">
      <w:pPr>
        <w:pStyle w:val="NormalWeb"/>
        <w:jc w:val="both"/>
        <w:rPr>
          <w:rFonts w:ascii="Arial" w:hAnsi="Arial" w:cs="Arial"/>
          <w:sz w:val="20"/>
          <w:szCs w:val="20"/>
        </w:rPr>
      </w:pPr>
      <w:r w:rsidRPr="00103E60">
        <w:rPr>
          <w:rFonts w:ascii="Arial" w:hAnsi="Arial" w:cs="Arial"/>
          <w:sz w:val="20"/>
          <w:szCs w:val="20"/>
        </w:rPr>
        <w:t>Social Security numbers will be obtained, retained, used, and disposed of only for legitimate business reasons and in accordance with the law and this policy.</w:t>
      </w:r>
    </w:p>
    <w:p w14:paraId="6F880D9C" w14:textId="77777777" w:rsidR="005C4092" w:rsidRPr="00103E60" w:rsidRDefault="005C4092" w:rsidP="005C4092">
      <w:pPr>
        <w:pStyle w:val="NormalWeb"/>
        <w:jc w:val="both"/>
        <w:rPr>
          <w:rFonts w:ascii="Arial" w:hAnsi="Arial" w:cs="Arial"/>
          <w:sz w:val="20"/>
          <w:szCs w:val="20"/>
        </w:rPr>
      </w:pPr>
      <w:r w:rsidRPr="00103E60">
        <w:rPr>
          <w:rFonts w:ascii="Arial" w:hAnsi="Arial" w:cs="Arial"/>
          <w:b/>
          <w:bCs/>
          <w:sz w:val="20"/>
          <w:szCs w:val="20"/>
        </w:rPr>
        <w:t xml:space="preserve">Procedure. </w:t>
      </w:r>
      <w:r w:rsidRPr="00103E60">
        <w:rPr>
          <w:rFonts w:ascii="Arial" w:hAnsi="Arial" w:cs="Arial"/>
          <w:sz w:val="20"/>
          <w:szCs w:val="20"/>
        </w:rPr>
        <w:t>Documents or other records containing employee Social Security numbers generally will be requested, obtained, or created only for legitimate business reasons consistent with this policy. For example, Social Security numbers may be requested from employees for tax reporting purposes (i.e., Internal Revenue Service (IRS) Form W-4), for new hire reporting, or for purposes of enrollment in the company’s employee benefit plans.</w:t>
      </w:r>
    </w:p>
    <w:p w14:paraId="517EFE26" w14:textId="77777777" w:rsidR="005C4092" w:rsidRPr="00103E60" w:rsidRDefault="005C4092" w:rsidP="005C4092">
      <w:pPr>
        <w:pStyle w:val="NormalWeb"/>
        <w:jc w:val="both"/>
        <w:rPr>
          <w:rFonts w:ascii="Arial" w:hAnsi="Arial" w:cs="Arial"/>
          <w:sz w:val="20"/>
          <w:szCs w:val="20"/>
        </w:rPr>
      </w:pPr>
      <w:r w:rsidRPr="00103E60">
        <w:rPr>
          <w:rFonts w:ascii="Arial" w:hAnsi="Arial" w:cs="Arial"/>
          <w:b/>
          <w:bCs/>
          <w:sz w:val="20"/>
          <w:szCs w:val="20"/>
        </w:rPr>
        <w:t xml:space="preserve">Retention and access to Social Security numbers. </w:t>
      </w:r>
      <w:r w:rsidRPr="00103E60">
        <w:rPr>
          <w:rFonts w:ascii="Arial" w:hAnsi="Arial" w:cs="Arial"/>
          <w:sz w:val="20"/>
          <w:szCs w:val="20"/>
        </w:rPr>
        <w:t>All records containing Social Security numbers (whether partial or complete) will be maintained in secure, confidential files with limited access.</w:t>
      </w:r>
    </w:p>
    <w:p w14:paraId="7F501A4B" w14:textId="590D623E" w:rsidR="00812741" w:rsidRPr="00103E60" w:rsidRDefault="005C4092" w:rsidP="00395BE6">
      <w:pPr>
        <w:pStyle w:val="NormalWeb"/>
        <w:jc w:val="both"/>
        <w:rPr>
          <w:rFonts w:ascii="Arial" w:hAnsi="Arial" w:cs="Arial"/>
          <w:sz w:val="20"/>
          <w:szCs w:val="20"/>
        </w:rPr>
      </w:pPr>
      <w:r w:rsidRPr="00103E60">
        <w:rPr>
          <w:rFonts w:ascii="Arial" w:hAnsi="Arial" w:cs="Arial"/>
          <w:b/>
          <w:bCs/>
          <w:sz w:val="20"/>
          <w:szCs w:val="20"/>
        </w:rPr>
        <w:t xml:space="preserve">Unauthorized use/disclosure of Social Security numbers. </w:t>
      </w:r>
      <w:r w:rsidRPr="00103E60">
        <w:rPr>
          <w:rFonts w:ascii="Arial" w:hAnsi="Arial" w:cs="Arial"/>
          <w:sz w:val="20"/>
          <w:szCs w:val="20"/>
        </w:rPr>
        <w:t>Any employee who obtains, uses, or discloses Social Security numbers for unauthorized purposes or contrary to the requirements of this policy and procedure may be disciplined up to and including discharge. The company will cooperate with government investigations of any person alleged to have obtained, used, or disclosed Social Security numbers for unlawful purposes</w:t>
      </w:r>
      <w:r w:rsidR="004E33CB" w:rsidRPr="00103E60">
        <w:rPr>
          <w:rFonts w:ascii="Arial" w:hAnsi="Arial" w:cs="Arial"/>
          <w:sz w:val="20"/>
          <w:szCs w:val="20"/>
        </w:rPr>
        <w:t>.</w:t>
      </w:r>
    </w:p>
    <w:p w14:paraId="10A4B215" w14:textId="77777777" w:rsidR="003A3A7F" w:rsidRDefault="003A3A7F" w:rsidP="00C27B5F">
      <w:pPr>
        <w:rPr>
          <w:rFonts w:ascii="Arial" w:hAnsi="Arial" w:cs="Arial"/>
          <w:b/>
          <w:bCs/>
          <w:sz w:val="20"/>
          <w:szCs w:val="20"/>
        </w:rPr>
      </w:pPr>
    </w:p>
    <w:p w14:paraId="35BB41F8" w14:textId="7B33E352" w:rsidR="00C27B5F" w:rsidRPr="00103E60" w:rsidRDefault="00C27B5F" w:rsidP="00C27B5F">
      <w:pPr>
        <w:rPr>
          <w:rFonts w:ascii="Arial" w:hAnsi="Arial" w:cs="Arial"/>
          <w:b/>
          <w:bCs/>
          <w:sz w:val="20"/>
          <w:szCs w:val="20"/>
        </w:rPr>
      </w:pPr>
      <w:r w:rsidRPr="00103E60">
        <w:rPr>
          <w:rFonts w:ascii="Arial" w:hAnsi="Arial" w:cs="Arial"/>
          <w:b/>
          <w:bCs/>
          <w:sz w:val="20"/>
          <w:szCs w:val="20"/>
        </w:rPr>
        <w:t>EMPLOYMENT CLASSIFICATIONS</w:t>
      </w:r>
    </w:p>
    <w:p w14:paraId="0C3D9D27" w14:textId="275F5BB1" w:rsidR="003177EE" w:rsidRPr="00103E60" w:rsidRDefault="004E33CB" w:rsidP="00A35F1C">
      <w:pPr>
        <w:spacing w:line="240" w:lineRule="auto"/>
        <w:jc w:val="both"/>
        <w:rPr>
          <w:rFonts w:ascii="Arial" w:hAnsi="Arial" w:cs="Arial"/>
          <w:sz w:val="20"/>
          <w:szCs w:val="20"/>
        </w:rPr>
      </w:pPr>
      <w:r w:rsidRPr="00103E60">
        <w:rPr>
          <w:rFonts w:ascii="Arial" w:hAnsi="Arial" w:cs="Arial"/>
          <w:sz w:val="20"/>
          <w:szCs w:val="20"/>
        </w:rPr>
        <w:lastRenderedPageBreak/>
        <w:t>To</w:t>
      </w:r>
      <w:r w:rsidR="00A35F1C" w:rsidRPr="00103E60">
        <w:rPr>
          <w:rFonts w:ascii="Arial" w:hAnsi="Arial" w:cs="Arial"/>
          <w:sz w:val="20"/>
          <w:szCs w:val="20"/>
        </w:rPr>
        <w:t xml:space="preserve"> determine eligibility for benefits and overtime status and to ensure compliance with federal and state laws and regulations, </w:t>
      </w:r>
      <w:r w:rsidR="00A35F1C" w:rsidRPr="00103E60">
        <w:rPr>
          <w:rFonts w:ascii="Arial" w:hAnsi="Arial" w:cs="Arial"/>
          <w:b/>
          <w:sz w:val="20"/>
          <w:szCs w:val="20"/>
        </w:rPr>
        <w:t>LWCS</w:t>
      </w:r>
      <w:r w:rsidR="00A35F1C" w:rsidRPr="00103E60">
        <w:rPr>
          <w:rFonts w:ascii="Arial" w:hAnsi="Arial" w:cs="Arial"/>
          <w:sz w:val="20"/>
          <w:szCs w:val="20"/>
        </w:rPr>
        <w:t xml:space="preserve"> classifies its employees as shown below. </w:t>
      </w:r>
      <w:r w:rsidR="00A35F1C" w:rsidRPr="00103E60">
        <w:rPr>
          <w:rFonts w:ascii="Arial" w:hAnsi="Arial" w:cs="Arial"/>
          <w:b/>
          <w:sz w:val="20"/>
          <w:szCs w:val="20"/>
        </w:rPr>
        <w:t>LWCS</w:t>
      </w:r>
      <w:r w:rsidR="00A35F1C" w:rsidRPr="00103E60">
        <w:rPr>
          <w:rFonts w:ascii="Arial" w:hAnsi="Arial" w:cs="Arial"/>
          <w:sz w:val="20"/>
          <w:szCs w:val="20"/>
        </w:rPr>
        <w:t xml:space="preserve"> may review or change employee classifications at any time.</w:t>
      </w:r>
    </w:p>
    <w:p w14:paraId="30DD9398" w14:textId="71B99FDE" w:rsidR="00A35F1C" w:rsidRPr="00103E60" w:rsidRDefault="00FE0902" w:rsidP="00A35F1C">
      <w:pPr>
        <w:spacing w:line="240" w:lineRule="auto"/>
        <w:jc w:val="both"/>
        <w:rPr>
          <w:rFonts w:ascii="Arial" w:hAnsi="Arial" w:cs="Arial"/>
          <w:b/>
          <w:sz w:val="20"/>
          <w:szCs w:val="20"/>
          <w:u w:val="single"/>
        </w:rPr>
      </w:pPr>
      <w:r w:rsidRPr="00103E60">
        <w:rPr>
          <w:rFonts w:ascii="Arial" w:hAnsi="Arial" w:cs="Arial"/>
          <w:b/>
          <w:sz w:val="20"/>
          <w:szCs w:val="20"/>
          <w:u w:val="single"/>
        </w:rPr>
        <w:t>REGULAR, FULL-TIME:</w:t>
      </w:r>
    </w:p>
    <w:p w14:paraId="0CC7D2AB" w14:textId="42F81C18" w:rsidR="00A35F1C" w:rsidRPr="00103E60" w:rsidRDefault="00A35F1C" w:rsidP="00A35F1C">
      <w:pPr>
        <w:spacing w:line="240" w:lineRule="auto"/>
        <w:jc w:val="both"/>
        <w:rPr>
          <w:rFonts w:ascii="Arial" w:hAnsi="Arial" w:cs="Arial"/>
          <w:sz w:val="20"/>
          <w:szCs w:val="20"/>
        </w:rPr>
      </w:pPr>
      <w:r w:rsidRPr="00103E60">
        <w:rPr>
          <w:rFonts w:ascii="Arial" w:hAnsi="Arial" w:cs="Arial"/>
          <w:sz w:val="20"/>
          <w:szCs w:val="20"/>
        </w:rPr>
        <w:t>Employees who are not in a temporary status</w:t>
      </w:r>
      <w:r w:rsidR="00D62BEA" w:rsidRPr="00103E60">
        <w:rPr>
          <w:rFonts w:ascii="Arial" w:hAnsi="Arial" w:cs="Arial"/>
          <w:sz w:val="20"/>
          <w:szCs w:val="20"/>
        </w:rPr>
        <w:t xml:space="preserve"> </w:t>
      </w:r>
      <w:r w:rsidRPr="00103E60">
        <w:rPr>
          <w:rFonts w:ascii="Arial" w:hAnsi="Arial" w:cs="Arial"/>
          <w:sz w:val="20"/>
          <w:szCs w:val="20"/>
        </w:rPr>
        <w:t xml:space="preserve">work a minimum of 30 hours weekly and maintain continuous employment status. Generally, these employees are eligible for the full-time benefits package and are subject to </w:t>
      </w:r>
      <w:r w:rsidR="004E33CB" w:rsidRPr="00103E60">
        <w:rPr>
          <w:rFonts w:ascii="Arial" w:hAnsi="Arial" w:cs="Arial"/>
          <w:sz w:val="20"/>
          <w:szCs w:val="20"/>
        </w:rPr>
        <w:t>each benefits program's terms, conditions, and limitations</w:t>
      </w:r>
      <w:r w:rsidRPr="00103E60">
        <w:rPr>
          <w:rFonts w:ascii="Arial" w:hAnsi="Arial" w:cs="Arial"/>
          <w:sz w:val="20"/>
          <w:szCs w:val="20"/>
        </w:rPr>
        <w:t xml:space="preserve">. </w:t>
      </w:r>
    </w:p>
    <w:p w14:paraId="7FA92829" w14:textId="4F070A03" w:rsidR="00A35F1C" w:rsidRPr="00103E60" w:rsidRDefault="00FE0902" w:rsidP="00A35F1C">
      <w:pPr>
        <w:spacing w:line="240" w:lineRule="auto"/>
        <w:jc w:val="both"/>
        <w:rPr>
          <w:rFonts w:ascii="Arial" w:hAnsi="Arial" w:cs="Arial"/>
          <w:b/>
          <w:sz w:val="20"/>
          <w:szCs w:val="20"/>
          <w:u w:val="single"/>
        </w:rPr>
      </w:pPr>
      <w:r w:rsidRPr="00103E60">
        <w:rPr>
          <w:rFonts w:ascii="Arial" w:hAnsi="Arial" w:cs="Arial"/>
          <w:b/>
          <w:sz w:val="20"/>
          <w:szCs w:val="20"/>
          <w:u w:val="single"/>
        </w:rPr>
        <w:t>REGULAR, PART-TIME:</w:t>
      </w:r>
    </w:p>
    <w:p w14:paraId="5C9555F7" w14:textId="1D1D6A4A" w:rsidR="00A35F1C" w:rsidRPr="00103E60" w:rsidRDefault="00A35F1C" w:rsidP="00A35F1C">
      <w:pPr>
        <w:spacing w:line="240" w:lineRule="auto"/>
        <w:jc w:val="both"/>
        <w:rPr>
          <w:rFonts w:ascii="Arial" w:hAnsi="Arial" w:cs="Arial"/>
          <w:b/>
          <w:sz w:val="20"/>
          <w:szCs w:val="20"/>
        </w:rPr>
      </w:pPr>
      <w:r w:rsidRPr="00103E60">
        <w:rPr>
          <w:rFonts w:ascii="Arial" w:hAnsi="Arial" w:cs="Arial"/>
          <w:sz w:val="20"/>
          <w:szCs w:val="20"/>
        </w:rPr>
        <w:t>Employees who are not in temporary status and regularly scheduled to work less than 30 hours weekly but at least 20 hours weekly</w:t>
      </w:r>
      <w:r w:rsidR="00B66C8C" w:rsidRPr="00103E60">
        <w:rPr>
          <w:rFonts w:ascii="Arial" w:hAnsi="Arial" w:cs="Arial"/>
          <w:sz w:val="20"/>
          <w:szCs w:val="20"/>
        </w:rPr>
        <w:t>,</w:t>
      </w:r>
      <w:r w:rsidRPr="00103E60">
        <w:rPr>
          <w:rFonts w:ascii="Arial" w:hAnsi="Arial" w:cs="Arial"/>
          <w:sz w:val="20"/>
          <w:szCs w:val="20"/>
        </w:rPr>
        <w:t xml:space="preserve"> and who maintain continuous employment status. Part-time employees are eligible for some of the benefits offered by the company and are subject to the terms, conditions, and limitations of each benefits program. </w:t>
      </w:r>
    </w:p>
    <w:p w14:paraId="3DE434F4" w14:textId="1C94F961" w:rsidR="00A35F1C" w:rsidRPr="00103E60" w:rsidRDefault="00FE0902" w:rsidP="00A35F1C">
      <w:pPr>
        <w:spacing w:line="240" w:lineRule="auto"/>
        <w:jc w:val="both"/>
        <w:rPr>
          <w:rFonts w:ascii="Arial" w:hAnsi="Arial" w:cs="Arial"/>
          <w:b/>
          <w:sz w:val="20"/>
          <w:szCs w:val="20"/>
          <w:u w:val="single"/>
        </w:rPr>
      </w:pPr>
      <w:r w:rsidRPr="00103E60">
        <w:rPr>
          <w:rFonts w:ascii="Arial" w:hAnsi="Arial" w:cs="Arial"/>
          <w:b/>
          <w:sz w:val="20"/>
          <w:szCs w:val="20"/>
          <w:u w:val="single"/>
        </w:rPr>
        <w:t xml:space="preserve">TEMPORARY, FULL-TIME: </w:t>
      </w:r>
    </w:p>
    <w:p w14:paraId="680FCCA7" w14:textId="7F34869E" w:rsidR="00A35F1C" w:rsidRPr="00103E60" w:rsidRDefault="00A35F1C" w:rsidP="00A35F1C">
      <w:pPr>
        <w:spacing w:line="240" w:lineRule="auto"/>
        <w:jc w:val="both"/>
        <w:rPr>
          <w:rFonts w:ascii="Arial" w:hAnsi="Arial" w:cs="Arial"/>
          <w:sz w:val="20"/>
          <w:szCs w:val="20"/>
        </w:rPr>
      </w:pPr>
      <w:r w:rsidRPr="00103E60">
        <w:rPr>
          <w:rFonts w:ascii="Arial" w:hAnsi="Arial" w:cs="Arial"/>
          <w:sz w:val="20"/>
          <w:szCs w:val="20"/>
        </w:rPr>
        <w:t xml:space="preserve">Employees </w:t>
      </w:r>
      <w:r w:rsidR="004E33CB" w:rsidRPr="00103E60">
        <w:rPr>
          <w:rFonts w:ascii="Arial" w:hAnsi="Arial" w:cs="Arial"/>
          <w:sz w:val="20"/>
          <w:szCs w:val="20"/>
        </w:rPr>
        <w:t xml:space="preserve">hired as interim replacements to temporarily supplement the workforce or </w:t>
      </w:r>
      <w:r w:rsidRPr="00103E60">
        <w:rPr>
          <w:rFonts w:ascii="Arial" w:hAnsi="Arial" w:cs="Arial"/>
          <w:sz w:val="20"/>
          <w:szCs w:val="20"/>
        </w:rPr>
        <w:t>assist in the completion of a specific project</w:t>
      </w:r>
      <w:r w:rsidR="00B66C8C" w:rsidRPr="00103E60">
        <w:rPr>
          <w:rFonts w:ascii="Arial" w:hAnsi="Arial" w:cs="Arial"/>
          <w:sz w:val="20"/>
          <w:szCs w:val="20"/>
        </w:rPr>
        <w:t>,</w:t>
      </w:r>
      <w:r w:rsidRPr="00103E60">
        <w:rPr>
          <w:rFonts w:ascii="Arial" w:hAnsi="Arial" w:cs="Arial"/>
          <w:sz w:val="20"/>
          <w:szCs w:val="20"/>
        </w:rPr>
        <w:t xml:space="preserve"> and who are temporarily scheduled to work the company’s full-time schedule for a limited duration. Employment beyond any initially stated period does not imply a change in employment status.</w:t>
      </w:r>
    </w:p>
    <w:p w14:paraId="0837BC96" w14:textId="32C74AE5" w:rsidR="00A35F1C" w:rsidRPr="00103E60" w:rsidRDefault="00FE0902" w:rsidP="00A35F1C">
      <w:pPr>
        <w:rPr>
          <w:rFonts w:ascii="Arial" w:hAnsi="Arial" w:cs="Arial"/>
          <w:b/>
          <w:sz w:val="20"/>
          <w:szCs w:val="20"/>
          <w:u w:val="single"/>
        </w:rPr>
      </w:pPr>
      <w:r w:rsidRPr="00103E60">
        <w:rPr>
          <w:rFonts w:ascii="Arial" w:hAnsi="Arial" w:cs="Arial"/>
          <w:b/>
          <w:sz w:val="20"/>
          <w:szCs w:val="20"/>
          <w:u w:val="single"/>
        </w:rPr>
        <w:t>TEMPORARY, PART-TIME:</w:t>
      </w:r>
    </w:p>
    <w:p w14:paraId="6A28DE36" w14:textId="6790B69B" w:rsidR="00EB3016" w:rsidRPr="00FE0902" w:rsidRDefault="00A35F1C" w:rsidP="00A35F1C">
      <w:pPr>
        <w:rPr>
          <w:rFonts w:ascii="Arial" w:hAnsi="Arial" w:cs="Arial"/>
          <w:sz w:val="20"/>
          <w:szCs w:val="20"/>
        </w:rPr>
      </w:pPr>
      <w:r w:rsidRPr="00103E60">
        <w:rPr>
          <w:rFonts w:ascii="Arial" w:hAnsi="Arial" w:cs="Arial"/>
          <w:sz w:val="20"/>
          <w:szCs w:val="20"/>
        </w:rPr>
        <w:t xml:space="preserve">Employees who are hired as interim replacements </w:t>
      </w:r>
      <w:r w:rsidR="004E33CB" w:rsidRPr="00103E60">
        <w:rPr>
          <w:rFonts w:ascii="Arial" w:hAnsi="Arial" w:cs="Arial"/>
          <w:sz w:val="20"/>
          <w:szCs w:val="20"/>
        </w:rPr>
        <w:t>to supplement the workforce temporarily</w:t>
      </w:r>
      <w:r w:rsidRPr="00103E60">
        <w:rPr>
          <w:rFonts w:ascii="Arial" w:hAnsi="Arial" w:cs="Arial"/>
          <w:sz w:val="20"/>
          <w:szCs w:val="20"/>
        </w:rPr>
        <w:t xml:space="preserve"> or to assist in the completion of a specific project</w:t>
      </w:r>
      <w:r w:rsidR="00B66C8C" w:rsidRPr="00103E60">
        <w:rPr>
          <w:rFonts w:ascii="Arial" w:hAnsi="Arial" w:cs="Arial"/>
          <w:sz w:val="20"/>
          <w:szCs w:val="20"/>
        </w:rPr>
        <w:t>,</w:t>
      </w:r>
      <w:r w:rsidRPr="00103E60">
        <w:rPr>
          <w:rFonts w:ascii="Arial" w:hAnsi="Arial" w:cs="Arial"/>
          <w:sz w:val="20"/>
          <w:szCs w:val="20"/>
        </w:rPr>
        <w:t xml:space="preserve"> and who are </w:t>
      </w:r>
    </w:p>
    <w:p w14:paraId="3ED5FD38" w14:textId="30604C95" w:rsidR="003177EE" w:rsidRPr="00103E60" w:rsidRDefault="00FE0902" w:rsidP="00A35F1C">
      <w:pPr>
        <w:rPr>
          <w:rFonts w:ascii="Arial" w:hAnsi="Arial" w:cs="Arial"/>
          <w:b/>
          <w:bCs/>
          <w:sz w:val="20"/>
          <w:szCs w:val="20"/>
          <w:u w:val="single"/>
        </w:rPr>
      </w:pPr>
      <w:r w:rsidRPr="00103E60">
        <w:rPr>
          <w:rFonts w:ascii="Arial" w:hAnsi="Arial" w:cs="Arial"/>
          <w:b/>
          <w:bCs/>
          <w:sz w:val="20"/>
          <w:szCs w:val="20"/>
          <w:u w:val="single"/>
        </w:rPr>
        <w:t>EXEMPT:</w:t>
      </w:r>
    </w:p>
    <w:p w14:paraId="13B86DC0" w14:textId="3F27A721" w:rsidR="003177EE" w:rsidRPr="00103E60" w:rsidRDefault="003177EE" w:rsidP="003177EE">
      <w:pPr>
        <w:rPr>
          <w:rFonts w:ascii="Arial" w:hAnsi="Arial" w:cs="Arial"/>
          <w:bCs/>
          <w:sz w:val="20"/>
          <w:szCs w:val="20"/>
        </w:rPr>
      </w:pPr>
      <w:r w:rsidRPr="00103E60">
        <w:rPr>
          <w:rFonts w:ascii="Arial" w:hAnsi="Arial" w:cs="Arial"/>
          <w:bCs/>
          <w:sz w:val="20"/>
          <w:szCs w:val="20"/>
        </w:rPr>
        <w:t>An employee who is exempt from the minimum wage and overtime provisions of the Fair Labor Standards Act</w:t>
      </w:r>
    </w:p>
    <w:p w14:paraId="73234D19" w14:textId="7434653C" w:rsidR="003177EE" w:rsidRPr="00103E60" w:rsidRDefault="00FE0902" w:rsidP="003177EE">
      <w:pPr>
        <w:rPr>
          <w:rFonts w:ascii="Arial" w:hAnsi="Arial" w:cs="Arial"/>
          <w:b/>
          <w:bCs/>
          <w:sz w:val="20"/>
          <w:szCs w:val="20"/>
          <w:u w:val="single"/>
        </w:rPr>
      </w:pPr>
      <w:r w:rsidRPr="00103E60">
        <w:rPr>
          <w:rFonts w:ascii="Arial" w:hAnsi="Arial" w:cs="Arial"/>
          <w:b/>
          <w:bCs/>
          <w:sz w:val="20"/>
          <w:szCs w:val="20"/>
          <w:u w:val="single"/>
        </w:rPr>
        <w:t>NON-EXEMPT:</w:t>
      </w:r>
    </w:p>
    <w:p w14:paraId="462671BF" w14:textId="23B3E745" w:rsidR="00812741" w:rsidRPr="00103E60" w:rsidRDefault="003177EE" w:rsidP="003177EE">
      <w:pPr>
        <w:rPr>
          <w:rFonts w:ascii="Arial" w:hAnsi="Arial" w:cs="Arial"/>
          <w:bCs/>
          <w:sz w:val="20"/>
          <w:szCs w:val="20"/>
        </w:rPr>
      </w:pPr>
      <w:r w:rsidRPr="00103E60">
        <w:rPr>
          <w:rFonts w:ascii="Arial" w:hAnsi="Arial" w:cs="Arial"/>
          <w:bCs/>
          <w:sz w:val="20"/>
          <w:szCs w:val="20"/>
        </w:rPr>
        <w:t>An employee who is subject to the overtime provisions of the Fair Labor Standards Act</w:t>
      </w:r>
      <w:r w:rsidR="004E33CB" w:rsidRPr="00103E60">
        <w:rPr>
          <w:rFonts w:ascii="Arial" w:hAnsi="Arial" w:cs="Arial"/>
          <w:bCs/>
          <w:sz w:val="20"/>
          <w:szCs w:val="20"/>
        </w:rPr>
        <w:t>,</w:t>
      </w:r>
      <w:r w:rsidRPr="00103E60">
        <w:rPr>
          <w:rFonts w:ascii="Arial" w:hAnsi="Arial" w:cs="Arial"/>
          <w:bCs/>
          <w:sz w:val="20"/>
          <w:szCs w:val="20"/>
        </w:rPr>
        <w:t xml:space="preserve"> which requires pay for hours worked </w:t>
      </w:r>
      <w:r w:rsidR="004E33CB" w:rsidRPr="00103E60">
        <w:rPr>
          <w:rFonts w:ascii="Arial" w:hAnsi="Arial" w:cs="Arial"/>
          <w:bCs/>
          <w:sz w:val="20"/>
          <w:szCs w:val="20"/>
        </w:rPr>
        <w:t>more than</w:t>
      </w:r>
      <w:r w:rsidRPr="00103E60">
        <w:rPr>
          <w:rFonts w:ascii="Arial" w:hAnsi="Arial" w:cs="Arial"/>
          <w:bCs/>
          <w:sz w:val="20"/>
          <w:szCs w:val="20"/>
        </w:rPr>
        <w:t xml:space="preserve"> forty (40) </w:t>
      </w:r>
      <w:r w:rsidR="00446839" w:rsidRPr="00103E60">
        <w:rPr>
          <w:rFonts w:ascii="Arial" w:hAnsi="Arial" w:cs="Arial"/>
          <w:bCs/>
          <w:sz w:val="20"/>
          <w:szCs w:val="20"/>
        </w:rPr>
        <w:t xml:space="preserve">hours </w:t>
      </w:r>
      <w:r w:rsidRPr="00103E60">
        <w:rPr>
          <w:rFonts w:ascii="Arial" w:hAnsi="Arial" w:cs="Arial"/>
          <w:bCs/>
          <w:sz w:val="20"/>
          <w:szCs w:val="20"/>
        </w:rPr>
        <w:t>in one (1) week.</w:t>
      </w:r>
    </w:p>
    <w:p w14:paraId="50F5460E" w14:textId="1A55AD8C" w:rsidR="00DD1533" w:rsidRDefault="00FE0902" w:rsidP="00FE0902">
      <w:pPr>
        <w:rPr>
          <w:rFonts w:ascii="Arial" w:hAnsi="Arial" w:cs="Arial"/>
          <w:b/>
          <w:bCs/>
          <w:sz w:val="20"/>
          <w:szCs w:val="20"/>
        </w:rPr>
      </w:pPr>
      <w:r w:rsidRPr="00FE0902">
        <w:rPr>
          <w:rFonts w:ascii="Arial" w:hAnsi="Arial" w:cs="Arial"/>
          <w:b/>
          <w:bCs/>
          <w:sz w:val="20"/>
          <w:szCs w:val="20"/>
          <w:highlight w:val="yellow"/>
        </w:rPr>
        <w:t>WORK YEAR</w:t>
      </w:r>
    </w:p>
    <w:p w14:paraId="63EF99D8" w14:textId="061DEB18" w:rsidR="00FE0902" w:rsidRDefault="00FE0902" w:rsidP="00FE0902">
      <w:pPr>
        <w:rPr>
          <w:rFonts w:ascii="Arial" w:hAnsi="Arial" w:cs="Arial"/>
          <w:bCs/>
          <w:sz w:val="20"/>
          <w:szCs w:val="20"/>
        </w:rPr>
      </w:pPr>
      <w:r w:rsidRPr="00FE0902">
        <w:rPr>
          <w:rFonts w:ascii="Arial" w:hAnsi="Arial" w:cs="Arial"/>
          <w:bCs/>
          <w:sz w:val="20"/>
          <w:szCs w:val="20"/>
        </w:rPr>
        <w:t>The work year of instructional and non-instructional staff is as follows:</w:t>
      </w:r>
    </w:p>
    <w:p w14:paraId="44D0B024" w14:textId="02242E41" w:rsidR="00FE0902" w:rsidRDefault="00FE0902" w:rsidP="00FE0902">
      <w:pPr>
        <w:rPr>
          <w:rFonts w:ascii="Arial" w:hAnsi="Arial" w:cs="Arial"/>
          <w:bCs/>
          <w:sz w:val="20"/>
          <w:szCs w:val="20"/>
        </w:rPr>
      </w:pPr>
      <w:r>
        <w:rPr>
          <w:rFonts w:ascii="Arial" w:hAnsi="Arial" w:cs="Arial"/>
          <w:bCs/>
          <w:sz w:val="20"/>
          <w:szCs w:val="20"/>
        </w:rPr>
        <w:t xml:space="preserve">10 MONTHS   =  </w:t>
      </w:r>
      <w:r w:rsidR="00AB1C35">
        <w:rPr>
          <w:rFonts w:ascii="Arial" w:hAnsi="Arial" w:cs="Arial"/>
          <w:bCs/>
          <w:sz w:val="20"/>
          <w:szCs w:val="20"/>
        </w:rPr>
        <w:t xml:space="preserve"> </w:t>
      </w:r>
      <w:r>
        <w:rPr>
          <w:rFonts w:ascii="Arial" w:hAnsi="Arial" w:cs="Arial"/>
          <w:bCs/>
          <w:sz w:val="20"/>
          <w:szCs w:val="20"/>
        </w:rPr>
        <w:t xml:space="preserve"> 196 DAYS</w:t>
      </w:r>
    </w:p>
    <w:p w14:paraId="6773A59B" w14:textId="40F93030" w:rsidR="00FE0902" w:rsidRDefault="00FE0902" w:rsidP="00FE0902">
      <w:pPr>
        <w:rPr>
          <w:rFonts w:ascii="Arial" w:hAnsi="Arial" w:cs="Arial"/>
          <w:bCs/>
          <w:sz w:val="20"/>
          <w:szCs w:val="20"/>
        </w:rPr>
      </w:pPr>
      <w:r>
        <w:rPr>
          <w:rFonts w:ascii="Arial" w:hAnsi="Arial" w:cs="Arial"/>
          <w:bCs/>
          <w:sz w:val="20"/>
          <w:szCs w:val="20"/>
        </w:rPr>
        <w:t>11 MONTHS   =    216 DAYS</w:t>
      </w:r>
    </w:p>
    <w:p w14:paraId="32BA7E93" w14:textId="191C936E" w:rsidR="00FE0902" w:rsidRDefault="00FE0902" w:rsidP="00FE0902">
      <w:pPr>
        <w:rPr>
          <w:rFonts w:ascii="Arial" w:hAnsi="Arial" w:cs="Arial"/>
          <w:bCs/>
          <w:sz w:val="20"/>
          <w:szCs w:val="20"/>
        </w:rPr>
      </w:pPr>
      <w:r>
        <w:rPr>
          <w:rFonts w:ascii="Arial" w:hAnsi="Arial" w:cs="Arial"/>
          <w:bCs/>
          <w:sz w:val="20"/>
          <w:szCs w:val="20"/>
        </w:rPr>
        <w:t>12 MONTHS   =    261 DAYS</w:t>
      </w:r>
    </w:p>
    <w:p w14:paraId="78509456" w14:textId="7C3E22FD" w:rsidR="00FE0902" w:rsidRPr="00FE0902" w:rsidRDefault="00487407" w:rsidP="00FE0902">
      <w:pPr>
        <w:rPr>
          <w:rFonts w:ascii="Arial" w:hAnsi="Arial" w:cs="Arial"/>
          <w:bCs/>
          <w:sz w:val="20"/>
          <w:szCs w:val="20"/>
        </w:rPr>
      </w:pPr>
      <w:r>
        <w:rPr>
          <w:rFonts w:ascii="Arial" w:hAnsi="Arial" w:cs="Arial"/>
          <w:bCs/>
          <w:sz w:val="20"/>
          <w:szCs w:val="20"/>
        </w:rPr>
        <w:t>*</w:t>
      </w:r>
      <w:r w:rsidR="00FE0902">
        <w:rPr>
          <w:rFonts w:ascii="Arial" w:hAnsi="Arial" w:cs="Arial"/>
          <w:bCs/>
          <w:sz w:val="20"/>
          <w:szCs w:val="20"/>
        </w:rPr>
        <w:t>The above includes authorized paid holidays and authorized paid leave.</w:t>
      </w:r>
    </w:p>
    <w:p w14:paraId="2625759E" w14:textId="77777777" w:rsidR="00FE0902" w:rsidRPr="00FE0902" w:rsidRDefault="00FE0902" w:rsidP="00FE0902">
      <w:pPr>
        <w:rPr>
          <w:rFonts w:ascii="Arial" w:hAnsi="Arial" w:cs="Arial"/>
          <w:b/>
          <w:bCs/>
          <w:sz w:val="20"/>
          <w:szCs w:val="20"/>
        </w:rPr>
      </w:pPr>
    </w:p>
    <w:p w14:paraId="07C92A65" w14:textId="77777777" w:rsidR="00DD1533" w:rsidRPr="00103E60" w:rsidRDefault="00DD1533" w:rsidP="006667E1">
      <w:pPr>
        <w:jc w:val="center"/>
        <w:rPr>
          <w:rFonts w:ascii="Arial" w:hAnsi="Arial" w:cs="Arial"/>
          <w:b/>
          <w:bCs/>
          <w:sz w:val="20"/>
          <w:szCs w:val="20"/>
        </w:rPr>
      </w:pPr>
    </w:p>
    <w:p w14:paraId="0A4199D1" w14:textId="77777777" w:rsidR="00DD1533" w:rsidRPr="00103E60" w:rsidRDefault="00DD1533" w:rsidP="006667E1">
      <w:pPr>
        <w:jc w:val="center"/>
        <w:rPr>
          <w:rFonts w:ascii="Arial" w:hAnsi="Arial" w:cs="Arial"/>
          <w:b/>
          <w:bCs/>
          <w:sz w:val="20"/>
          <w:szCs w:val="20"/>
        </w:rPr>
      </w:pPr>
    </w:p>
    <w:p w14:paraId="27425C97" w14:textId="1DD0924E" w:rsidR="00DD1533" w:rsidRDefault="00DD1533" w:rsidP="006667E1">
      <w:pPr>
        <w:jc w:val="center"/>
        <w:rPr>
          <w:rFonts w:ascii="Arial" w:hAnsi="Arial" w:cs="Arial"/>
          <w:b/>
          <w:bCs/>
          <w:sz w:val="20"/>
          <w:szCs w:val="20"/>
        </w:rPr>
      </w:pPr>
    </w:p>
    <w:p w14:paraId="4834A5A2" w14:textId="77777777" w:rsidR="003A3A7F" w:rsidRPr="00103E60" w:rsidRDefault="003A3A7F" w:rsidP="008D3920">
      <w:pPr>
        <w:rPr>
          <w:rFonts w:ascii="Arial" w:hAnsi="Arial" w:cs="Arial"/>
          <w:b/>
          <w:bCs/>
          <w:sz w:val="20"/>
          <w:szCs w:val="20"/>
        </w:rPr>
      </w:pPr>
    </w:p>
    <w:p w14:paraId="39320344" w14:textId="050C52B3" w:rsidR="006667E1" w:rsidRPr="00103E60" w:rsidRDefault="006667E1" w:rsidP="006667E1">
      <w:pPr>
        <w:jc w:val="center"/>
        <w:rPr>
          <w:rFonts w:ascii="Arial" w:hAnsi="Arial" w:cs="Arial"/>
          <w:b/>
          <w:bCs/>
          <w:sz w:val="20"/>
          <w:szCs w:val="20"/>
        </w:rPr>
      </w:pPr>
      <w:r w:rsidRPr="00103E60">
        <w:rPr>
          <w:rFonts w:ascii="Arial" w:hAnsi="Arial" w:cs="Arial"/>
          <w:b/>
          <w:bCs/>
          <w:sz w:val="20"/>
          <w:szCs w:val="20"/>
        </w:rPr>
        <w:t>WORKPLACE GUIDELINES</w:t>
      </w:r>
    </w:p>
    <w:p w14:paraId="31D3C37A" w14:textId="6C23EC6D" w:rsidR="000E2928" w:rsidRPr="00103E60" w:rsidRDefault="000E2928" w:rsidP="003177EE">
      <w:pPr>
        <w:rPr>
          <w:rFonts w:ascii="Arial" w:hAnsi="Arial" w:cs="Arial"/>
          <w:bCs/>
          <w:sz w:val="20"/>
          <w:szCs w:val="20"/>
        </w:rPr>
      </w:pPr>
      <w:r w:rsidRPr="00103E60">
        <w:rPr>
          <w:rFonts w:ascii="Arial" w:hAnsi="Arial" w:cs="Arial"/>
          <w:b/>
          <w:bCs/>
          <w:sz w:val="20"/>
          <w:szCs w:val="20"/>
        </w:rPr>
        <w:lastRenderedPageBreak/>
        <w:t>ARRESTS</w:t>
      </w:r>
    </w:p>
    <w:p w14:paraId="06BAD64E" w14:textId="046E239A" w:rsidR="000E2928" w:rsidRPr="00103E60" w:rsidRDefault="000E2928" w:rsidP="000E2928">
      <w:pPr>
        <w:rPr>
          <w:rFonts w:ascii="Arial" w:hAnsi="Arial" w:cs="Arial"/>
          <w:sz w:val="20"/>
          <w:szCs w:val="20"/>
        </w:rPr>
      </w:pPr>
      <w:r w:rsidRPr="00103E60">
        <w:rPr>
          <w:rFonts w:ascii="Arial" w:hAnsi="Arial" w:cs="Arial"/>
          <w:sz w:val="20"/>
          <w:szCs w:val="20"/>
        </w:rPr>
        <w:t xml:space="preserve">Any employee who is arrested or charged with any crime, including driving under the influence of alcohol or controlled substances, must notify </w:t>
      </w:r>
      <w:r w:rsidR="004E33CB" w:rsidRPr="00103E60">
        <w:rPr>
          <w:rFonts w:ascii="Arial" w:hAnsi="Arial" w:cs="Arial"/>
          <w:sz w:val="20"/>
          <w:szCs w:val="20"/>
        </w:rPr>
        <w:t>their</w:t>
      </w:r>
      <w:r w:rsidRPr="00103E60">
        <w:rPr>
          <w:rFonts w:ascii="Arial" w:hAnsi="Arial" w:cs="Arial"/>
          <w:sz w:val="20"/>
          <w:szCs w:val="20"/>
        </w:rPr>
        <w:t xml:space="preserve"> department director or principal of the alleged charges/allegations. Instructional personnel must self-report within 48 hours to their supervisor, principal</w:t>
      </w:r>
      <w:r w:rsidR="006B31C1" w:rsidRPr="00103E60">
        <w:rPr>
          <w:rFonts w:ascii="Arial" w:hAnsi="Arial" w:cs="Arial"/>
          <w:sz w:val="20"/>
          <w:szCs w:val="20"/>
        </w:rPr>
        <w:t>,</w:t>
      </w:r>
      <w:r w:rsidRPr="00103E60">
        <w:rPr>
          <w:rFonts w:ascii="Arial" w:hAnsi="Arial" w:cs="Arial"/>
          <w:sz w:val="20"/>
          <w:szCs w:val="20"/>
        </w:rPr>
        <w:t xml:space="preserve"> or Superintendent any arrest/charges involving the abuse of a child or the sale </w:t>
      </w:r>
      <w:r w:rsidR="004E33CB" w:rsidRPr="00103E60">
        <w:rPr>
          <w:rFonts w:ascii="Arial" w:hAnsi="Arial" w:cs="Arial"/>
          <w:sz w:val="20"/>
          <w:szCs w:val="20"/>
        </w:rPr>
        <w:t>and</w:t>
      </w:r>
      <w:r w:rsidRPr="00103E60">
        <w:rPr>
          <w:rFonts w:ascii="Arial" w:hAnsi="Arial" w:cs="Arial"/>
          <w:sz w:val="20"/>
          <w:szCs w:val="20"/>
        </w:rPr>
        <w:t xml:space="preserve"> possession of a controlled substance. Failure to self-report may result in disciplinary action</w:t>
      </w:r>
      <w:r w:rsidR="00BE5FAC" w:rsidRPr="00103E60">
        <w:rPr>
          <w:rFonts w:ascii="Arial" w:hAnsi="Arial" w:cs="Arial"/>
          <w:sz w:val="20"/>
          <w:szCs w:val="20"/>
        </w:rPr>
        <w:t xml:space="preserve"> up to and including termination</w:t>
      </w:r>
      <w:r w:rsidRPr="00103E60">
        <w:rPr>
          <w:rFonts w:ascii="Arial" w:hAnsi="Arial" w:cs="Arial"/>
          <w:sz w:val="20"/>
          <w:szCs w:val="20"/>
        </w:rPr>
        <w:t>.</w:t>
      </w:r>
    </w:p>
    <w:p w14:paraId="105889F7" w14:textId="18904873" w:rsidR="00926B55" w:rsidRPr="00103E60" w:rsidRDefault="00926B55" w:rsidP="000E2928">
      <w:pPr>
        <w:rPr>
          <w:rFonts w:ascii="Arial" w:hAnsi="Arial" w:cs="Arial"/>
          <w:sz w:val="20"/>
          <w:szCs w:val="20"/>
        </w:rPr>
      </w:pPr>
      <w:r w:rsidRPr="00103E60">
        <w:rPr>
          <w:rFonts w:ascii="Arial" w:hAnsi="Arial" w:cs="Arial"/>
          <w:sz w:val="20"/>
          <w:szCs w:val="20"/>
        </w:rPr>
        <w:t xml:space="preserve">All employees should be aware that §1012.797 of the Florida Statutes requires law enforcement agencies to report to the school Superintendent the name and address of any employee who is charged with a felony or with a misdemeanor involving the abuse of a minor child or the sale or possession of a controlled substance. </w:t>
      </w:r>
      <w:r w:rsidR="00B672A5">
        <w:rPr>
          <w:rFonts w:ascii="Arial" w:hAnsi="Arial" w:cs="Arial"/>
          <w:sz w:val="20"/>
          <w:szCs w:val="20"/>
        </w:rPr>
        <w:t xml:space="preserve">The </w:t>
      </w:r>
      <w:r w:rsidRPr="00103E60">
        <w:rPr>
          <w:rFonts w:ascii="Arial" w:hAnsi="Arial" w:cs="Arial"/>
          <w:sz w:val="20"/>
          <w:szCs w:val="20"/>
        </w:rPr>
        <w:t xml:space="preserve">Superintendent </w:t>
      </w:r>
      <w:r w:rsidR="00B672A5">
        <w:rPr>
          <w:rFonts w:ascii="Arial" w:hAnsi="Arial" w:cs="Arial"/>
          <w:sz w:val="20"/>
          <w:szCs w:val="20"/>
        </w:rPr>
        <w:t xml:space="preserve">may then release this information </w:t>
      </w:r>
      <w:r w:rsidRPr="00103E60">
        <w:rPr>
          <w:rFonts w:ascii="Arial" w:hAnsi="Arial" w:cs="Arial"/>
          <w:sz w:val="20"/>
          <w:szCs w:val="20"/>
        </w:rPr>
        <w:t>to the appropriate school personnel or as otherwise provided by law.</w:t>
      </w:r>
    </w:p>
    <w:p w14:paraId="30F0D56A" w14:textId="77777777" w:rsidR="006667E1" w:rsidRPr="00103E60" w:rsidRDefault="006667E1" w:rsidP="006667E1">
      <w:pPr>
        <w:rPr>
          <w:rFonts w:ascii="Arial" w:hAnsi="Arial" w:cs="Arial"/>
          <w:b/>
          <w:bCs/>
          <w:sz w:val="20"/>
          <w:szCs w:val="20"/>
        </w:rPr>
      </w:pPr>
      <w:r w:rsidRPr="00103E60">
        <w:rPr>
          <w:rFonts w:ascii="Arial" w:hAnsi="Arial" w:cs="Arial"/>
          <w:b/>
          <w:bCs/>
          <w:sz w:val="20"/>
          <w:szCs w:val="20"/>
        </w:rPr>
        <w:t>WORK HOURS</w:t>
      </w:r>
    </w:p>
    <w:p w14:paraId="0FE3CB09" w14:textId="363816F0" w:rsidR="006667E1" w:rsidRPr="00103E60" w:rsidRDefault="006667E1" w:rsidP="000E2928">
      <w:pPr>
        <w:rPr>
          <w:rFonts w:ascii="Arial" w:hAnsi="Arial" w:cs="Arial"/>
          <w:sz w:val="20"/>
          <w:szCs w:val="20"/>
        </w:rPr>
      </w:pPr>
      <w:r w:rsidRPr="00103E60">
        <w:rPr>
          <w:rFonts w:ascii="Arial" w:hAnsi="Arial" w:cs="Arial"/>
          <w:sz w:val="20"/>
          <w:szCs w:val="20"/>
        </w:rPr>
        <w:t xml:space="preserve">Because of the diversity of the school system, an employee’s work hours will be determined by the principal/supervisor. </w:t>
      </w:r>
      <w:r w:rsidR="004E33CB" w:rsidRPr="00103E60">
        <w:rPr>
          <w:rFonts w:ascii="Arial" w:hAnsi="Arial" w:cs="Arial"/>
          <w:sz w:val="20"/>
          <w:szCs w:val="20"/>
        </w:rPr>
        <w:t>Discuss</w:t>
      </w:r>
      <w:r w:rsidRPr="00103E60">
        <w:rPr>
          <w:rFonts w:ascii="Arial" w:hAnsi="Arial" w:cs="Arial"/>
          <w:sz w:val="20"/>
          <w:szCs w:val="20"/>
        </w:rPr>
        <w:t xml:space="preserve"> this with your principal/supervisor before you begin work.</w:t>
      </w:r>
    </w:p>
    <w:p w14:paraId="73DD2092" w14:textId="77777777" w:rsidR="000E2928" w:rsidRPr="00103E60" w:rsidRDefault="000E2928" w:rsidP="003177EE">
      <w:pPr>
        <w:rPr>
          <w:rFonts w:ascii="Arial" w:hAnsi="Arial" w:cs="Arial"/>
          <w:b/>
          <w:bCs/>
          <w:sz w:val="20"/>
          <w:szCs w:val="20"/>
        </w:rPr>
      </w:pPr>
      <w:r w:rsidRPr="00103E60">
        <w:rPr>
          <w:rFonts w:ascii="Arial" w:hAnsi="Arial" w:cs="Arial"/>
          <w:b/>
          <w:bCs/>
          <w:sz w:val="20"/>
          <w:szCs w:val="20"/>
        </w:rPr>
        <w:t>ATTENDANCE AND PROMPTNESS</w:t>
      </w:r>
    </w:p>
    <w:p w14:paraId="39190ABA" w14:textId="514B3D66" w:rsidR="000E2928" w:rsidRPr="00103E60" w:rsidRDefault="000E2928" w:rsidP="000E2928">
      <w:pPr>
        <w:rPr>
          <w:rFonts w:ascii="Arial" w:hAnsi="Arial" w:cs="Arial"/>
          <w:sz w:val="20"/>
          <w:szCs w:val="20"/>
        </w:rPr>
      </w:pPr>
      <w:r w:rsidRPr="00103E60">
        <w:rPr>
          <w:rFonts w:ascii="Arial" w:hAnsi="Arial" w:cs="Arial"/>
          <w:sz w:val="20"/>
          <w:szCs w:val="20"/>
        </w:rPr>
        <w:t xml:space="preserve">Because we serve the public, getting to work on time and being present </w:t>
      </w:r>
      <w:r w:rsidR="004E33CB" w:rsidRPr="00103E60">
        <w:rPr>
          <w:rFonts w:ascii="Arial" w:hAnsi="Arial" w:cs="Arial"/>
          <w:sz w:val="20"/>
          <w:szCs w:val="20"/>
        </w:rPr>
        <w:t>daily</w:t>
      </w:r>
      <w:r w:rsidRPr="00103E60">
        <w:rPr>
          <w:rFonts w:ascii="Arial" w:hAnsi="Arial" w:cs="Arial"/>
          <w:sz w:val="20"/>
          <w:szCs w:val="20"/>
        </w:rPr>
        <w:t xml:space="preserve"> </w:t>
      </w:r>
      <w:r w:rsidR="006B31C1" w:rsidRPr="00103E60">
        <w:rPr>
          <w:rFonts w:ascii="Arial" w:hAnsi="Arial" w:cs="Arial"/>
          <w:sz w:val="20"/>
          <w:szCs w:val="20"/>
        </w:rPr>
        <w:t>is</w:t>
      </w:r>
      <w:r w:rsidRPr="00103E60">
        <w:rPr>
          <w:rFonts w:ascii="Arial" w:hAnsi="Arial" w:cs="Arial"/>
          <w:sz w:val="20"/>
          <w:szCs w:val="20"/>
        </w:rPr>
        <w:t xml:space="preserve"> most important. The public expects and has a right to demand prompt and efficient service. If you must be absent, </w:t>
      </w:r>
      <w:r w:rsidR="004E33CB" w:rsidRPr="00103E60">
        <w:rPr>
          <w:rFonts w:ascii="Arial" w:hAnsi="Arial" w:cs="Arial"/>
          <w:sz w:val="20"/>
          <w:szCs w:val="20"/>
        </w:rPr>
        <w:t>you must</w:t>
      </w:r>
      <w:r w:rsidRPr="00103E60">
        <w:rPr>
          <w:rFonts w:ascii="Arial" w:hAnsi="Arial" w:cs="Arial"/>
          <w:sz w:val="20"/>
          <w:szCs w:val="20"/>
        </w:rPr>
        <w:t xml:space="preserve"> notify your principal or supervisor </w:t>
      </w:r>
      <w:r w:rsidR="006B31C1" w:rsidRPr="00103E60">
        <w:rPr>
          <w:rFonts w:ascii="Arial" w:hAnsi="Arial" w:cs="Arial"/>
          <w:sz w:val="20"/>
          <w:szCs w:val="20"/>
        </w:rPr>
        <w:t xml:space="preserve">within </w:t>
      </w:r>
      <w:r w:rsidR="00363DAD" w:rsidRPr="00103E60">
        <w:rPr>
          <w:rFonts w:ascii="Arial" w:hAnsi="Arial" w:cs="Arial"/>
          <w:sz w:val="20"/>
          <w:szCs w:val="20"/>
        </w:rPr>
        <w:t>2</w:t>
      </w:r>
      <w:r w:rsidR="006B31C1" w:rsidRPr="00103E60">
        <w:rPr>
          <w:rFonts w:ascii="Arial" w:hAnsi="Arial" w:cs="Arial"/>
          <w:sz w:val="20"/>
          <w:szCs w:val="20"/>
        </w:rPr>
        <w:t xml:space="preserve"> hour</w:t>
      </w:r>
      <w:r w:rsidR="00363DAD" w:rsidRPr="00103E60">
        <w:rPr>
          <w:rFonts w:ascii="Arial" w:hAnsi="Arial" w:cs="Arial"/>
          <w:sz w:val="20"/>
          <w:szCs w:val="20"/>
        </w:rPr>
        <w:t>s</w:t>
      </w:r>
      <w:r w:rsidR="006B31C1" w:rsidRPr="00103E60">
        <w:rPr>
          <w:rFonts w:ascii="Arial" w:hAnsi="Arial" w:cs="Arial"/>
          <w:sz w:val="20"/>
          <w:szCs w:val="20"/>
        </w:rPr>
        <w:t xml:space="preserve"> of your expected start time</w:t>
      </w:r>
      <w:r w:rsidRPr="00103E60">
        <w:rPr>
          <w:rFonts w:ascii="Arial" w:hAnsi="Arial" w:cs="Arial"/>
          <w:sz w:val="20"/>
          <w:szCs w:val="20"/>
        </w:rPr>
        <w:t xml:space="preserve">. This allows </w:t>
      </w:r>
      <w:r w:rsidR="004E33CB" w:rsidRPr="00103E60">
        <w:rPr>
          <w:rFonts w:ascii="Arial" w:hAnsi="Arial" w:cs="Arial"/>
          <w:sz w:val="20"/>
          <w:szCs w:val="20"/>
        </w:rPr>
        <w:t>them</w:t>
      </w:r>
      <w:r w:rsidRPr="00103E60">
        <w:rPr>
          <w:rFonts w:ascii="Arial" w:hAnsi="Arial" w:cs="Arial"/>
          <w:sz w:val="20"/>
          <w:szCs w:val="20"/>
        </w:rPr>
        <w:t xml:space="preserve"> to reassign your work and maintain a high standard of service. Excessive absenteeism</w:t>
      </w:r>
      <w:r w:rsidR="00487407">
        <w:rPr>
          <w:rFonts w:ascii="Arial" w:hAnsi="Arial" w:cs="Arial"/>
          <w:sz w:val="20"/>
          <w:szCs w:val="20"/>
        </w:rPr>
        <w:t xml:space="preserve"> and tardiness</w:t>
      </w:r>
      <w:r w:rsidRPr="00103E60">
        <w:rPr>
          <w:rFonts w:ascii="Arial" w:hAnsi="Arial" w:cs="Arial"/>
          <w:sz w:val="20"/>
          <w:szCs w:val="20"/>
        </w:rPr>
        <w:t xml:space="preserve"> may be grounds for disciplinary action or dismissal. </w:t>
      </w:r>
    </w:p>
    <w:p w14:paraId="5F11F06B" w14:textId="67BE2DE6" w:rsidR="00044B28" w:rsidRPr="00103E60" w:rsidRDefault="00044B28" w:rsidP="000E2928">
      <w:pPr>
        <w:rPr>
          <w:rFonts w:ascii="Arial" w:hAnsi="Arial" w:cs="Arial"/>
          <w:sz w:val="20"/>
          <w:szCs w:val="20"/>
        </w:rPr>
      </w:pPr>
      <w:r w:rsidRPr="00103E60">
        <w:rPr>
          <w:rFonts w:ascii="Arial" w:hAnsi="Arial" w:cs="Arial"/>
          <w:sz w:val="20"/>
          <w:szCs w:val="20"/>
        </w:rPr>
        <w:t xml:space="preserve">All employees are </w:t>
      </w:r>
      <w:r w:rsidR="00331CAB" w:rsidRPr="00103E60">
        <w:rPr>
          <w:rFonts w:ascii="Arial" w:hAnsi="Arial" w:cs="Arial"/>
          <w:sz w:val="20"/>
          <w:szCs w:val="20"/>
        </w:rPr>
        <w:t>expected</w:t>
      </w:r>
      <w:r w:rsidRPr="00103E60">
        <w:rPr>
          <w:rFonts w:ascii="Arial" w:hAnsi="Arial" w:cs="Arial"/>
          <w:sz w:val="20"/>
          <w:szCs w:val="20"/>
        </w:rPr>
        <w:t xml:space="preserve"> t</w:t>
      </w:r>
      <w:r w:rsidR="00331CAB" w:rsidRPr="00103E60">
        <w:rPr>
          <w:rFonts w:ascii="Arial" w:hAnsi="Arial" w:cs="Arial"/>
          <w:sz w:val="20"/>
          <w:szCs w:val="20"/>
        </w:rPr>
        <w:t>o</w:t>
      </w:r>
      <w:r w:rsidRPr="00103E60">
        <w:rPr>
          <w:rFonts w:ascii="Arial" w:hAnsi="Arial" w:cs="Arial"/>
          <w:sz w:val="20"/>
          <w:szCs w:val="20"/>
        </w:rPr>
        <w:t xml:space="preserve"> report to duty at the appointed place </w:t>
      </w:r>
      <w:r w:rsidR="004E33CB" w:rsidRPr="00103E60">
        <w:rPr>
          <w:rFonts w:ascii="Arial" w:hAnsi="Arial" w:cs="Arial"/>
          <w:sz w:val="20"/>
          <w:szCs w:val="20"/>
        </w:rPr>
        <w:t xml:space="preserve">and be </w:t>
      </w:r>
      <w:r w:rsidRPr="00103E60">
        <w:rPr>
          <w:rFonts w:ascii="Arial" w:hAnsi="Arial" w:cs="Arial"/>
          <w:sz w:val="20"/>
          <w:szCs w:val="20"/>
        </w:rPr>
        <w:t xml:space="preserve">ready to perform their duties at the scheduled time.  Tardiness may be excusable only </w:t>
      </w:r>
      <w:r w:rsidR="004878FE" w:rsidRPr="00103E60">
        <w:rPr>
          <w:rFonts w:ascii="Arial" w:hAnsi="Arial" w:cs="Arial"/>
          <w:sz w:val="20"/>
          <w:szCs w:val="20"/>
        </w:rPr>
        <w:t>if</w:t>
      </w:r>
      <w:r w:rsidRPr="00103E60">
        <w:rPr>
          <w:rFonts w:ascii="Arial" w:hAnsi="Arial" w:cs="Arial"/>
          <w:sz w:val="20"/>
          <w:szCs w:val="20"/>
        </w:rPr>
        <w:t xml:space="preserve"> the employee notifies their supervisor by the </w:t>
      </w:r>
      <w:r w:rsidR="00331CAB" w:rsidRPr="00103E60">
        <w:rPr>
          <w:rFonts w:ascii="Arial" w:hAnsi="Arial" w:cs="Arial"/>
          <w:sz w:val="20"/>
          <w:szCs w:val="20"/>
        </w:rPr>
        <w:t>start of their scheduled shift.</w:t>
      </w:r>
    </w:p>
    <w:p w14:paraId="054767FA" w14:textId="069D6A33" w:rsidR="00725978" w:rsidRPr="00103E60" w:rsidRDefault="004E33CB" w:rsidP="000E2928">
      <w:pPr>
        <w:rPr>
          <w:rFonts w:ascii="Arial" w:hAnsi="Arial" w:cs="Arial"/>
          <w:sz w:val="20"/>
          <w:szCs w:val="20"/>
        </w:rPr>
      </w:pPr>
      <w:r w:rsidRPr="00103E60">
        <w:rPr>
          <w:rFonts w:ascii="Arial" w:hAnsi="Arial" w:cs="Arial"/>
          <w:sz w:val="20"/>
          <w:szCs w:val="20"/>
        </w:rPr>
        <w:t>For</w:t>
      </w:r>
      <w:r w:rsidR="009214FB" w:rsidRPr="00103E60">
        <w:rPr>
          <w:rFonts w:ascii="Arial" w:hAnsi="Arial" w:cs="Arial"/>
          <w:sz w:val="20"/>
          <w:szCs w:val="20"/>
        </w:rPr>
        <w:t xml:space="preserve"> the schools to operate effectively</w:t>
      </w:r>
      <w:r w:rsidRPr="00103E60">
        <w:rPr>
          <w:rFonts w:ascii="Arial" w:hAnsi="Arial" w:cs="Arial"/>
          <w:sz w:val="20"/>
          <w:szCs w:val="20"/>
        </w:rPr>
        <w:t>,</w:t>
      </w:r>
      <w:r w:rsidR="009214FB" w:rsidRPr="00103E60">
        <w:rPr>
          <w:rFonts w:ascii="Arial" w:hAnsi="Arial" w:cs="Arial"/>
          <w:sz w:val="20"/>
          <w:szCs w:val="20"/>
        </w:rPr>
        <w:t xml:space="preserve"> employees are expected to perform all assigned duties and work all scheduled hours during each designated workday unless the employee has received approved leave. Breaks and meal periods may only be taken during times designated by the employee’s</w:t>
      </w:r>
      <w:r w:rsidR="00487407">
        <w:rPr>
          <w:rFonts w:ascii="Arial" w:hAnsi="Arial" w:cs="Arial"/>
          <w:sz w:val="20"/>
          <w:szCs w:val="20"/>
        </w:rPr>
        <w:t xml:space="preserve"> </w:t>
      </w:r>
      <w:r w:rsidR="009214FB" w:rsidRPr="00103E60">
        <w:rPr>
          <w:rFonts w:ascii="Arial" w:hAnsi="Arial" w:cs="Arial"/>
          <w:sz w:val="20"/>
          <w:szCs w:val="20"/>
        </w:rPr>
        <w:t xml:space="preserve">supervisor/building administrator and as further specified in other parts of this Handbook. </w:t>
      </w:r>
    </w:p>
    <w:p w14:paraId="20D6D6BF" w14:textId="657B0D82" w:rsidR="00725978" w:rsidRPr="00103E60" w:rsidRDefault="009214FB" w:rsidP="000E2928">
      <w:pPr>
        <w:rPr>
          <w:rFonts w:ascii="Arial" w:hAnsi="Arial" w:cs="Arial"/>
          <w:sz w:val="20"/>
          <w:szCs w:val="20"/>
        </w:rPr>
      </w:pPr>
      <w:r w:rsidRPr="00103E60">
        <w:rPr>
          <w:rFonts w:ascii="Arial" w:hAnsi="Arial" w:cs="Arial"/>
          <w:sz w:val="20"/>
          <w:szCs w:val="20"/>
        </w:rPr>
        <w:t xml:space="preserve">Any deviation from assigned hours must have prior approval from the employee’s supervisor/building administrator. Professional staff will be expected to attend </w:t>
      </w:r>
      <w:r w:rsidR="00D62BEA" w:rsidRPr="00103E60">
        <w:rPr>
          <w:rFonts w:ascii="Arial" w:hAnsi="Arial" w:cs="Arial"/>
          <w:sz w:val="20"/>
          <w:szCs w:val="20"/>
        </w:rPr>
        <w:t>school-related</w:t>
      </w:r>
      <w:r w:rsidRPr="00103E60">
        <w:rPr>
          <w:rFonts w:ascii="Arial" w:hAnsi="Arial" w:cs="Arial"/>
          <w:sz w:val="20"/>
          <w:szCs w:val="20"/>
        </w:rPr>
        <w:t xml:space="preserve"> meetings, such as faculty meetings, </w:t>
      </w:r>
      <w:r w:rsidR="00D62BEA" w:rsidRPr="00103E60">
        <w:rPr>
          <w:rFonts w:ascii="Arial" w:hAnsi="Arial" w:cs="Arial"/>
          <w:sz w:val="20"/>
          <w:szCs w:val="20"/>
        </w:rPr>
        <w:t>IEPs</w:t>
      </w:r>
      <w:r w:rsidRPr="00103E60">
        <w:rPr>
          <w:rFonts w:ascii="Arial" w:hAnsi="Arial" w:cs="Arial"/>
          <w:sz w:val="20"/>
          <w:szCs w:val="20"/>
        </w:rPr>
        <w:t>, open houses</w:t>
      </w:r>
      <w:r w:rsidR="00D62BEA" w:rsidRPr="00103E60">
        <w:rPr>
          <w:rFonts w:ascii="Arial" w:hAnsi="Arial" w:cs="Arial"/>
          <w:sz w:val="20"/>
          <w:szCs w:val="20"/>
        </w:rPr>
        <w:t>,</w:t>
      </w:r>
      <w:r w:rsidRPr="00103E60">
        <w:rPr>
          <w:rFonts w:ascii="Arial" w:hAnsi="Arial" w:cs="Arial"/>
          <w:sz w:val="20"/>
          <w:szCs w:val="20"/>
        </w:rPr>
        <w:t xml:space="preserve"> and other events that are part of the </w:t>
      </w:r>
      <w:r w:rsidR="004E33CB" w:rsidRPr="00103E60">
        <w:rPr>
          <w:rFonts w:ascii="Arial" w:hAnsi="Arial" w:cs="Arial"/>
          <w:sz w:val="20"/>
          <w:szCs w:val="20"/>
        </w:rPr>
        <w:t>school's functioning</w:t>
      </w:r>
      <w:r w:rsidRPr="00103E60">
        <w:rPr>
          <w:rFonts w:ascii="Arial" w:hAnsi="Arial" w:cs="Arial"/>
          <w:sz w:val="20"/>
          <w:szCs w:val="20"/>
        </w:rPr>
        <w:t xml:space="preserve">. </w:t>
      </w:r>
    </w:p>
    <w:p w14:paraId="355F11A9" w14:textId="3CC223A5" w:rsidR="006B31C1" w:rsidRPr="00103E60" w:rsidRDefault="006B31C1" w:rsidP="000E2928">
      <w:pPr>
        <w:rPr>
          <w:rFonts w:ascii="Arial" w:hAnsi="Arial" w:cs="Arial"/>
          <w:sz w:val="20"/>
          <w:szCs w:val="20"/>
        </w:rPr>
      </w:pPr>
      <w:r w:rsidRPr="00103E60">
        <w:rPr>
          <w:rFonts w:ascii="Arial" w:hAnsi="Arial" w:cs="Arial"/>
          <w:sz w:val="20"/>
          <w:szCs w:val="20"/>
        </w:rPr>
        <w:t>Employees absent from work for three (3) consecutive workdays without authorization will be considered to have voluntarily resigned.</w:t>
      </w:r>
    </w:p>
    <w:p w14:paraId="1731BBFA" w14:textId="6505F8C2" w:rsidR="005C4092" w:rsidRPr="00103E60" w:rsidRDefault="00812741" w:rsidP="005C4092">
      <w:pPr>
        <w:jc w:val="both"/>
        <w:rPr>
          <w:rFonts w:ascii="Arial" w:hAnsi="Arial" w:cs="Arial"/>
          <w:b/>
          <w:sz w:val="20"/>
          <w:szCs w:val="20"/>
        </w:rPr>
      </w:pPr>
      <w:r w:rsidRPr="00103E60">
        <w:rPr>
          <w:rFonts w:ascii="Arial" w:hAnsi="Arial" w:cs="Arial"/>
          <w:b/>
          <w:sz w:val="20"/>
          <w:szCs w:val="20"/>
        </w:rPr>
        <w:t>OVERTIME</w:t>
      </w:r>
    </w:p>
    <w:p w14:paraId="628D3274" w14:textId="71F5F505" w:rsidR="005C4092" w:rsidRPr="00103E60" w:rsidRDefault="005C4092" w:rsidP="003177EE">
      <w:pPr>
        <w:rPr>
          <w:rFonts w:ascii="Arial" w:hAnsi="Arial" w:cs="Arial"/>
          <w:b/>
          <w:sz w:val="20"/>
          <w:szCs w:val="20"/>
        </w:rPr>
      </w:pPr>
      <w:r w:rsidRPr="00103E60">
        <w:rPr>
          <w:rFonts w:ascii="Arial" w:hAnsi="Arial" w:cs="Arial"/>
          <w:sz w:val="20"/>
          <w:szCs w:val="20"/>
        </w:rPr>
        <w:t xml:space="preserve">When required due to the needs of the business, employees may be asked to work overtime. Overtime is actual hours worked </w:t>
      </w:r>
      <w:r w:rsidR="004E33CB" w:rsidRPr="00103E60">
        <w:rPr>
          <w:rFonts w:ascii="Arial" w:hAnsi="Arial" w:cs="Arial"/>
          <w:sz w:val="20"/>
          <w:szCs w:val="20"/>
        </w:rPr>
        <w:t>more than</w:t>
      </w:r>
      <w:r w:rsidRPr="00103E60">
        <w:rPr>
          <w:rFonts w:ascii="Arial" w:hAnsi="Arial" w:cs="Arial"/>
          <w:sz w:val="20"/>
          <w:szCs w:val="20"/>
        </w:rPr>
        <w:t xml:space="preserve"> 40 in a single workweek. Non</w:t>
      </w:r>
      <w:r w:rsidR="004778E2" w:rsidRPr="00103E60">
        <w:rPr>
          <w:rFonts w:ascii="Arial" w:hAnsi="Arial" w:cs="Arial"/>
          <w:sz w:val="20"/>
          <w:szCs w:val="20"/>
        </w:rPr>
        <w:t>-</w:t>
      </w:r>
      <w:r w:rsidRPr="00103E60">
        <w:rPr>
          <w:rFonts w:ascii="Arial" w:hAnsi="Arial" w:cs="Arial"/>
          <w:sz w:val="20"/>
          <w:szCs w:val="20"/>
        </w:rPr>
        <w:t xml:space="preserve">exempt employees will be paid overtime compensation at one and one-half their regular </w:t>
      </w:r>
      <w:r w:rsidR="004E33CB" w:rsidRPr="00103E60">
        <w:rPr>
          <w:rFonts w:ascii="Arial" w:hAnsi="Arial" w:cs="Arial"/>
          <w:sz w:val="20"/>
          <w:szCs w:val="20"/>
        </w:rPr>
        <w:t>pay rate</w:t>
      </w:r>
      <w:r w:rsidRPr="00103E60">
        <w:rPr>
          <w:rFonts w:ascii="Arial" w:hAnsi="Arial" w:cs="Arial"/>
          <w:sz w:val="20"/>
          <w:szCs w:val="20"/>
        </w:rPr>
        <w:t xml:space="preserve"> for all hours over 40 worked in a single workweek. Paid leave, such as holidays, paid time off (PTO), bereavement time, and jury duty, does not apply toward work time. All overtime work must be approved in advance by a supervisor or manager.</w:t>
      </w:r>
    </w:p>
    <w:p w14:paraId="445113A3" w14:textId="77777777" w:rsidR="00786F43" w:rsidRDefault="00786F43" w:rsidP="003177EE">
      <w:pPr>
        <w:rPr>
          <w:rFonts w:ascii="Arial" w:hAnsi="Arial" w:cs="Arial"/>
          <w:b/>
          <w:sz w:val="20"/>
          <w:szCs w:val="20"/>
        </w:rPr>
      </w:pPr>
    </w:p>
    <w:p w14:paraId="2B2068C7" w14:textId="77777777" w:rsidR="00786F43" w:rsidRDefault="00786F43" w:rsidP="003177EE">
      <w:pPr>
        <w:rPr>
          <w:rFonts w:ascii="Arial" w:hAnsi="Arial" w:cs="Arial"/>
          <w:b/>
          <w:sz w:val="20"/>
          <w:szCs w:val="20"/>
        </w:rPr>
      </w:pPr>
    </w:p>
    <w:p w14:paraId="4F725612" w14:textId="756B2968" w:rsidR="006C6B2F" w:rsidRPr="00103E60" w:rsidRDefault="006C6B2F" w:rsidP="003177EE">
      <w:pPr>
        <w:rPr>
          <w:rFonts w:ascii="Arial" w:hAnsi="Arial" w:cs="Arial"/>
          <w:b/>
          <w:sz w:val="20"/>
          <w:szCs w:val="20"/>
        </w:rPr>
      </w:pPr>
      <w:r w:rsidRPr="00103E60">
        <w:rPr>
          <w:rFonts w:ascii="Arial" w:hAnsi="Arial" w:cs="Arial"/>
          <w:b/>
          <w:sz w:val="20"/>
          <w:szCs w:val="20"/>
        </w:rPr>
        <w:t>TIMEKEEPING</w:t>
      </w:r>
    </w:p>
    <w:p w14:paraId="24FBBBCC" w14:textId="540F140C" w:rsidR="00363DAD" w:rsidRPr="00103E60" w:rsidRDefault="006C6B2F" w:rsidP="006C6B2F">
      <w:pPr>
        <w:rPr>
          <w:rFonts w:ascii="Arial" w:hAnsi="Arial" w:cs="Arial"/>
          <w:sz w:val="20"/>
          <w:szCs w:val="20"/>
        </w:rPr>
      </w:pPr>
      <w:r w:rsidRPr="00103E60">
        <w:rPr>
          <w:rFonts w:ascii="Arial" w:hAnsi="Arial" w:cs="Arial"/>
          <w:sz w:val="20"/>
          <w:szCs w:val="20"/>
        </w:rPr>
        <w:lastRenderedPageBreak/>
        <w:t xml:space="preserve">All non-exempt employees </w:t>
      </w:r>
      <w:r w:rsidR="004E33CB" w:rsidRPr="00103E60">
        <w:rPr>
          <w:rFonts w:ascii="Arial" w:hAnsi="Arial" w:cs="Arial"/>
          <w:sz w:val="20"/>
          <w:szCs w:val="20"/>
        </w:rPr>
        <w:t>must</w:t>
      </w:r>
      <w:r w:rsidRPr="00103E60">
        <w:rPr>
          <w:rFonts w:ascii="Arial" w:hAnsi="Arial" w:cs="Arial"/>
          <w:sz w:val="20"/>
          <w:szCs w:val="20"/>
        </w:rPr>
        <w:t xml:space="preserve"> complete a time record that accurately reflects all hours worked each day.  Time records allow for accurate accounting of employee benefits and hours worked for computing pay and overtime. It is a violation of policy to falsify any time records. </w:t>
      </w:r>
    </w:p>
    <w:p w14:paraId="081A21C2" w14:textId="77777777" w:rsidR="00363DAD" w:rsidRPr="00103E60" w:rsidRDefault="00363DAD" w:rsidP="00363DAD">
      <w:pPr>
        <w:spacing w:before="100" w:beforeAutospacing="1" w:after="100" w:afterAutospacing="1" w:line="240" w:lineRule="auto"/>
        <w:rPr>
          <w:rFonts w:ascii="Arial" w:eastAsia="Times New Roman" w:hAnsi="Arial" w:cs="Arial"/>
          <w:b/>
          <w:bCs/>
          <w:sz w:val="20"/>
          <w:szCs w:val="20"/>
        </w:rPr>
      </w:pPr>
      <w:r w:rsidRPr="00103E60">
        <w:rPr>
          <w:rFonts w:ascii="Arial" w:eastAsia="Times New Roman" w:hAnsi="Arial" w:cs="Arial"/>
          <w:b/>
          <w:bCs/>
          <w:sz w:val="20"/>
          <w:szCs w:val="20"/>
        </w:rPr>
        <w:t>LAKE WALES CHARTER SCHOOLS' TIME AND EFFORT REPORTING</w:t>
      </w:r>
    </w:p>
    <w:p w14:paraId="6D8DD010" w14:textId="77777777" w:rsidR="00363DAD" w:rsidRPr="00103E60" w:rsidRDefault="00363DAD" w:rsidP="00363DAD">
      <w:pPr>
        <w:spacing w:before="100" w:beforeAutospacing="1" w:after="100" w:afterAutospacing="1"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As an LEA of Federal funds, the Lake Wales Charter Schools complies with the Uniform Administrative Requirements, Cost Principles, and Audit Requirements for Federal Awards. Section 200.430 of the Code of Federal Regulations requires certification of effort to document salary expenses charged directly or indirectly against federally awarded projects. The procedures are intended to account for efforts related to compensation for employment services, including salaries and wages.</w:t>
      </w:r>
    </w:p>
    <w:p w14:paraId="7473E5AD" w14:textId="3B24F3FF" w:rsidR="00363DAD" w:rsidRPr="00103E60" w:rsidRDefault="004E33CB" w:rsidP="00363DAD">
      <w:pPr>
        <w:spacing w:before="100" w:beforeAutospacing="1" w:after="100" w:afterAutospacing="1"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 xml:space="preserve">Compensation for employment services includes all paid or accrued salaries for services rendered by employees </w:t>
      </w:r>
      <w:r w:rsidR="00363DAD" w:rsidRPr="00103E60">
        <w:rPr>
          <w:rFonts w:ascii="Arial" w:eastAsia="Times New Roman" w:hAnsi="Arial" w:cs="Arial"/>
          <w:color w:val="000000"/>
          <w:sz w:val="20"/>
          <w:szCs w:val="20"/>
        </w:rPr>
        <w:t>during the period of performance under the Federal award, including but not necessarily limited to wages and salaries. Compensation for personal services may also include fringe benefits, which are addressed in 2 C.F.R. 200.431 Compensation—fringe benefits. Costs of compensation are allowable to the extent that they satisfy the specific requirements of these regulations and that the total compensation for individual employees:</w:t>
      </w: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465"/>
        <w:gridCol w:w="525"/>
        <w:gridCol w:w="8370"/>
      </w:tblGrid>
      <w:tr w:rsidR="00363DAD" w:rsidRPr="00103E60" w14:paraId="4A17179E" w14:textId="77777777" w:rsidTr="00363DAD">
        <w:trPr>
          <w:tblCellSpacing w:w="30" w:type="dxa"/>
        </w:trPr>
        <w:tc>
          <w:tcPr>
            <w:tcW w:w="375" w:type="dxa"/>
            <w:vAlign w:val="center"/>
            <w:hideMark/>
          </w:tcPr>
          <w:p w14:paraId="1D3F2565"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465" w:type="dxa"/>
            <w:hideMark/>
          </w:tcPr>
          <w:p w14:paraId="1A8A5DCC"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A.</w:t>
            </w:r>
          </w:p>
        </w:tc>
        <w:tc>
          <w:tcPr>
            <w:tcW w:w="8280" w:type="dxa"/>
            <w:vAlign w:val="center"/>
            <w:hideMark/>
          </w:tcPr>
          <w:p w14:paraId="493D273C" w14:textId="77777777" w:rsidR="00363DAD" w:rsidRPr="00103E60" w:rsidRDefault="00363DAD" w:rsidP="00363DAD">
            <w:pPr>
              <w:spacing w:after="0" w:line="240" w:lineRule="auto"/>
              <w:rPr>
                <w:rFonts w:ascii="Arial" w:eastAsia="Times New Roman" w:hAnsi="Arial" w:cs="Arial"/>
                <w:sz w:val="20"/>
                <w:szCs w:val="20"/>
              </w:rPr>
            </w:pPr>
            <w:r w:rsidRPr="00103E60">
              <w:rPr>
                <w:rFonts w:ascii="Arial" w:eastAsia="Times New Roman" w:hAnsi="Arial" w:cs="Arial"/>
                <w:sz w:val="20"/>
                <w:szCs w:val="20"/>
              </w:rPr>
              <w:t>is reasonable for the services rendered, conforms to the LEA’s established written policy, and is consistently applied to both Federal and non-federal activities; and</w:t>
            </w:r>
          </w:p>
        </w:tc>
      </w:tr>
      <w:tr w:rsidR="00363DAD" w:rsidRPr="00103E60" w14:paraId="0CFB79F7" w14:textId="77777777" w:rsidTr="00363DAD">
        <w:trPr>
          <w:tblCellSpacing w:w="30" w:type="dxa"/>
        </w:trPr>
        <w:tc>
          <w:tcPr>
            <w:tcW w:w="375" w:type="dxa"/>
            <w:vAlign w:val="center"/>
            <w:hideMark/>
          </w:tcPr>
          <w:p w14:paraId="72F1D4AC"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465" w:type="dxa"/>
            <w:hideMark/>
          </w:tcPr>
          <w:p w14:paraId="4278C73D"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B.</w:t>
            </w:r>
          </w:p>
        </w:tc>
        <w:tc>
          <w:tcPr>
            <w:tcW w:w="8280" w:type="dxa"/>
            <w:vAlign w:val="center"/>
            <w:hideMark/>
          </w:tcPr>
          <w:p w14:paraId="2E8059A2" w14:textId="77777777" w:rsidR="00363DAD" w:rsidRPr="00103E60" w:rsidRDefault="00363DAD" w:rsidP="00363DAD">
            <w:pPr>
              <w:spacing w:after="0" w:line="240" w:lineRule="auto"/>
              <w:rPr>
                <w:rFonts w:ascii="Arial" w:eastAsia="Times New Roman" w:hAnsi="Arial" w:cs="Arial"/>
                <w:sz w:val="20"/>
                <w:szCs w:val="20"/>
              </w:rPr>
            </w:pPr>
            <w:r w:rsidRPr="00103E60">
              <w:rPr>
                <w:rFonts w:ascii="Arial" w:eastAsia="Times New Roman" w:hAnsi="Arial" w:cs="Arial"/>
                <w:sz w:val="20"/>
                <w:szCs w:val="20"/>
              </w:rPr>
              <w:t>follows an appointment made by the LEA’s written policies and meets the requirements of Federal statute, where applicable.</w:t>
            </w:r>
          </w:p>
        </w:tc>
      </w:tr>
    </w:tbl>
    <w:p w14:paraId="2682B19A" w14:textId="77777777" w:rsidR="00363DAD" w:rsidRPr="00103E60" w:rsidRDefault="00363DAD" w:rsidP="00363DAD">
      <w:pPr>
        <w:spacing w:before="100" w:beforeAutospacing="1" w:after="100" w:afterAutospacing="1" w:line="240" w:lineRule="auto"/>
        <w:rPr>
          <w:rFonts w:ascii="Arial" w:eastAsia="Times New Roman" w:hAnsi="Arial" w:cs="Arial"/>
          <w:b/>
          <w:bCs/>
          <w:color w:val="000000"/>
          <w:sz w:val="20"/>
          <w:szCs w:val="20"/>
        </w:rPr>
      </w:pPr>
      <w:r w:rsidRPr="00103E60">
        <w:rPr>
          <w:rFonts w:ascii="Arial" w:eastAsia="Times New Roman" w:hAnsi="Arial" w:cs="Arial"/>
          <w:b/>
          <w:bCs/>
          <w:color w:val="000000"/>
          <w:sz w:val="20"/>
          <w:szCs w:val="20"/>
        </w:rPr>
        <w:t>Time and Effort Reports</w:t>
      </w:r>
    </w:p>
    <w:p w14:paraId="7EE4359C" w14:textId="77777777" w:rsidR="00363DAD" w:rsidRPr="00103E60" w:rsidRDefault="00363DAD" w:rsidP="00363DAD">
      <w:pPr>
        <w:spacing w:before="100" w:beforeAutospacing="1" w:after="100" w:afterAutospacing="1" w:line="240" w:lineRule="auto"/>
        <w:rPr>
          <w:rFonts w:ascii="Arial" w:eastAsia="Times New Roman" w:hAnsi="Arial" w:cs="Arial"/>
          <w:color w:val="000000"/>
          <w:sz w:val="20"/>
          <w:szCs w:val="20"/>
        </w:rPr>
      </w:pPr>
      <w:r w:rsidRPr="00103E60">
        <w:rPr>
          <w:rFonts w:ascii="Arial" w:eastAsia="Times New Roman" w:hAnsi="Arial" w:cs="Arial"/>
          <w:color w:val="000000"/>
          <w:sz w:val="20"/>
          <w:szCs w:val="20"/>
        </w:rPr>
        <w:t>The reports:</w:t>
      </w: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465"/>
        <w:gridCol w:w="435"/>
        <w:gridCol w:w="8460"/>
      </w:tblGrid>
      <w:tr w:rsidR="00363DAD" w:rsidRPr="00103E60" w14:paraId="46DB893A" w14:textId="77777777" w:rsidTr="00363DAD">
        <w:trPr>
          <w:tblCellSpacing w:w="30" w:type="dxa"/>
        </w:trPr>
        <w:tc>
          <w:tcPr>
            <w:tcW w:w="375" w:type="dxa"/>
            <w:vAlign w:val="center"/>
            <w:hideMark/>
          </w:tcPr>
          <w:p w14:paraId="13E9AB9E"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375" w:type="dxa"/>
            <w:hideMark/>
          </w:tcPr>
          <w:p w14:paraId="06698F50"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A.</w:t>
            </w:r>
          </w:p>
        </w:tc>
        <w:tc>
          <w:tcPr>
            <w:tcW w:w="0" w:type="auto"/>
            <w:vAlign w:val="center"/>
            <w:hideMark/>
          </w:tcPr>
          <w:p w14:paraId="1AABAB69" w14:textId="77777777" w:rsidR="00363DAD" w:rsidRPr="00103E60" w:rsidRDefault="00363DAD" w:rsidP="00363DAD">
            <w:pPr>
              <w:spacing w:after="0" w:line="240" w:lineRule="auto"/>
              <w:rPr>
                <w:rFonts w:ascii="Arial" w:eastAsia="Times New Roman" w:hAnsi="Arial" w:cs="Arial"/>
                <w:sz w:val="20"/>
                <w:szCs w:val="20"/>
              </w:rPr>
            </w:pPr>
            <w:r w:rsidRPr="00103E60">
              <w:rPr>
                <w:rFonts w:ascii="Arial" w:eastAsia="Times New Roman" w:hAnsi="Arial" w:cs="Arial"/>
                <w:sz w:val="20"/>
                <w:szCs w:val="20"/>
              </w:rPr>
              <w:t>are supported by a system of internal controls that provide reasonable assurance that the charges are accurate, allowable, and properly allocated;</w:t>
            </w:r>
          </w:p>
        </w:tc>
      </w:tr>
      <w:tr w:rsidR="00363DAD" w:rsidRPr="00103E60" w14:paraId="7E1C04CE" w14:textId="77777777" w:rsidTr="00363DAD">
        <w:trPr>
          <w:tblCellSpacing w:w="30" w:type="dxa"/>
        </w:trPr>
        <w:tc>
          <w:tcPr>
            <w:tcW w:w="375" w:type="dxa"/>
            <w:vAlign w:val="center"/>
            <w:hideMark/>
          </w:tcPr>
          <w:p w14:paraId="6F2C44BE"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375" w:type="dxa"/>
            <w:hideMark/>
          </w:tcPr>
          <w:p w14:paraId="10562297"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B.</w:t>
            </w:r>
          </w:p>
        </w:tc>
        <w:tc>
          <w:tcPr>
            <w:tcW w:w="0" w:type="auto"/>
            <w:vAlign w:val="center"/>
            <w:hideMark/>
          </w:tcPr>
          <w:p w14:paraId="5379AE2E" w14:textId="77777777" w:rsidR="00363DAD" w:rsidRPr="00103E60" w:rsidRDefault="00363DAD" w:rsidP="00363DAD">
            <w:pPr>
              <w:spacing w:after="0" w:line="240" w:lineRule="auto"/>
              <w:rPr>
                <w:rFonts w:ascii="Arial" w:eastAsia="Times New Roman" w:hAnsi="Arial" w:cs="Arial"/>
                <w:sz w:val="20"/>
                <w:szCs w:val="20"/>
              </w:rPr>
            </w:pPr>
            <w:r w:rsidRPr="00103E60">
              <w:rPr>
                <w:rFonts w:ascii="Arial" w:eastAsia="Times New Roman" w:hAnsi="Arial" w:cs="Arial"/>
                <w:sz w:val="20"/>
                <w:szCs w:val="20"/>
              </w:rPr>
              <w:t>are incorporated into the official records of the LEA;</w:t>
            </w:r>
          </w:p>
        </w:tc>
      </w:tr>
      <w:tr w:rsidR="00363DAD" w:rsidRPr="00103E60" w14:paraId="7148A9C5" w14:textId="77777777" w:rsidTr="00363DAD">
        <w:trPr>
          <w:tblCellSpacing w:w="30" w:type="dxa"/>
        </w:trPr>
        <w:tc>
          <w:tcPr>
            <w:tcW w:w="375" w:type="dxa"/>
            <w:vAlign w:val="center"/>
            <w:hideMark/>
          </w:tcPr>
          <w:p w14:paraId="13F15AD5"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375" w:type="dxa"/>
            <w:hideMark/>
          </w:tcPr>
          <w:p w14:paraId="2D366AEE"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C.</w:t>
            </w:r>
          </w:p>
        </w:tc>
        <w:tc>
          <w:tcPr>
            <w:tcW w:w="0" w:type="auto"/>
            <w:vAlign w:val="center"/>
            <w:hideMark/>
          </w:tcPr>
          <w:p w14:paraId="1BB1063A" w14:textId="77777777" w:rsidR="00363DAD" w:rsidRPr="00103E60" w:rsidRDefault="00363DAD" w:rsidP="00363DAD">
            <w:pPr>
              <w:spacing w:after="0" w:line="240" w:lineRule="auto"/>
              <w:rPr>
                <w:rFonts w:ascii="Arial" w:eastAsia="Times New Roman" w:hAnsi="Arial" w:cs="Arial"/>
                <w:sz w:val="20"/>
                <w:szCs w:val="20"/>
              </w:rPr>
            </w:pPr>
            <w:r w:rsidRPr="00103E60">
              <w:rPr>
                <w:rFonts w:ascii="Arial" w:eastAsia="Times New Roman" w:hAnsi="Arial" w:cs="Arial"/>
                <w:sz w:val="20"/>
                <w:szCs w:val="20"/>
              </w:rPr>
              <w:t>reasonably reflect the total activity for which the employee is compensated by the LEA, not exceeding 100% of the compensated activities;</w:t>
            </w:r>
          </w:p>
        </w:tc>
      </w:tr>
      <w:tr w:rsidR="00363DAD" w:rsidRPr="00103E60" w14:paraId="0DCF1389" w14:textId="77777777" w:rsidTr="00363DAD">
        <w:trPr>
          <w:tblCellSpacing w:w="30" w:type="dxa"/>
        </w:trPr>
        <w:tc>
          <w:tcPr>
            <w:tcW w:w="375" w:type="dxa"/>
            <w:vAlign w:val="center"/>
            <w:hideMark/>
          </w:tcPr>
          <w:p w14:paraId="0BA5EE72"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375" w:type="dxa"/>
            <w:hideMark/>
          </w:tcPr>
          <w:p w14:paraId="77B932E6"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D.</w:t>
            </w:r>
          </w:p>
        </w:tc>
        <w:tc>
          <w:tcPr>
            <w:tcW w:w="0" w:type="auto"/>
            <w:vAlign w:val="center"/>
            <w:hideMark/>
          </w:tcPr>
          <w:p w14:paraId="16E29732" w14:textId="77777777" w:rsidR="00363DAD" w:rsidRPr="00103E60" w:rsidRDefault="00363DAD" w:rsidP="00363DAD">
            <w:pPr>
              <w:spacing w:after="0" w:line="240" w:lineRule="auto"/>
              <w:rPr>
                <w:rFonts w:ascii="Arial" w:eastAsia="Times New Roman" w:hAnsi="Arial" w:cs="Arial"/>
                <w:sz w:val="20"/>
                <w:szCs w:val="20"/>
              </w:rPr>
            </w:pPr>
            <w:r w:rsidRPr="00103E60">
              <w:rPr>
                <w:rFonts w:ascii="Arial" w:eastAsia="Times New Roman" w:hAnsi="Arial" w:cs="Arial"/>
                <w:sz w:val="20"/>
                <w:szCs w:val="20"/>
              </w:rPr>
              <w:t>encompass both Federally assisted and other activities compensated by the LEA on an integrated basis;</w:t>
            </w:r>
          </w:p>
        </w:tc>
      </w:tr>
      <w:tr w:rsidR="00363DAD" w:rsidRPr="00103E60" w14:paraId="5CC10289" w14:textId="77777777" w:rsidTr="00363DAD">
        <w:trPr>
          <w:tblCellSpacing w:w="30" w:type="dxa"/>
        </w:trPr>
        <w:tc>
          <w:tcPr>
            <w:tcW w:w="375" w:type="dxa"/>
            <w:vAlign w:val="center"/>
            <w:hideMark/>
          </w:tcPr>
          <w:p w14:paraId="5C2D355A"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375" w:type="dxa"/>
            <w:hideMark/>
          </w:tcPr>
          <w:p w14:paraId="4D649B94"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E.</w:t>
            </w:r>
          </w:p>
        </w:tc>
        <w:tc>
          <w:tcPr>
            <w:tcW w:w="0" w:type="auto"/>
            <w:vAlign w:val="center"/>
            <w:hideMark/>
          </w:tcPr>
          <w:p w14:paraId="27B16D76" w14:textId="77777777" w:rsidR="00363DAD" w:rsidRPr="00103E60" w:rsidRDefault="00363DAD" w:rsidP="00363DAD">
            <w:pPr>
              <w:spacing w:after="0" w:line="240" w:lineRule="auto"/>
              <w:rPr>
                <w:rFonts w:ascii="Arial" w:eastAsia="Times New Roman" w:hAnsi="Arial" w:cs="Arial"/>
                <w:sz w:val="20"/>
                <w:szCs w:val="20"/>
              </w:rPr>
            </w:pPr>
            <w:r w:rsidRPr="00103E60">
              <w:rPr>
                <w:rFonts w:ascii="Arial" w:eastAsia="Times New Roman" w:hAnsi="Arial" w:cs="Arial"/>
                <w:sz w:val="20"/>
                <w:szCs w:val="20"/>
              </w:rPr>
              <w:t>comply with the LEA’s established accounting policies and practices;</w:t>
            </w:r>
          </w:p>
        </w:tc>
      </w:tr>
      <w:tr w:rsidR="00363DAD" w:rsidRPr="00103E60" w14:paraId="52558CD6" w14:textId="77777777" w:rsidTr="00363DAD">
        <w:trPr>
          <w:tblCellSpacing w:w="30" w:type="dxa"/>
        </w:trPr>
        <w:tc>
          <w:tcPr>
            <w:tcW w:w="375" w:type="dxa"/>
            <w:vAlign w:val="center"/>
            <w:hideMark/>
          </w:tcPr>
          <w:p w14:paraId="738B2439"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Times New Roman" w:eastAsia="Times New Roman" w:hAnsi="Times New Roman" w:cs="Times New Roman"/>
                <w:sz w:val="20"/>
                <w:szCs w:val="20"/>
              </w:rPr>
              <w:t> </w:t>
            </w:r>
          </w:p>
        </w:tc>
        <w:tc>
          <w:tcPr>
            <w:tcW w:w="375" w:type="dxa"/>
            <w:hideMark/>
          </w:tcPr>
          <w:p w14:paraId="3BF99279" w14:textId="77777777" w:rsidR="00363DAD" w:rsidRPr="00103E60" w:rsidRDefault="00363DAD" w:rsidP="00363DAD">
            <w:pPr>
              <w:spacing w:after="0" w:line="240" w:lineRule="auto"/>
              <w:rPr>
                <w:rFonts w:ascii="Times New Roman" w:eastAsia="Times New Roman" w:hAnsi="Times New Roman" w:cs="Times New Roman"/>
                <w:sz w:val="20"/>
                <w:szCs w:val="20"/>
              </w:rPr>
            </w:pPr>
            <w:r w:rsidRPr="00103E60">
              <w:rPr>
                <w:rFonts w:ascii="Arial" w:eastAsia="Times New Roman" w:hAnsi="Arial" w:cs="Arial"/>
                <w:sz w:val="20"/>
                <w:szCs w:val="20"/>
              </w:rPr>
              <w:t>F.</w:t>
            </w:r>
          </w:p>
        </w:tc>
        <w:tc>
          <w:tcPr>
            <w:tcW w:w="0" w:type="auto"/>
            <w:vAlign w:val="center"/>
            <w:hideMark/>
          </w:tcPr>
          <w:p w14:paraId="7074F7DB" w14:textId="77777777" w:rsidR="00363DAD" w:rsidRPr="00103E60" w:rsidRDefault="00363DAD" w:rsidP="00363DAD">
            <w:pPr>
              <w:spacing w:after="0" w:line="240" w:lineRule="auto"/>
              <w:jc w:val="both"/>
              <w:rPr>
                <w:rFonts w:ascii="Arial" w:eastAsia="Times New Roman" w:hAnsi="Arial" w:cs="Arial"/>
                <w:sz w:val="20"/>
                <w:szCs w:val="20"/>
              </w:rPr>
            </w:pPr>
            <w:r w:rsidRPr="00103E60">
              <w:rPr>
                <w:rFonts w:ascii="Arial" w:eastAsia="Times New Roman" w:hAnsi="Arial" w:cs="Arial"/>
                <w:sz w:val="20"/>
                <w:szCs w:val="20"/>
              </w:rPr>
              <w:t>support the distribution of the employee’s salary or wages among specific activities or cost objectives if the employee works on more than one (1) Federal award, a Federal award and non-Federal award, an indirect cost activity and a direct cost activity, two or more indirect activities which are allocated using different allocation bases, or an unallowable activity and a direct or indirect cost activity.</w:t>
            </w:r>
          </w:p>
        </w:tc>
      </w:tr>
    </w:tbl>
    <w:p w14:paraId="7D2D7118" w14:textId="3DFD8969" w:rsidR="00AB1C35" w:rsidRPr="0099783B" w:rsidRDefault="00363DAD" w:rsidP="0099783B">
      <w:pPr>
        <w:spacing w:before="100" w:beforeAutospacing="1" w:after="100" w:afterAutospacing="1"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The Lake Wales Charter Schools Federal Program Office and Chief Financial Officer follow time and effort requirements imposed by the Florida Department of Education by collecting and reviewing all employee effort reports to ensure compliance with federal regulations. The individual-reported data will be made available only to authorized auditors.</w:t>
      </w:r>
    </w:p>
    <w:p w14:paraId="7740F42D" w14:textId="77777777" w:rsidR="00487407" w:rsidRDefault="00487407" w:rsidP="003177EE">
      <w:pPr>
        <w:rPr>
          <w:rFonts w:ascii="Arial" w:hAnsi="Arial" w:cs="Arial"/>
          <w:b/>
          <w:bCs/>
          <w:sz w:val="20"/>
          <w:szCs w:val="20"/>
        </w:rPr>
      </w:pPr>
    </w:p>
    <w:p w14:paraId="2858D6F7" w14:textId="5FFFE6AA" w:rsidR="000E2928" w:rsidRPr="00103E60" w:rsidRDefault="000E2928" w:rsidP="003177EE">
      <w:pPr>
        <w:rPr>
          <w:rFonts w:ascii="Arial" w:hAnsi="Arial" w:cs="Arial"/>
          <w:b/>
          <w:bCs/>
          <w:sz w:val="20"/>
          <w:szCs w:val="20"/>
        </w:rPr>
      </w:pPr>
      <w:r w:rsidRPr="00103E60">
        <w:rPr>
          <w:rFonts w:ascii="Arial" w:hAnsi="Arial" w:cs="Arial"/>
          <w:b/>
          <w:bCs/>
          <w:sz w:val="20"/>
          <w:szCs w:val="20"/>
        </w:rPr>
        <w:t>CONFLICT OF INTEREST</w:t>
      </w:r>
    </w:p>
    <w:p w14:paraId="1186C016" w14:textId="34A9BE13" w:rsidR="00227283" w:rsidRPr="00103E60" w:rsidRDefault="00227283" w:rsidP="00227283">
      <w:pPr>
        <w:pStyle w:val="NormalParagraphStyle"/>
        <w:tabs>
          <w:tab w:val="left" w:pos="4660"/>
        </w:tabs>
        <w:contextualSpacing/>
        <w:jc w:val="both"/>
        <w:rPr>
          <w:rFonts w:ascii="Arial" w:hAnsi="Arial" w:cs="Arial"/>
          <w:color w:val="auto"/>
          <w:sz w:val="20"/>
          <w:szCs w:val="20"/>
        </w:rPr>
      </w:pPr>
      <w:r w:rsidRPr="00103E60">
        <w:rPr>
          <w:rFonts w:ascii="Arial" w:hAnsi="Arial" w:cs="Arial"/>
          <w:b/>
          <w:color w:val="auto"/>
          <w:sz w:val="20"/>
          <w:szCs w:val="20"/>
        </w:rPr>
        <w:lastRenderedPageBreak/>
        <w:t>LWCS</w:t>
      </w:r>
      <w:r w:rsidRPr="00103E60">
        <w:rPr>
          <w:rFonts w:ascii="Arial" w:hAnsi="Arial" w:cs="Arial"/>
          <w:color w:val="auto"/>
          <w:sz w:val="20"/>
          <w:szCs w:val="20"/>
        </w:rPr>
        <w:t xml:space="preserve"> expects all employees to conduct themselves and </w:t>
      </w:r>
      <w:r w:rsidR="004E33CB" w:rsidRPr="00103E60">
        <w:rPr>
          <w:rFonts w:ascii="Arial" w:hAnsi="Arial" w:cs="Arial"/>
          <w:color w:val="auto"/>
          <w:sz w:val="20"/>
          <w:szCs w:val="20"/>
        </w:rPr>
        <w:t xml:space="preserve">their company business in a manner that reflects the highest standards of ethical conduct and is </w:t>
      </w:r>
      <w:r w:rsidR="00487407">
        <w:rPr>
          <w:rFonts w:ascii="Arial" w:hAnsi="Arial" w:cs="Arial"/>
          <w:color w:val="auto"/>
          <w:sz w:val="20"/>
          <w:szCs w:val="20"/>
        </w:rPr>
        <w:t>by</w:t>
      </w:r>
      <w:r w:rsidRPr="00103E60">
        <w:rPr>
          <w:rFonts w:ascii="Arial" w:hAnsi="Arial" w:cs="Arial"/>
          <w:color w:val="auto"/>
          <w:sz w:val="20"/>
          <w:szCs w:val="20"/>
        </w:rPr>
        <w:t xml:space="preserve"> all federal, state, and local laws and regulations. This includes avoiding </w:t>
      </w:r>
      <w:r w:rsidR="004E33CB" w:rsidRPr="00103E60">
        <w:rPr>
          <w:rFonts w:ascii="Arial" w:hAnsi="Arial" w:cs="Arial"/>
          <w:color w:val="auto"/>
          <w:sz w:val="20"/>
          <w:szCs w:val="20"/>
        </w:rPr>
        <w:t>actual</w:t>
      </w:r>
      <w:r w:rsidRPr="00103E60">
        <w:rPr>
          <w:rFonts w:ascii="Arial" w:hAnsi="Arial" w:cs="Arial"/>
          <w:color w:val="auto"/>
          <w:sz w:val="20"/>
          <w:szCs w:val="20"/>
        </w:rPr>
        <w:t xml:space="preserve"> and potential conflicts of </w:t>
      </w:r>
      <w:r w:rsidR="005C4092" w:rsidRPr="00103E60">
        <w:rPr>
          <w:rFonts w:ascii="Arial" w:hAnsi="Arial" w:cs="Arial"/>
          <w:color w:val="auto"/>
          <w:sz w:val="20"/>
          <w:szCs w:val="20"/>
        </w:rPr>
        <w:t>interest</w:t>
      </w:r>
      <w:r w:rsidRPr="00103E60">
        <w:rPr>
          <w:rFonts w:ascii="Arial" w:hAnsi="Arial" w:cs="Arial"/>
          <w:color w:val="auto"/>
          <w:sz w:val="20"/>
          <w:szCs w:val="20"/>
        </w:rPr>
        <w:t>.</w:t>
      </w:r>
    </w:p>
    <w:p w14:paraId="7983B49A" w14:textId="77777777" w:rsidR="00227283" w:rsidRPr="00103E60" w:rsidRDefault="00227283" w:rsidP="00227283">
      <w:pPr>
        <w:pStyle w:val="NormalParagraphStyle"/>
        <w:tabs>
          <w:tab w:val="left" w:pos="4660"/>
        </w:tabs>
        <w:contextualSpacing/>
        <w:jc w:val="both"/>
        <w:rPr>
          <w:rFonts w:ascii="Arial" w:hAnsi="Arial" w:cs="Arial"/>
          <w:color w:val="auto"/>
          <w:sz w:val="20"/>
          <w:szCs w:val="20"/>
        </w:rPr>
      </w:pPr>
    </w:p>
    <w:p w14:paraId="4CB46304" w14:textId="76955F6E" w:rsidR="00227283" w:rsidRPr="00103E60" w:rsidRDefault="004E33CB" w:rsidP="00227283">
      <w:pPr>
        <w:pStyle w:val="NormalParagraphStyle"/>
        <w:tabs>
          <w:tab w:val="left" w:pos="4660"/>
        </w:tabs>
        <w:contextualSpacing/>
        <w:jc w:val="both"/>
        <w:rPr>
          <w:rFonts w:ascii="Arial" w:hAnsi="Arial" w:cs="Arial"/>
          <w:color w:val="auto"/>
          <w:sz w:val="20"/>
          <w:szCs w:val="20"/>
        </w:rPr>
      </w:pPr>
      <w:r w:rsidRPr="00103E60">
        <w:rPr>
          <w:rFonts w:ascii="Arial" w:hAnsi="Arial" w:cs="Arial"/>
          <w:color w:val="auto"/>
          <w:sz w:val="20"/>
          <w:szCs w:val="20"/>
        </w:rPr>
        <w:t>What constitutes a conflict of interest</w:t>
      </w:r>
      <w:r w:rsidR="00227283" w:rsidRPr="00103E60">
        <w:rPr>
          <w:rFonts w:ascii="Arial" w:hAnsi="Arial" w:cs="Arial"/>
          <w:color w:val="auto"/>
          <w:sz w:val="20"/>
          <w:szCs w:val="20"/>
        </w:rPr>
        <w:t xml:space="preserve"> or an unethical business practice is both a moral and a legal question. </w:t>
      </w:r>
      <w:r w:rsidR="00227283" w:rsidRPr="00103E60">
        <w:rPr>
          <w:rFonts w:ascii="Arial" w:hAnsi="Arial" w:cs="Arial"/>
          <w:b/>
          <w:color w:val="auto"/>
          <w:sz w:val="20"/>
          <w:szCs w:val="20"/>
        </w:rPr>
        <w:t>LWCS</w:t>
      </w:r>
      <w:r w:rsidR="00812741" w:rsidRPr="00103E60">
        <w:rPr>
          <w:rFonts w:ascii="Arial" w:hAnsi="Arial" w:cs="Arial"/>
          <w:b/>
          <w:color w:val="auto"/>
          <w:sz w:val="20"/>
          <w:szCs w:val="20"/>
        </w:rPr>
        <w:t xml:space="preserve"> </w:t>
      </w:r>
      <w:r w:rsidR="00227283" w:rsidRPr="00103E60">
        <w:rPr>
          <w:rFonts w:ascii="Arial" w:hAnsi="Arial" w:cs="Arial"/>
          <w:color w:val="auto"/>
          <w:sz w:val="20"/>
          <w:szCs w:val="20"/>
        </w:rPr>
        <w:t xml:space="preserve">recognizes and respects the individual employee’s right to engage in activities outside of employment that are private in nature and do not in any way conflict with or reflect poorly on the company. </w:t>
      </w:r>
    </w:p>
    <w:p w14:paraId="3F478006" w14:textId="77777777" w:rsidR="00227283" w:rsidRPr="00103E60" w:rsidRDefault="00227283" w:rsidP="00227283">
      <w:pPr>
        <w:pStyle w:val="NormalParagraphStyle"/>
        <w:tabs>
          <w:tab w:val="left" w:pos="4660"/>
        </w:tabs>
        <w:contextualSpacing/>
        <w:jc w:val="both"/>
        <w:rPr>
          <w:rFonts w:ascii="Arial" w:hAnsi="Arial" w:cs="Arial"/>
          <w:color w:val="auto"/>
          <w:sz w:val="20"/>
          <w:szCs w:val="20"/>
        </w:rPr>
      </w:pPr>
    </w:p>
    <w:p w14:paraId="2304FDBB" w14:textId="44240D01" w:rsidR="00227283" w:rsidRPr="00103E60" w:rsidRDefault="004E33CB" w:rsidP="005C4092">
      <w:pPr>
        <w:pStyle w:val="NormalParagraphStyle"/>
        <w:tabs>
          <w:tab w:val="left" w:pos="4660"/>
        </w:tabs>
        <w:contextualSpacing/>
        <w:jc w:val="both"/>
        <w:rPr>
          <w:rFonts w:ascii="Arial" w:hAnsi="Arial" w:cs="Arial"/>
          <w:color w:val="auto"/>
          <w:sz w:val="20"/>
          <w:szCs w:val="20"/>
        </w:rPr>
      </w:pPr>
      <w:r w:rsidRPr="00103E60">
        <w:rPr>
          <w:rFonts w:ascii="Arial" w:hAnsi="Arial" w:cs="Arial"/>
          <w:color w:val="auto"/>
          <w:sz w:val="20"/>
          <w:szCs w:val="20"/>
        </w:rPr>
        <w:t>Defining all the circumstances and relationships that might create a conflict of interest is impossible</w:t>
      </w:r>
      <w:r w:rsidR="00227283" w:rsidRPr="00103E60">
        <w:rPr>
          <w:rFonts w:ascii="Arial" w:hAnsi="Arial" w:cs="Arial"/>
          <w:color w:val="auto"/>
          <w:sz w:val="20"/>
          <w:szCs w:val="20"/>
        </w:rPr>
        <w:t xml:space="preserve">. If a situation arises </w:t>
      </w:r>
      <w:r w:rsidRPr="00103E60">
        <w:rPr>
          <w:rFonts w:ascii="Arial" w:hAnsi="Arial" w:cs="Arial"/>
          <w:color w:val="auto"/>
          <w:sz w:val="20"/>
          <w:szCs w:val="20"/>
        </w:rPr>
        <w:t>with</w:t>
      </w:r>
      <w:r w:rsidR="00227283" w:rsidRPr="00103E60">
        <w:rPr>
          <w:rFonts w:ascii="Arial" w:hAnsi="Arial" w:cs="Arial"/>
          <w:color w:val="auto"/>
          <w:sz w:val="20"/>
          <w:szCs w:val="20"/>
        </w:rPr>
        <w:t xml:space="preserve"> a potential conflict of interest, the employee should discuss this with a manager for advice and guidance on how to proceed. The list below suggests some of the types of activities that indicate improper behavior, unacceptable personal integrity, or unacceptable ethics:</w:t>
      </w:r>
    </w:p>
    <w:p w14:paraId="1892A6B5" w14:textId="4D122640" w:rsidR="00D62BEA" w:rsidRPr="00103E60" w:rsidRDefault="00D62BEA" w:rsidP="005C4092">
      <w:pPr>
        <w:pStyle w:val="NormalParagraphStyle"/>
        <w:tabs>
          <w:tab w:val="left" w:pos="4660"/>
        </w:tabs>
        <w:contextualSpacing/>
        <w:jc w:val="both"/>
        <w:rPr>
          <w:rFonts w:ascii="Arial" w:hAnsi="Arial" w:cs="Arial"/>
          <w:color w:val="auto"/>
          <w:sz w:val="20"/>
          <w:szCs w:val="20"/>
        </w:rPr>
      </w:pPr>
    </w:p>
    <w:p w14:paraId="0A0BE9E0" w14:textId="260FB18A"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Theme="minorHAnsi" w:hAnsiTheme="minorHAnsi" w:cs="Times New Roman"/>
          <w:sz w:val="20"/>
          <w:szCs w:val="20"/>
        </w:rPr>
        <w:t>1</w:t>
      </w:r>
      <w:r w:rsidRPr="00103E60">
        <w:rPr>
          <w:rFonts w:ascii="Arial" w:hAnsi="Arial" w:cs="Arial"/>
          <w:sz w:val="20"/>
          <w:szCs w:val="20"/>
        </w:rPr>
        <w:t xml:space="preserve">.   Simultaneous employment by another firm that is a competitor of or supplier to </w:t>
      </w:r>
      <w:r w:rsidR="00712489" w:rsidRPr="00103E60">
        <w:rPr>
          <w:rFonts w:ascii="Arial" w:hAnsi="Arial" w:cs="Arial"/>
          <w:b/>
          <w:color w:val="221E1F"/>
          <w:sz w:val="20"/>
          <w:szCs w:val="20"/>
        </w:rPr>
        <w:t>LWCS;</w:t>
      </w:r>
    </w:p>
    <w:p w14:paraId="0617F757" w14:textId="5C8FCCB0"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2.   Carrying on company business with a firm in which the employee, or a close relative of the employee, has substantial ownership or interest;</w:t>
      </w:r>
    </w:p>
    <w:p w14:paraId="60788A96" w14:textId="77777777"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3.   Holding a substantial interest in, or participating in the management of, a firm to which the company makes sales or from which it makes purchases;</w:t>
      </w:r>
    </w:p>
    <w:p w14:paraId="0B698F5C" w14:textId="3613C591"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4.   Borrowing money from customers or firms other than recognized loan institutions, from which our company buys services, materials, equipment, or supplies;</w:t>
      </w:r>
    </w:p>
    <w:p w14:paraId="6BAD815B" w14:textId="77777777"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5.   Accepting substantial gifts or excessive entertainment from an outside organization or agency;</w:t>
      </w:r>
    </w:p>
    <w:p w14:paraId="7A485E17" w14:textId="77777777"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6.   Speculating or dealing in materials, equipment, supplies, services, or property purchased by the company;</w:t>
      </w:r>
    </w:p>
    <w:p w14:paraId="454E970F" w14:textId="77777777"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7.   Participating in civic or professional organization activities in a manner that divulges confidential company information;</w:t>
      </w:r>
    </w:p>
    <w:p w14:paraId="7305FA48" w14:textId="77777777" w:rsidR="00D62BEA" w:rsidRPr="00103E60" w:rsidRDefault="00D62BEA" w:rsidP="00D62BEA">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8.   Misusing privileged information or revealing confidential data to outsiders;</w:t>
      </w:r>
    </w:p>
    <w:p w14:paraId="475F8235" w14:textId="00B1380B" w:rsidR="00D62BEA" w:rsidRPr="00103E60" w:rsidRDefault="00D62BEA" w:rsidP="00D62BEA">
      <w:pPr>
        <w:pStyle w:val="NormalParagraphStyle"/>
        <w:tabs>
          <w:tab w:val="left" w:pos="4660"/>
        </w:tabs>
        <w:ind w:left="720"/>
        <w:contextualSpacing/>
        <w:jc w:val="both"/>
        <w:rPr>
          <w:rFonts w:ascii="Arial" w:hAnsi="Arial" w:cs="Arial"/>
          <w:i/>
          <w:iCs/>
          <w:sz w:val="20"/>
          <w:szCs w:val="20"/>
        </w:rPr>
      </w:pPr>
      <w:r w:rsidRPr="00103E60">
        <w:rPr>
          <w:rFonts w:ascii="Arial" w:hAnsi="Arial" w:cs="Arial"/>
          <w:sz w:val="20"/>
          <w:szCs w:val="20"/>
        </w:rPr>
        <w:t xml:space="preserve">9.   Using one’s position in the company or knowledge of its affairs for personal </w:t>
      </w:r>
      <w:r w:rsidR="00487407">
        <w:rPr>
          <w:rFonts w:ascii="Arial" w:hAnsi="Arial" w:cs="Arial"/>
          <w:sz w:val="20"/>
          <w:szCs w:val="20"/>
        </w:rPr>
        <w:t>gain</w:t>
      </w:r>
      <w:r w:rsidRPr="00103E60">
        <w:rPr>
          <w:rFonts w:ascii="Arial" w:hAnsi="Arial" w:cs="Arial"/>
          <w:sz w:val="20"/>
          <w:szCs w:val="20"/>
        </w:rPr>
        <w:t xml:space="preserve"> and</w:t>
      </w:r>
    </w:p>
    <w:p w14:paraId="4C523D71" w14:textId="14B662CA" w:rsidR="00D62BEA" w:rsidRPr="00103E60" w:rsidRDefault="00D62BEA" w:rsidP="00712489">
      <w:pPr>
        <w:pStyle w:val="NormalParagraphStyle"/>
        <w:tabs>
          <w:tab w:val="left" w:pos="4660"/>
        </w:tabs>
        <w:ind w:left="720"/>
        <w:contextualSpacing/>
        <w:jc w:val="both"/>
        <w:rPr>
          <w:rFonts w:ascii="Arial" w:hAnsi="Arial" w:cs="Arial"/>
          <w:sz w:val="20"/>
          <w:szCs w:val="20"/>
        </w:rPr>
      </w:pPr>
      <w:r w:rsidRPr="00103E60">
        <w:rPr>
          <w:rFonts w:ascii="Arial" w:hAnsi="Arial" w:cs="Arial"/>
          <w:sz w:val="20"/>
          <w:szCs w:val="20"/>
        </w:rPr>
        <w:t>10. Engaging in practices or procedures that violate antitrust laws, commercial bribery laws, copyright laws, discrimination laws, campaign contribution laws, or other laws regulating the conduct of company business.</w:t>
      </w:r>
    </w:p>
    <w:p w14:paraId="31F0D406" w14:textId="77777777" w:rsidR="005C4092" w:rsidRPr="00103E60" w:rsidRDefault="005C4092" w:rsidP="005C4092">
      <w:pPr>
        <w:pStyle w:val="NormalParagraphStyle"/>
        <w:tabs>
          <w:tab w:val="left" w:pos="4660"/>
        </w:tabs>
        <w:contextualSpacing/>
        <w:jc w:val="both"/>
        <w:rPr>
          <w:rFonts w:ascii="Arial" w:hAnsi="Arial" w:cs="Arial"/>
          <w:color w:val="auto"/>
          <w:sz w:val="20"/>
          <w:szCs w:val="20"/>
        </w:rPr>
      </w:pPr>
    </w:p>
    <w:p w14:paraId="011E9E6E" w14:textId="32425748" w:rsidR="000E2928" w:rsidRPr="00103E60" w:rsidRDefault="000E2928" w:rsidP="000E2928">
      <w:pPr>
        <w:rPr>
          <w:rFonts w:ascii="Arial" w:hAnsi="Arial" w:cs="Arial"/>
          <w:sz w:val="20"/>
          <w:szCs w:val="20"/>
        </w:rPr>
      </w:pPr>
      <w:r w:rsidRPr="00103E60">
        <w:rPr>
          <w:rFonts w:ascii="Arial" w:hAnsi="Arial" w:cs="Arial"/>
          <w:sz w:val="20"/>
          <w:szCs w:val="20"/>
        </w:rPr>
        <w:t xml:space="preserve">Any LWCS employee </w:t>
      </w:r>
      <w:r w:rsidR="004E33CB" w:rsidRPr="00103E60">
        <w:rPr>
          <w:rFonts w:ascii="Arial" w:hAnsi="Arial" w:cs="Arial"/>
          <w:sz w:val="20"/>
          <w:szCs w:val="20"/>
        </w:rPr>
        <w:t>working</w:t>
      </w:r>
      <w:r w:rsidRPr="00103E60">
        <w:rPr>
          <w:rFonts w:ascii="Arial" w:hAnsi="Arial" w:cs="Arial"/>
          <w:sz w:val="20"/>
          <w:szCs w:val="20"/>
        </w:rPr>
        <w:t xml:space="preserve"> for an organization doing business with LWCS must reveal such a contractual agreement</w:t>
      </w:r>
      <w:r w:rsidR="00363DAD" w:rsidRPr="00103E60">
        <w:rPr>
          <w:rFonts w:ascii="Arial" w:hAnsi="Arial" w:cs="Arial"/>
          <w:sz w:val="20"/>
          <w:szCs w:val="20"/>
        </w:rPr>
        <w:t xml:space="preserve"> in writing</w:t>
      </w:r>
      <w:r w:rsidRPr="00103E60">
        <w:rPr>
          <w:rFonts w:ascii="Arial" w:hAnsi="Arial" w:cs="Arial"/>
          <w:sz w:val="20"/>
          <w:szCs w:val="20"/>
        </w:rPr>
        <w:t xml:space="preserve"> to the Superintendent. The Superintendent may approve such an arrangement; however, if the Superintendent determines the relationship to be a conflict of interest, </w:t>
      </w:r>
      <w:r w:rsidR="004E33CB" w:rsidRPr="00103E60">
        <w:rPr>
          <w:rFonts w:ascii="Arial" w:hAnsi="Arial" w:cs="Arial"/>
          <w:sz w:val="20"/>
          <w:szCs w:val="20"/>
        </w:rPr>
        <w:t>they</w:t>
      </w:r>
      <w:r w:rsidRPr="00103E60">
        <w:rPr>
          <w:rFonts w:ascii="Arial" w:hAnsi="Arial" w:cs="Arial"/>
          <w:sz w:val="20"/>
          <w:szCs w:val="20"/>
        </w:rPr>
        <w:t xml:space="preserve"> will request that the employee terminate </w:t>
      </w:r>
      <w:r w:rsidR="004E33CB" w:rsidRPr="00103E60">
        <w:rPr>
          <w:rFonts w:ascii="Arial" w:hAnsi="Arial" w:cs="Arial"/>
          <w:sz w:val="20"/>
          <w:szCs w:val="20"/>
        </w:rPr>
        <w:t>their</w:t>
      </w:r>
      <w:r w:rsidRPr="00103E60">
        <w:rPr>
          <w:rFonts w:ascii="Arial" w:hAnsi="Arial" w:cs="Arial"/>
          <w:sz w:val="20"/>
          <w:szCs w:val="20"/>
        </w:rPr>
        <w:t xml:space="preserve"> employment with either the organization or the LWCS.</w:t>
      </w:r>
    </w:p>
    <w:p w14:paraId="3830225B" w14:textId="77777777" w:rsidR="00A91472" w:rsidRPr="00103E60" w:rsidRDefault="00A91472" w:rsidP="00A91472">
      <w:pPr>
        <w:rPr>
          <w:rFonts w:ascii="Arial" w:hAnsi="Arial" w:cs="Arial"/>
          <w:b/>
          <w:bCs/>
          <w:sz w:val="20"/>
          <w:szCs w:val="20"/>
        </w:rPr>
      </w:pPr>
      <w:r w:rsidRPr="00103E60">
        <w:rPr>
          <w:rFonts w:ascii="Arial" w:hAnsi="Arial" w:cs="Arial"/>
          <w:b/>
          <w:bCs/>
          <w:sz w:val="20"/>
          <w:szCs w:val="20"/>
        </w:rPr>
        <w:t>PERSONNEL RECORDS</w:t>
      </w:r>
    </w:p>
    <w:p w14:paraId="29A2C717" w14:textId="361B3734" w:rsidR="00A91472" w:rsidRPr="00103E60" w:rsidRDefault="00A91472" w:rsidP="00A91472">
      <w:pPr>
        <w:rPr>
          <w:rFonts w:ascii="Arial" w:hAnsi="Arial" w:cs="Arial"/>
          <w:sz w:val="20"/>
          <w:szCs w:val="20"/>
        </w:rPr>
      </w:pPr>
      <w:r w:rsidRPr="00103E60">
        <w:rPr>
          <w:rFonts w:ascii="Arial" w:hAnsi="Arial" w:cs="Arial"/>
          <w:sz w:val="20"/>
          <w:szCs w:val="20"/>
        </w:rPr>
        <w:t>Personnel/employment records are processed and maintained in the LWCS Human Resource Services Office. All personnel files are public records and</w:t>
      </w:r>
      <w:r w:rsidR="006A571C" w:rsidRPr="00103E60">
        <w:rPr>
          <w:rFonts w:ascii="Arial" w:hAnsi="Arial" w:cs="Arial"/>
          <w:sz w:val="20"/>
          <w:szCs w:val="20"/>
        </w:rPr>
        <w:t>, as such,</w:t>
      </w:r>
      <w:r w:rsidRPr="00103E60">
        <w:rPr>
          <w:rFonts w:ascii="Arial" w:hAnsi="Arial" w:cs="Arial"/>
          <w:sz w:val="20"/>
          <w:szCs w:val="20"/>
        </w:rPr>
        <w:t xml:space="preserve"> are available for public inspection. If you would like to review your personnel file, please contact the Human Resource Services Department for an appointment.</w:t>
      </w:r>
    </w:p>
    <w:p w14:paraId="2EE7CE88" w14:textId="1C90D848" w:rsidR="00A91472" w:rsidRPr="00103E60" w:rsidRDefault="00A91472" w:rsidP="00A91472">
      <w:pPr>
        <w:rPr>
          <w:rFonts w:ascii="Arial" w:hAnsi="Arial" w:cs="Arial"/>
          <w:sz w:val="20"/>
          <w:szCs w:val="20"/>
        </w:rPr>
      </w:pPr>
      <w:r w:rsidRPr="00103E60">
        <w:rPr>
          <w:rFonts w:ascii="Arial" w:hAnsi="Arial" w:cs="Arial"/>
          <w:sz w:val="20"/>
          <w:szCs w:val="20"/>
        </w:rPr>
        <w:t>The LWCS automatically exempts some confidential and sensitive personal information, such as medical records and social security numbers</w:t>
      </w:r>
      <w:r w:rsidR="004878FE" w:rsidRPr="00103E60">
        <w:rPr>
          <w:rFonts w:ascii="Arial" w:hAnsi="Arial" w:cs="Arial"/>
          <w:sz w:val="20"/>
          <w:szCs w:val="20"/>
        </w:rPr>
        <w:t>,</w:t>
      </w:r>
      <w:r w:rsidRPr="00103E60">
        <w:rPr>
          <w:rFonts w:ascii="Arial" w:hAnsi="Arial" w:cs="Arial"/>
          <w:sz w:val="20"/>
          <w:szCs w:val="20"/>
        </w:rPr>
        <w:t xml:space="preserve"> from your personnel file before public disclosure in accordance with the Public Records Law. An agency that is the custodian of the personal information specified shall maintain the exempt status of the personal information only if the officer, employee, justice, judge, or other </w:t>
      </w:r>
      <w:r w:rsidR="004878FE" w:rsidRPr="00103E60">
        <w:rPr>
          <w:rFonts w:ascii="Arial" w:hAnsi="Arial" w:cs="Arial"/>
          <w:sz w:val="20"/>
          <w:szCs w:val="20"/>
        </w:rPr>
        <w:t xml:space="preserve">person, or the </w:t>
      </w:r>
      <w:r w:rsidRPr="00103E60">
        <w:rPr>
          <w:rFonts w:ascii="Arial" w:hAnsi="Arial" w:cs="Arial"/>
          <w:sz w:val="20"/>
          <w:szCs w:val="20"/>
        </w:rPr>
        <w:t>employing agency of the designated employee, submits a written request for maintenance of the exemption to the custodial agency. If you are a current LWCS employee who is either an active or former employee in one of the above categories/or you are the spouse or a child of an active or former employee, you may exercise your right of exemption from certain Public Records laws. If you elect to exempt your address and telephone number from all LWCS public lists, please fill out the Personnel File Request for Exemption form and return it to your principal/Supervisor for submission to the Human Resource Services section of the LWCS Central Office. For more information about this written exemption or to see if you qualify, please refer to Florida Statute</w:t>
      </w:r>
      <w:r w:rsidR="006A571C" w:rsidRPr="00103E60">
        <w:rPr>
          <w:rFonts w:ascii="Arial" w:hAnsi="Arial" w:cs="Arial"/>
          <w:sz w:val="20"/>
          <w:szCs w:val="20"/>
        </w:rPr>
        <w:t xml:space="preserve"> </w:t>
      </w:r>
      <w:r w:rsidRPr="00103E60">
        <w:rPr>
          <w:rFonts w:ascii="Arial" w:hAnsi="Arial" w:cs="Arial"/>
          <w:sz w:val="20"/>
          <w:szCs w:val="20"/>
        </w:rPr>
        <w:t xml:space="preserve">119.071. If you </w:t>
      </w:r>
      <w:r w:rsidR="00B672A5">
        <w:rPr>
          <w:rFonts w:ascii="Arial" w:hAnsi="Arial" w:cs="Arial"/>
          <w:sz w:val="20"/>
          <w:szCs w:val="20"/>
        </w:rPr>
        <w:t>are eligible</w:t>
      </w:r>
      <w:r w:rsidRPr="00103E60">
        <w:rPr>
          <w:rFonts w:ascii="Arial" w:hAnsi="Arial" w:cs="Arial"/>
          <w:sz w:val="20"/>
          <w:szCs w:val="20"/>
        </w:rPr>
        <w:t xml:space="preserve">, you will need </w:t>
      </w:r>
      <w:r w:rsidRPr="00103E60">
        <w:rPr>
          <w:rFonts w:ascii="Arial" w:hAnsi="Arial" w:cs="Arial"/>
          <w:sz w:val="20"/>
          <w:szCs w:val="20"/>
        </w:rPr>
        <w:lastRenderedPageBreak/>
        <w:t xml:space="preserve">to complete in writing the Personnel File Request for Exemption Form; it is maintained on our website at </w:t>
      </w:r>
      <w:hyperlink r:id="rId9" w:history="1">
        <w:r w:rsidRPr="00103E60">
          <w:rPr>
            <w:rStyle w:val="Hyperlink"/>
            <w:rFonts w:ascii="Arial" w:hAnsi="Arial" w:cs="Arial"/>
            <w:sz w:val="20"/>
            <w:szCs w:val="20"/>
          </w:rPr>
          <w:t>https://content.schoolinsites.com/api/documents/e7ad40ba1e9d477bbbe855e85f339a3b.pdf</w:t>
        </w:r>
      </w:hyperlink>
      <w:r w:rsidRPr="00103E60">
        <w:rPr>
          <w:rFonts w:ascii="Arial" w:hAnsi="Arial" w:cs="Arial"/>
          <w:sz w:val="20"/>
          <w:szCs w:val="20"/>
        </w:rPr>
        <w:t xml:space="preserve"> or by contacting the Human Resources office of the LWCS Central Office at 863-679-6560.</w:t>
      </w:r>
    </w:p>
    <w:p w14:paraId="42C0A85B" w14:textId="74077157" w:rsidR="00487407" w:rsidRDefault="00A91472" w:rsidP="00A91472">
      <w:pPr>
        <w:rPr>
          <w:rFonts w:ascii="Arial" w:hAnsi="Arial" w:cs="Arial"/>
          <w:sz w:val="20"/>
          <w:szCs w:val="20"/>
        </w:rPr>
      </w:pPr>
      <w:r w:rsidRPr="00103E60">
        <w:rPr>
          <w:rFonts w:ascii="Arial" w:hAnsi="Arial" w:cs="Arial"/>
          <w:sz w:val="20"/>
          <w:szCs w:val="20"/>
        </w:rPr>
        <w:t>The LWCS Human Resource office should be notified in writing of any changes in personal status</w:t>
      </w:r>
      <w:r w:rsidR="004878FE" w:rsidRPr="00103E60">
        <w:rPr>
          <w:rFonts w:ascii="Arial" w:hAnsi="Arial" w:cs="Arial"/>
          <w:sz w:val="20"/>
          <w:szCs w:val="20"/>
        </w:rPr>
        <w:t>,</w:t>
      </w:r>
      <w:r w:rsidRPr="00103E60">
        <w:rPr>
          <w:rFonts w:ascii="Arial" w:hAnsi="Arial" w:cs="Arial"/>
          <w:sz w:val="20"/>
          <w:szCs w:val="20"/>
        </w:rPr>
        <w:t xml:space="preserve"> such as a change in name, address, or marital status</w:t>
      </w:r>
      <w:r w:rsidR="00487407">
        <w:rPr>
          <w:rFonts w:ascii="Arial" w:hAnsi="Arial" w:cs="Arial"/>
          <w:sz w:val="20"/>
          <w:szCs w:val="20"/>
        </w:rPr>
        <w:t>.</w:t>
      </w:r>
    </w:p>
    <w:p w14:paraId="0BEAC79E" w14:textId="370E82E7" w:rsidR="00A91472" w:rsidRPr="00103E60" w:rsidRDefault="00A91472" w:rsidP="00A91472">
      <w:pPr>
        <w:rPr>
          <w:rFonts w:ascii="Arial" w:hAnsi="Arial" w:cs="Arial"/>
          <w:b/>
          <w:bCs/>
          <w:sz w:val="20"/>
          <w:szCs w:val="20"/>
        </w:rPr>
      </w:pPr>
      <w:r w:rsidRPr="00103E60">
        <w:rPr>
          <w:rFonts w:ascii="Arial" w:hAnsi="Arial" w:cs="Arial"/>
          <w:b/>
          <w:bCs/>
          <w:sz w:val="20"/>
          <w:szCs w:val="20"/>
        </w:rPr>
        <w:t>REASSIGNMENTS</w:t>
      </w:r>
    </w:p>
    <w:p w14:paraId="48F8AAAD" w14:textId="19441B48" w:rsidR="00A91472" w:rsidRPr="00103E60" w:rsidRDefault="00A91472" w:rsidP="00A91472">
      <w:pPr>
        <w:rPr>
          <w:rFonts w:ascii="Arial" w:hAnsi="Arial" w:cs="Arial"/>
          <w:sz w:val="20"/>
          <w:szCs w:val="20"/>
        </w:rPr>
      </w:pPr>
      <w:r w:rsidRPr="00103E60">
        <w:rPr>
          <w:rFonts w:ascii="Arial" w:hAnsi="Arial" w:cs="Arial"/>
          <w:sz w:val="20"/>
          <w:szCs w:val="20"/>
        </w:rPr>
        <w:t>In the event that the administration determines that an involuntary transfer to another school or hiring location must occur, the employee shall be notified of the decision in writing.</w:t>
      </w:r>
    </w:p>
    <w:p w14:paraId="37359FE3" w14:textId="77777777" w:rsidR="008A7BCC" w:rsidRPr="00103E60" w:rsidRDefault="008A7BCC" w:rsidP="008A7BCC">
      <w:pPr>
        <w:rPr>
          <w:rFonts w:ascii="Arial" w:hAnsi="Arial" w:cs="Arial"/>
          <w:b/>
          <w:bCs/>
          <w:sz w:val="20"/>
          <w:szCs w:val="20"/>
        </w:rPr>
      </w:pPr>
      <w:r w:rsidRPr="00103E60">
        <w:rPr>
          <w:rFonts w:ascii="Arial" w:hAnsi="Arial" w:cs="Arial"/>
          <w:b/>
          <w:bCs/>
          <w:sz w:val="20"/>
          <w:szCs w:val="20"/>
        </w:rPr>
        <w:t>VACANCIES/PROMOTION PROCEDURES</w:t>
      </w:r>
    </w:p>
    <w:p w14:paraId="64D76B20" w14:textId="5AED4040" w:rsidR="008A7BCC" w:rsidRPr="00103E60" w:rsidRDefault="008A7BCC" w:rsidP="00A91472">
      <w:pPr>
        <w:rPr>
          <w:rFonts w:ascii="Arial" w:hAnsi="Arial" w:cs="Arial"/>
          <w:sz w:val="20"/>
          <w:szCs w:val="20"/>
        </w:rPr>
      </w:pPr>
      <w:r w:rsidRPr="00103E60">
        <w:rPr>
          <w:rFonts w:ascii="Arial" w:hAnsi="Arial" w:cs="Arial"/>
          <w:sz w:val="20"/>
          <w:szCs w:val="20"/>
        </w:rPr>
        <w:t xml:space="preserve">The LWCS maintains a website to provide employees with </w:t>
      </w:r>
      <w:r w:rsidR="007E30CB">
        <w:rPr>
          <w:rFonts w:ascii="Arial" w:hAnsi="Arial" w:cs="Arial"/>
          <w:sz w:val="20"/>
          <w:szCs w:val="20"/>
        </w:rPr>
        <w:t xml:space="preserve">information on </w:t>
      </w:r>
      <w:r w:rsidRPr="00103E60">
        <w:rPr>
          <w:rFonts w:ascii="Arial" w:hAnsi="Arial" w:cs="Arial"/>
          <w:sz w:val="20"/>
          <w:szCs w:val="20"/>
        </w:rPr>
        <w:t xml:space="preserve">all vacancies. Information is updated on a daily basis. The vacancy notice remains on the LWCS website for a minimum of five (5) days. An employee seeking a new or vacant position within the LWCS is encouraged to access the website on a consistent basis. </w:t>
      </w:r>
    </w:p>
    <w:p w14:paraId="06B8841F" w14:textId="77777777" w:rsidR="00A91472" w:rsidRPr="00103E60" w:rsidRDefault="00A91472" w:rsidP="00A91472">
      <w:pPr>
        <w:rPr>
          <w:rFonts w:ascii="Arial" w:hAnsi="Arial" w:cs="Arial"/>
          <w:b/>
          <w:bCs/>
          <w:sz w:val="20"/>
          <w:szCs w:val="20"/>
        </w:rPr>
      </w:pPr>
      <w:r w:rsidRPr="00103E60">
        <w:rPr>
          <w:rFonts w:ascii="Arial" w:hAnsi="Arial" w:cs="Arial"/>
          <w:b/>
          <w:bCs/>
          <w:sz w:val="20"/>
          <w:szCs w:val="20"/>
        </w:rPr>
        <w:t>TRANSFERS</w:t>
      </w:r>
    </w:p>
    <w:p w14:paraId="6FB1417F" w14:textId="77777777" w:rsidR="00A91472" w:rsidRPr="00103E60" w:rsidRDefault="00A91472" w:rsidP="00A91472">
      <w:pPr>
        <w:rPr>
          <w:rFonts w:ascii="Arial" w:hAnsi="Arial" w:cs="Arial"/>
          <w:sz w:val="20"/>
          <w:szCs w:val="20"/>
        </w:rPr>
      </w:pPr>
      <w:r w:rsidRPr="00103E60">
        <w:rPr>
          <w:rFonts w:ascii="Arial" w:hAnsi="Arial" w:cs="Arial"/>
          <w:sz w:val="20"/>
          <w:szCs w:val="20"/>
        </w:rPr>
        <w:t>Employees may request transfers based on advertised vacancies. Employees who wish to transfer to a different work site during the school session shall submit a transfer request to the principal for the specific vacancy being advertised. Employees must complete at least 196 working days in order to be eligible for a transfer.</w:t>
      </w:r>
    </w:p>
    <w:p w14:paraId="42724AAB" w14:textId="77777777" w:rsidR="00A91472" w:rsidRPr="00103E60" w:rsidRDefault="00A91472" w:rsidP="00A91472">
      <w:pPr>
        <w:rPr>
          <w:rFonts w:ascii="Arial" w:hAnsi="Arial" w:cs="Arial"/>
          <w:b/>
          <w:bCs/>
          <w:sz w:val="20"/>
          <w:szCs w:val="20"/>
        </w:rPr>
      </w:pPr>
      <w:r w:rsidRPr="00103E60">
        <w:rPr>
          <w:rFonts w:ascii="Arial" w:hAnsi="Arial" w:cs="Arial"/>
          <w:b/>
          <w:bCs/>
          <w:sz w:val="20"/>
          <w:szCs w:val="20"/>
        </w:rPr>
        <w:t>RESIGNATIONS</w:t>
      </w:r>
    </w:p>
    <w:p w14:paraId="35A764F4" w14:textId="7BEB4646" w:rsidR="00A91472" w:rsidRPr="00103E60" w:rsidRDefault="00A91472" w:rsidP="00A91472">
      <w:pPr>
        <w:rPr>
          <w:rFonts w:ascii="Arial" w:hAnsi="Arial" w:cs="Arial"/>
          <w:sz w:val="20"/>
          <w:szCs w:val="20"/>
        </w:rPr>
      </w:pPr>
      <w:r w:rsidRPr="00103E60">
        <w:rPr>
          <w:rFonts w:ascii="Arial" w:hAnsi="Arial" w:cs="Arial"/>
          <w:sz w:val="20"/>
          <w:szCs w:val="20"/>
        </w:rPr>
        <w:t>When an employee leaves a position, proper notice should be given. A letter of resignation</w:t>
      </w:r>
      <w:r w:rsidR="004878FE" w:rsidRPr="00103E60">
        <w:rPr>
          <w:rFonts w:ascii="Arial" w:hAnsi="Arial" w:cs="Arial"/>
          <w:sz w:val="20"/>
          <w:szCs w:val="20"/>
        </w:rPr>
        <w:t>, indicating the date</w:t>
      </w:r>
      <w:r w:rsidR="007E30CB">
        <w:rPr>
          <w:rFonts w:ascii="Arial" w:hAnsi="Arial" w:cs="Arial"/>
          <w:sz w:val="20"/>
          <w:szCs w:val="20"/>
        </w:rPr>
        <w:t xml:space="preserve"> and the reasons</w:t>
      </w:r>
      <w:r w:rsidR="004878FE" w:rsidRPr="00103E60">
        <w:rPr>
          <w:rFonts w:ascii="Arial" w:hAnsi="Arial" w:cs="Arial"/>
          <w:sz w:val="20"/>
          <w:szCs w:val="20"/>
        </w:rPr>
        <w:t xml:space="preserve"> you plan to leave,</w:t>
      </w:r>
      <w:r w:rsidRPr="00103E60">
        <w:rPr>
          <w:rFonts w:ascii="Arial" w:hAnsi="Arial" w:cs="Arial"/>
          <w:sz w:val="20"/>
          <w:szCs w:val="20"/>
        </w:rPr>
        <w:t xml:space="preserve"> should be submitted to your supervisor. Employees shall give at least two </w:t>
      </w:r>
      <w:r w:rsidR="00103E60">
        <w:rPr>
          <w:rFonts w:ascii="Arial" w:hAnsi="Arial" w:cs="Arial"/>
          <w:sz w:val="20"/>
          <w:szCs w:val="20"/>
        </w:rPr>
        <w:t>weeks'</w:t>
      </w:r>
      <w:r w:rsidRPr="00103E60">
        <w:rPr>
          <w:rFonts w:ascii="Arial" w:hAnsi="Arial" w:cs="Arial"/>
          <w:sz w:val="20"/>
          <w:szCs w:val="20"/>
        </w:rPr>
        <w:t xml:space="preserve"> (10 working days) notice to ensure they leave in good standing. It is important that you leave the district in good standing to protect your eligibility for rehiring. </w:t>
      </w:r>
    </w:p>
    <w:p w14:paraId="71D8AE84" w14:textId="77777777" w:rsidR="00A91472" w:rsidRPr="00103E60" w:rsidRDefault="00A91472" w:rsidP="00A91472">
      <w:pPr>
        <w:rPr>
          <w:rFonts w:ascii="Arial" w:hAnsi="Arial" w:cs="Arial"/>
          <w:sz w:val="20"/>
          <w:szCs w:val="20"/>
        </w:rPr>
      </w:pPr>
      <w:r w:rsidRPr="00103E60">
        <w:rPr>
          <w:rFonts w:ascii="Arial" w:hAnsi="Arial" w:cs="Arial"/>
          <w:sz w:val="20"/>
          <w:szCs w:val="20"/>
        </w:rPr>
        <w:t xml:space="preserve">Employees who are terminated involuntarily or who fail to provide ten (10) working days’ notice prior to resigning shall forfeit all unused annual vacation leave. </w:t>
      </w:r>
    </w:p>
    <w:p w14:paraId="20AC01E7" w14:textId="7AFE1950" w:rsidR="00A91472" w:rsidRPr="00103E60" w:rsidRDefault="00A91472" w:rsidP="00A91472">
      <w:pPr>
        <w:rPr>
          <w:rFonts w:ascii="Arial" w:hAnsi="Arial" w:cs="Arial"/>
          <w:sz w:val="20"/>
          <w:szCs w:val="20"/>
        </w:rPr>
      </w:pPr>
      <w:r w:rsidRPr="00103E60">
        <w:rPr>
          <w:rFonts w:ascii="Arial" w:hAnsi="Arial" w:cs="Arial"/>
          <w:sz w:val="20"/>
          <w:szCs w:val="20"/>
        </w:rPr>
        <w:t xml:space="preserve">If you are absent from work without permission from your supervisor, this may be considered as your having resigned and could result in the </w:t>
      </w:r>
      <w:r w:rsidR="004878FE" w:rsidRPr="00103E60">
        <w:rPr>
          <w:rFonts w:ascii="Arial" w:hAnsi="Arial" w:cs="Arial"/>
          <w:sz w:val="20"/>
          <w:szCs w:val="20"/>
        </w:rPr>
        <w:t>forfeiture</w:t>
      </w:r>
      <w:r w:rsidRPr="00103E60">
        <w:rPr>
          <w:rFonts w:ascii="Arial" w:hAnsi="Arial" w:cs="Arial"/>
          <w:sz w:val="20"/>
          <w:szCs w:val="20"/>
        </w:rPr>
        <w:t xml:space="preserve"> of all rights to re-employment. The Personnel Action Form should be signed and submitted</w:t>
      </w:r>
      <w:r w:rsidR="007E30CB">
        <w:rPr>
          <w:rFonts w:ascii="Arial" w:hAnsi="Arial" w:cs="Arial"/>
          <w:sz w:val="20"/>
          <w:szCs w:val="20"/>
        </w:rPr>
        <w:t>,</w:t>
      </w:r>
      <w:r w:rsidRPr="00103E60">
        <w:rPr>
          <w:rFonts w:ascii="Arial" w:hAnsi="Arial" w:cs="Arial"/>
          <w:sz w:val="20"/>
          <w:szCs w:val="20"/>
        </w:rPr>
        <w:t xml:space="preserve"> </w:t>
      </w:r>
      <w:r w:rsidR="007E30CB">
        <w:rPr>
          <w:rFonts w:ascii="Arial" w:hAnsi="Arial" w:cs="Arial"/>
          <w:sz w:val="20"/>
          <w:szCs w:val="20"/>
        </w:rPr>
        <w:t>and</w:t>
      </w:r>
      <w:r w:rsidRPr="00103E60">
        <w:rPr>
          <w:rFonts w:ascii="Arial" w:hAnsi="Arial" w:cs="Arial"/>
          <w:sz w:val="20"/>
          <w:szCs w:val="20"/>
        </w:rPr>
        <w:t xml:space="preserve"> the letter of resignation and exit interview</w:t>
      </w:r>
      <w:r w:rsidR="007E30CB">
        <w:rPr>
          <w:rFonts w:ascii="Arial" w:hAnsi="Arial" w:cs="Arial"/>
          <w:sz w:val="20"/>
          <w:szCs w:val="20"/>
        </w:rPr>
        <w:t xml:space="preserve"> should be</w:t>
      </w:r>
      <w:r w:rsidRPr="00103E60">
        <w:rPr>
          <w:rFonts w:ascii="Arial" w:hAnsi="Arial" w:cs="Arial"/>
          <w:sz w:val="20"/>
          <w:szCs w:val="20"/>
        </w:rPr>
        <w:t xml:space="preserve"> attached. For more information, contact the LWCS Human Resource</w:t>
      </w:r>
      <w:r w:rsidR="00103E60">
        <w:rPr>
          <w:rFonts w:ascii="Arial" w:hAnsi="Arial" w:cs="Arial"/>
          <w:sz w:val="20"/>
          <w:szCs w:val="20"/>
        </w:rPr>
        <w:t>s</w:t>
      </w:r>
      <w:r w:rsidRPr="00103E60">
        <w:rPr>
          <w:rFonts w:ascii="Arial" w:hAnsi="Arial" w:cs="Arial"/>
          <w:sz w:val="20"/>
          <w:szCs w:val="20"/>
        </w:rPr>
        <w:t xml:space="preserve"> Office. </w:t>
      </w:r>
    </w:p>
    <w:p w14:paraId="01D1CFD1" w14:textId="26606AC9" w:rsidR="00A91472" w:rsidRPr="00103E60" w:rsidRDefault="00A91472" w:rsidP="00A91472">
      <w:pPr>
        <w:rPr>
          <w:rFonts w:ascii="Arial" w:hAnsi="Arial" w:cs="Arial"/>
          <w:sz w:val="20"/>
          <w:szCs w:val="20"/>
        </w:rPr>
      </w:pPr>
      <w:r w:rsidRPr="00103E60">
        <w:rPr>
          <w:rFonts w:ascii="Arial" w:hAnsi="Arial" w:cs="Arial"/>
          <w:sz w:val="20"/>
          <w:szCs w:val="20"/>
        </w:rPr>
        <w:t>The employee will need to contact his/her deferred compensation provider(s) to ensure timely processing of distributions or payout options, a</w:t>
      </w:r>
      <w:r w:rsidR="007E30CB">
        <w:rPr>
          <w:rFonts w:ascii="Arial" w:hAnsi="Arial" w:cs="Arial"/>
          <w:sz w:val="20"/>
          <w:szCs w:val="20"/>
        </w:rPr>
        <w:t xml:space="preserve">nd </w:t>
      </w:r>
      <w:r w:rsidRPr="00103E60">
        <w:rPr>
          <w:rFonts w:ascii="Arial" w:hAnsi="Arial" w:cs="Arial"/>
          <w:sz w:val="20"/>
          <w:szCs w:val="20"/>
        </w:rPr>
        <w:t xml:space="preserve">to arrange for tax deferment of any pending annual and/or sick leave payments if desired. If you are transferring to the Polk County School Board, include the date of transfer in the letter of resignation. The LWCS Payroll department and/or the Human Resource office can be contacted to answer questions regarding </w:t>
      </w:r>
      <w:r w:rsidR="00E800E0" w:rsidRPr="00103E60">
        <w:rPr>
          <w:rFonts w:ascii="Arial" w:hAnsi="Arial" w:cs="Arial"/>
          <w:sz w:val="20"/>
          <w:szCs w:val="20"/>
        </w:rPr>
        <w:t xml:space="preserve">the </w:t>
      </w:r>
      <w:r w:rsidRPr="00103E60">
        <w:rPr>
          <w:rFonts w:ascii="Arial" w:hAnsi="Arial" w:cs="Arial"/>
          <w:sz w:val="20"/>
          <w:szCs w:val="20"/>
        </w:rPr>
        <w:t xml:space="preserve">last payday and </w:t>
      </w:r>
      <w:r w:rsidR="00E800E0" w:rsidRPr="00103E60">
        <w:rPr>
          <w:rFonts w:ascii="Arial" w:hAnsi="Arial" w:cs="Arial"/>
          <w:sz w:val="20"/>
          <w:szCs w:val="20"/>
        </w:rPr>
        <w:t>benefits</w:t>
      </w:r>
      <w:r w:rsidRPr="00103E60">
        <w:rPr>
          <w:rFonts w:ascii="Arial" w:hAnsi="Arial" w:cs="Arial"/>
          <w:sz w:val="20"/>
          <w:szCs w:val="20"/>
        </w:rPr>
        <w:t xml:space="preserve"> continuation.</w:t>
      </w:r>
    </w:p>
    <w:p w14:paraId="691E30AF" w14:textId="284E3310" w:rsidR="00A91472" w:rsidRPr="00103E60" w:rsidRDefault="007E30CB" w:rsidP="00A91472">
      <w:pPr>
        <w:rPr>
          <w:rFonts w:ascii="Arial" w:hAnsi="Arial" w:cs="Arial"/>
          <w:sz w:val="20"/>
          <w:szCs w:val="20"/>
        </w:rPr>
      </w:pPr>
      <w:r>
        <w:rPr>
          <w:rFonts w:ascii="Arial" w:hAnsi="Arial" w:cs="Arial"/>
          <w:sz w:val="20"/>
          <w:szCs w:val="20"/>
        </w:rPr>
        <w:t xml:space="preserve">The </w:t>
      </w:r>
      <w:r w:rsidR="00A91472" w:rsidRPr="00103E60">
        <w:rPr>
          <w:rFonts w:ascii="Arial" w:hAnsi="Arial" w:cs="Arial"/>
          <w:sz w:val="20"/>
          <w:szCs w:val="20"/>
        </w:rPr>
        <w:t>employee</w:t>
      </w:r>
      <w:r>
        <w:rPr>
          <w:rFonts w:ascii="Arial" w:hAnsi="Arial" w:cs="Arial"/>
          <w:sz w:val="20"/>
          <w:szCs w:val="20"/>
        </w:rPr>
        <w:t xml:space="preserve"> is responsible for </w:t>
      </w:r>
      <w:r w:rsidR="00A91472" w:rsidRPr="00103E60">
        <w:rPr>
          <w:rFonts w:ascii="Arial" w:hAnsi="Arial" w:cs="Arial"/>
          <w:sz w:val="20"/>
          <w:szCs w:val="20"/>
        </w:rPr>
        <w:t>return</w:t>
      </w:r>
      <w:r>
        <w:rPr>
          <w:rFonts w:ascii="Arial" w:hAnsi="Arial" w:cs="Arial"/>
          <w:sz w:val="20"/>
          <w:szCs w:val="20"/>
        </w:rPr>
        <w:t>ing</w:t>
      </w:r>
      <w:r w:rsidR="00A91472" w:rsidRPr="00103E60">
        <w:rPr>
          <w:rFonts w:ascii="Arial" w:hAnsi="Arial" w:cs="Arial"/>
          <w:sz w:val="20"/>
          <w:szCs w:val="20"/>
        </w:rPr>
        <w:t xml:space="preserve"> all charter/school board property (i.e., cell phones, </w:t>
      </w:r>
      <w:r w:rsidR="00E800E0" w:rsidRPr="00103E60">
        <w:rPr>
          <w:rFonts w:ascii="Arial" w:hAnsi="Arial" w:cs="Arial"/>
          <w:sz w:val="20"/>
          <w:szCs w:val="20"/>
        </w:rPr>
        <w:t>laptops</w:t>
      </w:r>
      <w:r w:rsidR="00A91472" w:rsidRPr="00103E60">
        <w:rPr>
          <w:rFonts w:ascii="Arial" w:hAnsi="Arial" w:cs="Arial"/>
          <w:sz w:val="20"/>
          <w:szCs w:val="20"/>
        </w:rPr>
        <w:t xml:space="preserve">, </w:t>
      </w:r>
      <w:r w:rsidR="00E800E0" w:rsidRPr="00103E60">
        <w:rPr>
          <w:rFonts w:ascii="Arial" w:hAnsi="Arial" w:cs="Arial"/>
          <w:sz w:val="20"/>
          <w:szCs w:val="20"/>
        </w:rPr>
        <w:t>computers</w:t>
      </w:r>
      <w:r w:rsidR="00A91472" w:rsidRPr="00103E60">
        <w:rPr>
          <w:rFonts w:ascii="Arial" w:hAnsi="Arial" w:cs="Arial"/>
          <w:sz w:val="20"/>
          <w:szCs w:val="20"/>
        </w:rPr>
        <w:t xml:space="preserve">, printers, credit cards, school/office keys, ID badges, etc.) </w:t>
      </w:r>
      <w:r w:rsidR="00E800E0" w:rsidRPr="00103E60">
        <w:rPr>
          <w:rFonts w:ascii="Arial" w:hAnsi="Arial" w:cs="Arial"/>
          <w:sz w:val="20"/>
          <w:szCs w:val="20"/>
        </w:rPr>
        <w:t>that</w:t>
      </w:r>
      <w:r w:rsidR="00A91472" w:rsidRPr="00103E60">
        <w:rPr>
          <w:rFonts w:ascii="Arial" w:hAnsi="Arial" w:cs="Arial"/>
          <w:sz w:val="20"/>
          <w:szCs w:val="20"/>
        </w:rPr>
        <w:t xml:space="preserve"> may have been issued to you. Failure to comply could result in legal action. It is also important for you to contact the credit union or any other banking or financial institution about the settlement of any savings and/or loa</w:t>
      </w:r>
      <w:r w:rsidR="00E800E0" w:rsidRPr="00103E60">
        <w:rPr>
          <w:rFonts w:ascii="Arial" w:hAnsi="Arial" w:cs="Arial"/>
          <w:sz w:val="20"/>
          <w:szCs w:val="20"/>
        </w:rPr>
        <w:t>n</w:t>
      </w:r>
      <w:r w:rsidR="00A91472" w:rsidRPr="00103E60">
        <w:rPr>
          <w:rFonts w:ascii="Arial" w:hAnsi="Arial" w:cs="Arial"/>
          <w:sz w:val="20"/>
          <w:szCs w:val="20"/>
        </w:rPr>
        <w:t xml:space="preserve"> accounts you have established through payroll deduction.</w:t>
      </w:r>
    </w:p>
    <w:p w14:paraId="5295D266" w14:textId="77777777" w:rsidR="003A3A7F" w:rsidRDefault="003A3A7F" w:rsidP="00A91472">
      <w:pPr>
        <w:rPr>
          <w:rFonts w:ascii="Arial" w:hAnsi="Arial" w:cs="Arial"/>
          <w:b/>
          <w:sz w:val="20"/>
          <w:szCs w:val="20"/>
        </w:rPr>
      </w:pPr>
    </w:p>
    <w:p w14:paraId="463E866A" w14:textId="62D2F88B" w:rsidR="00A91472" w:rsidRPr="00103E60" w:rsidRDefault="00A91472" w:rsidP="00A91472">
      <w:pPr>
        <w:rPr>
          <w:rFonts w:ascii="Arial" w:hAnsi="Arial" w:cs="Arial"/>
          <w:b/>
          <w:sz w:val="20"/>
          <w:szCs w:val="20"/>
        </w:rPr>
      </w:pPr>
      <w:r w:rsidRPr="00103E60">
        <w:rPr>
          <w:rFonts w:ascii="Arial" w:hAnsi="Arial" w:cs="Arial"/>
          <w:b/>
          <w:sz w:val="20"/>
          <w:szCs w:val="20"/>
        </w:rPr>
        <w:t>DISMISSAL</w:t>
      </w:r>
    </w:p>
    <w:p w14:paraId="67B75D02" w14:textId="77777777" w:rsidR="00A91472" w:rsidRPr="00103E60" w:rsidRDefault="00A91472" w:rsidP="00A91472">
      <w:pPr>
        <w:rPr>
          <w:rFonts w:ascii="Arial" w:hAnsi="Arial" w:cs="Arial"/>
          <w:sz w:val="20"/>
          <w:szCs w:val="20"/>
        </w:rPr>
      </w:pPr>
      <w:r w:rsidRPr="00103E60">
        <w:rPr>
          <w:rFonts w:ascii="Arial" w:hAnsi="Arial" w:cs="Arial"/>
          <w:sz w:val="20"/>
          <w:szCs w:val="20"/>
        </w:rPr>
        <w:lastRenderedPageBreak/>
        <w:t xml:space="preserve">Administrative Principals, Principals, Assistant Principals, and Administrators at at-will employees and may be dismissed at any time, with or without cause.  All other school employees may only be dismissed for cause. </w:t>
      </w:r>
    </w:p>
    <w:p w14:paraId="00780107" w14:textId="77777777" w:rsidR="00A91472" w:rsidRPr="00103E60" w:rsidRDefault="00A91472" w:rsidP="00A91472">
      <w:pPr>
        <w:rPr>
          <w:rFonts w:ascii="Arial" w:hAnsi="Arial" w:cs="Arial"/>
          <w:b/>
          <w:sz w:val="20"/>
          <w:szCs w:val="20"/>
        </w:rPr>
      </w:pPr>
      <w:r w:rsidRPr="00103E60">
        <w:rPr>
          <w:rFonts w:ascii="Arial" w:hAnsi="Arial" w:cs="Arial"/>
          <w:b/>
          <w:sz w:val="20"/>
          <w:szCs w:val="20"/>
        </w:rPr>
        <w:t>EXIT INTERVIEW</w:t>
      </w:r>
    </w:p>
    <w:p w14:paraId="16CC2138" w14:textId="396EA7DC" w:rsidR="00A91472" w:rsidRPr="00103E60" w:rsidRDefault="00A91472" w:rsidP="00A91472">
      <w:pPr>
        <w:rPr>
          <w:rFonts w:ascii="Arial" w:hAnsi="Arial" w:cs="Arial"/>
          <w:sz w:val="20"/>
          <w:szCs w:val="20"/>
        </w:rPr>
      </w:pPr>
      <w:r w:rsidRPr="00103E60">
        <w:rPr>
          <w:rFonts w:ascii="Arial" w:hAnsi="Arial" w:cs="Arial"/>
          <w:sz w:val="20"/>
          <w:szCs w:val="20"/>
        </w:rPr>
        <w:t>The purpose and intent of the exit interview is to provide management with information as to why and in what areas employees may be dissatisfied with their jobs. This information may</w:t>
      </w:r>
      <w:r w:rsidR="006A571C" w:rsidRPr="00103E60">
        <w:rPr>
          <w:rFonts w:ascii="Arial" w:hAnsi="Arial" w:cs="Arial"/>
          <w:sz w:val="20"/>
          <w:szCs w:val="20"/>
        </w:rPr>
        <w:t>, in turn,</w:t>
      </w:r>
      <w:r w:rsidRPr="00103E60">
        <w:rPr>
          <w:rFonts w:ascii="Arial" w:hAnsi="Arial" w:cs="Arial"/>
          <w:sz w:val="20"/>
          <w:szCs w:val="20"/>
        </w:rPr>
        <w:t xml:space="preserve"> improve our system and hopefully reduce turnover.</w:t>
      </w:r>
    </w:p>
    <w:p w14:paraId="30231340" w14:textId="2B2721F9" w:rsidR="00A91472" w:rsidRPr="00103E60" w:rsidRDefault="007E30CB" w:rsidP="00A91472">
      <w:pPr>
        <w:rPr>
          <w:rFonts w:ascii="Arial" w:hAnsi="Arial" w:cs="Arial"/>
          <w:sz w:val="20"/>
          <w:szCs w:val="20"/>
        </w:rPr>
      </w:pPr>
      <w:r>
        <w:rPr>
          <w:rFonts w:ascii="Arial" w:hAnsi="Arial" w:cs="Arial"/>
          <w:sz w:val="20"/>
          <w:szCs w:val="20"/>
        </w:rPr>
        <w:t>Employees</w:t>
      </w:r>
      <w:r w:rsidR="00A91472" w:rsidRPr="00103E60">
        <w:rPr>
          <w:rFonts w:ascii="Arial" w:hAnsi="Arial" w:cs="Arial"/>
          <w:sz w:val="20"/>
          <w:szCs w:val="20"/>
        </w:rPr>
        <w:t xml:space="preserve"> who </w:t>
      </w:r>
      <w:r>
        <w:rPr>
          <w:rFonts w:ascii="Arial" w:hAnsi="Arial" w:cs="Arial"/>
          <w:sz w:val="20"/>
          <w:szCs w:val="20"/>
        </w:rPr>
        <w:t>separate</w:t>
      </w:r>
      <w:r w:rsidR="00A91472" w:rsidRPr="00103E60">
        <w:rPr>
          <w:rFonts w:ascii="Arial" w:hAnsi="Arial" w:cs="Arial"/>
          <w:sz w:val="20"/>
          <w:szCs w:val="20"/>
        </w:rPr>
        <w:t xml:space="preserve"> from service with LWCS must complete an exit interview form.  The exit interview form should be returned directly to the LWCS Human </w:t>
      </w:r>
      <w:r w:rsidR="00CF00B3" w:rsidRPr="00103E60">
        <w:rPr>
          <w:rFonts w:ascii="Arial" w:hAnsi="Arial" w:cs="Arial"/>
          <w:sz w:val="20"/>
          <w:szCs w:val="20"/>
        </w:rPr>
        <w:t>Resources Department</w:t>
      </w:r>
      <w:r w:rsidR="00A91472" w:rsidRPr="00103E60">
        <w:rPr>
          <w:rFonts w:ascii="Arial" w:hAnsi="Arial" w:cs="Arial"/>
          <w:sz w:val="20"/>
          <w:szCs w:val="20"/>
        </w:rPr>
        <w:t>.</w:t>
      </w:r>
    </w:p>
    <w:p w14:paraId="4CA63C2E" w14:textId="79476301" w:rsidR="00A91472" w:rsidRDefault="00A91472" w:rsidP="00A91472">
      <w:pPr>
        <w:rPr>
          <w:rFonts w:ascii="Arial" w:hAnsi="Arial" w:cs="Arial"/>
          <w:b/>
          <w:sz w:val="20"/>
          <w:szCs w:val="20"/>
        </w:rPr>
      </w:pPr>
      <w:r w:rsidRPr="00103E60">
        <w:rPr>
          <w:rFonts w:ascii="Arial" w:hAnsi="Arial" w:cs="Arial"/>
          <w:b/>
          <w:sz w:val="20"/>
          <w:szCs w:val="20"/>
        </w:rPr>
        <w:t>REFERENCES</w:t>
      </w:r>
    </w:p>
    <w:p w14:paraId="5061AB37" w14:textId="18A56209" w:rsidR="00281464" w:rsidRPr="00D07AE9" w:rsidRDefault="00281464" w:rsidP="00281464">
      <w:pPr>
        <w:spacing w:after="0" w:line="240" w:lineRule="auto"/>
        <w:contextualSpacing/>
        <w:jc w:val="both"/>
        <w:rPr>
          <w:rFonts w:ascii="Arial" w:hAnsi="Arial" w:cs="Arial"/>
          <w:bCs/>
          <w:sz w:val="20"/>
          <w:szCs w:val="20"/>
        </w:rPr>
      </w:pPr>
      <w:r w:rsidRPr="00D07AE9">
        <w:rPr>
          <w:rFonts w:ascii="Arial" w:hAnsi="Arial" w:cs="Arial"/>
          <w:bCs/>
          <w:sz w:val="20"/>
          <w:szCs w:val="20"/>
        </w:rPr>
        <w:t>In accordance with section 1001.42(6), Florida Statutes, neither the school board nor an</w:t>
      </w:r>
      <w:r>
        <w:rPr>
          <w:rFonts w:ascii="Arial" w:hAnsi="Arial" w:cs="Arial"/>
          <w:bCs/>
          <w:sz w:val="20"/>
          <w:szCs w:val="20"/>
        </w:rPr>
        <w:t xml:space="preserve">y </w:t>
      </w:r>
      <w:r w:rsidRPr="00D07AE9">
        <w:rPr>
          <w:rFonts w:ascii="Arial" w:hAnsi="Arial" w:cs="Arial"/>
          <w:bCs/>
          <w:sz w:val="20"/>
          <w:szCs w:val="20"/>
        </w:rPr>
        <w:t>employee of the school board may provide instructional personnel or school</w:t>
      </w:r>
      <w:r>
        <w:rPr>
          <w:rFonts w:ascii="Arial" w:hAnsi="Arial" w:cs="Arial"/>
          <w:bCs/>
          <w:sz w:val="20"/>
          <w:szCs w:val="20"/>
        </w:rPr>
        <w:t xml:space="preserve"> Administrators</w:t>
      </w:r>
      <w:r w:rsidRPr="00D07AE9">
        <w:rPr>
          <w:rFonts w:ascii="Arial" w:hAnsi="Arial" w:cs="Arial"/>
          <w:bCs/>
          <w:sz w:val="20"/>
          <w:szCs w:val="20"/>
        </w:rPr>
        <w:t xml:space="preserve"> </w:t>
      </w:r>
      <w:r>
        <w:rPr>
          <w:rFonts w:ascii="Arial" w:hAnsi="Arial" w:cs="Arial"/>
          <w:bCs/>
          <w:sz w:val="20"/>
          <w:szCs w:val="20"/>
        </w:rPr>
        <w:t>can provide</w:t>
      </w:r>
      <w:r w:rsidRPr="00D07AE9">
        <w:rPr>
          <w:rFonts w:ascii="Arial" w:hAnsi="Arial" w:cs="Arial"/>
          <w:bCs/>
          <w:sz w:val="20"/>
          <w:szCs w:val="20"/>
        </w:rPr>
        <w:t xml:space="preserve"> employment references or discuss their performance with prospective</w:t>
      </w:r>
      <w:r>
        <w:rPr>
          <w:rFonts w:ascii="Arial" w:hAnsi="Arial" w:cs="Arial"/>
          <w:bCs/>
          <w:sz w:val="20"/>
          <w:szCs w:val="20"/>
        </w:rPr>
        <w:t xml:space="preserve"> </w:t>
      </w:r>
      <w:r w:rsidRPr="00D07AE9">
        <w:rPr>
          <w:rFonts w:ascii="Arial" w:hAnsi="Arial" w:cs="Arial"/>
          <w:bCs/>
          <w:sz w:val="20"/>
          <w:szCs w:val="20"/>
        </w:rPr>
        <w:t>employers from another educational setting without also disclosing the personnel’s or</w:t>
      </w:r>
      <w:r>
        <w:rPr>
          <w:rFonts w:ascii="Arial" w:hAnsi="Arial" w:cs="Arial"/>
          <w:bCs/>
          <w:sz w:val="20"/>
          <w:szCs w:val="20"/>
        </w:rPr>
        <w:t xml:space="preserve"> </w:t>
      </w:r>
      <w:r w:rsidRPr="00D07AE9">
        <w:rPr>
          <w:rFonts w:ascii="Arial" w:hAnsi="Arial" w:cs="Arial"/>
          <w:bCs/>
          <w:sz w:val="20"/>
          <w:szCs w:val="20"/>
        </w:rPr>
        <w:t>administrator’s misconduct.</w:t>
      </w:r>
    </w:p>
    <w:p w14:paraId="4DF24D4C" w14:textId="77777777" w:rsidR="00281464" w:rsidRPr="009822CF" w:rsidRDefault="00281464" w:rsidP="00281464">
      <w:pPr>
        <w:spacing w:after="0" w:line="240" w:lineRule="auto"/>
        <w:contextualSpacing/>
        <w:jc w:val="both"/>
        <w:rPr>
          <w:rFonts w:ascii="Arial" w:hAnsi="Arial" w:cs="Arial"/>
          <w:b/>
          <w:bCs/>
          <w:sz w:val="20"/>
          <w:szCs w:val="20"/>
        </w:rPr>
      </w:pPr>
    </w:p>
    <w:p w14:paraId="42AE072A" w14:textId="776F10D7" w:rsidR="00281464" w:rsidRDefault="00281464" w:rsidP="00281464">
      <w:pPr>
        <w:spacing w:after="0" w:line="240" w:lineRule="auto"/>
        <w:contextualSpacing/>
        <w:jc w:val="both"/>
        <w:rPr>
          <w:rFonts w:ascii="Arial" w:hAnsi="Arial" w:cs="Arial"/>
          <w:bCs/>
          <w:sz w:val="20"/>
          <w:szCs w:val="20"/>
        </w:rPr>
      </w:pPr>
      <w:r w:rsidRPr="00D07AE9">
        <w:rPr>
          <w:rFonts w:ascii="Arial" w:hAnsi="Arial" w:cs="Arial"/>
          <w:bCs/>
          <w:sz w:val="20"/>
          <w:szCs w:val="20"/>
        </w:rPr>
        <w:t>In accordance with section 768.095, Florida Statutes, an employer who discloses</w:t>
      </w:r>
      <w:r>
        <w:rPr>
          <w:rFonts w:ascii="Arial" w:hAnsi="Arial" w:cs="Arial"/>
          <w:bCs/>
          <w:sz w:val="20"/>
          <w:szCs w:val="20"/>
        </w:rPr>
        <w:t xml:space="preserve"> information</w:t>
      </w:r>
      <w:r w:rsidRPr="00D07AE9">
        <w:rPr>
          <w:rFonts w:ascii="Arial" w:hAnsi="Arial" w:cs="Arial"/>
          <w:bCs/>
          <w:sz w:val="20"/>
          <w:szCs w:val="20"/>
        </w:rPr>
        <w:t xml:space="preserve"> about a former or current employee to a prospective employer of the former</w:t>
      </w:r>
      <w:r>
        <w:rPr>
          <w:rFonts w:ascii="Arial" w:hAnsi="Arial" w:cs="Arial"/>
          <w:bCs/>
          <w:sz w:val="20"/>
          <w:szCs w:val="20"/>
        </w:rPr>
        <w:t xml:space="preserve"> employee </w:t>
      </w:r>
      <w:r w:rsidRPr="00D07AE9">
        <w:rPr>
          <w:rFonts w:ascii="Arial" w:hAnsi="Arial" w:cs="Arial"/>
          <w:bCs/>
          <w:sz w:val="20"/>
          <w:szCs w:val="20"/>
        </w:rPr>
        <w:t>or current employee</w:t>
      </w:r>
      <w:r>
        <w:rPr>
          <w:rFonts w:ascii="Arial" w:hAnsi="Arial" w:cs="Arial"/>
          <w:bCs/>
          <w:sz w:val="20"/>
          <w:szCs w:val="20"/>
        </w:rPr>
        <w:t>,</w:t>
      </w:r>
      <w:r w:rsidRPr="00D07AE9">
        <w:rPr>
          <w:rFonts w:ascii="Arial" w:hAnsi="Arial" w:cs="Arial"/>
          <w:bCs/>
          <w:sz w:val="20"/>
          <w:szCs w:val="20"/>
        </w:rPr>
        <w:t xml:space="preserve"> upon request of the prospective employer or of the former or current</w:t>
      </w:r>
      <w:r>
        <w:rPr>
          <w:rFonts w:ascii="Arial" w:hAnsi="Arial" w:cs="Arial"/>
          <w:bCs/>
          <w:sz w:val="20"/>
          <w:szCs w:val="20"/>
        </w:rPr>
        <w:t xml:space="preserve"> </w:t>
      </w:r>
      <w:r w:rsidRPr="00D07AE9">
        <w:rPr>
          <w:rFonts w:ascii="Arial" w:hAnsi="Arial" w:cs="Arial"/>
          <w:bCs/>
          <w:sz w:val="20"/>
          <w:szCs w:val="20"/>
        </w:rPr>
        <w:t>employee is immune from civil liability for such disclosure or its consequences unless it</w:t>
      </w:r>
      <w:r>
        <w:rPr>
          <w:rFonts w:ascii="Arial" w:hAnsi="Arial" w:cs="Arial"/>
          <w:bCs/>
          <w:sz w:val="20"/>
          <w:szCs w:val="20"/>
        </w:rPr>
        <w:t xml:space="preserve"> </w:t>
      </w:r>
      <w:r w:rsidRPr="00D07AE9">
        <w:rPr>
          <w:rFonts w:ascii="Arial" w:hAnsi="Arial" w:cs="Arial"/>
          <w:bCs/>
          <w:sz w:val="20"/>
          <w:szCs w:val="20"/>
        </w:rPr>
        <w:t>is shown by clear and convincing evidence that the information disclosed by the former</w:t>
      </w:r>
      <w:r>
        <w:rPr>
          <w:rFonts w:ascii="Arial" w:hAnsi="Arial" w:cs="Arial"/>
          <w:bCs/>
          <w:sz w:val="20"/>
          <w:szCs w:val="20"/>
        </w:rPr>
        <w:t xml:space="preserve"> </w:t>
      </w:r>
      <w:r w:rsidRPr="00D07AE9">
        <w:rPr>
          <w:rFonts w:ascii="Arial" w:hAnsi="Arial" w:cs="Arial"/>
          <w:bCs/>
          <w:sz w:val="20"/>
          <w:szCs w:val="20"/>
        </w:rPr>
        <w:t>or current employer was knowingly false or violated any civil right of the former or</w:t>
      </w:r>
      <w:r>
        <w:rPr>
          <w:rFonts w:ascii="Arial" w:hAnsi="Arial" w:cs="Arial"/>
          <w:bCs/>
          <w:sz w:val="20"/>
          <w:szCs w:val="20"/>
        </w:rPr>
        <w:t xml:space="preserve"> </w:t>
      </w:r>
      <w:r w:rsidRPr="00D07AE9">
        <w:rPr>
          <w:rFonts w:ascii="Arial" w:hAnsi="Arial" w:cs="Arial"/>
          <w:bCs/>
          <w:sz w:val="20"/>
          <w:szCs w:val="20"/>
        </w:rPr>
        <w:t>current employee protected under chapter 760, Florida Statutes.</w:t>
      </w:r>
    </w:p>
    <w:p w14:paraId="57F68F7C" w14:textId="77777777" w:rsidR="00281464" w:rsidRPr="00281464" w:rsidRDefault="00281464" w:rsidP="00281464">
      <w:pPr>
        <w:spacing w:after="0" w:line="240" w:lineRule="auto"/>
        <w:contextualSpacing/>
        <w:jc w:val="both"/>
        <w:rPr>
          <w:rFonts w:ascii="Arial" w:hAnsi="Arial" w:cs="Arial"/>
          <w:bCs/>
          <w:sz w:val="20"/>
          <w:szCs w:val="20"/>
        </w:rPr>
      </w:pPr>
    </w:p>
    <w:p w14:paraId="5DAC5B1C" w14:textId="0A2C9DA0" w:rsidR="00A91472" w:rsidRPr="00103E60" w:rsidRDefault="00A91472" w:rsidP="000E2928">
      <w:pPr>
        <w:rPr>
          <w:rFonts w:ascii="Arial" w:hAnsi="Arial" w:cs="Arial"/>
          <w:sz w:val="20"/>
          <w:szCs w:val="20"/>
        </w:rPr>
      </w:pPr>
      <w:r w:rsidRPr="00103E60">
        <w:rPr>
          <w:rFonts w:ascii="Arial" w:hAnsi="Arial" w:cs="Arial"/>
          <w:sz w:val="20"/>
          <w:szCs w:val="20"/>
        </w:rPr>
        <w:t>All requests for employment references shall be referred to Human Resources.  The only information that the school will provide in response to a reference request will be the employee’s dates of employment and last position held with the school.</w:t>
      </w:r>
    </w:p>
    <w:p w14:paraId="286AD45A" w14:textId="70F7E6BD" w:rsidR="00331CAB" w:rsidRPr="00103E60" w:rsidRDefault="00331CAB" w:rsidP="000E2928">
      <w:pPr>
        <w:rPr>
          <w:rFonts w:ascii="Arial" w:hAnsi="Arial" w:cs="Arial"/>
          <w:b/>
          <w:sz w:val="20"/>
          <w:szCs w:val="20"/>
        </w:rPr>
      </w:pPr>
      <w:r w:rsidRPr="00103E60">
        <w:rPr>
          <w:rFonts w:ascii="Arial" w:hAnsi="Arial" w:cs="Arial"/>
          <w:b/>
          <w:sz w:val="20"/>
          <w:szCs w:val="20"/>
        </w:rPr>
        <w:t>POLITICAL ACTIVITY</w:t>
      </w:r>
    </w:p>
    <w:p w14:paraId="715BDF10" w14:textId="3EAFD56F" w:rsidR="00331CAB" w:rsidRPr="00103E60" w:rsidRDefault="00331CAB" w:rsidP="000E2928">
      <w:pPr>
        <w:rPr>
          <w:rFonts w:ascii="Arial" w:hAnsi="Arial" w:cs="Arial"/>
          <w:sz w:val="20"/>
          <w:szCs w:val="20"/>
        </w:rPr>
      </w:pPr>
      <w:r w:rsidRPr="00103E60">
        <w:rPr>
          <w:rFonts w:ascii="Arial" w:hAnsi="Arial" w:cs="Arial"/>
          <w:sz w:val="20"/>
          <w:szCs w:val="20"/>
        </w:rPr>
        <w:t>No employee, official, or other person shall solicit, orally or by letter, contributions or services for any political party or political candidate from any employee during their hours of duty, service</w:t>
      </w:r>
      <w:r w:rsidR="00805186" w:rsidRPr="00103E60">
        <w:rPr>
          <w:rFonts w:ascii="Arial" w:hAnsi="Arial" w:cs="Arial"/>
          <w:sz w:val="20"/>
          <w:szCs w:val="20"/>
        </w:rPr>
        <w:t>,</w:t>
      </w:r>
      <w:r w:rsidRPr="00103E60">
        <w:rPr>
          <w:rFonts w:ascii="Arial" w:hAnsi="Arial" w:cs="Arial"/>
          <w:sz w:val="20"/>
          <w:szCs w:val="20"/>
        </w:rPr>
        <w:t xml:space="preserve"> or work with LWCS.</w:t>
      </w:r>
    </w:p>
    <w:p w14:paraId="457C7E04" w14:textId="1FAC8165" w:rsidR="00331CAB" w:rsidRPr="00103E60" w:rsidRDefault="00331CAB" w:rsidP="000E2928">
      <w:pPr>
        <w:rPr>
          <w:rFonts w:ascii="Arial" w:hAnsi="Arial" w:cs="Arial"/>
          <w:sz w:val="20"/>
          <w:szCs w:val="20"/>
        </w:rPr>
      </w:pPr>
      <w:r w:rsidRPr="00103E60">
        <w:rPr>
          <w:rFonts w:ascii="Arial" w:hAnsi="Arial" w:cs="Arial"/>
          <w:sz w:val="20"/>
          <w:szCs w:val="20"/>
        </w:rPr>
        <w:t xml:space="preserve">No employee or official of the schools will use his or her official authority or influence </w:t>
      </w:r>
      <w:r w:rsidR="007E30CB">
        <w:rPr>
          <w:rFonts w:ascii="Arial" w:hAnsi="Arial" w:cs="Arial"/>
          <w:sz w:val="20"/>
          <w:szCs w:val="20"/>
        </w:rPr>
        <w:t xml:space="preserve">to </w:t>
      </w:r>
      <w:r w:rsidRPr="00103E60">
        <w:rPr>
          <w:rFonts w:ascii="Arial" w:hAnsi="Arial" w:cs="Arial"/>
          <w:sz w:val="20"/>
          <w:szCs w:val="20"/>
        </w:rPr>
        <w:t>interfer</w:t>
      </w:r>
      <w:r w:rsidR="007E30CB">
        <w:rPr>
          <w:rFonts w:ascii="Arial" w:hAnsi="Arial" w:cs="Arial"/>
          <w:sz w:val="20"/>
          <w:szCs w:val="20"/>
        </w:rPr>
        <w:t>e</w:t>
      </w:r>
      <w:r w:rsidRPr="00103E60">
        <w:rPr>
          <w:rFonts w:ascii="Arial" w:hAnsi="Arial" w:cs="Arial"/>
          <w:sz w:val="20"/>
          <w:szCs w:val="20"/>
        </w:rPr>
        <w:t xml:space="preserve"> with or </w:t>
      </w:r>
      <w:r w:rsidR="007E30CB">
        <w:rPr>
          <w:rFonts w:ascii="Arial" w:hAnsi="Arial" w:cs="Arial"/>
          <w:sz w:val="20"/>
          <w:szCs w:val="20"/>
        </w:rPr>
        <w:t>affect</w:t>
      </w:r>
      <w:r w:rsidRPr="00103E60">
        <w:rPr>
          <w:rFonts w:ascii="Arial" w:hAnsi="Arial" w:cs="Arial"/>
          <w:sz w:val="20"/>
          <w:szCs w:val="20"/>
        </w:rPr>
        <w:t xml:space="preserve"> the results of an election or nomination for office.</w:t>
      </w:r>
    </w:p>
    <w:p w14:paraId="5EBF8A1C" w14:textId="77777777" w:rsidR="000E2928" w:rsidRPr="00103E60" w:rsidRDefault="000E2928" w:rsidP="003177EE">
      <w:pPr>
        <w:rPr>
          <w:rFonts w:ascii="Arial" w:hAnsi="Arial" w:cs="Arial"/>
          <w:b/>
          <w:bCs/>
          <w:sz w:val="20"/>
          <w:szCs w:val="20"/>
        </w:rPr>
      </w:pPr>
      <w:r w:rsidRPr="00103E60">
        <w:rPr>
          <w:rFonts w:ascii="Arial" w:hAnsi="Arial" w:cs="Arial"/>
          <w:b/>
          <w:bCs/>
          <w:sz w:val="20"/>
          <w:szCs w:val="20"/>
        </w:rPr>
        <w:t>DRESS CODE</w:t>
      </w:r>
    </w:p>
    <w:p w14:paraId="401A4369" w14:textId="13AA65EF" w:rsidR="000E2928" w:rsidRPr="00103E60" w:rsidRDefault="000E2928" w:rsidP="000E2928">
      <w:pPr>
        <w:rPr>
          <w:rFonts w:ascii="Arial" w:hAnsi="Arial" w:cs="Arial"/>
          <w:sz w:val="20"/>
          <w:szCs w:val="20"/>
        </w:rPr>
      </w:pPr>
      <w:r w:rsidRPr="00103E60">
        <w:rPr>
          <w:rFonts w:ascii="Arial" w:hAnsi="Arial" w:cs="Arial"/>
          <w:sz w:val="20"/>
          <w:szCs w:val="20"/>
        </w:rPr>
        <w:t>Lake Wales Charter Schools recognizes that teachers are role models and teaching as a profession demands setting a good example for students in every possible way. As adults and professionals</w:t>
      </w:r>
      <w:r w:rsidR="000E17D0" w:rsidRPr="00103E60">
        <w:rPr>
          <w:rFonts w:ascii="Arial" w:hAnsi="Arial" w:cs="Arial"/>
          <w:sz w:val="20"/>
          <w:szCs w:val="20"/>
        </w:rPr>
        <w:t>,</w:t>
      </w:r>
      <w:r w:rsidRPr="00103E60">
        <w:rPr>
          <w:rFonts w:ascii="Arial" w:hAnsi="Arial" w:cs="Arial"/>
          <w:sz w:val="20"/>
          <w:szCs w:val="20"/>
        </w:rPr>
        <w:t xml:space="preserve"> LWCS staff </w:t>
      </w:r>
      <w:r w:rsidR="00446839" w:rsidRPr="00103E60">
        <w:rPr>
          <w:rFonts w:ascii="Arial" w:hAnsi="Arial" w:cs="Arial"/>
          <w:sz w:val="20"/>
          <w:szCs w:val="20"/>
        </w:rPr>
        <w:t>are expected to be guided in their grooming habits by what is most generally accepted in the business and professional world, i.e., no short shorts, mini-skirts, “sagging” pants, showing midriffs,</w:t>
      </w:r>
      <w:r w:rsidRPr="00103E60">
        <w:rPr>
          <w:rFonts w:ascii="Arial" w:hAnsi="Arial" w:cs="Arial"/>
          <w:sz w:val="20"/>
          <w:szCs w:val="20"/>
        </w:rPr>
        <w:t xml:space="preserve"> or revealing cleavage or clothing. Neatness and cleanliness are also important. Each school principal may set guidelines for their staff to adhere to.</w:t>
      </w:r>
      <w:r w:rsidR="007555FC" w:rsidRPr="00103E60">
        <w:rPr>
          <w:rFonts w:ascii="Arial" w:hAnsi="Arial" w:cs="Arial"/>
          <w:sz w:val="20"/>
          <w:szCs w:val="20"/>
        </w:rPr>
        <w:t xml:space="preserve"> What is appropriate for employees in one school may not be appropriate for another. </w:t>
      </w:r>
    </w:p>
    <w:p w14:paraId="759292A2" w14:textId="13B151A2" w:rsidR="003177EE" w:rsidRPr="00103E60" w:rsidRDefault="007555FC" w:rsidP="00331CAB">
      <w:pPr>
        <w:rPr>
          <w:rFonts w:ascii="Arial" w:hAnsi="Arial" w:cs="Arial"/>
          <w:sz w:val="20"/>
          <w:szCs w:val="20"/>
        </w:rPr>
      </w:pPr>
      <w:r w:rsidRPr="00103E60">
        <w:rPr>
          <w:rFonts w:ascii="Arial" w:hAnsi="Arial" w:cs="Arial"/>
          <w:sz w:val="20"/>
          <w:szCs w:val="20"/>
        </w:rPr>
        <w:t>Employees determined to be in violation of this policy will be sent home to correct their appearance.  For non-exempt employees, this time will not be counted as hours worked.</w:t>
      </w:r>
    </w:p>
    <w:p w14:paraId="66C545D7" w14:textId="77777777" w:rsidR="00281464" w:rsidRDefault="00281464" w:rsidP="00331CAB">
      <w:pPr>
        <w:rPr>
          <w:rFonts w:ascii="Arial" w:hAnsi="Arial" w:cs="Arial"/>
          <w:b/>
          <w:sz w:val="20"/>
          <w:szCs w:val="20"/>
          <w:highlight w:val="yellow"/>
        </w:rPr>
      </w:pPr>
    </w:p>
    <w:p w14:paraId="01CC401F" w14:textId="434D5CCB" w:rsidR="00281464" w:rsidRDefault="00281464" w:rsidP="00331CAB">
      <w:pPr>
        <w:rPr>
          <w:rFonts w:ascii="Arial" w:hAnsi="Arial" w:cs="Arial"/>
          <w:b/>
          <w:sz w:val="20"/>
          <w:szCs w:val="20"/>
          <w:highlight w:val="yellow"/>
        </w:rPr>
      </w:pPr>
    </w:p>
    <w:p w14:paraId="14957F15" w14:textId="2DF0968C" w:rsidR="00EB3016" w:rsidRPr="00103E60" w:rsidRDefault="00EB3016" w:rsidP="00331CAB">
      <w:pPr>
        <w:rPr>
          <w:rFonts w:ascii="Arial" w:hAnsi="Arial" w:cs="Arial"/>
          <w:b/>
          <w:sz w:val="20"/>
          <w:szCs w:val="20"/>
        </w:rPr>
      </w:pPr>
      <w:r w:rsidRPr="00786F43">
        <w:rPr>
          <w:rFonts w:ascii="Arial" w:hAnsi="Arial" w:cs="Arial"/>
          <w:b/>
          <w:sz w:val="20"/>
          <w:szCs w:val="20"/>
          <w:highlight w:val="yellow"/>
        </w:rPr>
        <w:t>CERTIFICATION</w:t>
      </w:r>
    </w:p>
    <w:p w14:paraId="190EAB2F" w14:textId="1A286141" w:rsidR="00EB3016" w:rsidRDefault="00EB3016" w:rsidP="00331CAB">
      <w:pPr>
        <w:rPr>
          <w:rFonts w:ascii="Arial" w:hAnsi="Arial" w:cs="Arial"/>
          <w:sz w:val="20"/>
          <w:szCs w:val="20"/>
        </w:rPr>
      </w:pPr>
      <w:r w:rsidRPr="00103E60">
        <w:rPr>
          <w:rFonts w:ascii="Arial" w:hAnsi="Arial" w:cs="Arial"/>
          <w:sz w:val="20"/>
          <w:szCs w:val="20"/>
        </w:rPr>
        <w:lastRenderedPageBreak/>
        <w:t>It is the responsibility of the school employee to maintain all appropriate subject area certifications required for employment. The HR department is available to assist with any questions or concerns regarding the employee’s certification.</w:t>
      </w:r>
    </w:p>
    <w:p w14:paraId="1A27ABC5" w14:textId="2ACD2CB9" w:rsidR="00786F43" w:rsidRPr="00786F43" w:rsidRDefault="00786F43" w:rsidP="00331CAB">
      <w:pPr>
        <w:rPr>
          <w:rFonts w:ascii="Arial" w:hAnsi="Arial" w:cs="Arial"/>
          <w:b/>
          <w:sz w:val="20"/>
          <w:szCs w:val="20"/>
        </w:rPr>
      </w:pPr>
      <w:r w:rsidRPr="00786F43">
        <w:rPr>
          <w:rFonts w:ascii="Arial" w:hAnsi="Arial" w:cs="Arial"/>
          <w:b/>
          <w:sz w:val="20"/>
          <w:szCs w:val="20"/>
          <w:highlight w:val="yellow"/>
        </w:rPr>
        <w:t>TRANSFER OF IN-SERVICE POINTS</w:t>
      </w:r>
    </w:p>
    <w:p w14:paraId="5606AAB1" w14:textId="0A9F9DAF" w:rsidR="00AB1C35" w:rsidRPr="00281464" w:rsidRDefault="00786F43" w:rsidP="00331CAB">
      <w:pPr>
        <w:rPr>
          <w:rFonts w:ascii="Arial" w:hAnsi="Arial" w:cs="Arial"/>
          <w:sz w:val="20"/>
          <w:szCs w:val="20"/>
        </w:rPr>
      </w:pPr>
      <w:r w:rsidRPr="00786F43">
        <w:rPr>
          <w:rFonts w:ascii="Arial" w:hAnsi="Arial" w:cs="Arial"/>
          <w:sz w:val="20"/>
          <w:szCs w:val="20"/>
        </w:rPr>
        <w:t xml:space="preserve">In-service points earned with another Florida public school system in an instructional position should be transferred to </w:t>
      </w:r>
      <w:proofErr w:type="spellStart"/>
      <w:r>
        <w:rPr>
          <w:rFonts w:ascii="Arial" w:hAnsi="Arial" w:cs="Arial"/>
          <w:sz w:val="20"/>
          <w:szCs w:val="20"/>
        </w:rPr>
        <w:t>NetConnect</w:t>
      </w:r>
      <w:proofErr w:type="spellEnd"/>
      <w:r>
        <w:rPr>
          <w:rFonts w:ascii="Arial" w:hAnsi="Arial" w:cs="Arial"/>
          <w:sz w:val="20"/>
          <w:szCs w:val="20"/>
        </w:rPr>
        <w:t xml:space="preserve"> </w:t>
      </w:r>
      <w:r w:rsidRPr="00786F43">
        <w:rPr>
          <w:rFonts w:ascii="Arial" w:hAnsi="Arial" w:cs="Arial"/>
          <w:sz w:val="20"/>
          <w:szCs w:val="20"/>
        </w:rPr>
        <w:t xml:space="preserve">for </w:t>
      </w:r>
      <w:r w:rsidR="007E30CB">
        <w:rPr>
          <w:rFonts w:ascii="Arial" w:hAnsi="Arial" w:cs="Arial"/>
          <w:sz w:val="20"/>
          <w:szCs w:val="20"/>
        </w:rPr>
        <w:t xml:space="preserve">the </w:t>
      </w:r>
      <w:r w:rsidRPr="00786F43">
        <w:rPr>
          <w:rFonts w:ascii="Arial" w:hAnsi="Arial" w:cs="Arial"/>
          <w:sz w:val="20"/>
          <w:szCs w:val="20"/>
        </w:rPr>
        <w:t>purpose of renew</w:t>
      </w:r>
      <w:r w:rsidR="007E30CB">
        <w:rPr>
          <w:rFonts w:ascii="Arial" w:hAnsi="Arial" w:cs="Arial"/>
          <w:sz w:val="20"/>
          <w:szCs w:val="20"/>
        </w:rPr>
        <w:t>ing</w:t>
      </w:r>
      <w:r w:rsidRPr="00786F43">
        <w:rPr>
          <w:rFonts w:ascii="Arial" w:hAnsi="Arial" w:cs="Arial"/>
          <w:sz w:val="20"/>
          <w:szCs w:val="20"/>
        </w:rPr>
        <w:t xml:space="preserve"> the Professional Certificate. It is the responsibility of the instructional employee to have in-service credit transferred</w:t>
      </w:r>
      <w:r>
        <w:rPr>
          <w:rFonts w:ascii="Arial" w:hAnsi="Arial" w:cs="Arial"/>
          <w:sz w:val="20"/>
          <w:szCs w:val="20"/>
        </w:rPr>
        <w:t xml:space="preserve">. Transcripts should be emailed to </w:t>
      </w:r>
      <w:hyperlink r:id="rId10" w:history="1">
        <w:r w:rsidRPr="00015180">
          <w:rPr>
            <w:rStyle w:val="Hyperlink"/>
            <w:rFonts w:ascii="Arial" w:hAnsi="Arial" w:cs="Arial"/>
            <w:sz w:val="20"/>
            <w:szCs w:val="20"/>
          </w:rPr>
          <w:t>hr@lwcharterschools.com</w:t>
        </w:r>
      </w:hyperlink>
      <w:r>
        <w:rPr>
          <w:rFonts w:ascii="Arial" w:hAnsi="Arial" w:cs="Arial"/>
          <w:sz w:val="20"/>
          <w:szCs w:val="20"/>
        </w:rPr>
        <w:t xml:space="preserve"> for evaluation.</w:t>
      </w:r>
    </w:p>
    <w:p w14:paraId="6663A1CC" w14:textId="15A0D48C" w:rsidR="00EB3016" w:rsidRPr="00103E60" w:rsidRDefault="00EB3016" w:rsidP="00331CAB">
      <w:pPr>
        <w:rPr>
          <w:rFonts w:ascii="Arial" w:hAnsi="Arial" w:cs="Arial"/>
          <w:b/>
          <w:sz w:val="20"/>
          <w:szCs w:val="20"/>
        </w:rPr>
      </w:pPr>
      <w:r w:rsidRPr="00786F43">
        <w:rPr>
          <w:rFonts w:ascii="Arial" w:hAnsi="Arial" w:cs="Arial"/>
          <w:b/>
          <w:sz w:val="20"/>
          <w:szCs w:val="20"/>
          <w:highlight w:val="yellow"/>
        </w:rPr>
        <w:t>COMMUNICATION WITH PARENTS</w:t>
      </w:r>
    </w:p>
    <w:p w14:paraId="185D603A" w14:textId="1F8E13C2" w:rsidR="00EB3016" w:rsidRPr="00103E60" w:rsidRDefault="00EB3016" w:rsidP="00331CAB">
      <w:pPr>
        <w:rPr>
          <w:rFonts w:ascii="Arial" w:hAnsi="Arial" w:cs="Arial"/>
          <w:sz w:val="20"/>
          <w:szCs w:val="20"/>
        </w:rPr>
      </w:pPr>
      <w:r w:rsidRPr="00103E60">
        <w:rPr>
          <w:rFonts w:ascii="Arial" w:hAnsi="Arial" w:cs="Arial"/>
          <w:sz w:val="20"/>
          <w:szCs w:val="20"/>
        </w:rPr>
        <w:t>Communication with parents is encouraged and is essential</w:t>
      </w:r>
      <w:r w:rsidR="007E30CB">
        <w:rPr>
          <w:rFonts w:ascii="Arial" w:hAnsi="Arial" w:cs="Arial"/>
          <w:sz w:val="20"/>
          <w:szCs w:val="20"/>
        </w:rPr>
        <w:t xml:space="preserve"> to </w:t>
      </w:r>
      <w:r w:rsidRPr="00103E60">
        <w:rPr>
          <w:rFonts w:ascii="Arial" w:hAnsi="Arial" w:cs="Arial"/>
          <w:sz w:val="20"/>
          <w:szCs w:val="20"/>
        </w:rPr>
        <w:t xml:space="preserve">a student’s success. </w:t>
      </w:r>
      <w:r w:rsidR="007E30CB">
        <w:rPr>
          <w:rFonts w:ascii="Arial" w:hAnsi="Arial" w:cs="Arial"/>
          <w:sz w:val="20"/>
          <w:szCs w:val="20"/>
        </w:rPr>
        <w:t>The LWCS expects</w:t>
      </w:r>
      <w:r w:rsidR="00AB1C35">
        <w:rPr>
          <w:rFonts w:ascii="Arial" w:hAnsi="Arial" w:cs="Arial"/>
          <w:sz w:val="20"/>
          <w:szCs w:val="20"/>
        </w:rPr>
        <w:t xml:space="preserve"> </w:t>
      </w:r>
      <w:r w:rsidRPr="00103E60">
        <w:rPr>
          <w:rFonts w:ascii="Arial" w:hAnsi="Arial" w:cs="Arial"/>
          <w:sz w:val="20"/>
          <w:szCs w:val="20"/>
        </w:rPr>
        <w:t>that all employees return correspondence within twenty-four (24) hours of receipt.</w:t>
      </w:r>
    </w:p>
    <w:p w14:paraId="7CE10516" w14:textId="2C14E825" w:rsidR="000E2928" w:rsidRPr="00103E60" w:rsidRDefault="00906A57" w:rsidP="003177EE">
      <w:pPr>
        <w:rPr>
          <w:rFonts w:ascii="Arial" w:hAnsi="Arial" w:cs="Arial"/>
          <w:b/>
          <w:bCs/>
          <w:sz w:val="20"/>
          <w:szCs w:val="20"/>
        </w:rPr>
      </w:pPr>
      <w:r w:rsidRPr="00103E60">
        <w:rPr>
          <w:rFonts w:ascii="Arial" w:hAnsi="Arial" w:cs="Arial"/>
          <w:b/>
          <w:bCs/>
          <w:sz w:val="20"/>
          <w:szCs w:val="20"/>
        </w:rPr>
        <w:t xml:space="preserve">JOB PERFORMANCE/ </w:t>
      </w:r>
      <w:r w:rsidR="000E2928" w:rsidRPr="00103E60">
        <w:rPr>
          <w:rFonts w:ascii="Arial" w:hAnsi="Arial" w:cs="Arial"/>
          <w:b/>
          <w:bCs/>
          <w:sz w:val="20"/>
          <w:szCs w:val="20"/>
        </w:rPr>
        <w:t>EVALUATIONS</w:t>
      </w:r>
    </w:p>
    <w:p w14:paraId="5DC294D4" w14:textId="6C7A54CC" w:rsidR="006C6B2F" w:rsidRPr="00103E60" w:rsidRDefault="000E2928" w:rsidP="00331CAB">
      <w:pPr>
        <w:rPr>
          <w:rFonts w:ascii="Arial" w:hAnsi="Arial" w:cs="Arial"/>
          <w:sz w:val="20"/>
          <w:szCs w:val="20"/>
        </w:rPr>
      </w:pPr>
      <w:r w:rsidRPr="00103E60">
        <w:rPr>
          <w:rFonts w:ascii="Arial" w:hAnsi="Arial" w:cs="Arial"/>
          <w:sz w:val="20"/>
          <w:szCs w:val="20"/>
        </w:rPr>
        <w:t xml:space="preserve">Lake Wales Charter Schools expects </w:t>
      </w:r>
      <w:r w:rsidR="00805186" w:rsidRPr="00103E60">
        <w:rPr>
          <w:rFonts w:ascii="Arial" w:hAnsi="Arial" w:cs="Arial"/>
          <w:sz w:val="20"/>
          <w:szCs w:val="20"/>
        </w:rPr>
        <w:t xml:space="preserve">the </w:t>
      </w:r>
      <w:r w:rsidRPr="00103E60">
        <w:rPr>
          <w:rFonts w:ascii="Arial" w:hAnsi="Arial" w:cs="Arial"/>
          <w:sz w:val="20"/>
          <w:szCs w:val="20"/>
        </w:rPr>
        <w:t>high performance of all its employees. Evaluations help employees identify their strengths and weaknesses, a</w:t>
      </w:r>
      <w:r w:rsidR="007E30CB">
        <w:rPr>
          <w:rFonts w:ascii="Arial" w:hAnsi="Arial" w:cs="Arial"/>
          <w:sz w:val="20"/>
          <w:szCs w:val="20"/>
        </w:rPr>
        <w:t>nd</w:t>
      </w:r>
      <w:r w:rsidRPr="00103E60">
        <w:rPr>
          <w:rFonts w:ascii="Arial" w:hAnsi="Arial" w:cs="Arial"/>
          <w:sz w:val="20"/>
          <w:szCs w:val="20"/>
        </w:rPr>
        <w:t xml:space="preserve"> opportunities for professional growth and development. Yearly evaluation will be conducted for all LWCS staff. Teachers </w:t>
      </w:r>
      <w:r w:rsidR="007E30CB">
        <w:rPr>
          <w:rFonts w:ascii="Arial" w:hAnsi="Arial" w:cs="Arial"/>
          <w:sz w:val="20"/>
          <w:szCs w:val="20"/>
        </w:rPr>
        <w:t xml:space="preserve">and other school staff </w:t>
      </w:r>
      <w:r w:rsidRPr="00103E60">
        <w:rPr>
          <w:rFonts w:ascii="Arial" w:hAnsi="Arial" w:cs="Arial"/>
          <w:sz w:val="20"/>
          <w:szCs w:val="20"/>
        </w:rPr>
        <w:t xml:space="preserve">will be evaluated by their principal or assistant principal. </w:t>
      </w:r>
      <w:r w:rsidR="007E30CB">
        <w:rPr>
          <w:rFonts w:ascii="Arial" w:hAnsi="Arial" w:cs="Arial"/>
          <w:sz w:val="20"/>
          <w:szCs w:val="20"/>
        </w:rPr>
        <w:t>C</w:t>
      </w:r>
      <w:r w:rsidRPr="00103E60">
        <w:rPr>
          <w:rFonts w:ascii="Arial" w:hAnsi="Arial" w:cs="Arial"/>
          <w:sz w:val="20"/>
          <w:szCs w:val="20"/>
        </w:rPr>
        <w:t>entral office staff could be evaluated by their immediate supervisor</w:t>
      </w:r>
      <w:r w:rsidR="007E30CB">
        <w:rPr>
          <w:rFonts w:ascii="Arial" w:hAnsi="Arial" w:cs="Arial"/>
          <w:sz w:val="20"/>
          <w:szCs w:val="20"/>
        </w:rPr>
        <w:t xml:space="preserve"> or the Superintendent's designee</w:t>
      </w:r>
      <w:r w:rsidRPr="00103E60">
        <w:rPr>
          <w:rFonts w:ascii="Arial" w:hAnsi="Arial" w:cs="Arial"/>
          <w:sz w:val="20"/>
          <w:szCs w:val="20"/>
        </w:rPr>
        <w:t>.</w:t>
      </w:r>
    </w:p>
    <w:p w14:paraId="5F22EDB3" w14:textId="4518A6C4" w:rsidR="000E2928" w:rsidRPr="00103E60" w:rsidRDefault="000E2928" w:rsidP="003177EE">
      <w:pPr>
        <w:rPr>
          <w:rFonts w:ascii="Arial" w:hAnsi="Arial" w:cs="Arial"/>
          <w:b/>
          <w:bCs/>
          <w:sz w:val="20"/>
          <w:szCs w:val="20"/>
        </w:rPr>
      </w:pPr>
      <w:r w:rsidRPr="00103E60">
        <w:rPr>
          <w:rFonts w:ascii="Arial" w:hAnsi="Arial" w:cs="Arial"/>
          <w:b/>
          <w:bCs/>
          <w:sz w:val="20"/>
          <w:szCs w:val="20"/>
        </w:rPr>
        <w:t>FINGERPRINTING AND BACKGROUND CHECKS</w:t>
      </w:r>
    </w:p>
    <w:p w14:paraId="2C4DB2C2" w14:textId="1B55FFA4" w:rsidR="000E2928" w:rsidRPr="00103E60" w:rsidRDefault="000E2928" w:rsidP="000E2928">
      <w:pPr>
        <w:rPr>
          <w:rFonts w:ascii="Arial" w:hAnsi="Arial" w:cs="Arial"/>
          <w:sz w:val="20"/>
          <w:szCs w:val="20"/>
        </w:rPr>
      </w:pPr>
      <w:r w:rsidRPr="00103E60">
        <w:rPr>
          <w:rFonts w:ascii="Arial" w:hAnsi="Arial" w:cs="Arial"/>
          <w:sz w:val="20"/>
          <w:szCs w:val="20"/>
        </w:rPr>
        <w:t>All new employees will be fingerprinted and receive a Level II criminal background check before employment is confirmed. A new fingerprint check will be conducted on all existing employees every five (5) years</w:t>
      </w:r>
      <w:r w:rsidR="00AB1C35">
        <w:rPr>
          <w:rFonts w:ascii="Arial" w:hAnsi="Arial" w:cs="Arial"/>
          <w:sz w:val="20"/>
          <w:szCs w:val="20"/>
        </w:rPr>
        <w:t xml:space="preserve"> in accordance with FLDOE requirements</w:t>
      </w:r>
      <w:r w:rsidRPr="00103E60">
        <w:rPr>
          <w:rFonts w:ascii="Arial" w:hAnsi="Arial" w:cs="Arial"/>
          <w:sz w:val="20"/>
          <w:szCs w:val="20"/>
        </w:rPr>
        <w:t>.</w:t>
      </w:r>
    </w:p>
    <w:p w14:paraId="253F592E" w14:textId="0E13D415" w:rsidR="000E2928" w:rsidRPr="00103E60" w:rsidRDefault="000E2928" w:rsidP="000E2928">
      <w:pPr>
        <w:rPr>
          <w:rFonts w:ascii="Arial" w:hAnsi="Arial" w:cs="Arial"/>
          <w:sz w:val="20"/>
          <w:szCs w:val="20"/>
        </w:rPr>
      </w:pPr>
      <w:r w:rsidRPr="00103E60">
        <w:rPr>
          <w:rFonts w:ascii="Arial" w:hAnsi="Arial" w:cs="Arial"/>
          <w:sz w:val="20"/>
          <w:szCs w:val="20"/>
        </w:rPr>
        <w:t xml:space="preserve">All employees operating </w:t>
      </w:r>
      <w:r w:rsidR="007555FC" w:rsidRPr="00103E60">
        <w:rPr>
          <w:rFonts w:ascii="Arial" w:hAnsi="Arial" w:cs="Arial"/>
          <w:sz w:val="20"/>
          <w:szCs w:val="20"/>
        </w:rPr>
        <w:t>an</w:t>
      </w:r>
      <w:r w:rsidRPr="00103E60">
        <w:rPr>
          <w:rFonts w:ascii="Arial" w:hAnsi="Arial" w:cs="Arial"/>
          <w:sz w:val="20"/>
          <w:szCs w:val="20"/>
        </w:rPr>
        <w:t xml:space="preserve"> LWCS vehicle will have their driving records reviewed every year.</w:t>
      </w:r>
    </w:p>
    <w:p w14:paraId="446AB9A7" w14:textId="77777777" w:rsidR="000E2928" w:rsidRPr="00103E60" w:rsidRDefault="000E2928" w:rsidP="003177EE">
      <w:pPr>
        <w:rPr>
          <w:rFonts w:ascii="Arial" w:hAnsi="Arial" w:cs="Arial"/>
          <w:b/>
          <w:bCs/>
          <w:sz w:val="20"/>
          <w:szCs w:val="20"/>
        </w:rPr>
      </w:pPr>
      <w:r w:rsidRPr="00103E60">
        <w:rPr>
          <w:rFonts w:ascii="Arial" w:hAnsi="Arial" w:cs="Arial"/>
          <w:b/>
          <w:bCs/>
          <w:sz w:val="20"/>
          <w:szCs w:val="20"/>
        </w:rPr>
        <w:t>GIFTS TO EMPLOYEES</w:t>
      </w:r>
    </w:p>
    <w:p w14:paraId="181CB14A" w14:textId="44F0AE48" w:rsidR="00EA312F" w:rsidRPr="00EA312F" w:rsidRDefault="000E2928" w:rsidP="003177EE">
      <w:pPr>
        <w:rPr>
          <w:rFonts w:ascii="Arial" w:hAnsi="Arial" w:cs="Arial"/>
          <w:sz w:val="20"/>
          <w:szCs w:val="20"/>
        </w:rPr>
      </w:pPr>
      <w:r w:rsidRPr="00103E60">
        <w:rPr>
          <w:rFonts w:ascii="Arial" w:hAnsi="Arial" w:cs="Arial"/>
          <w:sz w:val="20"/>
          <w:szCs w:val="20"/>
        </w:rPr>
        <w:t xml:space="preserve">Employees of Lake Wales Charter Schools should be able to perform their duties without risking any appearance of impropriety, such that they are not placed in a position of compromise or conflict of interest, real or potential. To prevent such situations from occurring for our employees, it is the policy of LWCS that our employees not accept gifts from contractors or suppliers, or potential contractors or suppliers, of LWCS or any of its schools or programs that are directed to them individually. Examples would be gift certificates or personal items of value. Excluded are items of minimal monetary value </w:t>
      </w:r>
      <w:r w:rsidR="007E30CB">
        <w:rPr>
          <w:rFonts w:ascii="Arial" w:hAnsi="Arial" w:cs="Arial"/>
          <w:sz w:val="20"/>
          <w:szCs w:val="20"/>
        </w:rPr>
        <w:t xml:space="preserve">directed to a school, office, or a program as a whole </w:t>
      </w:r>
      <w:r w:rsidRPr="00103E60">
        <w:rPr>
          <w:rFonts w:ascii="Arial" w:hAnsi="Arial" w:cs="Arial"/>
          <w:sz w:val="20"/>
          <w:szCs w:val="20"/>
        </w:rPr>
        <w:t>and shared equally among employees. Examples would be baked goods, fruit</w:t>
      </w:r>
      <w:r w:rsidR="006A571C" w:rsidRPr="00103E60">
        <w:rPr>
          <w:rFonts w:ascii="Arial" w:hAnsi="Arial" w:cs="Arial"/>
          <w:sz w:val="20"/>
          <w:szCs w:val="20"/>
        </w:rPr>
        <w:t>,</w:t>
      </w:r>
      <w:r w:rsidRPr="00103E60">
        <w:rPr>
          <w:rFonts w:ascii="Arial" w:hAnsi="Arial" w:cs="Arial"/>
          <w:sz w:val="20"/>
          <w:szCs w:val="20"/>
        </w:rPr>
        <w:t xml:space="preserve"> or flowers.</w:t>
      </w:r>
    </w:p>
    <w:p w14:paraId="2AF9C1AB" w14:textId="700F5AD6" w:rsidR="000E2928" w:rsidRPr="00103E60" w:rsidRDefault="000E2928" w:rsidP="003177EE">
      <w:pPr>
        <w:rPr>
          <w:rFonts w:ascii="Arial" w:hAnsi="Arial" w:cs="Arial"/>
          <w:b/>
          <w:bCs/>
          <w:sz w:val="20"/>
          <w:szCs w:val="20"/>
        </w:rPr>
      </w:pPr>
      <w:r w:rsidRPr="00103E60">
        <w:rPr>
          <w:rFonts w:ascii="Arial" w:hAnsi="Arial" w:cs="Arial"/>
          <w:b/>
          <w:bCs/>
          <w:sz w:val="20"/>
          <w:szCs w:val="20"/>
        </w:rPr>
        <w:t>GRIEVANCE PROCEDURES</w:t>
      </w:r>
    </w:p>
    <w:p w14:paraId="499B47E2" w14:textId="09324C81" w:rsidR="000E2928" w:rsidRPr="00103E60" w:rsidRDefault="00EF37F9" w:rsidP="000E2928">
      <w:pPr>
        <w:rPr>
          <w:rFonts w:ascii="Arial" w:hAnsi="Arial" w:cs="Arial"/>
          <w:sz w:val="20"/>
          <w:szCs w:val="20"/>
        </w:rPr>
      </w:pPr>
      <w:r w:rsidRPr="00103E60">
        <w:rPr>
          <w:rFonts w:ascii="Arial" w:hAnsi="Arial" w:cs="Arial"/>
          <w:sz w:val="20"/>
          <w:szCs w:val="20"/>
        </w:rPr>
        <w:t xml:space="preserve">LWCS is committed to providing the best possible working conditions for employees.  Part of this commitment is encouraging an open and frank atmosphere in which any problem, complaint, suggestion, or question receives a timely response from school supervisors and management. </w:t>
      </w:r>
    </w:p>
    <w:p w14:paraId="50E2D225" w14:textId="2AB919A1" w:rsidR="000E2928" w:rsidRPr="00103E60" w:rsidRDefault="000E2928" w:rsidP="000E2928">
      <w:pPr>
        <w:rPr>
          <w:rFonts w:ascii="Arial" w:hAnsi="Arial" w:cs="Arial"/>
          <w:sz w:val="20"/>
          <w:szCs w:val="20"/>
        </w:rPr>
      </w:pPr>
      <w:r w:rsidRPr="00103E60">
        <w:rPr>
          <w:rFonts w:ascii="Arial" w:hAnsi="Arial" w:cs="Arial"/>
          <w:sz w:val="20"/>
          <w:szCs w:val="20"/>
        </w:rPr>
        <w:t>Definitions: A grievance is defined as a claim by a grievant that there has been a violation, misinterpretation, misapplication, or inequitable application of the terms of a contract, Board policy, rule</w:t>
      </w:r>
      <w:r w:rsidR="006B31C1" w:rsidRPr="00103E60">
        <w:rPr>
          <w:rFonts w:ascii="Arial" w:hAnsi="Arial" w:cs="Arial"/>
          <w:sz w:val="20"/>
          <w:szCs w:val="20"/>
        </w:rPr>
        <w:t>,</w:t>
      </w:r>
      <w:r w:rsidRPr="00103E60">
        <w:rPr>
          <w:rFonts w:ascii="Arial" w:hAnsi="Arial" w:cs="Arial"/>
          <w:sz w:val="20"/>
          <w:szCs w:val="20"/>
        </w:rPr>
        <w:t xml:space="preserve"> or regulation. A grievance concerning Board policy, rule</w:t>
      </w:r>
      <w:r w:rsidR="006A571C" w:rsidRPr="00103E60">
        <w:rPr>
          <w:rFonts w:ascii="Arial" w:hAnsi="Arial" w:cs="Arial"/>
          <w:sz w:val="20"/>
          <w:szCs w:val="20"/>
        </w:rPr>
        <w:t>, or regulation</w:t>
      </w:r>
      <w:r w:rsidRPr="00103E60">
        <w:rPr>
          <w:rFonts w:ascii="Arial" w:hAnsi="Arial" w:cs="Arial"/>
          <w:sz w:val="20"/>
          <w:szCs w:val="20"/>
        </w:rPr>
        <w:t xml:space="preserve"> may only be carried through Steps I, II, and III.</w:t>
      </w:r>
    </w:p>
    <w:p w14:paraId="53327451" w14:textId="77777777" w:rsidR="000E2928" w:rsidRPr="00103E60" w:rsidRDefault="000E2928" w:rsidP="000E2928">
      <w:pPr>
        <w:rPr>
          <w:rFonts w:ascii="Arial" w:hAnsi="Arial" w:cs="Arial"/>
          <w:sz w:val="20"/>
          <w:szCs w:val="20"/>
        </w:rPr>
      </w:pPr>
      <w:r w:rsidRPr="00103E60">
        <w:rPr>
          <w:rFonts w:ascii="Arial" w:hAnsi="Arial" w:cs="Arial"/>
          <w:sz w:val="20"/>
          <w:szCs w:val="20"/>
        </w:rPr>
        <w:t>A grievant may be an employee or a group of employees.</w:t>
      </w:r>
    </w:p>
    <w:p w14:paraId="0BB8482A" w14:textId="1BC13829" w:rsidR="000E2928" w:rsidRPr="00103E60" w:rsidRDefault="000E2928" w:rsidP="000E2928">
      <w:pPr>
        <w:rPr>
          <w:rFonts w:ascii="Arial" w:hAnsi="Arial" w:cs="Arial"/>
          <w:b/>
          <w:bCs/>
          <w:sz w:val="20"/>
          <w:szCs w:val="20"/>
        </w:rPr>
      </w:pPr>
      <w:r w:rsidRPr="00103E60">
        <w:rPr>
          <w:rFonts w:ascii="Arial" w:hAnsi="Arial" w:cs="Arial"/>
          <w:b/>
          <w:bCs/>
          <w:sz w:val="20"/>
          <w:szCs w:val="20"/>
        </w:rPr>
        <w:t>Procedure</w:t>
      </w:r>
      <w:r w:rsidR="00F521A6" w:rsidRPr="00103E60">
        <w:rPr>
          <w:rFonts w:ascii="Arial" w:hAnsi="Arial" w:cs="Arial"/>
          <w:b/>
          <w:bCs/>
          <w:sz w:val="20"/>
          <w:szCs w:val="20"/>
        </w:rPr>
        <w:t>s</w:t>
      </w:r>
    </w:p>
    <w:p w14:paraId="3E1FAF00" w14:textId="0632188F" w:rsidR="000E2928" w:rsidRPr="00103E60" w:rsidRDefault="000E2928" w:rsidP="00F521A6">
      <w:pPr>
        <w:ind w:left="720" w:hanging="720"/>
        <w:rPr>
          <w:rFonts w:ascii="Arial" w:hAnsi="Arial" w:cs="Arial"/>
          <w:sz w:val="20"/>
          <w:szCs w:val="20"/>
        </w:rPr>
      </w:pPr>
      <w:r w:rsidRPr="00103E60">
        <w:rPr>
          <w:rFonts w:ascii="Arial" w:hAnsi="Arial" w:cs="Arial"/>
          <w:sz w:val="20"/>
          <w:szCs w:val="20"/>
        </w:rPr>
        <w:lastRenderedPageBreak/>
        <w:t>1.</w:t>
      </w:r>
      <w:r w:rsidRPr="00103E60">
        <w:rPr>
          <w:rFonts w:ascii="Arial" w:hAnsi="Arial" w:cs="Arial"/>
          <w:sz w:val="20"/>
          <w:szCs w:val="20"/>
        </w:rPr>
        <w:tab/>
        <w:t>It is important that grievances be handled as rapidly as possible. The number of days indicated at each level should be considered a maximum. If the grievant fails to initiate a grievance or submit to the next step within the time provided, the problem will be deeme</w:t>
      </w:r>
      <w:r w:rsidR="00F04EC2">
        <w:rPr>
          <w:rFonts w:ascii="Arial" w:hAnsi="Arial" w:cs="Arial"/>
          <w:sz w:val="20"/>
          <w:szCs w:val="20"/>
        </w:rPr>
        <w:t xml:space="preserve">d </w:t>
      </w:r>
      <w:r w:rsidRPr="00103E60">
        <w:rPr>
          <w:rFonts w:ascii="Arial" w:hAnsi="Arial" w:cs="Arial"/>
          <w:sz w:val="20"/>
          <w:szCs w:val="20"/>
        </w:rPr>
        <w:t>resolved. If the immediate supervisor fails to respond to the grievance within the time limits as provided, the grievance may be carried to the next step immediately. However, time limits may be extended by mutual agreement by either party upon one day's written notice to the other party. Such extension shall not exceed ten (10) working days, except in cases of emergency.</w:t>
      </w:r>
    </w:p>
    <w:p w14:paraId="12B40AB2" w14:textId="77777777" w:rsidR="000E2928" w:rsidRPr="00103E60" w:rsidRDefault="000E2928" w:rsidP="00F521A6">
      <w:pPr>
        <w:ind w:left="720" w:hanging="720"/>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When grievance meetings and conferences are held during school hours, all employees whose presence is required by either party to provide information with regard to the grievance shall be excused from their regular duties without loss of pay. All meetings shall be by mutual agreement.</w:t>
      </w:r>
    </w:p>
    <w:p w14:paraId="61C56C18" w14:textId="77777777" w:rsidR="000E2928" w:rsidRPr="00103E60" w:rsidRDefault="000E2928" w:rsidP="00F521A6">
      <w:pPr>
        <w:ind w:left="720" w:hanging="720"/>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When illness or other incapacity of the grievant or managerial representative of the Board prevents his/her presence at a grievance meeting, as soon after the originally rescheduled date as is possible for both parties. The time limits shall be extended to such time that the grievant or representative of the Board can be present.</w:t>
      </w:r>
    </w:p>
    <w:p w14:paraId="7A77AD9A" w14:textId="497A3438" w:rsidR="000E2928" w:rsidRPr="00103E60" w:rsidRDefault="000E2928" w:rsidP="00F521A6">
      <w:pPr>
        <w:ind w:left="720" w:hanging="675"/>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All documents, communications</w:t>
      </w:r>
      <w:r w:rsidR="006A571C" w:rsidRPr="00103E60">
        <w:rPr>
          <w:rFonts w:ascii="Arial" w:hAnsi="Arial" w:cs="Arial"/>
          <w:sz w:val="20"/>
          <w:szCs w:val="20"/>
        </w:rPr>
        <w:t>, and records dealing with the processing of a grievance shall be filed separately from the personnel files of the participants, and this information shall not be transmitted outside the Lake Wales Charter Schools</w:t>
      </w:r>
      <w:r w:rsidRPr="00103E60">
        <w:rPr>
          <w:rFonts w:ascii="Arial" w:hAnsi="Arial" w:cs="Arial"/>
          <w:sz w:val="20"/>
          <w:szCs w:val="20"/>
        </w:rPr>
        <w:t xml:space="preserve"> except as is required by lawful parties in court cases or subpoenas.</w:t>
      </w:r>
    </w:p>
    <w:p w14:paraId="63F8C90A" w14:textId="526E73A9" w:rsidR="000E2928" w:rsidRPr="00103E60" w:rsidRDefault="000E2928" w:rsidP="00F521A6">
      <w:pPr>
        <w:ind w:left="720" w:hanging="720"/>
        <w:rPr>
          <w:rFonts w:ascii="Arial" w:hAnsi="Arial" w:cs="Arial"/>
          <w:sz w:val="20"/>
          <w:szCs w:val="20"/>
        </w:rPr>
      </w:pPr>
      <w:r w:rsidRPr="00103E60">
        <w:rPr>
          <w:rFonts w:ascii="Arial" w:hAnsi="Arial" w:cs="Arial"/>
          <w:sz w:val="20"/>
          <w:szCs w:val="20"/>
        </w:rPr>
        <w:t>5.</w:t>
      </w:r>
      <w:r w:rsidRPr="00103E60">
        <w:rPr>
          <w:rFonts w:ascii="Arial" w:hAnsi="Arial" w:cs="Arial"/>
          <w:sz w:val="20"/>
          <w:szCs w:val="20"/>
        </w:rPr>
        <w:tab/>
        <w:t xml:space="preserve">In the event a grievance is filed on or after June 1, time limits for the informal procedure, Steps I and II shall consist of a total of seven (7) days so that the grievance may be resolved before June 30. If the grievance is continued to Step III, the Board shall consider this grievance within fifteen (15) days following the </w:t>
      </w:r>
      <w:r w:rsidR="00805186" w:rsidRPr="00103E60">
        <w:rPr>
          <w:rFonts w:ascii="Arial" w:hAnsi="Arial" w:cs="Arial"/>
          <w:sz w:val="20"/>
          <w:szCs w:val="20"/>
        </w:rPr>
        <w:t>conclusion</w:t>
      </w:r>
      <w:r w:rsidRPr="00103E60">
        <w:rPr>
          <w:rFonts w:ascii="Arial" w:hAnsi="Arial" w:cs="Arial"/>
          <w:sz w:val="20"/>
          <w:szCs w:val="20"/>
        </w:rPr>
        <w:t xml:space="preserve"> of Step II.</w:t>
      </w:r>
    </w:p>
    <w:p w14:paraId="32FB317C" w14:textId="77777777" w:rsidR="000E2928" w:rsidRPr="00103E60" w:rsidRDefault="000E2928" w:rsidP="00F521A6">
      <w:pPr>
        <w:ind w:left="720" w:hanging="720"/>
        <w:rPr>
          <w:rFonts w:ascii="Arial" w:hAnsi="Arial" w:cs="Arial"/>
          <w:sz w:val="20"/>
          <w:szCs w:val="20"/>
        </w:rPr>
      </w:pPr>
      <w:r w:rsidRPr="00103E60">
        <w:rPr>
          <w:rFonts w:ascii="Arial" w:hAnsi="Arial" w:cs="Arial"/>
          <w:sz w:val="20"/>
          <w:szCs w:val="20"/>
        </w:rPr>
        <w:t>6.</w:t>
      </w:r>
      <w:r w:rsidRPr="00103E60">
        <w:rPr>
          <w:rFonts w:ascii="Arial" w:hAnsi="Arial" w:cs="Arial"/>
          <w:sz w:val="20"/>
          <w:szCs w:val="20"/>
        </w:rPr>
        <w:tab/>
        <w:t>During the informal procedure, if there are administrators present in addition to the principal and a member of his/her managerial staff, the teacher shall be entitled to have additional assistance available.</w:t>
      </w:r>
    </w:p>
    <w:p w14:paraId="24D958BD"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Resolution Procedure</w:t>
      </w:r>
    </w:p>
    <w:p w14:paraId="215DBE22" w14:textId="5069FED2" w:rsidR="000E2928" w:rsidRPr="00103E60" w:rsidRDefault="000E2928" w:rsidP="000E2928">
      <w:pPr>
        <w:rPr>
          <w:rFonts w:ascii="Arial" w:hAnsi="Arial" w:cs="Arial"/>
          <w:sz w:val="20"/>
          <w:szCs w:val="20"/>
        </w:rPr>
      </w:pPr>
      <w:r w:rsidRPr="00103E60">
        <w:rPr>
          <w:rFonts w:ascii="Arial" w:hAnsi="Arial" w:cs="Arial"/>
          <w:sz w:val="20"/>
          <w:szCs w:val="20"/>
        </w:rPr>
        <w:t xml:space="preserve">Informal Procedure: If an employee believes he/she has a grievance, he/she shall first discuss the matter in good faith with his/her immediate supervisor in an effort to resolve the problem informally. Should the grievance be with the employee’s immediate supervisor, the employee would address the grievance with the supervisor next in line in the formal </w:t>
      </w:r>
      <w:r w:rsidR="006A571C" w:rsidRPr="00103E60">
        <w:rPr>
          <w:rFonts w:ascii="Arial" w:hAnsi="Arial" w:cs="Arial"/>
          <w:sz w:val="20"/>
          <w:szCs w:val="20"/>
        </w:rPr>
        <w:t>chain of command</w:t>
      </w:r>
      <w:r w:rsidRPr="00103E60">
        <w:rPr>
          <w:rFonts w:ascii="Arial" w:hAnsi="Arial" w:cs="Arial"/>
          <w:sz w:val="20"/>
          <w:szCs w:val="20"/>
        </w:rPr>
        <w:t>. This action shall take place within fifteen (15) days after the grievant knew or could reasonably have been expected to know of the event giving rise to the grievance.</w:t>
      </w:r>
    </w:p>
    <w:p w14:paraId="4023D27D" w14:textId="7CEEB103" w:rsidR="000E2928" w:rsidRPr="00103E60" w:rsidRDefault="000E2928" w:rsidP="000E2928">
      <w:pPr>
        <w:rPr>
          <w:rFonts w:ascii="Arial" w:hAnsi="Arial" w:cs="Arial"/>
          <w:sz w:val="20"/>
          <w:szCs w:val="20"/>
        </w:rPr>
      </w:pPr>
      <w:r w:rsidRPr="00103E60">
        <w:rPr>
          <w:rFonts w:ascii="Arial" w:hAnsi="Arial" w:cs="Arial"/>
          <w:sz w:val="20"/>
          <w:szCs w:val="20"/>
        </w:rPr>
        <w:t>At the informal procedure, the grievant may request additional assistance. The immediate supervisor or principal may have a member of his managerial staff, or if none exists, an assistant principal from another school</w:t>
      </w:r>
      <w:r w:rsidR="00AB1C35">
        <w:rPr>
          <w:rFonts w:ascii="Arial" w:hAnsi="Arial" w:cs="Arial"/>
          <w:sz w:val="20"/>
          <w:szCs w:val="20"/>
        </w:rPr>
        <w:t>,</w:t>
      </w:r>
      <w:r w:rsidRPr="00103E60">
        <w:rPr>
          <w:rFonts w:ascii="Arial" w:hAnsi="Arial" w:cs="Arial"/>
          <w:sz w:val="20"/>
          <w:szCs w:val="20"/>
        </w:rPr>
        <w:t xml:space="preserve"> at the meeting in the event the grievant has additional assistance. In this informal action, the grievant shall advise his/her supervisor of the particular incident resulting in the grievance. No record shall be maintained except for a dated and signed statement verifying the fact that an informal discussion has been held. The immediate supervisor will respond to the grievance within two (2) days after the informal meeting.</w:t>
      </w:r>
    </w:p>
    <w:p w14:paraId="201F9FB6"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Step I</w:t>
      </w:r>
    </w:p>
    <w:p w14:paraId="1C45A8D4" w14:textId="7433A931" w:rsidR="000E2928" w:rsidRPr="00103E60" w:rsidRDefault="000E2928" w:rsidP="000E2928">
      <w:pPr>
        <w:rPr>
          <w:rFonts w:ascii="Arial" w:hAnsi="Arial" w:cs="Arial"/>
          <w:sz w:val="20"/>
          <w:szCs w:val="20"/>
        </w:rPr>
      </w:pPr>
      <w:r w:rsidRPr="00103E60">
        <w:rPr>
          <w:rFonts w:ascii="Arial" w:hAnsi="Arial" w:cs="Arial"/>
          <w:sz w:val="20"/>
          <w:szCs w:val="20"/>
        </w:rPr>
        <w:t>If</w:t>
      </w:r>
      <w:r w:rsidR="00AB1C35">
        <w:rPr>
          <w:rFonts w:ascii="Arial" w:hAnsi="Arial" w:cs="Arial"/>
          <w:sz w:val="20"/>
          <w:szCs w:val="20"/>
        </w:rPr>
        <w:t>,</w:t>
      </w:r>
      <w:r w:rsidRPr="00103E60">
        <w:rPr>
          <w:rFonts w:ascii="Arial" w:hAnsi="Arial" w:cs="Arial"/>
          <w:sz w:val="20"/>
          <w:szCs w:val="20"/>
        </w:rPr>
        <w:t xml:space="preserve"> as a result of the informal discussion with the immediate supervisor</w:t>
      </w:r>
      <w:r w:rsidR="00AB1C35">
        <w:rPr>
          <w:rFonts w:ascii="Arial" w:hAnsi="Arial" w:cs="Arial"/>
          <w:sz w:val="20"/>
          <w:szCs w:val="20"/>
        </w:rPr>
        <w:t>,</w:t>
      </w:r>
      <w:r w:rsidRPr="00103E60">
        <w:rPr>
          <w:rFonts w:ascii="Arial" w:hAnsi="Arial" w:cs="Arial"/>
          <w:sz w:val="20"/>
          <w:szCs w:val="20"/>
        </w:rPr>
        <w:t xml:space="preserve"> a grievance still exists, the grievant shall, within ten</w:t>
      </w:r>
    </w:p>
    <w:p w14:paraId="376A9A91" w14:textId="77777777" w:rsidR="000E2928" w:rsidRPr="00103E60" w:rsidRDefault="000E2928" w:rsidP="000E2928">
      <w:pPr>
        <w:rPr>
          <w:rFonts w:ascii="Arial" w:hAnsi="Arial" w:cs="Arial"/>
          <w:sz w:val="20"/>
          <w:szCs w:val="20"/>
        </w:rPr>
      </w:pPr>
      <w:r w:rsidRPr="00103E60">
        <w:rPr>
          <w:rFonts w:ascii="Arial" w:hAnsi="Arial" w:cs="Arial"/>
          <w:sz w:val="20"/>
          <w:szCs w:val="20"/>
        </w:rPr>
        <w:t xml:space="preserve">(10) days after the informal discussion, submit to the superintendent a completed copy of the grievance form (Appendix A). This time limit shall not apply in cases where the nature of the grievance is continuous, or when the resolution agreed to at the informal level has not been or cannot be </w:t>
      </w:r>
      <w:r w:rsidRPr="00103E60">
        <w:rPr>
          <w:rFonts w:ascii="Arial" w:hAnsi="Arial" w:cs="Arial"/>
          <w:sz w:val="20"/>
          <w:szCs w:val="20"/>
        </w:rPr>
        <w:lastRenderedPageBreak/>
        <w:t>implemented. Within ten (10) days after the receipt of the written grievance, the superintendent or his designee shall arrange and meet with the grievant in an effort to resolve the grievance. The superintendent shall indicate his/her disposition of the grievance in writing at the appropriate place on the grievance form within five (5) days after such meeting and send copies thereof to the grievant.</w:t>
      </w:r>
    </w:p>
    <w:p w14:paraId="350A67C1"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Step II</w:t>
      </w:r>
    </w:p>
    <w:p w14:paraId="595EABF9" w14:textId="2D9F93CA" w:rsidR="000E2928" w:rsidRPr="00103E60" w:rsidRDefault="000E2928" w:rsidP="000E2928">
      <w:pPr>
        <w:rPr>
          <w:rFonts w:ascii="Arial" w:hAnsi="Arial" w:cs="Arial"/>
          <w:sz w:val="20"/>
          <w:szCs w:val="20"/>
        </w:rPr>
      </w:pPr>
      <w:r w:rsidRPr="00103E60">
        <w:rPr>
          <w:rFonts w:ascii="Arial" w:hAnsi="Arial" w:cs="Arial"/>
          <w:sz w:val="20"/>
          <w:szCs w:val="20"/>
        </w:rPr>
        <w:t xml:space="preserve">In the event the grievant is not satisfied with the disposition of the grievance made by the superintendent, or if no disposition has been made within five (5) days of such meeting, then within ten (10) days thereafter, the grievance shall be transmitted to the Board by filing a copy with the chairman of the Board. </w:t>
      </w:r>
      <w:r w:rsidR="00F04EC2">
        <w:rPr>
          <w:rFonts w:ascii="Arial" w:hAnsi="Arial" w:cs="Arial"/>
          <w:sz w:val="20"/>
          <w:szCs w:val="20"/>
        </w:rPr>
        <w:t>W</w:t>
      </w:r>
      <w:r w:rsidR="006A571C" w:rsidRPr="00103E60">
        <w:rPr>
          <w:rFonts w:ascii="Arial" w:hAnsi="Arial" w:cs="Arial"/>
          <w:sz w:val="20"/>
          <w:szCs w:val="20"/>
        </w:rPr>
        <w:t>ithin fifteen (15) days,</w:t>
      </w:r>
      <w:r w:rsidR="00F04EC2">
        <w:rPr>
          <w:rFonts w:ascii="Arial" w:hAnsi="Arial" w:cs="Arial"/>
          <w:sz w:val="20"/>
          <w:szCs w:val="20"/>
        </w:rPr>
        <w:t xml:space="preserve"> the Board shall</w:t>
      </w:r>
      <w:r w:rsidRPr="00103E60">
        <w:rPr>
          <w:rFonts w:ascii="Arial" w:hAnsi="Arial" w:cs="Arial"/>
          <w:sz w:val="20"/>
          <w:szCs w:val="20"/>
        </w:rPr>
        <w:t xml:space="preserve"> meet publicly </w:t>
      </w:r>
      <w:r w:rsidR="00F04EC2">
        <w:rPr>
          <w:rFonts w:ascii="Arial" w:hAnsi="Arial" w:cs="Arial"/>
          <w:sz w:val="20"/>
          <w:szCs w:val="20"/>
        </w:rPr>
        <w:t>to</w:t>
      </w:r>
      <w:r w:rsidRPr="00103E60">
        <w:rPr>
          <w:rFonts w:ascii="Arial" w:hAnsi="Arial" w:cs="Arial"/>
          <w:sz w:val="20"/>
          <w:szCs w:val="20"/>
        </w:rPr>
        <w:t xml:space="preserve"> listen</w:t>
      </w:r>
      <w:r w:rsidR="00F04EC2">
        <w:rPr>
          <w:rFonts w:ascii="Arial" w:hAnsi="Arial" w:cs="Arial"/>
          <w:sz w:val="20"/>
          <w:szCs w:val="20"/>
        </w:rPr>
        <w:t xml:space="preserve"> </w:t>
      </w:r>
      <w:r w:rsidRPr="00103E60">
        <w:rPr>
          <w:rFonts w:ascii="Arial" w:hAnsi="Arial" w:cs="Arial"/>
          <w:sz w:val="20"/>
          <w:szCs w:val="20"/>
        </w:rPr>
        <w:t>to any oral arguments presented by the grievant and the superintendent. The grievant and the superintendent shall simultaneously exchange briefs outlining their positions and related documents without oral testimony. The disposition by the Board shall be made and announced within three (3) days of the public hearing. A copy of such disposition shall be furnished to the grievant, the immediate supervisor, and the superintendent.</w:t>
      </w:r>
    </w:p>
    <w:p w14:paraId="174E0A2D"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Step III</w:t>
      </w:r>
    </w:p>
    <w:p w14:paraId="0D04C87D" w14:textId="4D3CFEF5" w:rsidR="006A571C" w:rsidRPr="00103E60" w:rsidRDefault="000E2928" w:rsidP="000E2928">
      <w:pPr>
        <w:rPr>
          <w:rFonts w:ascii="Arial" w:hAnsi="Arial" w:cs="Arial"/>
          <w:sz w:val="20"/>
          <w:szCs w:val="20"/>
        </w:rPr>
      </w:pPr>
      <w:r w:rsidRPr="00103E60">
        <w:rPr>
          <w:rFonts w:ascii="Arial" w:hAnsi="Arial" w:cs="Arial"/>
          <w:sz w:val="20"/>
          <w:szCs w:val="20"/>
        </w:rPr>
        <w:t xml:space="preserve">In the event the grievant is not satisfied with the disposition of the grievance by the Board, the grievance may be submitted to arbitration before an impartial arbitrator. Notice of such submission shall be given in writing to the superintendent within five (5) days after the grievant has received a written disposition from the Board. The arbitrator shall be selected from the American Arbitration Association in </w:t>
      </w:r>
      <w:r w:rsidR="00805186" w:rsidRPr="00103E60">
        <w:rPr>
          <w:rFonts w:ascii="Arial" w:hAnsi="Arial" w:cs="Arial"/>
          <w:sz w:val="20"/>
          <w:szCs w:val="20"/>
        </w:rPr>
        <w:t>accordance</w:t>
      </w:r>
      <w:r w:rsidRPr="00103E60">
        <w:rPr>
          <w:rFonts w:ascii="Arial" w:hAnsi="Arial" w:cs="Arial"/>
          <w:sz w:val="20"/>
          <w:szCs w:val="20"/>
        </w:rPr>
        <w:t xml:space="preserve"> with its rules, which likewise govern the arbitration proceedings.</w:t>
      </w:r>
    </w:p>
    <w:p w14:paraId="1E4CD990"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MISCELLANEOUS PROVISIONS</w:t>
      </w:r>
    </w:p>
    <w:p w14:paraId="7CB3EC08" w14:textId="77777777" w:rsidR="000E2928" w:rsidRPr="00103E60" w:rsidRDefault="000E2928" w:rsidP="002B109E">
      <w:pPr>
        <w:ind w:left="720" w:hanging="720"/>
        <w:rPr>
          <w:rFonts w:ascii="Arial" w:hAnsi="Arial" w:cs="Arial"/>
          <w:sz w:val="20"/>
          <w:szCs w:val="20"/>
        </w:rPr>
      </w:pPr>
      <w:r w:rsidRPr="00103E60">
        <w:rPr>
          <w:rFonts w:ascii="Arial" w:hAnsi="Arial" w:cs="Arial"/>
          <w:sz w:val="20"/>
          <w:szCs w:val="20"/>
        </w:rPr>
        <w:t>1.</w:t>
      </w:r>
      <w:r w:rsidRPr="00103E60">
        <w:rPr>
          <w:rFonts w:ascii="Arial" w:hAnsi="Arial" w:cs="Arial"/>
          <w:sz w:val="20"/>
          <w:szCs w:val="20"/>
        </w:rPr>
        <w:tab/>
        <w:t>The arbitrator shall have no power to alter, add to, or subtract from the terms of this agreement.</w:t>
      </w:r>
    </w:p>
    <w:p w14:paraId="5C885FB6" w14:textId="338060C1" w:rsidR="000E2928" w:rsidRPr="00103E60" w:rsidRDefault="000E2928" w:rsidP="002B109E">
      <w:pPr>
        <w:ind w:left="720" w:hanging="720"/>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 xml:space="preserve">The Board and the </w:t>
      </w:r>
      <w:r w:rsidR="009B345A" w:rsidRPr="00103E60">
        <w:rPr>
          <w:rFonts w:ascii="Arial" w:hAnsi="Arial" w:cs="Arial"/>
          <w:sz w:val="20"/>
          <w:szCs w:val="20"/>
        </w:rPr>
        <w:t>Grievant</w:t>
      </w:r>
      <w:r w:rsidRPr="00103E60">
        <w:rPr>
          <w:rFonts w:ascii="Arial" w:hAnsi="Arial" w:cs="Arial"/>
          <w:sz w:val="20"/>
          <w:szCs w:val="20"/>
        </w:rPr>
        <w:t xml:space="preserve"> shall not be permitted to </w:t>
      </w:r>
      <w:r w:rsidR="00F04EC2">
        <w:rPr>
          <w:rFonts w:ascii="Arial" w:hAnsi="Arial" w:cs="Arial"/>
          <w:sz w:val="20"/>
          <w:szCs w:val="20"/>
        </w:rPr>
        <w:t>assert any ground or rely on any evidence not previously disclosed to the other party in such arbitration proceedings</w:t>
      </w:r>
      <w:r w:rsidRPr="00103E60">
        <w:rPr>
          <w:rFonts w:ascii="Arial" w:hAnsi="Arial" w:cs="Arial"/>
          <w:sz w:val="20"/>
          <w:szCs w:val="20"/>
        </w:rPr>
        <w:t>. Both parties agree that the award of the arbitrator shall be final and binding.</w:t>
      </w:r>
    </w:p>
    <w:p w14:paraId="264EE340" w14:textId="30C0DD4F" w:rsidR="000E2928" w:rsidRPr="00103E60" w:rsidRDefault="000E2928" w:rsidP="002B109E">
      <w:pPr>
        <w:ind w:left="720" w:hanging="675"/>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If the Board refuses to arbitrate a grievance arising under this agreement, the arbitrator appointed according to the above grievance procedure shall proceed on an ex parte basis.</w:t>
      </w:r>
    </w:p>
    <w:p w14:paraId="74DDD386" w14:textId="77777777" w:rsidR="000E2928" w:rsidRPr="00103E60" w:rsidRDefault="000E2928" w:rsidP="002B109E">
      <w:pPr>
        <w:ind w:left="720" w:hanging="720"/>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No reprisals of any kind shall be taken against any party in interest participating in the grievance procedure.</w:t>
      </w:r>
    </w:p>
    <w:p w14:paraId="545E905D" w14:textId="77777777" w:rsidR="000E2928" w:rsidRPr="00103E60" w:rsidRDefault="000E2928" w:rsidP="002B109E">
      <w:pPr>
        <w:ind w:left="720" w:hanging="720"/>
        <w:rPr>
          <w:rFonts w:ascii="Arial" w:hAnsi="Arial" w:cs="Arial"/>
          <w:sz w:val="20"/>
          <w:szCs w:val="20"/>
        </w:rPr>
      </w:pPr>
      <w:r w:rsidRPr="00103E60">
        <w:rPr>
          <w:rFonts w:ascii="Arial" w:hAnsi="Arial" w:cs="Arial"/>
          <w:sz w:val="20"/>
          <w:szCs w:val="20"/>
        </w:rPr>
        <w:t>5.</w:t>
      </w:r>
      <w:r w:rsidRPr="00103E60">
        <w:rPr>
          <w:rFonts w:ascii="Arial" w:hAnsi="Arial" w:cs="Arial"/>
          <w:sz w:val="20"/>
          <w:szCs w:val="20"/>
        </w:rPr>
        <w:tab/>
        <w:t>Any teacher for whom a grievance is sustained shall be reimbursed in accordance with the award of the arbitrator.</w:t>
      </w:r>
    </w:p>
    <w:p w14:paraId="6D13D77C" w14:textId="77777777" w:rsidR="000E2928" w:rsidRPr="00103E60" w:rsidRDefault="000E2928" w:rsidP="002B109E">
      <w:pPr>
        <w:ind w:left="720" w:hanging="720"/>
        <w:rPr>
          <w:rFonts w:ascii="Arial" w:hAnsi="Arial" w:cs="Arial"/>
          <w:sz w:val="20"/>
          <w:szCs w:val="20"/>
        </w:rPr>
      </w:pPr>
      <w:r w:rsidRPr="00103E60">
        <w:rPr>
          <w:rFonts w:ascii="Arial" w:hAnsi="Arial" w:cs="Arial"/>
          <w:sz w:val="20"/>
          <w:szCs w:val="20"/>
        </w:rPr>
        <w:t>6.</w:t>
      </w:r>
      <w:r w:rsidRPr="00103E60">
        <w:rPr>
          <w:rFonts w:ascii="Arial" w:hAnsi="Arial" w:cs="Arial"/>
          <w:sz w:val="20"/>
          <w:szCs w:val="20"/>
        </w:rPr>
        <w:tab/>
        <w:t>Should either party request a transcript of the proceedings at Step IV, then the party shall bear the full costs of the transcript. If each party requests a transcript, the cost of the two transcripts will be divided equally between the parties.</w:t>
      </w:r>
    </w:p>
    <w:p w14:paraId="7A83B1A1" w14:textId="29E309DA" w:rsidR="00487407" w:rsidRPr="00F04EC2" w:rsidRDefault="000E2928" w:rsidP="003177EE">
      <w:pPr>
        <w:rPr>
          <w:rFonts w:ascii="Arial" w:hAnsi="Arial" w:cs="Arial"/>
          <w:sz w:val="20"/>
          <w:szCs w:val="20"/>
        </w:rPr>
      </w:pPr>
      <w:r w:rsidRPr="00103E60">
        <w:rPr>
          <w:rFonts w:ascii="Arial" w:hAnsi="Arial" w:cs="Arial"/>
          <w:sz w:val="20"/>
          <w:szCs w:val="20"/>
        </w:rPr>
        <w:t>7.</w:t>
      </w:r>
      <w:r w:rsidRPr="00103E60">
        <w:rPr>
          <w:rFonts w:ascii="Arial" w:hAnsi="Arial" w:cs="Arial"/>
          <w:sz w:val="20"/>
          <w:szCs w:val="20"/>
        </w:rPr>
        <w:tab/>
        <w:t>Each party shall bear the full cost of its representation at all steps of the grievance procedure.</w:t>
      </w:r>
    </w:p>
    <w:p w14:paraId="727B664E" w14:textId="3B48FFA2" w:rsidR="000E2928" w:rsidRPr="00103E60" w:rsidRDefault="000E2928" w:rsidP="003177EE">
      <w:pPr>
        <w:rPr>
          <w:rFonts w:ascii="Arial" w:hAnsi="Arial" w:cs="Arial"/>
          <w:b/>
          <w:bCs/>
          <w:sz w:val="20"/>
          <w:szCs w:val="20"/>
        </w:rPr>
      </w:pPr>
      <w:r w:rsidRPr="00103E60">
        <w:rPr>
          <w:rFonts w:ascii="Arial" w:hAnsi="Arial" w:cs="Arial"/>
          <w:b/>
          <w:bCs/>
          <w:sz w:val="20"/>
          <w:szCs w:val="20"/>
        </w:rPr>
        <w:t>MONEY COLLECTION</w:t>
      </w:r>
    </w:p>
    <w:p w14:paraId="7173AD03" w14:textId="1FCA2CF1" w:rsidR="00F04EC2" w:rsidRPr="00EA312F" w:rsidRDefault="000E2928" w:rsidP="003177EE">
      <w:pPr>
        <w:rPr>
          <w:rFonts w:ascii="Arial" w:hAnsi="Arial" w:cs="Arial"/>
          <w:sz w:val="20"/>
          <w:szCs w:val="20"/>
        </w:rPr>
      </w:pPr>
      <w:r w:rsidRPr="00103E60">
        <w:rPr>
          <w:rFonts w:ascii="Arial" w:hAnsi="Arial" w:cs="Arial"/>
          <w:sz w:val="20"/>
          <w:szCs w:val="20"/>
        </w:rPr>
        <w:t xml:space="preserve">All money collected from any source must be recorded. This serves as a record of students’ payments for fees, textbooks, yearbooks, rentals, uniforms, etc. Check with your school finance secretary for proper forms and procedures. No </w:t>
      </w:r>
      <w:r w:rsidR="00EB3016" w:rsidRPr="00103E60">
        <w:rPr>
          <w:rFonts w:ascii="Arial" w:hAnsi="Arial" w:cs="Arial"/>
          <w:sz w:val="20"/>
          <w:szCs w:val="20"/>
        </w:rPr>
        <w:t>money is</w:t>
      </w:r>
      <w:r w:rsidRPr="00103E60">
        <w:rPr>
          <w:rFonts w:ascii="Arial" w:hAnsi="Arial" w:cs="Arial"/>
          <w:sz w:val="20"/>
          <w:szCs w:val="20"/>
        </w:rPr>
        <w:t xml:space="preserve"> to be kept in any teacher’s desk or classroom overnight.</w:t>
      </w:r>
    </w:p>
    <w:p w14:paraId="6C65AFE8" w14:textId="05FDB775" w:rsidR="000E2928" w:rsidRPr="00103E60" w:rsidRDefault="009B345A" w:rsidP="003177EE">
      <w:pPr>
        <w:rPr>
          <w:rFonts w:ascii="Arial" w:hAnsi="Arial" w:cs="Arial"/>
          <w:b/>
          <w:bCs/>
          <w:sz w:val="20"/>
          <w:szCs w:val="20"/>
        </w:rPr>
      </w:pPr>
      <w:r w:rsidRPr="00103E60">
        <w:rPr>
          <w:rFonts w:ascii="Arial" w:hAnsi="Arial" w:cs="Arial"/>
          <w:b/>
          <w:bCs/>
          <w:sz w:val="20"/>
          <w:szCs w:val="20"/>
        </w:rPr>
        <w:t>NEPOTISM</w:t>
      </w:r>
      <w:r w:rsidR="000E2928" w:rsidRPr="00103E60">
        <w:rPr>
          <w:rFonts w:ascii="Arial" w:hAnsi="Arial" w:cs="Arial"/>
          <w:b/>
          <w:bCs/>
          <w:sz w:val="20"/>
          <w:szCs w:val="20"/>
        </w:rPr>
        <w:t xml:space="preserve"> (EMPLOYMENT OF RELATIVES)</w:t>
      </w:r>
    </w:p>
    <w:p w14:paraId="50700F3E" w14:textId="526E3FF2" w:rsidR="000E2928" w:rsidRPr="00103E60" w:rsidRDefault="000E2928" w:rsidP="000E2928">
      <w:pPr>
        <w:rPr>
          <w:rFonts w:ascii="Arial" w:hAnsi="Arial" w:cs="Arial"/>
          <w:sz w:val="20"/>
          <w:szCs w:val="20"/>
        </w:rPr>
      </w:pPr>
      <w:r w:rsidRPr="00103E60">
        <w:rPr>
          <w:rFonts w:ascii="Arial" w:hAnsi="Arial" w:cs="Arial"/>
          <w:sz w:val="20"/>
          <w:szCs w:val="20"/>
        </w:rPr>
        <w:t xml:space="preserve">An individual may not be appointed, employed, promoted, or advanced in or to a position in a charter school </w:t>
      </w:r>
      <w:r w:rsidR="00F04EC2">
        <w:rPr>
          <w:rFonts w:ascii="Arial" w:hAnsi="Arial" w:cs="Arial"/>
          <w:sz w:val="20"/>
          <w:szCs w:val="20"/>
        </w:rPr>
        <w:t xml:space="preserve">if the relative of the individual has advocated such appointment, employment promotion, or </w:t>
      </w:r>
      <w:r w:rsidR="00F04EC2">
        <w:rPr>
          <w:rFonts w:ascii="Arial" w:hAnsi="Arial" w:cs="Arial"/>
          <w:sz w:val="20"/>
          <w:szCs w:val="20"/>
        </w:rPr>
        <w:lastRenderedPageBreak/>
        <w:t xml:space="preserve">advancement </w:t>
      </w:r>
      <w:r w:rsidRPr="00103E60">
        <w:rPr>
          <w:rFonts w:ascii="Arial" w:hAnsi="Arial" w:cs="Arial"/>
          <w:sz w:val="20"/>
          <w:szCs w:val="20"/>
        </w:rPr>
        <w:t>or if such appointment, employment, promotion, or advancement is made by the governing board of which a relative of the individual is a member.</w:t>
      </w:r>
    </w:p>
    <w:p w14:paraId="5183A5D3" w14:textId="588C1F24" w:rsidR="000E2928" w:rsidRPr="00103E60" w:rsidRDefault="000E2928" w:rsidP="000E2928">
      <w:pPr>
        <w:rPr>
          <w:rFonts w:ascii="Arial" w:hAnsi="Arial" w:cs="Arial"/>
          <w:sz w:val="20"/>
          <w:szCs w:val="20"/>
        </w:rPr>
      </w:pPr>
      <w:r w:rsidRPr="00103E60">
        <w:rPr>
          <w:rFonts w:ascii="Arial" w:hAnsi="Arial" w:cs="Arial"/>
          <w:sz w:val="20"/>
          <w:szCs w:val="20"/>
        </w:rPr>
        <w:t xml:space="preserve">Definitions for Clarity “Charter school personnel: chairperson of the governing board of directors, superintendent, governing board member, principal, assistant principal, or any other person employed by the charter school who has equivalent </w:t>
      </w:r>
      <w:r w:rsidR="00325A2E" w:rsidRPr="00103E60">
        <w:rPr>
          <w:rFonts w:ascii="Arial" w:hAnsi="Arial" w:cs="Arial"/>
          <w:sz w:val="20"/>
          <w:szCs w:val="20"/>
        </w:rPr>
        <w:t>decision-making</w:t>
      </w:r>
      <w:r w:rsidRPr="00103E60">
        <w:rPr>
          <w:rFonts w:ascii="Arial" w:hAnsi="Arial" w:cs="Arial"/>
          <w:sz w:val="20"/>
          <w:szCs w:val="20"/>
        </w:rPr>
        <w:t xml:space="preserve"> authority and in whom is vested the authority, or to whom the authority has been delegated, to appoint, employ, promote, or advance individuals or to recommend individuals for appointment, employment, promotion, or advancement in connection with employment in a charter school, including the authority as a member of a governing body of a charter school to vote on the appointment, employment, promotion, or advancement of individuals.</w:t>
      </w:r>
    </w:p>
    <w:p w14:paraId="615E8BC5" w14:textId="084EEEFA" w:rsidR="000E2928" w:rsidRPr="00103E60" w:rsidRDefault="000E2928" w:rsidP="000E2928">
      <w:pPr>
        <w:rPr>
          <w:rFonts w:ascii="Arial" w:hAnsi="Arial" w:cs="Arial"/>
          <w:sz w:val="20"/>
          <w:szCs w:val="20"/>
        </w:rPr>
      </w:pPr>
      <w:r w:rsidRPr="00103E60">
        <w:rPr>
          <w:rFonts w:ascii="Arial" w:hAnsi="Arial" w:cs="Arial"/>
          <w:sz w:val="20"/>
          <w:szCs w:val="20"/>
        </w:rPr>
        <w:t>“Relative” means, father, mother, son, daughter, brother, sister, uncle, aunt, first cousin, nephew, niece, husband, wife, father-in-law, mother-in-law, son-in-law, daughter-in-law, brother-in-law, sister-in-law, stepfather, stepmother, stepson, stepdaughter, stepbrother, stepsister, half</w:t>
      </w:r>
      <w:r w:rsidR="009B345A" w:rsidRPr="00103E60">
        <w:rPr>
          <w:rFonts w:ascii="Arial" w:hAnsi="Arial" w:cs="Arial"/>
          <w:sz w:val="20"/>
          <w:szCs w:val="20"/>
        </w:rPr>
        <w:t>-</w:t>
      </w:r>
      <w:r w:rsidRPr="00103E60">
        <w:rPr>
          <w:rFonts w:ascii="Arial" w:hAnsi="Arial" w:cs="Arial"/>
          <w:sz w:val="20"/>
          <w:szCs w:val="20"/>
        </w:rPr>
        <w:t xml:space="preserve">brother, </w:t>
      </w:r>
      <w:r w:rsidR="009B345A" w:rsidRPr="00103E60">
        <w:rPr>
          <w:rFonts w:ascii="Arial" w:hAnsi="Arial" w:cs="Arial"/>
          <w:sz w:val="20"/>
          <w:szCs w:val="20"/>
        </w:rPr>
        <w:t>half-sister</w:t>
      </w:r>
      <w:r w:rsidRPr="00103E60">
        <w:rPr>
          <w:rFonts w:ascii="Arial" w:hAnsi="Arial" w:cs="Arial"/>
          <w:sz w:val="20"/>
          <w:szCs w:val="20"/>
        </w:rPr>
        <w:t>.</w:t>
      </w:r>
    </w:p>
    <w:p w14:paraId="6DB8DA7C" w14:textId="027CE658" w:rsidR="000E2928" w:rsidRPr="00103E60" w:rsidRDefault="000E2928" w:rsidP="003177EE">
      <w:pPr>
        <w:rPr>
          <w:rFonts w:ascii="Arial" w:hAnsi="Arial" w:cs="Arial"/>
          <w:b/>
          <w:bCs/>
          <w:sz w:val="20"/>
          <w:szCs w:val="20"/>
        </w:rPr>
      </w:pPr>
      <w:r w:rsidRPr="00103E60">
        <w:rPr>
          <w:rFonts w:ascii="Arial" w:hAnsi="Arial" w:cs="Arial"/>
          <w:b/>
          <w:bCs/>
          <w:sz w:val="20"/>
          <w:szCs w:val="20"/>
        </w:rPr>
        <w:t>NETWORK USE AND INTERNET ACCESS POLICY</w:t>
      </w:r>
    </w:p>
    <w:p w14:paraId="6938E5CA" w14:textId="7502E112" w:rsidR="000E2928" w:rsidRPr="00103E60" w:rsidRDefault="000E2928" w:rsidP="000E2928">
      <w:pPr>
        <w:rPr>
          <w:rFonts w:ascii="Arial" w:hAnsi="Arial" w:cs="Arial"/>
          <w:sz w:val="20"/>
          <w:szCs w:val="20"/>
        </w:rPr>
      </w:pPr>
      <w:r w:rsidRPr="00103E60">
        <w:rPr>
          <w:rFonts w:ascii="Arial" w:hAnsi="Arial" w:cs="Arial"/>
          <w:sz w:val="20"/>
          <w:szCs w:val="20"/>
        </w:rPr>
        <w:t xml:space="preserve">Internet usage is a privilege granted to LWCS employees and students. The use of the network and the Internet must support educational and professional activities that are consistent with the educational goals and policies of the LWCS. The user is responsible at all times for </w:t>
      </w:r>
      <w:r w:rsidR="00F04EC2">
        <w:rPr>
          <w:rFonts w:ascii="Arial" w:hAnsi="Arial" w:cs="Arial"/>
          <w:sz w:val="20"/>
          <w:szCs w:val="20"/>
        </w:rPr>
        <w:t>their</w:t>
      </w:r>
      <w:r w:rsidRPr="00103E60">
        <w:rPr>
          <w:rFonts w:ascii="Arial" w:hAnsi="Arial" w:cs="Arial"/>
          <w:sz w:val="20"/>
          <w:szCs w:val="20"/>
        </w:rPr>
        <w:t xml:space="preserve"> proper use. Behavior that is inconsistent with these policies and guidelines may result in disciplinary and/or legal action.</w:t>
      </w:r>
    </w:p>
    <w:p w14:paraId="5A7B07DA" w14:textId="77777777" w:rsidR="000E2928" w:rsidRPr="00103E60" w:rsidRDefault="000E2928" w:rsidP="003177EE">
      <w:pPr>
        <w:rPr>
          <w:rFonts w:ascii="Arial" w:hAnsi="Arial" w:cs="Arial"/>
          <w:b/>
          <w:bCs/>
          <w:sz w:val="20"/>
          <w:szCs w:val="20"/>
        </w:rPr>
      </w:pPr>
      <w:r w:rsidRPr="00103E60">
        <w:rPr>
          <w:rFonts w:ascii="Arial" w:hAnsi="Arial" w:cs="Arial"/>
          <w:b/>
          <w:bCs/>
          <w:sz w:val="20"/>
          <w:szCs w:val="20"/>
        </w:rPr>
        <w:t>GENERAL NETWORK USE</w:t>
      </w:r>
    </w:p>
    <w:p w14:paraId="2CDE6105" w14:textId="480E3B5B" w:rsidR="006667E1" w:rsidRPr="00103E60" w:rsidRDefault="000E2928" w:rsidP="003177EE">
      <w:pPr>
        <w:rPr>
          <w:rFonts w:ascii="Arial" w:hAnsi="Arial" w:cs="Arial"/>
          <w:sz w:val="20"/>
          <w:szCs w:val="20"/>
        </w:rPr>
      </w:pPr>
      <w:r w:rsidRPr="00103E60">
        <w:rPr>
          <w:rFonts w:ascii="Arial" w:hAnsi="Arial" w:cs="Arial"/>
          <w:sz w:val="20"/>
          <w:szCs w:val="20"/>
        </w:rPr>
        <w:t xml:space="preserve">The network includes all computers and other peripheral devices on school district property that are interconnected to the local/wide area network. It is provided for users to conduct research, complete assignments, print assignments, use instructional programs, and use </w:t>
      </w:r>
      <w:r w:rsidR="009B345A" w:rsidRPr="00103E60">
        <w:rPr>
          <w:rFonts w:ascii="Arial" w:hAnsi="Arial" w:cs="Arial"/>
          <w:sz w:val="20"/>
          <w:szCs w:val="20"/>
        </w:rPr>
        <w:t xml:space="preserve">the </w:t>
      </w:r>
      <w:r w:rsidRPr="00103E60">
        <w:rPr>
          <w:rFonts w:ascii="Arial" w:hAnsi="Arial" w:cs="Arial"/>
          <w:sz w:val="20"/>
          <w:szCs w:val="20"/>
        </w:rPr>
        <w:t>media center electronic catalog.</w:t>
      </w:r>
    </w:p>
    <w:p w14:paraId="408D3B80" w14:textId="0E429F1A" w:rsidR="000E2928" w:rsidRPr="00103E60" w:rsidRDefault="000E2928" w:rsidP="003177EE">
      <w:pPr>
        <w:rPr>
          <w:rFonts w:ascii="Arial" w:hAnsi="Arial" w:cs="Arial"/>
          <w:b/>
          <w:bCs/>
          <w:sz w:val="20"/>
          <w:szCs w:val="20"/>
        </w:rPr>
      </w:pPr>
      <w:r w:rsidRPr="00103E60">
        <w:rPr>
          <w:rFonts w:ascii="Arial" w:hAnsi="Arial" w:cs="Arial"/>
          <w:b/>
          <w:bCs/>
          <w:sz w:val="20"/>
          <w:szCs w:val="20"/>
        </w:rPr>
        <w:t>ELECTRONIC MAIL</w:t>
      </w:r>
    </w:p>
    <w:p w14:paraId="2EC0FD64" w14:textId="41A778C8" w:rsidR="000E2928" w:rsidRPr="00103E60" w:rsidRDefault="000E2928" w:rsidP="000E2928">
      <w:pPr>
        <w:rPr>
          <w:rFonts w:ascii="Arial" w:hAnsi="Arial" w:cs="Arial"/>
          <w:sz w:val="20"/>
          <w:szCs w:val="20"/>
        </w:rPr>
      </w:pPr>
      <w:r w:rsidRPr="00103E60">
        <w:rPr>
          <w:rFonts w:ascii="Arial" w:hAnsi="Arial" w:cs="Arial"/>
          <w:sz w:val="20"/>
          <w:szCs w:val="20"/>
        </w:rPr>
        <w:t>Accounts shall be used to enhance communication for work-related duties. The use of e-mail accounts must</w:t>
      </w:r>
      <w:r w:rsidR="00F04EC2">
        <w:rPr>
          <w:rFonts w:ascii="Arial" w:hAnsi="Arial" w:cs="Arial"/>
          <w:sz w:val="20"/>
          <w:szCs w:val="20"/>
        </w:rPr>
        <w:t xml:space="preserve"> </w:t>
      </w:r>
      <w:r w:rsidRPr="00103E60">
        <w:rPr>
          <w:rFonts w:ascii="Arial" w:hAnsi="Arial" w:cs="Arial"/>
          <w:sz w:val="20"/>
          <w:szCs w:val="20"/>
        </w:rPr>
        <w:t xml:space="preserve">support education and/or research that is consistent with the educational goals and policies of the Lake Wales Charter Schools. The employee in whose name the account is issued is responsible </w:t>
      </w:r>
      <w:r w:rsidR="00F04EC2">
        <w:rPr>
          <w:rFonts w:ascii="Arial" w:hAnsi="Arial" w:cs="Arial"/>
          <w:sz w:val="20"/>
          <w:szCs w:val="20"/>
        </w:rPr>
        <w:t>for its proper use</w:t>
      </w:r>
      <w:r w:rsidRPr="00103E60">
        <w:rPr>
          <w:rFonts w:ascii="Arial" w:hAnsi="Arial" w:cs="Arial"/>
          <w:sz w:val="20"/>
          <w:szCs w:val="20"/>
        </w:rPr>
        <w:t>. Behavior that is inconsistent with this policy may result in disciplinary action</w:t>
      </w:r>
      <w:r w:rsidR="00AB1C35">
        <w:rPr>
          <w:rFonts w:ascii="Arial" w:hAnsi="Arial" w:cs="Arial"/>
          <w:sz w:val="20"/>
          <w:szCs w:val="20"/>
        </w:rPr>
        <w:t>,</w:t>
      </w:r>
      <w:r w:rsidRPr="00103E60">
        <w:rPr>
          <w:rFonts w:ascii="Arial" w:hAnsi="Arial" w:cs="Arial"/>
          <w:sz w:val="20"/>
          <w:szCs w:val="20"/>
        </w:rPr>
        <w:t xml:space="preserve"> which may include possible termination or legal action.</w:t>
      </w:r>
    </w:p>
    <w:p w14:paraId="08AB4D27" w14:textId="7C0484AA" w:rsidR="000E2928" w:rsidRPr="00103E60" w:rsidRDefault="000E2928" w:rsidP="000E2928">
      <w:pPr>
        <w:rPr>
          <w:rFonts w:ascii="Arial" w:hAnsi="Arial" w:cs="Arial"/>
          <w:b/>
          <w:bCs/>
          <w:sz w:val="20"/>
          <w:szCs w:val="20"/>
        </w:rPr>
      </w:pPr>
      <w:r w:rsidRPr="00103E60">
        <w:rPr>
          <w:rFonts w:ascii="Arial" w:hAnsi="Arial" w:cs="Arial"/>
          <w:b/>
          <w:bCs/>
          <w:sz w:val="20"/>
          <w:szCs w:val="20"/>
        </w:rPr>
        <w:t>LWCS P</w:t>
      </w:r>
      <w:r w:rsidR="006A571C" w:rsidRPr="00103E60">
        <w:rPr>
          <w:rFonts w:ascii="Arial" w:hAnsi="Arial" w:cs="Arial"/>
          <w:b/>
          <w:bCs/>
          <w:sz w:val="20"/>
          <w:szCs w:val="20"/>
        </w:rPr>
        <w:t>OLICIES</w:t>
      </w:r>
      <w:r w:rsidRPr="00103E60">
        <w:rPr>
          <w:rFonts w:ascii="Arial" w:hAnsi="Arial" w:cs="Arial"/>
          <w:b/>
          <w:bCs/>
          <w:sz w:val="20"/>
          <w:szCs w:val="20"/>
        </w:rPr>
        <w:t>:</w:t>
      </w:r>
    </w:p>
    <w:p w14:paraId="6907F4B1" w14:textId="334ED2C2" w:rsidR="000E2928" w:rsidRPr="00D655B8" w:rsidRDefault="000E2928" w:rsidP="00D655B8">
      <w:pPr>
        <w:rPr>
          <w:rFonts w:ascii="Arial" w:hAnsi="Arial" w:cs="Arial"/>
          <w:sz w:val="20"/>
          <w:szCs w:val="20"/>
        </w:rPr>
      </w:pPr>
      <w:r w:rsidRPr="00D655B8">
        <w:rPr>
          <w:rFonts w:ascii="Arial" w:hAnsi="Arial" w:cs="Arial"/>
          <w:sz w:val="20"/>
          <w:szCs w:val="20"/>
        </w:rPr>
        <w:t>Unauthorized use includes, but is not limited to:</w:t>
      </w:r>
    </w:p>
    <w:p w14:paraId="7143173E" w14:textId="6BB8D2AE"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The creation and exchange of offensive</w:t>
      </w:r>
      <w:r w:rsidR="00D655B8">
        <w:rPr>
          <w:rFonts w:ascii="Arial" w:hAnsi="Arial" w:cs="Arial"/>
          <w:sz w:val="20"/>
          <w:szCs w:val="20"/>
        </w:rPr>
        <w:t xml:space="preserve"> messages</w:t>
      </w:r>
      <w:r w:rsidRPr="00103E60">
        <w:rPr>
          <w:rFonts w:ascii="Arial" w:hAnsi="Arial" w:cs="Arial"/>
          <w:sz w:val="20"/>
          <w:szCs w:val="20"/>
        </w:rPr>
        <w:t>, harassing, obscene, or threatening</w:t>
      </w:r>
    </w:p>
    <w:p w14:paraId="35DFA9C6" w14:textId="7A208A00"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The exchange of privileged, confidential, or sensitive information outside of the organization or outside the defined privileged group.</w:t>
      </w:r>
    </w:p>
    <w:p w14:paraId="6080DB55" w14:textId="60C50C29"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 xml:space="preserve">The creation and exchange of advertisements, solicitations, chain letters, and other unsolicited </w:t>
      </w:r>
      <w:r w:rsidR="006A571C" w:rsidRPr="00103E60">
        <w:rPr>
          <w:rFonts w:ascii="Arial" w:hAnsi="Arial" w:cs="Arial"/>
          <w:sz w:val="20"/>
          <w:szCs w:val="20"/>
        </w:rPr>
        <w:t>e-mails</w:t>
      </w:r>
      <w:r w:rsidRPr="00103E60">
        <w:rPr>
          <w:rFonts w:ascii="Arial" w:hAnsi="Arial" w:cs="Arial"/>
          <w:sz w:val="20"/>
          <w:szCs w:val="20"/>
        </w:rPr>
        <w:t>.</w:t>
      </w:r>
    </w:p>
    <w:p w14:paraId="4A6B33E1" w14:textId="05F0D824"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The creation, storage, or exchange of information in violation of copyright laws</w:t>
      </w:r>
    </w:p>
    <w:p w14:paraId="0DB21D14" w14:textId="42C4FE86"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Reading or sending messages from another user’s account, except under proper delegated arrangements.</w:t>
      </w:r>
    </w:p>
    <w:p w14:paraId="05122FAF" w14:textId="3806FF34"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Altering or copying a message or attachment belonging to another user without the permission of the originator</w:t>
      </w:r>
    </w:p>
    <w:p w14:paraId="25BBEE85" w14:textId="08A40F5D"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 xml:space="preserve">The installation and use of </w:t>
      </w:r>
      <w:r w:rsidR="00AB1C35">
        <w:rPr>
          <w:rFonts w:ascii="Arial" w:hAnsi="Arial" w:cs="Arial"/>
          <w:sz w:val="20"/>
          <w:szCs w:val="20"/>
        </w:rPr>
        <w:t xml:space="preserve">the </w:t>
      </w:r>
      <w:proofErr w:type="spellStart"/>
      <w:r w:rsidRPr="00103E60">
        <w:rPr>
          <w:rFonts w:ascii="Arial" w:hAnsi="Arial" w:cs="Arial"/>
          <w:sz w:val="20"/>
          <w:szCs w:val="20"/>
        </w:rPr>
        <w:t>Hotbars</w:t>
      </w:r>
      <w:proofErr w:type="spellEnd"/>
      <w:r w:rsidRPr="00103E60">
        <w:rPr>
          <w:rFonts w:ascii="Arial" w:hAnsi="Arial" w:cs="Arial"/>
          <w:sz w:val="20"/>
          <w:szCs w:val="20"/>
        </w:rPr>
        <w:t xml:space="preserve"> application and similar </w:t>
      </w:r>
      <w:r w:rsidR="009B345A" w:rsidRPr="00103E60">
        <w:rPr>
          <w:rFonts w:ascii="Arial" w:hAnsi="Arial" w:cs="Arial"/>
          <w:sz w:val="20"/>
          <w:szCs w:val="20"/>
        </w:rPr>
        <w:t>third-party</w:t>
      </w:r>
      <w:r w:rsidRPr="00103E60">
        <w:rPr>
          <w:rFonts w:ascii="Arial" w:hAnsi="Arial" w:cs="Arial"/>
          <w:sz w:val="20"/>
          <w:szCs w:val="20"/>
        </w:rPr>
        <w:t xml:space="preserve"> email enhancements are prohibited.</w:t>
      </w:r>
    </w:p>
    <w:p w14:paraId="35BA22A8" w14:textId="0345BE15" w:rsidR="000E2928" w:rsidRPr="00103E60" w:rsidRDefault="00AB1C35" w:rsidP="004F572F">
      <w:pPr>
        <w:pStyle w:val="ListParagraph"/>
        <w:numPr>
          <w:ilvl w:val="0"/>
          <w:numId w:val="2"/>
        </w:numPr>
        <w:rPr>
          <w:rFonts w:ascii="Arial" w:hAnsi="Arial" w:cs="Arial"/>
          <w:sz w:val="20"/>
          <w:szCs w:val="20"/>
        </w:rPr>
      </w:pPr>
      <w:r>
        <w:rPr>
          <w:rFonts w:ascii="Arial" w:hAnsi="Arial" w:cs="Arial"/>
          <w:sz w:val="20"/>
          <w:szCs w:val="20"/>
        </w:rPr>
        <w:t>Stationery</w:t>
      </w:r>
      <w:r w:rsidR="000E2928" w:rsidRPr="00103E60">
        <w:rPr>
          <w:rFonts w:ascii="Arial" w:hAnsi="Arial" w:cs="Arial"/>
          <w:sz w:val="20"/>
          <w:szCs w:val="20"/>
        </w:rPr>
        <w:t xml:space="preserve"> must be limited to what is currently available in Microsoft Outlook.</w:t>
      </w:r>
    </w:p>
    <w:p w14:paraId="40D065AA" w14:textId="613AB94B"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 xml:space="preserve">Using email in ways that </w:t>
      </w:r>
      <w:r w:rsidR="00BB2E50" w:rsidRPr="00103E60">
        <w:rPr>
          <w:rFonts w:ascii="Arial" w:hAnsi="Arial" w:cs="Arial"/>
          <w:sz w:val="20"/>
          <w:szCs w:val="20"/>
        </w:rPr>
        <w:t>violate</w:t>
      </w:r>
      <w:r w:rsidRPr="00103E60">
        <w:rPr>
          <w:rFonts w:ascii="Arial" w:hAnsi="Arial" w:cs="Arial"/>
          <w:sz w:val="20"/>
          <w:szCs w:val="20"/>
        </w:rPr>
        <w:t xml:space="preserve"> </w:t>
      </w:r>
      <w:r w:rsidR="00BB2E50" w:rsidRPr="00103E60">
        <w:rPr>
          <w:rFonts w:ascii="Arial" w:hAnsi="Arial" w:cs="Arial"/>
          <w:sz w:val="20"/>
          <w:szCs w:val="20"/>
        </w:rPr>
        <w:t xml:space="preserve">LWCS </w:t>
      </w:r>
      <w:r w:rsidRPr="00103E60">
        <w:rPr>
          <w:rFonts w:ascii="Arial" w:hAnsi="Arial" w:cs="Arial"/>
          <w:sz w:val="20"/>
          <w:szCs w:val="20"/>
        </w:rPr>
        <w:t>policies or district procedures.</w:t>
      </w:r>
    </w:p>
    <w:p w14:paraId="15D91469" w14:textId="5C0AB531"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 xml:space="preserve">Activities </w:t>
      </w:r>
      <w:r w:rsidR="009B345A" w:rsidRPr="00103E60">
        <w:rPr>
          <w:rFonts w:ascii="Arial" w:hAnsi="Arial" w:cs="Arial"/>
          <w:sz w:val="20"/>
          <w:szCs w:val="20"/>
        </w:rPr>
        <w:t>that</w:t>
      </w:r>
      <w:r w:rsidRPr="00103E60">
        <w:rPr>
          <w:rFonts w:ascii="Arial" w:hAnsi="Arial" w:cs="Arial"/>
          <w:sz w:val="20"/>
          <w:szCs w:val="20"/>
        </w:rPr>
        <w:t xml:space="preserve"> cause congestion of the network or otherwise interfere with the work of others.</w:t>
      </w:r>
    </w:p>
    <w:p w14:paraId="04CE64F0" w14:textId="5CE52004"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Representing personal views as those of the Lake Wales Charter Schools.</w:t>
      </w:r>
    </w:p>
    <w:p w14:paraId="7D02F55E" w14:textId="7060C845"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lastRenderedPageBreak/>
        <w:t>The principal/supervisor must be notified immediately of any unauthorized use of your account or any other breach of security. LWCS is not liable for any loss you may incur as a result of someone else using your password or account, either with or without your knowledge.</w:t>
      </w:r>
    </w:p>
    <w:p w14:paraId="758C2177" w14:textId="19D4AEB6" w:rsidR="000E2928" w:rsidRPr="00103E60" w:rsidRDefault="000E2928" w:rsidP="004F572F">
      <w:pPr>
        <w:pStyle w:val="ListParagraph"/>
        <w:numPr>
          <w:ilvl w:val="0"/>
          <w:numId w:val="2"/>
        </w:numPr>
        <w:rPr>
          <w:rFonts w:ascii="Arial" w:hAnsi="Arial" w:cs="Arial"/>
          <w:sz w:val="20"/>
          <w:szCs w:val="20"/>
        </w:rPr>
      </w:pPr>
      <w:r w:rsidRPr="00103E60">
        <w:rPr>
          <w:rFonts w:ascii="Arial" w:hAnsi="Arial" w:cs="Arial"/>
          <w:sz w:val="20"/>
          <w:szCs w:val="20"/>
        </w:rPr>
        <w:t xml:space="preserve">Users must not compromise the privacy of their </w:t>
      </w:r>
      <w:r w:rsidR="00AB1C35">
        <w:rPr>
          <w:rFonts w:ascii="Arial" w:hAnsi="Arial" w:cs="Arial"/>
          <w:sz w:val="20"/>
          <w:szCs w:val="20"/>
        </w:rPr>
        <w:t>passwords by giving them to others or exposing them</w:t>
      </w:r>
      <w:r w:rsidRPr="00103E60">
        <w:rPr>
          <w:rFonts w:ascii="Arial" w:hAnsi="Arial" w:cs="Arial"/>
          <w:sz w:val="20"/>
          <w:szCs w:val="20"/>
        </w:rPr>
        <w:t xml:space="preserve"> to public services. Passwords should be changed at least every 90 days.</w:t>
      </w:r>
    </w:p>
    <w:p w14:paraId="6EAF048F" w14:textId="0CBE90A6" w:rsidR="003C2416" w:rsidRPr="00103E60" w:rsidRDefault="000E2928" w:rsidP="003177EE">
      <w:pPr>
        <w:pStyle w:val="ListParagraph"/>
        <w:numPr>
          <w:ilvl w:val="0"/>
          <w:numId w:val="2"/>
        </w:numPr>
        <w:rPr>
          <w:rFonts w:ascii="Arial" w:hAnsi="Arial" w:cs="Arial"/>
          <w:sz w:val="20"/>
          <w:szCs w:val="20"/>
        </w:rPr>
      </w:pPr>
      <w:r w:rsidRPr="00103E60">
        <w:rPr>
          <w:rFonts w:ascii="Arial" w:hAnsi="Arial" w:cs="Arial"/>
          <w:sz w:val="20"/>
          <w:szCs w:val="20"/>
        </w:rPr>
        <w:t>All communications may be subject to public disclosure under the Public Records Law.</w:t>
      </w:r>
    </w:p>
    <w:p w14:paraId="71093248"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INTERNET ACCESS</w:t>
      </w:r>
    </w:p>
    <w:p w14:paraId="529B2211" w14:textId="74883045" w:rsidR="000E2928" w:rsidRPr="00103E60" w:rsidRDefault="000E2928" w:rsidP="000E2928">
      <w:pPr>
        <w:rPr>
          <w:rFonts w:ascii="Arial" w:hAnsi="Arial" w:cs="Arial"/>
          <w:sz w:val="20"/>
          <w:szCs w:val="20"/>
        </w:rPr>
      </w:pPr>
      <w:r w:rsidRPr="00103E60">
        <w:rPr>
          <w:rFonts w:ascii="Arial" w:hAnsi="Arial" w:cs="Arial"/>
          <w:sz w:val="20"/>
          <w:szCs w:val="20"/>
        </w:rPr>
        <w:t>The Internet (“World Wide Web”) encompasses a multitude of libraries, databases</w:t>
      </w:r>
      <w:r w:rsidR="00805186" w:rsidRPr="00103E60">
        <w:rPr>
          <w:rFonts w:ascii="Arial" w:hAnsi="Arial" w:cs="Arial"/>
          <w:sz w:val="20"/>
          <w:szCs w:val="20"/>
        </w:rPr>
        <w:t>,</w:t>
      </w:r>
      <w:r w:rsidRPr="00103E60">
        <w:rPr>
          <w:rFonts w:ascii="Arial" w:hAnsi="Arial" w:cs="Arial"/>
          <w:sz w:val="20"/>
          <w:szCs w:val="20"/>
        </w:rPr>
        <w:t xml:space="preserve"> and resources beyond the school </w:t>
      </w:r>
      <w:r w:rsidR="00805186" w:rsidRPr="00103E60">
        <w:rPr>
          <w:rFonts w:ascii="Arial" w:hAnsi="Arial" w:cs="Arial"/>
          <w:sz w:val="20"/>
          <w:szCs w:val="20"/>
        </w:rPr>
        <w:t xml:space="preserve">system’s </w:t>
      </w:r>
      <w:r w:rsidRPr="00103E60">
        <w:rPr>
          <w:rFonts w:ascii="Arial" w:hAnsi="Arial" w:cs="Arial"/>
          <w:sz w:val="20"/>
          <w:szCs w:val="20"/>
        </w:rPr>
        <w:t>local/wide area network. It is provided for users to access educational resources to conduct research, complete assignments, use instructional programs</w:t>
      </w:r>
      <w:r w:rsidR="00805186" w:rsidRPr="00103E60">
        <w:rPr>
          <w:rFonts w:ascii="Arial" w:hAnsi="Arial" w:cs="Arial"/>
          <w:sz w:val="20"/>
          <w:szCs w:val="20"/>
        </w:rPr>
        <w:t>,</w:t>
      </w:r>
      <w:r w:rsidRPr="00103E60">
        <w:rPr>
          <w:rFonts w:ascii="Arial" w:hAnsi="Arial" w:cs="Arial"/>
          <w:sz w:val="20"/>
          <w:szCs w:val="20"/>
        </w:rPr>
        <w:t xml:space="preserve"> and use </w:t>
      </w:r>
      <w:r w:rsidR="00487407">
        <w:rPr>
          <w:rFonts w:ascii="Arial" w:hAnsi="Arial" w:cs="Arial"/>
          <w:sz w:val="20"/>
          <w:szCs w:val="20"/>
        </w:rPr>
        <w:t>the media center's</w:t>
      </w:r>
      <w:r w:rsidRPr="00103E60">
        <w:rPr>
          <w:rFonts w:ascii="Arial" w:hAnsi="Arial" w:cs="Arial"/>
          <w:sz w:val="20"/>
          <w:szCs w:val="20"/>
        </w:rPr>
        <w:t xml:space="preserve"> </w:t>
      </w:r>
      <w:r w:rsidR="00805186" w:rsidRPr="00103E60">
        <w:rPr>
          <w:rFonts w:ascii="Arial" w:hAnsi="Arial" w:cs="Arial"/>
          <w:sz w:val="20"/>
          <w:szCs w:val="20"/>
        </w:rPr>
        <w:t>online</w:t>
      </w:r>
      <w:r w:rsidRPr="00103E60">
        <w:rPr>
          <w:rFonts w:ascii="Arial" w:hAnsi="Arial" w:cs="Arial"/>
          <w:sz w:val="20"/>
          <w:szCs w:val="20"/>
        </w:rPr>
        <w:t xml:space="preserve"> catalogs.</w:t>
      </w:r>
    </w:p>
    <w:p w14:paraId="7D54ACBB"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GENERAL NETWORK AND INTERNET ACCESS POLICIES</w:t>
      </w:r>
    </w:p>
    <w:p w14:paraId="4CDBBB54" w14:textId="77777777" w:rsidR="000E2928" w:rsidRPr="00103E60" w:rsidRDefault="000E2928" w:rsidP="000E2928">
      <w:pPr>
        <w:rPr>
          <w:rFonts w:ascii="Arial" w:hAnsi="Arial" w:cs="Arial"/>
          <w:sz w:val="20"/>
          <w:szCs w:val="20"/>
        </w:rPr>
      </w:pPr>
      <w:r w:rsidRPr="00103E60">
        <w:rPr>
          <w:rFonts w:ascii="Arial" w:hAnsi="Arial" w:cs="Arial"/>
          <w:sz w:val="20"/>
          <w:szCs w:val="20"/>
        </w:rPr>
        <w:t>Unauthorized use includes, but is not limited to:</w:t>
      </w:r>
    </w:p>
    <w:p w14:paraId="50E613B8" w14:textId="411EF32A" w:rsidR="000E2928" w:rsidRPr="00103E60" w:rsidRDefault="000E2928" w:rsidP="009449D3">
      <w:pPr>
        <w:pStyle w:val="ListParagraph"/>
        <w:numPr>
          <w:ilvl w:val="0"/>
          <w:numId w:val="2"/>
        </w:numPr>
        <w:rPr>
          <w:rFonts w:ascii="Arial" w:hAnsi="Arial" w:cs="Arial"/>
          <w:sz w:val="20"/>
          <w:szCs w:val="20"/>
        </w:rPr>
      </w:pPr>
      <w:r w:rsidRPr="00103E60">
        <w:rPr>
          <w:rFonts w:ascii="Arial" w:hAnsi="Arial" w:cs="Arial"/>
          <w:sz w:val="20"/>
          <w:szCs w:val="20"/>
        </w:rPr>
        <w:t xml:space="preserve">Violations of laws and regulations regarding </w:t>
      </w:r>
      <w:r w:rsidR="00487407">
        <w:rPr>
          <w:rFonts w:ascii="Arial" w:hAnsi="Arial" w:cs="Arial"/>
          <w:sz w:val="20"/>
          <w:szCs w:val="20"/>
        </w:rPr>
        <w:t>copyrighted and trademark material, threatening, obscene,</w:t>
      </w:r>
      <w:r w:rsidRPr="00103E60">
        <w:rPr>
          <w:rFonts w:ascii="Arial" w:hAnsi="Arial" w:cs="Arial"/>
          <w:sz w:val="20"/>
          <w:szCs w:val="20"/>
        </w:rPr>
        <w:t xml:space="preserve"> or profane material</w:t>
      </w:r>
      <w:r w:rsidR="009449D3" w:rsidRPr="00103E60">
        <w:rPr>
          <w:rFonts w:ascii="Arial" w:hAnsi="Arial" w:cs="Arial"/>
          <w:sz w:val="20"/>
          <w:szCs w:val="20"/>
        </w:rPr>
        <w:t>,</w:t>
      </w:r>
      <w:r w:rsidRPr="00103E60">
        <w:rPr>
          <w:rFonts w:ascii="Arial" w:hAnsi="Arial" w:cs="Arial"/>
          <w:sz w:val="20"/>
          <w:szCs w:val="20"/>
        </w:rPr>
        <w:t xml:space="preserve"> Licensing agreements</w:t>
      </w:r>
      <w:r w:rsidR="00D85957" w:rsidRPr="00103E60">
        <w:rPr>
          <w:rFonts w:ascii="Arial" w:hAnsi="Arial" w:cs="Arial"/>
          <w:sz w:val="20"/>
          <w:szCs w:val="20"/>
        </w:rPr>
        <w:t>,</w:t>
      </w:r>
      <w:r w:rsidR="009449D3" w:rsidRPr="00103E60">
        <w:rPr>
          <w:rFonts w:ascii="Arial" w:hAnsi="Arial" w:cs="Arial"/>
          <w:sz w:val="20"/>
          <w:szCs w:val="20"/>
        </w:rPr>
        <w:t xml:space="preserve"> and </w:t>
      </w:r>
      <w:r w:rsidRPr="00103E60">
        <w:rPr>
          <w:rFonts w:ascii="Arial" w:hAnsi="Arial" w:cs="Arial"/>
          <w:sz w:val="20"/>
          <w:szCs w:val="20"/>
        </w:rPr>
        <w:t>Plagiarism</w:t>
      </w:r>
      <w:r w:rsidR="009449D3" w:rsidRPr="00103E60">
        <w:rPr>
          <w:rFonts w:ascii="Arial" w:hAnsi="Arial" w:cs="Arial"/>
          <w:sz w:val="20"/>
          <w:szCs w:val="20"/>
        </w:rPr>
        <w:t>.</w:t>
      </w:r>
    </w:p>
    <w:p w14:paraId="258F6CEF" w14:textId="6047525D" w:rsidR="000E2928" w:rsidRPr="00103E60" w:rsidRDefault="000E2928" w:rsidP="009449D3">
      <w:pPr>
        <w:pStyle w:val="ListParagraph"/>
        <w:numPr>
          <w:ilvl w:val="0"/>
          <w:numId w:val="2"/>
        </w:numPr>
        <w:rPr>
          <w:rFonts w:ascii="Arial" w:hAnsi="Arial" w:cs="Arial"/>
          <w:sz w:val="20"/>
          <w:szCs w:val="20"/>
        </w:rPr>
      </w:pPr>
      <w:r w:rsidRPr="00103E60">
        <w:rPr>
          <w:rFonts w:ascii="Arial" w:hAnsi="Arial" w:cs="Arial"/>
          <w:sz w:val="20"/>
          <w:szCs w:val="20"/>
        </w:rPr>
        <w:t>Vandalism</w:t>
      </w:r>
      <w:r w:rsidR="00487407">
        <w:rPr>
          <w:rFonts w:ascii="Arial" w:hAnsi="Arial" w:cs="Arial"/>
          <w:sz w:val="20"/>
          <w:szCs w:val="20"/>
        </w:rPr>
        <w:t xml:space="preserve"> </w:t>
      </w:r>
      <w:r w:rsidRPr="00103E60">
        <w:rPr>
          <w:rFonts w:ascii="Arial" w:hAnsi="Arial" w:cs="Arial"/>
          <w:sz w:val="20"/>
          <w:szCs w:val="20"/>
        </w:rPr>
        <w:t xml:space="preserve">is defined as </w:t>
      </w:r>
      <w:r w:rsidR="00BB2E50" w:rsidRPr="00103E60">
        <w:rPr>
          <w:rFonts w:ascii="Arial" w:hAnsi="Arial" w:cs="Arial"/>
          <w:sz w:val="20"/>
          <w:szCs w:val="20"/>
        </w:rPr>
        <w:t xml:space="preserve">a </w:t>
      </w:r>
      <w:r w:rsidRPr="00103E60">
        <w:rPr>
          <w:rFonts w:ascii="Arial" w:hAnsi="Arial" w:cs="Arial"/>
          <w:sz w:val="20"/>
          <w:szCs w:val="20"/>
        </w:rPr>
        <w:t xml:space="preserve">malicious attempt to harm or destroy network resources, data of </w:t>
      </w:r>
      <w:r w:rsidR="00BB2E50" w:rsidRPr="00103E60">
        <w:rPr>
          <w:rFonts w:ascii="Arial" w:hAnsi="Arial" w:cs="Arial"/>
          <w:sz w:val="20"/>
          <w:szCs w:val="20"/>
        </w:rPr>
        <w:t>other users</w:t>
      </w:r>
      <w:r w:rsidRPr="00103E60">
        <w:rPr>
          <w:rFonts w:ascii="Arial" w:hAnsi="Arial" w:cs="Arial"/>
          <w:sz w:val="20"/>
          <w:szCs w:val="20"/>
        </w:rPr>
        <w:t>, the Internet</w:t>
      </w:r>
      <w:r w:rsidR="00BB2E50" w:rsidRPr="00103E60">
        <w:rPr>
          <w:rFonts w:ascii="Arial" w:hAnsi="Arial" w:cs="Arial"/>
          <w:sz w:val="20"/>
          <w:szCs w:val="20"/>
        </w:rPr>
        <w:t>,</w:t>
      </w:r>
      <w:r w:rsidRPr="00103E60">
        <w:rPr>
          <w:rFonts w:ascii="Arial" w:hAnsi="Arial" w:cs="Arial"/>
          <w:sz w:val="20"/>
          <w:szCs w:val="20"/>
        </w:rPr>
        <w:t xml:space="preserve"> or other networks. This includes the creation of, or uploading of,</w:t>
      </w:r>
      <w:r w:rsidR="009449D3" w:rsidRPr="00103E60">
        <w:rPr>
          <w:rFonts w:ascii="Arial" w:hAnsi="Arial" w:cs="Arial"/>
          <w:sz w:val="20"/>
          <w:szCs w:val="20"/>
        </w:rPr>
        <w:t xml:space="preserve"> </w:t>
      </w:r>
      <w:r w:rsidRPr="00103E60">
        <w:rPr>
          <w:rFonts w:ascii="Arial" w:hAnsi="Arial" w:cs="Arial"/>
          <w:sz w:val="20"/>
          <w:szCs w:val="20"/>
        </w:rPr>
        <w:t xml:space="preserve">computer viruses on the Internet or </w:t>
      </w:r>
      <w:r w:rsidR="00487407">
        <w:rPr>
          <w:rFonts w:ascii="Arial" w:hAnsi="Arial" w:cs="Arial"/>
          <w:sz w:val="20"/>
          <w:szCs w:val="20"/>
        </w:rPr>
        <w:t xml:space="preserve">a </w:t>
      </w:r>
      <w:r w:rsidRPr="00103E60">
        <w:rPr>
          <w:rFonts w:ascii="Arial" w:hAnsi="Arial" w:cs="Arial"/>
          <w:sz w:val="20"/>
          <w:szCs w:val="20"/>
        </w:rPr>
        <w:t>host site.</w:t>
      </w:r>
    </w:p>
    <w:p w14:paraId="0A52E6AB" w14:textId="640DC453" w:rsidR="000E2928" w:rsidRPr="00103E60" w:rsidRDefault="000E2928" w:rsidP="009449D3">
      <w:pPr>
        <w:pStyle w:val="ListParagraph"/>
        <w:numPr>
          <w:ilvl w:val="0"/>
          <w:numId w:val="2"/>
        </w:numPr>
        <w:rPr>
          <w:rFonts w:ascii="Arial" w:hAnsi="Arial" w:cs="Arial"/>
          <w:sz w:val="20"/>
          <w:szCs w:val="20"/>
        </w:rPr>
      </w:pPr>
      <w:r w:rsidRPr="00103E60">
        <w:rPr>
          <w:rFonts w:ascii="Arial" w:hAnsi="Arial" w:cs="Arial"/>
          <w:sz w:val="20"/>
          <w:szCs w:val="20"/>
        </w:rPr>
        <w:t>Use of the Internet or network for financial gain or illegal activity</w:t>
      </w:r>
    </w:p>
    <w:p w14:paraId="2967D96E" w14:textId="2B2F999F" w:rsidR="000E2928" w:rsidRPr="00103E60" w:rsidRDefault="000E2928" w:rsidP="009449D3">
      <w:pPr>
        <w:pStyle w:val="ListParagraph"/>
        <w:numPr>
          <w:ilvl w:val="0"/>
          <w:numId w:val="2"/>
        </w:numPr>
        <w:rPr>
          <w:rFonts w:ascii="Arial" w:hAnsi="Arial" w:cs="Arial"/>
          <w:sz w:val="20"/>
          <w:szCs w:val="20"/>
        </w:rPr>
      </w:pPr>
      <w:r w:rsidRPr="00103E60">
        <w:rPr>
          <w:rFonts w:ascii="Arial" w:hAnsi="Arial" w:cs="Arial"/>
          <w:sz w:val="20"/>
          <w:szCs w:val="20"/>
        </w:rPr>
        <w:t>Use of another individual’s network access</w:t>
      </w:r>
      <w:r w:rsidR="00487407">
        <w:rPr>
          <w:rFonts w:ascii="Arial" w:hAnsi="Arial" w:cs="Arial"/>
          <w:sz w:val="20"/>
          <w:szCs w:val="20"/>
        </w:rPr>
        <w:t>,</w:t>
      </w:r>
      <w:r w:rsidRPr="00103E60">
        <w:rPr>
          <w:rFonts w:ascii="Arial" w:hAnsi="Arial" w:cs="Arial"/>
          <w:sz w:val="20"/>
          <w:szCs w:val="20"/>
        </w:rPr>
        <w:t xml:space="preserve"> including use of another individual’s network username and password.</w:t>
      </w:r>
    </w:p>
    <w:p w14:paraId="0311057E" w14:textId="34067F3A" w:rsidR="000E2928" w:rsidRPr="00103E60" w:rsidRDefault="000E2928" w:rsidP="000E2928">
      <w:pPr>
        <w:pStyle w:val="ListParagraph"/>
        <w:numPr>
          <w:ilvl w:val="0"/>
          <w:numId w:val="2"/>
        </w:numPr>
        <w:rPr>
          <w:rFonts w:ascii="Arial" w:hAnsi="Arial" w:cs="Arial"/>
          <w:sz w:val="20"/>
          <w:szCs w:val="20"/>
        </w:rPr>
      </w:pPr>
      <w:r w:rsidRPr="00103E60">
        <w:rPr>
          <w:rFonts w:ascii="Arial" w:hAnsi="Arial" w:cs="Arial"/>
          <w:sz w:val="20"/>
          <w:szCs w:val="20"/>
        </w:rPr>
        <w:t xml:space="preserve">Congestion of </w:t>
      </w:r>
      <w:r w:rsidR="00487407">
        <w:rPr>
          <w:rFonts w:ascii="Arial" w:hAnsi="Arial" w:cs="Arial"/>
          <w:sz w:val="20"/>
          <w:szCs w:val="20"/>
        </w:rPr>
        <w:t xml:space="preserve">the </w:t>
      </w:r>
      <w:r w:rsidRPr="00103E60">
        <w:rPr>
          <w:rFonts w:ascii="Arial" w:hAnsi="Arial" w:cs="Arial"/>
          <w:sz w:val="20"/>
          <w:szCs w:val="20"/>
        </w:rPr>
        <w:t>network by consuming large amounts of bandwidth, including but not limited to Network/Internet games</w:t>
      </w:r>
      <w:r w:rsidR="009449D3" w:rsidRPr="00103E60">
        <w:rPr>
          <w:rFonts w:ascii="Arial" w:hAnsi="Arial" w:cs="Arial"/>
          <w:sz w:val="20"/>
          <w:szCs w:val="20"/>
        </w:rPr>
        <w:t xml:space="preserve">, </w:t>
      </w:r>
      <w:r w:rsidRPr="00103E60">
        <w:rPr>
          <w:rFonts w:ascii="Arial" w:hAnsi="Arial" w:cs="Arial"/>
          <w:sz w:val="20"/>
          <w:szCs w:val="20"/>
        </w:rPr>
        <w:t>Streaming video</w:t>
      </w:r>
      <w:r w:rsidR="00D85957" w:rsidRPr="00103E60">
        <w:rPr>
          <w:rFonts w:ascii="Arial" w:hAnsi="Arial" w:cs="Arial"/>
          <w:sz w:val="20"/>
          <w:szCs w:val="20"/>
        </w:rPr>
        <w:t>,</w:t>
      </w:r>
      <w:r w:rsidRPr="00103E60">
        <w:rPr>
          <w:rFonts w:ascii="Arial" w:hAnsi="Arial" w:cs="Arial"/>
          <w:sz w:val="20"/>
          <w:szCs w:val="20"/>
        </w:rPr>
        <w:t xml:space="preserve"> audio</w:t>
      </w:r>
      <w:r w:rsidR="00487407">
        <w:rPr>
          <w:rFonts w:ascii="Arial" w:hAnsi="Arial" w:cs="Arial"/>
          <w:sz w:val="20"/>
          <w:szCs w:val="20"/>
        </w:rPr>
        <w:t>,</w:t>
      </w:r>
      <w:r w:rsidRPr="00103E60">
        <w:rPr>
          <w:rFonts w:ascii="Arial" w:hAnsi="Arial" w:cs="Arial"/>
          <w:sz w:val="20"/>
          <w:szCs w:val="20"/>
        </w:rPr>
        <w:t xml:space="preserve"> Teleconferencing</w:t>
      </w:r>
      <w:r w:rsidR="009449D3" w:rsidRPr="00103E60">
        <w:rPr>
          <w:rFonts w:ascii="Arial" w:hAnsi="Arial" w:cs="Arial"/>
          <w:sz w:val="20"/>
          <w:szCs w:val="20"/>
        </w:rPr>
        <w:t xml:space="preserve">, </w:t>
      </w:r>
      <w:r w:rsidR="00487407">
        <w:rPr>
          <w:rFonts w:ascii="Arial" w:hAnsi="Arial" w:cs="Arial"/>
          <w:sz w:val="20"/>
          <w:szCs w:val="20"/>
        </w:rPr>
        <w:t xml:space="preserve">and </w:t>
      </w:r>
      <w:r w:rsidRPr="00103E60">
        <w:rPr>
          <w:rFonts w:ascii="Arial" w:hAnsi="Arial" w:cs="Arial"/>
          <w:sz w:val="20"/>
          <w:szCs w:val="20"/>
        </w:rPr>
        <w:t xml:space="preserve">Downloading very large files without prior approval of </w:t>
      </w:r>
      <w:r w:rsidR="00487407">
        <w:rPr>
          <w:rFonts w:ascii="Arial" w:hAnsi="Arial" w:cs="Arial"/>
          <w:sz w:val="20"/>
          <w:szCs w:val="20"/>
        </w:rPr>
        <w:t xml:space="preserve">the </w:t>
      </w:r>
      <w:r w:rsidRPr="00103E60">
        <w:rPr>
          <w:rFonts w:ascii="Arial" w:hAnsi="Arial" w:cs="Arial"/>
          <w:sz w:val="20"/>
          <w:szCs w:val="20"/>
        </w:rPr>
        <w:t>technology staff</w:t>
      </w:r>
      <w:r w:rsidR="00487407">
        <w:rPr>
          <w:rFonts w:ascii="Arial" w:hAnsi="Arial" w:cs="Arial"/>
          <w:sz w:val="20"/>
          <w:szCs w:val="20"/>
        </w:rPr>
        <w:t>.</w:t>
      </w:r>
    </w:p>
    <w:p w14:paraId="2959BDA3" w14:textId="0B2D6BE1" w:rsidR="000E2928" w:rsidRPr="00103E60" w:rsidRDefault="000E2928" w:rsidP="000E2928">
      <w:pPr>
        <w:pStyle w:val="ListParagraph"/>
        <w:numPr>
          <w:ilvl w:val="0"/>
          <w:numId w:val="2"/>
        </w:numPr>
        <w:rPr>
          <w:rFonts w:ascii="Arial" w:hAnsi="Arial" w:cs="Arial"/>
          <w:sz w:val="20"/>
          <w:szCs w:val="20"/>
        </w:rPr>
      </w:pPr>
      <w:r w:rsidRPr="00103E60">
        <w:rPr>
          <w:rFonts w:ascii="Arial" w:hAnsi="Arial" w:cs="Arial"/>
          <w:sz w:val="20"/>
          <w:szCs w:val="20"/>
        </w:rPr>
        <w:t>Hacking or any attempt to gain access to networks</w:t>
      </w:r>
      <w:r w:rsidR="009449D3" w:rsidRPr="00103E60">
        <w:rPr>
          <w:rFonts w:ascii="Arial" w:hAnsi="Arial" w:cs="Arial"/>
          <w:sz w:val="20"/>
          <w:szCs w:val="20"/>
        </w:rPr>
        <w:t xml:space="preserve">, </w:t>
      </w:r>
      <w:r w:rsidR="00D85957" w:rsidRPr="00103E60">
        <w:rPr>
          <w:rFonts w:ascii="Arial" w:hAnsi="Arial" w:cs="Arial"/>
          <w:sz w:val="20"/>
          <w:szCs w:val="20"/>
        </w:rPr>
        <w:t>browsing</w:t>
      </w:r>
      <w:r w:rsidRPr="00103E60">
        <w:rPr>
          <w:rFonts w:ascii="Arial" w:hAnsi="Arial" w:cs="Arial"/>
          <w:sz w:val="20"/>
          <w:szCs w:val="20"/>
        </w:rPr>
        <w:t xml:space="preserve"> networks to obtain IP addresses and other network information Accessing the networks without prior authorization</w:t>
      </w:r>
      <w:r w:rsidR="009449D3" w:rsidRPr="00103E60">
        <w:rPr>
          <w:rFonts w:ascii="Arial" w:hAnsi="Arial" w:cs="Arial"/>
          <w:sz w:val="20"/>
          <w:szCs w:val="20"/>
        </w:rPr>
        <w:t xml:space="preserve">, </w:t>
      </w:r>
      <w:r w:rsidR="00D85957" w:rsidRPr="00103E60">
        <w:rPr>
          <w:rFonts w:ascii="Arial" w:hAnsi="Arial" w:cs="Arial"/>
          <w:sz w:val="20"/>
          <w:szCs w:val="20"/>
        </w:rPr>
        <w:t>using</w:t>
      </w:r>
      <w:r w:rsidRPr="00103E60">
        <w:rPr>
          <w:rFonts w:ascii="Arial" w:hAnsi="Arial" w:cs="Arial"/>
          <w:sz w:val="20"/>
          <w:szCs w:val="20"/>
        </w:rPr>
        <w:t xml:space="preserve"> network resources or other resources with the intent of preventing or interfering with the transmission of voice, data, pictures, or anything that can be transmitted over the network.</w:t>
      </w:r>
      <w:r w:rsidR="009449D3" w:rsidRPr="00103E60">
        <w:rPr>
          <w:rFonts w:ascii="Arial" w:hAnsi="Arial" w:cs="Arial"/>
          <w:sz w:val="20"/>
          <w:szCs w:val="20"/>
        </w:rPr>
        <w:t xml:space="preserve"> </w:t>
      </w:r>
      <w:r w:rsidRPr="00103E60">
        <w:rPr>
          <w:rFonts w:ascii="Arial" w:hAnsi="Arial" w:cs="Arial"/>
          <w:sz w:val="20"/>
          <w:szCs w:val="20"/>
        </w:rPr>
        <w:t xml:space="preserve">Trespass on </w:t>
      </w:r>
      <w:r w:rsidR="00487407">
        <w:rPr>
          <w:rFonts w:ascii="Arial" w:hAnsi="Arial" w:cs="Arial"/>
          <w:sz w:val="20"/>
          <w:szCs w:val="20"/>
        </w:rPr>
        <w:t>others’</w:t>
      </w:r>
      <w:r w:rsidRPr="00103E60">
        <w:rPr>
          <w:rFonts w:ascii="Arial" w:hAnsi="Arial" w:cs="Arial"/>
          <w:sz w:val="20"/>
          <w:szCs w:val="20"/>
        </w:rPr>
        <w:t xml:space="preserve"> work, files</w:t>
      </w:r>
      <w:r w:rsidR="00D85957" w:rsidRPr="00103E60">
        <w:rPr>
          <w:rFonts w:ascii="Arial" w:hAnsi="Arial" w:cs="Arial"/>
          <w:sz w:val="20"/>
          <w:szCs w:val="20"/>
        </w:rPr>
        <w:t>,</w:t>
      </w:r>
      <w:r w:rsidRPr="00103E60">
        <w:rPr>
          <w:rFonts w:ascii="Arial" w:hAnsi="Arial" w:cs="Arial"/>
          <w:sz w:val="20"/>
          <w:szCs w:val="20"/>
        </w:rPr>
        <w:t xml:space="preserve"> or folders, and attempt to, or </w:t>
      </w:r>
      <w:r w:rsidR="00064A6E" w:rsidRPr="00103E60">
        <w:rPr>
          <w:rFonts w:ascii="Arial" w:hAnsi="Arial" w:cs="Arial"/>
          <w:sz w:val="20"/>
          <w:szCs w:val="20"/>
        </w:rPr>
        <w:t>act</w:t>
      </w:r>
      <w:r w:rsidRPr="00103E60">
        <w:rPr>
          <w:rFonts w:ascii="Arial" w:hAnsi="Arial" w:cs="Arial"/>
          <w:sz w:val="20"/>
          <w:szCs w:val="20"/>
        </w:rPr>
        <w:t xml:space="preserve"> to, access, modify, harm</w:t>
      </w:r>
      <w:r w:rsidR="00D85957" w:rsidRPr="00103E60">
        <w:rPr>
          <w:rFonts w:ascii="Arial" w:hAnsi="Arial" w:cs="Arial"/>
          <w:sz w:val="20"/>
          <w:szCs w:val="20"/>
        </w:rPr>
        <w:t>,</w:t>
      </w:r>
      <w:r w:rsidRPr="00103E60">
        <w:rPr>
          <w:rFonts w:ascii="Arial" w:hAnsi="Arial" w:cs="Arial"/>
          <w:sz w:val="20"/>
          <w:szCs w:val="20"/>
        </w:rPr>
        <w:t xml:space="preserve"> or destroy data of another user.</w:t>
      </w:r>
    </w:p>
    <w:p w14:paraId="72CCE21D" w14:textId="672583F0" w:rsidR="000E2928" w:rsidRPr="00103E60" w:rsidRDefault="000E2928" w:rsidP="009449D3">
      <w:pPr>
        <w:pStyle w:val="ListParagraph"/>
        <w:numPr>
          <w:ilvl w:val="0"/>
          <w:numId w:val="2"/>
        </w:numPr>
        <w:rPr>
          <w:rFonts w:ascii="Arial" w:hAnsi="Arial" w:cs="Arial"/>
          <w:sz w:val="20"/>
          <w:szCs w:val="20"/>
        </w:rPr>
      </w:pPr>
      <w:r w:rsidRPr="00103E60">
        <w:rPr>
          <w:rFonts w:ascii="Arial" w:hAnsi="Arial" w:cs="Arial"/>
          <w:sz w:val="20"/>
          <w:szCs w:val="20"/>
        </w:rPr>
        <w:t>Circumventing proxy servers, firewalls</w:t>
      </w:r>
      <w:r w:rsidR="00D85957" w:rsidRPr="00103E60">
        <w:rPr>
          <w:rFonts w:ascii="Arial" w:hAnsi="Arial" w:cs="Arial"/>
          <w:sz w:val="20"/>
          <w:szCs w:val="20"/>
        </w:rPr>
        <w:t>,</w:t>
      </w:r>
      <w:r w:rsidRPr="00103E60">
        <w:rPr>
          <w:rFonts w:ascii="Arial" w:hAnsi="Arial" w:cs="Arial"/>
          <w:sz w:val="20"/>
          <w:szCs w:val="20"/>
        </w:rPr>
        <w:t xml:space="preserve"> or other filtering software.</w:t>
      </w:r>
    </w:p>
    <w:p w14:paraId="390B72D0" w14:textId="59CEA839" w:rsidR="000E2928" w:rsidRPr="00103E60" w:rsidRDefault="000E2928" w:rsidP="009449D3">
      <w:pPr>
        <w:pStyle w:val="ListParagraph"/>
        <w:numPr>
          <w:ilvl w:val="0"/>
          <w:numId w:val="2"/>
        </w:numPr>
        <w:rPr>
          <w:rFonts w:ascii="Arial" w:hAnsi="Arial" w:cs="Arial"/>
          <w:sz w:val="20"/>
          <w:szCs w:val="20"/>
        </w:rPr>
      </w:pPr>
      <w:r w:rsidRPr="00103E60">
        <w:rPr>
          <w:rFonts w:ascii="Arial" w:hAnsi="Arial" w:cs="Arial"/>
          <w:sz w:val="20"/>
          <w:szCs w:val="20"/>
        </w:rPr>
        <w:t xml:space="preserve">Using unauthorized telephone services, including </w:t>
      </w:r>
      <w:r w:rsidR="009B345A" w:rsidRPr="00103E60">
        <w:rPr>
          <w:rFonts w:ascii="Arial" w:hAnsi="Arial" w:cs="Arial"/>
          <w:sz w:val="20"/>
          <w:szCs w:val="20"/>
        </w:rPr>
        <w:t>long-distance</w:t>
      </w:r>
      <w:r w:rsidRPr="00103E60">
        <w:rPr>
          <w:rFonts w:ascii="Arial" w:hAnsi="Arial" w:cs="Arial"/>
          <w:sz w:val="20"/>
          <w:szCs w:val="20"/>
        </w:rPr>
        <w:t xml:space="preserve"> calls.</w:t>
      </w:r>
    </w:p>
    <w:p w14:paraId="4DD09629"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SOCIAL NETWORKING</w:t>
      </w:r>
    </w:p>
    <w:p w14:paraId="4297DD5E" w14:textId="035667D4" w:rsidR="000E2928" w:rsidRPr="00103E60" w:rsidRDefault="000E2928" w:rsidP="000E2928">
      <w:pPr>
        <w:rPr>
          <w:rFonts w:ascii="Arial" w:hAnsi="Arial" w:cs="Arial"/>
          <w:sz w:val="20"/>
          <w:szCs w:val="20"/>
        </w:rPr>
      </w:pPr>
      <w:r w:rsidRPr="00103E60">
        <w:rPr>
          <w:rFonts w:ascii="Arial" w:hAnsi="Arial" w:cs="Arial"/>
          <w:sz w:val="20"/>
          <w:szCs w:val="20"/>
        </w:rPr>
        <w:t xml:space="preserve">The Lake Wales Charter Schools (LWCS) respects the rights of employees to utilize social media, such as </w:t>
      </w:r>
      <w:r w:rsidR="009B345A" w:rsidRPr="00103E60">
        <w:rPr>
          <w:rFonts w:ascii="Arial" w:hAnsi="Arial" w:cs="Arial"/>
          <w:sz w:val="20"/>
          <w:szCs w:val="20"/>
        </w:rPr>
        <w:t>Facebook</w:t>
      </w:r>
      <w:r w:rsidRPr="00103E60">
        <w:rPr>
          <w:rFonts w:ascii="Arial" w:hAnsi="Arial" w:cs="Arial"/>
          <w:sz w:val="20"/>
          <w:szCs w:val="20"/>
        </w:rPr>
        <w:t xml:space="preserve">, Twitter, </w:t>
      </w:r>
      <w:r w:rsidR="009B345A" w:rsidRPr="00103E60">
        <w:rPr>
          <w:rFonts w:ascii="Arial" w:hAnsi="Arial" w:cs="Arial"/>
          <w:sz w:val="20"/>
          <w:szCs w:val="20"/>
        </w:rPr>
        <w:t xml:space="preserve">YouTube, </w:t>
      </w:r>
      <w:r w:rsidRPr="00103E60">
        <w:rPr>
          <w:rFonts w:ascii="Arial" w:hAnsi="Arial" w:cs="Arial"/>
          <w:sz w:val="20"/>
          <w:szCs w:val="20"/>
        </w:rPr>
        <w:t xml:space="preserve">or other electronic communications. However, activities in or outside of work that affect an employee's job performance, the performance of other employees, or activities that might affect the image and reputation of individual schools and/or LWCS are an area of interest for LWCS as an employer. LWCS takes these interests very seriously. Employees should be mindful of these interests, should not use social media when on duty, and should be mindful of these considerations when using such media on personal time. See the </w:t>
      </w:r>
      <w:r w:rsidR="00487407">
        <w:rPr>
          <w:rFonts w:ascii="Arial" w:hAnsi="Arial" w:cs="Arial"/>
          <w:sz w:val="20"/>
          <w:szCs w:val="20"/>
        </w:rPr>
        <w:t>detailed guidelines below for the Policy and Procedure</w:t>
      </w:r>
      <w:r w:rsidRPr="00103E60">
        <w:rPr>
          <w:rFonts w:ascii="Arial" w:hAnsi="Arial" w:cs="Arial"/>
          <w:sz w:val="20"/>
          <w:szCs w:val="20"/>
        </w:rPr>
        <w:t>.</w:t>
      </w:r>
    </w:p>
    <w:p w14:paraId="3E708CDC" w14:textId="6C22E5C8" w:rsidR="000E2928" w:rsidRPr="00103E60" w:rsidRDefault="000E2928" w:rsidP="000E2928">
      <w:pPr>
        <w:rPr>
          <w:rFonts w:ascii="Arial" w:hAnsi="Arial" w:cs="Arial"/>
          <w:b/>
          <w:bCs/>
          <w:sz w:val="20"/>
          <w:szCs w:val="20"/>
        </w:rPr>
      </w:pPr>
      <w:r w:rsidRPr="00103E60">
        <w:rPr>
          <w:rFonts w:ascii="Arial" w:hAnsi="Arial" w:cs="Arial"/>
          <w:sz w:val="20"/>
          <w:szCs w:val="20"/>
        </w:rPr>
        <w:t xml:space="preserve"> </w:t>
      </w:r>
      <w:r w:rsidRPr="00103E60">
        <w:rPr>
          <w:rFonts w:ascii="Arial" w:hAnsi="Arial" w:cs="Arial"/>
          <w:b/>
          <w:bCs/>
          <w:sz w:val="20"/>
          <w:szCs w:val="20"/>
        </w:rPr>
        <w:t>Definitions:</w:t>
      </w:r>
    </w:p>
    <w:p w14:paraId="561F4B16" w14:textId="54F67615" w:rsidR="000E2928" w:rsidRPr="00103E60" w:rsidRDefault="00487407" w:rsidP="000E2928">
      <w:pPr>
        <w:rPr>
          <w:rFonts w:ascii="Arial" w:hAnsi="Arial" w:cs="Arial"/>
          <w:sz w:val="20"/>
          <w:szCs w:val="20"/>
        </w:rPr>
      </w:pPr>
      <w:r>
        <w:rPr>
          <w:rFonts w:ascii="Arial" w:hAnsi="Arial" w:cs="Arial"/>
          <w:i/>
          <w:iCs/>
          <w:sz w:val="20"/>
          <w:szCs w:val="20"/>
        </w:rPr>
        <w:t>A blog</w:t>
      </w:r>
      <w:r w:rsidR="000E2928" w:rsidRPr="00103E60">
        <w:rPr>
          <w:rFonts w:ascii="Arial" w:hAnsi="Arial" w:cs="Arial"/>
          <w:sz w:val="20"/>
          <w:szCs w:val="20"/>
        </w:rPr>
        <w:t xml:space="preserve"> is an online type of journal or newsletter that is readily accessible to the general public on a website. Blogs are typically used by individuals to share personal thoughts, ideas, opinions, videos, pictures, etc.</w:t>
      </w:r>
    </w:p>
    <w:p w14:paraId="02AA1A5E" w14:textId="5B9BA0FC" w:rsidR="000E2928" w:rsidRPr="00103E60" w:rsidRDefault="000E2928" w:rsidP="000E2928">
      <w:pPr>
        <w:rPr>
          <w:rFonts w:ascii="Arial" w:hAnsi="Arial" w:cs="Arial"/>
          <w:sz w:val="20"/>
          <w:szCs w:val="20"/>
        </w:rPr>
      </w:pPr>
      <w:r w:rsidRPr="00103E60">
        <w:rPr>
          <w:rFonts w:ascii="Arial" w:hAnsi="Arial" w:cs="Arial"/>
          <w:i/>
          <w:iCs/>
          <w:sz w:val="20"/>
          <w:szCs w:val="20"/>
        </w:rPr>
        <w:lastRenderedPageBreak/>
        <w:t>Electronic Communications</w:t>
      </w:r>
      <w:r w:rsidRPr="00103E60">
        <w:rPr>
          <w:rFonts w:ascii="Arial" w:hAnsi="Arial" w:cs="Arial"/>
          <w:sz w:val="20"/>
          <w:szCs w:val="20"/>
        </w:rPr>
        <w:t xml:space="preserve">: is a system of </w:t>
      </w:r>
      <w:r w:rsidR="009B345A" w:rsidRPr="00103E60">
        <w:rPr>
          <w:rFonts w:ascii="Arial" w:hAnsi="Arial" w:cs="Arial"/>
          <w:sz w:val="20"/>
          <w:szCs w:val="20"/>
        </w:rPr>
        <w:t>worldwide</w:t>
      </w:r>
      <w:r w:rsidRPr="00103E60">
        <w:rPr>
          <w:rFonts w:ascii="Arial" w:hAnsi="Arial" w:cs="Arial"/>
          <w:sz w:val="20"/>
          <w:szCs w:val="20"/>
        </w:rPr>
        <w:t xml:space="preserve"> electronic communication in which a user can compose a message on a computer, cell phone, or other electronic devices that </w:t>
      </w:r>
      <w:r w:rsidR="009B345A" w:rsidRPr="00103E60">
        <w:rPr>
          <w:rFonts w:ascii="Arial" w:hAnsi="Arial" w:cs="Arial"/>
          <w:sz w:val="20"/>
          <w:szCs w:val="20"/>
        </w:rPr>
        <w:t>allow</w:t>
      </w:r>
      <w:r w:rsidRPr="00103E60">
        <w:rPr>
          <w:rFonts w:ascii="Arial" w:hAnsi="Arial" w:cs="Arial"/>
          <w:sz w:val="20"/>
          <w:szCs w:val="20"/>
        </w:rPr>
        <w:t xml:space="preserve"> the user to send a written message to one or more persons.</w:t>
      </w:r>
    </w:p>
    <w:p w14:paraId="7EDE0D29" w14:textId="0E1CF6A6" w:rsidR="000E2928" w:rsidRPr="00103E60" w:rsidRDefault="000E2928" w:rsidP="000E2928">
      <w:pPr>
        <w:rPr>
          <w:rFonts w:ascii="Arial" w:hAnsi="Arial" w:cs="Arial"/>
          <w:sz w:val="20"/>
          <w:szCs w:val="20"/>
        </w:rPr>
      </w:pPr>
      <w:r w:rsidRPr="00103E60">
        <w:rPr>
          <w:rFonts w:ascii="Arial" w:hAnsi="Arial" w:cs="Arial"/>
          <w:i/>
          <w:iCs/>
          <w:sz w:val="20"/>
          <w:szCs w:val="20"/>
        </w:rPr>
        <w:t>Profile</w:t>
      </w:r>
      <w:r w:rsidRPr="00103E60">
        <w:rPr>
          <w:rFonts w:ascii="Arial" w:hAnsi="Arial" w:cs="Arial"/>
          <w:sz w:val="20"/>
          <w:szCs w:val="20"/>
        </w:rPr>
        <w:t>: is an individual account posted on social media websites that may include personal information, viewpoints/opinions</w:t>
      </w:r>
      <w:r w:rsidR="00487407">
        <w:rPr>
          <w:rFonts w:ascii="Arial" w:hAnsi="Arial" w:cs="Arial"/>
          <w:sz w:val="20"/>
          <w:szCs w:val="20"/>
        </w:rPr>
        <w:t>,</w:t>
      </w:r>
      <w:r w:rsidRPr="00103E60">
        <w:rPr>
          <w:rFonts w:ascii="Arial" w:hAnsi="Arial" w:cs="Arial"/>
          <w:sz w:val="20"/>
          <w:szCs w:val="20"/>
        </w:rPr>
        <w:t xml:space="preserve"> and/or communications with others.</w:t>
      </w:r>
    </w:p>
    <w:p w14:paraId="068B6162" w14:textId="0AF3035C" w:rsidR="000E2928" w:rsidRPr="00103E60" w:rsidRDefault="000E2928" w:rsidP="000E2928">
      <w:pPr>
        <w:rPr>
          <w:rFonts w:ascii="Arial" w:hAnsi="Arial" w:cs="Arial"/>
          <w:sz w:val="20"/>
          <w:szCs w:val="20"/>
        </w:rPr>
      </w:pPr>
      <w:r w:rsidRPr="00103E60">
        <w:rPr>
          <w:rFonts w:ascii="Arial" w:hAnsi="Arial" w:cs="Arial"/>
          <w:i/>
          <w:iCs/>
          <w:sz w:val="20"/>
          <w:szCs w:val="20"/>
        </w:rPr>
        <w:t>Social Media</w:t>
      </w:r>
      <w:r w:rsidRPr="00103E60">
        <w:rPr>
          <w:rFonts w:ascii="Arial" w:hAnsi="Arial" w:cs="Arial"/>
          <w:sz w:val="20"/>
          <w:szCs w:val="20"/>
        </w:rPr>
        <w:t xml:space="preserve">: </w:t>
      </w:r>
      <w:r w:rsidR="00487407">
        <w:rPr>
          <w:rFonts w:ascii="Arial" w:hAnsi="Arial" w:cs="Arial"/>
          <w:sz w:val="20"/>
          <w:szCs w:val="20"/>
        </w:rPr>
        <w:t>This</w:t>
      </w:r>
      <w:r w:rsidR="009B345A" w:rsidRPr="00103E60">
        <w:rPr>
          <w:rFonts w:ascii="Arial" w:hAnsi="Arial" w:cs="Arial"/>
          <w:sz w:val="20"/>
          <w:szCs w:val="20"/>
        </w:rPr>
        <w:t xml:space="preserve"> </w:t>
      </w:r>
      <w:r w:rsidRPr="00103E60">
        <w:rPr>
          <w:rFonts w:ascii="Arial" w:hAnsi="Arial" w:cs="Arial"/>
          <w:sz w:val="20"/>
          <w:szCs w:val="20"/>
        </w:rPr>
        <w:t xml:space="preserve">is a term that defines the various activities that integrate </w:t>
      </w:r>
      <w:r w:rsidR="009B345A" w:rsidRPr="00103E60">
        <w:rPr>
          <w:rFonts w:ascii="Arial" w:hAnsi="Arial" w:cs="Arial"/>
          <w:sz w:val="20"/>
          <w:szCs w:val="20"/>
        </w:rPr>
        <w:t>online</w:t>
      </w:r>
      <w:r w:rsidRPr="00103E60">
        <w:rPr>
          <w:rFonts w:ascii="Arial" w:hAnsi="Arial" w:cs="Arial"/>
          <w:sz w:val="20"/>
          <w:szCs w:val="20"/>
        </w:rPr>
        <w:t xml:space="preserve"> technologies and practices that people use to share opinions, insights, experiences, and perspectives.</w:t>
      </w:r>
    </w:p>
    <w:p w14:paraId="6E0E8D71" w14:textId="63395669" w:rsidR="000E2928" w:rsidRPr="00103E60" w:rsidRDefault="000E2928" w:rsidP="000E2928">
      <w:pPr>
        <w:rPr>
          <w:rFonts w:ascii="Arial" w:hAnsi="Arial" w:cs="Arial"/>
          <w:sz w:val="20"/>
          <w:szCs w:val="20"/>
        </w:rPr>
      </w:pPr>
      <w:r w:rsidRPr="00103E60">
        <w:rPr>
          <w:rFonts w:ascii="Arial" w:hAnsi="Arial" w:cs="Arial"/>
          <w:i/>
          <w:iCs/>
          <w:sz w:val="20"/>
          <w:szCs w:val="20"/>
        </w:rPr>
        <w:t>Social Networking</w:t>
      </w:r>
      <w:r w:rsidRPr="00103E60">
        <w:rPr>
          <w:rFonts w:ascii="Arial" w:hAnsi="Arial" w:cs="Arial"/>
          <w:sz w:val="20"/>
          <w:szCs w:val="20"/>
        </w:rPr>
        <w:t xml:space="preserve"> is the practice of expanding the number of one's business and/or social contacts by making connections through </w:t>
      </w:r>
      <w:r w:rsidR="009B345A" w:rsidRPr="00103E60">
        <w:rPr>
          <w:rFonts w:ascii="Arial" w:hAnsi="Arial" w:cs="Arial"/>
          <w:sz w:val="20"/>
          <w:szCs w:val="20"/>
        </w:rPr>
        <w:t>online</w:t>
      </w:r>
      <w:r w:rsidRPr="00103E60">
        <w:rPr>
          <w:rFonts w:ascii="Arial" w:hAnsi="Arial" w:cs="Arial"/>
          <w:sz w:val="20"/>
          <w:szCs w:val="20"/>
        </w:rPr>
        <w:t xml:space="preserve"> technologies or electronic devices.</w:t>
      </w:r>
    </w:p>
    <w:p w14:paraId="41777177"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Policy:</w:t>
      </w:r>
    </w:p>
    <w:p w14:paraId="6846E5FE" w14:textId="42120BE5"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Employees are expected to follow the guidelines outlined in this policy and provide a clear distinction between their views as individuals and their LWCS employment.</w:t>
      </w:r>
    </w:p>
    <w:p w14:paraId="1FE9B7F9" w14:textId="71FC8876"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When using social media, employees should have no expectation of privacy and must apply good judgment for every activity related to LWCS.</w:t>
      </w:r>
    </w:p>
    <w:p w14:paraId="0E9A0649" w14:textId="14F99098"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If information is posted in the public domain, LWCS reserves the right to monitor compliance with this and other LWCS policies. Any public information employees create, transmit, download, exchange</w:t>
      </w:r>
      <w:r w:rsidR="00906A57" w:rsidRPr="00103E60">
        <w:rPr>
          <w:rFonts w:ascii="Arial" w:hAnsi="Arial" w:cs="Arial"/>
          <w:sz w:val="20"/>
          <w:szCs w:val="20"/>
        </w:rPr>
        <w:t>,</w:t>
      </w:r>
      <w:r w:rsidRPr="00103E60">
        <w:rPr>
          <w:rFonts w:ascii="Arial" w:hAnsi="Arial" w:cs="Arial"/>
          <w:sz w:val="20"/>
          <w:szCs w:val="20"/>
        </w:rPr>
        <w:t xml:space="preserve"> or discuss on any social media may be accessed at any time without prior notice.</w:t>
      </w:r>
    </w:p>
    <w:p w14:paraId="1B38823E" w14:textId="6534A022"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 xml:space="preserve">Social networking is not permitted while working at LWCS or on LWCS equipment unless the employee's immediate supervisor has approved </w:t>
      </w:r>
      <w:r w:rsidR="00906A57" w:rsidRPr="00103E60">
        <w:rPr>
          <w:rFonts w:ascii="Arial" w:hAnsi="Arial" w:cs="Arial"/>
          <w:sz w:val="20"/>
          <w:szCs w:val="20"/>
        </w:rPr>
        <w:t xml:space="preserve">the </w:t>
      </w:r>
      <w:r w:rsidRPr="00103E60">
        <w:rPr>
          <w:rFonts w:ascii="Arial" w:hAnsi="Arial" w:cs="Arial"/>
          <w:sz w:val="20"/>
          <w:szCs w:val="20"/>
        </w:rPr>
        <w:t>employee's business-related use.</w:t>
      </w:r>
    </w:p>
    <w:p w14:paraId="4F49394E" w14:textId="2F00B645"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Employees are prohibited from listing their LWCS e-mail address unless the social networking site is used purely for business or professional purposes. If you list your work affiliation on a social network, then you should regard all communication on that network as you would in a professional network.</w:t>
      </w:r>
    </w:p>
    <w:p w14:paraId="6CF87F6F" w14:textId="2EF01B68"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It is the right and duty of LWCS to protect itself, its students</w:t>
      </w:r>
      <w:r w:rsidR="00906A57" w:rsidRPr="00103E60">
        <w:rPr>
          <w:rFonts w:ascii="Arial" w:hAnsi="Arial" w:cs="Arial"/>
          <w:sz w:val="20"/>
          <w:szCs w:val="20"/>
        </w:rPr>
        <w:t>,</w:t>
      </w:r>
      <w:r w:rsidRPr="00103E60">
        <w:rPr>
          <w:rFonts w:ascii="Arial" w:hAnsi="Arial" w:cs="Arial"/>
          <w:sz w:val="20"/>
          <w:szCs w:val="20"/>
        </w:rPr>
        <w:t xml:space="preserve"> and </w:t>
      </w:r>
      <w:r w:rsidR="009B345A" w:rsidRPr="00103E60">
        <w:rPr>
          <w:rFonts w:ascii="Arial" w:hAnsi="Arial" w:cs="Arial"/>
          <w:sz w:val="20"/>
          <w:szCs w:val="20"/>
        </w:rPr>
        <w:t xml:space="preserve">its </w:t>
      </w:r>
      <w:r w:rsidRPr="00103E60">
        <w:rPr>
          <w:rFonts w:ascii="Arial" w:hAnsi="Arial" w:cs="Arial"/>
          <w:sz w:val="20"/>
          <w:szCs w:val="20"/>
        </w:rPr>
        <w:t>employees from unauthorized disclosure of proprietary and/or confidential information and the discussion, commentary</w:t>
      </w:r>
      <w:r w:rsidR="00906A57" w:rsidRPr="00103E60">
        <w:rPr>
          <w:rFonts w:ascii="Arial" w:hAnsi="Arial" w:cs="Arial"/>
          <w:sz w:val="20"/>
          <w:szCs w:val="20"/>
        </w:rPr>
        <w:t>,</w:t>
      </w:r>
      <w:r w:rsidRPr="00103E60">
        <w:rPr>
          <w:rFonts w:ascii="Arial" w:hAnsi="Arial" w:cs="Arial"/>
          <w:sz w:val="20"/>
          <w:szCs w:val="20"/>
        </w:rPr>
        <w:t xml:space="preserve"> or other dissemination of potentially untrue, inflammatory, derogatory, defaming, and/or otherwise unlawful or inappropriate commentary concerning LWCS.</w:t>
      </w:r>
    </w:p>
    <w:p w14:paraId="1CCA8C17" w14:textId="4C584391"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In public settings, employees must remain respectful of LWCS business operations, co-workers, students, etc. Anything obscene, vulgar, defamatory, threatening, discriminatory, harassing, abusive, hateful, or embarrassing to a fellow employee, student</w:t>
      </w:r>
      <w:r w:rsidR="00906A57" w:rsidRPr="00103E60">
        <w:rPr>
          <w:rFonts w:ascii="Arial" w:hAnsi="Arial" w:cs="Arial"/>
          <w:sz w:val="20"/>
          <w:szCs w:val="20"/>
        </w:rPr>
        <w:t>,</w:t>
      </w:r>
      <w:r w:rsidRPr="00103E60">
        <w:rPr>
          <w:rFonts w:ascii="Arial" w:hAnsi="Arial" w:cs="Arial"/>
          <w:sz w:val="20"/>
          <w:szCs w:val="20"/>
        </w:rPr>
        <w:t xml:space="preserve"> or business partner is prohibited.</w:t>
      </w:r>
    </w:p>
    <w:p w14:paraId="7186D089" w14:textId="10219FD3" w:rsidR="000E2928" w:rsidRPr="00103E60" w:rsidRDefault="000E2928" w:rsidP="00EF16A8">
      <w:pPr>
        <w:pStyle w:val="ListParagraph"/>
        <w:numPr>
          <w:ilvl w:val="0"/>
          <w:numId w:val="3"/>
        </w:numPr>
        <w:rPr>
          <w:rFonts w:ascii="Arial" w:hAnsi="Arial" w:cs="Arial"/>
          <w:sz w:val="20"/>
          <w:szCs w:val="20"/>
        </w:rPr>
      </w:pPr>
      <w:r w:rsidRPr="00103E60">
        <w:rPr>
          <w:rFonts w:ascii="Arial" w:hAnsi="Arial" w:cs="Arial"/>
          <w:sz w:val="20"/>
          <w:szCs w:val="20"/>
        </w:rPr>
        <w:t>In general, what employees do on their own time is their business. However, activities in or outside of work that affect an employee's job performance, the performance of others, or the image and reputation of LWCS are a proper focus for LWCS policy.</w:t>
      </w:r>
    </w:p>
    <w:p w14:paraId="2B47692D" w14:textId="067DCA30" w:rsidR="00D85957" w:rsidRPr="00103E60" w:rsidRDefault="000E2928" w:rsidP="000E2928">
      <w:pPr>
        <w:pStyle w:val="ListParagraph"/>
        <w:numPr>
          <w:ilvl w:val="0"/>
          <w:numId w:val="3"/>
        </w:numPr>
        <w:rPr>
          <w:rFonts w:ascii="Arial" w:hAnsi="Arial" w:cs="Arial"/>
          <w:sz w:val="20"/>
          <w:szCs w:val="20"/>
        </w:rPr>
      </w:pPr>
      <w:r w:rsidRPr="00103E60">
        <w:rPr>
          <w:rFonts w:ascii="Arial" w:hAnsi="Arial" w:cs="Arial"/>
          <w:sz w:val="20"/>
          <w:szCs w:val="20"/>
        </w:rPr>
        <w:t>Employees who participate in social networking or electronic communications deemed not to be in the best interest of LWCS will be subject to corrective action up to and including termination.</w:t>
      </w:r>
    </w:p>
    <w:p w14:paraId="552BCBF2" w14:textId="25438B65" w:rsidR="000E2928" w:rsidRPr="00103E60" w:rsidRDefault="000E2928" w:rsidP="000E2928">
      <w:pPr>
        <w:rPr>
          <w:rFonts w:ascii="Arial" w:hAnsi="Arial" w:cs="Arial"/>
          <w:b/>
          <w:bCs/>
          <w:sz w:val="20"/>
          <w:szCs w:val="20"/>
        </w:rPr>
      </w:pPr>
      <w:r w:rsidRPr="00103E60">
        <w:rPr>
          <w:rFonts w:ascii="Arial" w:hAnsi="Arial" w:cs="Arial"/>
          <w:b/>
          <w:bCs/>
          <w:sz w:val="20"/>
          <w:szCs w:val="20"/>
        </w:rPr>
        <w:t>Guidelines for Employees:</w:t>
      </w:r>
    </w:p>
    <w:p w14:paraId="6EDB91EE" w14:textId="006BFDB2" w:rsidR="000E2928" w:rsidRPr="00103E60" w:rsidRDefault="000E2928" w:rsidP="00EF16A8">
      <w:pPr>
        <w:pStyle w:val="ListParagraph"/>
        <w:numPr>
          <w:ilvl w:val="0"/>
          <w:numId w:val="4"/>
        </w:numPr>
        <w:rPr>
          <w:rFonts w:ascii="Arial" w:hAnsi="Arial" w:cs="Arial"/>
          <w:sz w:val="20"/>
          <w:szCs w:val="20"/>
        </w:rPr>
      </w:pPr>
      <w:r w:rsidRPr="00103E60">
        <w:rPr>
          <w:rFonts w:ascii="Arial" w:hAnsi="Arial" w:cs="Arial"/>
          <w:sz w:val="20"/>
          <w:szCs w:val="20"/>
        </w:rPr>
        <w:t>You are personally responsible for the content you publish on profiles, blogs, or any other form of user-generated social media or electronic communications.</w:t>
      </w:r>
    </w:p>
    <w:p w14:paraId="071A96C0" w14:textId="793389AB" w:rsidR="000E2928" w:rsidRPr="00103E60" w:rsidRDefault="000E2928" w:rsidP="00EF16A8">
      <w:pPr>
        <w:pStyle w:val="ListParagraph"/>
        <w:numPr>
          <w:ilvl w:val="0"/>
          <w:numId w:val="4"/>
        </w:numPr>
        <w:rPr>
          <w:rFonts w:ascii="Arial" w:hAnsi="Arial" w:cs="Arial"/>
          <w:sz w:val="20"/>
          <w:szCs w:val="20"/>
        </w:rPr>
      </w:pPr>
      <w:r w:rsidRPr="00103E60">
        <w:rPr>
          <w:rFonts w:ascii="Arial" w:hAnsi="Arial" w:cs="Arial"/>
          <w:sz w:val="20"/>
          <w:szCs w:val="20"/>
        </w:rPr>
        <w:t>Seek input from your immediate supervisor</w:t>
      </w:r>
      <w:r w:rsidR="00D655B8">
        <w:rPr>
          <w:rFonts w:ascii="Arial" w:hAnsi="Arial" w:cs="Arial"/>
          <w:sz w:val="20"/>
          <w:szCs w:val="20"/>
        </w:rPr>
        <w:t xml:space="preserve"> and the</w:t>
      </w:r>
      <w:r w:rsidRPr="00103E60">
        <w:rPr>
          <w:rFonts w:ascii="Arial" w:hAnsi="Arial" w:cs="Arial"/>
          <w:sz w:val="20"/>
          <w:szCs w:val="20"/>
        </w:rPr>
        <w:t xml:space="preserve"> Human Resources</w:t>
      </w:r>
      <w:r w:rsidR="00EB3016" w:rsidRPr="00103E60">
        <w:rPr>
          <w:rFonts w:ascii="Arial" w:hAnsi="Arial" w:cs="Arial"/>
          <w:sz w:val="20"/>
          <w:szCs w:val="20"/>
        </w:rPr>
        <w:t xml:space="preserve"> </w:t>
      </w:r>
      <w:r w:rsidRPr="00103E60">
        <w:rPr>
          <w:rFonts w:ascii="Arial" w:hAnsi="Arial" w:cs="Arial"/>
          <w:sz w:val="20"/>
          <w:szCs w:val="20"/>
        </w:rPr>
        <w:t>department prior to publishing anything questionable or that you wouldn't say in person to avoid potential violation of this policy.</w:t>
      </w:r>
    </w:p>
    <w:p w14:paraId="3E784C3A" w14:textId="146F89E7" w:rsidR="000E2928" w:rsidRPr="00103E60" w:rsidRDefault="000E2928" w:rsidP="00EF16A8">
      <w:pPr>
        <w:pStyle w:val="ListParagraph"/>
        <w:numPr>
          <w:ilvl w:val="0"/>
          <w:numId w:val="4"/>
        </w:numPr>
        <w:rPr>
          <w:rFonts w:ascii="Arial" w:hAnsi="Arial" w:cs="Arial"/>
          <w:sz w:val="20"/>
          <w:szCs w:val="20"/>
        </w:rPr>
      </w:pPr>
      <w:r w:rsidRPr="00103E60">
        <w:rPr>
          <w:rFonts w:ascii="Arial" w:hAnsi="Arial" w:cs="Arial"/>
          <w:sz w:val="20"/>
          <w:szCs w:val="20"/>
        </w:rPr>
        <w:t>Be thoughtful and respectful about what you say or publish. When participating in social networking, you should always protect your privacy and the privacy of others.</w:t>
      </w:r>
    </w:p>
    <w:p w14:paraId="352B4906" w14:textId="720D020D" w:rsidR="000E2928" w:rsidRPr="00103E60" w:rsidRDefault="000E2928" w:rsidP="00EF16A8">
      <w:pPr>
        <w:pStyle w:val="ListParagraph"/>
        <w:numPr>
          <w:ilvl w:val="0"/>
          <w:numId w:val="4"/>
        </w:numPr>
        <w:rPr>
          <w:rFonts w:ascii="Arial" w:hAnsi="Arial" w:cs="Arial"/>
          <w:sz w:val="20"/>
          <w:szCs w:val="20"/>
        </w:rPr>
      </w:pPr>
      <w:r w:rsidRPr="00103E60">
        <w:rPr>
          <w:rFonts w:ascii="Arial" w:hAnsi="Arial" w:cs="Arial"/>
          <w:sz w:val="20"/>
          <w:szCs w:val="20"/>
        </w:rPr>
        <w:t>Social media is not the appropriate place for addressing work-related concerns or business matters</w:t>
      </w:r>
      <w:r w:rsidR="00EB3016" w:rsidRPr="00103E60">
        <w:rPr>
          <w:rFonts w:ascii="Arial" w:hAnsi="Arial" w:cs="Arial"/>
          <w:sz w:val="20"/>
          <w:szCs w:val="20"/>
        </w:rPr>
        <w:t>, and accordingly,</w:t>
      </w:r>
      <w:r w:rsidRPr="00103E60">
        <w:rPr>
          <w:rFonts w:ascii="Arial" w:hAnsi="Arial" w:cs="Arial"/>
          <w:sz w:val="20"/>
          <w:szCs w:val="20"/>
        </w:rPr>
        <w:t xml:space="preserve"> you should refer these types of employment-related concerns to your immediate supervisor or Human Resources.</w:t>
      </w:r>
    </w:p>
    <w:p w14:paraId="23EF282E" w14:textId="0BBF019C" w:rsidR="000E2928" w:rsidRPr="00103E60" w:rsidRDefault="000E2928" w:rsidP="00EF16A8">
      <w:pPr>
        <w:pStyle w:val="ListParagraph"/>
        <w:numPr>
          <w:ilvl w:val="0"/>
          <w:numId w:val="4"/>
        </w:numPr>
        <w:rPr>
          <w:rFonts w:ascii="Arial" w:hAnsi="Arial" w:cs="Arial"/>
          <w:sz w:val="20"/>
          <w:szCs w:val="20"/>
        </w:rPr>
      </w:pPr>
      <w:r w:rsidRPr="00103E60">
        <w:rPr>
          <w:rFonts w:ascii="Arial" w:hAnsi="Arial" w:cs="Arial"/>
          <w:sz w:val="20"/>
          <w:szCs w:val="20"/>
        </w:rPr>
        <w:lastRenderedPageBreak/>
        <w:t>Use good judgment when participating in social networking activities. Do not use ethnic slurs, personal insults, obscenity, reveal confidential or private information, defame or disparage LWCS students or co-workers or engage in any conduct that would not be acceptable in the LWCS workplace.</w:t>
      </w:r>
    </w:p>
    <w:p w14:paraId="7D2CB3C6" w14:textId="604ACDDB" w:rsidR="000E2928" w:rsidRPr="00103E60" w:rsidRDefault="000E2928" w:rsidP="0049040B">
      <w:pPr>
        <w:pStyle w:val="ListParagraph"/>
        <w:numPr>
          <w:ilvl w:val="0"/>
          <w:numId w:val="4"/>
        </w:numPr>
        <w:rPr>
          <w:rFonts w:ascii="Arial" w:hAnsi="Arial" w:cs="Arial"/>
          <w:sz w:val="20"/>
          <w:szCs w:val="20"/>
        </w:rPr>
      </w:pPr>
      <w:r w:rsidRPr="00103E60">
        <w:rPr>
          <w:rFonts w:ascii="Arial" w:hAnsi="Arial" w:cs="Arial"/>
          <w:sz w:val="20"/>
          <w:szCs w:val="20"/>
        </w:rPr>
        <w:t>If you list LWCS as your place of employment or publish content to any website outside of LWCS and it has something to do with work you do or information associated with LWCS, use a disclaimer such as this: “The information or postings on this site are my own and do not necessarily represent the views and opinions of LWCS.”</w:t>
      </w:r>
    </w:p>
    <w:p w14:paraId="227706D4" w14:textId="76EAE802" w:rsidR="000E2928" w:rsidRPr="00103E60" w:rsidRDefault="000E2928" w:rsidP="0049040B">
      <w:pPr>
        <w:pStyle w:val="ListParagraph"/>
        <w:numPr>
          <w:ilvl w:val="0"/>
          <w:numId w:val="4"/>
        </w:numPr>
        <w:rPr>
          <w:rFonts w:ascii="Arial" w:hAnsi="Arial" w:cs="Arial"/>
          <w:sz w:val="20"/>
          <w:szCs w:val="20"/>
        </w:rPr>
      </w:pPr>
      <w:r w:rsidRPr="00103E60">
        <w:rPr>
          <w:rFonts w:ascii="Arial" w:hAnsi="Arial" w:cs="Arial"/>
          <w:sz w:val="20"/>
          <w:szCs w:val="20"/>
        </w:rPr>
        <w:t>For your protection as well as LWCS</w:t>
      </w:r>
      <w:r w:rsidR="00446839" w:rsidRPr="00103E60">
        <w:rPr>
          <w:rFonts w:ascii="Arial" w:hAnsi="Arial" w:cs="Arial"/>
          <w:sz w:val="20"/>
          <w:szCs w:val="20"/>
        </w:rPr>
        <w:t>,</w:t>
      </w:r>
      <w:r w:rsidRPr="00103E60">
        <w:rPr>
          <w:rFonts w:ascii="Arial" w:hAnsi="Arial" w:cs="Arial"/>
          <w:sz w:val="20"/>
          <w:szCs w:val="20"/>
        </w:rPr>
        <w:t xml:space="preserve"> do not post any privileged, confidential, copyrighted information or LWCS-issued documents.</w:t>
      </w:r>
    </w:p>
    <w:p w14:paraId="08B4B292" w14:textId="26AA1C15" w:rsidR="000E2928" w:rsidRPr="00103E60" w:rsidRDefault="000E2928" w:rsidP="000E2928">
      <w:pPr>
        <w:pStyle w:val="ListParagraph"/>
        <w:numPr>
          <w:ilvl w:val="0"/>
          <w:numId w:val="4"/>
        </w:numPr>
        <w:rPr>
          <w:rFonts w:ascii="Arial" w:hAnsi="Arial" w:cs="Arial"/>
          <w:sz w:val="20"/>
          <w:szCs w:val="20"/>
        </w:rPr>
      </w:pPr>
      <w:r w:rsidRPr="00103E60">
        <w:rPr>
          <w:rFonts w:ascii="Arial" w:hAnsi="Arial" w:cs="Arial"/>
          <w:sz w:val="20"/>
          <w:szCs w:val="20"/>
        </w:rPr>
        <w:t>Before you engage in any social networking or electronic communications, remember that you should have no expectation of privacy</w:t>
      </w:r>
      <w:r w:rsidR="00446839" w:rsidRPr="00103E60">
        <w:rPr>
          <w:rFonts w:ascii="Arial" w:hAnsi="Arial" w:cs="Arial"/>
          <w:sz w:val="20"/>
          <w:szCs w:val="20"/>
        </w:rPr>
        <w:t>,</w:t>
      </w:r>
      <w:r w:rsidRPr="00103E60">
        <w:rPr>
          <w:rFonts w:ascii="Arial" w:hAnsi="Arial" w:cs="Arial"/>
          <w:sz w:val="20"/>
          <w:szCs w:val="20"/>
        </w:rPr>
        <w:t xml:space="preserve"> and when you compose a message, read it before sending it and ask yourself if the content is appropriate based on the guidelines in this policy.</w:t>
      </w:r>
    </w:p>
    <w:p w14:paraId="1D7B053B" w14:textId="77777777" w:rsidR="00493B58" w:rsidRPr="00103E60" w:rsidRDefault="00493B58" w:rsidP="00493B58">
      <w:pPr>
        <w:rPr>
          <w:rFonts w:ascii="Arial" w:hAnsi="Arial" w:cs="Arial"/>
          <w:b/>
          <w:bCs/>
          <w:sz w:val="20"/>
          <w:szCs w:val="20"/>
        </w:rPr>
      </w:pPr>
      <w:r w:rsidRPr="00103E60">
        <w:rPr>
          <w:rFonts w:ascii="Arial" w:hAnsi="Arial" w:cs="Arial"/>
          <w:b/>
          <w:bCs/>
          <w:sz w:val="20"/>
          <w:szCs w:val="20"/>
        </w:rPr>
        <w:t>USE OF LWCS PROPERTY</w:t>
      </w:r>
    </w:p>
    <w:p w14:paraId="06DBA70E" w14:textId="6507E24E" w:rsidR="00493B58" w:rsidRPr="00103E60" w:rsidRDefault="00493B58" w:rsidP="00493B58">
      <w:pPr>
        <w:rPr>
          <w:rFonts w:ascii="Arial" w:hAnsi="Arial" w:cs="Arial"/>
          <w:sz w:val="20"/>
          <w:szCs w:val="20"/>
        </w:rPr>
      </w:pPr>
      <w:r w:rsidRPr="00103E60">
        <w:rPr>
          <w:rFonts w:ascii="Arial" w:hAnsi="Arial" w:cs="Arial"/>
          <w:sz w:val="20"/>
          <w:szCs w:val="20"/>
        </w:rPr>
        <w:t>The LWCS provides you with the necessary equipment and materials to carry out the job assigned to you. If you are assigned any equipment, it becomes your responsibility to exercise care in its operation. Personal use of materials, supplies, tools, or other equipment is not permitted. Violation could result in disciplinary action up to dismissal, criminal prosecution, or both.</w:t>
      </w:r>
    </w:p>
    <w:p w14:paraId="267EA245" w14:textId="77777777" w:rsidR="000E2928" w:rsidRPr="00103E60" w:rsidRDefault="000E2928" w:rsidP="00044B28">
      <w:pPr>
        <w:rPr>
          <w:rFonts w:ascii="Arial" w:hAnsi="Arial" w:cs="Arial"/>
          <w:b/>
          <w:bCs/>
          <w:sz w:val="20"/>
          <w:szCs w:val="20"/>
        </w:rPr>
      </w:pPr>
      <w:r w:rsidRPr="00103E60">
        <w:rPr>
          <w:rFonts w:ascii="Arial" w:hAnsi="Arial" w:cs="Arial"/>
          <w:b/>
          <w:bCs/>
          <w:sz w:val="20"/>
          <w:szCs w:val="20"/>
        </w:rPr>
        <w:t>OPERATION OF LWCS VEHICLES</w:t>
      </w:r>
    </w:p>
    <w:p w14:paraId="48AE2E37" w14:textId="01B3BFF8" w:rsidR="00DD1533" w:rsidRPr="00103E60" w:rsidRDefault="000E2928" w:rsidP="00725978">
      <w:pPr>
        <w:rPr>
          <w:rFonts w:ascii="Arial" w:hAnsi="Arial" w:cs="Arial"/>
          <w:sz w:val="20"/>
          <w:szCs w:val="20"/>
        </w:rPr>
      </w:pPr>
      <w:r w:rsidRPr="00103E60">
        <w:rPr>
          <w:rFonts w:ascii="Arial" w:hAnsi="Arial" w:cs="Arial"/>
          <w:sz w:val="20"/>
          <w:szCs w:val="20"/>
        </w:rPr>
        <w:t xml:space="preserve">Some employees may operate </w:t>
      </w:r>
      <w:r w:rsidR="000E17D0" w:rsidRPr="00103E60">
        <w:rPr>
          <w:rFonts w:ascii="Arial" w:hAnsi="Arial" w:cs="Arial"/>
          <w:sz w:val="20"/>
          <w:szCs w:val="20"/>
        </w:rPr>
        <w:t>LWCS-owned</w:t>
      </w:r>
      <w:r w:rsidRPr="00103E60">
        <w:rPr>
          <w:rFonts w:ascii="Arial" w:hAnsi="Arial" w:cs="Arial"/>
          <w:sz w:val="20"/>
          <w:szCs w:val="20"/>
        </w:rPr>
        <w:t xml:space="preserve"> or leased vehicles. These vehicles are to be used for LWCS business only. Safety belts must be worn at all times. Any employee who is assigned </w:t>
      </w:r>
      <w:r w:rsidR="000E17D0" w:rsidRPr="00103E60">
        <w:rPr>
          <w:rFonts w:ascii="Arial" w:hAnsi="Arial" w:cs="Arial"/>
          <w:sz w:val="20"/>
          <w:szCs w:val="20"/>
        </w:rPr>
        <w:t>an</w:t>
      </w:r>
      <w:r w:rsidRPr="00103E60">
        <w:rPr>
          <w:rFonts w:ascii="Arial" w:hAnsi="Arial" w:cs="Arial"/>
          <w:sz w:val="20"/>
          <w:szCs w:val="20"/>
        </w:rPr>
        <w:t xml:space="preserve"> LWCS vehicle and acquires excessive at-fault traffic citations is subject to disciplinary action and may have </w:t>
      </w:r>
      <w:r w:rsidR="00D655B8">
        <w:rPr>
          <w:rFonts w:ascii="Arial" w:hAnsi="Arial" w:cs="Arial"/>
          <w:sz w:val="20"/>
          <w:szCs w:val="20"/>
        </w:rPr>
        <w:t xml:space="preserve">their </w:t>
      </w:r>
      <w:r w:rsidRPr="00103E60">
        <w:rPr>
          <w:rFonts w:ascii="Arial" w:hAnsi="Arial" w:cs="Arial"/>
          <w:sz w:val="20"/>
          <w:szCs w:val="20"/>
        </w:rPr>
        <w:t>driving privileges canceled. This could cause termination of employment.</w:t>
      </w:r>
    </w:p>
    <w:p w14:paraId="49DB236D" w14:textId="77777777" w:rsidR="00446839" w:rsidRPr="00103E60" w:rsidRDefault="00446839" w:rsidP="006F2849">
      <w:pPr>
        <w:pStyle w:val="NoSpacing"/>
        <w:rPr>
          <w:rFonts w:ascii="Arial" w:hAnsi="Arial" w:cs="Arial"/>
          <w:b/>
          <w:bCs/>
          <w:sz w:val="20"/>
          <w:szCs w:val="20"/>
        </w:rPr>
      </w:pPr>
    </w:p>
    <w:p w14:paraId="6414B9E0" w14:textId="0B1543EA" w:rsidR="006F2849" w:rsidRPr="00103E60" w:rsidRDefault="00812741" w:rsidP="006F2849">
      <w:pPr>
        <w:pStyle w:val="NoSpacing"/>
        <w:rPr>
          <w:rFonts w:ascii="Arial" w:hAnsi="Arial" w:cs="Arial"/>
          <w:b/>
          <w:bCs/>
          <w:sz w:val="20"/>
          <w:szCs w:val="20"/>
        </w:rPr>
      </w:pPr>
      <w:r w:rsidRPr="00103E60">
        <w:rPr>
          <w:rFonts w:ascii="Arial" w:hAnsi="Arial" w:cs="Arial"/>
          <w:b/>
          <w:bCs/>
          <w:sz w:val="20"/>
          <w:szCs w:val="20"/>
        </w:rPr>
        <w:t>CELL PHONE SAFETY AND DRIVING</w:t>
      </w:r>
    </w:p>
    <w:p w14:paraId="0A2BA3D0" w14:textId="77777777" w:rsidR="006F2849" w:rsidRPr="00103E60" w:rsidRDefault="006F2849" w:rsidP="006F2849">
      <w:pPr>
        <w:pStyle w:val="NoSpacing"/>
        <w:rPr>
          <w:rFonts w:ascii="Arial" w:hAnsi="Arial" w:cs="Arial"/>
          <w:sz w:val="20"/>
          <w:szCs w:val="20"/>
        </w:rPr>
      </w:pPr>
    </w:p>
    <w:p w14:paraId="47382972" w14:textId="793DDDC1" w:rsidR="006F2849" w:rsidRPr="00103E60" w:rsidRDefault="006F2849" w:rsidP="006F2849">
      <w:pPr>
        <w:pStyle w:val="NoSpacing"/>
        <w:rPr>
          <w:rFonts w:ascii="Arial" w:hAnsi="Arial" w:cs="Arial"/>
          <w:sz w:val="20"/>
          <w:szCs w:val="20"/>
        </w:rPr>
      </w:pPr>
      <w:r w:rsidRPr="00103E60">
        <w:rPr>
          <w:rFonts w:ascii="Arial" w:hAnsi="Arial" w:cs="Arial"/>
          <w:sz w:val="20"/>
          <w:szCs w:val="20"/>
        </w:rPr>
        <w:t xml:space="preserve">Safe driving is the first priority when operating a vehicle while driving on </w:t>
      </w:r>
      <w:r w:rsidRPr="00103E60">
        <w:rPr>
          <w:rFonts w:ascii="Arial" w:hAnsi="Arial" w:cs="Arial"/>
          <w:b/>
          <w:bCs/>
          <w:sz w:val="20"/>
          <w:szCs w:val="20"/>
        </w:rPr>
        <w:t>LWCS</w:t>
      </w:r>
      <w:r w:rsidRPr="00103E60">
        <w:rPr>
          <w:rFonts w:ascii="Arial" w:hAnsi="Arial" w:cs="Arial"/>
          <w:sz w:val="20"/>
          <w:szCs w:val="20"/>
        </w:rPr>
        <w:t xml:space="preserve"> business. Employees’ first responsibility is to pay attention to </w:t>
      </w:r>
      <w:r w:rsidR="008D3920" w:rsidRPr="00103E60">
        <w:rPr>
          <w:rFonts w:ascii="Arial" w:hAnsi="Arial" w:cs="Arial"/>
          <w:sz w:val="20"/>
          <w:szCs w:val="20"/>
        </w:rPr>
        <w:t>their</w:t>
      </w:r>
      <w:r w:rsidRPr="00103E60">
        <w:rPr>
          <w:rFonts w:ascii="Arial" w:hAnsi="Arial" w:cs="Arial"/>
          <w:sz w:val="20"/>
          <w:szCs w:val="20"/>
        </w:rPr>
        <w:t xml:space="preserve"> driving. They should never allow a cell phone or other mobile device to distract them from concentrating on driving.</w:t>
      </w:r>
    </w:p>
    <w:p w14:paraId="509ACDCF" w14:textId="77777777" w:rsidR="006F2849" w:rsidRPr="00103E60" w:rsidRDefault="006F2849" w:rsidP="006F2849">
      <w:pPr>
        <w:pStyle w:val="NoSpacing"/>
        <w:rPr>
          <w:rFonts w:ascii="Arial" w:hAnsi="Arial" w:cs="Arial"/>
          <w:sz w:val="20"/>
          <w:szCs w:val="20"/>
        </w:rPr>
      </w:pPr>
    </w:p>
    <w:p w14:paraId="5DD65E68" w14:textId="77777777" w:rsidR="006F2849" w:rsidRPr="00103E60" w:rsidRDefault="006F2849" w:rsidP="006F2849">
      <w:pPr>
        <w:pStyle w:val="NoSpacing"/>
        <w:rPr>
          <w:rFonts w:ascii="Arial" w:hAnsi="Arial" w:cs="Arial"/>
          <w:bCs/>
          <w:sz w:val="20"/>
          <w:szCs w:val="20"/>
        </w:rPr>
      </w:pPr>
      <w:r w:rsidRPr="00103E60">
        <w:rPr>
          <w:rFonts w:ascii="Arial" w:hAnsi="Arial" w:cs="Arial"/>
          <w:sz w:val="20"/>
          <w:szCs w:val="20"/>
        </w:rPr>
        <w:t>Under no circumstances should employees feel that they need to place themselves or others at risk while driving to fulfill business needs. Employees</w:t>
      </w:r>
      <w:r w:rsidRPr="00103E60">
        <w:rPr>
          <w:rFonts w:ascii="Arial" w:hAnsi="Arial" w:cs="Arial"/>
          <w:bCs/>
          <w:sz w:val="20"/>
          <w:szCs w:val="20"/>
        </w:rPr>
        <w:t xml:space="preserve"> should follow these procedures to avoid distracted driving: </w:t>
      </w:r>
    </w:p>
    <w:p w14:paraId="03F09E51" w14:textId="77777777" w:rsidR="006F2849" w:rsidRPr="00103E60" w:rsidRDefault="006F2849" w:rsidP="006F2849">
      <w:pPr>
        <w:pStyle w:val="NoSpacing"/>
        <w:rPr>
          <w:rFonts w:ascii="Arial" w:hAnsi="Arial" w:cs="Arial"/>
          <w:bCs/>
          <w:sz w:val="20"/>
          <w:szCs w:val="20"/>
        </w:rPr>
      </w:pPr>
    </w:p>
    <w:p w14:paraId="40F6376F" w14:textId="77777777" w:rsidR="006F2849" w:rsidRPr="00103E60" w:rsidRDefault="006F2849" w:rsidP="006F2849">
      <w:pPr>
        <w:pStyle w:val="NoSpacing"/>
        <w:rPr>
          <w:rFonts w:ascii="Arial" w:hAnsi="Arial" w:cs="Arial"/>
          <w:sz w:val="20"/>
          <w:szCs w:val="20"/>
        </w:rPr>
      </w:pPr>
      <w:r w:rsidRPr="00103E60">
        <w:rPr>
          <w:rFonts w:ascii="Arial" w:hAnsi="Arial" w:cs="Arial"/>
          <w:sz w:val="20"/>
          <w:szCs w:val="20"/>
        </w:rPr>
        <w:t>• Follow all applicable state and local laws that address the use of cell phones and other mobile devices while driving.</w:t>
      </w:r>
    </w:p>
    <w:p w14:paraId="40B96508" w14:textId="23931CA9" w:rsidR="006F2849" w:rsidRPr="00103E60" w:rsidRDefault="006F2849" w:rsidP="006F2849">
      <w:pPr>
        <w:pStyle w:val="NoSpacing"/>
        <w:rPr>
          <w:rFonts w:ascii="Arial" w:hAnsi="Arial" w:cs="Arial"/>
          <w:sz w:val="20"/>
          <w:szCs w:val="20"/>
        </w:rPr>
      </w:pPr>
      <w:r w:rsidRPr="00103E60">
        <w:rPr>
          <w:rFonts w:ascii="Arial" w:hAnsi="Arial" w:cs="Arial"/>
          <w:sz w:val="20"/>
          <w:szCs w:val="20"/>
        </w:rPr>
        <w:t xml:space="preserve">• Avoid using cell phones while driving and avoid </w:t>
      </w:r>
      <w:r w:rsidR="004878FE" w:rsidRPr="00103E60">
        <w:rPr>
          <w:rFonts w:ascii="Arial" w:hAnsi="Arial" w:cs="Arial"/>
          <w:sz w:val="20"/>
          <w:szCs w:val="20"/>
        </w:rPr>
        <w:t>using them</w:t>
      </w:r>
      <w:r w:rsidR="008D3920" w:rsidRPr="00103E60">
        <w:rPr>
          <w:rFonts w:ascii="Arial" w:hAnsi="Arial" w:cs="Arial"/>
          <w:sz w:val="20"/>
          <w:szCs w:val="20"/>
        </w:rPr>
        <w:t xml:space="preserve"> </w:t>
      </w:r>
      <w:r w:rsidRPr="00103E60">
        <w:rPr>
          <w:rFonts w:ascii="Arial" w:hAnsi="Arial" w:cs="Arial"/>
          <w:sz w:val="20"/>
          <w:szCs w:val="20"/>
        </w:rPr>
        <w:t xml:space="preserve">as </w:t>
      </w:r>
      <w:r w:rsidR="008D3920" w:rsidRPr="00103E60">
        <w:rPr>
          <w:rFonts w:ascii="Arial" w:hAnsi="Arial" w:cs="Arial"/>
          <w:sz w:val="20"/>
          <w:szCs w:val="20"/>
        </w:rPr>
        <w:t xml:space="preserve">a </w:t>
      </w:r>
      <w:r w:rsidR="004878FE" w:rsidRPr="00103E60">
        <w:rPr>
          <w:rFonts w:ascii="Arial" w:hAnsi="Arial" w:cs="Arial"/>
          <w:sz w:val="20"/>
          <w:szCs w:val="20"/>
        </w:rPr>
        <w:t>handheld</w:t>
      </w:r>
      <w:r w:rsidRPr="00103E60">
        <w:rPr>
          <w:rFonts w:ascii="Arial" w:hAnsi="Arial" w:cs="Arial"/>
          <w:sz w:val="20"/>
          <w:szCs w:val="20"/>
        </w:rPr>
        <w:t xml:space="preserve"> device. Find a safe place to pull over to make or receive phone calls, send or receive text messages, or manipulate navigation apps.</w:t>
      </w:r>
    </w:p>
    <w:p w14:paraId="2365B73B" w14:textId="77777777" w:rsidR="006F2849" w:rsidRPr="00103E60" w:rsidRDefault="006F2849" w:rsidP="006F2849">
      <w:pPr>
        <w:pStyle w:val="NoSpacing"/>
        <w:rPr>
          <w:rFonts w:ascii="Arial" w:hAnsi="Arial" w:cs="Arial"/>
          <w:sz w:val="20"/>
          <w:szCs w:val="20"/>
        </w:rPr>
      </w:pPr>
      <w:r w:rsidRPr="00103E60">
        <w:rPr>
          <w:rFonts w:ascii="Arial" w:hAnsi="Arial" w:cs="Arial"/>
          <w:sz w:val="20"/>
          <w:szCs w:val="20"/>
        </w:rPr>
        <w:t>• Program their destination into navigation apps or GPS devices before they start driving.</w:t>
      </w:r>
    </w:p>
    <w:p w14:paraId="10330550" w14:textId="6A752A88" w:rsidR="006F2849" w:rsidRPr="00103E60" w:rsidRDefault="006F2849" w:rsidP="006F2849">
      <w:pPr>
        <w:pStyle w:val="NoSpacing"/>
        <w:rPr>
          <w:rFonts w:ascii="Arial" w:hAnsi="Arial" w:cs="Arial"/>
          <w:sz w:val="20"/>
          <w:szCs w:val="20"/>
        </w:rPr>
      </w:pPr>
      <w:r w:rsidRPr="00103E60">
        <w:rPr>
          <w:rFonts w:ascii="Arial" w:hAnsi="Arial" w:cs="Arial"/>
          <w:sz w:val="20"/>
          <w:szCs w:val="20"/>
        </w:rPr>
        <w:t xml:space="preserve">• Do not read or respond to text messages or </w:t>
      </w:r>
      <w:r w:rsidR="008D3920" w:rsidRPr="00103E60">
        <w:rPr>
          <w:rFonts w:ascii="Arial" w:hAnsi="Arial" w:cs="Arial"/>
          <w:sz w:val="20"/>
          <w:szCs w:val="20"/>
        </w:rPr>
        <w:t>e-mails</w:t>
      </w:r>
      <w:r w:rsidRPr="00103E60">
        <w:rPr>
          <w:rFonts w:ascii="Arial" w:hAnsi="Arial" w:cs="Arial"/>
          <w:sz w:val="20"/>
          <w:szCs w:val="20"/>
        </w:rPr>
        <w:t xml:space="preserve"> or browse social media or the Internet while driving. </w:t>
      </w:r>
    </w:p>
    <w:p w14:paraId="105F8E5B" w14:textId="77777777" w:rsidR="006F2849" w:rsidRPr="00103E60" w:rsidRDefault="006F2849" w:rsidP="006F2849">
      <w:pPr>
        <w:pStyle w:val="NoSpacing"/>
        <w:rPr>
          <w:rFonts w:ascii="Arial" w:hAnsi="Arial" w:cs="Arial"/>
          <w:sz w:val="20"/>
          <w:szCs w:val="20"/>
        </w:rPr>
      </w:pPr>
      <w:r w:rsidRPr="00103E60">
        <w:rPr>
          <w:rFonts w:ascii="Arial" w:hAnsi="Arial" w:cs="Arial"/>
          <w:sz w:val="20"/>
          <w:szCs w:val="20"/>
        </w:rPr>
        <w:t xml:space="preserve">• Be aware of distractions from in-car “infotainment” systems. Just because they are built into the vehicle does not mean they do not create a hazardous distraction. </w:t>
      </w:r>
    </w:p>
    <w:p w14:paraId="3CE4E6B1" w14:textId="77777777" w:rsidR="006F2849" w:rsidRPr="00103E60" w:rsidRDefault="006F2849" w:rsidP="006F2849">
      <w:pPr>
        <w:pStyle w:val="NoSpacing"/>
        <w:rPr>
          <w:rFonts w:ascii="Arial" w:hAnsi="Arial" w:cs="Arial"/>
          <w:sz w:val="20"/>
          <w:szCs w:val="20"/>
        </w:rPr>
      </w:pPr>
    </w:p>
    <w:p w14:paraId="0CE9E77D" w14:textId="011FA6D4" w:rsidR="00DD1533" w:rsidRDefault="006F2849" w:rsidP="00DD1533">
      <w:pPr>
        <w:pStyle w:val="NoSpacing"/>
        <w:rPr>
          <w:rFonts w:ascii="Arial" w:hAnsi="Arial" w:cs="Arial"/>
          <w:sz w:val="20"/>
          <w:szCs w:val="20"/>
        </w:rPr>
      </w:pPr>
      <w:r w:rsidRPr="00103E60">
        <w:rPr>
          <w:rFonts w:ascii="Arial" w:hAnsi="Arial" w:cs="Arial"/>
          <w:sz w:val="20"/>
          <w:szCs w:val="20"/>
        </w:rPr>
        <w:t>Employees who fail to follow safety guidelines are subject to discipline.</w:t>
      </w:r>
    </w:p>
    <w:p w14:paraId="364FC897" w14:textId="77777777" w:rsidR="00103E60" w:rsidRPr="00103E60" w:rsidRDefault="00103E60" w:rsidP="00DD1533">
      <w:pPr>
        <w:pStyle w:val="NoSpacing"/>
        <w:rPr>
          <w:rFonts w:ascii="Arial" w:hAnsi="Arial" w:cs="Arial"/>
          <w:sz w:val="20"/>
          <w:szCs w:val="20"/>
        </w:rPr>
      </w:pPr>
    </w:p>
    <w:p w14:paraId="721C59AD" w14:textId="08FF46F9" w:rsidR="000E2928" w:rsidRPr="00103E60" w:rsidRDefault="000E2928" w:rsidP="00331CAB">
      <w:pPr>
        <w:rPr>
          <w:rFonts w:ascii="Arial" w:hAnsi="Arial" w:cs="Arial"/>
          <w:b/>
          <w:bCs/>
          <w:sz w:val="20"/>
          <w:szCs w:val="20"/>
        </w:rPr>
      </w:pPr>
      <w:r w:rsidRPr="00103E60">
        <w:rPr>
          <w:rFonts w:ascii="Arial" w:hAnsi="Arial" w:cs="Arial"/>
          <w:b/>
          <w:bCs/>
          <w:sz w:val="20"/>
          <w:szCs w:val="20"/>
        </w:rPr>
        <w:t>STAFF/STUDENT RELATIONS</w:t>
      </w:r>
    </w:p>
    <w:p w14:paraId="285E2C41" w14:textId="2060AFEB" w:rsidR="000E2928" w:rsidRPr="00103E60" w:rsidRDefault="000E2928" w:rsidP="000E2928">
      <w:pPr>
        <w:rPr>
          <w:rFonts w:ascii="Arial" w:hAnsi="Arial" w:cs="Arial"/>
          <w:sz w:val="20"/>
          <w:szCs w:val="20"/>
        </w:rPr>
      </w:pPr>
      <w:r w:rsidRPr="00103E60">
        <w:rPr>
          <w:rFonts w:ascii="Arial" w:hAnsi="Arial" w:cs="Arial"/>
          <w:sz w:val="20"/>
          <w:szCs w:val="20"/>
        </w:rPr>
        <w:t xml:space="preserve">Staff members shall maintain professional relationships with students at all times and develop wholesome and constructive relationships with them. Staff members shall be expected to regard each student as an individual and to accord each student the rights and respect that </w:t>
      </w:r>
      <w:r w:rsidR="00446839" w:rsidRPr="00103E60">
        <w:rPr>
          <w:rFonts w:ascii="Arial" w:hAnsi="Arial" w:cs="Arial"/>
          <w:sz w:val="20"/>
          <w:szCs w:val="20"/>
        </w:rPr>
        <w:t>are</w:t>
      </w:r>
      <w:r w:rsidRPr="00103E60">
        <w:rPr>
          <w:rFonts w:ascii="Arial" w:hAnsi="Arial" w:cs="Arial"/>
          <w:sz w:val="20"/>
          <w:szCs w:val="20"/>
        </w:rPr>
        <w:t xml:space="preserve"> due him or her.</w:t>
      </w:r>
    </w:p>
    <w:p w14:paraId="548C2FF7" w14:textId="77777777" w:rsidR="000E2928" w:rsidRPr="00103E60" w:rsidRDefault="000E2928" w:rsidP="000E2928">
      <w:pPr>
        <w:rPr>
          <w:rFonts w:ascii="Arial" w:hAnsi="Arial" w:cs="Arial"/>
          <w:sz w:val="20"/>
          <w:szCs w:val="20"/>
        </w:rPr>
      </w:pPr>
      <w:r w:rsidRPr="00103E60">
        <w:rPr>
          <w:rFonts w:ascii="Arial" w:hAnsi="Arial" w:cs="Arial"/>
          <w:sz w:val="20"/>
          <w:szCs w:val="20"/>
        </w:rPr>
        <w:lastRenderedPageBreak/>
        <w:t>Staff members shall promote a learning environment that encourages fulfillment of each student's potential in regard to his/her program, consistent with LWCS goals and with optimal opportunities for students. This goal may be reached by adapting instruction to individual needs, by:</w:t>
      </w:r>
    </w:p>
    <w:p w14:paraId="559DF987" w14:textId="09A5BC81" w:rsidR="000E2928" w:rsidRPr="00103E60" w:rsidRDefault="000E2928" w:rsidP="000E2928">
      <w:pPr>
        <w:rPr>
          <w:rFonts w:ascii="Arial" w:hAnsi="Arial" w:cs="Arial"/>
          <w:sz w:val="20"/>
          <w:szCs w:val="20"/>
        </w:rPr>
      </w:pPr>
      <w:r w:rsidRPr="00103E60">
        <w:rPr>
          <w:rFonts w:ascii="Arial" w:hAnsi="Arial" w:cs="Arial"/>
          <w:sz w:val="20"/>
          <w:szCs w:val="20"/>
        </w:rPr>
        <w:t>1.</w:t>
      </w:r>
      <w:r w:rsidR="006B25ED" w:rsidRPr="00103E60">
        <w:rPr>
          <w:rFonts w:ascii="Arial" w:hAnsi="Arial" w:cs="Arial"/>
          <w:sz w:val="20"/>
          <w:szCs w:val="20"/>
        </w:rPr>
        <w:tab/>
      </w:r>
      <w:r w:rsidRPr="00103E60">
        <w:rPr>
          <w:rFonts w:ascii="Arial" w:hAnsi="Arial" w:cs="Arial"/>
          <w:sz w:val="20"/>
          <w:szCs w:val="20"/>
        </w:rPr>
        <w:t>Insisting on reasonable standards of scholastic accomplishment for all students.</w:t>
      </w:r>
    </w:p>
    <w:p w14:paraId="021C3CDA" w14:textId="77777777" w:rsidR="000E2928" w:rsidRPr="00103E60" w:rsidRDefault="000E2928" w:rsidP="000E2928">
      <w:pPr>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Creating a positive atmosphere in and out of the classroom.</w:t>
      </w:r>
    </w:p>
    <w:p w14:paraId="7BB67286" w14:textId="77777777" w:rsidR="000E2928" w:rsidRPr="00103E60" w:rsidRDefault="000E2928" w:rsidP="000E2928">
      <w:pPr>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Extending the same courtesy and respect that is expected of students; and</w:t>
      </w:r>
    </w:p>
    <w:p w14:paraId="4304654B" w14:textId="77777777" w:rsidR="000E2928" w:rsidRPr="00103E60" w:rsidRDefault="000E2928" w:rsidP="000E2928">
      <w:pPr>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Treating all students with consistent fairness.</w:t>
      </w:r>
    </w:p>
    <w:p w14:paraId="40A8C9DC" w14:textId="1D161B06" w:rsidR="000E2928" w:rsidRDefault="000E2928" w:rsidP="000E2928">
      <w:pPr>
        <w:rPr>
          <w:rFonts w:ascii="Arial" w:hAnsi="Arial" w:cs="Arial"/>
          <w:sz w:val="20"/>
          <w:szCs w:val="20"/>
        </w:rPr>
      </w:pPr>
      <w:r w:rsidRPr="00103E60">
        <w:rPr>
          <w:rFonts w:ascii="Arial" w:hAnsi="Arial" w:cs="Arial"/>
          <w:sz w:val="20"/>
          <w:szCs w:val="20"/>
        </w:rPr>
        <w:t>Staff members shall use good judgment in their relationships with students beyond their work responsibilities and/or outside the school setting and shall avoid excessive informal and social involvement with individual students. Any appearance of impropriety shall be avoided. Inappropriate relationships between employees and students shall be prohibited and will be grounds for immediate dismissal.</w:t>
      </w:r>
    </w:p>
    <w:p w14:paraId="58283C6C" w14:textId="43FB4A87" w:rsidR="00103E60" w:rsidRPr="00A44774" w:rsidRDefault="00103E60" w:rsidP="000E2928">
      <w:pPr>
        <w:rPr>
          <w:rFonts w:ascii="Arial" w:hAnsi="Arial" w:cs="Arial"/>
          <w:b/>
          <w:sz w:val="20"/>
          <w:szCs w:val="20"/>
        </w:rPr>
      </w:pPr>
      <w:r w:rsidRPr="00A44774">
        <w:rPr>
          <w:rFonts w:ascii="Arial" w:hAnsi="Arial" w:cs="Arial"/>
          <w:b/>
          <w:sz w:val="20"/>
          <w:szCs w:val="20"/>
          <w:highlight w:val="yellow"/>
        </w:rPr>
        <w:t>BLOODBORNE PATHOGEN &amp; INFECTION CONTROL</w:t>
      </w:r>
      <w:r w:rsidRPr="00A44774">
        <w:rPr>
          <w:rFonts w:ascii="Arial" w:hAnsi="Arial" w:cs="Arial"/>
          <w:b/>
          <w:sz w:val="20"/>
          <w:szCs w:val="20"/>
        </w:rPr>
        <w:t xml:space="preserve"> </w:t>
      </w:r>
    </w:p>
    <w:p w14:paraId="2AC486AE" w14:textId="6ACE78D7" w:rsidR="00FE0902" w:rsidRPr="00FE0902" w:rsidRDefault="00FE0902" w:rsidP="000E2928">
      <w:pPr>
        <w:rPr>
          <w:rFonts w:ascii="Arial" w:hAnsi="Arial" w:cs="Arial"/>
          <w:sz w:val="20"/>
          <w:szCs w:val="20"/>
        </w:rPr>
      </w:pPr>
      <w:r w:rsidRPr="00FE0902">
        <w:rPr>
          <w:rFonts w:ascii="Arial" w:hAnsi="Arial" w:cs="Arial"/>
          <w:sz w:val="20"/>
          <w:szCs w:val="20"/>
        </w:rPr>
        <w:t>Staff should be knowledgeable about the conditions that spread Hepatitis B, HIV, and other infectious diseases</w:t>
      </w:r>
      <w:r>
        <w:rPr>
          <w:rFonts w:ascii="Arial" w:hAnsi="Arial" w:cs="Arial"/>
          <w:sz w:val="20"/>
          <w:szCs w:val="20"/>
        </w:rPr>
        <w:t>,</w:t>
      </w:r>
      <w:r w:rsidRPr="00FE0902">
        <w:rPr>
          <w:rFonts w:ascii="Arial" w:hAnsi="Arial" w:cs="Arial"/>
          <w:sz w:val="20"/>
          <w:szCs w:val="20"/>
        </w:rPr>
        <w:t xml:space="preserve"> and be aware of their rights and the rights of others when disease is involved. Certain positions within the school district have been identified as having a somewhat greater hazard of contracting Hepatitis B or other infectious diseases. These positions are: </w:t>
      </w:r>
    </w:p>
    <w:p w14:paraId="632C23F2" w14:textId="77777777" w:rsidR="00FE0902" w:rsidRPr="00FE0902" w:rsidRDefault="00FE0902" w:rsidP="000E2928">
      <w:pPr>
        <w:rPr>
          <w:rFonts w:ascii="Arial" w:hAnsi="Arial" w:cs="Arial"/>
          <w:sz w:val="20"/>
          <w:szCs w:val="20"/>
        </w:rPr>
      </w:pPr>
      <w:r w:rsidRPr="00FE0902">
        <w:rPr>
          <w:rFonts w:ascii="Arial" w:hAnsi="Arial" w:cs="Arial"/>
          <w:sz w:val="20"/>
          <w:szCs w:val="20"/>
        </w:rPr>
        <w:t xml:space="preserve">• Exceptional Student Education (ESE) teachers and paraprofessionals </w:t>
      </w:r>
    </w:p>
    <w:p w14:paraId="5B0C50E6" w14:textId="77777777" w:rsidR="00FE0902" w:rsidRPr="00FE0902" w:rsidRDefault="00FE0902" w:rsidP="000E2928">
      <w:pPr>
        <w:rPr>
          <w:rFonts w:ascii="Arial" w:hAnsi="Arial" w:cs="Arial"/>
          <w:sz w:val="20"/>
          <w:szCs w:val="20"/>
        </w:rPr>
      </w:pPr>
      <w:r w:rsidRPr="00FE0902">
        <w:rPr>
          <w:rFonts w:ascii="Arial" w:hAnsi="Arial" w:cs="Arial"/>
          <w:sz w:val="20"/>
          <w:szCs w:val="20"/>
        </w:rPr>
        <w:t xml:space="preserve">• Health paraprofessionals and school nurses </w:t>
      </w:r>
    </w:p>
    <w:p w14:paraId="47409804" w14:textId="77777777" w:rsidR="00FE0902" w:rsidRPr="00FE0902" w:rsidRDefault="00FE0902" w:rsidP="000E2928">
      <w:pPr>
        <w:rPr>
          <w:rFonts w:ascii="Arial" w:hAnsi="Arial" w:cs="Arial"/>
          <w:sz w:val="20"/>
          <w:szCs w:val="20"/>
        </w:rPr>
      </w:pPr>
      <w:r w:rsidRPr="00FE0902">
        <w:rPr>
          <w:rFonts w:ascii="Arial" w:hAnsi="Arial" w:cs="Arial"/>
          <w:sz w:val="20"/>
          <w:szCs w:val="20"/>
        </w:rPr>
        <w:t>• Custodians</w:t>
      </w:r>
    </w:p>
    <w:p w14:paraId="779A8951" w14:textId="0DFECAFE" w:rsidR="00FE0902" w:rsidRPr="00FE0902" w:rsidRDefault="00FE0902" w:rsidP="000E2928">
      <w:pPr>
        <w:rPr>
          <w:rFonts w:ascii="Arial" w:hAnsi="Arial" w:cs="Arial"/>
          <w:sz w:val="20"/>
          <w:szCs w:val="20"/>
        </w:rPr>
      </w:pPr>
      <w:r w:rsidRPr="00FE0902">
        <w:rPr>
          <w:rFonts w:ascii="Arial" w:hAnsi="Arial" w:cs="Arial"/>
          <w:sz w:val="20"/>
          <w:szCs w:val="20"/>
        </w:rPr>
        <w:t xml:space="preserve">• Plumbers and electricians </w:t>
      </w:r>
    </w:p>
    <w:p w14:paraId="618681C1" w14:textId="77777777" w:rsidR="00FE0902" w:rsidRPr="00FE0902" w:rsidRDefault="00FE0902" w:rsidP="000E2928">
      <w:pPr>
        <w:rPr>
          <w:rFonts w:ascii="Arial" w:hAnsi="Arial" w:cs="Arial"/>
          <w:sz w:val="20"/>
          <w:szCs w:val="20"/>
        </w:rPr>
      </w:pPr>
      <w:r w:rsidRPr="00FE0902">
        <w:rPr>
          <w:rFonts w:ascii="Arial" w:hAnsi="Arial" w:cs="Arial"/>
          <w:sz w:val="20"/>
          <w:szCs w:val="20"/>
        </w:rPr>
        <w:t xml:space="preserve">• Bus drivers and bus aides who transport ESE students </w:t>
      </w:r>
    </w:p>
    <w:p w14:paraId="4C20B48D" w14:textId="77777777" w:rsidR="00FE0902" w:rsidRPr="00FE0902" w:rsidRDefault="00FE0902" w:rsidP="000E2928">
      <w:pPr>
        <w:rPr>
          <w:rFonts w:ascii="Arial" w:hAnsi="Arial" w:cs="Arial"/>
          <w:sz w:val="20"/>
          <w:szCs w:val="20"/>
        </w:rPr>
      </w:pPr>
      <w:r w:rsidRPr="00FE0902">
        <w:rPr>
          <w:rFonts w:ascii="Arial" w:hAnsi="Arial" w:cs="Arial"/>
          <w:sz w:val="20"/>
          <w:szCs w:val="20"/>
        </w:rPr>
        <w:t>• All athletic coaches</w:t>
      </w:r>
    </w:p>
    <w:p w14:paraId="1A66F2C3" w14:textId="2F6DA4D8" w:rsidR="00FE0902" w:rsidRPr="00FE0902" w:rsidRDefault="00FE0902" w:rsidP="000E2928">
      <w:pPr>
        <w:rPr>
          <w:rFonts w:ascii="Arial" w:hAnsi="Arial" w:cs="Arial"/>
          <w:b/>
          <w:sz w:val="20"/>
          <w:szCs w:val="20"/>
        </w:rPr>
      </w:pPr>
      <w:r w:rsidRPr="00FE0902">
        <w:rPr>
          <w:rFonts w:ascii="Arial" w:hAnsi="Arial" w:cs="Arial"/>
          <w:sz w:val="20"/>
          <w:szCs w:val="20"/>
        </w:rPr>
        <w:t>Those persons in the above six (6) categories are obligated to take initial training upon hire and annual training thereafter in infection control</w:t>
      </w:r>
    </w:p>
    <w:p w14:paraId="0B3A958F" w14:textId="77777777" w:rsidR="000E2928" w:rsidRPr="00103E60" w:rsidRDefault="000E2928" w:rsidP="00044B28">
      <w:pPr>
        <w:rPr>
          <w:rFonts w:ascii="Arial" w:hAnsi="Arial" w:cs="Arial"/>
          <w:b/>
          <w:bCs/>
          <w:sz w:val="20"/>
          <w:szCs w:val="20"/>
        </w:rPr>
      </w:pPr>
      <w:r w:rsidRPr="00103E60">
        <w:rPr>
          <w:rFonts w:ascii="Arial" w:hAnsi="Arial" w:cs="Arial"/>
          <w:b/>
          <w:bCs/>
          <w:sz w:val="20"/>
          <w:szCs w:val="20"/>
        </w:rPr>
        <w:t>VOLUNTEERS</w:t>
      </w:r>
    </w:p>
    <w:p w14:paraId="450CCE63" w14:textId="01BC9B1B" w:rsidR="000E2928" w:rsidRPr="00103E60" w:rsidRDefault="000E2928" w:rsidP="000E2928">
      <w:pPr>
        <w:rPr>
          <w:rFonts w:ascii="Arial" w:hAnsi="Arial" w:cs="Arial"/>
          <w:sz w:val="20"/>
          <w:szCs w:val="20"/>
        </w:rPr>
      </w:pPr>
      <w:r w:rsidRPr="00103E60">
        <w:rPr>
          <w:rFonts w:ascii="Arial" w:hAnsi="Arial" w:cs="Arial"/>
          <w:sz w:val="20"/>
          <w:szCs w:val="20"/>
        </w:rPr>
        <w:t xml:space="preserve">The Lake Wales </w:t>
      </w:r>
      <w:r w:rsidR="004316F5" w:rsidRPr="00103E60">
        <w:rPr>
          <w:rFonts w:ascii="Arial" w:hAnsi="Arial" w:cs="Arial"/>
          <w:sz w:val="20"/>
          <w:szCs w:val="20"/>
        </w:rPr>
        <w:t xml:space="preserve">Charter </w:t>
      </w:r>
      <w:r w:rsidRPr="00103E60">
        <w:rPr>
          <w:rFonts w:ascii="Arial" w:hAnsi="Arial" w:cs="Arial"/>
          <w:sz w:val="20"/>
          <w:szCs w:val="20"/>
        </w:rPr>
        <w:t>Schools encourages the use of community volunteers to accomplish our goals. Staff members must provide adequate supervision, space</w:t>
      </w:r>
      <w:r w:rsidR="00493B58" w:rsidRPr="00103E60">
        <w:rPr>
          <w:rFonts w:ascii="Arial" w:hAnsi="Arial" w:cs="Arial"/>
          <w:sz w:val="20"/>
          <w:szCs w:val="20"/>
        </w:rPr>
        <w:t>,</w:t>
      </w:r>
      <w:r w:rsidRPr="00103E60">
        <w:rPr>
          <w:rFonts w:ascii="Arial" w:hAnsi="Arial" w:cs="Arial"/>
          <w:sz w:val="20"/>
          <w:szCs w:val="20"/>
        </w:rPr>
        <w:t xml:space="preserve"> and materials for volunteers. Volunteers must complete the application </w:t>
      </w:r>
      <w:r w:rsidR="004316F5" w:rsidRPr="00103E60">
        <w:rPr>
          <w:rFonts w:ascii="Arial" w:hAnsi="Arial" w:cs="Arial"/>
          <w:sz w:val="20"/>
          <w:szCs w:val="20"/>
        </w:rPr>
        <w:t xml:space="preserve">online </w:t>
      </w:r>
      <w:r w:rsidRPr="00103E60">
        <w:rPr>
          <w:rFonts w:ascii="Arial" w:hAnsi="Arial" w:cs="Arial"/>
          <w:sz w:val="20"/>
          <w:szCs w:val="20"/>
        </w:rPr>
        <w:t xml:space="preserve">and be approved before serving. Volunteers are required to sign in at their site of service, wear appropriate identification while on site, and be positive role </w:t>
      </w:r>
      <w:r w:rsidR="00493B58" w:rsidRPr="00103E60">
        <w:rPr>
          <w:rFonts w:ascii="Arial" w:hAnsi="Arial" w:cs="Arial"/>
          <w:sz w:val="20"/>
          <w:szCs w:val="20"/>
        </w:rPr>
        <w:t>models</w:t>
      </w:r>
      <w:r w:rsidRPr="00103E60">
        <w:rPr>
          <w:rFonts w:ascii="Arial" w:hAnsi="Arial" w:cs="Arial"/>
          <w:sz w:val="20"/>
          <w:szCs w:val="20"/>
        </w:rPr>
        <w:t xml:space="preserve"> in manner, dress</w:t>
      </w:r>
      <w:r w:rsidR="002F4CAF" w:rsidRPr="00103E60">
        <w:rPr>
          <w:rFonts w:ascii="Arial" w:hAnsi="Arial" w:cs="Arial"/>
          <w:sz w:val="20"/>
          <w:szCs w:val="20"/>
        </w:rPr>
        <w:t>,</w:t>
      </w:r>
      <w:r w:rsidRPr="00103E60">
        <w:rPr>
          <w:rFonts w:ascii="Arial" w:hAnsi="Arial" w:cs="Arial"/>
          <w:sz w:val="20"/>
          <w:szCs w:val="20"/>
        </w:rPr>
        <w:t xml:space="preserve"> and appearance. No sagging pants, short shorts, mini-skirts, or revealing</w:t>
      </w:r>
      <w:r w:rsidR="002F4CAF" w:rsidRPr="00103E60">
        <w:rPr>
          <w:rFonts w:ascii="Arial" w:hAnsi="Arial" w:cs="Arial"/>
          <w:sz w:val="20"/>
          <w:szCs w:val="20"/>
        </w:rPr>
        <w:t xml:space="preserve"> </w:t>
      </w:r>
      <w:r w:rsidRPr="00103E60">
        <w:rPr>
          <w:rFonts w:ascii="Arial" w:hAnsi="Arial" w:cs="Arial"/>
          <w:sz w:val="20"/>
          <w:szCs w:val="20"/>
        </w:rPr>
        <w:t>clothing.</w:t>
      </w:r>
    </w:p>
    <w:p w14:paraId="1756917F" w14:textId="77777777" w:rsidR="000E2928" w:rsidRPr="00103E60" w:rsidRDefault="000E2928" w:rsidP="000E2928">
      <w:pPr>
        <w:rPr>
          <w:rFonts w:ascii="Arial" w:hAnsi="Arial" w:cs="Arial"/>
          <w:sz w:val="20"/>
          <w:szCs w:val="20"/>
        </w:rPr>
      </w:pPr>
      <w:r w:rsidRPr="00103E60">
        <w:rPr>
          <w:rFonts w:ascii="Arial" w:hAnsi="Arial" w:cs="Arial"/>
          <w:sz w:val="20"/>
          <w:szCs w:val="20"/>
        </w:rPr>
        <w:t xml:space="preserve">When working with students, </w:t>
      </w:r>
      <w:r w:rsidRPr="00103E60">
        <w:rPr>
          <w:rFonts w:ascii="Arial" w:hAnsi="Arial" w:cs="Arial"/>
          <w:b/>
          <w:bCs/>
          <w:sz w:val="20"/>
          <w:szCs w:val="20"/>
        </w:rPr>
        <w:t>volunteers may NOT</w:t>
      </w:r>
      <w:r w:rsidRPr="00103E60">
        <w:rPr>
          <w:rFonts w:ascii="Arial" w:hAnsi="Arial" w:cs="Arial"/>
          <w:sz w:val="20"/>
          <w:szCs w:val="20"/>
        </w:rPr>
        <w:t>:</w:t>
      </w:r>
    </w:p>
    <w:p w14:paraId="6F186D55" w14:textId="66B9B052" w:rsidR="000E2928" w:rsidRPr="00103E60" w:rsidRDefault="000E2928" w:rsidP="008237A9">
      <w:pPr>
        <w:pStyle w:val="ListParagraph"/>
        <w:numPr>
          <w:ilvl w:val="0"/>
          <w:numId w:val="5"/>
        </w:numPr>
        <w:rPr>
          <w:rFonts w:ascii="Arial" w:hAnsi="Arial" w:cs="Arial"/>
          <w:sz w:val="20"/>
          <w:szCs w:val="20"/>
        </w:rPr>
      </w:pPr>
      <w:r w:rsidRPr="00103E60">
        <w:rPr>
          <w:rFonts w:ascii="Arial" w:hAnsi="Arial" w:cs="Arial"/>
          <w:sz w:val="20"/>
          <w:szCs w:val="20"/>
        </w:rPr>
        <w:t>Handle confidential information about students.</w:t>
      </w:r>
    </w:p>
    <w:p w14:paraId="17273890" w14:textId="41360AFE" w:rsidR="000E2928" w:rsidRPr="00103E60" w:rsidRDefault="000E2928" w:rsidP="008237A9">
      <w:pPr>
        <w:pStyle w:val="ListParagraph"/>
        <w:numPr>
          <w:ilvl w:val="0"/>
          <w:numId w:val="5"/>
        </w:numPr>
        <w:rPr>
          <w:rFonts w:ascii="Arial" w:hAnsi="Arial" w:cs="Arial"/>
          <w:sz w:val="20"/>
          <w:szCs w:val="20"/>
        </w:rPr>
      </w:pPr>
      <w:r w:rsidRPr="00103E60">
        <w:rPr>
          <w:rFonts w:ascii="Arial" w:hAnsi="Arial" w:cs="Arial"/>
          <w:sz w:val="20"/>
          <w:szCs w:val="20"/>
        </w:rPr>
        <w:t>Be placed in charge of a classroom of students in the absence of a teacher.</w:t>
      </w:r>
    </w:p>
    <w:p w14:paraId="56B1A854" w14:textId="180B1E01" w:rsidR="000E2928" w:rsidRPr="00103E60" w:rsidRDefault="000E2928" w:rsidP="008237A9">
      <w:pPr>
        <w:pStyle w:val="ListParagraph"/>
        <w:numPr>
          <w:ilvl w:val="0"/>
          <w:numId w:val="5"/>
        </w:numPr>
        <w:rPr>
          <w:rFonts w:ascii="Arial" w:hAnsi="Arial" w:cs="Arial"/>
          <w:sz w:val="20"/>
          <w:szCs w:val="20"/>
        </w:rPr>
      </w:pPr>
      <w:r w:rsidRPr="00103E60">
        <w:rPr>
          <w:rFonts w:ascii="Arial" w:hAnsi="Arial" w:cs="Arial"/>
          <w:sz w:val="20"/>
          <w:szCs w:val="20"/>
        </w:rPr>
        <w:t>Discipline students.</w:t>
      </w:r>
    </w:p>
    <w:p w14:paraId="78938B4F" w14:textId="5343FADB" w:rsidR="000E2928" w:rsidRPr="00103E60" w:rsidRDefault="000E2928" w:rsidP="008237A9">
      <w:pPr>
        <w:pStyle w:val="ListParagraph"/>
        <w:numPr>
          <w:ilvl w:val="0"/>
          <w:numId w:val="5"/>
        </w:numPr>
        <w:rPr>
          <w:rFonts w:ascii="Arial" w:hAnsi="Arial" w:cs="Arial"/>
          <w:sz w:val="20"/>
          <w:szCs w:val="20"/>
        </w:rPr>
      </w:pPr>
      <w:r w:rsidRPr="00103E60">
        <w:rPr>
          <w:rFonts w:ascii="Arial" w:hAnsi="Arial" w:cs="Arial"/>
          <w:sz w:val="20"/>
          <w:szCs w:val="20"/>
        </w:rPr>
        <w:t>Give medication to students.</w:t>
      </w:r>
    </w:p>
    <w:p w14:paraId="5B6215D0" w14:textId="29B4E8F7" w:rsidR="00281464" w:rsidRPr="00487407" w:rsidRDefault="000E2928" w:rsidP="00044B28">
      <w:pPr>
        <w:rPr>
          <w:rFonts w:ascii="Arial" w:hAnsi="Arial" w:cs="Arial"/>
          <w:sz w:val="20"/>
          <w:szCs w:val="20"/>
        </w:rPr>
      </w:pPr>
      <w:r w:rsidRPr="00103E60">
        <w:rPr>
          <w:rFonts w:ascii="Arial" w:hAnsi="Arial" w:cs="Arial"/>
          <w:sz w:val="20"/>
          <w:szCs w:val="20"/>
        </w:rPr>
        <w:t>Volunteer privileges can be revoked if LWCS policies are violated. Any concerns should be reported to your immediate supervisor or to the Human Resources office at (863) 679-6560.</w:t>
      </w:r>
    </w:p>
    <w:p w14:paraId="1CD46834" w14:textId="76A60D88" w:rsidR="000E2928" w:rsidRPr="00103E60" w:rsidRDefault="000E2928" w:rsidP="00044B28">
      <w:pPr>
        <w:rPr>
          <w:rFonts w:ascii="Arial" w:hAnsi="Arial" w:cs="Arial"/>
          <w:b/>
          <w:bCs/>
          <w:sz w:val="20"/>
          <w:szCs w:val="20"/>
        </w:rPr>
      </w:pPr>
      <w:r w:rsidRPr="00103E60">
        <w:rPr>
          <w:rFonts w:ascii="Arial" w:hAnsi="Arial" w:cs="Arial"/>
          <w:b/>
          <w:bCs/>
          <w:sz w:val="20"/>
          <w:szCs w:val="20"/>
        </w:rPr>
        <w:t>W</w:t>
      </w:r>
      <w:r w:rsidR="002F4CAF" w:rsidRPr="00103E60">
        <w:rPr>
          <w:rFonts w:ascii="Arial" w:hAnsi="Arial" w:cs="Arial"/>
          <w:b/>
          <w:bCs/>
          <w:sz w:val="20"/>
          <w:szCs w:val="20"/>
        </w:rPr>
        <w:t>ELLNESS POLICY</w:t>
      </w:r>
    </w:p>
    <w:p w14:paraId="4867E7A2" w14:textId="35D21612" w:rsidR="008D3920" w:rsidRPr="00103E60" w:rsidRDefault="000E2928" w:rsidP="00044B28">
      <w:pPr>
        <w:rPr>
          <w:rFonts w:ascii="Arial" w:hAnsi="Arial" w:cs="Arial"/>
          <w:sz w:val="20"/>
          <w:szCs w:val="20"/>
        </w:rPr>
      </w:pPr>
      <w:r w:rsidRPr="00103E60">
        <w:rPr>
          <w:rFonts w:ascii="Arial" w:hAnsi="Arial" w:cs="Arial"/>
          <w:sz w:val="20"/>
          <w:szCs w:val="20"/>
        </w:rPr>
        <w:lastRenderedPageBreak/>
        <w:t xml:space="preserve">Lake Wales Charter Schools continue to seek and implement strategies for </w:t>
      </w:r>
      <w:r w:rsidR="002F4CAF" w:rsidRPr="00103E60">
        <w:rPr>
          <w:rFonts w:ascii="Arial" w:hAnsi="Arial" w:cs="Arial"/>
          <w:sz w:val="20"/>
          <w:szCs w:val="20"/>
        </w:rPr>
        <w:t xml:space="preserve">the </w:t>
      </w:r>
      <w:r w:rsidRPr="00103E60">
        <w:rPr>
          <w:rFonts w:ascii="Arial" w:hAnsi="Arial" w:cs="Arial"/>
          <w:sz w:val="20"/>
          <w:szCs w:val="20"/>
        </w:rPr>
        <w:t>improvement of health, nutrition, and physical activity within the school environment for students and staff.</w:t>
      </w:r>
    </w:p>
    <w:p w14:paraId="5C1B2588" w14:textId="614C550E" w:rsidR="002F4CAF" w:rsidRPr="00103E60" w:rsidRDefault="002F4CAF" w:rsidP="00044B28">
      <w:pPr>
        <w:rPr>
          <w:rFonts w:ascii="Arial" w:hAnsi="Arial" w:cs="Arial"/>
          <w:b/>
          <w:sz w:val="20"/>
          <w:szCs w:val="20"/>
        </w:rPr>
      </w:pPr>
      <w:r w:rsidRPr="00103E60">
        <w:rPr>
          <w:rFonts w:ascii="Arial" w:hAnsi="Arial" w:cs="Arial"/>
          <w:b/>
          <w:sz w:val="20"/>
          <w:szCs w:val="20"/>
        </w:rPr>
        <w:t>PUBLIC RELATIONS-RELEASE OF INFORMATION</w:t>
      </w:r>
    </w:p>
    <w:p w14:paraId="4D21931D" w14:textId="0C899286" w:rsidR="002F4CAF" w:rsidRPr="00103E60" w:rsidRDefault="002F4CAF" w:rsidP="002F4CAF">
      <w:pPr>
        <w:rPr>
          <w:rFonts w:ascii="Arial" w:hAnsi="Arial" w:cs="Arial"/>
          <w:sz w:val="20"/>
          <w:szCs w:val="20"/>
        </w:rPr>
      </w:pPr>
      <w:r w:rsidRPr="00103E60">
        <w:rPr>
          <w:rFonts w:ascii="Arial" w:hAnsi="Arial" w:cs="Arial"/>
          <w:sz w:val="20"/>
          <w:szCs w:val="20"/>
        </w:rPr>
        <w:t>Employees shall release information in accordance with school policy, following supervisory approval to do so.  School policies must adhere to applicable laws.</w:t>
      </w:r>
    </w:p>
    <w:p w14:paraId="74711611" w14:textId="586FADB4" w:rsidR="00CF552A" w:rsidRPr="00103E60" w:rsidRDefault="0020325B" w:rsidP="000E2928">
      <w:pPr>
        <w:rPr>
          <w:rFonts w:ascii="Arial" w:hAnsi="Arial" w:cs="Arial"/>
          <w:sz w:val="20"/>
          <w:szCs w:val="20"/>
        </w:rPr>
      </w:pPr>
      <w:r w:rsidRPr="00103E60">
        <w:rPr>
          <w:rFonts w:ascii="Arial" w:hAnsi="Arial" w:cs="Arial"/>
          <w:sz w:val="20"/>
          <w:szCs w:val="20"/>
        </w:rPr>
        <w:t>Should an employee receive either a request or subpoena where the school is named, the Principal shall be immediately notified, who in turn will notify the Superintendent.</w:t>
      </w:r>
    </w:p>
    <w:p w14:paraId="4F67B18D" w14:textId="11D4CE66" w:rsidR="00842849" w:rsidRPr="00103E60" w:rsidRDefault="00842849" w:rsidP="000E2928">
      <w:pPr>
        <w:rPr>
          <w:rFonts w:ascii="Arial" w:hAnsi="Arial" w:cs="Arial"/>
          <w:b/>
          <w:sz w:val="20"/>
          <w:szCs w:val="20"/>
        </w:rPr>
      </w:pPr>
      <w:r w:rsidRPr="00FE0902">
        <w:rPr>
          <w:rFonts w:ascii="Arial" w:hAnsi="Arial" w:cs="Arial"/>
          <w:b/>
          <w:sz w:val="20"/>
          <w:szCs w:val="20"/>
          <w:highlight w:val="yellow"/>
        </w:rPr>
        <w:t>COMPLAINTS RELATING TO EMPLOYEES</w:t>
      </w:r>
    </w:p>
    <w:p w14:paraId="7C94410B" w14:textId="77777777" w:rsidR="00842849" w:rsidRPr="00103E60" w:rsidRDefault="00842849" w:rsidP="000E2928">
      <w:pPr>
        <w:rPr>
          <w:rFonts w:ascii="Arial" w:hAnsi="Arial" w:cs="Arial"/>
          <w:sz w:val="20"/>
          <w:szCs w:val="20"/>
        </w:rPr>
      </w:pPr>
      <w:r w:rsidRPr="00103E60">
        <w:rPr>
          <w:rFonts w:ascii="Arial" w:hAnsi="Arial" w:cs="Arial"/>
          <w:sz w:val="20"/>
          <w:szCs w:val="20"/>
        </w:rPr>
        <w:t xml:space="preserve">The following procedures shall be followed for complaints relating to employees: </w:t>
      </w:r>
    </w:p>
    <w:p w14:paraId="7D80420F" w14:textId="16FA6184" w:rsidR="000A6F1E" w:rsidRPr="00103E60" w:rsidRDefault="00842849" w:rsidP="000E2928">
      <w:pPr>
        <w:rPr>
          <w:rFonts w:ascii="Arial" w:hAnsi="Arial" w:cs="Arial"/>
          <w:sz w:val="20"/>
          <w:szCs w:val="20"/>
        </w:rPr>
      </w:pPr>
      <w:r w:rsidRPr="00103E60">
        <w:rPr>
          <w:rFonts w:ascii="Arial" w:hAnsi="Arial" w:cs="Arial"/>
          <w:sz w:val="20"/>
          <w:szCs w:val="20"/>
        </w:rPr>
        <w:t xml:space="preserve">1. All employees are expected to exemplify conduct that is lawful and professional and contributes to a positive learning environment for students. All employees are expected to meet the specific standards described in the Employee Handbook(s), negotiated contracts, the Principles of Professional Conduct for the Education Profession in Florida as described by </w:t>
      </w:r>
      <w:r w:rsidR="00D655B8">
        <w:rPr>
          <w:rFonts w:ascii="Arial" w:hAnsi="Arial" w:cs="Arial"/>
          <w:sz w:val="20"/>
          <w:szCs w:val="20"/>
        </w:rPr>
        <w:t xml:space="preserve">the </w:t>
      </w:r>
      <w:r w:rsidRPr="00103E60">
        <w:rPr>
          <w:rFonts w:ascii="Arial" w:hAnsi="Arial" w:cs="Arial"/>
          <w:sz w:val="20"/>
          <w:szCs w:val="20"/>
        </w:rPr>
        <w:t>State Board of Education Rule, and all local, state</w:t>
      </w:r>
      <w:r w:rsidR="000A6F1E" w:rsidRPr="00103E60">
        <w:rPr>
          <w:rFonts w:ascii="Arial" w:hAnsi="Arial" w:cs="Arial"/>
          <w:sz w:val="20"/>
          <w:szCs w:val="20"/>
        </w:rPr>
        <w:t>,</w:t>
      </w:r>
      <w:r w:rsidRPr="00103E60">
        <w:rPr>
          <w:rFonts w:ascii="Arial" w:hAnsi="Arial" w:cs="Arial"/>
          <w:sz w:val="20"/>
          <w:szCs w:val="20"/>
        </w:rPr>
        <w:t xml:space="preserve"> and federal laws.</w:t>
      </w:r>
    </w:p>
    <w:p w14:paraId="2B1E715A" w14:textId="72793DD5" w:rsidR="000A6F1E" w:rsidRPr="00103E60" w:rsidRDefault="00842849" w:rsidP="000E2928">
      <w:pPr>
        <w:rPr>
          <w:rFonts w:ascii="Arial" w:hAnsi="Arial" w:cs="Arial"/>
          <w:sz w:val="20"/>
          <w:szCs w:val="20"/>
        </w:rPr>
      </w:pPr>
      <w:r w:rsidRPr="00103E60">
        <w:rPr>
          <w:rFonts w:ascii="Arial" w:hAnsi="Arial" w:cs="Arial"/>
          <w:sz w:val="20"/>
          <w:szCs w:val="20"/>
        </w:rPr>
        <w:t xml:space="preserve"> 2. Any employee who knows of an action by another employee that is a serious violation of School Board policy, State Board Rules, Florida Statutes</w:t>
      </w:r>
      <w:r w:rsidR="000A6F1E" w:rsidRPr="00103E60">
        <w:rPr>
          <w:rFonts w:ascii="Arial" w:hAnsi="Arial" w:cs="Arial"/>
          <w:sz w:val="20"/>
          <w:szCs w:val="20"/>
        </w:rPr>
        <w:t>,</w:t>
      </w:r>
      <w:r w:rsidRPr="00103E60">
        <w:rPr>
          <w:rFonts w:ascii="Arial" w:hAnsi="Arial" w:cs="Arial"/>
          <w:sz w:val="20"/>
          <w:szCs w:val="20"/>
        </w:rPr>
        <w:t xml:space="preserve"> or laws of the United States is obliged to report that action to the appropriate supervisor. This includes, but is not limited to, incompetence, gross immorality or an act involving moral turpitude, misconduct in office, gross insubordination or willful neglect of duty, or conviction of a misdemeanor, felony</w:t>
      </w:r>
      <w:r w:rsidR="000A6F1E" w:rsidRPr="00103E60">
        <w:rPr>
          <w:rFonts w:ascii="Arial" w:hAnsi="Arial" w:cs="Arial"/>
          <w:sz w:val="20"/>
          <w:szCs w:val="20"/>
        </w:rPr>
        <w:t>,</w:t>
      </w:r>
      <w:r w:rsidRPr="00103E60">
        <w:rPr>
          <w:rFonts w:ascii="Arial" w:hAnsi="Arial" w:cs="Arial"/>
          <w:sz w:val="20"/>
          <w:szCs w:val="20"/>
        </w:rPr>
        <w:t xml:space="preserve"> or other charge other than a minor, non-criminal traffic offense. Failure to report such violations may result in discipline up to and including termination.</w:t>
      </w:r>
    </w:p>
    <w:p w14:paraId="7BDF1D93" w14:textId="0C8A7EB4" w:rsidR="000A6F1E" w:rsidRPr="00103E60" w:rsidRDefault="00842849" w:rsidP="000E2928">
      <w:pPr>
        <w:rPr>
          <w:rFonts w:ascii="Arial" w:hAnsi="Arial" w:cs="Arial"/>
          <w:sz w:val="20"/>
          <w:szCs w:val="20"/>
        </w:rPr>
      </w:pPr>
      <w:r w:rsidRPr="00103E60">
        <w:rPr>
          <w:rFonts w:ascii="Arial" w:hAnsi="Arial" w:cs="Arial"/>
          <w:sz w:val="20"/>
          <w:szCs w:val="20"/>
        </w:rPr>
        <w:t xml:space="preserve"> 3. A complaint against an employee should be in writing</w:t>
      </w:r>
      <w:r w:rsidR="000A6F1E" w:rsidRPr="00103E60">
        <w:rPr>
          <w:rFonts w:ascii="Arial" w:hAnsi="Arial" w:cs="Arial"/>
          <w:sz w:val="20"/>
          <w:szCs w:val="20"/>
        </w:rPr>
        <w:t>, stating the basis for the complaint, names of the persons involved, dates of the incident(s),</w:t>
      </w:r>
      <w:r w:rsidRPr="00103E60">
        <w:rPr>
          <w:rFonts w:ascii="Arial" w:hAnsi="Arial" w:cs="Arial"/>
          <w:sz w:val="20"/>
          <w:szCs w:val="20"/>
        </w:rPr>
        <w:t xml:space="preserve"> and names of witnesses. </w:t>
      </w:r>
    </w:p>
    <w:p w14:paraId="31BE05B4" w14:textId="77777777" w:rsidR="000A6F1E" w:rsidRPr="00103E60" w:rsidRDefault="00842849" w:rsidP="000E2928">
      <w:pPr>
        <w:rPr>
          <w:rFonts w:ascii="Arial" w:hAnsi="Arial" w:cs="Arial"/>
          <w:sz w:val="20"/>
          <w:szCs w:val="20"/>
        </w:rPr>
      </w:pPr>
      <w:r w:rsidRPr="00103E60">
        <w:rPr>
          <w:rFonts w:ascii="Arial" w:hAnsi="Arial" w:cs="Arial"/>
          <w:sz w:val="20"/>
          <w:szCs w:val="20"/>
        </w:rPr>
        <w:t>4. Any manager who receives information, either verbally or in writing, regarding inappropriate conduct on the part of an employee that is seriously improper, illegal or substantially reduces that person’s effectiveness as an employee, must immediately log</w:t>
      </w:r>
      <w:r w:rsidR="000A6F1E" w:rsidRPr="00103E60">
        <w:rPr>
          <w:rFonts w:ascii="Arial" w:hAnsi="Arial" w:cs="Arial"/>
          <w:sz w:val="20"/>
          <w:szCs w:val="20"/>
        </w:rPr>
        <w:t xml:space="preserve"> the date and time of the contact and notify the Superintendent or designee within 24 hours.</w:t>
      </w:r>
    </w:p>
    <w:p w14:paraId="73D687B5" w14:textId="5834E0D9" w:rsidR="000A6F1E" w:rsidRPr="00103E60" w:rsidRDefault="000A6F1E" w:rsidP="000E2928">
      <w:pPr>
        <w:rPr>
          <w:rFonts w:ascii="Arial" w:hAnsi="Arial" w:cs="Arial"/>
          <w:sz w:val="20"/>
          <w:szCs w:val="20"/>
        </w:rPr>
      </w:pPr>
      <w:r w:rsidRPr="00103E60">
        <w:rPr>
          <w:rFonts w:ascii="Arial" w:hAnsi="Arial" w:cs="Arial"/>
          <w:sz w:val="20"/>
          <w:szCs w:val="20"/>
        </w:rPr>
        <w:t xml:space="preserve"> 5. A complaint relating to student-teacher problems should first be submitted to the teacher. Such problems, if not resolved, should then be submitted successively to the principal, Superintendent, and School Board. </w:t>
      </w:r>
    </w:p>
    <w:p w14:paraId="7A4ED833" w14:textId="7AB255D3" w:rsidR="000A6F1E" w:rsidRPr="00103E60" w:rsidRDefault="000A6F1E" w:rsidP="000E2928">
      <w:pPr>
        <w:rPr>
          <w:rFonts w:ascii="Arial" w:hAnsi="Arial" w:cs="Arial"/>
          <w:sz w:val="20"/>
          <w:szCs w:val="20"/>
        </w:rPr>
      </w:pPr>
      <w:r w:rsidRPr="00103E60">
        <w:rPr>
          <w:rFonts w:ascii="Arial" w:hAnsi="Arial" w:cs="Arial"/>
          <w:sz w:val="20"/>
          <w:szCs w:val="20"/>
        </w:rPr>
        <w:t xml:space="preserve">6. </w:t>
      </w:r>
      <w:r w:rsidR="00D655B8">
        <w:rPr>
          <w:rFonts w:ascii="Arial" w:hAnsi="Arial" w:cs="Arial"/>
          <w:sz w:val="20"/>
          <w:szCs w:val="20"/>
        </w:rPr>
        <w:t>U</w:t>
      </w:r>
      <w:r w:rsidRPr="00103E60">
        <w:rPr>
          <w:rFonts w:ascii="Arial" w:hAnsi="Arial" w:cs="Arial"/>
          <w:sz w:val="20"/>
          <w:szCs w:val="20"/>
        </w:rPr>
        <w:t xml:space="preserve">nder the direction of the Superintendent or designee, </w:t>
      </w:r>
      <w:r w:rsidR="00D655B8">
        <w:rPr>
          <w:rFonts w:ascii="Arial" w:hAnsi="Arial" w:cs="Arial"/>
          <w:sz w:val="20"/>
          <w:szCs w:val="20"/>
        </w:rPr>
        <w:t xml:space="preserve">the manager </w:t>
      </w:r>
      <w:r w:rsidRPr="00103E60">
        <w:rPr>
          <w:rFonts w:ascii="Arial" w:hAnsi="Arial" w:cs="Arial"/>
          <w:sz w:val="20"/>
          <w:szCs w:val="20"/>
        </w:rPr>
        <w:t xml:space="preserve">shall investigate any alleged serious misconduct and reduce the findings of fact to written form. </w:t>
      </w:r>
    </w:p>
    <w:p w14:paraId="63974F56" w14:textId="25A6EE0D" w:rsidR="000A6F1E" w:rsidRPr="00103E60" w:rsidRDefault="000A6F1E" w:rsidP="000E2928">
      <w:pPr>
        <w:rPr>
          <w:rFonts w:ascii="Arial" w:hAnsi="Arial" w:cs="Arial"/>
          <w:sz w:val="20"/>
          <w:szCs w:val="20"/>
        </w:rPr>
      </w:pPr>
      <w:r w:rsidRPr="00103E60">
        <w:rPr>
          <w:rFonts w:ascii="Arial" w:hAnsi="Arial" w:cs="Arial"/>
          <w:sz w:val="20"/>
          <w:szCs w:val="20"/>
        </w:rPr>
        <w:t xml:space="preserve">7. All investigations shall provide for due process, and the nature of the allegations and the discovery of facts shall determine the scope and timeliness. </w:t>
      </w:r>
    </w:p>
    <w:p w14:paraId="17715845" w14:textId="77777777" w:rsidR="000A6F1E" w:rsidRPr="00103E60" w:rsidRDefault="000A6F1E" w:rsidP="000E2928">
      <w:pPr>
        <w:rPr>
          <w:rFonts w:ascii="Arial" w:hAnsi="Arial" w:cs="Arial"/>
          <w:sz w:val="20"/>
          <w:szCs w:val="20"/>
        </w:rPr>
      </w:pPr>
      <w:r w:rsidRPr="00103E60">
        <w:rPr>
          <w:rFonts w:ascii="Arial" w:hAnsi="Arial" w:cs="Arial"/>
          <w:sz w:val="20"/>
          <w:szCs w:val="20"/>
        </w:rPr>
        <w:t>8. Written findings shall be provided to the Superintendent or designee, the person who was the subject of the complaint, and the person reporting the inappropriate conduct if the report was made in writing. In no case shall the investigation take longer than 60 days without a written summary of facts discovered to that point in time.</w:t>
      </w:r>
    </w:p>
    <w:p w14:paraId="646B2F1B" w14:textId="77777777" w:rsidR="000A6F1E" w:rsidRPr="00103E60" w:rsidRDefault="000A6F1E" w:rsidP="000E2928">
      <w:pPr>
        <w:rPr>
          <w:rFonts w:ascii="Arial" w:hAnsi="Arial" w:cs="Arial"/>
          <w:sz w:val="20"/>
          <w:szCs w:val="20"/>
        </w:rPr>
      </w:pPr>
      <w:r w:rsidRPr="00103E60">
        <w:rPr>
          <w:rFonts w:ascii="Arial" w:hAnsi="Arial" w:cs="Arial"/>
          <w:sz w:val="20"/>
          <w:szCs w:val="20"/>
        </w:rPr>
        <w:t xml:space="preserve"> 9. Any administrative action by the manager, superintendent, or designee shall be included with the findings of fact. </w:t>
      </w:r>
    </w:p>
    <w:p w14:paraId="4200DEB9" w14:textId="7BF7752C" w:rsidR="000A6F1E" w:rsidRPr="00103E60" w:rsidRDefault="000A6F1E" w:rsidP="000E2928">
      <w:pPr>
        <w:rPr>
          <w:rFonts w:ascii="Arial" w:hAnsi="Arial" w:cs="Arial"/>
          <w:sz w:val="20"/>
          <w:szCs w:val="20"/>
        </w:rPr>
      </w:pPr>
      <w:r w:rsidRPr="00103E60">
        <w:rPr>
          <w:rFonts w:ascii="Arial" w:hAnsi="Arial" w:cs="Arial"/>
          <w:sz w:val="20"/>
          <w:szCs w:val="20"/>
        </w:rPr>
        <w:t xml:space="preserve">10. The Superintendent or designee shall report all legally sufficient complaints against teachers and administrators to the Department of Education within 30 days after the date on which the subject matter of </w:t>
      </w:r>
      <w:r w:rsidRPr="00103E60">
        <w:rPr>
          <w:rFonts w:ascii="Arial" w:hAnsi="Arial" w:cs="Arial"/>
          <w:sz w:val="20"/>
          <w:szCs w:val="20"/>
        </w:rPr>
        <w:lastRenderedPageBreak/>
        <w:t xml:space="preserve">the complaint came to the attention of </w:t>
      </w:r>
      <w:r w:rsidR="00803C05">
        <w:rPr>
          <w:rFonts w:ascii="Arial" w:hAnsi="Arial" w:cs="Arial"/>
          <w:sz w:val="20"/>
          <w:szCs w:val="20"/>
        </w:rPr>
        <w:t>LWCS</w:t>
      </w:r>
      <w:r w:rsidRPr="00103E60">
        <w:rPr>
          <w:rFonts w:ascii="Arial" w:hAnsi="Arial" w:cs="Arial"/>
          <w:sz w:val="20"/>
          <w:szCs w:val="20"/>
        </w:rPr>
        <w:t xml:space="preserve">. Possible criminal violations or suspected child abuse shall be reported to the proper authorities within 24 hours of the initial report of the complaint. </w:t>
      </w:r>
    </w:p>
    <w:p w14:paraId="14E22DAD" w14:textId="0724D421" w:rsidR="000A6F1E" w:rsidRPr="00103E60" w:rsidRDefault="000A6F1E" w:rsidP="000E2928">
      <w:pPr>
        <w:rPr>
          <w:rFonts w:ascii="Arial" w:hAnsi="Arial" w:cs="Arial"/>
          <w:sz w:val="20"/>
          <w:szCs w:val="20"/>
        </w:rPr>
      </w:pPr>
      <w:r w:rsidRPr="00103E60">
        <w:rPr>
          <w:rFonts w:ascii="Arial" w:hAnsi="Arial" w:cs="Arial"/>
          <w:sz w:val="20"/>
          <w:szCs w:val="20"/>
        </w:rPr>
        <w:t>11. Any complaint and any material relating to the investigation of a complaint against an employee shall be confidential and exempt from the provisions of §119.07(1), Florida Statutes, until the conclusion of the preliminary investigation or until such times as the preliminary investigation ceases to be active. A preliminary investigation shall be considered active as long as it is continuing with a reasonable, good-faith anticipation that an administrative finding shall be made in the foreseeable future.</w:t>
      </w:r>
    </w:p>
    <w:p w14:paraId="285C2F11" w14:textId="62F6BC2C" w:rsidR="000A6F1E" w:rsidRPr="00103E60" w:rsidRDefault="000A6F1E" w:rsidP="000E2928">
      <w:pPr>
        <w:rPr>
          <w:rFonts w:ascii="Arial" w:hAnsi="Arial" w:cs="Arial"/>
          <w:sz w:val="20"/>
          <w:szCs w:val="20"/>
        </w:rPr>
      </w:pPr>
      <w:r w:rsidRPr="00103E60">
        <w:rPr>
          <w:rFonts w:ascii="Arial" w:hAnsi="Arial" w:cs="Arial"/>
          <w:sz w:val="20"/>
          <w:szCs w:val="20"/>
        </w:rPr>
        <w:t>12. If the investigation concludes with the finding that there is no probable cause to proceed further or with no disciplinary action taken or charges filed, a statement to that effect signed by the investigating official shall be attached to the complaint and the complaint and all such materials shall be open to inspection pursuant to §119.07(1), Florida Statutes.</w:t>
      </w:r>
    </w:p>
    <w:p w14:paraId="78CF480C" w14:textId="77777777" w:rsidR="000A6F1E" w:rsidRPr="00103E60" w:rsidRDefault="000A6F1E" w:rsidP="000E2928">
      <w:pPr>
        <w:rPr>
          <w:rFonts w:ascii="Arial" w:hAnsi="Arial" w:cs="Arial"/>
          <w:sz w:val="20"/>
          <w:szCs w:val="20"/>
        </w:rPr>
      </w:pPr>
      <w:r w:rsidRPr="00103E60">
        <w:rPr>
          <w:rFonts w:ascii="Arial" w:hAnsi="Arial" w:cs="Arial"/>
          <w:sz w:val="20"/>
          <w:szCs w:val="20"/>
        </w:rPr>
        <w:t xml:space="preserve">13. If the preliminary investigation is concluded with the finding that there is probable cause to proceed or a complaint is filed with the proper authorities, the complaint and the information shall be open thereafter to inspection pursuant to §119.07(1), Florida Statutes. </w:t>
      </w:r>
    </w:p>
    <w:p w14:paraId="3D0B2620" w14:textId="5A8F9D2E" w:rsidR="000A6F1E" w:rsidRPr="00103E60" w:rsidRDefault="000A6F1E" w:rsidP="000E2928">
      <w:pPr>
        <w:rPr>
          <w:rFonts w:ascii="Arial" w:hAnsi="Arial" w:cs="Arial"/>
          <w:sz w:val="20"/>
          <w:szCs w:val="20"/>
        </w:rPr>
      </w:pPr>
      <w:r w:rsidRPr="00103E60">
        <w:rPr>
          <w:rFonts w:ascii="Arial" w:hAnsi="Arial" w:cs="Arial"/>
          <w:sz w:val="20"/>
          <w:szCs w:val="20"/>
        </w:rPr>
        <w:t xml:space="preserve">14. The release of investigation records made public pursuant to paragraphs (12) and (13) of this policy, which contain derogatory material, shall be delayed until the employee has received 10 days' notice as required by §1012.31, Florida Statutes. </w:t>
      </w:r>
    </w:p>
    <w:p w14:paraId="2BFED155" w14:textId="430BF6E2" w:rsidR="00842849" w:rsidRPr="00103E60" w:rsidRDefault="000A6F1E" w:rsidP="000E2928">
      <w:pPr>
        <w:rPr>
          <w:rFonts w:ascii="Arial" w:hAnsi="Arial" w:cs="Arial"/>
          <w:sz w:val="20"/>
          <w:szCs w:val="20"/>
        </w:rPr>
      </w:pPr>
      <w:r w:rsidRPr="00103E60">
        <w:rPr>
          <w:rFonts w:ascii="Arial" w:hAnsi="Arial" w:cs="Arial"/>
          <w:sz w:val="20"/>
          <w:szCs w:val="20"/>
        </w:rPr>
        <w:t>15. The Superintendent shall report to the Department of Education the name of any certified person who has been convicted of, or who has pled “no contest” (nolo contendere) to a misdemeanor, felony, or any other criminal charge other than a minor traffic violation, who has been terminated from employment because of conduct involving any moral, unnatural or lascivious act, or who he/she has reason to believe has committed or is found to have committed any act which may be a ground for revocation or suspension of a certificate under §§ 1012.795 and 1012.796, Florida Statutes.</w:t>
      </w:r>
    </w:p>
    <w:p w14:paraId="06E5A918" w14:textId="77777777" w:rsidR="00493B58" w:rsidRPr="00103E60" w:rsidRDefault="00493B58" w:rsidP="00493B58">
      <w:pPr>
        <w:rPr>
          <w:rFonts w:ascii="Arial" w:hAnsi="Arial" w:cs="Arial"/>
          <w:b/>
          <w:sz w:val="20"/>
          <w:szCs w:val="20"/>
        </w:rPr>
      </w:pPr>
      <w:bookmarkStart w:id="1" w:name="_Hlk172015954"/>
      <w:r w:rsidRPr="00103E60">
        <w:rPr>
          <w:rFonts w:ascii="Arial" w:hAnsi="Arial" w:cs="Arial"/>
          <w:b/>
          <w:sz w:val="20"/>
          <w:szCs w:val="20"/>
        </w:rPr>
        <w:t>STANDARDS OF CONDUCT/DISCIPLINARY ACTION</w:t>
      </w:r>
    </w:p>
    <w:p w14:paraId="3394AF9F" w14:textId="2ADDDA72" w:rsidR="00493B58" w:rsidRPr="00103E60" w:rsidRDefault="00493B58" w:rsidP="00493B58">
      <w:pPr>
        <w:pStyle w:val="NoSpacing"/>
        <w:jc w:val="both"/>
        <w:rPr>
          <w:rFonts w:ascii="Arial" w:hAnsi="Arial" w:cs="Arial"/>
          <w:sz w:val="20"/>
          <w:szCs w:val="20"/>
        </w:rPr>
      </w:pPr>
      <w:r w:rsidRPr="00103E60">
        <w:rPr>
          <w:rFonts w:ascii="Arial" w:eastAsia="Times New Roman" w:hAnsi="Arial" w:cs="Arial"/>
          <w:b/>
          <w:bCs/>
          <w:color w:val="000000"/>
          <w:sz w:val="20"/>
          <w:szCs w:val="20"/>
        </w:rPr>
        <w:t>LWCS</w:t>
      </w:r>
      <w:r w:rsidRPr="00103E60">
        <w:rPr>
          <w:rFonts w:ascii="Arial" w:eastAsia="Times New Roman" w:hAnsi="Arial" w:cs="Arial"/>
          <w:color w:val="000000"/>
          <w:sz w:val="20"/>
          <w:szCs w:val="20"/>
        </w:rPr>
        <w:t xml:space="preserve"> </w:t>
      </w:r>
      <w:r w:rsidRPr="00103E60">
        <w:rPr>
          <w:rFonts w:ascii="Arial" w:hAnsi="Arial" w:cs="Arial"/>
          <w:sz w:val="20"/>
          <w:szCs w:val="20"/>
        </w:rPr>
        <w:t>expects employees to comply with the company’s standards of behavior</w:t>
      </w:r>
      <w:r w:rsidR="003F33E4" w:rsidRPr="00103E60">
        <w:rPr>
          <w:rFonts w:ascii="Arial" w:hAnsi="Arial" w:cs="Arial"/>
          <w:sz w:val="20"/>
          <w:szCs w:val="20"/>
        </w:rPr>
        <w:t>, which include school safety policies, procedures, and performance,</w:t>
      </w:r>
      <w:r w:rsidRPr="00103E60">
        <w:rPr>
          <w:rFonts w:ascii="Arial" w:hAnsi="Arial" w:cs="Arial"/>
          <w:sz w:val="20"/>
          <w:szCs w:val="20"/>
        </w:rPr>
        <w:t xml:space="preserve"> and to correct any noncompliance with these standards.</w:t>
      </w:r>
    </w:p>
    <w:p w14:paraId="6A223F8D" w14:textId="77777777" w:rsidR="00493B58" w:rsidRPr="00103E60" w:rsidRDefault="00493B58" w:rsidP="00493B58">
      <w:pPr>
        <w:pStyle w:val="NoSpacing"/>
        <w:jc w:val="both"/>
        <w:rPr>
          <w:rFonts w:ascii="Arial" w:hAnsi="Arial" w:cs="Arial"/>
          <w:sz w:val="20"/>
          <w:szCs w:val="20"/>
        </w:rPr>
      </w:pPr>
    </w:p>
    <w:p w14:paraId="3EECE76E" w14:textId="77777777" w:rsidR="00493B58" w:rsidRPr="00103E60" w:rsidRDefault="00493B58" w:rsidP="00493B58">
      <w:pPr>
        <w:pStyle w:val="NoSpacing"/>
        <w:jc w:val="both"/>
        <w:rPr>
          <w:rFonts w:ascii="Arial" w:hAnsi="Arial" w:cs="Arial"/>
          <w:sz w:val="20"/>
          <w:szCs w:val="20"/>
        </w:rPr>
      </w:pPr>
      <w:r w:rsidRPr="00103E60">
        <w:rPr>
          <w:rFonts w:ascii="Arial" w:hAnsi="Arial" w:cs="Arial"/>
          <w:sz w:val="20"/>
          <w:szCs w:val="20"/>
        </w:rPr>
        <w:t>Under normal circumstances, LWCS endorses a policy of progressive discipline in which it attempts to provide employees with notice of deficiencies and an opportunity to improve. It does, however, retain the right to administer discipline in any manner it sees fit. This policy does not modify the status of employees as employees at will or in any way restrict the company’s right to bypass the disciplinary procedures suggested.</w:t>
      </w:r>
    </w:p>
    <w:p w14:paraId="21772D52" w14:textId="77777777" w:rsidR="00493B58" w:rsidRPr="00103E60" w:rsidRDefault="00493B58" w:rsidP="00493B58">
      <w:pPr>
        <w:pStyle w:val="NoSpacing"/>
        <w:jc w:val="both"/>
        <w:rPr>
          <w:rFonts w:ascii="Arial" w:hAnsi="Arial" w:cs="Arial"/>
          <w:sz w:val="20"/>
          <w:szCs w:val="20"/>
        </w:rPr>
      </w:pPr>
    </w:p>
    <w:p w14:paraId="74126BC4" w14:textId="77777777" w:rsidR="00493B58" w:rsidRPr="00103E60" w:rsidRDefault="00493B58" w:rsidP="00493B58">
      <w:pPr>
        <w:pStyle w:val="NoSpacing"/>
        <w:jc w:val="both"/>
        <w:rPr>
          <w:rFonts w:ascii="Arial" w:hAnsi="Arial" w:cs="Arial"/>
          <w:sz w:val="20"/>
          <w:szCs w:val="20"/>
        </w:rPr>
      </w:pPr>
      <w:r w:rsidRPr="00103E60">
        <w:rPr>
          <w:rFonts w:ascii="Arial" w:hAnsi="Arial" w:cs="Arial"/>
          <w:sz w:val="20"/>
          <w:szCs w:val="20"/>
        </w:rPr>
        <w:t>The following steps are suggested in the discipline procedure. All steps should be documented in the employee’s personnel file.</w:t>
      </w:r>
    </w:p>
    <w:p w14:paraId="4757DB1E" w14:textId="77777777" w:rsidR="00487407" w:rsidRDefault="00487407" w:rsidP="00493B58">
      <w:pPr>
        <w:rPr>
          <w:rFonts w:ascii="Arial" w:hAnsi="Arial" w:cs="Arial"/>
          <w:b/>
          <w:sz w:val="20"/>
          <w:szCs w:val="20"/>
        </w:rPr>
      </w:pPr>
    </w:p>
    <w:p w14:paraId="539732F5" w14:textId="1C5A1803" w:rsidR="00493B58" w:rsidRPr="00103E60" w:rsidRDefault="00493B58" w:rsidP="00493B58">
      <w:pPr>
        <w:rPr>
          <w:rFonts w:ascii="Arial" w:hAnsi="Arial" w:cs="Arial"/>
          <w:b/>
          <w:sz w:val="20"/>
          <w:szCs w:val="20"/>
        </w:rPr>
      </w:pPr>
      <w:r w:rsidRPr="00103E60">
        <w:rPr>
          <w:rFonts w:ascii="Arial" w:hAnsi="Arial" w:cs="Arial"/>
          <w:b/>
          <w:sz w:val="20"/>
          <w:szCs w:val="20"/>
        </w:rPr>
        <w:t>Forms of Discipline:</w:t>
      </w:r>
    </w:p>
    <w:p w14:paraId="6A8AD4FE" w14:textId="77777777" w:rsidR="00493B58" w:rsidRPr="00103E60" w:rsidRDefault="00493B58" w:rsidP="00493B58">
      <w:pPr>
        <w:pStyle w:val="NoSpacing"/>
        <w:ind w:left="720"/>
        <w:jc w:val="both"/>
        <w:rPr>
          <w:rFonts w:ascii="Arial" w:hAnsi="Arial" w:cs="Arial"/>
          <w:sz w:val="20"/>
          <w:szCs w:val="20"/>
        </w:rPr>
      </w:pPr>
      <w:r w:rsidRPr="00103E60">
        <w:rPr>
          <w:rFonts w:ascii="Arial" w:hAnsi="Arial" w:cs="Arial"/>
          <w:sz w:val="20"/>
          <w:szCs w:val="20"/>
        </w:rPr>
        <w:t>Step 1: Informal Discussion. When a performance problem is first identified, the nature of the problem and the action necessary to correct it should be thoroughly discussed with the employee.</w:t>
      </w:r>
    </w:p>
    <w:p w14:paraId="6B1A0C02" w14:textId="77777777" w:rsidR="00493B58" w:rsidRPr="00103E60" w:rsidRDefault="00493B58" w:rsidP="00493B58">
      <w:pPr>
        <w:pStyle w:val="NoSpacing"/>
        <w:ind w:left="720"/>
        <w:jc w:val="both"/>
        <w:rPr>
          <w:rFonts w:ascii="Arial" w:hAnsi="Arial" w:cs="Arial"/>
          <w:sz w:val="20"/>
          <w:szCs w:val="20"/>
        </w:rPr>
      </w:pPr>
    </w:p>
    <w:p w14:paraId="614B8C9B" w14:textId="77777777" w:rsidR="00493B58" w:rsidRPr="00103E60" w:rsidRDefault="00493B58" w:rsidP="00493B58">
      <w:pPr>
        <w:pStyle w:val="NoSpacing"/>
        <w:ind w:left="720"/>
        <w:jc w:val="both"/>
        <w:rPr>
          <w:rFonts w:ascii="Arial" w:hAnsi="Arial" w:cs="Arial"/>
          <w:sz w:val="20"/>
          <w:szCs w:val="20"/>
        </w:rPr>
      </w:pPr>
      <w:r w:rsidRPr="00103E60">
        <w:rPr>
          <w:rFonts w:ascii="Arial" w:hAnsi="Arial" w:cs="Arial"/>
          <w:sz w:val="20"/>
          <w:szCs w:val="20"/>
        </w:rPr>
        <w:t>Step 2: Counseling. If a private informal discussion with the employee has not resulted in corrective action, following a thorough investigation, the supervisor should meet with the employee and (a) review the problem, (b) permit the employee to present information regarding the problem, (c) advise the employee that the problem must be corrected, (d) inform the employee that failure to correct the problem will result in further disciplinary action that may include discharge, and (e) issue a counseling notice to the employee.</w:t>
      </w:r>
    </w:p>
    <w:p w14:paraId="2A5DF518" w14:textId="77777777" w:rsidR="00493B58" w:rsidRPr="00103E60" w:rsidRDefault="00493B58" w:rsidP="00493B58">
      <w:pPr>
        <w:pStyle w:val="NoSpacing"/>
        <w:ind w:left="720"/>
        <w:jc w:val="both"/>
        <w:rPr>
          <w:rFonts w:ascii="Arial" w:hAnsi="Arial" w:cs="Arial"/>
          <w:sz w:val="20"/>
          <w:szCs w:val="20"/>
        </w:rPr>
      </w:pPr>
    </w:p>
    <w:p w14:paraId="71906AF0" w14:textId="77777777" w:rsidR="00493B58" w:rsidRPr="00103E60" w:rsidRDefault="00493B58" w:rsidP="00493B58">
      <w:pPr>
        <w:pStyle w:val="NoSpacing"/>
        <w:ind w:left="720"/>
        <w:jc w:val="both"/>
        <w:rPr>
          <w:rFonts w:ascii="Arial" w:hAnsi="Arial" w:cs="Arial"/>
          <w:sz w:val="20"/>
          <w:szCs w:val="20"/>
        </w:rPr>
      </w:pPr>
      <w:r w:rsidRPr="00103E60">
        <w:rPr>
          <w:rFonts w:ascii="Arial" w:hAnsi="Arial" w:cs="Arial"/>
          <w:sz w:val="20"/>
          <w:szCs w:val="20"/>
        </w:rPr>
        <w:lastRenderedPageBreak/>
        <w:t>Step 3: Reprimand. If satisfactory performance and corrective action are not achieved under Steps 1 and 2, the supervisor and a representative from the HR department should meet with the employee in private and proceed via (a) through (d) above and issue a reprimand notice to the employee.</w:t>
      </w:r>
    </w:p>
    <w:p w14:paraId="4C63757E" w14:textId="77777777" w:rsidR="00493B58" w:rsidRPr="00103E60" w:rsidRDefault="00493B58" w:rsidP="00493B58">
      <w:pPr>
        <w:pStyle w:val="NoSpacing"/>
        <w:ind w:left="720"/>
        <w:jc w:val="both"/>
        <w:rPr>
          <w:rFonts w:ascii="Arial" w:hAnsi="Arial" w:cs="Arial"/>
          <w:sz w:val="20"/>
          <w:szCs w:val="20"/>
        </w:rPr>
      </w:pPr>
    </w:p>
    <w:p w14:paraId="1E9F49CD" w14:textId="77777777" w:rsidR="00493B58" w:rsidRPr="00103E60" w:rsidRDefault="00493B58" w:rsidP="00493B58">
      <w:pPr>
        <w:pStyle w:val="NoSpacing"/>
        <w:ind w:left="720"/>
        <w:jc w:val="both"/>
        <w:rPr>
          <w:rFonts w:ascii="Arial" w:hAnsi="Arial" w:cs="Arial"/>
          <w:sz w:val="20"/>
          <w:szCs w:val="20"/>
        </w:rPr>
      </w:pPr>
      <w:r w:rsidRPr="00103E60">
        <w:rPr>
          <w:rFonts w:ascii="Arial" w:hAnsi="Arial" w:cs="Arial"/>
          <w:sz w:val="20"/>
          <w:szCs w:val="20"/>
        </w:rPr>
        <w:t>Step 4: Suspension. Supervisors have the authority to temporarily remove employees from the workplace, with or without pay, if approved in advance by the department director and the director of HR. An exempt employee generally may not be suspended without pay for less than a full day, and the suspension must be related to written workplace conduct rules applicable to all employees, such as a written policy prohibiting sexual harassment or workplace violence.</w:t>
      </w:r>
    </w:p>
    <w:p w14:paraId="5FDF0DF2" w14:textId="77777777" w:rsidR="00493B58" w:rsidRPr="00103E60" w:rsidRDefault="00493B58" w:rsidP="00493B58">
      <w:pPr>
        <w:pStyle w:val="NoSpacing"/>
        <w:ind w:left="720"/>
        <w:jc w:val="both"/>
        <w:rPr>
          <w:rFonts w:ascii="Arial" w:hAnsi="Arial" w:cs="Arial"/>
          <w:sz w:val="20"/>
          <w:szCs w:val="20"/>
        </w:rPr>
      </w:pPr>
    </w:p>
    <w:p w14:paraId="0B26D9E7" w14:textId="77777777" w:rsidR="00493B58" w:rsidRPr="00103E60" w:rsidRDefault="00493B58" w:rsidP="00493B58">
      <w:pPr>
        <w:pStyle w:val="NoSpacing"/>
        <w:ind w:left="720"/>
        <w:jc w:val="both"/>
        <w:rPr>
          <w:rFonts w:ascii="Arial" w:hAnsi="Arial" w:cs="Arial"/>
          <w:sz w:val="20"/>
          <w:szCs w:val="20"/>
        </w:rPr>
      </w:pPr>
      <w:r w:rsidRPr="00103E60">
        <w:rPr>
          <w:rFonts w:ascii="Arial" w:hAnsi="Arial" w:cs="Arial"/>
          <w:sz w:val="20"/>
          <w:szCs w:val="20"/>
        </w:rPr>
        <w:t>Step 5: Failure to improve. Failure to improve performance or behavior after the written warning or suspension can result in termination.</w:t>
      </w:r>
    </w:p>
    <w:p w14:paraId="6C82365A" w14:textId="77777777" w:rsidR="00493B58" w:rsidRPr="00103E60" w:rsidRDefault="00493B58" w:rsidP="00493B58">
      <w:pPr>
        <w:pStyle w:val="NoSpacing"/>
        <w:ind w:left="720"/>
        <w:jc w:val="both"/>
        <w:rPr>
          <w:rFonts w:ascii="Arial" w:hAnsi="Arial" w:cs="Arial"/>
          <w:sz w:val="20"/>
          <w:szCs w:val="20"/>
        </w:rPr>
      </w:pPr>
    </w:p>
    <w:p w14:paraId="09AED69A" w14:textId="62E15BF3" w:rsidR="00725978" w:rsidRPr="00103E60" w:rsidRDefault="00493B58" w:rsidP="00725978">
      <w:pPr>
        <w:jc w:val="both"/>
        <w:rPr>
          <w:rFonts w:ascii="Arial" w:hAnsi="Arial" w:cs="Arial"/>
          <w:sz w:val="20"/>
          <w:szCs w:val="20"/>
        </w:rPr>
      </w:pPr>
      <w:r w:rsidRPr="00103E60">
        <w:rPr>
          <w:rFonts w:ascii="Arial" w:hAnsi="Arial" w:cs="Arial"/>
          <w:sz w:val="20"/>
          <w:szCs w:val="20"/>
        </w:rPr>
        <w:t>In cases involving serious misconduct or any time the supervisor determines it is necessary, such as a major breach of policy or violation of law, the procedures contained above may be disregarded. Typically, the supervisor should suspend the employee immediately (with or without pay), and an investigation of the incidents leading up to the suspension should be conducted to determine if any further action, such as termination, should be taken.</w:t>
      </w:r>
    </w:p>
    <w:p w14:paraId="7A916758" w14:textId="0C16EEFC" w:rsidR="004878FE" w:rsidRPr="00103E60" w:rsidRDefault="004878FE" w:rsidP="00725978">
      <w:pPr>
        <w:jc w:val="both"/>
        <w:rPr>
          <w:rFonts w:ascii="Arial" w:hAnsi="Arial" w:cs="Arial"/>
          <w:b/>
          <w:sz w:val="20"/>
          <w:szCs w:val="20"/>
        </w:rPr>
      </w:pPr>
      <w:r w:rsidRPr="00FE0902">
        <w:rPr>
          <w:rFonts w:ascii="Arial" w:hAnsi="Arial" w:cs="Arial"/>
          <w:b/>
          <w:sz w:val="20"/>
          <w:szCs w:val="20"/>
          <w:highlight w:val="yellow"/>
        </w:rPr>
        <w:t>EMPLOYEE REPRIMAND:</w:t>
      </w:r>
    </w:p>
    <w:p w14:paraId="4D7DCEEA" w14:textId="77777777" w:rsidR="004878FE" w:rsidRPr="00103E60" w:rsidRDefault="004878FE" w:rsidP="00725978">
      <w:pPr>
        <w:jc w:val="both"/>
        <w:rPr>
          <w:rFonts w:ascii="Arial" w:hAnsi="Arial" w:cs="Arial"/>
          <w:sz w:val="20"/>
          <w:szCs w:val="20"/>
        </w:rPr>
      </w:pPr>
      <w:r w:rsidRPr="00103E60">
        <w:rPr>
          <w:rFonts w:ascii="Arial" w:hAnsi="Arial" w:cs="Arial"/>
          <w:sz w:val="20"/>
          <w:szCs w:val="20"/>
        </w:rPr>
        <w:t xml:space="preserve">The following procedures shall be followed for reprimands: </w:t>
      </w:r>
    </w:p>
    <w:p w14:paraId="021A22EC" w14:textId="77777777" w:rsidR="004878FE" w:rsidRPr="00103E60" w:rsidRDefault="004878FE" w:rsidP="00725978">
      <w:pPr>
        <w:jc w:val="both"/>
        <w:rPr>
          <w:rFonts w:ascii="Arial" w:hAnsi="Arial" w:cs="Arial"/>
          <w:sz w:val="20"/>
          <w:szCs w:val="20"/>
        </w:rPr>
      </w:pPr>
      <w:r w:rsidRPr="00103E60">
        <w:rPr>
          <w:rFonts w:ascii="Arial" w:hAnsi="Arial" w:cs="Arial"/>
          <w:sz w:val="20"/>
          <w:szCs w:val="20"/>
        </w:rPr>
        <w:t>1. Any written reprimand or warning shall be furnished to the employee, and the employee shall sign the reprimand or warning for the sole purpose of indicating that he/she has received the statement and has discussed it with his/her supervisor.</w:t>
      </w:r>
    </w:p>
    <w:p w14:paraId="66DAE334" w14:textId="2E4694DC" w:rsidR="004878FE" w:rsidRPr="00103E60" w:rsidRDefault="004878FE" w:rsidP="00725978">
      <w:pPr>
        <w:jc w:val="both"/>
        <w:rPr>
          <w:rFonts w:ascii="Arial" w:hAnsi="Arial" w:cs="Arial"/>
          <w:b/>
          <w:sz w:val="20"/>
          <w:szCs w:val="20"/>
        </w:rPr>
      </w:pPr>
      <w:r w:rsidRPr="00103E60">
        <w:rPr>
          <w:rFonts w:ascii="Arial" w:hAnsi="Arial" w:cs="Arial"/>
          <w:sz w:val="20"/>
          <w:szCs w:val="20"/>
        </w:rPr>
        <w:t xml:space="preserve"> 2. If the employee refuses to sign, the reprimand or warning shall be placed in the employee’s personnel file and a copy provided to the employee. The employee shall have an opportunity to submit a written response, which shall also be placed in the employee’s personnel file.</w:t>
      </w:r>
    </w:p>
    <w:p w14:paraId="50C27B40" w14:textId="4C72831F" w:rsidR="00725978" w:rsidRPr="00103E60" w:rsidRDefault="00725978" w:rsidP="00725978">
      <w:pPr>
        <w:jc w:val="both"/>
        <w:rPr>
          <w:rFonts w:ascii="Arial" w:hAnsi="Arial" w:cs="Arial"/>
          <w:b/>
          <w:sz w:val="20"/>
          <w:szCs w:val="20"/>
        </w:rPr>
      </w:pPr>
    </w:p>
    <w:bookmarkEnd w:id="1"/>
    <w:p w14:paraId="601D1340" w14:textId="56787A08" w:rsidR="00906A57" w:rsidRPr="00103E60" w:rsidRDefault="00906A57" w:rsidP="00725978">
      <w:pPr>
        <w:jc w:val="both"/>
        <w:rPr>
          <w:rFonts w:ascii="Arial" w:hAnsi="Arial" w:cs="Arial"/>
          <w:b/>
          <w:sz w:val="20"/>
          <w:szCs w:val="20"/>
        </w:rPr>
      </w:pPr>
    </w:p>
    <w:p w14:paraId="66EE6171" w14:textId="47246C2B" w:rsidR="00906A57" w:rsidRDefault="00906A57" w:rsidP="00725978">
      <w:pPr>
        <w:jc w:val="both"/>
        <w:rPr>
          <w:rFonts w:ascii="Arial" w:hAnsi="Arial" w:cs="Arial"/>
          <w:b/>
          <w:sz w:val="20"/>
          <w:szCs w:val="20"/>
        </w:rPr>
      </w:pPr>
    </w:p>
    <w:p w14:paraId="5B5686C9" w14:textId="5E796C92" w:rsidR="00103E60" w:rsidRDefault="00103E60" w:rsidP="00725978">
      <w:pPr>
        <w:jc w:val="both"/>
        <w:rPr>
          <w:rFonts w:ascii="Arial" w:hAnsi="Arial" w:cs="Arial"/>
          <w:b/>
          <w:sz w:val="20"/>
          <w:szCs w:val="20"/>
        </w:rPr>
      </w:pPr>
    </w:p>
    <w:p w14:paraId="7346F90C" w14:textId="04CD43AA" w:rsidR="003A3A7F" w:rsidRDefault="003A3A7F" w:rsidP="00725978">
      <w:pPr>
        <w:jc w:val="both"/>
        <w:rPr>
          <w:rFonts w:ascii="Arial" w:hAnsi="Arial" w:cs="Arial"/>
          <w:b/>
          <w:sz w:val="20"/>
          <w:szCs w:val="20"/>
        </w:rPr>
      </w:pPr>
    </w:p>
    <w:p w14:paraId="465A056F" w14:textId="26937717" w:rsidR="000A6F1E" w:rsidRDefault="000A6F1E" w:rsidP="00725978">
      <w:pPr>
        <w:jc w:val="both"/>
        <w:rPr>
          <w:rFonts w:ascii="Arial" w:hAnsi="Arial" w:cs="Arial"/>
          <w:b/>
          <w:sz w:val="20"/>
          <w:szCs w:val="20"/>
        </w:rPr>
      </w:pPr>
    </w:p>
    <w:p w14:paraId="024C7584" w14:textId="605AD01A" w:rsidR="00D655B8" w:rsidRDefault="00D655B8" w:rsidP="00725978">
      <w:pPr>
        <w:jc w:val="both"/>
        <w:rPr>
          <w:rFonts w:ascii="Arial" w:hAnsi="Arial" w:cs="Arial"/>
          <w:b/>
          <w:sz w:val="20"/>
          <w:szCs w:val="20"/>
        </w:rPr>
      </w:pPr>
    </w:p>
    <w:p w14:paraId="16EE6E62" w14:textId="540D5F85" w:rsidR="00EA312F" w:rsidRDefault="00EA312F" w:rsidP="00725978">
      <w:pPr>
        <w:jc w:val="both"/>
        <w:rPr>
          <w:rFonts w:ascii="Arial" w:hAnsi="Arial" w:cs="Arial"/>
          <w:b/>
          <w:sz w:val="20"/>
          <w:szCs w:val="20"/>
        </w:rPr>
      </w:pPr>
    </w:p>
    <w:p w14:paraId="20165AD1" w14:textId="14A6D42D" w:rsidR="00EA312F" w:rsidRDefault="00EA312F" w:rsidP="00725978">
      <w:pPr>
        <w:jc w:val="both"/>
        <w:rPr>
          <w:rFonts w:ascii="Arial" w:hAnsi="Arial" w:cs="Arial"/>
          <w:b/>
          <w:sz w:val="20"/>
          <w:szCs w:val="20"/>
        </w:rPr>
      </w:pPr>
    </w:p>
    <w:p w14:paraId="5F268A6D" w14:textId="64996DC2" w:rsidR="00EA312F" w:rsidRDefault="00EA312F" w:rsidP="00725978">
      <w:pPr>
        <w:jc w:val="both"/>
        <w:rPr>
          <w:rFonts w:ascii="Arial" w:hAnsi="Arial" w:cs="Arial"/>
          <w:b/>
          <w:sz w:val="20"/>
          <w:szCs w:val="20"/>
        </w:rPr>
      </w:pPr>
    </w:p>
    <w:p w14:paraId="6D149679" w14:textId="49DD887B" w:rsidR="00EA312F" w:rsidRDefault="00EA312F" w:rsidP="00725978">
      <w:pPr>
        <w:jc w:val="both"/>
        <w:rPr>
          <w:rFonts w:ascii="Arial" w:hAnsi="Arial" w:cs="Arial"/>
          <w:b/>
          <w:sz w:val="20"/>
          <w:szCs w:val="20"/>
        </w:rPr>
      </w:pPr>
    </w:p>
    <w:p w14:paraId="52C9BF82" w14:textId="20C4BC7D" w:rsidR="00EA312F" w:rsidRDefault="00EA312F" w:rsidP="00725978">
      <w:pPr>
        <w:jc w:val="both"/>
        <w:rPr>
          <w:rFonts w:ascii="Arial" w:hAnsi="Arial" w:cs="Arial"/>
          <w:b/>
          <w:sz w:val="20"/>
          <w:szCs w:val="20"/>
        </w:rPr>
      </w:pPr>
    </w:p>
    <w:p w14:paraId="367FCE38" w14:textId="77777777" w:rsidR="00EA312F" w:rsidRDefault="00EA312F" w:rsidP="00725978">
      <w:pPr>
        <w:jc w:val="both"/>
        <w:rPr>
          <w:rFonts w:ascii="Arial" w:hAnsi="Arial" w:cs="Arial"/>
          <w:b/>
          <w:sz w:val="20"/>
          <w:szCs w:val="20"/>
        </w:rPr>
      </w:pPr>
    </w:p>
    <w:p w14:paraId="1AA80726" w14:textId="77777777" w:rsidR="00C96E66" w:rsidRPr="00103E60" w:rsidRDefault="00C96E66" w:rsidP="00725978">
      <w:pPr>
        <w:jc w:val="both"/>
        <w:rPr>
          <w:rFonts w:ascii="Arial" w:hAnsi="Arial" w:cs="Arial"/>
          <w:b/>
          <w:sz w:val="20"/>
          <w:szCs w:val="20"/>
        </w:rPr>
      </w:pPr>
    </w:p>
    <w:p w14:paraId="3F872A7C" w14:textId="3B26EC29" w:rsidR="00A44B0C" w:rsidRDefault="00A44B0C" w:rsidP="005E6C7C">
      <w:pPr>
        <w:jc w:val="center"/>
        <w:rPr>
          <w:rFonts w:ascii="Arial" w:hAnsi="Arial" w:cs="Arial"/>
          <w:b/>
          <w:bCs/>
          <w:sz w:val="20"/>
          <w:szCs w:val="20"/>
        </w:rPr>
      </w:pPr>
      <w:r w:rsidRPr="00103E60">
        <w:rPr>
          <w:rFonts w:ascii="Arial" w:hAnsi="Arial" w:cs="Arial"/>
          <w:b/>
          <w:bCs/>
          <w:sz w:val="20"/>
          <w:szCs w:val="20"/>
        </w:rPr>
        <w:lastRenderedPageBreak/>
        <w:t>EMPLOYEE BENEFITS</w:t>
      </w:r>
    </w:p>
    <w:p w14:paraId="5F3EB2F0" w14:textId="77777777" w:rsidR="00C96E66" w:rsidRPr="00103E60" w:rsidRDefault="00C96E66" w:rsidP="005E6C7C">
      <w:pPr>
        <w:jc w:val="center"/>
        <w:rPr>
          <w:rFonts w:ascii="Arial" w:hAnsi="Arial" w:cs="Arial"/>
          <w:b/>
          <w:bCs/>
          <w:sz w:val="20"/>
          <w:szCs w:val="20"/>
        </w:rPr>
      </w:pPr>
    </w:p>
    <w:p w14:paraId="16AE8089" w14:textId="637FF92D" w:rsidR="000E2928" w:rsidRPr="00103E60" w:rsidRDefault="000E2928" w:rsidP="00044B28">
      <w:pPr>
        <w:rPr>
          <w:rFonts w:ascii="Arial" w:hAnsi="Arial" w:cs="Arial"/>
          <w:b/>
          <w:bCs/>
          <w:sz w:val="20"/>
          <w:szCs w:val="20"/>
        </w:rPr>
      </w:pPr>
      <w:r w:rsidRPr="00103E60">
        <w:rPr>
          <w:rFonts w:ascii="Arial" w:hAnsi="Arial" w:cs="Arial"/>
          <w:b/>
          <w:bCs/>
          <w:sz w:val="20"/>
          <w:szCs w:val="20"/>
        </w:rPr>
        <w:t>EMPLOYEE ASSISTANCE PROGRAM</w:t>
      </w:r>
    </w:p>
    <w:p w14:paraId="09C901EA" w14:textId="310116F6" w:rsidR="000E2928" w:rsidRPr="00103E60" w:rsidRDefault="000E2928" w:rsidP="000E2928">
      <w:pPr>
        <w:rPr>
          <w:rFonts w:ascii="Arial" w:hAnsi="Arial" w:cs="Arial"/>
          <w:sz w:val="20"/>
          <w:szCs w:val="20"/>
        </w:rPr>
      </w:pPr>
      <w:r w:rsidRPr="00103E60">
        <w:rPr>
          <w:rFonts w:ascii="Arial" w:hAnsi="Arial" w:cs="Arial"/>
          <w:sz w:val="20"/>
          <w:szCs w:val="20"/>
        </w:rPr>
        <w:t xml:space="preserve">Lake Wales Charter Schools is committed to helping its employees maintain an optimum quality of life. </w:t>
      </w:r>
      <w:r w:rsidR="00044B28" w:rsidRPr="00103E60">
        <w:rPr>
          <w:rFonts w:ascii="Arial" w:hAnsi="Arial" w:cs="Arial"/>
          <w:sz w:val="20"/>
          <w:szCs w:val="20"/>
        </w:rPr>
        <w:t xml:space="preserve">LWCS provides </w:t>
      </w:r>
      <w:r w:rsidR="00446839" w:rsidRPr="00103E60">
        <w:rPr>
          <w:rFonts w:ascii="Arial" w:hAnsi="Arial" w:cs="Arial"/>
          <w:sz w:val="20"/>
          <w:szCs w:val="20"/>
        </w:rPr>
        <w:t xml:space="preserve">an </w:t>
      </w:r>
      <w:r w:rsidR="00044B28" w:rsidRPr="00103E60">
        <w:rPr>
          <w:rFonts w:ascii="Arial" w:hAnsi="Arial" w:cs="Arial"/>
          <w:sz w:val="20"/>
          <w:szCs w:val="20"/>
        </w:rPr>
        <w:t xml:space="preserve">EAP </w:t>
      </w:r>
      <w:r w:rsidRPr="00103E60">
        <w:rPr>
          <w:rFonts w:ascii="Arial" w:hAnsi="Arial" w:cs="Arial"/>
          <w:sz w:val="20"/>
          <w:szCs w:val="20"/>
        </w:rPr>
        <w:t xml:space="preserve">that </w:t>
      </w:r>
      <w:r w:rsidR="00044B28" w:rsidRPr="00103E60">
        <w:rPr>
          <w:rFonts w:ascii="Arial" w:hAnsi="Arial" w:cs="Arial"/>
          <w:sz w:val="20"/>
          <w:szCs w:val="20"/>
        </w:rPr>
        <w:t>gives</w:t>
      </w:r>
      <w:r w:rsidRPr="00103E60">
        <w:rPr>
          <w:rFonts w:ascii="Arial" w:hAnsi="Arial" w:cs="Arial"/>
          <w:sz w:val="20"/>
          <w:szCs w:val="20"/>
        </w:rPr>
        <w:t xml:space="preserve"> employees access to a wide range of resources that go far beyond the ordinary telephonic health information line. </w:t>
      </w:r>
    </w:p>
    <w:p w14:paraId="56D712DE"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ACCIDENTAL DEATH AND DISMEMBERMENT INSURANCE</w:t>
      </w:r>
    </w:p>
    <w:p w14:paraId="3A97FCC5" w14:textId="6F59FFDE" w:rsidR="000E2928" w:rsidRPr="00103E60" w:rsidRDefault="000E2928" w:rsidP="000E2928">
      <w:pPr>
        <w:rPr>
          <w:rFonts w:ascii="Arial" w:hAnsi="Arial" w:cs="Arial"/>
          <w:sz w:val="20"/>
          <w:szCs w:val="20"/>
        </w:rPr>
      </w:pPr>
      <w:r w:rsidRPr="00103E60">
        <w:rPr>
          <w:rFonts w:ascii="Arial" w:hAnsi="Arial" w:cs="Arial"/>
          <w:sz w:val="20"/>
          <w:szCs w:val="20"/>
        </w:rPr>
        <w:t xml:space="preserve">Accidental death and dismemberment insurance </w:t>
      </w:r>
      <w:proofErr w:type="gramStart"/>
      <w:r w:rsidR="00446839" w:rsidRPr="00103E60">
        <w:rPr>
          <w:rFonts w:ascii="Arial" w:hAnsi="Arial" w:cs="Arial"/>
          <w:sz w:val="20"/>
          <w:szCs w:val="20"/>
        </w:rPr>
        <w:t>is</w:t>
      </w:r>
      <w:proofErr w:type="gramEnd"/>
      <w:r w:rsidR="00446839" w:rsidRPr="00103E60">
        <w:rPr>
          <w:rFonts w:ascii="Arial" w:hAnsi="Arial" w:cs="Arial"/>
          <w:sz w:val="20"/>
          <w:szCs w:val="20"/>
        </w:rPr>
        <w:t xml:space="preserve"> available for all employees of LWCS through their life insurance,</w:t>
      </w:r>
      <w:r w:rsidRPr="00103E60">
        <w:rPr>
          <w:rFonts w:ascii="Arial" w:hAnsi="Arial" w:cs="Arial"/>
          <w:sz w:val="20"/>
          <w:szCs w:val="20"/>
        </w:rPr>
        <w:t xml:space="preserve"> which LWCS</w:t>
      </w:r>
      <w:r w:rsidR="00D655B8">
        <w:rPr>
          <w:rFonts w:ascii="Arial" w:hAnsi="Arial" w:cs="Arial"/>
          <w:sz w:val="20"/>
          <w:szCs w:val="20"/>
        </w:rPr>
        <w:t xml:space="preserve"> provides</w:t>
      </w:r>
      <w:r w:rsidRPr="00103E60">
        <w:rPr>
          <w:rFonts w:ascii="Arial" w:hAnsi="Arial" w:cs="Arial"/>
          <w:sz w:val="20"/>
          <w:szCs w:val="20"/>
        </w:rPr>
        <w:t>. Upon termination or retirement, you have 31 days from the date of your termination of employment with the LWCS to convert to an individual policy. For more information</w:t>
      </w:r>
      <w:r w:rsidR="00446839" w:rsidRPr="00103E60">
        <w:rPr>
          <w:rFonts w:ascii="Arial" w:hAnsi="Arial" w:cs="Arial"/>
          <w:sz w:val="20"/>
          <w:szCs w:val="20"/>
        </w:rPr>
        <w:t>,</w:t>
      </w:r>
      <w:r w:rsidRPr="00103E60">
        <w:rPr>
          <w:rFonts w:ascii="Arial" w:hAnsi="Arial" w:cs="Arial"/>
          <w:sz w:val="20"/>
          <w:szCs w:val="20"/>
        </w:rPr>
        <w:t xml:space="preserve"> contact the LWCS Human Resource office at (863) 679-6560 for the appropriate conversion form.</w:t>
      </w:r>
    </w:p>
    <w:p w14:paraId="7CCB1429"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DISABILITY INSURANCE</w:t>
      </w:r>
    </w:p>
    <w:p w14:paraId="1A21DF37" w14:textId="77777777" w:rsidR="000E2928" w:rsidRPr="00103E60" w:rsidRDefault="000E2928" w:rsidP="000E2928">
      <w:pPr>
        <w:rPr>
          <w:rFonts w:ascii="Arial" w:hAnsi="Arial" w:cs="Arial"/>
          <w:sz w:val="20"/>
          <w:szCs w:val="20"/>
        </w:rPr>
      </w:pPr>
      <w:r w:rsidRPr="00103E60">
        <w:rPr>
          <w:rFonts w:ascii="Arial" w:hAnsi="Arial" w:cs="Arial"/>
          <w:sz w:val="20"/>
          <w:szCs w:val="20"/>
        </w:rPr>
        <w:t>LWCS employees may purchase a short-term disability policy. This policy cannot be converted into an individual policy. Coverage ends the day you stop active work.</w:t>
      </w:r>
    </w:p>
    <w:p w14:paraId="77DCFA17" w14:textId="05B1FC4E" w:rsidR="000E2928" w:rsidRPr="00103E60" w:rsidRDefault="000E2928" w:rsidP="000E2928">
      <w:pPr>
        <w:rPr>
          <w:rFonts w:ascii="Arial" w:hAnsi="Arial" w:cs="Arial"/>
          <w:sz w:val="20"/>
          <w:szCs w:val="20"/>
        </w:rPr>
      </w:pPr>
      <w:r w:rsidRPr="00103E60">
        <w:rPr>
          <w:rFonts w:ascii="Arial" w:hAnsi="Arial" w:cs="Arial"/>
          <w:sz w:val="20"/>
          <w:szCs w:val="20"/>
        </w:rPr>
        <w:t>LWCS provides long-term disability insurance for all LWCS employees at no cost to them. This disability policy cannot be converted into an individual policy once employment ends. Coverage ends the day you stop active work with the LWCS.</w:t>
      </w:r>
    </w:p>
    <w:p w14:paraId="2833D275" w14:textId="5F637C97" w:rsidR="000E2928" w:rsidRPr="00103E60" w:rsidRDefault="00A44B0C" w:rsidP="00CF552A">
      <w:pPr>
        <w:rPr>
          <w:rFonts w:ascii="Arial" w:hAnsi="Arial" w:cs="Arial"/>
          <w:b/>
          <w:bCs/>
          <w:sz w:val="20"/>
          <w:szCs w:val="20"/>
        </w:rPr>
      </w:pPr>
      <w:r w:rsidRPr="00103E60">
        <w:rPr>
          <w:rFonts w:ascii="Arial" w:hAnsi="Arial" w:cs="Arial"/>
          <w:b/>
          <w:bCs/>
          <w:sz w:val="20"/>
          <w:szCs w:val="20"/>
        </w:rPr>
        <w:t>MEDICAL/DENTAL/VISION</w:t>
      </w:r>
      <w:r w:rsidR="000E2928" w:rsidRPr="00103E60">
        <w:rPr>
          <w:rFonts w:ascii="Arial" w:hAnsi="Arial" w:cs="Arial"/>
          <w:b/>
          <w:bCs/>
          <w:sz w:val="20"/>
          <w:szCs w:val="20"/>
        </w:rPr>
        <w:t xml:space="preserve"> INSURANCE</w:t>
      </w:r>
    </w:p>
    <w:p w14:paraId="58058261" w14:textId="5D6F2B49" w:rsidR="00A278BA" w:rsidRPr="00103E60" w:rsidRDefault="00C234E3" w:rsidP="000E2928">
      <w:pPr>
        <w:rPr>
          <w:rStyle w:val="fontstyle01"/>
          <w:rFonts w:ascii="Arial" w:hAnsi="Arial" w:cs="Arial"/>
          <w:sz w:val="20"/>
          <w:szCs w:val="20"/>
        </w:rPr>
      </w:pPr>
      <w:r w:rsidRPr="00103E60">
        <w:rPr>
          <w:rStyle w:val="fontstyle01"/>
          <w:rFonts w:ascii="Arial" w:hAnsi="Arial" w:cs="Arial"/>
          <w:sz w:val="20"/>
          <w:szCs w:val="20"/>
        </w:rPr>
        <w:t>All regular full-time employees are eligible to</w:t>
      </w:r>
      <w:r w:rsidRPr="00103E60">
        <w:rPr>
          <w:rFonts w:ascii="Arial" w:hAnsi="Arial" w:cs="Arial"/>
          <w:color w:val="000000"/>
          <w:sz w:val="20"/>
          <w:szCs w:val="20"/>
        </w:rPr>
        <w:t xml:space="preserve"> </w:t>
      </w:r>
      <w:r w:rsidRPr="00103E60">
        <w:rPr>
          <w:rStyle w:val="fontstyle01"/>
          <w:rFonts w:ascii="Arial" w:hAnsi="Arial" w:cs="Arial"/>
          <w:sz w:val="20"/>
          <w:szCs w:val="20"/>
        </w:rPr>
        <w:t>enroll in the benefit plans on the first of the</w:t>
      </w:r>
      <w:r w:rsidRPr="00103E60">
        <w:rPr>
          <w:rFonts w:ascii="Arial" w:hAnsi="Arial" w:cs="Arial"/>
          <w:color w:val="000000"/>
          <w:sz w:val="20"/>
          <w:szCs w:val="20"/>
        </w:rPr>
        <w:t xml:space="preserve"> </w:t>
      </w:r>
      <w:r w:rsidRPr="00103E60">
        <w:rPr>
          <w:rStyle w:val="fontstyle01"/>
          <w:rFonts w:ascii="Arial" w:hAnsi="Arial" w:cs="Arial"/>
          <w:sz w:val="20"/>
          <w:szCs w:val="20"/>
        </w:rPr>
        <w:t>month following 30 days of employment. To</w:t>
      </w:r>
      <w:r w:rsidRPr="00103E60">
        <w:rPr>
          <w:rFonts w:ascii="Arial" w:hAnsi="Arial" w:cs="Arial"/>
          <w:color w:val="000000"/>
          <w:sz w:val="20"/>
          <w:szCs w:val="20"/>
        </w:rPr>
        <w:t xml:space="preserve"> </w:t>
      </w:r>
      <w:r w:rsidRPr="00103E60">
        <w:rPr>
          <w:rStyle w:val="fontstyle01"/>
          <w:rFonts w:ascii="Arial" w:hAnsi="Arial" w:cs="Arial"/>
          <w:sz w:val="20"/>
          <w:szCs w:val="20"/>
        </w:rPr>
        <w:t xml:space="preserve">be considered a full-time employee, you must be regularly scheduled to work 30 </w:t>
      </w:r>
      <w:r w:rsidR="00926B55" w:rsidRPr="00103E60">
        <w:rPr>
          <w:rStyle w:val="fontstyle01"/>
          <w:rFonts w:ascii="Arial" w:hAnsi="Arial" w:cs="Arial"/>
          <w:sz w:val="20"/>
          <w:szCs w:val="20"/>
        </w:rPr>
        <w:t xml:space="preserve">hours </w:t>
      </w:r>
      <w:r w:rsidRPr="00103E60">
        <w:rPr>
          <w:rStyle w:val="fontstyle01"/>
          <w:rFonts w:ascii="Arial" w:hAnsi="Arial" w:cs="Arial"/>
          <w:sz w:val="20"/>
          <w:szCs w:val="20"/>
        </w:rPr>
        <w:t>per week.</w:t>
      </w:r>
      <w:r w:rsidRPr="00103E60">
        <w:rPr>
          <w:rFonts w:ascii="Arial" w:hAnsi="Arial" w:cs="Arial"/>
          <w:color w:val="000000"/>
          <w:sz w:val="20"/>
          <w:szCs w:val="20"/>
        </w:rPr>
        <w:t xml:space="preserve"> </w:t>
      </w:r>
      <w:r w:rsidRPr="00103E60">
        <w:rPr>
          <w:rStyle w:val="fontstyle01"/>
          <w:rFonts w:ascii="Arial" w:hAnsi="Arial" w:cs="Arial"/>
          <w:sz w:val="20"/>
          <w:szCs w:val="20"/>
        </w:rPr>
        <w:t xml:space="preserve">Eligible dependents, including legal </w:t>
      </w:r>
      <w:r w:rsidR="00A44B0C" w:rsidRPr="00103E60">
        <w:rPr>
          <w:rStyle w:val="fontstyle01"/>
          <w:rFonts w:ascii="Arial" w:hAnsi="Arial" w:cs="Arial"/>
          <w:sz w:val="20"/>
          <w:szCs w:val="20"/>
        </w:rPr>
        <w:t>spouses</w:t>
      </w:r>
      <w:r w:rsidRPr="00103E60">
        <w:rPr>
          <w:rStyle w:val="fontstyle01"/>
          <w:rFonts w:ascii="Arial" w:hAnsi="Arial" w:cs="Arial"/>
          <w:sz w:val="20"/>
          <w:szCs w:val="20"/>
        </w:rPr>
        <w:t>,</w:t>
      </w:r>
      <w:r w:rsidRPr="00103E60">
        <w:rPr>
          <w:rFonts w:ascii="Arial" w:hAnsi="Arial" w:cs="Arial"/>
          <w:color w:val="000000"/>
          <w:sz w:val="20"/>
          <w:szCs w:val="20"/>
        </w:rPr>
        <w:t xml:space="preserve"> </w:t>
      </w:r>
      <w:r w:rsidRPr="00103E60">
        <w:rPr>
          <w:rStyle w:val="fontstyle01"/>
          <w:rFonts w:ascii="Arial" w:hAnsi="Arial" w:cs="Arial"/>
          <w:sz w:val="20"/>
          <w:szCs w:val="20"/>
        </w:rPr>
        <w:t>children, and step-children</w:t>
      </w:r>
      <w:r w:rsidR="00926B55" w:rsidRPr="00103E60">
        <w:rPr>
          <w:rStyle w:val="fontstyle01"/>
          <w:rFonts w:ascii="Arial" w:hAnsi="Arial" w:cs="Arial"/>
          <w:sz w:val="20"/>
          <w:szCs w:val="20"/>
        </w:rPr>
        <w:t>,</w:t>
      </w:r>
      <w:r w:rsidRPr="00103E60">
        <w:rPr>
          <w:rStyle w:val="fontstyle01"/>
          <w:rFonts w:ascii="Arial" w:hAnsi="Arial" w:cs="Arial"/>
          <w:sz w:val="20"/>
          <w:szCs w:val="20"/>
        </w:rPr>
        <w:t xml:space="preserve"> may also be</w:t>
      </w:r>
      <w:r w:rsidRPr="00103E60">
        <w:rPr>
          <w:rFonts w:ascii="Arial" w:hAnsi="Arial" w:cs="Arial"/>
          <w:color w:val="000000"/>
          <w:sz w:val="20"/>
          <w:szCs w:val="20"/>
        </w:rPr>
        <w:t xml:space="preserve"> </w:t>
      </w:r>
      <w:r w:rsidRPr="00103E60">
        <w:rPr>
          <w:rStyle w:val="fontstyle01"/>
          <w:rFonts w:ascii="Arial" w:hAnsi="Arial" w:cs="Arial"/>
          <w:sz w:val="20"/>
          <w:szCs w:val="20"/>
        </w:rPr>
        <w:t>enrolled as long as they meet the</w:t>
      </w:r>
      <w:r w:rsidR="00926B55" w:rsidRPr="00103E60">
        <w:rPr>
          <w:rFonts w:ascii="Arial" w:hAnsi="Arial" w:cs="Arial"/>
          <w:color w:val="000000"/>
          <w:sz w:val="20"/>
          <w:szCs w:val="20"/>
        </w:rPr>
        <w:t xml:space="preserve"> </w:t>
      </w:r>
      <w:r w:rsidRPr="00103E60">
        <w:rPr>
          <w:rStyle w:val="fontstyle01"/>
          <w:rFonts w:ascii="Arial" w:hAnsi="Arial" w:cs="Arial"/>
          <w:sz w:val="20"/>
          <w:szCs w:val="20"/>
        </w:rPr>
        <w:t>corresponding requirements for each plan.</w:t>
      </w:r>
    </w:p>
    <w:p w14:paraId="218DE57E" w14:textId="4ACFA2ED" w:rsidR="00A278BA" w:rsidRPr="00103E60" w:rsidRDefault="00A278BA" w:rsidP="000E2928">
      <w:pPr>
        <w:rPr>
          <w:rFonts w:ascii="Arial" w:hAnsi="Arial" w:cs="Arial"/>
          <w:b/>
          <w:color w:val="000000"/>
          <w:sz w:val="20"/>
          <w:szCs w:val="20"/>
        </w:rPr>
      </w:pPr>
      <w:r w:rsidRPr="00FE0902">
        <w:rPr>
          <w:rFonts w:ascii="Arial" w:hAnsi="Arial" w:cs="Arial"/>
          <w:b/>
          <w:color w:val="000000"/>
          <w:sz w:val="20"/>
          <w:szCs w:val="20"/>
          <w:highlight w:val="yellow"/>
        </w:rPr>
        <w:t>WHEN COVERAGE ENDS</w:t>
      </w:r>
    </w:p>
    <w:p w14:paraId="1AAA3551" w14:textId="1C3D5548" w:rsidR="00FD6577" w:rsidRPr="00103E60" w:rsidRDefault="00FD6577" w:rsidP="000E2928">
      <w:pPr>
        <w:rPr>
          <w:rFonts w:ascii="Arial" w:hAnsi="Arial" w:cs="Arial"/>
          <w:color w:val="000000"/>
          <w:sz w:val="20"/>
          <w:szCs w:val="20"/>
        </w:rPr>
      </w:pPr>
      <w:r w:rsidRPr="00103E60">
        <w:rPr>
          <w:rFonts w:ascii="Arial" w:hAnsi="Arial" w:cs="Arial"/>
          <w:color w:val="000000"/>
          <w:sz w:val="20"/>
          <w:szCs w:val="20"/>
        </w:rPr>
        <w:t>If you cancel benefits during open enrollment, your benefits will end on June 30</w:t>
      </w:r>
      <w:r w:rsidRPr="00103E60">
        <w:rPr>
          <w:rFonts w:ascii="Arial" w:hAnsi="Arial" w:cs="Arial"/>
          <w:color w:val="000000"/>
          <w:sz w:val="20"/>
          <w:szCs w:val="20"/>
          <w:vertAlign w:val="superscript"/>
        </w:rPr>
        <w:t>th</w:t>
      </w:r>
      <w:r w:rsidRPr="00103E60">
        <w:rPr>
          <w:rFonts w:ascii="Arial" w:hAnsi="Arial" w:cs="Arial"/>
          <w:color w:val="000000"/>
          <w:sz w:val="20"/>
          <w:szCs w:val="20"/>
        </w:rPr>
        <w:t>.</w:t>
      </w:r>
    </w:p>
    <w:p w14:paraId="40C75294" w14:textId="77777777" w:rsidR="00FD6577" w:rsidRPr="00103E60" w:rsidRDefault="00FD6577" w:rsidP="000E2928">
      <w:pPr>
        <w:rPr>
          <w:rFonts w:ascii="Arial" w:hAnsi="Arial" w:cs="Arial"/>
          <w:color w:val="000000"/>
          <w:sz w:val="20"/>
          <w:szCs w:val="20"/>
        </w:rPr>
      </w:pPr>
      <w:r w:rsidRPr="00103E60">
        <w:rPr>
          <w:rFonts w:ascii="Arial" w:hAnsi="Arial" w:cs="Arial"/>
          <w:color w:val="000000"/>
          <w:sz w:val="20"/>
          <w:szCs w:val="20"/>
        </w:rPr>
        <w:t xml:space="preserve">For 10 and 11-month employees: If you work through the last day of your contract, your benefits will end on </w:t>
      </w:r>
      <w:r w:rsidRPr="00AB1C35">
        <w:rPr>
          <w:rFonts w:ascii="Arial" w:hAnsi="Arial" w:cs="Arial"/>
          <w:b/>
          <w:color w:val="000000"/>
          <w:sz w:val="20"/>
          <w:szCs w:val="20"/>
        </w:rPr>
        <w:t>June 30</w:t>
      </w:r>
      <w:r w:rsidRPr="00AB1C35">
        <w:rPr>
          <w:rFonts w:ascii="Arial" w:hAnsi="Arial" w:cs="Arial"/>
          <w:b/>
          <w:color w:val="000000"/>
          <w:sz w:val="20"/>
          <w:szCs w:val="20"/>
          <w:vertAlign w:val="superscript"/>
        </w:rPr>
        <w:t>th</w:t>
      </w:r>
      <w:r w:rsidRPr="00AB1C35">
        <w:rPr>
          <w:rFonts w:ascii="Arial" w:hAnsi="Arial" w:cs="Arial"/>
          <w:b/>
          <w:color w:val="000000"/>
          <w:sz w:val="20"/>
          <w:szCs w:val="20"/>
        </w:rPr>
        <w:t>.</w:t>
      </w:r>
    </w:p>
    <w:p w14:paraId="0BBADAA3" w14:textId="198CD047" w:rsidR="00FD6577" w:rsidRPr="00103E60" w:rsidRDefault="00FD6577" w:rsidP="00FD6577">
      <w:pPr>
        <w:rPr>
          <w:rFonts w:ascii="Arial" w:hAnsi="Arial" w:cs="Arial"/>
          <w:color w:val="000000"/>
          <w:sz w:val="20"/>
          <w:szCs w:val="20"/>
        </w:rPr>
      </w:pPr>
      <w:r w:rsidRPr="00103E60">
        <w:rPr>
          <w:rFonts w:ascii="Arial" w:hAnsi="Arial" w:cs="Arial"/>
          <w:b/>
          <w:color w:val="000000"/>
          <w:sz w:val="20"/>
          <w:szCs w:val="20"/>
        </w:rPr>
        <w:t xml:space="preserve">For </w:t>
      </w:r>
      <w:r w:rsidR="00926B55" w:rsidRPr="00103E60">
        <w:rPr>
          <w:rFonts w:ascii="Arial" w:hAnsi="Arial" w:cs="Arial"/>
          <w:b/>
          <w:color w:val="000000"/>
          <w:sz w:val="20"/>
          <w:szCs w:val="20"/>
        </w:rPr>
        <w:t xml:space="preserve">all other terminations and </w:t>
      </w:r>
      <w:r w:rsidRPr="00103E60">
        <w:rPr>
          <w:rFonts w:ascii="Arial" w:hAnsi="Arial" w:cs="Arial"/>
          <w:b/>
          <w:color w:val="000000"/>
          <w:sz w:val="20"/>
          <w:szCs w:val="20"/>
        </w:rPr>
        <w:t xml:space="preserve">12-month employees: </w:t>
      </w:r>
      <w:r w:rsidRPr="00103E60">
        <w:rPr>
          <w:rFonts w:ascii="Arial" w:hAnsi="Arial" w:cs="Arial"/>
          <w:color w:val="000000"/>
          <w:sz w:val="20"/>
          <w:szCs w:val="20"/>
        </w:rPr>
        <w:t xml:space="preserve">Your benefits will end on the last day of the month in which you </w:t>
      </w:r>
      <w:r w:rsidR="00926B55" w:rsidRPr="00103E60">
        <w:rPr>
          <w:rFonts w:ascii="Arial" w:hAnsi="Arial" w:cs="Arial"/>
          <w:color w:val="000000"/>
          <w:sz w:val="20"/>
          <w:szCs w:val="20"/>
        </w:rPr>
        <w:t>receive</w:t>
      </w:r>
      <w:r w:rsidRPr="00103E60">
        <w:rPr>
          <w:rFonts w:ascii="Arial" w:hAnsi="Arial" w:cs="Arial"/>
          <w:color w:val="000000"/>
          <w:sz w:val="20"/>
          <w:szCs w:val="20"/>
        </w:rPr>
        <w:t xml:space="preserve"> your last paycheck.</w:t>
      </w:r>
    </w:p>
    <w:p w14:paraId="4B57B851" w14:textId="3C975963" w:rsidR="00926B55" w:rsidRPr="00103E60" w:rsidRDefault="00FD6577" w:rsidP="000E2928">
      <w:pPr>
        <w:rPr>
          <w:rFonts w:ascii="Arial" w:hAnsi="Arial" w:cs="Arial"/>
          <w:color w:val="000000"/>
          <w:sz w:val="20"/>
          <w:szCs w:val="20"/>
        </w:rPr>
      </w:pPr>
      <w:r w:rsidRPr="00103E60">
        <w:rPr>
          <w:rFonts w:ascii="Arial" w:hAnsi="Arial" w:cs="Arial"/>
          <w:color w:val="000000"/>
          <w:sz w:val="20"/>
          <w:szCs w:val="20"/>
        </w:rPr>
        <w:t>Once your termination of benefits is processed, you will be sent information about continuing coverage options from our COBRA administrator.</w:t>
      </w:r>
    </w:p>
    <w:p w14:paraId="5C821BD3" w14:textId="5349A54F" w:rsidR="000E2928" w:rsidRPr="00103E60" w:rsidRDefault="000E2928" w:rsidP="000E2928">
      <w:pPr>
        <w:rPr>
          <w:rFonts w:ascii="Arial" w:hAnsi="Arial" w:cs="Arial"/>
          <w:b/>
          <w:bCs/>
          <w:sz w:val="20"/>
          <w:szCs w:val="20"/>
        </w:rPr>
      </w:pPr>
      <w:r w:rsidRPr="00103E60">
        <w:rPr>
          <w:rFonts w:ascii="Arial" w:hAnsi="Arial" w:cs="Arial"/>
          <w:b/>
          <w:bCs/>
          <w:sz w:val="20"/>
          <w:szCs w:val="20"/>
        </w:rPr>
        <w:t>FLEXIBLE REIMBURSEMENT ACCOUNTS</w:t>
      </w:r>
    </w:p>
    <w:p w14:paraId="6D46AF3D" w14:textId="77777777" w:rsidR="000E2928" w:rsidRPr="00103E60" w:rsidRDefault="000E2928" w:rsidP="000E2928">
      <w:pPr>
        <w:rPr>
          <w:rFonts w:ascii="Arial" w:hAnsi="Arial" w:cs="Arial"/>
          <w:sz w:val="20"/>
          <w:szCs w:val="20"/>
        </w:rPr>
      </w:pPr>
      <w:r w:rsidRPr="00103E60">
        <w:rPr>
          <w:rFonts w:ascii="Arial" w:hAnsi="Arial" w:cs="Arial"/>
          <w:sz w:val="20"/>
          <w:szCs w:val="20"/>
        </w:rPr>
        <w:t>Flexible reimbursement accounts are available to all LWCS employees. If you participate in the Dependent Care or Medical Flexible Spending Accounts, you have three (3) options when you terminate your employment with the LWCS;</w:t>
      </w:r>
    </w:p>
    <w:p w14:paraId="27D77675" w14:textId="39CD9939" w:rsidR="00D85957" w:rsidRPr="00103E60" w:rsidRDefault="000E2928" w:rsidP="000E2928">
      <w:pPr>
        <w:pStyle w:val="ListParagraph"/>
        <w:numPr>
          <w:ilvl w:val="0"/>
          <w:numId w:val="11"/>
        </w:numPr>
        <w:rPr>
          <w:rFonts w:ascii="Arial" w:hAnsi="Arial" w:cs="Arial"/>
          <w:sz w:val="20"/>
          <w:szCs w:val="20"/>
        </w:rPr>
      </w:pPr>
      <w:r w:rsidRPr="00103E60">
        <w:rPr>
          <w:rFonts w:ascii="Arial" w:hAnsi="Arial" w:cs="Arial"/>
          <w:sz w:val="20"/>
          <w:szCs w:val="20"/>
        </w:rPr>
        <w:t xml:space="preserve"> the remaining contributions from your last paycheck and continue participation until the end of the month in which you terminate employment; (2) deduct your regular monthly contribution from your last paycheck and continue participation until the date on which you terminate employment; or, (3) continue participation until the end of the Plan Year as a COBRA participant. If you choose option 3, you will be responsible for paying your current election, your current account administrative fee, and the COBRA administrative fee of two percent on a monthly basis. This </w:t>
      </w:r>
      <w:r w:rsidRPr="00103E60">
        <w:rPr>
          <w:rFonts w:ascii="Arial" w:hAnsi="Arial" w:cs="Arial"/>
          <w:sz w:val="20"/>
          <w:szCs w:val="20"/>
        </w:rPr>
        <w:lastRenderedPageBreak/>
        <w:t xml:space="preserve">monthly payment will be due on or before the first of each month through the end of the current Plan Year. Please contact the LWCS Human Resource office at (863) 679-6560 for more information about each of these options. </w:t>
      </w:r>
    </w:p>
    <w:p w14:paraId="36B6FC55" w14:textId="2445E10D" w:rsidR="000E2928" w:rsidRPr="00103E60" w:rsidRDefault="00A44B0C" w:rsidP="000E2928">
      <w:pPr>
        <w:rPr>
          <w:rFonts w:ascii="Arial" w:hAnsi="Arial" w:cs="Arial"/>
          <w:b/>
          <w:bCs/>
          <w:sz w:val="20"/>
          <w:szCs w:val="20"/>
        </w:rPr>
      </w:pPr>
      <w:r w:rsidRPr="00103E60">
        <w:rPr>
          <w:rFonts w:ascii="Arial" w:hAnsi="Arial" w:cs="Arial"/>
          <w:b/>
          <w:bCs/>
          <w:sz w:val="20"/>
          <w:szCs w:val="20"/>
        </w:rPr>
        <w:t xml:space="preserve">GROUP </w:t>
      </w:r>
      <w:r w:rsidR="000E2928" w:rsidRPr="00103E60">
        <w:rPr>
          <w:rFonts w:ascii="Arial" w:hAnsi="Arial" w:cs="Arial"/>
          <w:b/>
          <w:bCs/>
          <w:sz w:val="20"/>
          <w:szCs w:val="20"/>
        </w:rPr>
        <w:t>LIFE INSURANCE</w:t>
      </w:r>
    </w:p>
    <w:p w14:paraId="55502960" w14:textId="34B0EF41" w:rsidR="00C234E3" w:rsidRPr="00103E60" w:rsidRDefault="000E2928" w:rsidP="000E2928">
      <w:pPr>
        <w:rPr>
          <w:rFonts w:ascii="Arial" w:hAnsi="Arial" w:cs="Arial"/>
          <w:sz w:val="20"/>
          <w:szCs w:val="20"/>
        </w:rPr>
      </w:pPr>
      <w:r w:rsidRPr="00103E60">
        <w:rPr>
          <w:rFonts w:ascii="Arial" w:hAnsi="Arial" w:cs="Arial"/>
          <w:sz w:val="20"/>
          <w:szCs w:val="20"/>
        </w:rPr>
        <w:t>LWCS furnishes each</w:t>
      </w:r>
      <w:r w:rsidR="00A44B0C" w:rsidRPr="00103E60">
        <w:rPr>
          <w:rFonts w:ascii="Arial" w:hAnsi="Arial" w:cs="Arial"/>
          <w:sz w:val="20"/>
          <w:szCs w:val="20"/>
        </w:rPr>
        <w:t xml:space="preserve"> full-time</w:t>
      </w:r>
      <w:r w:rsidRPr="00103E60">
        <w:rPr>
          <w:rFonts w:ascii="Arial" w:hAnsi="Arial" w:cs="Arial"/>
          <w:sz w:val="20"/>
          <w:szCs w:val="20"/>
        </w:rPr>
        <w:t xml:space="preserve"> employee with $20,000 of life insurance at no cost to them. You have 31 days from the date of your termination of employment with the LWCS to convert your life insurance coverage to an individual policy. A medical examination is not required. The life insurance carrier determines the cost of your converted policy. If you wish to convert your life insurance, please contact the LWCS Human Resource Office at (863) 679-6560 for the appropriate conversion form.</w:t>
      </w:r>
    </w:p>
    <w:p w14:paraId="5B7ED75D" w14:textId="620957A5" w:rsidR="00A44B0C" w:rsidRPr="00103E60" w:rsidRDefault="005E6C7C" w:rsidP="00A44B0C">
      <w:pPr>
        <w:spacing w:after="0" w:line="240" w:lineRule="auto"/>
        <w:contextualSpacing/>
        <w:jc w:val="both"/>
        <w:rPr>
          <w:rFonts w:ascii="Arial" w:hAnsi="Arial" w:cs="Arial"/>
          <w:b/>
          <w:sz w:val="20"/>
          <w:szCs w:val="20"/>
        </w:rPr>
      </w:pPr>
      <w:r w:rsidRPr="00103E60">
        <w:rPr>
          <w:rFonts w:ascii="Arial" w:hAnsi="Arial" w:cs="Arial"/>
          <w:b/>
          <w:sz w:val="20"/>
          <w:szCs w:val="20"/>
        </w:rPr>
        <w:t xml:space="preserve">SHORT-TERM DISABILITY </w:t>
      </w:r>
    </w:p>
    <w:p w14:paraId="2C18E141" w14:textId="77777777" w:rsidR="00A44B0C" w:rsidRPr="00103E60" w:rsidRDefault="00A44B0C" w:rsidP="00A44B0C">
      <w:pPr>
        <w:spacing w:after="0" w:line="240" w:lineRule="auto"/>
        <w:contextualSpacing/>
        <w:jc w:val="both"/>
        <w:rPr>
          <w:rFonts w:ascii="Arial" w:hAnsi="Arial" w:cs="Arial"/>
          <w:sz w:val="20"/>
          <w:szCs w:val="20"/>
        </w:rPr>
      </w:pPr>
    </w:p>
    <w:p w14:paraId="5186459E" w14:textId="403F632C" w:rsidR="00A44B0C" w:rsidRPr="00103E60" w:rsidRDefault="00A44B0C" w:rsidP="00A44B0C">
      <w:pPr>
        <w:spacing w:after="0" w:line="240" w:lineRule="auto"/>
        <w:contextualSpacing/>
        <w:jc w:val="both"/>
        <w:rPr>
          <w:rFonts w:ascii="Arial" w:hAnsi="Arial" w:cs="Arial"/>
          <w:sz w:val="20"/>
          <w:szCs w:val="20"/>
        </w:rPr>
      </w:pPr>
      <w:r w:rsidRPr="00103E60">
        <w:rPr>
          <w:rFonts w:ascii="Arial" w:hAnsi="Arial" w:cs="Arial"/>
          <w:sz w:val="20"/>
          <w:szCs w:val="20"/>
        </w:rPr>
        <w:t xml:space="preserve">Short-term disability is offered to full-time employees working a minimum of 30 hours per week. Employees are eligible for this benefit on the first of the month following 30 days of service. Short-term disability is meant to bridge the 90-day period until long-term disability can cover an employee. If an employee becomes disabled and cannot work for a short period of time, this coverage pays 60 percent of the employee’s salary, up to the policy limits. This is a voluntary benefit and is funded solely by the employee. In addition, employees will not be paid </w:t>
      </w:r>
      <w:r w:rsidR="00103E60">
        <w:rPr>
          <w:rFonts w:ascii="Arial" w:hAnsi="Arial" w:cs="Arial"/>
          <w:sz w:val="20"/>
          <w:szCs w:val="20"/>
        </w:rPr>
        <w:t xml:space="preserve">for </w:t>
      </w:r>
      <w:r w:rsidRPr="00103E60">
        <w:rPr>
          <w:rFonts w:ascii="Arial" w:hAnsi="Arial" w:cs="Arial"/>
          <w:sz w:val="20"/>
          <w:szCs w:val="20"/>
        </w:rPr>
        <w:t>vacation or sick leave for approved absences covered by the company’s program, except to supplement the short-term disability benefits.</w:t>
      </w:r>
    </w:p>
    <w:p w14:paraId="2729916C" w14:textId="77777777" w:rsidR="00A44B0C" w:rsidRPr="00103E60" w:rsidRDefault="00A44B0C" w:rsidP="00A44B0C">
      <w:pPr>
        <w:spacing w:after="0" w:line="240" w:lineRule="auto"/>
        <w:contextualSpacing/>
        <w:jc w:val="both"/>
        <w:rPr>
          <w:rFonts w:ascii="Arial" w:hAnsi="Arial" w:cs="Arial"/>
          <w:sz w:val="20"/>
          <w:szCs w:val="20"/>
        </w:rPr>
      </w:pPr>
    </w:p>
    <w:p w14:paraId="00BC999B" w14:textId="77777777" w:rsidR="00A44B0C" w:rsidRPr="00103E60" w:rsidRDefault="00A44B0C" w:rsidP="00A44B0C">
      <w:pPr>
        <w:spacing w:after="0" w:line="240" w:lineRule="auto"/>
        <w:contextualSpacing/>
        <w:jc w:val="both"/>
        <w:rPr>
          <w:rFonts w:ascii="Arial" w:hAnsi="Arial" w:cs="Arial"/>
          <w:sz w:val="20"/>
          <w:szCs w:val="20"/>
        </w:rPr>
      </w:pPr>
      <w:r w:rsidRPr="00103E60">
        <w:rPr>
          <w:rFonts w:ascii="Arial" w:hAnsi="Arial" w:cs="Arial"/>
          <w:sz w:val="20"/>
          <w:szCs w:val="20"/>
        </w:rPr>
        <w:t xml:space="preserve">Short-term disability benefits may run concurrently with FMLA leave and/or any other leave where permitted by state and federal law. </w:t>
      </w:r>
    </w:p>
    <w:p w14:paraId="5E5D79B7" w14:textId="77777777" w:rsidR="00A44B0C" w:rsidRPr="00103E60" w:rsidRDefault="00A44B0C" w:rsidP="00A44B0C">
      <w:pPr>
        <w:spacing w:after="0" w:line="240" w:lineRule="auto"/>
        <w:contextualSpacing/>
        <w:jc w:val="both"/>
        <w:rPr>
          <w:rFonts w:ascii="Arial" w:hAnsi="Arial" w:cs="Arial"/>
          <w:sz w:val="20"/>
          <w:szCs w:val="20"/>
        </w:rPr>
      </w:pPr>
    </w:p>
    <w:p w14:paraId="43135A57" w14:textId="77777777" w:rsidR="00A44B0C" w:rsidRPr="00103E60" w:rsidRDefault="00A44B0C" w:rsidP="00A44B0C">
      <w:pPr>
        <w:spacing w:after="0" w:line="240" w:lineRule="auto"/>
        <w:contextualSpacing/>
        <w:jc w:val="both"/>
        <w:rPr>
          <w:rFonts w:ascii="Arial" w:hAnsi="Arial" w:cs="Arial"/>
          <w:sz w:val="20"/>
          <w:szCs w:val="20"/>
        </w:rPr>
      </w:pPr>
      <w:r w:rsidRPr="00103E60">
        <w:rPr>
          <w:rFonts w:ascii="Arial" w:hAnsi="Arial" w:cs="Arial"/>
          <w:sz w:val="20"/>
          <w:szCs w:val="20"/>
        </w:rPr>
        <w:t>Some states have a mandatory disability program whereby you may be charged a premium in the form of a payroll tax. You may elect to purchase the company disability benefits as a supplement to the state program.</w:t>
      </w:r>
    </w:p>
    <w:p w14:paraId="587DA062" w14:textId="77777777" w:rsidR="00A44B0C" w:rsidRPr="00103E60" w:rsidRDefault="00A44B0C" w:rsidP="00A44B0C">
      <w:pPr>
        <w:spacing w:after="0" w:line="240" w:lineRule="auto"/>
        <w:contextualSpacing/>
        <w:jc w:val="both"/>
        <w:rPr>
          <w:rFonts w:ascii="Arial" w:hAnsi="Arial" w:cs="Arial"/>
          <w:b/>
          <w:sz w:val="20"/>
          <w:szCs w:val="20"/>
        </w:rPr>
      </w:pPr>
    </w:p>
    <w:p w14:paraId="667EB534" w14:textId="568A4952" w:rsidR="00A44B0C" w:rsidRPr="00103E60" w:rsidRDefault="005E6C7C" w:rsidP="00A44B0C">
      <w:pPr>
        <w:spacing w:after="0" w:line="240" w:lineRule="auto"/>
        <w:contextualSpacing/>
        <w:jc w:val="both"/>
        <w:rPr>
          <w:rFonts w:ascii="Arial" w:hAnsi="Arial" w:cs="Arial"/>
          <w:b/>
          <w:sz w:val="20"/>
          <w:szCs w:val="20"/>
        </w:rPr>
      </w:pPr>
      <w:r w:rsidRPr="00103E60">
        <w:rPr>
          <w:rFonts w:ascii="Arial" w:hAnsi="Arial" w:cs="Arial"/>
          <w:b/>
          <w:sz w:val="20"/>
          <w:szCs w:val="20"/>
        </w:rPr>
        <w:t xml:space="preserve">LONG-TERM DISABILITY </w:t>
      </w:r>
    </w:p>
    <w:p w14:paraId="25FA716C" w14:textId="77777777" w:rsidR="00A44B0C" w:rsidRPr="00103E60" w:rsidRDefault="00A44B0C" w:rsidP="00A44B0C">
      <w:pPr>
        <w:spacing w:after="0" w:line="240" w:lineRule="auto"/>
        <w:contextualSpacing/>
        <w:jc w:val="both"/>
        <w:rPr>
          <w:rFonts w:ascii="Arial" w:hAnsi="Arial" w:cs="Arial"/>
          <w:sz w:val="20"/>
          <w:szCs w:val="20"/>
        </w:rPr>
      </w:pPr>
    </w:p>
    <w:p w14:paraId="13DDF46F" w14:textId="77777777" w:rsidR="00A44B0C" w:rsidRPr="00103E60" w:rsidRDefault="00A44B0C" w:rsidP="00A44B0C">
      <w:pPr>
        <w:spacing w:after="0" w:line="240" w:lineRule="auto"/>
        <w:contextualSpacing/>
        <w:jc w:val="both"/>
        <w:rPr>
          <w:rFonts w:ascii="Arial" w:hAnsi="Arial" w:cs="Arial"/>
          <w:sz w:val="20"/>
          <w:szCs w:val="20"/>
        </w:rPr>
      </w:pPr>
      <w:r w:rsidRPr="00103E60">
        <w:rPr>
          <w:rFonts w:ascii="Arial" w:hAnsi="Arial" w:cs="Arial"/>
          <w:sz w:val="20"/>
          <w:szCs w:val="20"/>
        </w:rPr>
        <w:t xml:space="preserve">Long-term disability benefits are offered to full-time employees working a minimum of 30 hours per week. If an employee becomes totally disabled and cannot work for an extended period of time, this coverage pays 60 percent of the employee’s salary, up to the policy limits. This is a voluntary benefit and is funded solely by the employee. </w:t>
      </w:r>
    </w:p>
    <w:p w14:paraId="44F702A4" w14:textId="77777777" w:rsidR="00A44B0C" w:rsidRPr="00103E60" w:rsidRDefault="00A44B0C" w:rsidP="00A44B0C">
      <w:pPr>
        <w:spacing w:after="0" w:line="240" w:lineRule="auto"/>
        <w:contextualSpacing/>
        <w:jc w:val="both"/>
        <w:rPr>
          <w:rFonts w:ascii="Arial" w:hAnsi="Arial" w:cs="Arial"/>
          <w:sz w:val="20"/>
          <w:szCs w:val="20"/>
        </w:rPr>
      </w:pPr>
    </w:p>
    <w:p w14:paraId="23302E86" w14:textId="2167B25E" w:rsidR="005E6C7C" w:rsidRPr="00103E60" w:rsidRDefault="00A44B0C" w:rsidP="00DD1533">
      <w:pPr>
        <w:tabs>
          <w:tab w:val="left" w:pos="480"/>
          <w:tab w:val="left" w:pos="960"/>
        </w:tabs>
        <w:spacing w:after="0" w:line="240" w:lineRule="auto"/>
        <w:contextualSpacing/>
        <w:jc w:val="both"/>
        <w:rPr>
          <w:rFonts w:ascii="Arial" w:hAnsi="Arial" w:cs="Arial"/>
          <w:sz w:val="20"/>
          <w:szCs w:val="20"/>
        </w:rPr>
      </w:pPr>
      <w:r w:rsidRPr="00103E60">
        <w:rPr>
          <w:rFonts w:ascii="Arial" w:hAnsi="Arial" w:cs="Arial"/>
          <w:sz w:val="20"/>
          <w:szCs w:val="20"/>
        </w:rPr>
        <w:t xml:space="preserve">Long-term disability benefits will run concurrently with FMLA leave and/or any other leave where permitted by state and federal law.  </w:t>
      </w:r>
    </w:p>
    <w:p w14:paraId="2A292F40" w14:textId="77777777" w:rsidR="00C409FF" w:rsidRPr="00103E60" w:rsidRDefault="00C409FF" w:rsidP="00C409FF">
      <w:pPr>
        <w:tabs>
          <w:tab w:val="left" w:pos="6073"/>
        </w:tabs>
        <w:rPr>
          <w:rFonts w:ascii="Arial" w:hAnsi="Arial" w:cs="Arial"/>
          <w:b/>
          <w:bCs/>
          <w:sz w:val="20"/>
          <w:szCs w:val="20"/>
        </w:rPr>
      </w:pPr>
    </w:p>
    <w:p w14:paraId="58EB64D1" w14:textId="77777777" w:rsidR="00D85957" w:rsidRPr="00103E60" w:rsidRDefault="00D85957" w:rsidP="00C409FF">
      <w:pPr>
        <w:tabs>
          <w:tab w:val="left" w:pos="6073"/>
        </w:tabs>
        <w:rPr>
          <w:rFonts w:ascii="Arial" w:hAnsi="Arial" w:cs="Arial"/>
          <w:b/>
          <w:bCs/>
          <w:sz w:val="20"/>
          <w:szCs w:val="20"/>
        </w:rPr>
      </w:pPr>
    </w:p>
    <w:p w14:paraId="63915EBD" w14:textId="77777777" w:rsidR="00D85957" w:rsidRPr="00103E60" w:rsidRDefault="00D85957" w:rsidP="00C409FF">
      <w:pPr>
        <w:tabs>
          <w:tab w:val="left" w:pos="6073"/>
        </w:tabs>
        <w:rPr>
          <w:rFonts w:ascii="Arial" w:hAnsi="Arial" w:cs="Arial"/>
          <w:b/>
          <w:bCs/>
          <w:sz w:val="20"/>
          <w:szCs w:val="20"/>
        </w:rPr>
      </w:pPr>
    </w:p>
    <w:p w14:paraId="375F4796" w14:textId="1F7C03E3" w:rsidR="00D85957" w:rsidRPr="00103E60" w:rsidRDefault="00D85957" w:rsidP="00C409FF">
      <w:pPr>
        <w:tabs>
          <w:tab w:val="left" w:pos="6073"/>
        </w:tabs>
        <w:rPr>
          <w:rFonts w:ascii="Arial" w:hAnsi="Arial" w:cs="Arial"/>
          <w:b/>
          <w:bCs/>
          <w:sz w:val="20"/>
          <w:szCs w:val="20"/>
        </w:rPr>
      </w:pPr>
    </w:p>
    <w:p w14:paraId="73ADEFAE" w14:textId="24E16A73" w:rsidR="00725978" w:rsidRPr="00103E60" w:rsidRDefault="00725978" w:rsidP="00C409FF">
      <w:pPr>
        <w:tabs>
          <w:tab w:val="left" w:pos="6073"/>
        </w:tabs>
        <w:rPr>
          <w:rFonts w:ascii="Arial" w:hAnsi="Arial" w:cs="Arial"/>
          <w:b/>
          <w:bCs/>
          <w:sz w:val="20"/>
          <w:szCs w:val="20"/>
        </w:rPr>
      </w:pPr>
    </w:p>
    <w:p w14:paraId="76BD89AE" w14:textId="6057C920" w:rsidR="00FD6577" w:rsidRPr="00103E60" w:rsidRDefault="00FD6577" w:rsidP="00C409FF">
      <w:pPr>
        <w:tabs>
          <w:tab w:val="left" w:pos="6073"/>
        </w:tabs>
        <w:rPr>
          <w:rFonts w:ascii="Arial" w:hAnsi="Arial" w:cs="Arial"/>
          <w:b/>
          <w:bCs/>
          <w:sz w:val="20"/>
          <w:szCs w:val="20"/>
        </w:rPr>
      </w:pPr>
    </w:p>
    <w:p w14:paraId="22CBC6A4" w14:textId="7E903846" w:rsidR="00FD6577" w:rsidRPr="00103E60" w:rsidRDefault="00FD6577" w:rsidP="00C409FF">
      <w:pPr>
        <w:tabs>
          <w:tab w:val="left" w:pos="6073"/>
        </w:tabs>
        <w:rPr>
          <w:rFonts w:ascii="Arial" w:hAnsi="Arial" w:cs="Arial"/>
          <w:b/>
          <w:bCs/>
          <w:sz w:val="20"/>
          <w:szCs w:val="20"/>
        </w:rPr>
      </w:pPr>
    </w:p>
    <w:p w14:paraId="7DCBC631" w14:textId="0D7F543E" w:rsidR="00FD6577" w:rsidRPr="00103E60" w:rsidRDefault="00FD6577" w:rsidP="00C409FF">
      <w:pPr>
        <w:tabs>
          <w:tab w:val="left" w:pos="6073"/>
        </w:tabs>
        <w:rPr>
          <w:rFonts w:ascii="Arial" w:hAnsi="Arial" w:cs="Arial"/>
          <w:b/>
          <w:bCs/>
          <w:sz w:val="20"/>
          <w:szCs w:val="20"/>
        </w:rPr>
      </w:pPr>
    </w:p>
    <w:p w14:paraId="68CF8D89" w14:textId="131EB729" w:rsidR="00FD6577" w:rsidRDefault="00FD6577" w:rsidP="00C409FF">
      <w:pPr>
        <w:tabs>
          <w:tab w:val="left" w:pos="6073"/>
        </w:tabs>
        <w:rPr>
          <w:rFonts w:ascii="Arial" w:hAnsi="Arial" w:cs="Arial"/>
          <w:b/>
          <w:bCs/>
          <w:sz w:val="20"/>
          <w:szCs w:val="20"/>
        </w:rPr>
      </w:pPr>
    </w:p>
    <w:p w14:paraId="444D5153" w14:textId="77777777" w:rsidR="00FD6577" w:rsidRPr="00103E60" w:rsidRDefault="00FD6577" w:rsidP="00C409FF">
      <w:pPr>
        <w:tabs>
          <w:tab w:val="left" w:pos="6073"/>
        </w:tabs>
        <w:rPr>
          <w:rFonts w:ascii="Arial" w:hAnsi="Arial" w:cs="Arial"/>
          <w:b/>
          <w:bCs/>
          <w:sz w:val="20"/>
          <w:szCs w:val="20"/>
        </w:rPr>
      </w:pPr>
    </w:p>
    <w:p w14:paraId="38DDA281" w14:textId="03D2DF1E" w:rsidR="000E2928" w:rsidRPr="00103E60" w:rsidRDefault="00D85957" w:rsidP="00D85957">
      <w:pPr>
        <w:tabs>
          <w:tab w:val="left" w:pos="6073"/>
        </w:tabs>
        <w:jc w:val="center"/>
        <w:rPr>
          <w:rFonts w:ascii="Arial" w:hAnsi="Arial" w:cs="Arial"/>
          <w:b/>
          <w:bCs/>
          <w:sz w:val="20"/>
          <w:szCs w:val="20"/>
        </w:rPr>
      </w:pPr>
      <w:r w:rsidRPr="00103E60">
        <w:rPr>
          <w:rFonts w:ascii="Arial" w:hAnsi="Arial" w:cs="Arial"/>
          <w:b/>
          <w:sz w:val="20"/>
          <w:szCs w:val="20"/>
        </w:rPr>
        <w:lastRenderedPageBreak/>
        <w:t>TIME OFF AND LEAVES OF ABSENCE</w:t>
      </w:r>
    </w:p>
    <w:p w14:paraId="29B0051C" w14:textId="31591BA8" w:rsidR="000E2928" w:rsidRPr="00103E60" w:rsidRDefault="000E2928" w:rsidP="000E2928">
      <w:pPr>
        <w:rPr>
          <w:rFonts w:ascii="Arial" w:hAnsi="Arial" w:cs="Arial"/>
          <w:sz w:val="20"/>
          <w:szCs w:val="20"/>
        </w:rPr>
      </w:pPr>
      <w:r w:rsidRPr="00103E60">
        <w:rPr>
          <w:rFonts w:ascii="Arial" w:hAnsi="Arial" w:cs="Arial"/>
          <w:sz w:val="20"/>
          <w:szCs w:val="20"/>
        </w:rPr>
        <w:t xml:space="preserve">Unless otherwise specified by law, leave is granted at the discretion of the LWCS. Policies about leave are designed to protect school </w:t>
      </w:r>
      <w:r w:rsidR="005F6AD7" w:rsidRPr="00103E60">
        <w:rPr>
          <w:rFonts w:ascii="Arial" w:hAnsi="Arial" w:cs="Arial"/>
          <w:sz w:val="20"/>
          <w:szCs w:val="20"/>
        </w:rPr>
        <w:t>operations</w:t>
      </w:r>
      <w:r w:rsidRPr="00103E60">
        <w:rPr>
          <w:rFonts w:ascii="Arial" w:hAnsi="Arial" w:cs="Arial"/>
          <w:sz w:val="20"/>
          <w:szCs w:val="20"/>
        </w:rPr>
        <w:t xml:space="preserve"> from unnecessary interruption due to absences. When employees apply for leave, they must complete the appropriate form and include the reason for requesting the leave in writing. The Principal or Superintendent of LWCS may cancel the leave if it is used for a different purpose or cause.</w:t>
      </w:r>
    </w:p>
    <w:p w14:paraId="5C906B73" w14:textId="79BC7242" w:rsidR="000E2928" w:rsidRPr="00103E60" w:rsidRDefault="000E2928" w:rsidP="000E2928">
      <w:pPr>
        <w:rPr>
          <w:rFonts w:ascii="Arial" w:hAnsi="Arial" w:cs="Arial"/>
          <w:sz w:val="20"/>
          <w:szCs w:val="20"/>
        </w:rPr>
      </w:pPr>
      <w:r w:rsidRPr="00103E60">
        <w:rPr>
          <w:rFonts w:ascii="Arial" w:hAnsi="Arial" w:cs="Arial"/>
          <w:sz w:val="20"/>
          <w:szCs w:val="20"/>
        </w:rPr>
        <w:t xml:space="preserve">Leave must be </w:t>
      </w:r>
      <w:r w:rsidR="00926B55" w:rsidRPr="00103E60">
        <w:rPr>
          <w:rFonts w:ascii="Arial" w:hAnsi="Arial" w:cs="Arial"/>
          <w:sz w:val="20"/>
          <w:szCs w:val="20"/>
        </w:rPr>
        <w:t>pre-approved</w:t>
      </w:r>
      <w:r w:rsidR="00FD6577" w:rsidRPr="00103E60">
        <w:rPr>
          <w:rFonts w:ascii="Arial" w:hAnsi="Arial" w:cs="Arial"/>
          <w:sz w:val="20"/>
          <w:szCs w:val="20"/>
        </w:rPr>
        <w:t xml:space="preserve"> at least 48 hours</w:t>
      </w:r>
      <w:r w:rsidRPr="00103E60">
        <w:rPr>
          <w:rFonts w:ascii="Arial" w:hAnsi="Arial" w:cs="Arial"/>
          <w:sz w:val="20"/>
          <w:szCs w:val="20"/>
        </w:rPr>
        <w:t xml:space="preserve"> in advance. However, emergencies that cannot be anticipated are considered “granted” in advance if they are promptly reported. Except for military leave, leave cannot be granted beyond July 1 of the next fiscal year. However, a new application may be filed at the expiration of </w:t>
      </w:r>
      <w:r w:rsidR="005F6AD7" w:rsidRPr="00103E60">
        <w:rPr>
          <w:rFonts w:ascii="Arial" w:hAnsi="Arial" w:cs="Arial"/>
          <w:sz w:val="20"/>
          <w:szCs w:val="20"/>
        </w:rPr>
        <w:t xml:space="preserve">the </w:t>
      </w:r>
      <w:r w:rsidRPr="00103E60">
        <w:rPr>
          <w:rFonts w:ascii="Arial" w:hAnsi="Arial" w:cs="Arial"/>
          <w:sz w:val="20"/>
          <w:szCs w:val="20"/>
        </w:rPr>
        <w:t>leave, with new leave granted at the discretion of the Principal and/or Superintendent of LWCS. The person on leave is responsible for requesting a renewal; it is not automatic. If a renewal is not requested, employment will be terminated.</w:t>
      </w:r>
    </w:p>
    <w:p w14:paraId="0EE373F1" w14:textId="1C59C6C4" w:rsidR="000E2928" w:rsidRPr="00103E60" w:rsidRDefault="005F6AD7" w:rsidP="000E2928">
      <w:pPr>
        <w:rPr>
          <w:rFonts w:ascii="Arial" w:hAnsi="Arial" w:cs="Arial"/>
          <w:sz w:val="20"/>
          <w:szCs w:val="20"/>
        </w:rPr>
      </w:pPr>
      <w:r w:rsidRPr="00103E60">
        <w:rPr>
          <w:rFonts w:ascii="Arial" w:hAnsi="Arial" w:cs="Arial"/>
          <w:sz w:val="20"/>
          <w:szCs w:val="20"/>
        </w:rPr>
        <w:t>I</w:t>
      </w:r>
      <w:r w:rsidR="000E2928" w:rsidRPr="00103E60">
        <w:rPr>
          <w:rFonts w:ascii="Arial" w:hAnsi="Arial" w:cs="Arial"/>
          <w:sz w:val="20"/>
          <w:szCs w:val="20"/>
        </w:rPr>
        <w:t>n order to be compensated for a contractual paid holiday</w:t>
      </w:r>
      <w:r w:rsidR="00C07A54">
        <w:rPr>
          <w:rFonts w:ascii="Arial" w:hAnsi="Arial" w:cs="Arial"/>
          <w:sz w:val="20"/>
          <w:szCs w:val="20"/>
        </w:rPr>
        <w:t>,</w:t>
      </w:r>
      <w:r w:rsidR="000E2928" w:rsidRPr="00103E60">
        <w:rPr>
          <w:rFonts w:ascii="Arial" w:hAnsi="Arial" w:cs="Arial"/>
          <w:sz w:val="20"/>
          <w:szCs w:val="20"/>
        </w:rPr>
        <w:t xml:space="preserve"> an employee on leave must be in full pay status or have enough accrued time (sick/personal/vacation) or gifted time available to cover the day before and after said holiday to receive payment for that holiday</w:t>
      </w:r>
    </w:p>
    <w:p w14:paraId="26B61A69" w14:textId="1F162B07" w:rsidR="000E2928" w:rsidRPr="00103E60" w:rsidRDefault="000E2928" w:rsidP="000E2928">
      <w:pPr>
        <w:rPr>
          <w:rFonts w:ascii="Arial" w:hAnsi="Arial" w:cs="Arial"/>
          <w:b/>
          <w:bCs/>
          <w:sz w:val="20"/>
          <w:szCs w:val="20"/>
        </w:rPr>
      </w:pPr>
      <w:r w:rsidRPr="00103E60">
        <w:rPr>
          <w:rFonts w:ascii="Arial" w:hAnsi="Arial" w:cs="Arial"/>
          <w:sz w:val="20"/>
          <w:szCs w:val="20"/>
        </w:rPr>
        <w:t xml:space="preserve"> </w:t>
      </w:r>
      <w:r w:rsidRPr="00103E60">
        <w:rPr>
          <w:rFonts w:ascii="Arial" w:hAnsi="Arial" w:cs="Arial"/>
          <w:b/>
          <w:bCs/>
          <w:sz w:val="20"/>
          <w:szCs w:val="20"/>
        </w:rPr>
        <w:t>Types of Leave</w:t>
      </w:r>
    </w:p>
    <w:p w14:paraId="1D56388A" w14:textId="530B88AA" w:rsidR="00725BBF" w:rsidRPr="00103E60" w:rsidRDefault="00725BBF" w:rsidP="00840A23">
      <w:pPr>
        <w:pStyle w:val="NoSpacing"/>
        <w:numPr>
          <w:ilvl w:val="0"/>
          <w:numId w:val="9"/>
        </w:numPr>
        <w:rPr>
          <w:rFonts w:ascii="Arial" w:hAnsi="Arial" w:cs="Arial"/>
          <w:sz w:val="20"/>
          <w:szCs w:val="20"/>
        </w:rPr>
      </w:pPr>
      <w:r w:rsidRPr="00103E60">
        <w:rPr>
          <w:rFonts w:ascii="Arial" w:hAnsi="Arial" w:cs="Arial"/>
          <w:sz w:val="20"/>
          <w:szCs w:val="20"/>
        </w:rPr>
        <w:t>Family Medical Leave Act (FMLA)</w:t>
      </w:r>
    </w:p>
    <w:p w14:paraId="7C8D4F13" w14:textId="77777777" w:rsidR="007D62A5" w:rsidRPr="00103E60" w:rsidRDefault="000E2928" w:rsidP="00840A23">
      <w:pPr>
        <w:pStyle w:val="NoSpacing"/>
        <w:numPr>
          <w:ilvl w:val="0"/>
          <w:numId w:val="9"/>
        </w:numPr>
        <w:rPr>
          <w:rFonts w:ascii="Arial" w:hAnsi="Arial" w:cs="Arial"/>
          <w:sz w:val="20"/>
          <w:szCs w:val="20"/>
        </w:rPr>
      </w:pPr>
      <w:r w:rsidRPr="00103E60">
        <w:rPr>
          <w:rFonts w:ascii="Arial" w:hAnsi="Arial" w:cs="Arial"/>
          <w:sz w:val="20"/>
          <w:szCs w:val="20"/>
        </w:rPr>
        <w:t>Military</w:t>
      </w:r>
      <w:r w:rsidRPr="00103E60">
        <w:rPr>
          <w:rFonts w:ascii="Arial" w:hAnsi="Arial" w:cs="Arial"/>
          <w:sz w:val="20"/>
          <w:szCs w:val="20"/>
        </w:rPr>
        <w:tab/>
      </w:r>
    </w:p>
    <w:p w14:paraId="4FC31DBF" w14:textId="7F871714" w:rsidR="000E2928" w:rsidRPr="00103E60" w:rsidRDefault="000E2928" w:rsidP="00840A23">
      <w:pPr>
        <w:pStyle w:val="NoSpacing"/>
        <w:numPr>
          <w:ilvl w:val="0"/>
          <w:numId w:val="9"/>
        </w:numPr>
        <w:rPr>
          <w:rFonts w:ascii="Arial" w:hAnsi="Arial" w:cs="Arial"/>
          <w:sz w:val="20"/>
          <w:szCs w:val="20"/>
        </w:rPr>
      </w:pPr>
      <w:r w:rsidRPr="00103E60">
        <w:rPr>
          <w:rFonts w:ascii="Arial" w:hAnsi="Arial" w:cs="Arial"/>
          <w:sz w:val="20"/>
          <w:szCs w:val="20"/>
        </w:rPr>
        <w:t>Temporary Duty</w:t>
      </w:r>
    </w:p>
    <w:p w14:paraId="5FBF2F5A" w14:textId="77777777" w:rsidR="005E6C7C" w:rsidRPr="00103E60" w:rsidRDefault="000E2928" w:rsidP="005E6C7C">
      <w:pPr>
        <w:pStyle w:val="NoSpacing"/>
        <w:numPr>
          <w:ilvl w:val="0"/>
          <w:numId w:val="9"/>
        </w:numPr>
        <w:rPr>
          <w:rFonts w:ascii="Arial" w:hAnsi="Arial" w:cs="Arial"/>
          <w:sz w:val="20"/>
          <w:szCs w:val="20"/>
        </w:rPr>
      </w:pPr>
      <w:r w:rsidRPr="00103E60">
        <w:rPr>
          <w:rFonts w:ascii="Arial" w:hAnsi="Arial" w:cs="Arial"/>
          <w:sz w:val="20"/>
          <w:szCs w:val="20"/>
        </w:rPr>
        <w:t>Jury Duty</w:t>
      </w:r>
    </w:p>
    <w:p w14:paraId="34DBAE70" w14:textId="79C965B4" w:rsidR="005E6C7C" w:rsidRPr="00103E60" w:rsidRDefault="005E6C7C" w:rsidP="005E6C7C">
      <w:pPr>
        <w:pStyle w:val="NoSpacing"/>
        <w:numPr>
          <w:ilvl w:val="0"/>
          <w:numId w:val="9"/>
        </w:numPr>
        <w:rPr>
          <w:rFonts w:ascii="Arial" w:hAnsi="Arial" w:cs="Arial"/>
          <w:sz w:val="20"/>
          <w:szCs w:val="20"/>
        </w:rPr>
      </w:pPr>
      <w:r w:rsidRPr="00103E60">
        <w:rPr>
          <w:rFonts w:ascii="Arial" w:hAnsi="Arial" w:cs="Arial"/>
          <w:sz w:val="20"/>
          <w:szCs w:val="20"/>
        </w:rPr>
        <w:t>Bereavement</w:t>
      </w:r>
    </w:p>
    <w:p w14:paraId="0F4AF23F" w14:textId="77777777" w:rsidR="005E6C7C" w:rsidRPr="00103E60" w:rsidRDefault="005E6C7C" w:rsidP="005E6C7C">
      <w:pPr>
        <w:pStyle w:val="NoSpacing"/>
        <w:numPr>
          <w:ilvl w:val="0"/>
          <w:numId w:val="9"/>
        </w:numPr>
        <w:rPr>
          <w:rFonts w:ascii="Arial" w:hAnsi="Arial" w:cs="Arial"/>
          <w:sz w:val="20"/>
          <w:szCs w:val="20"/>
        </w:rPr>
      </w:pPr>
      <w:r w:rsidRPr="00103E60">
        <w:rPr>
          <w:rFonts w:ascii="Arial" w:hAnsi="Arial" w:cs="Arial"/>
          <w:sz w:val="20"/>
          <w:szCs w:val="20"/>
        </w:rPr>
        <w:t>Domestic Violence</w:t>
      </w:r>
    </w:p>
    <w:p w14:paraId="72B53D66" w14:textId="109405B1" w:rsidR="007D62A5" w:rsidRPr="00103E60" w:rsidRDefault="005E6C7C" w:rsidP="005E6C7C">
      <w:pPr>
        <w:pStyle w:val="NoSpacing"/>
        <w:numPr>
          <w:ilvl w:val="0"/>
          <w:numId w:val="9"/>
        </w:numPr>
        <w:rPr>
          <w:rFonts w:ascii="Arial" w:hAnsi="Arial" w:cs="Arial"/>
          <w:sz w:val="20"/>
          <w:szCs w:val="20"/>
        </w:rPr>
      </w:pPr>
      <w:r w:rsidRPr="00103E60">
        <w:rPr>
          <w:rFonts w:ascii="Arial" w:hAnsi="Arial" w:cs="Arial"/>
          <w:sz w:val="20"/>
          <w:szCs w:val="20"/>
        </w:rPr>
        <w:t>Professional</w:t>
      </w:r>
      <w:r w:rsidR="000E2928" w:rsidRPr="00103E60">
        <w:rPr>
          <w:rFonts w:ascii="Arial" w:hAnsi="Arial" w:cs="Arial"/>
          <w:sz w:val="20"/>
          <w:szCs w:val="20"/>
        </w:rPr>
        <w:tab/>
      </w:r>
    </w:p>
    <w:p w14:paraId="0B590886" w14:textId="58E8B6AF" w:rsidR="000E2928" w:rsidRPr="00103E60" w:rsidRDefault="000E2928" w:rsidP="00840A23">
      <w:pPr>
        <w:pStyle w:val="NoSpacing"/>
        <w:numPr>
          <w:ilvl w:val="0"/>
          <w:numId w:val="9"/>
        </w:numPr>
        <w:rPr>
          <w:rFonts w:ascii="Arial" w:hAnsi="Arial" w:cs="Arial"/>
          <w:sz w:val="20"/>
          <w:szCs w:val="20"/>
        </w:rPr>
      </w:pPr>
      <w:r w:rsidRPr="00103E60">
        <w:rPr>
          <w:rFonts w:ascii="Arial" w:hAnsi="Arial" w:cs="Arial"/>
          <w:sz w:val="20"/>
          <w:szCs w:val="20"/>
        </w:rPr>
        <w:t>Personal Without Pay</w:t>
      </w:r>
    </w:p>
    <w:p w14:paraId="134658D8" w14:textId="77777777" w:rsidR="007D62A5" w:rsidRPr="00103E60" w:rsidRDefault="000E2928" w:rsidP="00840A23">
      <w:pPr>
        <w:pStyle w:val="NoSpacing"/>
        <w:numPr>
          <w:ilvl w:val="0"/>
          <w:numId w:val="9"/>
        </w:numPr>
        <w:rPr>
          <w:rFonts w:ascii="Arial" w:hAnsi="Arial" w:cs="Arial"/>
          <w:sz w:val="20"/>
          <w:szCs w:val="20"/>
        </w:rPr>
      </w:pPr>
      <w:r w:rsidRPr="00103E60">
        <w:rPr>
          <w:rFonts w:ascii="Arial" w:hAnsi="Arial" w:cs="Arial"/>
          <w:sz w:val="20"/>
          <w:szCs w:val="20"/>
        </w:rPr>
        <w:t>Maternity</w:t>
      </w:r>
      <w:r w:rsidRPr="00103E60">
        <w:rPr>
          <w:rFonts w:ascii="Arial" w:hAnsi="Arial" w:cs="Arial"/>
          <w:sz w:val="20"/>
          <w:szCs w:val="20"/>
        </w:rPr>
        <w:tab/>
      </w:r>
    </w:p>
    <w:p w14:paraId="3148A00B" w14:textId="64EB992A" w:rsidR="007D62A5" w:rsidRPr="00103E60" w:rsidRDefault="000E2928" w:rsidP="00725BBF">
      <w:pPr>
        <w:pStyle w:val="NoSpacing"/>
        <w:numPr>
          <w:ilvl w:val="0"/>
          <w:numId w:val="9"/>
        </w:numPr>
        <w:rPr>
          <w:rFonts w:ascii="Arial" w:hAnsi="Arial" w:cs="Arial"/>
          <w:sz w:val="20"/>
          <w:szCs w:val="20"/>
        </w:rPr>
      </w:pPr>
      <w:r w:rsidRPr="00103E60">
        <w:rPr>
          <w:rFonts w:ascii="Arial" w:hAnsi="Arial" w:cs="Arial"/>
          <w:sz w:val="20"/>
          <w:szCs w:val="20"/>
        </w:rPr>
        <w:t>Personal with Pay Extended Illness</w:t>
      </w:r>
    </w:p>
    <w:p w14:paraId="6FBCDD3A" w14:textId="501686B5" w:rsidR="000E2928" w:rsidRPr="00103E60" w:rsidRDefault="000E2928" w:rsidP="00840A23">
      <w:pPr>
        <w:pStyle w:val="NoSpacing"/>
        <w:numPr>
          <w:ilvl w:val="0"/>
          <w:numId w:val="9"/>
        </w:numPr>
        <w:rPr>
          <w:rFonts w:ascii="Arial" w:hAnsi="Arial" w:cs="Arial"/>
          <w:sz w:val="20"/>
          <w:szCs w:val="20"/>
        </w:rPr>
      </w:pPr>
      <w:r w:rsidRPr="00103E60">
        <w:rPr>
          <w:rFonts w:ascii="Arial" w:hAnsi="Arial" w:cs="Arial"/>
          <w:sz w:val="20"/>
          <w:szCs w:val="20"/>
        </w:rPr>
        <w:t xml:space="preserve">Extended Sick with Pay, </w:t>
      </w:r>
      <w:r w:rsidR="000B03D9" w:rsidRPr="00103E60">
        <w:rPr>
          <w:rFonts w:ascii="Arial" w:hAnsi="Arial" w:cs="Arial"/>
          <w:sz w:val="20"/>
          <w:szCs w:val="20"/>
        </w:rPr>
        <w:t>thirty</w:t>
      </w:r>
      <w:r w:rsidRPr="00103E60">
        <w:rPr>
          <w:rFonts w:ascii="Arial" w:hAnsi="Arial" w:cs="Arial"/>
          <w:sz w:val="20"/>
          <w:szCs w:val="20"/>
        </w:rPr>
        <w:t xml:space="preserve"> days or more (If sick leave is available)</w:t>
      </w:r>
    </w:p>
    <w:p w14:paraId="3B7FE7D7" w14:textId="7929B037" w:rsidR="000E2928" w:rsidRPr="00103E60" w:rsidRDefault="000E2928" w:rsidP="007D62A5">
      <w:pPr>
        <w:pStyle w:val="ListParagraph"/>
        <w:numPr>
          <w:ilvl w:val="0"/>
          <w:numId w:val="5"/>
        </w:numPr>
        <w:rPr>
          <w:rFonts w:ascii="Arial" w:hAnsi="Arial" w:cs="Arial"/>
          <w:sz w:val="20"/>
          <w:szCs w:val="20"/>
        </w:rPr>
      </w:pPr>
      <w:r w:rsidRPr="00103E60">
        <w:rPr>
          <w:rFonts w:ascii="Arial" w:hAnsi="Arial" w:cs="Arial"/>
          <w:sz w:val="20"/>
          <w:szCs w:val="20"/>
        </w:rPr>
        <w:t>Vacation</w:t>
      </w:r>
    </w:p>
    <w:p w14:paraId="29A8DA9B"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FAMILY AND MEDICAL LEAVE ACT (FMLA)</w:t>
      </w:r>
    </w:p>
    <w:p w14:paraId="51FF2746"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Basic Leave Entitlement:</w:t>
      </w:r>
    </w:p>
    <w:p w14:paraId="477EF5FE" w14:textId="77777777" w:rsidR="000E2928" w:rsidRPr="00103E60" w:rsidRDefault="000E2928" w:rsidP="000E2928">
      <w:pPr>
        <w:rPr>
          <w:rFonts w:ascii="Arial" w:hAnsi="Arial" w:cs="Arial"/>
          <w:sz w:val="20"/>
          <w:szCs w:val="20"/>
        </w:rPr>
      </w:pPr>
      <w:r w:rsidRPr="00103E60">
        <w:rPr>
          <w:rFonts w:ascii="Arial" w:hAnsi="Arial" w:cs="Arial"/>
          <w:sz w:val="20"/>
          <w:szCs w:val="20"/>
        </w:rPr>
        <w:t>The Family and Medical Leave Act (FMLA) is a federal law that allows employees who have been employed by a covered employer for at least 12 months and have worked for at least 1,250 hours during the 12-month period immediately preceding the commencement of leave, to take up to twelve (12) weeks of unpaid, job-protected leave, for one or more of the following reasons (“FMLA-qualifying events”):</w:t>
      </w:r>
    </w:p>
    <w:p w14:paraId="6CAFE437" w14:textId="1D98EF2C" w:rsidR="000E2928" w:rsidRPr="00103E60" w:rsidRDefault="000E2928" w:rsidP="00840A23">
      <w:pPr>
        <w:pStyle w:val="NoSpacing"/>
        <w:rPr>
          <w:rFonts w:ascii="Arial" w:hAnsi="Arial" w:cs="Arial"/>
          <w:sz w:val="20"/>
          <w:szCs w:val="20"/>
        </w:rPr>
      </w:pPr>
      <w:r w:rsidRPr="00103E60">
        <w:rPr>
          <w:rFonts w:ascii="Arial" w:hAnsi="Arial" w:cs="Arial"/>
          <w:sz w:val="20"/>
          <w:szCs w:val="20"/>
        </w:rPr>
        <w:t>(1)</w:t>
      </w:r>
      <w:r w:rsidR="007D62A5" w:rsidRPr="00103E60">
        <w:rPr>
          <w:rFonts w:ascii="Arial" w:hAnsi="Arial" w:cs="Arial"/>
          <w:sz w:val="20"/>
          <w:szCs w:val="20"/>
        </w:rPr>
        <w:tab/>
      </w:r>
      <w:r w:rsidRPr="00103E60">
        <w:rPr>
          <w:rFonts w:ascii="Arial" w:hAnsi="Arial" w:cs="Arial"/>
          <w:sz w:val="20"/>
          <w:szCs w:val="20"/>
        </w:rPr>
        <w:t>For incapacity due to pregnancy, prenatal medical care</w:t>
      </w:r>
      <w:r w:rsidR="00440F46" w:rsidRPr="00103E60">
        <w:rPr>
          <w:rFonts w:ascii="Arial" w:hAnsi="Arial" w:cs="Arial"/>
          <w:sz w:val="20"/>
          <w:szCs w:val="20"/>
        </w:rPr>
        <w:t>,</w:t>
      </w:r>
      <w:r w:rsidRPr="00103E60">
        <w:rPr>
          <w:rFonts w:ascii="Arial" w:hAnsi="Arial" w:cs="Arial"/>
          <w:sz w:val="20"/>
          <w:szCs w:val="20"/>
        </w:rPr>
        <w:t xml:space="preserve"> or </w:t>
      </w:r>
      <w:r w:rsidR="005F6AD7" w:rsidRPr="00103E60">
        <w:rPr>
          <w:rFonts w:ascii="Arial" w:hAnsi="Arial" w:cs="Arial"/>
          <w:sz w:val="20"/>
          <w:szCs w:val="20"/>
        </w:rPr>
        <w:t>childbirth</w:t>
      </w:r>
      <w:r w:rsidRPr="00103E60">
        <w:rPr>
          <w:rFonts w:ascii="Arial" w:hAnsi="Arial" w:cs="Arial"/>
          <w:sz w:val="20"/>
          <w:szCs w:val="20"/>
        </w:rPr>
        <w:t>;</w:t>
      </w:r>
    </w:p>
    <w:p w14:paraId="32D3151B" w14:textId="77016F24" w:rsidR="000E2928" w:rsidRPr="00103E60" w:rsidRDefault="000E2928" w:rsidP="00840A23">
      <w:pPr>
        <w:pStyle w:val="NoSpacing"/>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To care for the employee’s child after birth, or placement for adoption or foste</w:t>
      </w:r>
      <w:r w:rsidR="00C07A54">
        <w:rPr>
          <w:rFonts w:ascii="Arial" w:hAnsi="Arial" w:cs="Arial"/>
          <w:sz w:val="20"/>
          <w:szCs w:val="20"/>
        </w:rPr>
        <w:t xml:space="preserve">r </w:t>
      </w:r>
      <w:r w:rsidRPr="00103E60">
        <w:rPr>
          <w:rFonts w:ascii="Arial" w:hAnsi="Arial" w:cs="Arial"/>
          <w:sz w:val="20"/>
          <w:szCs w:val="20"/>
        </w:rPr>
        <w:t>care;</w:t>
      </w:r>
    </w:p>
    <w:p w14:paraId="66DD81DA" w14:textId="4C45BEE6" w:rsidR="000E2928" w:rsidRPr="00103E60" w:rsidRDefault="000E2928" w:rsidP="00840A23">
      <w:pPr>
        <w:pStyle w:val="NoSpacing"/>
        <w:ind w:left="720" w:hanging="720"/>
        <w:rPr>
          <w:rFonts w:ascii="Arial" w:hAnsi="Arial" w:cs="Arial"/>
          <w:sz w:val="20"/>
          <w:szCs w:val="20"/>
        </w:rPr>
      </w:pPr>
      <w:r w:rsidRPr="00103E60">
        <w:rPr>
          <w:rFonts w:ascii="Arial" w:hAnsi="Arial" w:cs="Arial"/>
          <w:sz w:val="20"/>
          <w:szCs w:val="20"/>
        </w:rPr>
        <w:t>(3)</w:t>
      </w:r>
      <w:r w:rsidR="007D62A5" w:rsidRPr="00103E60">
        <w:rPr>
          <w:rFonts w:ascii="Arial" w:hAnsi="Arial" w:cs="Arial"/>
          <w:sz w:val="20"/>
          <w:szCs w:val="20"/>
        </w:rPr>
        <w:tab/>
      </w:r>
      <w:r w:rsidRPr="00103E60">
        <w:rPr>
          <w:rFonts w:ascii="Arial" w:hAnsi="Arial" w:cs="Arial"/>
          <w:sz w:val="20"/>
          <w:szCs w:val="20"/>
        </w:rPr>
        <w:t>To care for the employee’s spouse, son or daughter, or parent, who has a serious health condition; or</w:t>
      </w:r>
    </w:p>
    <w:p w14:paraId="5ACB6841" w14:textId="77777777" w:rsidR="000E2928" w:rsidRPr="00103E60" w:rsidRDefault="000E2928" w:rsidP="000E2928">
      <w:pPr>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For a serious health condition that makes the employee unable to perform the employee’s job.</w:t>
      </w:r>
    </w:p>
    <w:p w14:paraId="2408D688" w14:textId="1BFB7746" w:rsidR="000E2928" w:rsidRPr="00103E60" w:rsidRDefault="000E2928" w:rsidP="000E2928">
      <w:pPr>
        <w:rPr>
          <w:rFonts w:ascii="Arial" w:hAnsi="Arial" w:cs="Arial"/>
          <w:sz w:val="20"/>
          <w:szCs w:val="20"/>
        </w:rPr>
      </w:pPr>
      <w:r w:rsidRPr="00103E60">
        <w:rPr>
          <w:rFonts w:ascii="Arial" w:hAnsi="Arial" w:cs="Arial"/>
          <w:sz w:val="20"/>
          <w:szCs w:val="20"/>
        </w:rPr>
        <w:t>During FMLA leave, the employer must maintain the employee’s group health insurance coverage under any “group health plan on the same terms as if the employee had continued to work. Upon return from FMLA leave, most employees must be restored to their original or equivalent position with equivalent pay, benefits, and other employment terms.</w:t>
      </w:r>
    </w:p>
    <w:p w14:paraId="6BF71BF8" w14:textId="77777777" w:rsidR="00C07A54" w:rsidRDefault="00C07A54" w:rsidP="000E2928">
      <w:pPr>
        <w:rPr>
          <w:rFonts w:ascii="Arial" w:hAnsi="Arial" w:cs="Arial"/>
          <w:b/>
          <w:bCs/>
          <w:sz w:val="20"/>
          <w:szCs w:val="20"/>
        </w:rPr>
      </w:pPr>
    </w:p>
    <w:p w14:paraId="461C3A64" w14:textId="77777777" w:rsidR="00C07A54" w:rsidRDefault="00C07A54" w:rsidP="000E2928">
      <w:pPr>
        <w:rPr>
          <w:rFonts w:ascii="Arial" w:hAnsi="Arial" w:cs="Arial"/>
          <w:b/>
          <w:bCs/>
          <w:sz w:val="20"/>
          <w:szCs w:val="20"/>
        </w:rPr>
      </w:pPr>
    </w:p>
    <w:p w14:paraId="5D1E36FC" w14:textId="01F8F002" w:rsidR="000E2928" w:rsidRPr="00103E60" w:rsidRDefault="000E2928" w:rsidP="000E2928">
      <w:pPr>
        <w:rPr>
          <w:rFonts w:ascii="Arial" w:hAnsi="Arial" w:cs="Arial"/>
          <w:b/>
          <w:bCs/>
          <w:sz w:val="20"/>
          <w:szCs w:val="20"/>
        </w:rPr>
      </w:pPr>
      <w:r w:rsidRPr="00103E60">
        <w:rPr>
          <w:rFonts w:ascii="Arial" w:hAnsi="Arial" w:cs="Arial"/>
          <w:b/>
          <w:bCs/>
          <w:sz w:val="20"/>
          <w:szCs w:val="20"/>
        </w:rPr>
        <w:lastRenderedPageBreak/>
        <w:t>Eligibility Requirements</w:t>
      </w:r>
    </w:p>
    <w:p w14:paraId="34EA4790" w14:textId="0BAB79B0" w:rsidR="000E2928" w:rsidRPr="00103E60" w:rsidRDefault="000E2928" w:rsidP="000E2928">
      <w:pPr>
        <w:rPr>
          <w:rFonts w:ascii="Arial" w:hAnsi="Arial" w:cs="Arial"/>
          <w:sz w:val="20"/>
          <w:szCs w:val="20"/>
        </w:rPr>
      </w:pPr>
      <w:r w:rsidRPr="00103E60">
        <w:rPr>
          <w:rFonts w:ascii="Arial" w:hAnsi="Arial" w:cs="Arial"/>
          <w:sz w:val="20"/>
          <w:szCs w:val="20"/>
        </w:rPr>
        <w:t>Employees are eligible for FMLA if they have worked for the LWCS for at least one year, for at least 1,250 hours over the previous 12 months</w:t>
      </w:r>
      <w:r w:rsidR="00C96E66">
        <w:rPr>
          <w:rFonts w:ascii="Arial" w:hAnsi="Arial" w:cs="Arial"/>
          <w:sz w:val="20"/>
          <w:szCs w:val="20"/>
        </w:rPr>
        <w:t>,</w:t>
      </w:r>
      <w:r w:rsidRPr="00103E60">
        <w:rPr>
          <w:rFonts w:ascii="Arial" w:hAnsi="Arial" w:cs="Arial"/>
          <w:sz w:val="20"/>
          <w:szCs w:val="20"/>
        </w:rPr>
        <w:t xml:space="preserve"> and if at least 50 employees are employed by said employer within 75 miles. The LWCS will utilize a rolling year in determining the start of the FMLA leave entitlement period. This means that if you are approved for 12 weeks of FMLA leave in March, you will not be entitled to another twelve weeks of FMLA leave until December 1st the following year.</w:t>
      </w:r>
    </w:p>
    <w:p w14:paraId="4292328B" w14:textId="13CADD99" w:rsidR="000E2928" w:rsidRPr="00103E60" w:rsidRDefault="000E2928" w:rsidP="000E2928">
      <w:pPr>
        <w:rPr>
          <w:rFonts w:ascii="Arial" w:hAnsi="Arial" w:cs="Arial"/>
          <w:sz w:val="20"/>
          <w:szCs w:val="20"/>
        </w:rPr>
      </w:pPr>
      <w:r w:rsidRPr="00103E60">
        <w:rPr>
          <w:rFonts w:ascii="Arial" w:hAnsi="Arial" w:cs="Arial"/>
          <w:sz w:val="20"/>
          <w:szCs w:val="20"/>
        </w:rPr>
        <w:t xml:space="preserve">Employees must meet with the Human Resources Office. </w:t>
      </w:r>
      <w:r w:rsidR="005F6AD7" w:rsidRPr="00103E60">
        <w:rPr>
          <w:rFonts w:ascii="Arial" w:hAnsi="Arial" w:cs="Arial"/>
          <w:sz w:val="20"/>
          <w:szCs w:val="20"/>
        </w:rPr>
        <w:t>Employees</w:t>
      </w:r>
      <w:r w:rsidRPr="00103E60">
        <w:rPr>
          <w:rFonts w:ascii="Arial" w:hAnsi="Arial" w:cs="Arial"/>
          <w:sz w:val="20"/>
          <w:szCs w:val="20"/>
        </w:rPr>
        <w:t xml:space="preserve"> must provide 30 </w:t>
      </w:r>
      <w:r w:rsidR="00FE0902">
        <w:rPr>
          <w:rFonts w:ascii="Arial" w:hAnsi="Arial" w:cs="Arial"/>
          <w:sz w:val="20"/>
          <w:szCs w:val="20"/>
        </w:rPr>
        <w:t>days'</w:t>
      </w:r>
      <w:r w:rsidRPr="00103E60">
        <w:rPr>
          <w:rFonts w:ascii="Arial" w:hAnsi="Arial" w:cs="Arial"/>
          <w:sz w:val="20"/>
          <w:szCs w:val="20"/>
        </w:rPr>
        <w:t xml:space="preserve"> advance notice of the need to take FMLA leave when the need is foreseeable. When 30 </w:t>
      </w:r>
      <w:r w:rsidR="005F6AD7" w:rsidRPr="00103E60">
        <w:rPr>
          <w:rFonts w:ascii="Arial" w:hAnsi="Arial" w:cs="Arial"/>
          <w:sz w:val="20"/>
          <w:szCs w:val="20"/>
        </w:rPr>
        <w:t>days’</w:t>
      </w:r>
      <w:r w:rsidRPr="00103E60">
        <w:rPr>
          <w:rFonts w:ascii="Arial" w:hAnsi="Arial" w:cs="Arial"/>
          <w:sz w:val="20"/>
          <w:szCs w:val="20"/>
        </w:rPr>
        <w:t xml:space="preserve"> notice is not possible, the employee must provide notice as soon as practicable and generally must comply with an employer’s normal call-in procedures.</w:t>
      </w:r>
    </w:p>
    <w:p w14:paraId="2A747152" w14:textId="343C6B6F" w:rsidR="00044B28" w:rsidRPr="00103E60" w:rsidRDefault="00883BF7" w:rsidP="000E2928">
      <w:pPr>
        <w:rPr>
          <w:rFonts w:ascii="Arial" w:hAnsi="Arial" w:cs="Arial"/>
          <w:sz w:val="20"/>
          <w:szCs w:val="20"/>
        </w:rPr>
      </w:pPr>
      <w:r w:rsidRPr="00103E60">
        <w:rPr>
          <w:rFonts w:ascii="Arial" w:hAnsi="Arial" w:cs="Arial"/>
          <w:sz w:val="20"/>
          <w:szCs w:val="20"/>
        </w:rPr>
        <w:t>Eligible employees should refer to the FMLA policy provided to all employees and direct any questions regarding the policy to Human Resources.</w:t>
      </w:r>
    </w:p>
    <w:p w14:paraId="0CF259BE" w14:textId="0704BC16" w:rsidR="00F12CAA" w:rsidRPr="00103E60" w:rsidRDefault="00F12CAA" w:rsidP="00F12CAA">
      <w:pPr>
        <w:jc w:val="both"/>
        <w:rPr>
          <w:rFonts w:ascii="Arial" w:hAnsi="Arial" w:cs="Arial"/>
          <w:i/>
          <w:iCs/>
          <w:color w:val="000000"/>
          <w:sz w:val="20"/>
          <w:szCs w:val="20"/>
        </w:rPr>
      </w:pPr>
      <w:r w:rsidRPr="00103E60">
        <w:rPr>
          <w:rFonts w:ascii="Arial" w:hAnsi="Arial" w:cs="Arial"/>
          <w:color w:val="000000"/>
          <w:sz w:val="20"/>
          <w:szCs w:val="20"/>
        </w:rPr>
        <w:t xml:space="preserve">Employees may not perform work for self-employment or for any other employer during an approved leave of absence, except when the leave is for military or public service or when the company has approved the employment under its Outside Employment policy and the </w:t>
      </w:r>
      <w:r w:rsidR="00FE0902">
        <w:rPr>
          <w:rFonts w:ascii="Arial" w:hAnsi="Arial" w:cs="Arial"/>
          <w:color w:val="000000"/>
          <w:sz w:val="20"/>
          <w:szCs w:val="20"/>
        </w:rPr>
        <w:t>employee’s</w:t>
      </w:r>
      <w:r w:rsidRPr="00103E60">
        <w:rPr>
          <w:rFonts w:ascii="Arial" w:hAnsi="Arial" w:cs="Arial"/>
          <w:color w:val="000000"/>
          <w:sz w:val="20"/>
          <w:szCs w:val="20"/>
        </w:rPr>
        <w:t xml:space="preserve"> reason for FMLA leave does not preclude the outside employment.</w:t>
      </w:r>
    </w:p>
    <w:p w14:paraId="7DFE1D8C" w14:textId="0049CE1A" w:rsidR="000E2928" w:rsidRPr="00103E60" w:rsidRDefault="000E2928" w:rsidP="000E2928">
      <w:pPr>
        <w:rPr>
          <w:rFonts w:ascii="Arial" w:hAnsi="Arial" w:cs="Arial"/>
          <w:b/>
          <w:bCs/>
          <w:sz w:val="20"/>
          <w:szCs w:val="20"/>
        </w:rPr>
      </w:pPr>
      <w:r w:rsidRPr="00103E60">
        <w:rPr>
          <w:rFonts w:ascii="Arial" w:hAnsi="Arial" w:cs="Arial"/>
          <w:b/>
          <w:bCs/>
          <w:sz w:val="20"/>
          <w:szCs w:val="20"/>
        </w:rPr>
        <w:t>Military Family Leave Entitlements</w:t>
      </w:r>
    </w:p>
    <w:p w14:paraId="2E859551" w14:textId="29D7C6C0" w:rsidR="000E2928" w:rsidRPr="00103E60" w:rsidRDefault="000E2928" w:rsidP="000E2928">
      <w:pPr>
        <w:rPr>
          <w:rFonts w:ascii="Arial" w:hAnsi="Arial" w:cs="Arial"/>
          <w:sz w:val="20"/>
          <w:szCs w:val="20"/>
        </w:rPr>
      </w:pPr>
      <w:r w:rsidRPr="00103E60">
        <w:rPr>
          <w:rFonts w:ascii="Arial" w:hAnsi="Arial" w:cs="Arial"/>
          <w:sz w:val="20"/>
          <w:szCs w:val="20"/>
        </w:rPr>
        <w:t xml:space="preserve">Eligible employees with a spouse, son, daughter, or parent on active duty or call to active duty status in the National Guard or Reserves in support of </w:t>
      </w:r>
      <w:r w:rsidR="00FE0902">
        <w:rPr>
          <w:rFonts w:ascii="Arial" w:hAnsi="Arial" w:cs="Arial"/>
          <w:sz w:val="20"/>
          <w:szCs w:val="20"/>
        </w:rPr>
        <w:t xml:space="preserve">a </w:t>
      </w:r>
      <w:r w:rsidRPr="00103E60">
        <w:rPr>
          <w:rFonts w:ascii="Arial" w:hAnsi="Arial" w:cs="Arial"/>
          <w:sz w:val="20"/>
          <w:szCs w:val="20"/>
        </w:rPr>
        <w:t>contingency operation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p>
    <w:p w14:paraId="435D0D49" w14:textId="3A5C57D1" w:rsidR="00805186" w:rsidRPr="00103E60" w:rsidRDefault="000E2928" w:rsidP="00D4639F">
      <w:pPr>
        <w:rPr>
          <w:rFonts w:ascii="Arial" w:hAnsi="Arial" w:cs="Arial"/>
          <w:sz w:val="20"/>
          <w:szCs w:val="20"/>
        </w:rPr>
      </w:pPr>
      <w:r w:rsidRPr="00103E60">
        <w:rPr>
          <w:rFonts w:ascii="Arial" w:hAnsi="Arial" w:cs="Arial"/>
          <w:sz w:val="20"/>
          <w:szCs w:val="20"/>
        </w:rPr>
        <w:t>FMLA also includes a special leave entitlement that permits eligible employees to take up to 26 weeks of leave to care for a covered service member during a single 12-month period. A covered service member is a current member of the Armed Forces, including a member of the National Guard or Reserves, who has a serious injury or illness incurred in the line of duty on active duty that may render the service m member medically unfit to perform his or her duties for which the service member is undergoing medical treatment, recuperation, or therapy; or is in outpatient status; or is on the temporary disability retired list.</w:t>
      </w:r>
    </w:p>
    <w:p w14:paraId="35F0B680" w14:textId="58AB6C0D" w:rsidR="00D4639F" w:rsidRPr="00103E60" w:rsidRDefault="00D4639F" w:rsidP="00D4639F">
      <w:pPr>
        <w:rPr>
          <w:rFonts w:ascii="Arial" w:hAnsi="Arial" w:cs="Arial"/>
          <w:b/>
          <w:bCs/>
          <w:sz w:val="20"/>
          <w:szCs w:val="20"/>
        </w:rPr>
      </w:pPr>
      <w:r w:rsidRPr="00103E60">
        <w:rPr>
          <w:rFonts w:ascii="Arial" w:hAnsi="Arial" w:cs="Arial"/>
          <w:b/>
          <w:bCs/>
          <w:sz w:val="20"/>
          <w:szCs w:val="20"/>
        </w:rPr>
        <w:t>TEMPORARY DUTY LEAVE</w:t>
      </w:r>
    </w:p>
    <w:p w14:paraId="08E509F9" w14:textId="3AF1BD5B" w:rsidR="00F12CAA" w:rsidRPr="00103E60" w:rsidRDefault="00D4639F" w:rsidP="000E2928">
      <w:pPr>
        <w:rPr>
          <w:rFonts w:ascii="Arial" w:hAnsi="Arial" w:cs="Arial"/>
          <w:sz w:val="20"/>
          <w:szCs w:val="20"/>
        </w:rPr>
      </w:pPr>
      <w:r w:rsidRPr="00103E60">
        <w:rPr>
          <w:rFonts w:ascii="Arial" w:hAnsi="Arial" w:cs="Arial"/>
          <w:sz w:val="20"/>
          <w:szCs w:val="20"/>
        </w:rPr>
        <w:t xml:space="preserve">Temporary duty leave is authorized for all Employees who are assigned by the Principal and/or Superintendent to be on duty at such a place or places removed from their </w:t>
      </w:r>
      <w:r w:rsidR="00D655B8">
        <w:rPr>
          <w:rFonts w:ascii="Arial" w:hAnsi="Arial" w:cs="Arial"/>
          <w:sz w:val="20"/>
          <w:szCs w:val="20"/>
        </w:rPr>
        <w:t>reg</w:t>
      </w:r>
      <w:r w:rsidRPr="00103E60">
        <w:rPr>
          <w:rFonts w:ascii="Arial" w:hAnsi="Arial" w:cs="Arial"/>
          <w:sz w:val="20"/>
          <w:szCs w:val="20"/>
        </w:rPr>
        <w:t>ular place of duty</w:t>
      </w:r>
      <w:r w:rsidR="00D655B8">
        <w:rPr>
          <w:rFonts w:ascii="Arial" w:hAnsi="Arial" w:cs="Arial"/>
          <w:sz w:val="20"/>
          <w:szCs w:val="20"/>
        </w:rPr>
        <w:t>. U</w:t>
      </w:r>
      <w:r w:rsidRPr="00103E60">
        <w:rPr>
          <w:rFonts w:ascii="Arial" w:hAnsi="Arial" w:cs="Arial"/>
          <w:sz w:val="20"/>
          <w:szCs w:val="20"/>
        </w:rPr>
        <w:t>nder these policies</w:t>
      </w:r>
      <w:r w:rsidR="00D655B8">
        <w:rPr>
          <w:rFonts w:ascii="Arial" w:hAnsi="Arial" w:cs="Arial"/>
          <w:sz w:val="20"/>
          <w:szCs w:val="20"/>
        </w:rPr>
        <w:t>, the Principal and or Superintendent are authorized to reassign</w:t>
      </w:r>
      <w:r w:rsidRPr="00103E60">
        <w:rPr>
          <w:rFonts w:ascii="Arial" w:hAnsi="Arial" w:cs="Arial"/>
          <w:sz w:val="20"/>
          <w:szCs w:val="20"/>
        </w:rPr>
        <w:t xml:space="preserve"> </w:t>
      </w:r>
      <w:r w:rsidR="00D655B8">
        <w:rPr>
          <w:rFonts w:ascii="Arial" w:hAnsi="Arial" w:cs="Arial"/>
          <w:sz w:val="20"/>
          <w:szCs w:val="20"/>
        </w:rPr>
        <w:t>e</w:t>
      </w:r>
      <w:r w:rsidRPr="00103E60">
        <w:rPr>
          <w:rFonts w:ascii="Arial" w:hAnsi="Arial" w:cs="Arial"/>
          <w:sz w:val="20"/>
          <w:szCs w:val="20"/>
        </w:rPr>
        <w:t>mployees to temporary duty as deemed necessary and to execute payment for reimbursement of expenses. Temporary duty requests should be submitted to the Principal and/or Superintendent at least 4 weeks prior to the date of the leave in order to have prior approval. With proper prior approval from an employee’s supervisor, overnight stays are permitted for out-of-county travel (including Tampa and Orlando) and will be reimbursed according to policy.</w:t>
      </w:r>
    </w:p>
    <w:p w14:paraId="75741FA7" w14:textId="178A550A" w:rsidR="0049593E" w:rsidRPr="00103E60" w:rsidRDefault="0049593E" w:rsidP="000E2928">
      <w:pPr>
        <w:rPr>
          <w:rFonts w:ascii="Arial" w:hAnsi="Arial" w:cs="Arial"/>
          <w:b/>
          <w:sz w:val="20"/>
          <w:szCs w:val="20"/>
        </w:rPr>
      </w:pPr>
      <w:r w:rsidRPr="00103E60">
        <w:rPr>
          <w:rFonts w:ascii="Arial" w:hAnsi="Arial" w:cs="Arial"/>
          <w:b/>
          <w:sz w:val="20"/>
          <w:szCs w:val="20"/>
        </w:rPr>
        <w:t>JURY DUTY</w:t>
      </w:r>
      <w:r w:rsidR="00F12CAA" w:rsidRPr="00103E60">
        <w:rPr>
          <w:rFonts w:ascii="Arial" w:hAnsi="Arial" w:cs="Arial"/>
          <w:b/>
          <w:sz w:val="20"/>
          <w:szCs w:val="20"/>
        </w:rPr>
        <w:t>/COURT APPEARANCE</w:t>
      </w:r>
    </w:p>
    <w:p w14:paraId="05543A2C" w14:textId="77777777" w:rsidR="00F12CAA" w:rsidRPr="00103E60" w:rsidRDefault="00F12CAA" w:rsidP="00F12CAA">
      <w:pPr>
        <w:keepNext/>
        <w:spacing w:line="240" w:lineRule="auto"/>
        <w:jc w:val="both"/>
        <w:rPr>
          <w:rFonts w:ascii="Arial" w:eastAsia="Times New Roman" w:hAnsi="Arial" w:cs="Arial"/>
          <w:color w:val="000000"/>
          <w:sz w:val="20"/>
          <w:szCs w:val="20"/>
        </w:rPr>
      </w:pPr>
      <w:r w:rsidRPr="00103E60">
        <w:rPr>
          <w:rFonts w:ascii="Arial" w:hAnsi="Arial" w:cs="Arial"/>
          <w:sz w:val="20"/>
          <w:szCs w:val="20"/>
        </w:rPr>
        <w:t xml:space="preserve">The company supports employees in their civic duty to serve on a jury. </w:t>
      </w:r>
      <w:r w:rsidRPr="00103E60">
        <w:rPr>
          <w:rFonts w:ascii="Arial" w:eastAsia="Times New Roman" w:hAnsi="Arial" w:cs="Arial"/>
          <w:color w:val="000000"/>
          <w:sz w:val="20"/>
          <w:szCs w:val="20"/>
        </w:rPr>
        <w:t>Employees must present any summons to jury duty to their supervisor as soon as possible after receiving the notice to allow advance planning for an employee’s absence.</w:t>
      </w:r>
    </w:p>
    <w:p w14:paraId="1A511652" w14:textId="0D11B537" w:rsidR="00A44B0C" w:rsidRPr="00103E60" w:rsidRDefault="00F12CAA" w:rsidP="00C07A54">
      <w:pPr>
        <w:jc w:val="both"/>
        <w:rPr>
          <w:rFonts w:ascii="Arial" w:eastAsia="Times New Roman" w:hAnsi="Arial" w:cs="Arial"/>
          <w:color w:val="000000"/>
          <w:sz w:val="20"/>
          <w:szCs w:val="20"/>
        </w:rPr>
      </w:pPr>
      <w:r w:rsidRPr="00103E60">
        <w:rPr>
          <w:rFonts w:ascii="Arial" w:eastAsia="Times New Roman" w:hAnsi="Arial" w:cs="Arial"/>
          <w:color w:val="000000"/>
          <w:sz w:val="20"/>
          <w:szCs w:val="20"/>
        </w:rPr>
        <w:t xml:space="preserve">Employees will be provided time off for jury duty in accordance with applicable laws. If an employee is released from jury duty after four hours or less of service, the employee must report to work for the </w:t>
      </w:r>
      <w:r w:rsidRPr="00103E60">
        <w:rPr>
          <w:rFonts w:ascii="Arial" w:eastAsia="Times New Roman" w:hAnsi="Arial" w:cs="Arial"/>
          <w:color w:val="000000"/>
          <w:sz w:val="20"/>
          <w:szCs w:val="20"/>
        </w:rPr>
        <w:lastRenderedPageBreak/>
        <w:t xml:space="preserve">remainder of that workday.  Time for appearance in court for personal business will be the individual employee’s responsibility. Normally, personal days or vacation days will be used for this purpose. </w:t>
      </w:r>
    </w:p>
    <w:p w14:paraId="11F36D57" w14:textId="50DFBADC" w:rsidR="00A44B0C" w:rsidRPr="00103E60" w:rsidRDefault="00D4639F" w:rsidP="00A44B0C">
      <w:pPr>
        <w:spacing w:line="240" w:lineRule="auto"/>
        <w:jc w:val="both"/>
        <w:rPr>
          <w:rFonts w:ascii="Arial" w:eastAsia="Times New Roman" w:hAnsi="Arial" w:cs="Arial"/>
          <w:color w:val="000000"/>
          <w:sz w:val="20"/>
          <w:szCs w:val="20"/>
        </w:rPr>
      </w:pPr>
      <w:r w:rsidRPr="00103E60">
        <w:rPr>
          <w:rFonts w:ascii="Arial" w:hAnsi="Arial" w:cs="Arial"/>
          <w:b/>
          <w:sz w:val="20"/>
          <w:szCs w:val="20"/>
        </w:rPr>
        <w:t>TIME OFF FOR VOTING</w:t>
      </w:r>
    </w:p>
    <w:p w14:paraId="3894C6D5" w14:textId="30AC8E6B" w:rsidR="00A44B0C" w:rsidRPr="00103E60" w:rsidRDefault="005E6C7C" w:rsidP="00A44B0C">
      <w:pPr>
        <w:keepNext/>
        <w:spacing w:line="240" w:lineRule="auto"/>
        <w:jc w:val="both"/>
        <w:rPr>
          <w:rFonts w:ascii="Arial" w:hAnsi="Arial" w:cs="Arial"/>
          <w:sz w:val="20"/>
          <w:szCs w:val="20"/>
        </w:rPr>
      </w:pPr>
      <w:r w:rsidRPr="00103E60">
        <w:rPr>
          <w:rFonts w:ascii="Arial" w:hAnsi="Arial" w:cs="Arial"/>
          <w:b/>
          <w:sz w:val="20"/>
          <w:szCs w:val="20"/>
        </w:rPr>
        <w:t>LWCS</w:t>
      </w:r>
      <w:r w:rsidR="00A44B0C" w:rsidRPr="00103E60">
        <w:rPr>
          <w:rFonts w:ascii="Arial" w:hAnsi="Arial" w:cs="Arial"/>
          <w:b/>
          <w:sz w:val="20"/>
          <w:szCs w:val="20"/>
        </w:rPr>
        <w:t xml:space="preserve"> </w:t>
      </w:r>
      <w:r w:rsidR="00A44B0C" w:rsidRPr="00103E60">
        <w:rPr>
          <w:rFonts w:ascii="Arial" w:hAnsi="Arial" w:cs="Arial"/>
          <w:sz w:val="20"/>
          <w:szCs w:val="20"/>
        </w:rPr>
        <w:t>recognizes that voting is a right and privilege of being a citizen of the United States and encourages employees to exercise their right to vote.  In almost all cases, employees will have sufficient time outside working hours to vote. If</w:t>
      </w:r>
      <w:r w:rsidR="00FD6577" w:rsidRPr="00103E60">
        <w:rPr>
          <w:rFonts w:ascii="Arial" w:hAnsi="Arial" w:cs="Arial"/>
          <w:sz w:val="20"/>
          <w:szCs w:val="20"/>
        </w:rPr>
        <w:t>, for any reason,</w:t>
      </w:r>
      <w:r w:rsidR="00A44B0C" w:rsidRPr="00103E60">
        <w:rPr>
          <w:rFonts w:ascii="Arial" w:hAnsi="Arial" w:cs="Arial"/>
          <w:sz w:val="20"/>
          <w:szCs w:val="20"/>
        </w:rPr>
        <w:t xml:space="preserve"> an employee thinks this will not be the case, they should contact their supervisor to discuss scheduling accommodations. </w:t>
      </w:r>
    </w:p>
    <w:p w14:paraId="7B1BEBAB" w14:textId="77777777" w:rsidR="000B03D9" w:rsidRPr="00103E60" w:rsidRDefault="000B03D9" w:rsidP="000B03D9">
      <w:pPr>
        <w:rPr>
          <w:rFonts w:ascii="Arial" w:hAnsi="Arial" w:cs="Arial"/>
          <w:b/>
          <w:bCs/>
          <w:sz w:val="20"/>
          <w:szCs w:val="20"/>
        </w:rPr>
      </w:pPr>
      <w:r w:rsidRPr="00103E60">
        <w:rPr>
          <w:rFonts w:ascii="Arial" w:hAnsi="Arial" w:cs="Arial"/>
          <w:b/>
          <w:bCs/>
          <w:sz w:val="20"/>
          <w:szCs w:val="20"/>
        </w:rPr>
        <w:t>BEREAVEMENT LEAVE</w:t>
      </w:r>
    </w:p>
    <w:p w14:paraId="792CE8B1" w14:textId="683D613D" w:rsidR="000B03D9" w:rsidRPr="00103E60" w:rsidRDefault="000B03D9" w:rsidP="000B03D9">
      <w:pPr>
        <w:rPr>
          <w:rFonts w:ascii="Arial" w:hAnsi="Arial" w:cs="Arial"/>
          <w:sz w:val="20"/>
          <w:szCs w:val="20"/>
        </w:rPr>
      </w:pPr>
      <w:r w:rsidRPr="00103E60">
        <w:rPr>
          <w:rFonts w:ascii="Arial" w:hAnsi="Arial" w:cs="Arial"/>
          <w:sz w:val="20"/>
          <w:szCs w:val="20"/>
        </w:rPr>
        <w:t>Lake Wales Charter Schools (LWCS) may be granted up to three (3) paid days of bereavement leave for the death of an immediate family member defined as father, mother, brother, sister, husband, wife, child, or member of the employee's household. Bereavement leave is also available for the following extended family members: grandparent, grandchild, aunt, uncle, mother-in-law, father-in-law, brother-in-law</w:t>
      </w:r>
      <w:r w:rsidR="004F225C" w:rsidRPr="00103E60">
        <w:rPr>
          <w:rFonts w:ascii="Arial" w:hAnsi="Arial" w:cs="Arial"/>
          <w:sz w:val="20"/>
          <w:szCs w:val="20"/>
        </w:rPr>
        <w:t>,</w:t>
      </w:r>
      <w:r w:rsidRPr="00103E60">
        <w:rPr>
          <w:rFonts w:ascii="Arial" w:hAnsi="Arial" w:cs="Arial"/>
          <w:sz w:val="20"/>
          <w:szCs w:val="20"/>
        </w:rPr>
        <w:t xml:space="preserve"> or sister-in-law.</w:t>
      </w:r>
    </w:p>
    <w:p w14:paraId="4AE7CBF5" w14:textId="015742D4" w:rsidR="000B03D9" w:rsidRPr="00103E60" w:rsidRDefault="000B03D9" w:rsidP="000B03D9">
      <w:pPr>
        <w:rPr>
          <w:rFonts w:ascii="Arial" w:hAnsi="Arial" w:cs="Arial"/>
          <w:sz w:val="20"/>
          <w:szCs w:val="20"/>
        </w:rPr>
      </w:pPr>
      <w:r w:rsidRPr="00103E60">
        <w:rPr>
          <w:rFonts w:ascii="Arial" w:hAnsi="Arial" w:cs="Arial"/>
          <w:sz w:val="20"/>
          <w:szCs w:val="20"/>
        </w:rPr>
        <w:t xml:space="preserve">Bereavement leave is not transferable or </w:t>
      </w:r>
      <w:proofErr w:type="spellStart"/>
      <w:r w:rsidR="00C96E66">
        <w:rPr>
          <w:rFonts w:ascii="Arial" w:hAnsi="Arial" w:cs="Arial"/>
          <w:sz w:val="20"/>
          <w:szCs w:val="20"/>
        </w:rPr>
        <w:t>accrualable</w:t>
      </w:r>
      <w:proofErr w:type="spellEnd"/>
      <w:r w:rsidRPr="00103E60">
        <w:rPr>
          <w:rFonts w:ascii="Arial" w:hAnsi="Arial" w:cs="Arial"/>
          <w:sz w:val="20"/>
          <w:szCs w:val="20"/>
        </w:rPr>
        <w:t xml:space="preserve"> and must be used within thirty (30) calendar days of the death. The application shall be made to the immediate supervisor in advance whenever possible. The employee will not be paid </w:t>
      </w:r>
      <w:r w:rsidR="00446839" w:rsidRPr="00103E60">
        <w:rPr>
          <w:rFonts w:ascii="Arial" w:hAnsi="Arial" w:cs="Arial"/>
          <w:sz w:val="20"/>
          <w:szCs w:val="20"/>
        </w:rPr>
        <w:t xml:space="preserve">for </w:t>
      </w:r>
      <w:r w:rsidRPr="00103E60">
        <w:rPr>
          <w:rFonts w:ascii="Arial" w:hAnsi="Arial" w:cs="Arial"/>
          <w:sz w:val="20"/>
          <w:szCs w:val="20"/>
        </w:rPr>
        <w:t>Bereavement Leave during non-scheduled workdays. Employees must provide a copy of the obituary, funeral notice, or other satisfactory documentation attached to the Employee Application for Leave Form. Details about the family member’s relationship may be required.</w:t>
      </w:r>
    </w:p>
    <w:p w14:paraId="49AB234E" w14:textId="41EB793F" w:rsidR="00446839" w:rsidRPr="00103E60" w:rsidRDefault="00446839" w:rsidP="000B03D9">
      <w:pPr>
        <w:rPr>
          <w:rFonts w:ascii="Arial" w:hAnsi="Arial" w:cs="Arial"/>
          <w:b/>
          <w:sz w:val="20"/>
          <w:szCs w:val="20"/>
        </w:rPr>
      </w:pPr>
      <w:r w:rsidRPr="00103E60">
        <w:rPr>
          <w:rFonts w:ascii="Arial" w:hAnsi="Arial" w:cs="Arial"/>
          <w:b/>
          <w:sz w:val="20"/>
          <w:szCs w:val="20"/>
          <w:highlight w:val="yellow"/>
        </w:rPr>
        <w:t>MAMOGRAM AND PROSTATE SCREENING LEAVE</w:t>
      </w:r>
    </w:p>
    <w:p w14:paraId="01972E1F" w14:textId="2634F38A" w:rsidR="00446839" w:rsidRPr="00103E60" w:rsidRDefault="00446839" w:rsidP="000B03D9">
      <w:pPr>
        <w:rPr>
          <w:rFonts w:ascii="Arial" w:hAnsi="Arial" w:cs="Arial"/>
          <w:sz w:val="20"/>
          <w:szCs w:val="20"/>
        </w:rPr>
      </w:pPr>
      <w:r w:rsidRPr="00103E60">
        <w:rPr>
          <w:rFonts w:ascii="Arial" w:hAnsi="Arial" w:cs="Arial"/>
          <w:sz w:val="20"/>
          <w:szCs w:val="20"/>
        </w:rPr>
        <w:t>Lake Wales Charter Schools will grant up to 4 hours</w:t>
      </w:r>
      <w:r w:rsidR="00842849" w:rsidRPr="00103E60">
        <w:rPr>
          <w:rFonts w:ascii="Arial" w:hAnsi="Arial" w:cs="Arial"/>
          <w:sz w:val="20"/>
          <w:szCs w:val="20"/>
        </w:rPr>
        <w:t xml:space="preserve"> </w:t>
      </w:r>
      <w:r w:rsidRPr="00103E60">
        <w:rPr>
          <w:rFonts w:ascii="Arial" w:hAnsi="Arial" w:cs="Arial"/>
          <w:sz w:val="20"/>
          <w:szCs w:val="20"/>
        </w:rPr>
        <w:t xml:space="preserve">of paid sick leave </w:t>
      </w:r>
      <w:r w:rsidR="00842849" w:rsidRPr="00103E60">
        <w:rPr>
          <w:rFonts w:ascii="Arial" w:hAnsi="Arial" w:cs="Arial"/>
          <w:sz w:val="20"/>
          <w:szCs w:val="20"/>
        </w:rPr>
        <w:t xml:space="preserve">per year </w:t>
      </w:r>
      <w:r w:rsidRPr="00103E60">
        <w:rPr>
          <w:rFonts w:ascii="Arial" w:hAnsi="Arial" w:cs="Arial"/>
          <w:sz w:val="20"/>
          <w:szCs w:val="20"/>
        </w:rPr>
        <w:t>for breast and prostate cancer screening procedures</w:t>
      </w:r>
      <w:r w:rsidR="00842849" w:rsidRPr="00103E60">
        <w:rPr>
          <w:rFonts w:ascii="Arial" w:hAnsi="Arial" w:cs="Arial"/>
          <w:sz w:val="20"/>
          <w:szCs w:val="20"/>
        </w:rPr>
        <w:t>. Employees will need to attach the medical verification to their time off request.</w:t>
      </w:r>
    </w:p>
    <w:p w14:paraId="2F1763FA" w14:textId="1CEBB3D8" w:rsidR="00D4639F" w:rsidRPr="00103E60" w:rsidRDefault="00D4639F" w:rsidP="00D4639F">
      <w:pPr>
        <w:rPr>
          <w:rFonts w:ascii="Arial" w:hAnsi="Arial" w:cs="Arial"/>
          <w:b/>
          <w:bCs/>
          <w:sz w:val="20"/>
          <w:szCs w:val="20"/>
        </w:rPr>
      </w:pPr>
      <w:r w:rsidRPr="00103E60">
        <w:rPr>
          <w:rFonts w:ascii="Arial" w:hAnsi="Arial" w:cs="Arial"/>
          <w:b/>
          <w:bCs/>
          <w:sz w:val="20"/>
          <w:szCs w:val="20"/>
        </w:rPr>
        <w:t xml:space="preserve">DOMESTIC VIOLENCE </w:t>
      </w:r>
    </w:p>
    <w:p w14:paraId="715398BC" w14:textId="0DB2BC3A" w:rsidR="00D4639F" w:rsidRPr="00103E60" w:rsidRDefault="00D4639F" w:rsidP="000B03D9">
      <w:pPr>
        <w:rPr>
          <w:rFonts w:ascii="Arial" w:hAnsi="Arial" w:cs="Arial"/>
          <w:sz w:val="20"/>
          <w:szCs w:val="20"/>
        </w:rPr>
      </w:pPr>
      <w:r w:rsidRPr="00103E60">
        <w:rPr>
          <w:rFonts w:ascii="Arial" w:hAnsi="Arial" w:cs="Arial"/>
          <w:sz w:val="20"/>
          <w:szCs w:val="20"/>
        </w:rPr>
        <w:t>Florida Statute 741.313 requires an employer who employs 50+ employees to permit an employee who has been employed for 3 months or more to take up to three working days of leave in any 12-month period to deal with domestic violence-related issues. This applies not only in situations where the employee is the victim of domestic violence but also when a member of the employee’s family or household is the victim of domestic violence.</w:t>
      </w:r>
    </w:p>
    <w:p w14:paraId="32C5FBFA" w14:textId="20888EEE" w:rsidR="00A02B48" w:rsidRPr="00103E60" w:rsidRDefault="00A02B48" w:rsidP="000B03D9">
      <w:pPr>
        <w:rPr>
          <w:rFonts w:ascii="Arial" w:hAnsi="Arial" w:cs="Arial"/>
          <w:b/>
          <w:sz w:val="20"/>
          <w:szCs w:val="20"/>
        </w:rPr>
      </w:pPr>
      <w:r w:rsidRPr="00103E60">
        <w:rPr>
          <w:rFonts w:ascii="Arial" w:hAnsi="Arial" w:cs="Arial"/>
          <w:b/>
          <w:sz w:val="20"/>
          <w:szCs w:val="20"/>
        </w:rPr>
        <w:t>PROFESSIONAL/CONFERENCE LEAVE</w:t>
      </w:r>
    </w:p>
    <w:p w14:paraId="4DD57ECE" w14:textId="0CD1362A" w:rsidR="006F3B04" w:rsidRPr="00103E60" w:rsidRDefault="00A02B48" w:rsidP="000E2928">
      <w:pPr>
        <w:rPr>
          <w:rFonts w:ascii="Arial" w:hAnsi="Arial" w:cs="Arial"/>
          <w:sz w:val="20"/>
          <w:szCs w:val="20"/>
        </w:rPr>
      </w:pPr>
      <w:r w:rsidRPr="00103E60">
        <w:rPr>
          <w:rFonts w:ascii="Arial" w:hAnsi="Arial" w:cs="Arial"/>
          <w:sz w:val="20"/>
          <w:szCs w:val="20"/>
        </w:rPr>
        <w:t xml:space="preserve">The Superintendent or Principal </w:t>
      </w:r>
      <w:r w:rsidR="00A15546" w:rsidRPr="00103E60">
        <w:rPr>
          <w:rFonts w:ascii="Arial" w:hAnsi="Arial" w:cs="Arial"/>
          <w:sz w:val="20"/>
          <w:szCs w:val="20"/>
        </w:rPr>
        <w:t>may</w:t>
      </w:r>
      <w:r w:rsidRPr="00103E60">
        <w:rPr>
          <w:rFonts w:ascii="Arial" w:hAnsi="Arial" w:cs="Arial"/>
          <w:sz w:val="20"/>
          <w:szCs w:val="20"/>
        </w:rPr>
        <w:t xml:space="preserve"> grant conference leave with pay</w:t>
      </w:r>
      <w:r w:rsidR="00446839" w:rsidRPr="00103E60">
        <w:rPr>
          <w:rFonts w:ascii="Arial" w:hAnsi="Arial" w:cs="Arial"/>
          <w:sz w:val="20"/>
          <w:szCs w:val="20"/>
        </w:rPr>
        <w:t>, together with the necessary travel expenses, for employees to attend conferences, schools, and similar events designed to improve efficiency,</w:t>
      </w:r>
      <w:r w:rsidR="00A36E30" w:rsidRPr="00103E60">
        <w:rPr>
          <w:rFonts w:ascii="Arial" w:hAnsi="Arial" w:cs="Arial"/>
          <w:sz w:val="20"/>
          <w:szCs w:val="20"/>
        </w:rPr>
        <w:t xml:space="preserve"> and if considered to be in the best interest of the school. All leave and expenses will be recommended by the principal and subject to prior approval of the Superintendent. </w:t>
      </w:r>
    </w:p>
    <w:p w14:paraId="26C7C319" w14:textId="62400A3C" w:rsidR="000E2928" w:rsidRPr="00103E60" w:rsidRDefault="000E2928" w:rsidP="000E2928">
      <w:pPr>
        <w:rPr>
          <w:rFonts w:ascii="Arial" w:hAnsi="Arial" w:cs="Arial"/>
          <w:b/>
          <w:bCs/>
          <w:sz w:val="20"/>
          <w:szCs w:val="20"/>
        </w:rPr>
      </w:pPr>
      <w:r w:rsidRPr="00103E60">
        <w:rPr>
          <w:rFonts w:ascii="Arial" w:hAnsi="Arial" w:cs="Arial"/>
          <w:b/>
          <w:bCs/>
          <w:sz w:val="20"/>
          <w:szCs w:val="20"/>
        </w:rPr>
        <w:t>SICK/PERSONAL LEAVE</w:t>
      </w:r>
    </w:p>
    <w:p w14:paraId="58944B48" w14:textId="4553F2F0" w:rsidR="000E2928" w:rsidRPr="00103E60" w:rsidRDefault="000E2928" w:rsidP="000E2928">
      <w:pPr>
        <w:rPr>
          <w:rFonts w:ascii="Arial" w:hAnsi="Arial" w:cs="Arial"/>
          <w:sz w:val="20"/>
          <w:szCs w:val="20"/>
        </w:rPr>
      </w:pPr>
      <w:r w:rsidRPr="00103E60">
        <w:rPr>
          <w:rFonts w:ascii="Arial" w:hAnsi="Arial" w:cs="Arial"/>
          <w:sz w:val="20"/>
          <w:szCs w:val="20"/>
        </w:rPr>
        <w:t xml:space="preserve">All LWCS employees will be allowed to use six (6) days (maximum of </w:t>
      </w:r>
      <w:r w:rsidR="00087CE4" w:rsidRPr="00103E60">
        <w:rPr>
          <w:rFonts w:ascii="Arial" w:hAnsi="Arial" w:cs="Arial"/>
          <w:sz w:val="20"/>
          <w:szCs w:val="20"/>
        </w:rPr>
        <w:t>48 hours</w:t>
      </w:r>
      <w:r w:rsidRPr="00103E60">
        <w:rPr>
          <w:rFonts w:ascii="Arial" w:hAnsi="Arial" w:cs="Arial"/>
          <w:sz w:val="20"/>
          <w:szCs w:val="20"/>
        </w:rPr>
        <w:t>) of their accrued sick days for “personal” use during the fiscal year. The remaining sick days earned will be designated for “sick” use only. At the close of business each school year (June 30th)</w:t>
      </w:r>
      <w:r w:rsidR="00446839" w:rsidRPr="00103E60">
        <w:rPr>
          <w:rFonts w:ascii="Arial" w:hAnsi="Arial" w:cs="Arial"/>
          <w:sz w:val="20"/>
          <w:szCs w:val="20"/>
        </w:rPr>
        <w:t>,</w:t>
      </w:r>
      <w:r w:rsidRPr="00103E60">
        <w:rPr>
          <w:rFonts w:ascii="Arial" w:hAnsi="Arial" w:cs="Arial"/>
          <w:sz w:val="20"/>
          <w:szCs w:val="20"/>
        </w:rPr>
        <w:t xml:space="preserve"> all remaining days will be designated as sick only.  There </w:t>
      </w:r>
      <w:r w:rsidR="009B66C5" w:rsidRPr="00103E60">
        <w:rPr>
          <w:rFonts w:ascii="Arial" w:hAnsi="Arial" w:cs="Arial"/>
          <w:sz w:val="20"/>
          <w:szCs w:val="20"/>
        </w:rPr>
        <w:t>will be</w:t>
      </w:r>
      <w:r w:rsidRPr="00103E60">
        <w:rPr>
          <w:rFonts w:ascii="Arial" w:hAnsi="Arial" w:cs="Arial"/>
          <w:sz w:val="20"/>
          <w:szCs w:val="20"/>
        </w:rPr>
        <w:t xml:space="preserve"> no carryover of unused “personal” sick days into the next fiscal year. Employees must advise the principal/administrator of the need to take leave and complete a sick/personal leave </w:t>
      </w:r>
      <w:r w:rsidR="00757FB6" w:rsidRPr="00103E60">
        <w:rPr>
          <w:rFonts w:ascii="Arial" w:hAnsi="Arial" w:cs="Arial"/>
          <w:sz w:val="20"/>
          <w:szCs w:val="20"/>
        </w:rPr>
        <w:t xml:space="preserve">request in </w:t>
      </w:r>
      <w:r w:rsidR="00446839" w:rsidRPr="00103E60">
        <w:rPr>
          <w:rFonts w:ascii="Arial" w:hAnsi="Arial" w:cs="Arial"/>
          <w:sz w:val="20"/>
          <w:szCs w:val="20"/>
        </w:rPr>
        <w:t>Skyward</w:t>
      </w:r>
      <w:r w:rsidRPr="00103E60">
        <w:rPr>
          <w:rFonts w:ascii="Arial" w:hAnsi="Arial" w:cs="Arial"/>
          <w:sz w:val="20"/>
          <w:szCs w:val="20"/>
        </w:rPr>
        <w:t xml:space="preserve">.  </w:t>
      </w:r>
      <w:r w:rsidR="009B66C5" w:rsidRPr="00103E60">
        <w:rPr>
          <w:rFonts w:ascii="Arial" w:hAnsi="Arial" w:cs="Arial"/>
          <w:sz w:val="20"/>
          <w:szCs w:val="20"/>
        </w:rPr>
        <w:t>Instructional personnel</w:t>
      </w:r>
      <w:r w:rsidRPr="00103E60">
        <w:rPr>
          <w:rFonts w:ascii="Arial" w:hAnsi="Arial" w:cs="Arial"/>
          <w:sz w:val="20"/>
          <w:szCs w:val="20"/>
        </w:rPr>
        <w:t xml:space="preserve"> must use </w:t>
      </w:r>
      <w:r w:rsidR="00FD6577" w:rsidRPr="00103E60">
        <w:rPr>
          <w:rFonts w:ascii="Arial" w:hAnsi="Arial" w:cs="Arial"/>
          <w:sz w:val="20"/>
          <w:szCs w:val="20"/>
        </w:rPr>
        <w:t xml:space="preserve">Red Rover </w:t>
      </w:r>
      <w:r w:rsidR="00087CE4" w:rsidRPr="00103E60">
        <w:rPr>
          <w:rFonts w:ascii="Arial" w:hAnsi="Arial" w:cs="Arial"/>
          <w:sz w:val="20"/>
          <w:szCs w:val="20"/>
        </w:rPr>
        <w:t xml:space="preserve">to </w:t>
      </w:r>
      <w:r w:rsidR="00805186" w:rsidRPr="00103E60">
        <w:rPr>
          <w:rFonts w:ascii="Arial" w:hAnsi="Arial" w:cs="Arial"/>
          <w:sz w:val="20"/>
          <w:szCs w:val="20"/>
        </w:rPr>
        <w:t>schedule</w:t>
      </w:r>
      <w:r w:rsidRPr="00103E60">
        <w:rPr>
          <w:rFonts w:ascii="Arial" w:hAnsi="Arial" w:cs="Arial"/>
          <w:sz w:val="20"/>
          <w:szCs w:val="20"/>
        </w:rPr>
        <w:t xml:space="preserve"> a substitute.</w:t>
      </w:r>
    </w:p>
    <w:p w14:paraId="30666299" w14:textId="47259FDA" w:rsidR="004878FE" w:rsidRPr="00103E60" w:rsidRDefault="00757FB6" w:rsidP="000E2928">
      <w:pPr>
        <w:rPr>
          <w:rFonts w:ascii="Arial" w:hAnsi="Arial" w:cs="Arial"/>
          <w:sz w:val="20"/>
          <w:szCs w:val="20"/>
        </w:rPr>
      </w:pPr>
      <w:r w:rsidRPr="00103E60">
        <w:rPr>
          <w:rFonts w:ascii="Arial" w:hAnsi="Arial" w:cs="Arial"/>
          <w:sz w:val="20"/>
          <w:szCs w:val="20"/>
        </w:rPr>
        <w:t xml:space="preserve">Sick leave will be </w:t>
      </w:r>
      <w:r w:rsidR="00E00449" w:rsidRPr="00103E60">
        <w:rPr>
          <w:rFonts w:ascii="Arial" w:hAnsi="Arial" w:cs="Arial"/>
          <w:sz w:val="20"/>
          <w:szCs w:val="20"/>
        </w:rPr>
        <w:t>accrued</w:t>
      </w:r>
      <w:r w:rsidR="000E2928" w:rsidRPr="00103E60">
        <w:rPr>
          <w:rFonts w:ascii="Arial" w:hAnsi="Arial" w:cs="Arial"/>
          <w:sz w:val="20"/>
          <w:szCs w:val="20"/>
        </w:rPr>
        <w:t xml:space="preserve"> monthly</w:t>
      </w:r>
      <w:r w:rsidR="00E00449" w:rsidRPr="00103E60">
        <w:rPr>
          <w:rFonts w:ascii="Arial" w:hAnsi="Arial" w:cs="Arial"/>
          <w:sz w:val="20"/>
          <w:szCs w:val="20"/>
        </w:rPr>
        <w:t xml:space="preserve"> and allocated to employees on the last day of each month.  Thirty-two (32) hours will be made available for usage at the start of the contract date. Sick leave is allocated in</w:t>
      </w:r>
      <w:r w:rsidR="000E2928" w:rsidRPr="00103E60">
        <w:rPr>
          <w:rFonts w:ascii="Arial" w:hAnsi="Arial" w:cs="Arial"/>
          <w:sz w:val="20"/>
          <w:szCs w:val="20"/>
        </w:rPr>
        <w:t xml:space="preserve"> </w:t>
      </w:r>
      <w:r w:rsidR="00E00449" w:rsidRPr="00103E60">
        <w:rPr>
          <w:rFonts w:ascii="Arial" w:hAnsi="Arial" w:cs="Arial"/>
          <w:sz w:val="20"/>
          <w:szCs w:val="20"/>
        </w:rPr>
        <w:t xml:space="preserve">the </w:t>
      </w:r>
      <w:r w:rsidR="000E2928" w:rsidRPr="00103E60">
        <w:rPr>
          <w:rFonts w:ascii="Arial" w:hAnsi="Arial" w:cs="Arial"/>
          <w:sz w:val="20"/>
          <w:szCs w:val="20"/>
        </w:rPr>
        <w:t>provision of the</w:t>
      </w:r>
      <w:r w:rsidR="00E00449" w:rsidRPr="00103E60">
        <w:rPr>
          <w:rFonts w:ascii="Arial" w:hAnsi="Arial" w:cs="Arial"/>
          <w:sz w:val="20"/>
          <w:szCs w:val="20"/>
        </w:rPr>
        <w:t xml:space="preserve"> </w:t>
      </w:r>
      <w:r w:rsidR="000E2928" w:rsidRPr="00103E60">
        <w:rPr>
          <w:rFonts w:ascii="Arial" w:hAnsi="Arial" w:cs="Arial"/>
          <w:sz w:val="20"/>
          <w:szCs w:val="20"/>
        </w:rPr>
        <w:t xml:space="preserve">annual contract in accordance </w:t>
      </w:r>
      <w:r w:rsidRPr="00103E60">
        <w:rPr>
          <w:rFonts w:ascii="Arial" w:hAnsi="Arial" w:cs="Arial"/>
          <w:sz w:val="20"/>
          <w:szCs w:val="20"/>
        </w:rPr>
        <w:t>with</w:t>
      </w:r>
      <w:r w:rsidR="000E2928" w:rsidRPr="00103E60">
        <w:rPr>
          <w:rFonts w:ascii="Arial" w:hAnsi="Arial" w:cs="Arial"/>
          <w:sz w:val="20"/>
          <w:szCs w:val="20"/>
        </w:rPr>
        <w:t xml:space="preserve"> the schedule listed below:</w:t>
      </w:r>
      <w:r w:rsidRPr="00103E60">
        <w:rPr>
          <w:rFonts w:ascii="Arial" w:hAnsi="Arial" w:cs="Arial"/>
          <w:sz w:val="20"/>
          <w:szCs w:val="20"/>
        </w:rPr>
        <w:t xml:space="preserve">  </w:t>
      </w:r>
    </w:p>
    <w:tbl>
      <w:tblPr>
        <w:tblStyle w:val="TableGrid"/>
        <w:tblW w:w="0" w:type="auto"/>
        <w:tblLook w:val="04A0" w:firstRow="1" w:lastRow="0" w:firstColumn="1" w:lastColumn="0" w:noHBand="0" w:noVBand="1"/>
      </w:tblPr>
      <w:tblGrid>
        <w:gridCol w:w="2515"/>
        <w:gridCol w:w="1225"/>
        <w:gridCol w:w="1870"/>
        <w:gridCol w:w="2395"/>
      </w:tblGrid>
      <w:tr w:rsidR="00E00449" w:rsidRPr="00103E60" w14:paraId="7B8DEC87" w14:textId="77777777" w:rsidTr="00E00449">
        <w:tc>
          <w:tcPr>
            <w:tcW w:w="2515" w:type="dxa"/>
          </w:tcPr>
          <w:p w14:paraId="6B7AE891" w14:textId="2C581CDB" w:rsidR="00E00449" w:rsidRPr="00103E60" w:rsidRDefault="00E00449" w:rsidP="000E2928">
            <w:pPr>
              <w:rPr>
                <w:rFonts w:ascii="Arial" w:hAnsi="Arial" w:cs="Arial"/>
                <w:b/>
                <w:sz w:val="20"/>
                <w:szCs w:val="20"/>
              </w:rPr>
            </w:pPr>
            <w:r w:rsidRPr="00103E60">
              <w:rPr>
                <w:rFonts w:ascii="Arial" w:hAnsi="Arial" w:cs="Arial"/>
                <w:b/>
                <w:sz w:val="20"/>
                <w:szCs w:val="20"/>
              </w:rPr>
              <w:lastRenderedPageBreak/>
              <w:t>Contractual Service</w:t>
            </w:r>
          </w:p>
        </w:tc>
        <w:tc>
          <w:tcPr>
            <w:tcW w:w="1225" w:type="dxa"/>
          </w:tcPr>
          <w:p w14:paraId="6538F40A" w14:textId="4D802B0B" w:rsidR="00E00449" w:rsidRPr="00103E60" w:rsidRDefault="00E00449" w:rsidP="000E2928">
            <w:pPr>
              <w:rPr>
                <w:rFonts w:ascii="Arial" w:hAnsi="Arial" w:cs="Arial"/>
                <w:b/>
                <w:sz w:val="20"/>
                <w:szCs w:val="20"/>
              </w:rPr>
            </w:pPr>
            <w:r w:rsidRPr="00103E60">
              <w:rPr>
                <w:rFonts w:ascii="Arial" w:hAnsi="Arial" w:cs="Arial"/>
                <w:b/>
                <w:sz w:val="20"/>
                <w:szCs w:val="20"/>
              </w:rPr>
              <w:t>Hours Allocated</w:t>
            </w:r>
          </w:p>
        </w:tc>
        <w:tc>
          <w:tcPr>
            <w:tcW w:w="1870" w:type="dxa"/>
          </w:tcPr>
          <w:p w14:paraId="54F71D17" w14:textId="6B30DF51" w:rsidR="00E00449" w:rsidRPr="00103E60" w:rsidRDefault="00E00449" w:rsidP="000E2928">
            <w:pPr>
              <w:rPr>
                <w:rFonts w:ascii="Arial" w:hAnsi="Arial" w:cs="Arial"/>
                <w:b/>
                <w:sz w:val="20"/>
                <w:szCs w:val="20"/>
              </w:rPr>
            </w:pPr>
            <w:r w:rsidRPr="00103E60">
              <w:rPr>
                <w:rFonts w:ascii="Arial" w:hAnsi="Arial" w:cs="Arial"/>
                <w:b/>
                <w:sz w:val="20"/>
                <w:szCs w:val="20"/>
              </w:rPr>
              <w:t>Total Days Earned Yearly</w:t>
            </w:r>
          </w:p>
        </w:tc>
        <w:tc>
          <w:tcPr>
            <w:tcW w:w="2395" w:type="dxa"/>
          </w:tcPr>
          <w:p w14:paraId="2723E60E" w14:textId="130106DE" w:rsidR="00E00449" w:rsidRPr="00103E60" w:rsidRDefault="00E00449" w:rsidP="000E2928">
            <w:pPr>
              <w:rPr>
                <w:rFonts w:ascii="Arial" w:hAnsi="Arial" w:cs="Arial"/>
                <w:b/>
                <w:sz w:val="20"/>
                <w:szCs w:val="20"/>
              </w:rPr>
            </w:pPr>
            <w:r w:rsidRPr="00103E60">
              <w:rPr>
                <w:rFonts w:ascii="Arial" w:hAnsi="Arial" w:cs="Arial"/>
                <w:b/>
                <w:sz w:val="20"/>
                <w:szCs w:val="20"/>
              </w:rPr>
              <w:t>Total hours accrued monthly</w:t>
            </w:r>
          </w:p>
        </w:tc>
      </w:tr>
      <w:tr w:rsidR="00E00449" w:rsidRPr="00103E60" w14:paraId="641ED8C0" w14:textId="77777777" w:rsidTr="00E00449">
        <w:trPr>
          <w:trHeight w:val="467"/>
        </w:trPr>
        <w:tc>
          <w:tcPr>
            <w:tcW w:w="2515" w:type="dxa"/>
          </w:tcPr>
          <w:p w14:paraId="0EB7F334" w14:textId="5D1563F6" w:rsidR="00E00449" w:rsidRPr="00103E60" w:rsidRDefault="00E00449" w:rsidP="000E2928">
            <w:pPr>
              <w:rPr>
                <w:rFonts w:ascii="Arial" w:hAnsi="Arial" w:cs="Arial"/>
                <w:sz w:val="20"/>
                <w:szCs w:val="20"/>
              </w:rPr>
            </w:pPr>
            <w:r w:rsidRPr="00103E60">
              <w:rPr>
                <w:rFonts w:ascii="Arial" w:hAnsi="Arial" w:cs="Arial"/>
                <w:sz w:val="20"/>
                <w:szCs w:val="20"/>
              </w:rPr>
              <w:t>10-month employees</w:t>
            </w:r>
          </w:p>
        </w:tc>
        <w:tc>
          <w:tcPr>
            <w:tcW w:w="1225" w:type="dxa"/>
          </w:tcPr>
          <w:p w14:paraId="41F9C49E" w14:textId="42F0EE9F" w:rsidR="00E00449" w:rsidRPr="00103E60" w:rsidRDefault="00E00449" w:rsidP="000E2928">
            <w:pPr>
              <w:rPr>
                <w:rFonts w:ascii="Arial" w:hAnsi="Arial" w:cs="Arial"/>
                <w:sz w:val="20"/>
                <w:szCs w:val="20"/>
              </w:rPr>
            </w:pPr>
            <w:r w:rsidRPr="00103E60">
              <w:rPr>
                <w:rFonts w:ascii="Arial" w:hAnsi="Arial" w:cs="Arial"/>
                <w:sz w:val="20"/>
                <w:szCs w:val="20"/>
              </w:rPr>
              <w:t>80</w:t>
            </w:r>
          </w:p>
        </w:tc>
        <w:tc>
          <w:tcPr>
            <w:tcW w:w="1870" w:type="dxa"/>
          </w:tcPr>
          <w:p w14:paraId="25F8BA1E" w14:textId="38BC1207" w:rsidR="00E00449" w:rsidRPr="00103E60" w:rsidRDefault="00E00449" w:rsidP="000E2928">
            <w:pPr>
              <w:rPr>
                <w:rFonts w:ascii="Arial" w:hAnsi="Arial" w:cs="Arial"/>
                <w:sz w:val="20"/>
                <w:szCs w:val="20"/>
              </w:rPr>
            </w:pPr>
            <w:r w:rsidRPr="00103E60">
              <w:rPr>
                <w:rFonts w:ascii="Arial" w:hAnsi="Arial" w:cs="Arial"/>
                <w:sz w:val="20"/>
                <w:szCs w:val="20"/>
              </w:rPr>
              <w:t>10</w:t>
            </w:r>
          </w:p>
        </w:tc>
        <w:tc>
          <w:tcPr>
            <w:tcW w:w="2395" w:type="dxa"/>
          </w:tcPr>
          <w:p w14:paraId="5208C6C5" w14:textId="6919E738" w:rsidR="00E00449" w:rsidRPr="00103E60" w:rsidRDefault="00E00449" w:rsidP="000E2928">
            <w:pPr>
              <w:rPr>
                <w:rFonts w:ascii="Arial" w:hAnsi="Arial" w:cs="Arial"/>
                <w:sz w:val="20"/>
                <w:szCs w:val="20"/>
              </w:rPr>
            </w:pPr>
            <w:r w:rsidRPr="00103E60">
              <w:rPr>
                <w:rFonts w:ascii="Arial" w:hAnsi="Arial" w:cs="Arial"/>
                <w:sz w:val="20"/>
                <w:szCs w:val="20"/>
              </w:rPr>
              <w:t>8</w:t>
            </w:r>
          </w:p>
        </w:tc>
      </w:tr>
      <w:tr w:rsidR="00E00449" w:rsidRPr="00103E60" w14:paraId="5C3BFE54" w14:textId="77777777" w:rsidTr="00E00449">
        <w:tc>
          <w:tcPr>
            <w:tcW w:w="2515" w:type="dxa"/>
          </w:tcPr>
          <w:p w14:paraId="0E6E17F8" w14:textId="47411146" w:rsidR="00E00449" w:rsidRPr="00103E60" w:rsidRDefault="00E00449" w:rsidP="000E2928">
            <w:pPr>
              <w:rPr>
                <w:rFonts w:ascii="Arial" w:hAnsi="Arial" w:cs="Arial"/>
                <w:sz w:val="20"/>
                <w:szCs w:val="20"/>
              </w:rPr>
            </w:pPr>
            <w:r w:rsidRPr="00103E60">
              <w:rPr>
                <w:rFonts w:ascii="Arial" w:hAnsi="Arial" w:cs="Arial"/>
                <w:sz w:val="20"/>
                <w:szCs w:val="20"/>
              </w:rPr>
              <w:t>11-month employees</w:t>
            </w:r>
          </w:p>
        </w:tc>
        <w:tc>
          <w:tcPr>
            <w:tcW w:w="1225" w:type="dxa"/>
          </w:tcPr>
          <w:p w14:paraId="309A2CE2" w14:textId="14B775E3" w:rsidR="00E00449" w:rsidRPr="00103E60" w:rsidRDefault="00E00449" w:rsidP="000E2928">
            <w:pPr>
              <w:rPr>
                <w:rFonts w:ascii="Arial" w:hAnsi="Arial" w:cs="Arial"/>
                <w:sz w:val="20"/>
                <w:szCs w:val="20"/>
              </w:rPr>
            </w:pPr>
            <w:r w:rsidRPr="00103E60">
              <w:rPr>
                <w:rFonts w:ascii="Arial" w:hAnsi="Arial" w:cs="Arial"/>
                <w:sz w:val="20"/>
                <w:szCs w:val="20"/>
              </w:rPr>
              <w:t>88</w:t>
            </w:r>
          </w:p>
        </w:tc>
        <w:tc>
          <w:tcPr>
            <w:tcW w:w="1870" w:type="dxa"/>
          </w:tcPr>
          <w:p w14:paraId="25B89EE3" w14:textId="64DE0F41" w:rsidR="00E00449" w:rsidRPr="00103E60" w:rsidRDefault="00E00449" w:rsidP="000E2928">
            <w:pPr>
              <w:rPr>
                <w:rFonts w:ascii="Arial" w:hAnsi="Arial" w:cs="Arial"/>
                <w:sz w:val="20"/>
                <w:szCs w:val="20"/>
              </w:rPr>
            </w:pPr>
            <w:r w:rsidRPr="00103E60">
              <w:rPr>
                <w:rFonts w:ascii="Arial" w:hAnsi="Arial" w:cs="Arial"/>
                <w:sz w:val="20"/>
                <w:szCs w:val="20"/>
              </w:rPr>
              <w:t>16 ½</w:t>
            </w:r>
          </w:p>
        </w:tc>
        <w:tc>
          <w:tcPr>
            <w:tcW w:w="2395" w:type="dxa"/>
          </w:tcPr>
          <w:p w14:paraId="36B43A90" w14:textId="114AEEEE" w:rsidR="00E00449" w:rsidRPr="00103E60" w:rsidRDefault="00E00449" w:rsidP="000E2928">
            <w:pPr>
              <w:rPr>
                <w:rFonts w:ascii="Arial" w:hAnsi="Arial" w:cs="Arial"/>
                <w:sz w:val="20"/>
                <w:szCs w:val="20"/>
              </w:rPr>
            </w:pPr>
            <w:r w:rsidRPr="00103E60">
              <w:rPr>
                <w:rFonts w:ascii="Arial" w:hAnsi="Arial" w:cs="Arial"/>
                <w:sz w:val="20"/>
                <w:szCs w:val="20"/>
              </w:rPr>
              <w:t>11</w:t>
            </w:r>
          </w:p>
        </w:tc>
      </w:tr>
      <w:tr w:rsidR="00E00449" w:rsidRPr="00103E60" w14:paraId="40FCD7C3" w14:textId="77777777" w:rsidTr="00E00449">
        <w:tc>
          <w:tcPr>
            <w:tcW w:w="2515" w:type="dxa"/>
          </w:tcPr>
          <w:p w14:paraId="0498C6C5" w14:textId="399FA2AD" w:rsidR="00E00449" w:rsidRPr="00103E60" w:rsidRDefault="00E00449" w:rsidP="000E2928">
            <w:pPr>
              <w:rPr>
                <w:rFonts w:ascii="Arial" w:hAnsi="Arial" w:cs="Arial"/>
                <w:sz w:val="20"/>
                <w:szCs w:val="20"/>
              </w:rPr>
            </w:pPr>
            <w:r w:rsidRPr="00103E60">
              <w:rPr>
                <w:rFonts w:ascii="Arial" w:hAnsi="Arial" w:cs="Arial"/>
                <w:sz w:val="20"/>
                <w:szCs w:val="20"/>
              </w:rPr>
              <w:t>12-month employees</w:t>
            </w:r>
          </w:p>
        </w:tc>
        <w:tc>
          <w:tcPr>
            <w:tcW w:w="1225" w:type="dxa"/>
          </w:tcPr>
          <w:p w14:paraId="740E1668" w14:textId="2F18C28D" w:rsidR="00E00449" w:rsidRPr="00103E60" w:rsidRDefault="00E00449" w:rsidP="000E2928">
            <w:pPr>
              <w:rPr>
                <w:rFonts w:ascii="Arial" w:hAnsi="Arial" w:cs="Arial"/>
                <w:sz w:val="20"/>
                <w:szCs w:val="20"/>
              </w:rPr>
            </w:pPr>
            <w:r w:rsidRPr="00103E60">
              <w:rPr>
                <w:rFonts w:ascii="Arial" w:hAnsi="Arial" w:cs="Arial"/>
                <w:sz w:val="20"/>
                <w:szCs w:val="20"/>
              </w:rPr>
              <w:t>96</w:t>
            </w:r>
          </w:p>
        </w:tc>
        <w:tc>
          <w:tcPr>
            <w:tcW w:w="1870" w:type="dxa"/>
          </w:tcPr>
          <w:p w14:paraId="5B7E7F60" w14:textId="01ACD47B" w:rsidR="00E00449" w:rsidRPr="00103E60" w:rsidRDefault="00E00449" w:rsidP="000E2928">
            <w:pPr>
              <w:rPr>
                <w:rFonts w:ascii="Arial" w:hAnsi="Arial" w:cs="Arial"/>
                <w:sz w:val="20"/>
                <w:szCs w:val="20"/>
              </w:rPr>
            </w:pPr>
            <w:r w:rsidRPr="00103E60">
              <w:rPr>
                <w:rFonts w:ascii="Arial" w:hAnsi="Arial" w:cs="Arial"/>
                <w:sz w:val="20"/>
                <w:szCs w:val="20"/>
              </w:rPr>
              <w:t>12</w:t>
            </w:r>
          </w:p>
        </w:tc>
        <w:tc>
          <w:tcPr>
            <w:tcW w:w="2395" w:type="dxa"/>
          </w:tcPr>
          <w:p w14:paraId="1EE97FC9" w14:textId="27ADBB34" w:rsidR="00E00449" w:rsidRPr="00103E60" w:rsidRDefault="00E00449" w:rsidP="000E2928">
            <w:pPr>
              <w:rPr>
                <w:rFonts w:ascii="Arial" w:hAnsi="Arial" w:cs="Arial"/>
                <w:sz w:val="20"/>
                <w:szCs w:val="20"/>
              </w:rPr>
            </w:pPr>
            <w:r w:rsidRPr="00103E60">
              <w:rPr>
                <w:rFonts w:ascii="Arial" w:hAnsi="Arial" w:cs="Arial"/>
                <w:sz w:val="20"/>
                <w:szCs w:val="20"/>
              </w:rPr>
              <w:t>13</w:t>
            </w:r>
          </w:p>
        </w:tc>
      </w:tr>
    </w:tbl>
    <w:p w14:paraId="1A1FDAB0" w14:textId="77777777" w:rsidR="00926B55" w:rsidRPr="00103E60" w:rsidRDefault="00926B55" w:rsidP="000E2928">
      <w:pPr>
        <w:rPr>
          <w:rFonts w:ascii="Arial" w:hAnsi="Arial" w:cs="Arial"/>
          <w:b/>
          <w:sz w:val="20"/>
          <w:szCs w:val="20"/>
        </w:rPr>
      </w:pPr>
    </w:p>
    <w:p w14:paraId="5A4B6665" w14:textId="4D7845F0" w:rsidR="00E00449" w:rsidRPr="00103E60" w:rsidRDefault="009C5C39" w:rsidP="000E2928">
      <w:pPr>
        <w:rPr>
          <w:rFonts w:ascii="Arial" w:hAnsi="Arial" w:cs="Arial"/>
          <w:b/>
          <w:sz w:val="20"/>
          <w:szCs w:val="20"/>
        </w:rPr>
      </w:pPr>
      <w:r w:rsidRPr="00103E60">
        <w:rPr>
          <w:rFonts w:ascii="Arial" w:hAnsi="Arial" w:cs="Arial"/>
          <w:b/>
          <w:sz w:val="20"/>
          <w:szCs w:val="20"/>
        </w:rPr>
        <w:t>Sick Leave Us</w:t>
      </w:r>
      <w:r w:rsidR="00E00449" w:rsidRPr="00103E60">
        <w:rPr>
          <w:rFonts w:ascii="Arial" w:hAnsi="Arial" w:cs="Arial"/>
          <w:b/>
          <w:sz w:val="20"/>
          <w:szCs w:val="20"/>
        </w:rPr>
        <w:t>e</w:t>
      </w:r>
    </w:p>
    <w:p w14:paraId="09F2E93A" w14:textId="754441F5" w:rsidR="009C5C39" w:rsidRPr="00103E60" w:rsidRDefault="009C5C39" w:rsidP="009C5C39">
      <w:pPr>
        <w:pStyle w:val="ListParagraph"/>
        <w:numPr>
          <w:ilvl w:val="0"/>
          <w:numId w:val="14"/>
        </w:numPr>
        <w:rPr>
          <w:rFonts w:ascii="Arial" w:hAnsi="Arial" w:cs="Arial"/>
          <w:sz w:val="20"/>
          <w:szCs w:val="20"/>
        </w:rPr>
      </w:pPr>
      <w:r w:rsidRPr="00103E60">
        <w:rPr>
          <w:rFonts w:ascii="Arial" w:hAnsi="Arial" w:cs="Arial"/>
          <w:sz w:val="20"/>
          <w:szCs w:val="20"/>
        </w:rPr>
        <w:t>Sick leave shall be paid for any absence from work due to the</w:t>
      </w:r>
      <w:r w:rsidR="00E71FA4" w:rsidRPr="00103E60">
        <w:rPr>
          <w:rFonts w:ascii="Arial" w:hAnsi="Arial" w:cs="Arial"/>
          <w:sz w:val="20"/>
          <w:szCs w:val="20"/>
        </w:rPr>
        <w:t xml:space="preserve"> following</w:t>
      </w:r>
      <w:r w:rsidRPr="00103E60">
        <w:rPr>
          <w:rFonts w:ascii="Arial" w:hAnsi="Arial" w:cs="Arial"/>
          <w:sz w:val="20"/>
          <w:szCs w:val="20"/>
        </w:rPr>
        <w:t>:</w:t>
      </w:r>
    </w:p>
    <w:p w14:paraId="34081095" w14:textId="73436036" w:rsidR="009C5C39" w:rsidRPr="00103E60" w:rsidRDefault="009C5C39" w:rsidP="009C5C39">
      <w:pPr>
        <w:pStyle w:val="ListParagraph"/>
        <w:numPr>
          <w:ilvl w:val="0"/>
          <w:numId w:val="15"/>
        </w:numPr>
        <w:rPr>
          <w:rFonts w:ascii="Arial" w:hAnsi="Arial" w:cs="Arial"/>
          <w:sz w:val="20"/>
          <w:szCs w:val="20"/>
        </w:rPr>
      </w:pPr>
      <w:r w:rsidRPr="00103E60">
        <w:rPr>
          <w:rFonts w:ascii="Arial" w:hAnsi="Arial" w:cs="Arial"/>
          <w:sz w:val="20"/>
          <w:szCs w:val="20"/>
        </w:rPr>
        <w:t xml:space="preserve"> Personal illness of the employee</w:t>
      </w:r>
    </w:p>
    <w:p w14:paraId="7ACEDE44" w14:textId="544EB4E0" w:rsidR="009C5C39" w:rsidRPr="00103E60" w:rsidRDefault="009C5C39" w:rsidP="009C5C39">
      <w:pPr>
        <w:pStyle w:val="ListParagraph"/>
        <w:numPr>
          <w:ilvl w:val="0"/>
          <w:numId w:val="15"/>
        </w:numPr>
        <w:rPr>
          <w:rFonts w:ascii="Arial" w:hAnsi="Arial" w:cs="Arial"/>
          <w:sz w:val="20"/>
          <w:szCs w:val="20"/>
        </w:rPr>
      </w:pPr>
      <w:r w:rsidRPr="00103E60">
        <w:rPr>
          <w:rFonts w:ascii="Arial" w:hAnsi="Arial" w:cs="Arial"/>
          <w:sz w:val="20"/>
          <w:szCs w:val="20"/>
        </w:rPr>
        <w:t xml:space="preserve">Illness or injury of an employee’s child under the age of </w:t>
      </w:r>
      <w:r w:rsidR="00446839" w:rsidRPr="00103E60">
        <w:rPr>
          <w:rFonts w:ascii="Arial" w:hAnsi="Arial" w:cs="Arial"/>
          <w:sz w:val="20"/>
          <w:szCs w:val="20"/>
        </w:rPr>
        <w:t>18 or over the age of 18</w:t>
      </w:r>
      <w:r w:rsidRPr="00103E60">
        <w:rPr>
          <w:rFonts w:ascii="Arial" w:hAnsi="Arial" w:cs="Arial"/>
          <w:sz w:val="20"/>
          <w:szCs w:val="20"/>
        </w:rPr>
        <w:t xml:space="preserve"> if the child is unable to care for themselves because of a serious health condition.</w:t>
      </w:r>
    </w:p>
    <w:p w14:paraId="1BB47891" w14:textId="3D1233D9" w:rsidR="009C5C39" w:rsidRPr="00103E60" w:rsidRDefault="009C5C39" w:rsidP="009C5C39">
      <w:pPr>
        <w:pStyle w:val="ListParagraph"/>
        <w:numPr>
          <w:ilvl w:val="0"/>
          <w:numId w:val="15"/>
        </w:numPr>
        <w:rPr>
          <w:rFonts w:ascii="Arial" w:hAnsi="Arial" w:cs="Arial"/>
          <w:sz w:val="20"/>
          <w:szCs w:val="20"/>
        </w:rPr>
      </w:pPr>
      <w:r w:rsidRPr="00103E60">
        <w:rPr>
          <w:rFonts w:ascii="Arial" w:hAnsi="Arial" w:cs="Arial"/>
          <w:sz w:val="20"/>
          <w:szCs w:val="20"/>
        </w:rPr>
        <w:t>Serious health condition of a spouse, child, or parent.</w:t>
      </w:r>
    </w:p>
    <w:p w14:paraId="6B952A4D" w14:textId="37DC2830" w:rsidR="009C5C39" w:rsidRPr="00103E60" w:rsidRDefault="009C5C39" w:rsidP="009C5C39">
      <w:pPr>
        <w:pStyle w:val="ListParagraph"/>
        <w:numPr>
          <w:ilvl w:val="0"/>
          <w:numId w:val="15"/>
        </w:numPr>
        <w:rPr>
          <w:rFonts w:ascii="Arial" w:hAnsi="Arial" w:cs="Arial"/>
          <w:sz w:val="20"/>
          <w:szCs w:val="20"/>
        </w:rPr>
      </w:pPr>
      <w:r w:rsidRPr="00103E60">
        <w:rPr>
          <w:rFonts w:ascii="Arial" w:hAnsi="Arial" w:cs="Arial"/>
          <w:sz w:val="20"/>
          <w:szCs w:val="20"/>
        </w:rPr>
        <w:t xml:space="preserve">Medical or dental appointments for the Employee and or/ child that cannot be scheduled outside of the Employee’s regularly scheduled hours. </w:t>
      </w:r>
    </w:p>
    <w:p w14:paraId="5C0E2C13" w14:textId="6A7DCAA4" w:rsidR="000E2928" w:rsidRPr="00103E60" w:rsidRDefault="000E2928" w:rsidP="000E2928">
      <w:pPr>
        <w:rPr>
          <w:rFonts w:ascii="Arial" w:hAnsi="Arial" w:cs="Arial"/>
          <w:sz w:val="20"/>
          <w:szCs w:val="20"/>
        </w:rPr>
      </w:pPr>
      <w:r w:rsidRPr="00103E60">
        <w:rPr>
          <w:rFonts w:ascii="Arial" w:hAnsi="Arial" w:cs="Arial"/>
          <w:sz w:val="20"/>
          <w:szCs w:val="20"/>
        </w:rPr>
        <w:t>For extended sick leave</w:t>
      </w:r>
      <w:r w:rsidR="00926B55" w:rsidRPr="00103E60">
        <w:rPr>
          <w:rFonts w:ascii="Arial" w:hAnsi="Arial" w:cs="Arial"/>
          <w:sz w:val="20"/>
          <w:szCs w:val="20"/>
        </w:rPr>
        <w:t>,</w:t>
      </w:r>
      <w:r w:rsidRPr="00103E60">
        <w:rPr>
          <w:rFonts w:ascii="Arial" w:hAnsi="Arial" w:cs="Arial"/>
          <w:sz w:val="20"/>
          <w:szCs w:val="20"/>
        </w:rPr>
        <w:t xml:space="preserve"> a school administrator or the employee’s immediate supervisor may request documentation from the employee’s physician </w:t>
      </w:r>
      <w:r w:rsidR="00446839" w:rsidRPr="00103E60">
        <w:rPr>
          <w:rFonts w:ascii="Arial" w:hAnsi="Arial" w:cs="Arial"/>
          <w:sz w:val="20"/>
          <w:szCs w:val="20"/>
        </w:rPr>
        <w:t xml:space="preserve">stating </w:t>
      </w:r>
      <w:r w:rsidRPr="00103E60">
        <w:rPr>
          <w:rFonts w:ascii="Arial" w:hAnsi="Arial" w:cs="Arial"/>
          <w:sz w:val="20"/>
          <w:szCs w:val="20"/>
        </w:rPr>
        <w:t xml:space="preserve">that the employee is fit to return to work. After three (3) workdays or partial workdays of absence in any </w:t>
      </w:r>
      <w:r w:rsidR="00926B55" w:rsidRPr="00103E60">
        <w:rPr>
          <w:rFonts w:ascii="Arial" w:hAnsi="Arial" w:cs="Arial"/>
          <w:sz w:val="20"/>
          <w:szCs w:val="20"/>
        </w:rPr>
        <w:t>30-calendar-day</w:t>
      </w:r>
      <w:r w:rsidRPr="00103E60">
        <w:rPr>
          <w:rFonts w:ascii="Arial" w:hAnsi="Arial" w:cs="Arial"/>
          <w:sz w:val="20"/>
          <w:szCs w:val="20"/>
        </w:rPr>
        <w:t xml:space="preserve"> period, the principal/administrator may require a medical certification before any further approval of sick leave will be granted. Medical certification is required after ten (10) consecutive days of absence in any 30-day period. Medical certification must indicate that the employee is unable to perform regularly assigned duties if further sick leave is to be </w:t>
      </w:r>
      <w:r w:rsidR="00087CE4" w:rsidRPr="00103E60">
        <w:rPr>
          <w:rFonts w:ascii="Arial" w:hAnsi="Arial" w:cs="Arial"/>
          <w:sz w:val="20"/>
          <w:szCs w:val="20"/>
        </w:rPr>
        <w:t>authorized</w:t>
      </w:r>
      <w:r w:rsidR="00926B55" w:rsidRPr="00103E60">
        <w:rPr>
          <w:rFonts w:ascii="Arial" w:hAnsi="Arial" w:cs="Arial"/>
          <w:sz w:val="20"/>
          <w:szCs w:val="20"/>
        </w:rPr>
        <w:t>,</w:t>
      </w:r>
      <w:r w:rsidRPr="00103E60">
        <w:rPr>
          <w:rFonts w:ascii="Arial" w:hAnsi="Arial" w:cs="Arial"/>
          <w:sz w:val="20"/>
          <w:szCs w:val="20"/>
        </w:rPr>
        <w:t xml:space="preserve"> and may be required for each additional 30 consecutive days of absence.</w:t>
      </w:r>
    </w:p>
    <w:p w14:paraId="59E1F2C9" w14:textId="371F194B" w:rsidR="000E2928" w:rsidRPr="00103E60" w:rsidRDefault="000E2928" w:rsidP="000E2928">
      <w:pPr>
        <w:rPr>
          <w:rFonts w:ascii="Arial" w:hAnsi="Arial" w:cs="Arial"/>
          <w:sz w:val="20"/>
          <w:szCs w:val="20"/>
        </w:rPr>
      </w:pPr>
      <w:r w:rsidRPr="00103E60">
        <w:rPr>
          <w:rFonts w:ascii="Arial" w:hAnsi="Arial" w:cs="Arial"/>
          <w:sz w:val="20"/>
          <w:szCs w:val="20"/>
        </w:rPr>
        <w:t xml:space="preserve">Sick leave credits are earned on a pro-rated basis for employees who work less than a full pay period due to initial employment, separation, or leave of absence without pay. If an employee terminates prior to the posting date of the semi-monthly sick leave accrual hours, the hours earned for the pay period will be </w:t>
      </w:r>
      <w:r w:rsidR="00926B55" w:rsidRPr="00103E60">
        <w:rPr>
          <w:rFonts w:ascii="Arial" w:hAnsi="Arial" w:cs="Arial"/>
          <w:sz w:val="20"/>
          <w:szCs w:val="20"/>
        </w:rPr>
        <w:t>prorated</w:t>
      </w:r>
      <w:r w:rsidRPr="00103E60">
        <w:rPr>
          <w:rFonts w:ascii="Arial" w:hAnsi="Arial" w:cs="Arial"/>
          <w:sz w:val="20"/>
          <w:szCs w:val="20"/>
        </w:rPr>
        <w:t xml:space="preserve"> and will be added to the employee’s leave balance on the last day of the pay period that the employee is in pay status.</w:t>
      </w:r>
    </w:p>
    <w:p w14:paraId="49D34D4B" w14:textId="42C4C7AC" w:rsidR="000E2928" w:rsidRPr="00103E60" w:rsidRDefault="000E2928" w:rsidP="000E2928">
      <w:pPr>
        <w:rPr>
          <w:rFonts w:ascii="Arial" w:hAnsi="Arial" w:cs="Arial"/>
          <w:sz w:val="20"/>
          <w:szCs w:val="20"/>
        </w:rPr>
      </w:pPr>
      <w:r w:rsidRPr="00103E60">
        <w:rPr>
          <w:rFonts w:ascii="Arial" w:hAnsi="Arial" w:cs="Arial"/>
          <w:sz w:val="20"/>
          <w:szCs w:val="20"/>
        </w:rPr>
        <w:t xml:space="preserve">Personal leave must be approved by the Principal or Superintendent or his/her designee and should be planned so that </w:t>
      </w:r>
      <w:r w:rsidR="00087CE4" w:rsidRPr="00103E60">
        <w:rPr>
          <w:rFonts w:ascii="Arial" w:hAnsi="Arial" w:cs="Arial"/>
          <w:sz w:val="20"/>
          <w:szCs w:val="20"/>
        </w:rPr>
        <w:t xml:space="preserve">the </w:t>
      </w:r>
      <w:r w:rsidRPr="00103E60">
        <w:rPr>
          <w:rFonts w:ascii="Arial" w:hAnsi="Arial" w:cs="Arial"/>
          <w:sz w:val="20"/>
          <w:szCs w:val="20"/>
        </w:rPr>
        <w:t>normal operation of the school or department is not affected.</w:t>
      </w:r>
    </w:p>
    <w:p w14:paraId="703D0AB0" w14:textId="77777777" w:rsidR="000E2928" w:rsidRPr="00103E60" w:rsidRDefault="000E2928" w:rsidP="000E2928">
      <w:pPr>
        <w:rPr>
          <w:rFonts w:ascii="Arial" w:hAnsi="Arial" w:cs="Arial"/>
          <w:sz w:val="20"/>
          <w:szCs w:val="20"/>
        </w:rPr>
      </w:pPr>
      <w:r w:rsidRPr="00103E60">
        <w:rPr>
          <w:rFonts w:ascii="Arial" w:hAnsi="Arial" w:cs="Arial"/>
          <w:sz w:val="20"/>
          <w:szCs w:val="20"/>
        </w:rPr>
        <w:t>The following require prior approval of at least 48 hours from the principal/administrator:</w:t>
      </w:r>
    </w:p>
    <w:p w14:paraId="7428F0B1" w14:textId="77777777" w:rsidR="000E2928" w:rsidRPr="00103E60" w:rsidRDefault="000E2928" w:rsidP="00840A23">
      <w:pPr>
        <w:pStyle w:val="NoSpacing"/>
        <w:rPr>
          <w:rFonts w:ascii="Arial" w:hAnsi="Arial" w:cs="Arial"/>
          <w:sz w:val="20"/>
          <w:szCs w:val="20"/>
        </w:rPr>
      </w:pPr>
      <w:r w:rsidRPr="00103E60">
        <w:rPr>
          <w:rFonts w:ascii="Arial" w:hAnsi="Arial" w:cs="Arial"/>
          <w:sz w:val="20"/>
          <w:szCs w:val="20"/>
        </w:rPr>
        <w:t>1.</w:t>
      </w:r>
      <w:r w:rsidRPr="00103E60">
        <w:rPr>
          <w:rFonts w:ascii="Arial" w:hAnsi="Arial" w:cs="Arial"/>
          <w:sz w:val="20"/>
          <w:szCs w:val="20"/>
        </w:rPr>
        <w:tab/>
        <w:t>Leave prior to or immediately following a holiday</w:t>
      </w:r>
    </w:p>
    <w:p w14:paraId="61A6A438" w14:textId="77777777" w:rsidR="000E2928" w:rsidRPr="00103E60" w:rsidRDefault="000E2928" w:rsidP="00840A23">
      <w:pPr>
        <w:pStyle w:val="NoSpacing"/>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Summer school leave</w:t>
      </w:r>
    </w:p>
    <w:p w14:paraId="50F6E42A" w14:textId="77777777" w:rsidR="000E2928" w:rsidRPr="00103E60" w:rsidRDefault="000E2928" w:rsidP="00840A23">
      <w:pPr>
        <w:pStyle w:val="NoSpacing"/>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Partial day</w:t>
      </w:r>
    </w:p>
    <w:p w14:paraId="2A9C07B6" w14:textId="7D3546F7" w:rsidR="000E2928" w:rsidRPr="00103E60" w:rsidRDefault="000E2928" w:rsidP="00840A23">
      <w:pPr>
        <w:pStyle w:val="NoSpacing"/>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Leave without pay</w:t>
      </w:r>
    </w:p>
    <w:p w14:paraId="7FF076A6" w14:textId="77777777" w:rsidR="00840A23" w:rsidRPr="00103E60" w:rsidRDefault="00840A23" w:rsidP="00840A23">
      <w:pPr>
        <w:pStyle w:val="NoSpacing"/>
        <w:rPr>
          <w:rFonts w:ascii="Arial" w:hAnsi="Arial" w:cs="Arial"/>
          <w:sz w:val="20"/>
          <w:szCs w:val="20"/>
        </w:rPr>
      </w:pPr>
    </w:p>
    <w:p w14:paraId="477C3F2F" w14:textId="781234E4" w:rsidR="000E2928" w:rsidRPr="00103E60" w:rsidRDefault="000E2928" w:rsidP="000E2928">
      <w:pPr>
        <w:rPr>
          <w:rFonts w:ascii="Arial" w:hAnsi="Arial" w:cs="Arial"/>
          <w:sz w:val="20"/>
          <w:szCs w:val="20"/>
        </w:rPr>
      </w:pPr>
      <w:r w:rsidRPr="00103E60">
        <w:rPr>
          <w:rFonts w:ascii="Arial" w:hAnsi="Arial" w:cs="Arial"/>
          <w:sz w:val="20"/>
          <w:szCs w:val="20"/>
        </w:rPr>
        <w:t>Effective August 11, 2008</w:t>
      </w:r>
      <w:r w:rsidR="00DC2553" w:rsidRPr="00103E60">
        <w:rPr>
          <w:rFonts w:ascii="Arial" w:hAnsi="Arial" w:cs="Arial"/>
          <w:sz w:val="20"/>
          <w:szCs w:val="20"/>
        </w:rPr>
        <w:t>, in order to be compensated for a contractual paid holiday,</w:t>
      </w:r>
      <w:r w:rsidRPr="00103E60">
        <w:rPr>
          <w:rFonts w:ascii="Arial" w:hAnsi="Arial" w:cs="Arial"/>
          <w:sz w:val="20"/>
          <w:szCs w:val="20"/>
        </w:rPr>
        <w:t xml:space="preserve"> an employee on leave must be in full pay status or have enough accrued time (sick/personal/vacation) or gifted time available to cover the day before and after said holiday to receive payment for that holiday.</w:t>
      </w:r>
    </w:p>
    <w:p w14:paraId="0490B8A2" w14:textId="2E4F0C05" w:rsidR="000E2928" w:rsidRPr="00103E60" w:rsidRDefault="000E2928" w:rsidP="000E2928">
      <w:pPr>
        <w:rPr>
          <w:rFonts w:ascii="Arial" w:hAnsi="Arial" w:cs="Arial"/>
          <w:sz w:val="20"/>
          <w:szCs w:val="20"/>
        </w:rPr>
      </w:pPr>
      <w:r w:rsidRPr="00103E60">
        <w:rPr>
          <w:rFonts w:ascii="Arial" w:hAnsi="Arial" w:cs="Arial"/>
          <w:sz w:val="20"/>
          <w:szCs w:val="20"/>
        </w:rPr>
        <w:t xml:space="preserve">The following do not require </w:t>
      </w:r>
      <w:r w:rsidR="009C5C39" w:rsidRPr="00103E60">
        <w:rPr>
          <w:rFonts w:ascii="Arial" w:hAnsi="Arial" w:cs="Arial"/>
          <w:sz w:val="20"/>
          <w:szCs w:val="20"/>
        </w:rPr>
        <w:t xml:space="preserve">the </w:t>
      </w:r>
      <w:r w:rsidRPr="00103E60">
        <w:rPr>
          <w:rFonts w:ascii="Arial" w:hAnsi="Arial" w:cs="Arial"/>
          <w:sz w:val="20"/>
          <w:szCs w:val="20"/>
        </w:rPr>
        <w:t>use of sick/personal leave days:</w:t>
      </w:r>
    </w:p>
    <w:p w14:paraId="7EDCB0AA" w14:textId="1A659A91" w:rsidR="00DC2553" w:rsidRPr="00103E60" w:rsidRDefault="000E2928" w:rsidP="00DC2553">
      <w:pPr>
        <w:pStyle w:val="ListParagraph"/>
        <w:numPr>
          <w:ilvl w:val="0"/>
          <w:numId w:val="6"/>
        </w:numPr>
        <w:rPr>
          <w:rFonts w:ascii="Arial" w:hAnsi="Arial" w:cs="Arial"/>
          <w:sz w:val="20"/>
          <w:szCs w:val="20"/>
        </w:rPr>
      </w:pPr>
      <w:r w:rsidRPr="00103E60">
        <w:rPr>
          <w:rFonts w:ascii="Arial" w:hAnsi="Arial" w:cs="Arial"/>
          <w:sz w:val="20"/>
          <w:szCs w:val="20"/>
        </w:rPr>
        <w:t>Military Dut</w:t>
      </w:r>
      <w:r w:rsidR="00DC2553" w:rsidRPr="00103E60">
        <w:rPr>
          <w:rFonts w:ascii="Arial" w:hAnsi="Arial" w:cs="Arial"/>
          <w:sz w:val="20"/>
          <w:szCs w:val="20"/>
        </w:rPr>
        <w:t>y</w:t>
      </w:r>
    </w:p>
    <w:p w14:paraId="263E09CF" w14:textId="6D841313" w:rsidR="000E2928" w:rsidRPr="00103E60" w:rsidRDefault="000E2928" w:rsidP="009B66C5">
      <w:pPr>
        <w:pStyle w:val="ListParagraph"/>
        <w:numPr>
          <w:ilvl w:val="0"/>
          <w:numId w:val="7"/>
        </w:numPr>
        <w:rPr>
          <w:rFonts w:ascii="Arial" w:hAnsi="Arial" w:cs="Arial"/>
          <w:sz w:val="20"/>
          <w:szCs w:val="20"/>
        </w:rPr>
      </w:pPr>
      <w:r w:rsidRPr="00103E60">
        <w:rPr>
          <w:rFonts w:ascii="Arial" w:hAnsi="Arial" w:cs="Arial"/>
          <w:sz w:val="20"/>
          <w:szCs w:val="20"/>
        </w:rPr>
        <w:t>Up to 240 working hours leave with pay</w:t>
      </w:r>
    </w:p>
    <w:p w14:paraId="03C38FBA" w14:textId="2FA0EC16" w:rsidR="000E2928" w:rsidRPr="00103E60" w:rsidRDefault="000E2928" w:rsidP="009B66C5">
      <w:pPr>
        <w:pStyle w:val="ListParagraph"/>
        <w:numPr>
          <w:ilvl w:val="0"/>
          <w:numId w:val="6"/>
        </w:numPr>
        <w:rPr>
          <w:rFonts w:ascii="Arial" w:hAnsi="Arial" w:cs="Arial"/>
          <w:sz w:val="20"/>
          <w:szCs w:val="20"/>
        </w:rPr>
      </w:pPr>
      <w:r w:rsidRPr="00103E60">
        <w:rPr>
          <w:rFonts w:ascii="Arial" w:hAnsi="Arial" w:cs="Arial"/>
          <w:sz w:val="20"/>
          <w:szCs w:val="20"/>
        </w:rPr>
        <w:t>Jury Duty (Not related to personal litigation) leave with pay</w:t>
      </w:r>
    </w:p>
    <w:p w14:paraId="3275F035" w14:textId="692AD969" w:rsidR="009B66C5" w:rsidRPr="00103E60" w:rsidRDefault="00446839" w:rsidP="009B66C5">
      <w:pPr>
        <w:pStyle w:val="ListParagraph"/>
        <w:numPr>
          <w:ilvl w:val="0"/>
          <w:numId w:val="6"/>
        </w:numPr>
        <w:rPr>
          <w:rFonts w:ascii="Arial" w:hAnsi="Arial" w:cs="Arial"/>
          <w:sz w:val="20"/>
          <w:szCs w:val="20"/>
        </w:rPr>
      </w:pPr>
      <w:r w:rsidRPr="00103E60">
        <w:rPr>
          <w:rFonts w:ascii="Arial" w:hAnsi="Arial" w:cs="Arial"/>
          <w:sz w:val="20"/>
          <w:szCs w:val="20"/>
        </w:rPr>
        <w:t>Workers'</w:t>
      </w:r>
      <w:r w:rsidR="0049593E" w:rsidRPr="00103E60">
        <w:rPr>
          <w:rFonts w:ascii="Arial" w:hAnsi="Arial" w:cs="Arial"/>
          <w:sz w:val="20"/>
          <w:szCs w:val="20"/>
        </w:rPr>
        <w:t xml:space="preserve"> Compensation</w:t>
      </w:r>
      <w:r w:rsidR="000E2928" w:rsidRPr="00103E60">
        <w:rPr>
          <w:rFonts w:ascii="Arial" w:hAnsi="Arial" w:cs="Arial"/>
          <w:sz w:val="20"/>
          <w:szCs w:val="20"/>
        </w:rPr>
        <w:t xml:space="preserve"> </w:t>
      </w:r>
    </w:p>
    <w:p w14:paraId="77B4B029" w14:textId="1B72400A" w:rsidR="009B66C5" w:rsidRPr="00103E60" w:rsidRDefault="000E2928" w:rsidP="00DC2553">
      <w:pPr>
        <w:pStyle w:val="ListParagraph"/>
        <w:numPr>
          <w:ilvl w:val="1"/>
          <w:numId w:val="6"/>
        </w:numPr>
        <w:rPr>
          <w:rFonts w:ascii="Arial" w:hAnsi="Arial" w:cs="Arial"/>
          <w:sz w:val="20"/>
          <w:szCs w:val="20"/>
        </w:rPr>
      </w:pPr>
      <w:r w:rsidRPr="00103E60">
        <w:rPr>
          <w:rFonts w:ascii="Arial" w:hAnsi="Arial" w:cs="Arial"/>
          <w:sz w:val="20"/>
          <w:szCs w:val="20"/>
        </w:rPr>
        <w:t>Up to 10 days leave with pay</w:t>
      </w:r>
    </w:p>
    <w:p w14:paraId="678688BD" w14:textId="08DFB0F3" w:rsidR="000E2928" w:rsidRPr="00103E60" w:rsidRDefault="000E2928" w:rsidP="009B66C5">
      <w:pPr>
        <w:pStyle w:val="ListParagraph"/>
        <w:numPr>
          <w:ilvl w:val="0"/>
          <w:numId w:val="6"/>
        </w:numPr>
        <w:rPr>
          <w:rFonts w:ascii="Arial" w:hAnsi="Arial" w:cs="Arial"/>
          <w:sz w:val="20"/>
          <w:szCs w:val="20"/>
        </w:rPr>
      </w:pPr>
      <w:r w:rsidRPr="00103E60">
        <w:rPr>
          <w:rFonts w:ascii="Arial" w:hAnsi="Arial" w:cs="Arial"/>
          <w:sz w:val="20"/>
          <w:szCs w:val="20"/>
        </w:rPr>
        <w:t>Leave of absence without pay for the following:</w:t>
      </w:r>
    </w:p>
    <w:p w14:paraId="2F38A715" w14:textId="1F4B751C" w:rsidR="000E2928" w:rsidRPr="00103E60" w:rsidRDefault="000E2928" w:rsidP="009B66C5">
      <w:pPr>
        <w:pStyle w:val="ListParagraph"/>
        <w:numPr>
          <w:ilvl w:val="1"/>
          <w:numId w:val="6"/>
        </w:numPr>
        <w:rPr>
          <w:rFonts w:ascii="Arial" w:hAnsi="Arial" w:cs="Arial"/>
          <w:sz w:val="20"/>
          <w:szCs w:val="20"/>
        </w:rPr>
      </w:pPr>
      <w:r w:rsidRPr="00103E60">
        <w:rPr>
          <w:rFonts w:ascii="Arial" w:hAnsi="Arial" w:cs="Arial"/>
          <w:sz w:val="20"/>
          <w:szCs w:val="20"/>
        </w:rPr>
        <w:t>Family/Medical Leave</w:t>
      </w:r>
    </w:p>
    <w:p w14:paraId="2B6EA41A" w14:textId="2E4B3D5B" w:rsidR="000E2928" w:rsidRPr="00103E60" w:rsidRDefault="000E2928" w:rsidP="009B66C5">
      <w:pPr>
        <w:pStyle w:val="ListParagraph"/>
        <w:numPr>
          <w:ilvl w:val="1"/>
          <w:numId w:val="6"/>
        </w:numPr>
        <w:rPr>
          <w:rFonts w:ascii="Arial" w:hAnsi="Arial" w:cs="Arial"/>
          <w:sz w:val="20"/>
          <w:szCs w:val="20"/>
        </w:rPr>
      </w:pPr>
      <w:r w:rsidRPr="00103E60">
        <w:rPr>
          <w:rFonts w:ascii="Arial" w:hAnsi="Arial" w:cs="Arial"/>
          <w:sz w:val="20"/>
          <w:szCs w:val="20"/>
        </w:rPr>
        <w:t>Maternity/Parental Leave</w:t>
      </w:r>
    </w:p>
    <w:p w14:paraId="4E9A3A42" w14:textId="3CB87A91" w:rsidR="000E2928" w:rsidRPr="00103E60" w:rsidRDefault="000E2928" w:rsidP="009B66C5">
      <w:pPr>
        <w:pStyle w:val="ListParagraph"/>
        <w:numPr>
          <w:ilvl w:val="1"/>
          <w:numId w:val="6"/>
        </w:numPr>
        <w:rPr>
          <w:rFonts w:ascii="Arial" w:hAnsi="Arial" w:cs="Arial"/>
          <w:sz w:val="20"/>
          <w:szCs w:val="20"/>
        </w:rPr>
      </w:pPr>
      <w:r w:rsidRPr="00103E60">
        <w:rPr>
          <w:rFonts w:ascii="Arial" w:hAnsi="Arial" w:cs="Arial"/>
          <w:sz w:val="20"/>
          <w:szCs w:val="20"/>
        </w:rPr>
        <w:lastRenderedPageBreak/>
        <w:t>Extended Personal Leave</w:t>
      </w:r>
    </w:p>
    <w:p w14:paraId="5233F2DE" w14:textId="60D40F92" w:rsidR="00805186" w:rsidRPr="00103E60" w:rsidRDefault="000E2928" w:rsidP="000E2928">
      <w:pPr>
        <w:pStyle w:val="ListParagraph"/>
        <w:numPr>
          <w:ilvl w:val="1"/>
          <w:numId w:val="6"/>
        </w:numPr>
        <w:rPr>
          <w:rFonts w:ascii="Arial" w:hAnsi="Arial" w:cs="Arial"/>
          <w:sz w:val="20"/>
          <w:szCs w:val="20"/>
        </w:rPr>
      </w:pPr>
      <w:r w:rsidRPr="00103E60">
        <w:rPr>
          <w:rFonts w:ascii="Arial" w:hAnsi="Arial" w:cs="Arial"/>
          <w:sz w:val="20"/>
          <w:szCs w:val="20"/>
        </w:rPr>
        <w:t>Extended Military Duty Leave (beyond 17 paid days)</w:t>
      </w:r>
    </w:p>
    <w:p w14:paraId="1F8E1D93" w14:textId="3ECCCF27" w:rsidR="000E2928" w:rsidRPr="00103E60" w:rsidRDefault="000E2928" w:rsidP="000E2928">
      <w:pPr>
        <w:rPr>
          <w:rFonts w:ascii="Arial" w:hAnsi="Arial" w:cs="Arial"/>
          <w:b/>
          <w:bCs/>
          <w:sz w:val="20"/>
          <w:szCs w:val="20"/>
        </w:rPr>
      </w:pPr>
      <w:r w:rsidRPr="00103E60">
        <w:rPr>
          <w:rFonts w:ascii="Arial" w:hAnsi="Arial" w:cs="Arial"/>
          <w:b/>
          <w:bCs/>
          <w:sz w:val="20"/>
          <w:szCs w:val="20"/>
        </w:rPr>
        <w:t>Payment of Unused Sick Leave Upon Separation</w:t>
      </w:r>
    </w:p>
    <w:p w14:paraId="758977C5" w14:textId="2620E76F" w:rsidR="000E2928" w:rsidRPr="00103E60" w:rsidRDefault="000E2928" w:rsidP="000E2928">
      <w:pPr>
        <w:rPr>
          <w:rFonts w:ascii="Arial" w:hAnsi="Arial" w:cs="Arial"/>
          <w:sz w:val="20"/>
          <w:szCs w:val="20"/>
        </w:rPr>
      </w:pPr>
      <w:r w:rsidRPr="00103E60">
        <w:rPr>
          <w:rFonts w:ascii="Arial" w:hAnsi="Arial" w:cs="Arial"/>
          <w:sz w:val="20"/>
          <w:szCs w:val="20"/>
        </w:rPr>
        <w:t xml:space="preserve">Employees must have completed at least </w:t>
      </w:r>
      <w:r w:rsidR="00A02B48" w:rsidRPr="00103E60">
        <w:rPr>
          <w:rFonts w:ascii="Arial" w:hAnsi="Arial" w:cs="Arial"/>
          <w:sz w:val="20"/>
          <w:szCs w:val="20"/>
        </w:rPr>
        <w:t>12 months</w:t>
      </w:r>
      <w:r w:rsidRPr="00103E60">
        <w:rPr>
          <w:rFonts w:ascii="Arial" w:hAnsi="Arial" w:cs="Arial"/>
          <w:sz w:val="20"/>
          <w:szCs w:val="20"/>
        </w:rPr>
        <w:t xml:space="preserve"> of continuous creditable service with the Lake Wales Charter Schools to be eligible to receive payment of </w:t>
      </w:r>
      <w:r w:rsidR="00757FB6" w:rsidRPr="00103E60">
        <w:rPr>
          <w:rFonts w:ascii="Arial" w:hAnsi="Arial" w:cs="Arial"/>
          <w:sz w:val="20"/>
          <w:szCs w:val="20"/>
        </w:rPr>
        <w:t xml:space="preserve">all </w:t>
      </w:r>
      <w:r w:rsidR="00757FB6" w:rsidRPr="00103E60">
        <w:rPr>
          <w:rFonts w:ascii="Arial" w:hAnsi="Arial" w:cs="Arial"/>
          <w:b/>
          <w:sz w:val="20"/>
          <w:szCs w:val="20"/>
        </w:rPr>
        <w:t>earned</w:t>
      </w:r>
      <w:r w:rsidR="00757FB6" w:rsidRPr="00103E60">
        <w:rPr>
          <w:rFonts w:ascii="Arial" w:hAnsi="Arial" w:cs="Arial"/>
          <w:sz w:val="20"/>
          <w:szCs w:val="20"/>
        </w:rPr>
        <w:t xml:space="preserve"> </w:t>
      </w:r>
      <w:r w:rsidRPr="00103E60">
        <w:rPr>
          <w:rFonts w:ascii="Arial" w:hAnsi="Arial" w:cs="Arial"/>
          <w:sz w:val="20"/>
          <w:szCs w:val="20"/>
        </w:rPr>
        <w:t xml:space="preserve">unused sick leave upon separation/termination from the LWCS </w:t>
      </w:r>
      <w:r w:rsidR="009C5C39" w:rsidRPr="00103E60">
        <w:rPr>
          <w:rFonts w:ascii="Arial" w:hAnsi="Arial" w:cs="Arial"/>
          <w:sz w:val="20"/>
          <w:szCs w:val="20"/>
        </w:rPr>
        <w:t>which</w:t>
      </w:r>
      <w:r w:rsidRPr="00103E60">
        <w:rPr>
          <w:rFonts w:ascii="Arial" w:hAnsi="Arial" w:cs="Arial"/>
          <w:sz w:val="20"/>
          <w:szCs w:val="20"/>
        </w:rPr>
        <w:t xml:space="preserve"> will be paid according to the schedule listed below. If your employment is terminated prior to the end of the month, your sick leave balance will be </w:t>
      </w:r>
      <w:r w:rsidR="00926B55" w:rsidRPr="00103E60">
        <w:rPr>
          <w:rFonts w:ascii="Arial" w:hAnsi="Arial" w:cs="Arial"/>
          <w:sz w:val="20"/>
          <w:szCs w:val="20"/>
        </w:rPr>
        <w:t>prorated</w:t>
      </w:r>
      <w:r w:rsidRPr="00103E60">
        <w:rPr>
          <w:rFonts w:ascii="Arial" w:hAnsi="Arial" w:cs="Arial"/>
          <w:sz w:val="20"/>
          <w:szCs w:val="20"/>
        </w:rPr>
        <w:t xml:space="preserve"> to the amount of leave you would have actually earned during the month. Calculations will be made as follows:</w:t>
      </w:r>
    </w:p>
    <w:p w14:paraId="584805A8" w14:textId="7F191950" w:rsidR="000E2928" w:rsidRPr="00103E60" w:rsidRDefault="000E2928" w:rsidP="00840A23">
      <w:pPr>
        <w:pStyle w:val="NoSpacing"/>
        <w:ind w:left="720" w:hanging="720"/>
        <w:rPr>
          <w:rFonts w:ascii="Arial" w:hAnsi="Arial" w:cs="Arial"/>
          <w:sz w:val="20"/>
          <w:szCs w:val="20"/>
        </w:rPr>
      </w:pPr>
      <w:r w:rsidRPr="00103E60">
        <w:rPr>
          <w:rFonts w:ascii="Arial" w:hAnsi="Arial" w:cs="Arial"/>
          <w:sz w:val="20"/>
          <w:szCs w:val="20"/>
        </w:rPr>
        <w:t>1.</w:t>
      </w:r>
      <w:r w:rsidRPr="00103E60">
        <w:rPr>
          <w:rFonts w:ascii="Arial" w:hAnsi="Arial" w:cs="Arial"/>
          <w:sz w:val="20"/>
          <w:szCs w:val="20"/>
        </w:rPr>
        <w:tab/>
        <w:t xml:space="preserve">First </w:t>
      </w:r>
      <w:r w:rsidR="00486C20" w:rsidRPr="00103E60">
        <w:rPr>
          <w:rFonts w:ascii="Arial" w:hAnsi="Arial" w:cs="Arial"/>
          <w:sz w:val="20"/>
          <w:szCs w:val="20"/>
        </w:rPr>
        <w:t>through</w:t>
      </w:r>
      <w:r w:rsidRPr="00103E60">
        <w:rPr>
          <w:rFonts w:ascii="Arial" w:hAnsi="Arial" w:cs="Arial"/>
          <w:sz w:val="20"/>
          <w:szCs w:val="20"/>
        </w:rPr>
        <w:t xml:space="preserve"> Third Years of Service – 35% </w:t>
      </w:r>
      <w:r w:rsidR="00926B55" w:rsidRPr="00103E60">
        <w:rPr>
          <w:rFonts w:ascii="Arial" w:hAnsi="Arial" w:cs="Arial"/>
          <w:sz w:val="20"/>
          <w:szCs w:val="20"/>
        </w:rPr>
        <w:t xml:space="preserve">of </w:t>
      </w:r>
      <w:r w:rsidRPr="00103E60">
        <w:rPr>
          <w:rFonts w:ascii="Arial" w:hAnsi="Arial" w:cs="Arial"/>
          <w:sz w:val="20"/>
          <w:szCs w:val="20"/>
        </w:rPr>
        <w:t>the daily rate of pay at termination times the number of days of unused sick days accumulated.</w:t>
      </w:r>
    </w:p>
    <w:p w14:paraId="585B06ED" w14:textId="77777777" w:rsidR="000E2928" w:rsidRPr="00103E60" w:rsidRDefault="000E2928" w:rsidP="00840A23">
      <w:pPr>
        <w:pStyle w:val="NoSpacing"/>
        <w:ind w:left="720" w:hanging="720"/>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Fourth, Fifth, and Sixth Years of Service – 40% of the daily rate of pay at termination times the number of unused sick days accumulated.</w:t>
      </w:r>
    </w:p>
    <w:p w14:paraId="3947C766" w14:textId="01D98037" w:rsidR="000E2928" w:rsidRPr="00103E60" w:rsidRDefault="000E2928" w:rsidP="00840A23">
      <w:pPr>
        <w:pStyle w:val="NoSpacing"/>
        <w:ind w:left="720" w:hanging="720"/>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 xml:space="preserve">Seventh, Eighth, and Ninth Years of Service – 45% </w:t>
      </w:r>
      <w:r w:rsidR="00486C20" w:rsidRPr="00103E60">
        <w:rPr>
          <w:rFonts w:ascii="Arial" w:hAnsi="Arial" w:cs="Arial"/>
          <w:sz w:val="20"/>
          <w:szCs w:val="20"/>
        </w:rPr>
        <w:t xml:space="preserve">of </w:t>
      </w:r>
      <w:r w:rsidRPr="00103E60">
        <w:rPr>
          <w:rFonts w:ascii="Arial" w:hAnsi="Arial" w:cs="Arial"/>
          <w:sz w:val="20"/>
          <w:szCs w:val="20"/>
        </w:rPr>
        <w:t>the daily rate of pay at termination times the number of unused sick days accumulated.</w:t>
      </w:r>
    </w:p>
    <w:p w14:paraId="11DF1A2F" w14:textId="19613912" w:rsidR="000E2928" w:rsidRDefault="000E2928" w:rsidP="00840A23">
      <w:pPr>
        <w:pStyle w:val="NoSpacing"/>
        <w:ind w:left="720" w:hanging="720"/>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 xml:space="preserve">Ten Years </w:t>
      </w:r>
      <w:r w:rsidR="009F47A8">
        <w:rPr>
          <w:rFonts w:ascii="Arial" w:hAnsi="Arial" w:cs="Arial"/>
          <w:sz w:val="20"/>
          <w:szCs w:val="20"/>
        </w:rPr>
        <w:t>through Twelfth Years of Service</w:t>
      </w:r>
      <w:r w:rsidRPr="00103E60">
        <w:rPr>
          <w:rFonts w:ascii="Arial" w:hAnsi="Arial" w:cs="Arial"/>
          <w:sz w:val="20"/>
          <w:szCs w:val="20"/>
        </w:rPr>
        <w:t xml:space="preserve">– 50% </w:t>
      </w:r>
      <w:r w:rsidR="00E56F8D" w:rsidRPr="00103E60">
        <w:rPr>
          <w:rFonts w:ascii="Arial" w:hAnsi="Arial" w:cs="Arial"/>
          <w:sz w:val="20"/>
          <w:szCs w:val="20"/>
        </w:rPr>
        <w:t xml:space="preserve">of </w:t>
      </w:r>
      <w:r w:rsidRPr="00103E60">
        <w:rPr>
          <w:rFonts w:ascii="Arial" w:hAnsi="Arial" w:cs="Arial"/>
          <w:sz w:val="20"/>
          <w:szCs w:val="20"/>
        </w:rPr>
        <w:t>the daily rate of pay at termination times the number of unused sick days accumulated.</w:t>
      </w:r>
    </w:p>
    <w:p w14:paraId="41D72940" w14:textId="1934084F" w:rsidR="009F47A8" w:rsidRPr="00103E60" w:rsidRDefault="009F47A8" w:rsidP="00840A23">
      <w:pPr>
        <w:pStyle w:val="NoSpacing"/>
        <w:ind w:left="720" w:hanging="720"/>
        <w:rPr>
          <w:rFonts w:ascii="Arial" w:hAnsi="Arial" w:cs="Arial"/>
          <w:sz w:val="20"/>
          <w:szCs w:val="20"/>
        </w:rPr>
      </w:pPr>
      <w:r>
        <w:rPr>
          <w:rFonts w:ascii="Arial" w:hAnsi="Arial" w:cs="Arial"/>
          <w:sz w:val="20"/>
          <w:szCs w:val="20"/>
        </w:rPr>
        <w:t>5.          Thirteenth Year</w:t>
      </w:r>
      <w:r w:rsidR="00552613">
        <w:rPr>
          <w:rFonts w:ascii="Arial" w:hAnsi="Arial" w:cs="Arial"/>
          <w:sz w:val="20"/>
          <w:szCs w:val="20"/>
        </w:rPr>
        <w:t xml:space="preserve"> and after</w:t>
      </w:r>
      <w:bookmarkStart w:id="2" w:name="_GoBack"/>
      <w:bookmarkEnd w:id="2"/>
      <w:r>
        <w:rPr>
          <w:rFonts w:ascii="Arial" w:hAnsi="Arial" w:cs="Arial"/>
          <w:sz w:val="20"/>
          <w:szCs w:val="20"/>
        </w:rPr>
        <w:t xml:space="preserve"> </w:t>
      </w:r>
      <w:r w:rsidR="00552613">
        <w:rPr>
          <w:rFonts w:ascii="Arial" w:hAnsi="Arial" w:cs="Arial"/>
          <w:sz w:val="20"/>
          <w:szCs w:val="20"/>
        </w:rPr>
        <w:t>– 100 % of the daily rate of pay at termination times the number of unused sick days accumulated.</w:t>
      </w:r>
    </w:p>
    <w:p w14:paraId="0D96DF5F" w14:textId="77777777" w:rsidR="00840A23" w:rsidRPr="00103E60" w:rsidRDefault="00840A23" w:rsidP="00840A23">
      <w:pPr>
        <w:pStyle w:val="NoSpacing"/>
        <w:rPr>
          <w:rFonts w:ascii="Arial" w:hAnsi="Arial" w:cs="Arial"/>
          <w:sz w:val="20"/>
          <w:szCs w:val="20"/>
        </w:rPr>
      </w:pPr>
    </w:p>
    <w:p w14:paraId="765BA457" w14:textId="77777777" w:rsidR="000E2928" w:rsidRPr="00103E60" w:rsidRDefault="000E2928" w:rsidP="000E2928">
      <w:pPr>
        <w:rPr>
          <w:rFonts w:ascii="Arial" w:hAnsi="Arial" w:cs="Arial"/>
          <w:b/>
          <w:bCs/>
          <w:sz w:val="20"/>
          <w:szCs w:val="20"/>
        </w:rPr>
      </w:pPr>
      <w:r w:rsidRPr="00103E60">
        <w:rPr>
          <w:rFonts w:ascii="Arial" w:hAnsi="Arial" w:cs="Arial"/>
          <w:b/>
          <w:bCs/>
          <w:sz w:val="20"/>
          <w:szCs w:val="20"/>
        </w:rPr>
        <w:t>SICK LEAVE GIFTING POLICY</w:t>
      </w:r>
    </w:p>
    <w:p w14:paraId="3F362B9B" w14:textId="2A3BDD77" w:rsidR="000E2928" w:rsidRPr="00103E60" w:rsidRDefault="000E2928" w:rsidP="000E2928">
      <w:pPr>
        <w:rPr>
          <w:rFonts w:ascii="Arial" w:hAnsi="Arial" w:cs="Arial"/>
          <w:sz w:val="20"/>
          <w:szCs w:val="20"/>
        </w:rPr>
      </w:pPr>
      <w:r w:rsidRPr="00103E60">
        <w:rPr>
          <w:rFonts w:ascii="Arial" w:hAnsi="Arial" w:cs="Arial"/>
          <w:sz w:val="20"/>
          <w:szCs w:val="20"/>
        </w:rPr>
        <w:t xml:space="preserve">Lake Wales Charter Schools employees may, in the case of an emergency, irrevocably gift a portion of their accumulated sick leave days to other LWCS employees. The employee making the donation is responsible for filling out the “gifting” form found on the LWCS website at </w:t>
      </w:r>
      <w:hyperlink r:id="rId11" w:history="1">
        <w:r w:rsidR="000A17DE" w:rsidRPr="00103E60">
          <w:rPr>
            <w:rStyle w:val="Hyperlink"/>
            <w:rFonts w:ascii="Arial" w:hAnsi="Arial" w:cs="Arial"/>
            <w:sz w:val="20"/>
            <w:szCs w:val="20"/>
          </w:rPr>
          <w:t>http://lwcharterschools.com/files/2014/05/SICK-LEAVE-Request-To-Donate- Form.pdf</w:t>
        </w:r>
      </w:hyperlink>
      <w:r w:rsidR="000A17DE" w:rsidRPr="00103E60">
        <w:rPr>
          <w:rFonts w:ascii="Arial" w:hAnsi="Arial" w:cs="Arial"/>
          <w:sz w:val="20"/>
          <w:szCs w:val="20"/>
        </w:rPr>
        <w:t xml:space="preserve"> </w:t>
      </w:r>
      <w:r w:rsidRPr="00103E60">
        <w:rPr>
          <w:rFonts w:ascii="Arial" w:hAnsi="Arial" w:cs="Arial"/>
          <w:sz w:val="20"/>
          <w:szCs w:val="20"/>
        </w:rPr>
        <w:t xml:space="preserve">and forwarding it to the LWCS Central Office Payroll Department. This form will denote the number of days the employee is “gifting” and the name and location of the receiving employee. This information is kept in-house and through the payroll system at the LWCS Central Office. The employee who is donating the sick days must have </w:t>
      </w:r>
      <w:r w:rsidR="00E56F8D" w:rsidRPr="00103E60">
        <w:rPr>
          <w:rFonts w:ascii="Arial" w:hAnsi="Arial" w:cs="Arial"/>
          <w:sz w:val="20"/>
          <w:szCs w:val="20"/>
        </w:rPr>
        <w:t>to remain</w:t>
      </w:r>
      <w:r w:rsidRPr="00103E60">
        <w:rPr>
          <w:rFonts w:ascii="Arial" w:hAnsi="Arial" w:cs="Arial"/>
          <w:sz w:val="20"/>
          <w:szCs w:val="20"/>
        </w:rPr>
        <w:t xml:space="preserve"> in their sick leave account </w:t>
      </w:r>
      <w:r w:rsidR="00AA2547" w:rsidRPr="00103E60">
        <w:rPr>
          <w:rFonts w:ascii="Arial" w:hAnsi="Arial" w:cs="Arial"/>
          <w:sz w:val="20"/>
          <w:szCs w:val="20"/>
        </w:rPr>
        <w:t xml:space="preserve">for </w:t>
      </w:r>
      <w:r w:rsidRPr="00103E60">
        <w:rPr>
          <w:rFonts w:ascii="Arial" w:hAnsi="Arial" w:cs="Arial"/>
          <w:sz w:val="20"/>
          <w:szCs w:val="20"/>
        </w:rPr>
        <w:t>a total of 80 hours after the donation takes place.</w:t>
      </w:r>
    </w:p>
    <w:p w14:paraId="4433ACE9" w14:textId="4D846AE8" w:rsidR="000E2928" w:rsidRPr="00103E60" w:rsidRDefault="00D655B8" w:rsidP="000E2928">
      <w:pPr>
        <w:rPr>
          <w:rFonts w:ascii="Arial" w:hAnsi="Arial" w:cs="Arial"/>
          <w:sz w:val="20"/>
          <w:szCs w:val="20"/>
        </w:rPr>
      </w:pPr>
      <w:r>
        <w:rPr>
          <w:rFonts w:ascii="Arial" w:hAnsi="Arial" w:cs="Arial"/>
          <w:sz w:val="20"/>
          <w:szCs w:val="20"/>
        </w:rPr>
        <w:t>E</w:t>
      </w:r>
      <w:r w:rsidR="000E2928" w:rsidRPr="00103E60">
        <w:rPr>
          <w:rFonts w:ascii="Arial" w:hAnsi="Arial" w:cs="Arial"/>
          <w:sz w:val="20"/>
          <w:szCs w:val="20"/>
        </w:rPr>
        <w:t xml:space="preserve">mployees of the LWCS </w:t>
      </w:r>
      <w:r>
        <w:rPr>
          <w:rFonts w:ascii="Arial" w:hAnsi="Arial" w:cs="Arial"/>
          <w:sz w:val="20"/>
          <w:szCs w:val="20"/>
        </w:rPr>
        <w:t xml:space="preserve">who participate </w:t>
      </w:r>
      <w:r w:rsidR="000E2928" w:rsidRPr="00103E60">
        <w:rPr>
          <w:rFonts w:ascii="Arial" w:hAnsi="Arial" w:cs="Arial"/>
          <w:sz w:val="20"/>
          <w:szCs w:val="20"/>
        </w:rPr>
        <w:t>may voluntarily donate sick leave credits to an eligible employee of the agency by utilizing the sick leave transfer/donation form.</w:t>
      </w:r>
    </w:p>
    <w:p w14:paraId="1722DD9D" w14:textId="2EF63556" w:rsidR="000E2928" w:rsidRPr="00103E60" w:rsidRDefault="000E2928" w:rsidP="000E2928">
      <w:pPr>
        <w:rPr>
          <w:rFonts w:ascii="Arial" w:hAnsi="Arial" w:cs="Arial"/>
          <w:sz w:val="20"/>
          <w:szCs w:val="20"/>
        </w:rPr>
      </w:pPr>
      <w:r w:rsidRPr="00103E60">
        <w:rPr>
          <w:rFonts w:ascii="Arial" w:hAnsi="Arial" w:cs="Arial"/>
          <w:sz w:val="20"/>
          <w:szCs w:val="20"/>
        </w:rPr>
        <w:t>A.</w:t>
      </w:r>
      <w:r w:rsidR="000A17DE" w:rsidRPr="00103E60">
        <w:rPr>
          <w:rFonts w:ascii="Arial" w:hAnsi="Arial" w:cs="Arial"/>
          <w:sz w:val="20"/>
          <w:szCs w:val="20"/>
        </w:rPr>
        <w:tab/>
      </w:r>
      <w:r w:rsidRPr="00103E60">
        <w:rPr>
          <w:rFonts w:ascii="Arial" w:hAnsi="Arial" w:cs="Arial"/>
          <w:sz w:val="20"/>
          <w:szCs w:val="20"/>
        </w:rPr>
        <w:t>In order to participate in the sick leave transfer plan, the donating employee must:</w:t>
      </w:r>
    </w:p>
    <w:p w14:paraId="2F9C8396" w14:textId="77777777" w:rsidR="000E2928" w:rsidRPr="00103E60" w:rsidRDefault="000E2928" w:rsidP="000A17DE">
      <w:pPr>
        <w:ind w:firstLine="720"/>
        <w:rPr>
          <w:rFonts w:ascii="Arial" w:hAnsi="Arial" w:cs="Arial"/>
          <w:sz w:val="20"/>
          <w:szCs w:val="20"/>
        </w:rPr>
      </w:pPr>
      <w:r w:rsidRPr="00103E60">
        <w:rPr>
          <w:rFonts w:ascii="Arial" w:hAnsi="Arial" w:cs="Arial"/>
          <w:sz w:val="20"/>
          <w:szCs w:val="20"/>
        </w:rPr>
        <w:t>1.</w:t>
      </w:r>
      <w:r w:rsidRPr="00103E60">
        <w:rPr>
          <w:rFonts w:ascii="Arial" w:hAnsi="Arial" w:cs="Arial"/>
          <w:sz w:val="20"/>
          <w:szCs w:val="20"/>
        </w:rPr>
        <w:tab/>
        <w:t>Have a personal sick leave balance of at least 80 hours after the sick leave is donated.</w:t>
      </w:r>
    </w:p>
    <w:p w14:paraId="2270EA22" w14:textId="673CFD90" w:rsidR="000E2928" w:rsidRPr="00103E60" w:rsidRDefault="000E2928" w:rsidP="000A17DE">
      <w:pPr>
        <w:ind w:firstLine="720"/>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 xml:space="preserve">Be a full-time employee with </w:t>
      </w:r>
      <w:r w:rsidR="00DC2553" w:rsidRPr="00103E60">
        <w:rPr>
          <w:rFonts w:ascii="Arial" w:hAnsi="Arial" w:cs="Arial"/>
          <w:sz w:val="20"/>
          <w:szCs w:val="20"/>
        </w:rPr>
        <w:t xml:space="preserve">the </w:t>
      </w:r>
      <w:r w:rsidRPr="00103E60">
        <w:rPr>
          <w:rFonts w:ascii="Arial" w:hAnsi="Arial" w:cs="Arial"/>
          <w:sz w:val="20"/>
          <w:szCs w:val="20"/>
        </w:rPr>
        <w:t>benefits of the LWCS.</w:t>
      </w:r>
    </w:p>
    <w:p w14:paraId="60D2EF9E" w14:textId="2DDA54B3" w:rsidR="000E2928" w:rsidRPr="00103E60" w:rsidRDefault="000E2928" w:rsidP="000A17DE">
      <w:pPr>
        <w:ind w:firstLine="720"/>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Donate a minimum of eight (8) hours at any one time.</w:t>
      </w:r>
    </w:p>
    <w:p w14:paraId="2BF02148" w14:textId="3ED1E579" w:rsidR="00B80829" w:rsidRPr="00103E60" w:rsidRDefault="00B80829" w:rsidP="000A17DE">
      <w:pPr>
        <w:ind w:firstLine="720"/>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Donate a maximum of 40 hours in a school year.</w:t>
      </w:r>
    </w:p>
    <w:p w14:paraId="173F755D" w14:textId="6C061D32" w:rsidR="000E2928" w:rsidRPr="00103E60" w:rsidRDefault="000E2928" w:rsidP="000A17DE">
      <w:pPr>
        <w:ind w:firstLine="720"/>
        <w:rPr>
          <w:rFonts w:ascii="Arial" w:hAnsi="Arial" w:cs="Arial"/>
          <w:sz w:val="20"/>
          <w:szCs w:val="20"/>
        </w:rPr>
      </w:pPr>
      <w:r w:rsidRPr="00103E60">
        <w:rPr>
          <w:rFonts w:ascii="Arial" w:hAnsi="Arial" w:cs="Arial"/>
          <w:sz w:val="20"/>
          <w:szCs w:val="20"/>
        </w:rPr>
        <w:t>4.</w:t>
      </w:r>
      <w:r w:rsidRPr="00103E60">
        <w:rPr>
          <w:rFonts w:ascii="Arial" w:hAnsi="Arial" w:cs="Arial"/>
          <w:sz w:val="20"/>
          <w:szCs w:val="20"/>
        </w:rPr>
        <w:tab/>
        <w:t xml:space="preserve">Executed transfers </w:t>
      </w:r>
      <w:r w:rsidR="00D655B8">
        <w:rPr>
          <w:rFonts w:ascii="Arial" w:hAnsi="Arial" w:cs="Arial"/>
          <w:sz w:val="20"/>
          <w:szCs w:val="20"/>
        </w:rPr>
        <w:t xml:space="preserve">are </w:t>
      </w:r>
      <w:r w:rsidRPr="00103E60">
        <w:rPr>
          <w:rFonts w:ascii="Arial" w:hAnsi="Arial" w:cs="Arial"/>
          <w:sz w:val="20"/>
          <w:szCs w:val="20"/>
        </w:rPr>
        <w:t>non-rescindable by the donor.</w:t>
      </w:r>
    </w:p>
    <w:p w14:paraId="50462C30" w14:textId="77777777" w:rsidR="000E2928" w:rsidRPr="00103E60" w:rsidRDefault="000E2928" w:rsidP="000A17DE">
      <w:pPr>
        <w:ind w:left="720" w:hanging="720"/>
        <w:rPr>
          <w:rFonts w:ascii="Arial" w:hAnsi="Arial" w:cs="Arial"/>
          <w:sz w:val="20"/>
          <w:szCs w:val="20"/>
        </w:rPr>
      </w:pPr>
      <w:r w:rsidRPr="00103E60">
        <w:rPr>
          <w:rFonts w:ascii="Arial" w:hAnsi="Arial" w:cs="Arial"/>
          <w:sz w:val="20"/>
          <w:szCs w:val="20"/>
        </w:rPr>
        <w:t>B.</w:t>
      </w:r>
      <w:r w:rsidRPr="00103E60">
        <w:rPr>
          <w:rFonts w:ascii="Arial" w:hAnsi="Arial" w:cs="Arial"/>
          <w:sz w:val="20"/>
          <w:szCs w:val="20"/>
        </w:rPr>
        <w:tab/>
        <w:t>For an employee to be eligible to receive and use sick leave credits transferred under the sick leave transfer plan, the receiving employee must meet the following conditions:</w:t>
      </w:r>
    </w:p>
    <w:p w14:paraId="2F1A1045" w14:textId="419AFBFA" w:rsidR="000E2928" w:rsidRPr="00103E60" w:rsidRDefault="000E2928" w:rsidP="000A17DE">
      <w:pPr>
        <w:ind w:left="1440" w:hanging="720"/>
        <w:rPr>
          <w:rFonts w:ascii="Arial" w:hAnsi="Arial" w:cs="Arial"/>
          <w:sz w:val="20"/>
          <w:szCs w:val="20"/>
        </w:rPr>
      </w:pPr>
      <w:r w:rsidRPr="00103E60">
        <w:rPr>
          <w:rFonts w:ascii="Arial" w:hAnsi="Arial" w:cs="Arial"/>
          <w:sz w:val="20"/>
          <w:szCs w:val="20"/>
        </w:rPr>
        <w:t>1.</w:t>
      </w:r>
      <w:r w:rsidRPr="00103E60">
        <w:rPr>
          <w:rFonts w:ascii="Arial" w:hAnsi="Arial" w:cs="Arial"/>
          <w:sz w:val="20"/>
          <w:szCs w:val="20"/>
        </w:rPr>
        <w:tab/>
        <w:t xml:space="preserve">Must have utilized all sick leave, compensatory leave, and annual leave. Personal illness shall include disability caused or contributed </w:t>
      </w:r>
      <w:r w:rsidR="00D655B8">
        <w:rPr>
          <w:rFonts w:ascii="Arial" w:hAnsi="Arial" w:cs="Arial"/>
          <w:sz w:val="20"/>
          <w:szCs w:val="20"/>
        </w:rPr>
        <w:t xml:space="preserve">to </w:t>
      </w:r>
      <w:r w:rsidRPr="00103E60">
        <w:rPr>
          <w:rFonts w:ascii="Arial" w:hAnsi="Arial" w:cs="Arial"/>
          <w:sz w:val="20"/>
          <w:szCs w:val="20"/>
        </w:rPr>
        <w:t xml:space="preserve">by pregnancy, miscarriage, abortion, childbirth, and recovery </w:t>
      </w:r>
      <w:r w:rsidR="00DC2553" w:rsidRPr="00103E60">
        <w:rPr>
          <w:rFonts w:ascii="Arial" w:hAnsi="Arial" w:cs="Arial"/>
          <w:sz w:val="20"/>
          <w:szCs w:val="20"/>
        </w:rPr>
        <w:t>therefrom</w:t>
      </w:r>
      <w:r w:rsidRPr="00103E60">
        <w:rPr>
          <w:rFonts w:ascii="Arial" w:hAnsi="Arial" w:cs="Arial"/>
          <w:sz w:val="20"/>
          <w:szCs w:val="20"/>
        </w:rPr>
        <w:t>.</w:t>
      </w:r>
    </w:p>
    <w:p w14:paraId="15EEF0F3" w14:textId="77777777" w:rsidR="000E2928" w:rsidRPr="00103E60" w:rsidRDefault="000E2928" w:rsidP="000A17DE">
      <w:pPr>
        <w:ind w:left="1440" w:hanging="720"/>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 xml:space="preserve">Employee, spouse, son, daughter, or parent must have suffered a documented personal illness, death, accident, or injury which requires a period of incapacity or treatment in a hospital, hospice, or residential medical care facility; requiring absence for a minimum of </w:t>
      </w:r>
      <w:r w:rsidRPr="00103E60">
        <w:rPr>
          <w:rFonts w:ascii="Arial" w:hAnsi="Arial" w:cs="Arial"/>
          <w:sz w:val="20"/>
          <w:szCs w:val="20"/>
        </w:rPr>
        <w:lastRenderedPageBreak/>
        <w:t>five consecutive workdays. This means sick leave credits shall be used for absences no sooner than the sixth missed day (41st hour).</w:t>
      </w:r>
    </w:p>
    <w:p w14:paraId="0A9E5181" w14:textId="77777777" w:rsidR="000E2928" w:rsidRPr="00103E60" w:rsidRDefault="000E2928" w:rsidP="000A17DE">
      <w:pPr>
        <w:ind w:firstLine="720"/>
        <w:rPr>
          <w:rFonts w:ascii="Arial" w:hAnsi="Arial" w:cs="Arial"/>
          <w:sz w:val="20"/>
          <w:szCs w:val="20"/>
        </w:rPr>
      </w:pPr>
      <w:r w:rsidRPr="00103E60">
        <w:rPr>
          <w:rFonts w:ascii="Arial" w:hAnsi="Arial" w:cs="Arial"/>
          <w:sz w:val="20"/>
          <w:szCs w:val="20"/>
        </w:rPr>
        <w:t>3.</w:t>
      </w:r>
      <w:r w:rsidRPr="00103E60">
        <w:rPr>
          <w:rFonts w:ascii="Arial" w:hAnsi="Arial" w:cs="Arial"/>
          <w:sz w:val="20"/>
          <w:szCs w:val="20"/>
        </w:rPr>
        <w:tab/>
        <w:t>Must not be eligible for or receiving disability leave with pay.</w:t>
      </w:r>
    </w:p>
    <w:p w14:paraId="5D46C4F1" w14:textId="77777777" w:rsidR="000E2928" w:rsidRPr="00103E60" w:rsidRDefault="000E2928" w:rsidP="000A17DE">
      <w:pPr>
        <w:ind w:left="720" w:hanging="720"/>
        <w:rPr>
          <w:rFonts w:ascii="Arial" w:hAnsi="Arial" w:cs="Arial"/>
          <w:sz w:val="20"/>
          <w:szCs w:val="20"/>
        </w:rPr>
      </w:pPr>
      <w:r w:rsidRPr="00103E60">
        <w:rPr>
          <w:rFonts w:ascii="Arial" w:hAnsi="Arial" w:cs="Arial"/>
          <w:sz w:val="20"/>
          <w:szCs w:val="20"/>
        </w:rPr>
        <w:t>C.</w:t>
      </w:r>
      <w:r w:rsidRPr="00103E60">
        <w:rPr>
          <w:rFonts w:ascii="Arial" w:hAnsi="Arial" w:cs="Arial"/>
          <w:sz w:val="20"/>
          <w:szCs w:val="20"/>
        </w:rPr>
        <w:tab/>
        <w:t>Sick leave credits shall not be transferred from an employee’s individual sick leave balance at the time of his or her retirement or termination from the LWCS.</w:t>
      </w:r>
    </w:p>
    <w:p w14:paraId="78E76095" w14:textId="2405F4B7" w:rsidR="000E2928" w:rsidRPr="00103E60" w:rsidRDefault="000E2928" w:rsidP="000A17DE">
      <w:pPr>
        <w:ind w:left="720" w:hanging="720"/>
        <w:rPr>
          <w:rFonts w:ascii="Arial" w:hAnsi="Arial" w:cs="Arial"/>
          <w:sz w:val="20"/>
          <w:szCs w:val="20"/>
        </w:rPr>
      </w:pPr>
      <w:r w:rsidRPr="00103E60">
        <w:rPr>
          <w:rFonts w:ascii="Arial" w:hAnsi="Arial" w:cs="Arial"/>
          <w:sz w:val="20"/>
          <w:szCs w:val="20"/>
        </w:rPr>
        <w:t>D.</w:t>
      </w:r>
      <w:r w:rsidRPr="00103E60">
        <w:rPr>
          <w:rFonts w:ascii="Arial" w:hAnsi="Arial" w:cs="Arial"/>
          <w:sz w:val="20"/>
          <w:szCs w:val="20"/>
        </w:rPr>
        <w:tab/>
        <w:t xml:space="preserve">Hours may only be transferred on an “as-needed” basis to bring the employee up to the normal rate of pay for the pay period. In no case may an employee “bank” </w:t>
      </w:r>
      <w:r w:rsidR="00C409FF" w:rsidRPr="00103E60">
        <w:rPr>
          <w:rFonts w:ascii="Arial" w:hAnsi="Arial" w:cs="Arial"/>
          <w:sz w:val="20"/>
          <w:szCs w:val="20"/>
        </w:rPr>
        <w:t>donate an hour</w:t>
      </w:r>
      <w:r w:rsidRPr="00103E60">
        <w:rPr>
          <w:rFonts w:ascii="Arial" w:hAnsi="Arial" w:cs="Arial"/>
          <w:sz w:val="20"/>
          <w:szCs w:val="20"/>
        </w:rPr>
        <w:t>.</w:t>
      </w:r>
    </w:p>
    <w:p w14:paraId="131A07D7" w14:textId="79FAD3F8" w:rsidR="000E2928" w:rsidRPr="00103E60" w:rsidRDefault="000E2928" w:rsidP="000A17DE">
      <w:pPr>
        <w:ind w:left="720" w:hanging="720"/>
        <w:rPr>
          <w:rFonts w:ascii="Arial" w:hAnsi="Arial" w:cs="Arial"/>
          <w:sz w:val="20"/>
          <w:szCs w:val="20"/>
        </w:rPr>
      </w:pPr>
      <w:r w:rsidRPr="00103E60">
        <w:rPr>
          <w:rFonts w:ascii="Arial" w:hAnsi="Arial" w:cs="Arial"/>
          <w:sz w:val="20"/>
          <w:szCs w:val="20"/>
        </w:rPr>
        <w:t>E.</w:t>
      </w:r>
      <w:r w:rsidRPr="00103E60">
        <w:rPr>
          <w:rFonts w:ascii="Arial" w:hAnsi="Arial" w:cs="Arial"/>
          <w:sz w:val="20"/>
          <w:szCs w:val="20"/>
        </w:rPr>
        <w:tab/>
        <w:t xml:space="preserve">An eligible employee may receive a maximum of </w:t>
      </w:r>
      <w:r w:rsidR="00B80829" w:rsidRPr="00103E60">
        <w:rPr>
          <w:rFonts w:ascii="Arial" w:hAnsi="Arial" w:cs="Arial"/>
          <w:sz w:val="20"/>
          <w:szCs w:val="20"/>
        </w:rPr>
        <w:t>480</w:t>
      </w:r>
      <w:r w:rsidRPr="00103E60">
        <w:rPr>
          <w:rFonts w:ascii="Arial" w:hAnsi="Arial" w:cs="Arial"/>
          <w:sz w:val="20"/>
          <w:szCs w:val="20"/>
        </w:rPr>
        <w:t xml:space="preserve"> hours of donated sick leave in a consecutive </w:t>
      </w:r>
      <w:r w:rsidR="009C5C39" w:rsidRPr="00103E60">
        <w:rPr>
          <w:rFonts w:ascii="Arial" w:hAnsi="Arial" w:cs="Arial"/>
          <w:sz w:val="20"/>
          <w:szCs w:val="20"/>
        </w:rPr>
        <w:t>12-month</w:t>
      </w:r>
      <w:r w:rsidRPr="00103E60">
        <w:rPr>
          <w:rFonts w:ascii="Arial" w:hAnsi="Arial" w:cs="Arial"/>
          <w:sz w:val="20"/>
          <w:szCs w:val="20"/>
        </w:rPr>
        <w:t xml:space="preserve"> period.</w:t>
      </w:r>
    </w:p>
    <w:p w14:paraId="277BCE69" w14:textId="7B6AE7A3" w:rsidR="000E2928" w:rsidRPr="00103E60" w:rsidRDefault="000E2928" w:rsidP="000E2928">
      <w:pPr>
        <w:rPr>
          <w:rFonts w:ascii="Arial" w:hAnsi="Arial" w:cs="Arial"/>
          <w:sz w:val="20"/>
          <w:szCs w:val="20"/>
        </w:rPr>
      </w:pPr>
      <w:r w:rsidRPr="00103E60">
        <w:rPr>
          <w:rFonts w:ascii="Arial" w:hAnsi="Arial" w:cs="Arial"/>
          <w:sz w:val="20"/>
          <w:szCs w:val="20"/>
        </w:rPr>
        <w:t>The LWCS must receive a properly completed Request to Donate/Use form prior to the end of the bi-monthly payroll period during which the donated leave credits are to be applied. The plan covers only the personal illness/injury of an employee and does not extend to the family members. Donated sick leave credits are not subject to payment upon separation</w:t>
      </w:r>
      <w:r w:rsidR="006F2849" w:rsidRPr="00103E60">
        <w:rPr>
          <w:rFonts w:ascii="Arial" w:hAnsi="Arial" w:cs="Arial"/>
          <w:sz w:val="20"/>
          <w:szCs w:val="20"/>
        </w:rPr>
        <w:t>.</w:t>
      </w:r>
    </w:p>
    <w:p w14:paraId="2F333717" w14:textId="77777777" w:rsidR="00AA2547" w:rsidRPr="00103E60" w:rsidRDefault="00AA2547" w:rsidP="00AA2547">
      <w:pPr>
        <w:rPr>
          <w:rFonts w:ascii="Arial" w:hAnsi="Arial" w:cs="Arial"/>
          <w:b/>
          <w:sz w:val="20"/>
          <w:szCs w:val="20"/>
        </w:rPr>
      </w:pPr>
      <w:r w:rsidRPr="00103E60">
        <w:rPr>
          <w:rFonts w:ascii="Arial" w:hAnsi="Arial" w:cs="Arial"/>
          <w:b/>
          <w:sz w:val="20"/>
          <w:szCs w:val="20"/>
        </w:rPr>
        <w:t>FITNESS FOR DUTY EXAMINATIONS</w:t>
      </w:r>
    </w:p>
    <w:p w14:paraId="337DAF7E" w14:textId="36C4F9CE" w:rsidR="00C409FF" w:rsidRPr="00103E60" w:rsidRDefault="00AA2547" w:rsidP="000E2928">
      <w:pPr>
        <w:rPr>
          <w:rFonts w:ascii="Arial" w:hAnsi="Arial" w:cs="Arial"/>
          <w:sz w:val="20"/>
          <w:szCs w:val="20"/>
        </w:rPr>
      </w:pPr>
      <w:r w:rsidRPr="00103E60">
        <w:rPr>
          <w:rFonts w:ascii="Arial" w:hAnsi="Arial" w:cs="Arial"/>
          <w:sz w:val="20"/>
          <w:szCs w:val="20"/>
        </w:rPr>
        <w:t>Employees returning from an extended period of absence may be required to submit to a physical or psychological fitness for duty examination prior to returning to work</w:t>
      </w:r>
      <w:r w:rsidR="00DC2553" w:rsidRPr="00103E60">
        <w:rPr>
          <w:rFonts w:ascii="Arial" w:hAnsi="Arial" w:cs="Arial"/>
          <w:sz w:val="20"/>
          <w:szCs w:val="20"/>
        </w:rPr>
        <w:t xml:space="preserve"> at the system’s expense</w:t>
      </w:r>
      <w:r w:rsidRPr="00103E60">
        <w:rPr>
          <w:rFonts w:ascii="Arial" w:hAnsi="Arial" w:cs="Arial"/>
          <w:sz w:val="20"/>
          <w:szCs w:val="20"/>
        </w:rPr>
        <w:t xml:space="preserve"> and as permitted by applicable State and Federal laws. </w:t>
      </w:r>
    </w:p>
    <w:p w14:paraId="49E9AC25" w14:textId="64AF4883" w:rsidR="000E2928" w:rsidRPr="00103E60" w:rsidRDefault="000E2928" w:rsidP="000E2928">
      <w:pPr>
        <w:rPr>
          <w:rFonts w:ascii="Arial" w:hAnsi="Arial" w:cs="Arial"/>
          <w:b/>
          <w:bCs/>
          <w:sz w:val="20"/>
          <w:szCs w:val="20"/>
        </w:rPr>
      </w:pPr>
      <w:r w:rsidRPr="00103E60">
        <w:rPr>
          <w:rFonts w:ascii="Arial" w:hAnsi="Arial" w:cs="Arial"/>
          <w:b/>
          <w:bCs/>
          <w:sz w:val="20"/>
          <w:szCs w:val="20"/>
        </w:rPr>
        <w:t>UNPAID LEAVE AND EMPLOYEE BENEFITS</w:t>
      </w:r>
    </w:p>
    <w:p w14:paraId="247DDBF6" w14:textId="3AA42AF3" w:rsidR="000E2928" w:rsidRPr="00103E60" w:rsidRDefault="000E2928" w:rsidP="000E2928">
      <w:pPr>
        <w:rPr>
          <w:rFonts w:ascii="Arial" w:hAnsi="Arial" w:cs="Arial"/>
          <w:sz w:val="20"/>
          <w:szCs w:val="20"/>
        </w:rPr>
      </w:pPr>
      <w:r w:rsidRPr="00103E60">
        <w:rPr>
          <w:rFonts w:ascii="Arial" w:hAnsi="Arial" w:cs="Arial"/>
          <w:sz w:val="20"/>
          <w:szCs w:val="20"/>
        </w:rPr>
        <w:t xml:space="preserve">If you go on official unpaid leave, you are entitled to any and all of your benefits. However, for as long as you are on unpaid leave, to the extent permitted by law, the </w:t>
      </w:r>
      <w:r w:rsidR="000A17DE" w:rsidRPr="00103E60">
        <w:rPr>
          <w:rFonts w:ascii="Arial" w:hAnsi="Arial" w:cs="Arial"/>
          <w:sz w:val="20"/>
          <w:szCs w:val="20"/>
        </w:rPr>
        <w:t>LWCS does</w:t>
      </w:r>
      <w:r w:rsidRPr="00103E60">
        <w:rPr>
          <w:rFonts w:ascii="Arial" w:hAnsi="Arial" w:cs="Arial"/>
          <w:sz w:val="20"/>
          <w:szCs w:val="20"/>
        </w:rPr>
        <w:t xml:space="preserve"> not contribute to your health or life insurance </w:t>
      </w:r>
      <w:r w:rsidR="00E56F8D" w:rsidRPr="00103E60">
        <w:rPr>
          <w:rFonts w:ascii="Arial" w:hAnsi="Arial" w:cs="Arial"/>
          <w:sz w:val="20"/>
          <w:szCs w:val="20"/>
        </w:rPr>
        <w:t>coverages</w:t>
      </w:r>
      <w:r w:rsidRPr="00103E60">
        <w:rPr>
          <w:rFonts w:ascii="Arial" w:hAnsi="Arial" w:cs="Arial"/>
          <w:sz w:val="20"/>
          <w:szCs w:val="20"/>
        </w:rPr>
        <w:t>. You will be responsible for payroll deductions that you would have paid if you were still on active status, plus the amount the LWC</w:t>
      </w:r>
      <w:r w:rsidR="00D12E41" w:rsidRPr="00103E60">
        <w:rPr>
          <w:rFonts w:ascii="Arial" w:hAnsi="Arial" w:cs="Arial"/>
          <w:sz w:val="20"/>
          <w:szCs w:val="20"/>
        </w:rPr>
        <w:t>S</w:t>
      </w:r>
      <w:r w:rsidRPr="00103E60">
        <w:rPr>
          <w:rFonts w:ascii="Arial" w:hAnsi="Arial" w:cs="Arial"/>
          <w:sz w:val="20"/>
          <w:szCs w:val="20"/>
        </w:rPr>
        <w:t xml:space="preserve"> would have contributed.  If you fail to pay your bill, the LWCS Human Resource Office may cancel the </w:t>
      </w:r>
      <w:r w:rsidR="00D12E41" w:rsidRPr="00103E60">
        <w:rPr>
          <w:rFonts w:ascii="Arial" w:hAnsi="Arial" w:cs="Arial"/>
          <w:sz w:val="20"/>
          <w:szCs w:val="20"/>
        </w:rPr>
        <w:t>c</w:t>
      </w:r>
      <w:r w:rsidRPr="00103E60">
        <w:rPr>
          <w:rFonts w:ascii="Arial" w:hAnsi="Arial" w:cs="Arial"/>
          <w:sz w:val="20"/>
          <w:szCs w:val="20"/>
        </w:rPr>
        <w:t xml:space="preserve">overage. Employees on leave are entitled to the same annual enrollment </w:t>
      </w:r>
      <w:r w:rsidR="003A3A7F">
        <w:rPr>
          <w:rFonts w:ascii="Arial" w:hAnsi="Arial" w:cs="Arial"/>
          <w:sz w:val="20"/>
          <w:szCs w:val="20"/>
        </w:rPr>
        <w:t>as</w:t>
      </w:r>
      <w:r w:rsidRPr="00103E60">
        <w:rPr>
          <w:rFonts w:ascii="Arial" w:hAnsi="Arial" w:cs="Arial"/>
          <w:sz w:val="20"/>
          <w:szCs w:val="20"/>
        </w:rPr>
        <w:t xml:space="preserve"> active employees.</w:t>
      </w:r>
    </w:p>
    <w:p w14:paraId="3419BC00" w14:textId="67A8204E" w:rsidR="00FF74D3" w:rsidRPr="00103E60" w:rsidRDefault="000E2928" w:rsidP="000E2928">
      <w:pPr>
        <w:rPr>
          <w:rFonts w:ascii="Arial" w:hAnsi="Arial" w:cs="Arial"/>
          <w:sz w:val="20"/>
          <w:szCs w:val="20"/>
        </w:rPr>
      </w:pPr>
      <w:r w:rsidRPr="00103E60">
        <w:rPr>
          <w:rFonts w:ascii="Arial" w:hAnsi="Arial" w:cs="Arial"/>
          <w:sz w:val="20"/>
          <w:szCs w:val="20"/>
        </w:rPr>
        <w:t xml:space="preserve">For additional information on Leave of Absence </w:t>
      </w:r>
      <w:r w:rsidR="00E56F8D" w:rsidRPr="00103E60">
        <w:rPr>
          <w:rFonts w:ascii="Arial" w:hAnsi="Arial" w:cs="Arial"/>
          <w:sz w:val="20"/>
          <w:szCs w:val="20"/>
        </w:rPr>
        <w:t>requirements</w:t>
      </w:r>
      <w:r w:rsidRPr="00103E60">
        <w:rPr>
          <w:rFonts w:ascii="Arial" w:hAnsi="Arial" w:cs="Arial"/>
          <w:sz w:val="20"/>
          <w:szCs w:val="20"/>
        </w:rPr>
        <w:t xml:space="preserve"> and procedures, please contact the LWCS Central Office Payroll</w:t>
      </w:r>
      <w:r w:rsidR="00027BE7" w:rsidRPr="00103E60">
        <w:rPr>
          <w:rFonts w:ascii="Arial" w:hAnsi="Arial" w:cs="Arial"/>
          <w:sz w:val="20"/>
          <w:szCs w:val="20"/>
        </w:rPr>
        <w:t xml:space="preserve"> or Human Resources</w:t>
      </w:r>
      <w:r w:rsidRPr="00103E60">
        <w:rPr>
          <w:rFonts w:ascii="Arial" w:hAnsi="Arial" w:cs="Arial"/>
          <w:sz w:val="20"/>
          <w:szCs w:val="20"/>
        </w:rPr>
        <w:t xml:space="preserve"> department</w:t>
      </w:r>
      <w:r w:rsidR="00027BE7" w:rsidRPr="00103E60">
        <w:rPr>
          <w:rFonts w:ascii="Arial" w:hAnsi="Arial" w:cs="Arial"/>
          <w:sz w:val="20"/>
          <w:szCs w:val="20"/>
        </w:rPr>
        <w:t>s</w:t>
      </w:r>
      <w:r w:rsidRPr="00103E60">
        <w:rPr>
          <w:rFonts w:ascii="Arial" w:hAnsi="Arial" w:cs="Arial"/>
          <w:sz w:val="20"/>
          <w:szCs w:val="20"/>
        </w:rPr>
        <w:t>.</w:t>
      </w:r>
    </w:p>
    <w:p w14:paraId="47217748" w14:textId="4C060D4B" w:rsidR="000E2928" w:rsidRPr="00103E60" w:rsidRDefault="000E2928" w:rsidP="000E2928">
      <w:pPr>
        <w:rPr>
          <w:rFonts w:ascii="Arial" w:hAnsi="Arial" w:cs="Arial"/>
          <w:b/>
          <w:bCs/>
          <w:sz w:val="20"/>
          <w:szCs w:val="20"/>
        </w:rPr>
      </w:pPr>
      <w:r w:rsidRPr="00103E60">
        <w:rPr>
          <w:rFonts w:ascii="Arial" w:hAnsi="Arial" w:cs="Arial"/>
          <w:b/>
          <w:bCs/>
          <w:sz w:val="20"/>
          <w:szCs w:val="20"/>
        </w:rPr>
        <w:t>VACATION</w:t>
      </w:r>
    </w:p>
    <w:p w14:paraId="74F7BB84" w14:textId="64EAF147" w:rsidR="00A15546" w:rsidRPr="00103E60" w:rsidRDefault="000E2928" w:rsidP="000E2928">
      <w:pPr>
        <w:rPr>
          <w:rFonts w:ascii="Arial" w:hAnsi="Arial" w:cs="Arial"/>
          <w:sz w:val="20"/>
          <w:szCs w:val="20"/>
        </w:rPr>
      </w:pPr>
      <w:r w:rsidRPr="00103E60">
        <w:rPr>
          <w:rFonts w:ascii="Arial" w:hAnsi="Arial" w:cs="Arial"/>
          <w:sz w:val="20"/>
          <w:szCs w:val="20"/>
        </w:rPr>
        <w:t xml:space="preserve">Vacation leave is granted to all </w:t>
      </w:r>
      <w:r w:rsidR="002547EA" w:rsidRPr="00103E60">
        <w:rPr>
          <w:rFonts w:ascii="Arial" w:hAnsi="Arial" w:cs="Arial"/>
          <w:sz w:val="20"/>
          <w:szCs w:val="20"/>
        </w:rPr>
        <w:t>twelve-month</w:t>
      </w:r>
      <w:r w:rsidR="00A11226" w:rsidRPr="00103E60">
        <w:rPr>
          <w:rFonts w:ascii="Arial" w:hAnsi="Arial" w:cs="Arial"/>
          <w:sz w:val="20"/>
          <w:szCs w:val="20"/>
        </w:rPr>
        <w:t xml:space="preserve"> (12)</w:t>
      </w:r>
      <w:r w:rsidRPr="00103E60">
        <w:rPr>
          <w:rFonts w:ascii="Arial" w:hAnsi="Arial" w:cs="Arial"/>
          <w:sz w:val="20"/>
          <w:szCs w:val="20"/>
        </w:rPr>
        <w:t xml:space="preserve"> employees for periods of rest, relaxation, vacation, and for conducting personal business</w:t>
      </w:r>
      <w:r w:rsidR="00A15546" w:rsidRPr="00103E60">
        <w:rPr>
          <w:rFonts w:ascii="Arial" w:hAnsi="Arial" w:cs="Arial"/>
          <w:sz w:val="20"/>
          <w:szCs w:val="20"/>
        </w:rPr>
        <w:t>.</w:t>
      </w:r>
    </w:p>
    <w:p w14:paraId="11437B4B" w14:textId="24370F6E" w:rsidR="00C96E66" w:rsidRDefault="000E2928" w:rsidP="000E2928">
      <w:pPr>
        <w:rPr>
          <w:rFonts w:ascii="Arial" w:hAnsi="Arial" w:cs="Arial"/>
          <w:sz w:val="20"/>
          <w:szCs w:val="20"/>
        </w:rPr>
      </w:pPr>
      <w:r w:rsidRPr="00103E60">
        <w:rPr>
          <w:rFonts w:ascii="Arial" w:hAnsi="Arial" w:cs="Arial"/>
          <w:sz w:val="20"/>
          <w:szCs w:val="20"/>
        </w:rPr>
        <w:t>Prior to taking vacation leave, the employee must have requested the leave (48 hours) in advance and must have the leave approved by the principal or the administrator. Vacation leave may be denied if the employee’s absence would adversely affect the work unit. Vacation leave may be taken only in increments of fifteen (15) minutes or more, rounded to the nearest quarter hour.</w:t>
      </w:r>
    </w:p>
    <w:p w14:paraId="125DF913" w14:textId="77777777" w:rsidR="00B84EFF" w:rsidRDefault="00B84EFF" w:rsidP="000E2928">
      <w:pPr>
        <w:rPr>
          <w:rFonts w:ascii="Arial" w:hAnsi="Arial" w:cs="Arial"/>
          <w:sz w:val="20"/>
          <w:szCs w:val="20"/>
        </w:rPr>
      </w:pPr>
    </w:p>
    <w:p w14:paraId="5403E271" w14:textId="77777777" w:rsidR="00B84EFF" w:rsidRDefault="00B84EFF" w:rsidP="000E2928">
      <w:pPr>
        <w:rPr>
          <w:rFonts w:ascii="Arial" w:hAnsi="Arial" w:cs="Arial"/>
          <w:sz w:val="20"/>
          <w:szCs w:val="20"/>
        </w:rPr>
      </w:pPr>
    </w:p>
    <w:p w14:paraId="547D0C27" w14:textId="77777777" w:rsidR="00B84EFF" w:rsidRDefault="00B84EFF" w:rsidP="000E2928">
      <w:pPr>
        <w:rPr>
          <w:rFonts w:ascii="Arial" w:hAnsi="Arial" w:cs="Arial"/>
          <w:sz w:val="20"/>
          <w:szCs w:val="20"/>
        </w:rPr>
      </w:pPr>
    </w:p>
    <w:p w14:paraId="5592DA46" w14:textId="77777777" w:rsidR="00B84EFF" w:rsidRDefault="00B84EFF" w:rsidP="000E2928">
      <w:pPr>
        <w:rPr>
          <w:rFonts w:ascii="Arial" w:hAnsi="Arial" w:cs="Arial"/>
          <w:sz w:val="20"/>
          <w:szCs w:val="20"/>
        </w:rPr>
      </w:pPr>
    </w:p>
    <w:p w14:paraId="2C645A99" w14:textId="77777777" w:rsidR="00B84EFF" w:rsidRDefault="00B84EFF" w:rsidP="000E2928">
      <w:pPr>
        <w:rPr>
          <w:rFonts w:ascii="Arial" w:hAnsi="Arial" w:cs="Arial"/>
          <w:sz w:val="20"/>
          <w:szCs w:val="20"/>
        </w:rPr>
      </w:pPr>
    </w:p>
    <w:p w14:paraId="5E6CEFB2" w14:textId="77777777" w:rsidR="00B84EFF" w:rsidRDefault="00B84EFF" w:rsidP="000E2928">
      <w:pPr>
        <w:rPr>
          <w:rFonts w:ascii="Arial" w:hAnsi="Arial" w:cs="Arial"/>
          <w:sz w:val="20"/>
          <w:szCs w:val="20"/>
        </w:rPr>
      </w:pPr>
    </w:p>
    <w:p w14:paraId="5DCEBE5B" w14:textId="20F47D05" w:rsidR="00AB1C35" w:rsidRPr="00103E60" w:rsidRDefault="000E2928" w:rsidP="000E2928">
      <w:pPr>
        <w:rPr>
          <w:rFonts w:ascii="Arial" w:hAnsi="Arial" w:cs="Arial"/>
          <w:sz w:val="20"/>
          <w:szCs w:val="20"/>
        </w:rPr>
      </w:pPr>
      <w:r w:rsidRPr="00103E60">
        <w:rPr>
          <w:rFonts w:ascii="Arial" w:hAnsi="Arial" w:cs="Arial"/>
          <w:sz w:val="20"/>
          <w:szCs w:val="20"/>
        </w:rPr>
        <w:lastRenderedPageBreak/>
        <w:t>Full-time (</w:t>
      </w:r>
      <w:r w:rsidR="00C234E3" w:rsidRPr="00103E60">
        <w:rPr>
          <w:rFonts w:ascii="Arial" w:hAnsi="Arial" w:cs="Arial"/>
          <w:sz w:val="20"/>
          <w:szCs w:val="20"/>
        </w:rPr>
        <w:t>12-month</w:t>
      </w:r>
      <w:r w:rsidRPr="00103E60">
        <w:rPr>
          <w:rFonts w:ascii="Arial" w:hAnsi="Arial" w:cs="Arial"/>
          <w:sz w:val="20"/>
          <w:szCs w:val="20"/>
        </w:rPr>
        <w:t>) LWCS employees earn vacation leave as follows:</w:t>
      </w:r>
    </w:p>
    <w:tbl>
      <w:tblPr>
        <w:tblStyle w:val="TableGrid"/>
        <w:tblW w:w="0" w:type="auto"/>
        <w:tblLook w:val="04A0" w:firstRow="1" w:lastRow="0" w:firstColumn="1" w:lastColumn="0" w:noHBand="0" w:noVBand="1"/>
      </w:tblPr>
      <w:tblGrid>
        <w:gridCol w:w="3145"/>
        <w:gridCol w:w="1529"/>
        <w:gridCol w:w="2338"/>
        <w:gridCol w:w="2338"/>
      </w:tblGrid>
      <w:tr w:rsidR="00DC55B1" w:rsidRPr="00103E60" w14:paraId="76544883" w14:textId="77777777" w:rsidTr="00DC55B1">
        <w:tc>
          <w:tcPr>
            <w:tcW w:w="3145" w:type="dxa"/>
          </w:tcPr>
          <w:p w14:paraId="0E86337B" w14:textId="173C8879" w:rsidR="00DC55B1" w:rsidRPr="00103E60" w:rsidRDefault="00DC55B1" w:rsidP="000E2928">
            <w:pPr>
              <w:rPr>
                <w:rFonts w:ascii="Arial" w:hAnsi="Arial" w:cs="Arial"/>
                <w:b/>
                <w:sz w:val="20"/>
                <w:szCs w:val="20"/>
              </w:rPr>
            </w:pPr>
            <w:r w:rsidRPr="00103E60">
              <w:rPr>
                <w:rFonts w:ascii="Arial" w:hAnsi="Arial" w:cs="Arial"/>
                <w:b/>
                <w:sz w:val="20"/>
                <w:szCs w:val="20"/>
              </w:rPr>
              <w:t>Creditable Service</w:t>
            </w:r>
          </w:p>
        </w:tc>
        <w:tc>
          <w:tcPr>
            <w:tcW w:w="1529" w:type="dxa"/>
          </w:tcPr>
          <w:p w14:paraId="4D71B1B3" w14:textId="34393C78" w:rsidR="00DC55B1" w:rsidRPr="00103E60" w:rsidRDefault="00DC55B1" w:rsidP="000E2928">
            <w:pPr>
              <w:rPr>
                <w:rFonts w:ascii="Arial" w:hAnsi="Arial" w:cs="Arial"/>
                <w:b/>
                <w:sz w:val="20"/>
                <w:szCs w:val="20"/>
              </w:rPr>
            </w:pPr>
            <w:r w:rsidRPr="00103E60">
              <w:rPr>
                <w:rFonts w:ascii="Arial" w:hAnsi="Arial" w:cs="Arial"/>
                <w:b/>
                <w:sz w:val="20"/>
                <w:szCs w:val="20"/>
              </w:rPr>
              <w:t>Hours Allocated</w:t>
            </w:r>
          </w:p>
        </w:tc>
        <w:tc>
          <w:tcPr>
            <w:tcW w:w="2338" w:type="dxa"/>
          </w:tcPr>
          <w:p w14:paraId="1DBB0CD3" w14:textId="2FCBE87B" w:rsidR="00DC55B1" w:rsidRPr="00103E60" w:rsidRDefault="00DC55B1" w:rsidP="000E2928">
            <w:pPr>
              <w:rPr>
                <w:rFonts w:ascii="Arial" w:hAnsi="Arial" w:cs="Arial"/>
                <w:b/>
                <w:sz w:val="20"/>
                <w:szCs w:val="20"/>
              </w:rPr>
            </w:pPr>
            <w:r w:rsidRPr="00103E60">
              <w:rPr>
                <w:rFonts w:ascii="Arial" w:hAnsi="Arial" w:cs="Arial"/>
                <w:b/>
                <w:sz w:val="20"/>
                <w:szCs w:val="20"/>
              </w:rPr>
              <w:t>Total Days Earned Yearly</w:t>
            </w:r>
          </w:p>
        </w:tc>
        <w:tc>
          <w:tcPr>
            <w:tcW w:w="2338" w:type="dxa"/>
          </w:tcPr>
          <w:p w14:paraId="2BE7CA9A" w14:textId="1075F95F" w:rsidR="00DC55B1" w:rsidRPr="00103E60" w:rsidRDefault="00DC55B1" w:rsidP="000E2928">
            <w:pPr>
              <w:rPr>
                <w:rFonts w:ascii="Arial" w:hAnsi="Arial" w:cs="Arial"/>
                <w:b/>
                <w:sz w:val="20"/>
                <w:szCs w:val="20"/>
              </w:rPr>
            </w:pPr>
            <w:r w:rsidRPr="00103E60">
              <w:rPr>
                <w:rFonts w:ascii="Arial" w:hAnsi="Arial" w:cs="Arial"/>
                <w:b/>
                <w:sz w:val="20"/>
                <w:szCs w:val="20"/>
              </w:rPr>
              <w:t>Total hours accrued monthly</w:t>
            </w:r>
          </w:p>
        </w:tc>
      </w:tr>
      <w:tr w:rsidR="00DC55B1" w:rsidRPr="00103E60" w14:paraId="2C2C6471" w14:textId="77777777" w:rsidTr="00DC55B1">
        <w:tc>
          <w:tcPr>
            <w:tcW w:w="3145" w:type="dxa"/>
          </w:tcPr>
          <w:p w14:paraId="1A6ED03D" w14:textId="7396FA6B" w:rsidR="00DC55B1" w:rsidRPr="00103E60" w:rsidRDefault="00DC55B1" w:rsidP="000E2928">
            <w:pPr>
              <w:rPr>
                <w:rFonts w:ascii="Arial" w:hAnsi="Arial" w:cs="Arial"/>
                <w:sz w:val="20"/>
                <w:szCs w:val="20"/>
              </w:rPr>
            </w:pPr>
            <w:r w:rsidRPr="00103E60">
              <w:rPr>
                <w:rFonts w:ascii="Arial" w:hAnsi="Arial" w:cs="Arial"/>
                <w:sz w:val="20"/>
                <w:szCs w:val="20"/>
              </w:rPr>
              <w:t>Up to 5 years (0 through 59 months)</w:t>
            </w:r>
            <w:r w:rsidRPr="00103E60">
              <w:rPr>
                <w:rFonts w:ascii="Arial" w:hAnsi="Arial" w:cs="Arial"/>
                <w:sz w:val="20"/>
                <w:szCs w:val="20"/>
              </w:rPr>
              <w:tab/>
            </w:r>
            <w:r w:rsidRPr="00103E60">
              <w:rPr>
                <w:rFonts w:ascii="Arial" w:hAnsi="Arial" w:cs="Arial"/>
                <w:sz w:val="20"/>
                <w:szCs w:val="20"/>
              </w:rPr>
              <w:tab/>
            </w:r>
          </w:p>
        </w:tc>
        <w:tc>
          <w:tcPr>
            <w:tcW w:w="1529" w:type="dxa"/>
          </w:tcPr>
          <w:p w14:paraId="2837775F" w14:textId="75461887" w:rsidR="00DC55B1" w:rsidRPr="00103E60" w:rsidRDefault="00440F46" w:rsidP="000E2928">
            <w:pPr>
              <w:rPr>
                <w:rFonts w:ascii="Arial" w:hAnsi="Arial" w:cs="Arial"/>
                <w:sz w:val="20"/>
                <w:szCs w:val="20"/>
              </w:rPr>
            </w:pPr>
            <w:r w:rsidRPr="00103E60">
              <w:rPr>
                <w:rFonts w:ascii="Arial" w:hAnsi="Arial" w:cs="Arial"/>
                <w:sz w:val="20"/>
                <w:szCs w:val="20"/>
              </w:rPr>
              <w:t>108</w:t>
            </w:r>
          </w:p>
        </w:tc>
        <w:tc>
          <w:tcPr>
            <w:tcW w:w="2338" w:type="dxa"/>
          </w:tcPr>
          <w:p w14:paraId="72EB4EBA" w14:textId="0E52730E" w:rsidR="00DC55B1" w:rsidRPr="00103E60" w:rsidRDefault="00DC55B1" w:rsidP="000E2928">
            <w:pPr>
              <w:rPr>
                <w:rFonts w:ascii="Arial" w:hAnsi="Arial" w:cs="Arial"/>
                <w:sz w:val="20"/>
                <w:szCs w:val="20"/>
              </w:rPr>
            </w:pPr>
            <w:r w:rsidRPr="00103E60">
              <w:rPr>
                <w:rFonts w:ascii="Arial" w:hAnsi="Arial" w:cs="Arial"/>
                <w:sz w:val="20"/>
                <w:szCs w:val="20"/>
              </w:rPr>
              <w:t>13 ½</w:t>
            </w:r>
          </w:p>
        </w:tc>
        <w:tc>
          <w:tcPr>
            <w:tcW w:w="2338" w:type="dxa"/>
          </w:tcPr>
          <w:p w14:paraId="48381FE5" w14:textId="0C14AAA5" w:rsidR="00DC55B1" w:rsidRPr="00103E60" w:rsidRDefault="00DC55B1" w:rsidP="000E2928">
            <w:pPr>
              <w:rPr>
                <w:rFonts w:ascii="Arial" w:hAnsi="Arial" w:cs="Arial"/>
                <w:sz w:val="20"/>
                <w:szCs w:val="20"/>
              </w:rPr>
            </w:pPr>
            <w:r w:rsidRPr="00103E60">
              <w:rPr>
                <w:rFonts w:ascii="Arial" w:hAnsi="Arial" w:cs="Arial"/>
                <w:sz w:val="20"/>
                <w:szCs w:val="20"/>
              </w:rPr>
              <w:t>9</w:t>
            </w:r>
          </w:p>
        </w:tc>
      </w:tr>
      <w:tr w:rsidR="00DC55B1" w:rsidRPr="00103E60" w14:paraId="019A3E64" w14:textId="77777777" w:rsidTr="00DC55B1">
        <w:tc>
          <w:tcPr>
            <w:tcW w:w="3145" w:type="dxa"/>
          </w:tcPr>
          <w:p w14:paraId="3E160B22" w14:textId="1ACF3841" w:rsidR="00DC55B1" w:rsidRPr="00103E60" w:rsidRDefault="00DC2553" w:rsidP="000E2928">
            <w:pPr>
              <w:rPr>
                <w:rFonts w:ascii="Arial" w:hAnsi="Arial" w:cs="Arial"/>
                <w:sz w:val="20"/>
                <w:szCs w:val="20"/>
              </w:rPr>
            </w:pPr>
            <w:r w:rsidRPr="00103E60">
              <w:rPr>
                <w:rFonts w:ascii="Arial" w:hAnsi="Arial" w:cs="Arial"/>
                <w:sz w:val="20"/>
                <w:szCs w:val="20"/>
              </w:rPr>
              <w:t>5 to 10 years (60 through 119 months)</w:t>
            </w:r>
            <w:r w:rsidRPr="00103E60">
              <w:rPr>
                <w:rFonts w:ascii="Arial" w:hAnsi="Arial" w:cs="Arial"/>
                <w:sz w:val="20"/>
                <w:szCs w:val="20"/>
              </w:rPr>
              <w:tab/>
            </w:r>
            <w:r w:rsidRPr="00103E60">
              <w:rPr>
                <w:rFonts w:ascii="Arial" w:hAnsi="Arial" w:cs="Arial"/>
                <w:sz w:val="20"/>
                <w:szCs w:val="20"/>
              </w:rPr>
              <w:tab/>
            </w:r>
          </w:p>
        </w:tc>
        <w:tc>
          <w:tcPr>
            <w:tcW w:w="1529" w:type="dxa"/>
          </w:tcPr>
          <w:p w14:paraId="6EB5E726" w14:textId="76D1157F" w:rsidR="00DC55B1" w:rsidRPr="00103E60" w:rsidRDefault="00440F46" w:rsidP="000E2928">
            <w:pPr>
              <w:rPr>
                <w:rFonts w:ascii="Arial" w:hAnsi="Arial" w:cs="Arial"/>
                <w:sz w:val="20"/>
                <w:szCs w:val="20"/>
              </w:rPr>
            </w:pPr>
            <w:r w:rsidRPr="00103E60">
              <w:rPr>
                <w:rFonts w:ascii="Arial" w:hAnsi="Arial" w:cs="Arial"/>
                <w:sz w:val="20"/>
                <w:szCs w:val="20"/>
              </w:rPr>
              <w:t>132</w:t>
            </w:r>
          </w:p>
        </w:tc>
        <w:tc>
          <w:tcPr>
            <w:tcW w:w="2338" w:type="dxa"/>
          </w:tcPr>
          <w:p w14:paraId="537187CD" w14:textId="3A4CC36A" w:rsidR="00DC55B1" w:rsidRPr="00103E60" w:rsidRDefault="00DC2553" w:rsidP="000E2928">
            <w:pPr>
              <w:rPr>
                <w:rFonts w:ascii="Arial" w:hAnsi="Arial" w:cs="Arial"/>
                <w:sz w:val="20"/>
                <w:szCs w:val="20"/>
              </w:rPr>
            </w:pPr>
            <w:r w:rsidRPr="00103E60">
              <w:rPr>
                <w:rFonts w:ascii="Arial" w:hAnsi="Arial" w:cs="Arial"/>
                <w:sz w:val="20"/>
                <w:szCs w:val="20"/>
              </w:rPr>
              <w:t>16 ½</w:t>
            </w:r>
          </w:p>
        </w:tc>
        <w:tc>
          <w:tcPr>
            <w:tcW w:w="2338" w:type="dxa"/>
          </w:tcPr>
          <w:p w14:paraId="4573ABFF" w14:textId="27751198" w:rsidR="00DC55B1" w:rsidRPr="00103E60" w:rsidRDefault="00DC2553" w:rsidP="000E2928">
            <w:pPr>
              <w:rPr>
                <w:rFonts w:ascii="Arial" w:hAnsi="Arial" w:cs="Arial"/>
                <w:sz w:val="20"/>
                <w:szCs w:val="20"/>
              </w:rPr>
            </w:pPr>
            <w:r w:rsidRPr="00103E60">
              <w:rPr>
                <w:rFonts w:ascii="Arial" w:hAnsi="Arial" w:cs="Arial"/>
                <w:sz w:val="20"/>
                <w:szCs w:val="20"/>
              </w:rPr>
              <w:t>11</w:t>
            </w:r>
          </w:p>
        </w:tc>
      </w:tr>
      <w:tr w:rsidR="00DC55B1" w:rsidRPr="00103E60" w14:paraId="399E515B" w14:textId="77777777" w:rsidTr="00DC55B1">
        <w:tc>
          <w:tcPr>
            <w:tcW w:w="3145" w:type="dxa"/>
          </w:tcPr>
          <w:p w14:paraId="15583342" w14:textId="0F6B4139" w:rsidR="00DC55B1" w:rsidRPr="00103E60" w:rsidRDefault="00DC2553" w:rsidP="000E2928">
            <w:pPr>
              <w:rPr>
                <w:rFonts w:ascii="Arial" w:hAnsi="Arial" w:cs="Arial"/>
                <w:sz w:val="20"/>
                <w:szCs w:val="20"/>
              </w:rPr>
            </w:pPr>
            <w:r w:rsidRPr="00103E60">
              <w:rPr>
                <w:rFonts w:ascii="Arial" w:hAnsi="Arial" w:cs="Arial"/>
                <w:sz w:val="20"/>
                <w:szCs w:val="20"/>
              </w:rPr>
              <w:t>Over 10 years (120 months or more)</w:t>
            </w:r>
            <w:r w:rsidRPr="00103E60">
              <w:rPr>
                <w:rFonts w:ascii="Arial" w:hAnsi="Arial" w:cs="Arial"/>
                <w:sz w:val="20"/>
                <w:szCs w:val="20"/>
              </w:rPr>
              <w:tab/>
            </w:r>
          </w:p>
        </w:tc>
        <w:tc>
          <w:tcPr>
            <w:tcW w:w="1529" w:type="dxa"/>
          </w:tcPr>
          <w:p w14:paraId="73B335E7" w14:textId="31F236BC" w:rsidR="00DC55B1" w:rsidRPr="00103E60" w:rsidRDefault="00DC2553" w:rsidP="000E2928">
            <w:pPr>
              <w:rPr>
                <w:rFonts w:ascii="Arial" w:hAnsi="Arial" w:cs="Arial"/>
                <w:sz w:val="20"/>
                <w:szCs w:val="20"/>
              </w:rPr>
            </w:pPr>
            <w:r w:rsidRPr="00103E60">
              <w:rPr>
                <w:rFonts w:ascii="Arial" w:hAnsi="Arial" w:cs="Arial"/>
                <w:sz w:val="20"/>
                <w:szCs w:val="20"/>
              </w:rPr>
              <w:t>1</w:t>
            </w:r>
            <w:r w:rsidR="00440F46" w:rsidRPr="00103E60">
              <w:rPr>
                <w:rFonts w:ascii="Arial" w:hAnsi="Arial" w:cs="Arial"/>
                <w:sz w:val="20"/>
                <w:szCs w:val="20"/>
              </w:rPr>
              <w:t>56</w:t>
            </w:r>
          </w:p>
        </w:tc>
        <w:tc>
          <w:tcPr>
            <w:tcW w:w="2338" w:type="dxa"/>
          </w:tcPr>
          <w:p w14:paraId="3D27DCD6" w14:textId="6399B03E" w:rsidR="00DC55B1" w:rsidRPr="00103E60" w:rsidRDefault="00DC2553" w:rsidP="000E2928">
            <w:pPr>
              <w:rPr>
                <w:rFonts w:ascii="Arial" w:hAnsi="Arial" w:cs="Arial"/>
                <w:sz w:val="20"/>
                <w:szCs w:val="20"/>
              </w:rPr>
            </w:pPr>
            <w:r w:rsidRPr="00103E60">
              <w:rPr>
                <w:rFonts w:ascii="Arial" w:hAnsi="Arial" w:cs="Arial"/>
                <w:sz w:val="20"/>
                <w:szCs w:val="20"/>
              </w:rPr>
              <w:t>19 ½</w:t>
            </w:r>
          </w:p>
        </w:tc>
        <w:tc>
          <w:tcPr>
            <w:tcW w:w="2338" w:type="dxa"/>
          </w:tcPr>
          <w:p w14:paraId="3D4FCDFE" w14:textId="217CC08D" w:rsidR="00DC55B1" w:rsidRPr="00103E60" w:rsidRDefault="00DC2553" w:rsidP="000E2928">
            <w:pPr>
              <w:rPr>
                <w:rFonts w:ascii="Arial" w:hAnsi="Arial" w:cs="Arial"/>
                <w:sz w:val="20"/>
                <w:szCs w:val="20"/>
              </w:rPr>
            </w:pPr>
            <w:r w:rsidRPr="00103E60">
              <w:rPr>
                <w:rFonts w:ascii="Arial" w:hAnsi="Arial" w:cs="Arial"/>
                <w:sz w:val="20"/>
                <w:szCs w:val="20"/>
              </w:rPr>
              <w:t>13</w:t>
            </w:r>
          </w:p>
        </w:tc>
      </w:tr>
    </w:tbl>
    <w:p w14:paraId="28EC6D82" w14:textId="77777777" w:rsidR="00DC2553" w:rsidRPr="00103E60" w:rsidRDefault="00DC2553" w:rsidP="000E2928">
      <w:pPr>
        <w:rPr>
          <w:rFonts w:ascii="Arial" w:hAnsi="Arial" w:cs="Arial"/>
          <w:sz w:val="20"/>
          <w:szCs w:val="20"/>
        </w:rPr>
      </w:pPr>
    </w:p>
    <w:p w14:paraId="46A12874" w14:textId="3DB020F0" w:rsidR="000E2928" w:rsidRPr="00103E60" w:rsidRDefault="000E2928" w:rsidP="000E2928">
      <w:pPr>
        <w:rPr>
          <w:rFonts w:ascii="Arial" w:hAnsi="Arial" w:cs="Arial"/>
          <w:sz w:val="20"/>
          <w:szCs w:val="20"/>
        </w:rPr>
      </w:pPr>
      <w:r w:rsidRPr="00103E60">
        <w:rPr>
          <w:rFonts w:ascii="Arial" w:hAnsi="Arial" w:cs="Arial"/>
          <w:sz w:val="20"/>
          <w:szCs w:val="20"/>
        </w:rPr>
        <w:t xml:space="preserve">The number of years credited for vacation must have been spent in LWCS. Only years when the employee was on a </w:t>
      </w:r>
      <w:r w:rsidR="002547EA" w:rsidRPr="00103E60">
        <w:rPr>
          <w:rFonts w:ascii="Arial" w:hAnsi="Arial" w:cs="Arial"/>
          <w:sz w:val="20"/>
          <w:szCs w:val="20"/>
        </w:rPr>
        <w:t>10-month</w:t>
      </w:r>
      <w:r w:rsidRPr="00103E60">
        <w:rPr>
          <w:rFonts w:ascii="Arial" w:hAnsi="Arial" w:cs="Arial"/>
          <w:sz w:val="20"/>
          <w:szCs w:val="20"/>
        </w:rPr>
        <w:t xml:space="preserve"> basis or longer will be used. Any service break of more than three days without leave will break continuity, and the employee must start at zero years if re-employed. </w:t>
      </w:r>
    </w:p>
    <w:p w14:paraId="373CFA29" w14:textId="6341BFC2" w:rsidR="000E2928" w:rsidRPr="00103E60" w:rsidRDefault="000E2928" w:rsidP="000E2928">
      <w:pPr>
        <w:rPr>
          <w:rFonts w:ascii="Arial" w:hAnsi="Arial" w:cs="Arial"/>
          <w:sz w:val="20"/>
          <w:szCs w:val="20"/>
        </w:rPr>
      </w:pPr>
      <w:r w:rsidRPr="00103E60">
        <w:rPr>
          <w:rFonts w:ascii="Arial" w:hAnsi="Arial" w:cs="Arial"/>
          <w:sz w:val="20"/>
          <w:szCs w:val="20"/>
        </w:rPr>
        <w:t xml:space="preserve">LWCS employees may not carry more than </w:t>
      </w:r>
      <w:r w:rsidR="003A3A7F">
        <w:rPr>
          <w:rFonts w:ascii="Arial" w:hAnsi="Arial" w:cs="Arial"/>
          <w:sz w:val="20"/>
          <w:szCs w:val="20"/>
        </w:rPr>
        <w:t>48</w:t>
      </w:r>
      <w:r w:rsidR="002547EA" w:rsidRPr="00103E60">
        <w:rPr>
          <w:rFonts w:ascii="Arial" w:hAnsi="Arial" w:cs="Arial"/>
          <w:sz w:val="20"/>
          <w:szCs w:val="20"/>
        </w:rPr>
        <w:t>0</w:t>
      </w:r>
      <w:r w:rsidRPr="00103E60">
        <w:rPr>
          <w:rFonts w:ascii="Arial" w:hAnsi="Arial" w:cs="Arial"/>
          <w:sz w:val="20"/>
          <w:szCs w:val="20"/>
        </w:rPr>
        <w:t xml:space="preserve"> hours (</w:t>
      </w:r>
      <w:r w:rsidR="003A3A7F">
        <w:rPr>
          <w:rFonts w:ascii="Arial" w:hAnsi="Arial" w:cs="Arial"/>
          <w:sz w:val="20"/>
          <w:szCs w:val="20"/>
        </w:rPr>
        <w:t>6</w:t>
      </w:r>
      <w:r w:rsidRPr="00103E60">
        <w:rPr>
          <w:rFonts w:ascii="Arial" w:hAnsi="Arial" w:cs="Arial"/>
          <w:sz w:val="20"/>
          <w:szCs w:val="20"/>
        </w:rPr>
        <w:t xml:space="preserve">0 days) of vacation leave balances into the next contract year. However, at the close of business on June 30 of each fiscal year, all employees with a vacation balance in excess of </w:t>
      </w:r>
      <w:r w:rsidR="002547EA" w:rsidRPr="00103E60">
        <w:rPr>
          <w:rFonts w:ascii="Arial" w:hAnsi="Arial" w:cs="Arial"/>
          <w:sz w:val="20"/>
          <w:szCs w:val="20"/>
        </w:rPr>
        <w:t>4</w:t>
      </w:r>
      <w:r w:rsidR="003A3A7F">
        <w:rPr>
          <w:rFonts w:ascii="Arial" w:hAnsi="Arial" w:cs="Arial"/>
          <w:sz w:val="20"/>
          <w:szCs w:val="20"/>
        </w:rPr>
        <w:t>8</w:t>
      </w:r>
      <w:r w:rsidR="002547EA" w:rsidRPr="00103E60">
        <w:rPr>
          <w:rFonts w:ascii="Arial" w:hAnsi="Arial" w:cs="Arial"/>
          <w:sz w:val="20"/>
          <w:szCs w:val="20"/>
        </w:rPr>
        <w:t>0</w:t>
      </w:r>
      <w:r w:rsidRPr="00103E60">
        <w:rPr>
          <w:rFonts w:ascii="Arial" w:hAnsi="Arial" w:cs="Arial"/>
          <w:sz w:val="20"/>
          <w:szCs w:val="20"/>
        </w:rPr>
        <w:t xml:space="preserve"> hours will be allowed to transfer hours above </w:t>
      </w:r>
      <w:r w:rsidR="002547EA" w:rsidRPr="00103E60">
        <w:rPr>
          <w:rFonts w:ascii="Arial" w:hAnsi="Arial" w:cs="Arial"/>
          <w:sz w:val="20"/>
          <w:szCs w:val="20"/>
        </w:rPr>
        <w:t>40</w:t>
      </w:r>
      <w:r w:rsidRPr="00103E60">
        <w:rPr>
          <w:rFonts w:ascii="Arial" w:hAnsi="Arial" w:cs="Arial"/>
          <w:sz w:val="20"/>
          <w:szCs w:val="20"/>
        </w:rPr>
        <w:t>0 into the employee’s sick leave balance. The effective date of this change was approved by the board of trustees on 11/17/2014.</w:t>
      </w:r>
    </w:p>
    <w:p w14:paraId="7938AF58" w14:textId="48065B37" w:rsidR="00E71FA4" w:rsidRPr="00103E60" w:rsidRDefault="000E2928" w:rsidP="00AA2547">
      <w:pPr>
        <w:rPr>
          <w:rFonts w:ascii="Arial" w:hAnsi="Arial" w:cs="Arial"/>
          <w:sz w:val="20"/>
          <w:szCs w:val="20"/>
        </w:rPr>
      </w:pPr>
      <w:r w:rsidRPr="00103E60">
        <w:rPr>
          <w:rFonts w:ascii="Arial" w:hAnsi="Arial" w:cs="Arial"/>
          <w:sz w:val="20"/>
          <w:szCs w:val="20"/>
        </w:rPr>
        <w:t xml:space="preserve">Vacation time must be approved by the Principal or Superintendent or his/her designee and should be planned so that </w:t>
      </w:r>
      <w:r w:rsidR="00C234E3" w:rsidRPr="00103E60">
        <w:rPr>
          <w:rFonts w:ascii="Arial" w:hAnsi="Arial" w:cs="Arial"/>
          <w:sz w:val="20"/>
          <w:szCs w:val="20"/>
        </w:rPr>
        <w:t xml:space="preserve">the </w:t>
      </w:r>
      <w:r w:rsidRPr="00103E60">
        <w:rPr>
          <w:rFonts w:ascii="Arial" w:hAnsi="Arial" w:cs="Arial"/>
          <w:sz w:val="20"/>
          <w:szCs w:val="20"/>
        </w:rPr>
        <w:t>normal operation of the school or department is not affected.</w:t>
      </w:r>
    </w:p>
    <w:p w14:paraId="408FE369" w14:textId="7A0A53AB" w:rsidR="00AA2547" w:rsidRPr="00103E60" w:rsidRDefault="00AA2547" w:rsidP="00AA2547">
      <w:pPr>
        <w:rPr>
          <w:rFonts w:ascii="Arial" w:hAnsi="Arial" w:cs="Arial"/>
          <w:b/>
          <w:bCs/>
          <w:sz w:val="20"/>
          <w:szCs w:val="20"/>
        </w:rPr>
      </w:pPr>
      <w:r w:rsidRPr="003A3A7F">
        <w:rPr>
          <w:rFonts w:ascii="Arial" w:hAnsi="Arial" w:cs="Arial"/>
          <w:b/>
          <w:bCs/>
          <w:sz w:val="20"/>
          <w:szCs w:val="20"/>
          <w:highlight w:val="yellow"/>
        </w:rPr>
        <w:t>PAYMENT OF VACATION LEAVE UPON SEPARATION</w:t>
      </w:r>
    </w:p>
    <w:p w14:paraId="6B13FFDE" w14:textId="77777777" w:rsidR="00AA2547" w:rsidRPr="00103E60" w:rsidRDefault="00AA2547" w:rsidP="00AA2547">
      <w:pPr>
        <w:rPr>
          <w:rFonts w:ascii="Arial" w:hAnsi="Arial" w:cs="Arial"/>
          <w:sz w:val="20"/>
          <w:szCs w:val="20"/>
        </w:rPr>
      </w:pPr>
      <w:r w:rsidRPr="00103E60">
        <w:rPr>
          <w:rFonts w:ascii="Arial" w:hAnsi="Arial" w:cs="Arial"/>
          <w:sz w:val="20"/>
          <w:szCs w:val="20"/>
        </w:rPr>
        <w:t>Payment for vacation shall be at the employee’s current daily rate of pay. The number of sick and vacation days an individual has accrued is listed on each paycheck stub and is converted into hours according to the number of hours worked per day.</w:t>
      </w:r>
    </w:p>
    <w:p w14:paraId="794BE7D9" w14:textId="2D92D74F" w:rsidR="00AA2547" w:rsidRPr="00103E60" w:rsidRDefault="00AA2547" w:rsidP="00AA2547">
      <w:pPr>
        <w:rPr>
          <w:rFonts w:ascii="Arial" w:hAnsi="Arial" w:cs="Arial"/>
          <w:sz w:val="20"/>
          <w:szCs w:val="20"/>
        </w:rPr>
      </w:pPr>
      <w:r w:rsidRPr="00103E60">
        <w:rPr>
          <w:rFonts w:ascii="Arial" w:hAnsi="Arial" w:cs="Arial"/>
          <w:sz w:val="20"/>
          <w:szCs w:val="20"/>
        </w:rPr>
        <w:t xml:space="preserve">Employees must have completed at least 12 months of continuous creditable service with the LWCS to be eligible to receive payment of </w:t>
      </w:r>
      <w:r w:rsidR="00E71FA4" w:rsidRPr="00103E60">
        <w:rPr>
          <w:rFonts w:ascii="Arial" w:hAnsi="Arial" w:cs="Arial"/>
          <w:b/>
          <w:sz w:val="20"/>
          <w:szCs w:val="20"/>
        </w:rPr>
        <w:t>earned</w:t>
      </w:r>
      <w:r w:rsidR="00E71FA4" w:rsidRPr="00103E60">
        <w:rPr>
          <w:rFonts w:ascii="Arial" w:hAnsi="Arial" w:cs="Arial"/>
          <w:sz w:val="20"/>
          <w:szCs w:val="20"/>
        </w:rPr>
        <w:t xml:space="preserve"> </w:t>
      </w:r>
      <w:r w:rsidRPr="00103E60">
        <w:rPr>
          <w:rFonts w:ascii="Arial" w:hAnsi="Arial" w:cs="Arial"/>
          <w:sz w:val="20"/>
          <w:szCs w:val="20"/>
        </w:rPr>
        <w:t>unused vacation leave upon separation/termination from the LWCS</w:t>
      </w:r>
      <w:r w:rsidR="003A3A7F">
        <w:rPr>
          <w:rFonts w:ascii="Arial" w:hAnsi="Arial" w:cs="Arial"/>
          <w:sz w:val="20"/>
          <w:szCs w:val="20"/>
        </w:rPr>
        <w:t>,</w:t>
      </w:r>
      <w:r w:rsidRPr="00103E60">
        <w:rPr>
          <w:rFonts w:ascii="Arial" w:hAnsi="Arial" w:cs="Arial"/>
          <w:sz w:val="20"/>
          <w:szCs w:val="20"/>
        </w:rPr>
        <w:t xml:space="preserve"> and </w:t>
      </w:r>
      <w:r w:rsidR="00B84EFF">
        <w:rPr>
          <w:rFonts w:ascii="Arial" w:hAnsi="Arial" w:cs="Arial"/>
          <w:sz w:val="20"/>
          <w:szCs w:val="20"/>
        </w:rPr>
        <w:t>which can</w:t>
      </w:r>
      <w:r w:rsidRPr="00103E60">
        <w:rPr>
          <w:rFonts w:ascii="Arial" w:hAnsi="Arial" w:cs="Arial"/>
          <w:sz w:val="20"/>
          <w:szCs w:val="20"/>
        </w:rPr>
        <w:t xml:space="preserve"> be paid up to a maximum of 4</w:t>
      </w:r>
      <w:r w:rsidR="003A3A7F">
        <w:rPr>
          <w:rFonts w:ascii="Arial" w:hAnsi="Arial" w:cs="Arial"/>
          <w:sz w:val="20"/>
          <w:szCs w:val="20"/>
        </w:rPr>
        <w:t>8</w:t>
      </w:r>
      <w:r w:rsidRPr="00103E60">
        <w:rPr>
          <w:rFonts w:ascii="Arial" w:hAnsi="Arial" w:cs="Arial"/>
          <w:sz w:val="20"/>
          <w:szCs w:val="20"/>
        </w:rPr>
        <w:t xml:space="preserve">0 hours. Accumulated vacation days will be paid at 100% </w:t>
      </w:r>
      <w:r w:rsidR="00E71FA4" w:rsidRPr="00103E60">
        <w:rPr>
          <w:rFonts w:ascii="Arial" w:hAnsi="Arial" w:cs="Arial"/>
          <w:sz w:val="20"/>
          <w:szCs w:val="20"/>
        </w:rPr>
        <w:t>of</w:t>
      </w:r>
      <w:r w:rsidRPr="00103E60">
        <w:rPr>
          <w:rFonts w:ascii="Arial" w:hAnsi="Arial" w:cs="Arial"/>
          <w:sz w:val="20"/>
          <w:szCs w:val="20"/>
        </w:rPr>
        <w:t xml:space="preserve"> the employee’s regular hourly rate of pay at the time of separation.</w:t>
      </w:r>
    </w:p>
    <w:p w14:paraId="342D151E" w14:textId="3FADC1E4" w:rsidR="00AA2547" w:rsidRPr="00103E60" w:rsidRDefault="00AA2547" w:rsidP="00725BBF">
      <w:pPr>
        <w:rPr>
          <w:rFonts w:ascii="Arial" w:hAnsi="Arial" w:cs="Arial"/>
          <w:sz w:val="20"/>
          <w:szCs w:val="20"/>
        </w:rPr>
      </w:pPr>
      <w:r w:rsidRPr="00103E60">
        <w:rPr>
          <w:rFonts w:ascii="Arial" w:hAnsi="Arial" w:cs="Arial"/>
          <w:sz w:val="20"/>
          <w:szCs w:val="20"/>
        </w:rPr>
        <w:t xml:space="preserve">Payment for unused vacation leave shall be made to the employee at the time of termination of employment, transfer out of a vacation-earning position, entering the Florida Retirement System DROP Program, or to the employee’s beneficiary or estate at the employee’s death, or as otherwise provided by law. </w:t>
      </w:r>
    </w:p>
    <w:p w14:paraId="07F40B6B" w14:textId="3AF22EAB" w:rsidR="00805186" w:rsidRPr="00103E60" w:rsidRDefault="00805186" w:rsidP="00725BBF">
      <w:pPr>
        <w:rPr>
          <w:rFonts w:ascii="Arial" w:hAnsi="Arial" w:cs="Arial"/>
          <w:b/>
          <w:sz w:val="20"/>
          <w:szCs w:val="20"/>
        </w:rPr>
      </w:pPr>
      <w:r w:rsidRPr="00103E60">
        <w:rPr>
          <w:rFonts w:ascii="Arial" w:hAnsi="Arial" w:cs="Arial"/>
          <w:b/>
          <w:sz w:val="20"/>
          <w:szCs w:val="20"/>
        </w:rPr>
        <w:t>HOLIDAYS</w:t>
      </w:r>
    </w:p>
    <w:p w14:paraId="77F51F19" w14:textId="54680294" w:rsidR="00805186" w:rsidRPr="00103E60" w:rsidRDefault="00C73E89" w:rsidP="00725BBF">
      <w:pPr>
        <w:rPr>
          <w:rFonts w:ascii="Arial" w:hAnsi="Arial" w:cs="Arial"/>
          <w:sz w:val="20"/>
          <w:szCs w:val="20"/>
        </w:rPr>
      </w:pPr>
      <w:r w:rsidRPr="00103E60">
        <w:rPr>
          <w:rFonts w:ascii="Arial" w:hAnsi="Arial" w:cs="Arial"/>
          <w:sz w:val="20"/>
          <w:szCs w:val="20"/>
        </w:rPr>
        <w:t>A paid holiday is defined as a day off with pay for the number of hours the employee would normally work on that day.</w:t>
      </w:r>
    </w:p>
    <w:p w14:paraId="68C370A2" w14:textId="370EDCA6" w:rsidR="00C73E89" w:rsidRPr="00103E60" w:rsidRDefault="00C73E89" w:rsidP="00725BBF">
      <w:pPr>
        <w:rPr>
          <w:rFonts w:ascii="Arial" w:hAnsi="Arial" w:cs="Arial"/>
          <w:sz w:val="20"/>
          <w:szCs w:val="20"/>
        </w:rPr>
      </w:pPr>
      <w:r w:rsidRPr="00103E60">
        <w:rPr>
          <w:rFonts w:ascii="Arial" w:hAnsi="Arial" w:cs="Arial"/>
          <w:b/>
          <w:sz w:val="20"/>
          <w:szCs w:val="20"/>
        </w:rPr>
        <w:t>Holidays Falling on Weekends:</w:t>
      </w:r>
      <w:r w:rsidRPr="00103E60">
        <w:rPr>
          <w:rFonts w:ascii="Arial" w:hAnsi="Arial" w:cs="Arial"/>
          <w:sz w:val="20"/>
          <w:szCs w:val="20"/>
        </w:rPr>
        <w:t xml:space="preserve"> If one of the holidays falls on a weekend, the school calendar will determine the day that will be granted off in lieu of the holiday</w:t>
      </w:r>
    </w:p>
    <w:p w14:paraId="50339BCE" w14:textId="64DDB380" w:rsidR="00C73E89" w:rsidRPr="00103E60" w:rsidRDefault="00C73E89" w:rsidP="00725BBF">
      <w:pPr>
        <w:rPr>
          <w:rFonts w:ascii="Arial" w:hAnsi="Arial" w:cs="Arial"/>
          <w:sz w:val="20"/>
          <w:szCs w:val="20"/>
        </w:rPr>
      </w:pPr>
      <w:r w:rsidRPr="00103E60">
        <w:rPr>
          <w:rFonts w:ascii="Arial" w:hAnsi="Arial" w:cs="Arial"/>
          <w:b/>
          <w:sz w:val="20"/>
          <w:szCs w:val="20"/>
        </w:rPr>
        <w:t>Eligibility for Holiday</w:t>
      </w:r>
      <w:r w:rsidRPr="00103E60">
        <w:rPr>
          <w:rFonts w:ascii="Arial" w:hAnsi="Arial" w:cs="Arial"/>
          <w:b/>
          <w:color w:val="000000" w:themeColor="text1"/>
          <w:sz w:val="20"/>
          <w:szCs w:val="20"/>
        </w:rPr>
        <w:t>:</w:t>
      </w:r>
      <w:r w:rsidRPr="00103E60">
        <w:rPr>
          <w:rFonts w:ascii="Arial" w:hAnsi="Arial" w:cs="Arial"/>
          <w:color w:val="000000" w:themeColor="text1"/>
          <w:sz w:val="20"/>
          <w:szCs w:val="20"/>
        </w:rPr>
        <w:t xml:space="preserve"> In order to be eligible for holiday pay, an employee must work the employee's scheduled workdays immediately preceding and following the holiday, unless the employee is on an excused absence with pay that has been approved by the Principal, Director of Human Resources</w:t>
      </w:r>
      <w:r w:rsidR="00C96E66">
        <w:rPr>
          <w:rFonts w:ascii="Arial" w:hAnsi="Arial" w:cs="Arial"/>
          <w:color w:val="000000" w:themeColor="text1"/>
          <w:sz w:val="20"/>
          <w:szCs w:val="20"/>
        </w:rPr>
        <w:t>,</w:t>
      </w:r>
      <w:r w:rsidRPr="00103E60">
        <w:rPr>
          <w:rFonts w:ascii="Arial" w:hAnsi="Arial" w:cs="Arial"/>
          <w:color w:val="000000" w:themeColor="text1"/>
          <w:sz w:val="20"/>
          <w:szCs w:val="20"/>
        </w:rPr>
        <w:t xml:space="preserve"> or his/her designee. Employees on unpaid leave of absence shall not be eligible for holiday pay if the holiday falls during the </w:t>
      </w:r>
      <w:r w:rsidRPr="00103E60">
        <w:rPr>
          <w:rFonts w:ascii="Arial" w:hAnsi="Arial" w:cs="Arial"/>
          <w:sz w:val="20"/>
          <w:szCs w:val="20"/>
        </w:rPr>
        <w:t>absence period.</w:t>
      </w:r>
    </w:p>
    <w:p w14:paraId="5F8659FB" w14:textId="12F5A011" w:rsidR="007E0872" w:rsidRPr="00103E60" w:rsidRDefault="007E0872" w:rsidP="007E0872">
      <w:pPr>
        <w:spacing w:line="240" w:lineRule="auto"/>
        <w:jc w:val="both"/>
        <w:rPr>
          <w:rFonts w:ascii="Arial" w:hAnsi="Arial" w:cs="Arial"/>
          <w:sz w:val="20"/>
          <w:szCs w:val="20"/>
        </w:rPr>
      </w:pPr>
      <w:r w:rsidRPr="00103E60">
        <w:rPr>
          <w:rFonts w:ascii="Arial" w:hAnsi="Arial" w:cs="Arial"/>
          <w:sz w:val="20"/>
          <w:szCs w:val="20"/>
        </w:rPr>
        <w:lastRenderedPageBreak/>
        <w:t xml:space="preserve">An approved absence is a day of paid vacation or paid sick leave. If an employee is absent on one or both of these days because of an illness or injury, the company may require verification of the reason for the absence before approving holiday pay.  </w:t>
      </w:r>
    </w:p>
    <w:p w14:paraId="0B4876F5" w14:textId="59BFCFAF" w:rsidR="00F12CAA" w:rsidRPr="00103E60" w:rsidRDefault="00F12CAA" w:rsidP="00F12CAA">
      <w:pPr>
        <w:spacing w:line="240" w:lineRule="auto"/>
        <w:jc w:val="both"/>
        <w:rPr>
          <w:rFonts w:ascii="Arial" w:hAnsi="Arial" w:cs="Arial"/>
          <w:b/>
          <w:sz w:val="20"/>
          <w:szCs w:val="20"/>
        </w:rPr>
      </w:pPr>
      <w:r w:rsidRPr="00103E60">
        <w:rPr>
          <w:rFonts w:ascii="Arial" w:hAnsi="Arial" w:cs="Arial"/>
          <w:b/>
          <w:sz w:val="20"/>
          <w:szCs w:val="20"/>
        </w:rPr>
        <w:t>RELIGIOUS OBSERVANCES</w:t>
      </w:r>
    </w:p>
    <w:p w14:paraId="627881DD" w14:textId="18AD2C68" w:rsidR="00F12CAA" w:rsidRPr="00103E60" w:rsidRDefault="00F12CAA" w:rsidP="00F12CAA">
      <w:pPr>
        <w:spacing w:line="240" w:lineRule="auto"/>
        <w:jc w:val="both"/>
        <w:rPr>
          <w:rFonts w:ascii="Arial" w:hAnsi="Arial" w:cs="Arial"/>
          <w:sz w:val="20"/>
          <w:szCs w:val="20"/>
        </w:rPr>
      </w:pPr>
      <w:r w:rsidRPr="00103E60">
        <w:rPr>
          <w:rFonts w:ascii="Arial" w:hAnsi="Arial" w:cs="Arial"/>
          <w:sz w:val="20"/>
          <w:szCs w:val="20"/>
        </w:rPr>
        <w:t>Employees who need time off to observe religious practices or holidays not already scheduled by the company should speak with their supervisor. Depending upon business needs, the employee may be able to work on a day that is normally observed as a holiday and then take time off for another religious day. Employees may also be able to switch a scheduled day with another employee, take vacation time, or take off unpaid days.  The company will seek to reasonably accommodate individuals’ religious observances.</w:t>
      </w:r>
    </w:p>
    <w:p w14:paraId="5D3831F5" w14:textId="24F132C6" w:rsidR="00AA2547" w:rsidRPr="00103E60" w:rsidRDefault="00195738" w:rsidP="00AA2547">
      <w:pPr>
        <w:rPr>
          <w:rFonts w:ascii="Arial" w:hAnsi="Arial" w:cs="Arial"/>
          <w:b/>
          <w:bCs/>
          <w:sz w:val="20"/>
          <w:szCs w:val="20"/>
        </w:rPr>
      </w:pPr>
      <w:r w:rsidRPr="00103E60">
        <w:rPr>
          <w:rFonts w:ascii="Arial" w:hAnsi="Arial" w:cs="Arial"/>
          <w:b/>
          <w:bCs/>
          <w:sz w:val="20"/>
          <w:szCs w:val="20"/>
        </w:rPr>
        <w:t>W</w:t>
      </w:r>
      <w:r w:rsidR="000E2928" w:rsidRPr="00103E60">
        <w:rPr>
          <w:rFonts w:ascii="Arial" w:hAnsi="Arial" w:cs="Arial"/>
          <w:b/>
          <w:bCs/>
          <w:sz w:val="20"/>
          <w:szCs w:val="20"/>
        </w:rPr>
        <w:t>ORKERS’ COMPENSATION</w:t>
      </w:r>
    </w:p>
    <w:p w14:paraId="6D5D9D78" w14:textId="709E4046" w:rsidR="00AA2547" w:rsidRPr="00103E60" w:rsidRDefault="00AA2547" w:rsidP="00DD1533">
      <w:pPr>
        <w:tabs>
          <w:tab w:val="left" w:pos="480"/>
          <w:tab w:val="left" w:pos="960"/>
        </w:tabs>
        <w:spacing w:after="0" w:line="240" w:lineRule="auto"/>
        <w:contextualSpacing/>
        <w:jc w:val="both"/>
        <w:rPr>
          <w:rFonts w:ascii="Arial" w:hAnsi="Arial" w:cs="Arial"/>
          <w:sz w:val="20"/>
          <w:szCs w:val="20"/>
        </w:rPr>
      </w:pPr>
      <w:r w:rsidRPr="00103E60">
        <w:rPr>
          <w:rFonts w:ascii="Arial" w:hAnsi="Arial" w:cs="Arial"/>
          <w:sz w:val="20"/>
          <w:szCs w:val="20"/>
        </w:rPr>
        <w:t xml:space="preserve">Workers’ compensation benefits (paid or unpaid) will run concurrently with FMLA leave, if applicable, where permitted by state and federal law. In addition, employees will not be paid </w:t>
      </w:r>
      <w:r w:rsidR="002762AC" w:rsidRPr="00103E60">
        <w:rPr>
          <w:rFonts w:ascii="Arial" w:hAnsi="Arial" w:cs="Arial"/>
          <w:sz w:val="20"/>
          <w:szCs w:val="20"/>
        </w:rPr>
        <w:t>for vacation or sick leave for approved absences covered by the company’s workers’ compensation program,</w:t>
      </w:r>
      <w:r w:rsidR="00DC2553" w:rsidRPr="00103E60">
        <w:rPr>
          <w:rFonts w:ascii="Arial" w:hAnsi="Arial" w:cs="Arial"/>
          <w:sz w:val="20"/>
          <w:szCs w:val="20"/>
        </w:rPr>
        <w:t xml:space="preserve"> except to supplement the workers’ compensation benefits,</w:t>
      </w:r>
      <w:r w:rsidRPr="00103E60">
        <w:rPr>
          <w:rFonts w:ascii="Arial" w:hAnsi="Arial" w:cs="Arial"/>
          <w:sz w:val="20"/>
          <w:szCs w:val="20"/>
        </w:rPr>
        <w:t xml:space="preserve"> such as when the plan only covers a portion of the employee’s salary as allowed by state law.</w:t>
      </w:r>
      <w:r w:rsidR="00DD1533" w:rsidRPr="00103E60">
        <w:rPr>
          <w:rFonts w:ascii="Arial" w:hAnsi="Arial" w:cs="Arial"/>
          <w:sz w:val="20"/>
          <w:szCs w:val="20"/>
        </w:rPr>
        <w:t xml:space="preserve"> LWCS provides ten (10) paid days of </w:t>
      </w:r>
      <w:r w:rsidR="002762AC" w:rsidRPr="00103E60">
        <w:rPr>
          <w:rFonts w:ascii="Arial" w:hAnsi="Arial" w:cs="Arial"/>
          <w:sz w:val="20"/>
          <w:szCs w:val="20"/>
        </w:rPr>
        <w:t>workers'</w:t>
      </w:r>
      <w:r w:rsidR="00DD1533" w:rsidRPr="00103E60">
        <w:rPr>
          <w:rFonts w:ascii="Arial" w:hAnsi="Arial" w:cs="Arial"/>
          <w:sz w:val="20"/>
          <w:szCs w:val="20"/>
        </w:rPr>
        <w:t xml:space="preserve"> comp leave for employees.</w:t>
      </w:r>
    </w:p>
    <w:p w14:paraId="53AE100C" w14:textId="77777777" w:rsidR="00DD1533" w:rsidRPr="00103E60" w:rsidRDefault="00DD1533" w:rsidP="00DD1533">
      <w:pPr>
        <w:tabs>
          <w:tab w:val="left" w:pos="480"/>
          <w:tab w:val="left" w:pos="960"/>
        </w:tabs>
        <w:spacing w:after="0" w:line="240" w:lineRule="auto"/>
        <w:contextualSpacing/>
        <w:jc w:val="both"/>
        <w:rPr>
          <w:rFonts w:ascii="Arial" w:hAnsi="Arial" w:cs="Arial"/>
          <w:sz w:val="20"/>
          <w:szCs w:val="20"/>
        </w:rPr>
      </w:pPr>
    </w:p>
    <w:p w14:paraId="659FC460" w14:textId="60D28F3A" w:rsidR="002E54F7" w:rsidRPr="00103E60" w:rsidRDefault="00C409FF" w:rsidP="002E54F7">
      <w:pPr>
        <w:rPr>
          <w:rFonts w:ascii="Arial" w:hAnsi="Arial" w:cs="Arial"/>
          <w:b/>
          <w:bCs/>
          <w:sz w:val="20"/>
          <w:szCs w:val="20"/>
        </w:rPr>
      </w:pPr>
      <w:r w:rsidRPr="00103E60">
        <w:rPr>
          <w:rFonts w:ascii="Arial" w:hAnsi="Arial" w:cs="Arial"/>
          <w:b/>
          <w:bCs/>
          <w:sz w:val="20"/>
          <w:szCs w:val="20"/>
        </w:rPr>
        <w:t>ACCIDENT PREVENTION:</w:t>
      </w:r>
    </w:p>
    <w:p w14:paraId="6493602B" w14:textId="2766BD44" w:rsidR="002E54F7" w:rsidRPr="00103E60" w:rsidRDefault="002E54F7" w:rsidP="002E54F7">
      <w:pPr>
        <w:rPr>
          <w:rFonts w:ascii="Arial" w:hAnsi="Arial" w:cs="Arial"/>
          <w:bCs/>
          <w:sz w:val="20"/>
          <w:szCs w:val="20"/>
        </w:rPr>
      </w:pPr>
      <w:r w:rsidRPr="00103E60">
        <w:rPr>
          <w:rFonts w:ascii="Arial" w:hAnsi="Arial" w:cs="Arial"/>
          <w:bCs/>
          <w:sz w:val="20"/>
          <w:szCs w:val="20"/>
        </w:rPr>
        <w:t xml:space="preserve">The development of safe working conditions, practices, habits, and thinking </w:t>
      </w:r>
      <w:r w:rsidR="00C96E66">
        <w:rPr>
          <w:rFonts w:ascii="Arial" w:hAnsi="Arial" w:cs="Arial"/>
          <w:bCs/>
          <w:sz w:val="20"/>
          <w:szCs w:val="20"/>
        </w:rPr>
        <w:t>is the objective</w:t>
      </w:r>
      <w:r w:rsidRPr="00103E60">
        <w:rPr>
          <w:rFonts w:ascii="Arial" w:hAnsi="Arial" w:cs="Arial"/>
          <w:bCs/>
          <w:sz w:val="20"/>
          <w:szCs w:val="20"/>
        </w:rPr>
        <w:t xml:space="preserve"> of our school safety program. Reaching those objectives will result in benefits to all employees and to the school.  Accidents, injuries, disabilities, damages, lost time and pay, claims and medical expenses, and improper and dangerous use of equipment are all occupational problems that will be improved by the efforts of all employees. </w:t>
      </w:r>
    </w:p>
    <w:p w14:paraId="714BB437" w14:textId="26053D26" w:rsidR="002E54F7" w:rsidRPr="00103E60" w:rsidRDefault="002E54F7" w:rsidP="000E2928">
      <w:pPr>
        <w:rPr>
          <w:rFonts w:ascii="Arial" w:hAnsi="Arial" w:cs="Arial"/>
          <w:bCs/>
          <w:sz w:val="20"/>
          <w:szCs w:val="20"/>
        </w:rPr>
      </w:pPr>
      <w:r w:rsidRPr="00103E60">
        <w:rPr>
          <w:rFonts w:ascii="Arial" w:hAnsi="Arial" w:cs="Arial"/>
          <w:bCs/>
          <w:sz w:val="20"/>
          <w:szCs w:val="20"/>
        </w:rPr>
        <w:t>All Principals, supervisors, and employees must recognize their responsibilities for a successful safety program and will participate in the development, implementation, and improvement of this program. Supervisors/Principals must have a continuing concern with all possible operational economics.  Inadequate safety training</w:t>
      </w:r>
      <w:r w:rsidR="00C96E66">
        <w:rPr>
          <w:rFonts w:ascii="Arial" w:hAnsi="Arial" w:cs="Arial"/>
          <w:bCs/>
          <w:sz w:val="20"/>
          <w:szCs w:val="20"/>
        </w:rPr>
        <w:t>, improper equipment handling, and neglect can increase costs, cause incidents,</w:t>
      </w:r>
      <w:r w:rsidRPr="00103E60">
        <w:rPr>
          <w:rFonts w:ascii="Arial" w:hAnsi="Arial" w:cs="Arial"/>
          <w:bCs/>
          <w:sz w:val="20"/>
          <w:szCs w:val="20"/>
        </w:rPr>
        <w:t xml:space="preserve"> and reduce available manpower. </w:t>
      </w:r>
    </w:p>
    <w:p w14:paraId="341A8BF0" w14:textId="77777777" w:rsidR="002E54F7" w:rsidRPr="00103E60" w:rsidRDefault="002E54F7" w:rsidP="00C96E66">
      <w:pPr>
        <w:ind w:left="720"/>
        <w:rPr>
          <w:rFonts w:ascii="Arial" w:hAnsi="Arial" w:cs="Arial"/>
          <w:b/>
          <w:sz w:val="20"/>
          <w:szCs w:val="20"/>
        </w:rPr>
      </w:pPr>
      <w:r w:rsidRPr="00103E60">
        <w:rPr>
          <w:rFonts w:ascii="Arial" w:hAnsi="Arial" w:cs="Arial"/>
          <w:b/>
          <w:sz w:val="20"/>
          <w:szCs w:val="20"/>
        </w:rPr>
        <w:t>Accident Reporting:</w:t>
      </w:r>
    </w:p>
    <w:p w14:paraId="25907F92" w14:textId="68E726EF" w:rsidR="000E2928" w:rsidRPr="00103E60" w:rsidRDefault="000E2928" w:rsidP="00C96E66">
      <w:pPr>
        <w:ind w:left="720"/>
        <w:rPr>
          <w:rFonts w:ascii="Arial" w:hAnsi="Arial" w:cs="Arial"/>
          <w:sz w:val="20"/>
          <w:szCs w:val="20"/>
        </w:rPr>
      </w:pPr>
      <w:r w:rsidRPr="00103E60">
        <w:rPr>
          <w:rFonts w:ascii="Arial" w:hAnsi="Arial" w:cs="Arial"/>
          <w:sz w:val="20"/>
          <w:szCs w:val="20"/>
        </w:rPr>
        <w:t xml:space="preserve">If you are injured on the job, you are protected by the Florida Workers’ Compensation Law. If you are hurt on the job, regardless of how slight </w:t>
      </w:r>
      <w:r w:rsidR="00C96E66">
        <w:rPr>
          <w:rFonts w:ascii="Arial" w:hAnsi="Arial" w:cs="Arial"/>
          <w:sz w:val="20"/>
          <w:szCs w:val="20"/>
        </w:rPr>
        <w:t>the</w:t>
      </w:r>
      <w:r w:rsidRPr="00103E60">
        <w:rPr>
          <w:rFonts w:ascii="Arial" w:hAnsi="Arial" w:cs="Arial"/>
          <w:sz w:val="20"/>
          <w:szCs w:val="20"/>
        </w:rPr>
        <w:t xml:space="preserve"> injury</w:t>
      </w:r>
      <w:r w:rsidR="002E54F7" w:rsidRPr="00103E60">
        <w:rPr>
          <w:rFonts w:ascii="Arial" w:hAnsi="Arial" w:cs="Arial"/>
          <w:sz w:val="20"/>
          <w:szCs w:val="20"/>
        </w:rPr>
        <w:t xml:space="preserve"> is</w:t>
      </w:r>
      <w:r w:rsidRPr="00103E60">
        <w:rPr>
          <w:rFonts w:ascii="Arial" w:hAnsi="Arial" w:cs="Arial"/>
          <w:sz w:val="20"/>
          <w:szCs w:val="20"/>
        </w:rPr>
        <w:t xml:space="preserve">, </w:t>
      </w:r>
      <w:r w:rsidR="00C234E3" w:rsidRPr="00103E60">
        <w:rPr>
          <w:rFonts w:ascii="Arial" w:hAnsi="Arial" w:cs="Arial"/>
          <w:sz w:val="20"/>
          <w:szCs w:val="20"/>
        </w:rPr>
        <w:t xml:space="preserve">you must </w:t>
      </w:r>
      <w:r w:rsidRPr="00103E60">
        <w:rPr>
          <w:rFonts w:ascii="Arial" w:hAnsi="Arial" w:cs="Arial"/>
          <w:sz w:val="20"/>
          <w:szCs w:val="20"/>
        </w:rPr>
        <w:t>report it to your supervisor or principal</w:t>
      </w:r>
      <w:r w:rsidR="00C234E3" w:rsidRPr="00103E60">
        <w:rPr>
          <w:rFonts w:ascii="Arial" w:hAnsi="Arial" w:cs="Arial"/>
          <w:sz w:val="20"/>
          <w:szCs w:val="20"/>
        </w:rPr>
        <w:t xml:space="preserve"> immediately</w:t>
      </w:r>
      <w:r w:rsidRPr="00103E60">
        <w:rPr>
          <w:rFonts w:ascii="Arial" w:hAnsi="Arial" w:cs="Arial"/>
          <w:sz w:val="20"/>
          <w:szCs w:val="20"/>
        </w:rPr>
        <w:t xml:space="preserve">. </w:t>
      </w:r>
      <w:r w:rsidR="002E54F7" w:rsidRPr="00103E60">
        <w:rPr>
          <w:rFonts w:ascii="Arial" w:hAnsi="Arial" w:cs="Arial"/>
          <w:sz w:val="20"/>
          <w:szCs w:val="20"/>
        </w:rPr>
        <w:t>Delays in reporting injury can cause complications of the injury and delay recovery. Principals or supervisors must report all injuries immediately to the Director of Human Resources</w:t>
      </w:r>
      <w:r w:rsidR="00C96E66">
        <w:rPr>
          <w:rFonts w:ascii="Arial" w:hAnsi="Arial" w:cs="Arial"/>
          <w:sz w:val="20"/>
          <w:szCs w:val="20"/>
        </w:rPr>
        <w:t xml:space="preserve">. </w:t>
      </w:r>
      <w:r w:rsidRPr="00103E60">
        <w:rPr>
          <w:rFonts w:ascii="Arial" w:hAnsi="Arial" w:cs="Arial"/>
          <w:sz w:val="20"/>
          <w:szCs w:val="20"/>
        </w:rPr>
        <w:t xml:space="preserve">This benefit is provided by state statute, and there are rules and procedures </w:t>
      </w:r>
      <w:r w:rsidR="00C96E66">
        <w:rPr>
          <w:rFonts w:ascii="Arial" w:hAnsi="Arial" w:cs="Arial"/>
          <w:sz w:val="20"/>
          <w:szCs w:val="20"/>
        </w:rPr>
        <w:t xml:space="preserve">that </w:t>
      </w:r>
      <w:r w:rsidRPr="00103E60">
        <w:rPr>
          <w:rFonts w:ascii="Arial" w:hAnsi="Arial" w:cs="Arial"/>
          <w:sz w:val="20"/>
          <w:szCs w:val="20"/>
        </w:rPr>
        <w:t>both you, as the employee, and your employer must follow. Further, there are stiff penalties for fraud.</w:t>
      </w:r>
    </w:p>
    <w:p w14:paraId="557C9167" w14:textId="09724CAF" w:rsidR="00DC2553" w:rsidRPr="00103E60" w:rsidRDefault="000E2928" w:rsidP="006F3B04">
      <w:pPr>
        <w:rPr>
          <w:rFonts w:ascii="Arial" w:hAnsi="Arial" w:cs="Arial"/>
          <w:sz w:val="20"/>
          <w:szCs w:val="20"/>
        </w:rPr>
      </w:pPr>
      <w:r w:rsidRPr="00103E60">
        <w:rPr>
          <w:rFonts w:ascii="Arial" w:hAnsi="Arial" w:cs="Arial"/>
          <w:sz w:val="20"/>
          <w:szCs w:val="20"/>
        </w:rPr>
        <w:t>Should you be involved in an accident while under LWCS employment</w:t>
      </w:r>
      <w:r w:rsidR="00DC2553" w:rsidRPr="00103E60">
        <w:rPr>
          <w:rFonts w:ascii="Arial" w:hAnsi="Arial" w:cs="Arial"/>
          <w:sz w:val="20"/>
          <w:szCs w:val="20"/>
        </w:rPr>
        <w:t>, a drug test will be conducted. This</w:t>
      </w:r>
      <w:r w:rsidRPr="00103E60">
        <w:rPr>
          <w:rFonts w:ascii="Arial" w:hAnsi="Arial" w:cs="Arial"/>
          <w:sz w:val="20"/>
          <w:szCs w:val="20"/>
        </w:rPr>
        <w:t xml:space="preserve"> includes any and all job injuries.</w:t>
      </w:r>
    </w:p>
    <w:p w14:paraId="39770C2F" w14:textId="06D5DC99" w:rsidR="000E2928" w:rsidRPr="00103E60" w:rsidRDefault="000E2928" w:rsidP="006F3B04">
      <w:pPr>
        <w:rPr>
          <w:rFonts w:ascii="Arial" w:hAnsi="Arial" w:cs="Arial"/>
          <w:b/>
          <w:bCs/>
          <w:sz w:val="20"/>
          <w:szCs w:val="20"/>
        </w:rPr>
      </w:pPr>
      <w:r w:rsidRPr="00103E60">
        <w:rPr>
          <w:rFonts w:ascii="Arial" w:hAnsi="Arial" w:cs="Arial"/>
          <w:b/>
          <w:bCs/>
          <w:sz w:val="20"/>
          <w:szCs w:val="20"/>
        </w:rPr>
        <w:t>RETIREMENT</w:t>
      </w:r>
    </w:p>
    <w:p w14:paraId="58406917" w14:textId="26E3029F" w:rsidR="000E2928" w:rsidRPr="00103E60" w:rsidRDefault="000E2928" w:rsidP="000E2928">
      <w:pPr>
        <w:rPr>
          <w:rFonts w:ascii="Arial" w:hAnsi="Arial" w:cs="Arial"/>
          <w:sz w:val="20"/>
          <w:szCs w:val="20"/>
        </w:rPr>
      </w:pPr>
      <w:r w:rsidRPr="00103E60">
        <w:rPr>
          <w:rFonts w:ascii="Arial" w:hAnsi="Arial" w:cs="Arial"/>
          <w:sz w:val="20"/>
          <w:szCs w:val="20"/>
        </w:rPr>
        <w:t>Social Security contributions are automatically deducted from your salary and matched by the LWCS on your behalf. Effective July 1, 2011, the FRS changes from a noncontributory system to a contributory system requires each active member of the Florida Retirement System (FRS) to contribute 3 percent of pre-tax gross salary to fund retirement benefits for all FRS members, and eliminates the cost-of-living adjustment (COLA) for service earned on or after July 1, 2011. DROP participants are not required to pay employee contributions.</w:t>
      </w:r>
    </w:p>
    <w:p w14:paraId="09C143F4" w14:textId="77777777" w:rsidR="000E2928" w:rsidRPr="00103E60" w:rsidRDefault="000E2928" w:rsidP="000E2928">
      <w:pPr>
        <w:rPr>
          <w:rFonts w:ascii="Arial" w:hAnsi="Arial" w:cs="Arial"/>
          <w:sz w:val="20"/>
          <w:szCs w:val="20"/>
        </w:rPr>
      </w:pPr>
      <w:r w:rsidRPr="00103E60">
        <w:rPr>
          <w:rFonts w:ascii="Arial" w:hAnsi="Arial" w:cs="Arial"/>
          <w:sz w:val="20"/>
          <w:szCs w:val="20"/>
        </w:rPr>
        <w:t>There are two plans available under the Florida Retirement System ~ the Defined Benefit (Pension) Plan and the Defined Contribution (Investment) Plan.</w:t>
      </w:r>
    </w:p>
    <w:p w14:paraId="1FAB466D" w14:textId="77777777" w:rsidR="000E2928" w:rsidRPr="00103E60" w:rsidRDefault="000E2928" w:rsidP="000E2928">
      <w:pPr>
        <w:rPr>
          <w:rFonts w:ascii="Arial" w:hAnsi="Arial" w:cs="Arial"/>
          <w:sz w:val="20"/>
          <w:szCs w:val="20"/>
        </w:rPr>
      </w:pPr>
      <w:r w:rsidRPr="00103E60">
        <w:rPr>
          <w:rFonts w:ascii="Arial" w:hAnsi="Arial" w:cs="Arial"/>
          <w:sz w:val="20"/>
          <w:szCs w:val="20"/>
        </w:rPr>
        <w:lastRenderedPageBreak/>
        <w:t>1.</w:t>
      </w:r>
      <w:r w:rsidRPr="00103E60">
        <w:rPr>
          <w:rFonts w:ascii="Arial" w:hAnsi="Arial" w:cs="Arial"/>
          <w:sz w:val="20"/>
          <w:szCs w:val="20"/>
        </w:rPr>
        <w:tab/>
        <w:t>The Defined Benefit (Pension) Plan</w:t>
      </w:r>
    </w:p>
    <w:p w14:paraId="52051870" w14:textId="77777777" w:rsidR="000E2928" w:rsidRPr="00103E60" w:rsidRDefault="000E2928" w:rsidP="00184339">
      <w:pPr>
        <w:ind w:left="720"/>
        <w:rPr>
          <w:rFonts w:ascii="Arial" w:hAnsi="Arial" w:cs="Arial"/>
          <w:sz w:val="20"/>
          <w:szCs w:val="20"/>
        </w:rPr>
      </w:pPr>
      <w:r w:rsidRPr="00103E60">
        <w:rPr>
          <w:rFonts w:ascii="Arial" w:hAnsi="Arial" w:cs="Arial"/>
          <w:sz w:val="20"/>
          <w:szCs w:val="20"/>
        </w:rPr>
        <w:t>Under the Defined Benefit (Pension) Plan, employees initially enrolled in the FRS Plan prior to July 1, 2011, the following guidelines apply:</w:t>
      </w:r>
    </w:p>
    <w:p w14:paraId="28876DA3" w14:textId="00F48AED" w:rsidR="000E2928" w:rsidRPr="00103E60" w:rsidRDefault="000E2928" w:rsidP="00184339">
      <w:pPr>
        <w:pStyle w:val="ListParagraph"/>
        <w:numPr>
          <w:ilvl w:val="0"/>
          <w:numId w:val="8"/>
        </w:numPr>
        <w:rPr>
          <w:rFonts w:ascii="Arial" w:hAnsi="Arial" w:cs="Arial"/>
          <w:sz w:val="20"/>
          <w:szCs w:val="20"/>
        </w:rPr>
      </w:pPr>
      <w:r w:rsidRPr="00103E60">
        <w:rPr>
          <w:rFonts w:ascii="Arial" w:hAnsi="Arial" w:cs="Arial"/>
          <w:sz w:val="20"/>
          <w:szCs w:val="20"/>
        </w:rPr>
        <w:t>Employees are vested after completing six (6) years of creditable service, or 30 years of service</w:t>
      </w:r>
      <w:r w:rsidR="00103E60">
        <w:rPr>
          <w:rFonts w:ascii="Arial" w:hAnsi="Arial" w:cs="Arial"/>
          <w:sz w:val="20"/>
          <w:szCs w:val="20"/>
        </w:rPr>
        <w:t>,</w:t>
      </w:r>
      <w:r w:rsidRPr="00103E60">
        <w:rPr>
          <w:rFonts w:ascii="Arial" w:hAnsi="Arial" w:cs="Arial"/>
          <w:sz w:val="20"/>
          <w:szCs w:val="20"/>
        </w:rPr>
        <w:t xml:space="preserve"> regardless of age.</w:t>
      </w:r>
    </w:p>
    <w:p w14:paraId="6E85BDBC" w14:textId="4478D279" w:rsidR="000E2928" w:rsidRPr="00103E60" w:rsidRDefault="000E2928" w:rsidP="00184339">
      <w:pPr>
        <w:pStyle w:val="ListParagraph"/>
        <w:numPr>
          <w:ilvl w:val="0"/>
          <w:numId w:val="8"/>
        </w:numPr>
        <w:rPr>
          <w:rFonts w:ascii="Arial" w:hAnsi="Arial" w:cs="Arial"/>
          <w:sz w:val="20"/>
          <w:szCs w:val="20"/>
        </w:rPr>
      </w:pPr>
      <w:r w:rsidRPr="00103E60">
        <w:rPr>
          <w:rFonts w:ascii="Arial" w:hAnsi="Arial" w:cs="Arial"/>
          <w:sz w:val="20"/>
          <w:szCs w:val="20"/>
        </w:rPr>
        <w:t>If you have at least six years of creditable service, but have not reached your normal retirement age as described above, you can take early retirement.</w:t>
      </w:r>
    </w:p>
    <w:p w14:paraId="1BCCC5FE" w14:textId="6DE85E4F" w:rsidR="000E2928" w:rsidRPr="00103E60" w:rsidRDefault="000E2928" w:rsidP="00184339">
      <w:pPr>
        <w:pStyle w:val="ListParagraph"/>
        <w:numPr>
          <w:ilvl w:val="0"/>
          <w:numId w:val="8"/>
        </w:numPr>
        <w:rPr>
          <w:rFonts w:ascii="Arial" w:hAnsi="Arial" w:cs="Arial"/>
          <w:sz w:val="20"/>
          <w:szCs w:val="20"/>
        </w:rPr>
      </w:pPr>
      <w:r w:rsidRPr="00103E60">
        <w:rPr>
          <w:rFonts w:ascii="Arial" w:hAnsi="Arial" w:cs="Arial"/>
          <w:sz w:val="20"/>
          <w:szCs w:val="20"/>
        </w:rPr>
        <w:t xml:space="preserve">The amount of your benefit is reduced </w:t>
      </w:r>
      <w:r w:rsidR="00DC2553" w:rsidRPr="00103E60">
        <w:rPr>
          <w:rFonts w:ascii="Arial" w:hAnsi="Arial" w:cs="Arial"/>
          <w:sz w:val="20"/>
          <w:szCs w:val="20"/>
        </w:rPr>
        <w:t xml:space="preserve">by </w:t>
      </w:r>
      <w:r w:rsidRPr="00103E60">
        <w:rPr>
          <w:rFonts w:ascii="Arial" w:hAnsi="Arial" w:cs="Arial"/>
          <w:sz w:val="20"/>
          <w:szCs w:val="20"/>
        </w:rPr>
        <w:t>5% for each year you are under age 62.</w:t>
      </w:r>
    </w:p>
    <w:p w14:paraId="19D45BF2" w14:textId="154E4A01" w:rsidR="000E2928" w:rsidRPr="00103E60" w:rsidRDefault="000E2928" w:rsidP="00184339">
      <w:pPr>
        <w:pStyle w:val="ListParagraph"/>
        <w:numPr>
          <w:ilvl w:val="0"/>
          <w:numId w:val="8"/>
        </w:numPr>
        <w:rPr>
          <w:rFonts w:ascii="Arial" w:hAnsi="Arial" w:cs="Arial"/>
          <w:sz w:val="20"/>
          <w:szCs w:val="20"/>
        </w:rPr>
      </w:pPr>
      <w:r w:rsidRPr="00103E60">
        <w:rPr>
          <w:rFonts w:ascii="Arial" w:hAnsi="Arial" w:cs="Arial"/>
          <w:sz w:val="20"/>
          <w:szCs w:val="20"/>
        </w:rPr>
        <w:t>Normal retirement is 62 years of age and completion of six (6) years of creditable service, or the completion of 30 years of creditable service at any age.</w:t>
      </w:r>
    </w:p>
    <w:p w14:paraId="02D80F03" w14:textId="76671590" w:rsidR="000E2928" w:rsidRPr="00103E60" w:rsidRDefault="000E2928" w:rsidP="00184339">
      <w:pPr>
        <w:pStyle w:val="ListParagraph"/>
        <w:numPr>
          <w:ilvl w:val="0"/>
          <w:numId w:val="8"/>
        </w:numPr>
        <w:rPr>
          <w:rFonts w:ascii="Arial" w:hAnsi="Arial" w:cs="Arial"/>
          <w:sz w:val="20"/>
          <w:szCs w:val="20"/>
        </w:rPr>
      </w:pPr>
      <w:r w:rsidRPr="00103E60">
        <w:rPr>
          <w:rFonts w:ascii="Arial" w:hAnsi="Arial" w:cs="Arial"/>
          <w:sz w:val="20"/>
          <w:szCs w:val="20"/>
        </w:rPr>
        <w:t>The definition of “average final compensation” continues to be the average of the 5 highest fiscal years of compensation for creditable service prior to retirement, for the purpose of calculating retirement benefits.</w:t>
      </w:r>
    </w:p>
    <w:p w14:paraId="35C48D21" w14:textId="77777777" w:rsidR="000E2928" w:rsidRPr="00103E60" w:rsidRDefault="000E2928" w:rsidP="00184339">
      <w:pPr>
        <w:ind w:left="720"/>
        <w:rPr>
          <w:rFonts w:ascii="Arial" w:hAnsi="Arial" w:cs="Arial"/>
          <w:sz w:val="20"/>
          <w:szCs w:val="20"/>
        </w:rPr>
      </w:pPr>
      <w:r w:rsidRPr="00103E60">
        <w:rPr>
          <w:rFonts w:ascii="Arial" w:hAnsi="Arial" w:cs="Arial"/>
          <w:sz w:val="20"/>
          <w:szCs w:val="20"/>
        </w:rPr>
        <w:t>For employees initially enrolled on or after July 1, 2011, the following changes apply: Normal retirement age increases from 62 to 65 years of age.</w:t>
      </w:r>
    </w:p>
    <w:p w14:paraId="5066F6D1" w14:textId="77777777" w:rsidR="000E2928" w:rsidRPr="00103E60" w:rsidRDefault="000E2928" w:rsidP="00184339">
      <w:pPr>
        <w:ind w:firstLine="720"/>
        <w:rPr>
          <w:rFonts w:ascii="Arial" w:hAnsi="Arial" w:cs="Arial"/>
          <w:sz w:val="20"/>
          <w:szCs w:val="20"/>
        </w:rPr>
      </w:pPr>
      <w:r w:rsidRPr="00103E60">
        <w:rPr>
          <w:rFonts w:ascii="Arial" w:hAnsi="Arial" w:cs="Arial"/>
          <w:sz w:val="20"/>
          <w:szCs w:val="20"/>
        </w:rPr>
        <w:t>The years of creditable service increase from 30 to 33 years.</w:t>
      </w:r>
    </w:p>
    <w:p w14:paraId="191799E1" w14:textId="77777777" w:rsidR="000E2928" w:rsidRPr="00103E60" w:rsidRDefault="000E2928" w:rsidP="00184339">
      <w:pPr>
        <w:ind w:left="720"/>
        <w:rPr>
          <w:rFonts w:ascii="Arial" w:hAnsi="Arial" w:cs="Arial"/>
          <w:sz w:val="20"/>
          <w:szCs w:val="20"/>
        </w:rPr>
      </w:pPr>
      <w:r w:rsidRPr="00103E60">
        <w:rPr>
          <w:rFonts w:ascii="Arial" w:hAnsi="Arial" w:cs="Arial"/>
          <w:sz w:val="20"/>
          <w:szCs w:val="20"/>
        </w:rPr>
        <w:t>The definition of "average final compensation" means the average of the 8 highest fiscal years of compensation for creditable service prior to retirement, for the purposes of calculating retirement benefits.</w:t>
      </w:r>
    </w:p>
    <w:p w14:paraId="24645A42" w14:textId="77777777" w:rsidR="000E2928" w:rsidRPr="00103E60" w:rsidRDefault="000E2928" w:rsidP="000E2928">
      <w:pPr>
        <w:rPr>
          <w:rFonts w:ascii="Arial" w:hAnsi="Arial" w:cs="Arial"/>
          <w:sz w:val="20"/>
          <w:szCs w:val="20"/>
        </w:rPr>
      </w:pPr>
      <w:r w:rsidRPr="00103E60">
        <w:rPr>
          <w:rFonts w:ascii="Arial" w:hAnsi="Arial" w:cs="Arial"/>
          <w:sz w:val="20"/>
          <w:szCs w:val="20"/>
        </w:rPr>
        <w:t>2.</w:t>
      </w:r>
      <w:r w:rsidRPr="00103E60">
        <w:rPr>
          <w:rFonts w:ascii="Arial" w:hAnsi="Arial" w:cs="Arial"/>
          <w:sz w:val="20"/>
          <w:szCs w:val="20"/>
        </w:rPr>
        <w:tab/>
        <w:t>The Defined Contribution (Investment) Plan</w:t>
      </w:r>
    </w:p>
    <w:p w14:paraId="208E840D" w14:textId="31BFEB6C" w:rsidR="000E2928" w:rsidRDefault="000E2928" w:rsidP="00C96E66">
      <w:pPr>
        <w:pStyle w:val="ListParagraph"/>
        <w:numPr>
          <w:ilvl w:val="0"/>
          <w:numId w:val="17"/>
        </w:numPr>
        <w:rPr>
          <w:rFonts w:ascii="Arial" w:hAnsi="Arial" w:cs="Arial"/>
          <w:sz w:val="20"/>
          <w:szCs w:val="20"/>
        </w:rPr>
      </w:pPr>
      <w:r w:rsidRPr="00C96E66">
        <w:rPr>
          <w:rFonts w:ascii="Arial" w:hAnsi="Arial" w:cs="Arial"/>
          <w:sz w:val="20"/>
          <w:szCs w:val="20"/>
        </w:rPr>
        <w:t>Under the Defined Contribution (Investment) Plan, employees initially enrolled prior to July 1, 2011, are vested after completing one (1) year of creditable</w:t>
      </w:r>
      <w:r w:rsidR="00C96E66" w:rsidRPr="00C96E66">
        <w:rPr>
          <w:rFonts w:ascii="Arial" w:hAnsi="Arial" w:cs="Arial"/>
          <w:sz w:val="20"/>
          <w:szCs w:val="20"/>
        </w:rPr>
        <w:t xml:space="preserve"> </w:t>
      </w:r>
      <w:r w:rsidRPr="00C96E66">
        <w:rPr>
          <w:rFonts w:ascii="Arial" w:hAnsi="Arial" w:cs="Arial"/>
          <w:sz w:val="20"/>
          <w:szCs w:val="20"/>
        </w:rPr>
        <w:t xml:space="preserve">service. This benefit is based on </w:t>
      </w:r>
      <w:r w:rsidR="00C409FF" w:rsidRPr="00C96E66">
        <w:rPr>
          <w:rFonts w:ascii="Arial" w:hAnsi="Arial" w:cs="Arial"/>
          <w:sz w:val="20"/>
          <w:szCs w:val="20"/>
        </w:rPr>
        <w:t xml:space="preserve">the </w:t>
      </w:r>
      <w:r w:rsidRPr="00C96E66">
        <w:rPr>
          <w:rFonts w:ascii="Arial" w:hAnsi="Arial" w:cs="Arial"/>
          <w:sz w:val="20"/>
          <w:szCs w:val="20"/>
        </w:rPr>
        <w:t xml:space="preserve">return of investments or progress. It is more portable and is better for employees who are </w:t>
      </w:r>
      <w:r w:rsidR="00C409FF" w:rsidRPr="00C96E66">
        <w:rPr>
          <w:rFonts w:ascii="Arial" w:hAnsi="Arial" w:cs="Arial"/>
          <w:sz w:val="20"/>
          <w:szCs w:val="20"/>
        </w:rPr>
        <w:t>short-term</w:t>
      </w:r>
      <w:r w:rsidRPr="00C96E66">
        <w:rPr>
          <w:rFonts w:ascii="Arial" w:hAnsi="Arial" w:cs="Arial"/>
          <w:sz w:val="20"/>
          <w:szCs w:val="20"/>
        </w:rPr>
        <w:t>.</w:t>
      </w:r>
    </w:p>
    <w:p w14:paraId="2AB761DB" w14:textId="5A9BC3F0" w:rsidR="00B84EFF" w:rsidRPr="00B84EFF" w:rsidRDefault="00B84EFF" w:rsidP="00B84EFF">
      <w:pPr>
        <w:pStyle w:val="ListParagraph"/>
        <w:numPr>
          <w:ilvl w:val="0"/>
          <w:numId w:val="17"/>
        </w:numPr>
        <w:rPr>
          <w:rFonts w:ascii="Arial" w:hAnsi="Arial" w:cs="Arial"/>
          <w:sz w:val="20"/>
          <w:szCs w:val="20"/>
        </w:rPr>
      </w:pPr>
      <w:r w:rsidRPr="00B84EFF">
        <w:rPr>
          <w:rFonts w:ascii="Arial" w:hAnsi="Arial" w:cs="Arial"/>
          <w:sz w:val="20"/>
          <w:szCs w:val="20"/>
        </w:rPr>
        <w:t>The 3% guaranteed annual cost-of-living adjustment (COLA) for retirement service earned on or</w:t>
      </w:r>
      <w:r>
        <w:rPr>
          <w:rFonts w:ascii="Arial" w:hAnsi="Arial" w:cs="Arial"/>
          <w:sz w:val="20"/>
          <w:szCs w:val="20"/>
        </w:rPr>
        <w:t xml:space="preserve"> </w:t>
      </w:r>
      <w:r w:rsidRPr="00B84EFF">
        <w:rPr>
          <w:rFonts w:ascii="Arial" w:hAnsi="Arial" w:cs="Arial"/>
          <w:sz w:val="20"/>
          <w:szCs w:val="20"/>
        </w:rPr>
        <w:t>after July 1, 2011, is eliminated.</w:t>
      </w:r>
    </w:p>
    <w:p w14:paraId="0D4656C3" w14:textId="7A1E95E5" w:rsidR="00C96E66" w:rsidRPr="00B84EFF" w:rsidRDefault="000E2928" w:rsidP="00B84EFF">
      <w:pPr>
        <w:rPr>
          <w:rFonts w:ascii="Arial" w:hAnsi="Arial" w:cs="Arial"/>
          <w:sz w:val="20"/>
          <w:szCs w:val="20"/>
        </w:rPr>
      </w:pPr>
      <w:r w:rsidRPr="00B84EFF">
        <w:rPr>
          <w:rFonts w:ascii="Arial" w:hAnsi="Arial" w:cs="Arial"/>
          <w:sz w:val="20"/>
          <w:szCs w:val="20"/>
        </w:rPr>
        <w:t xml:space="preserve">If you are preparing to retire, certain steps should be taken to ensure that </w:t>
      </w:r>
      <w:r w:rsidR="00B84EFF">
        <w:rPr>
          <w:rFonts w:ascii="Arial" w:hAnsi="Arial" w:cs="Arial"/>
          <w:sz w:val="20"/>
          <w:szCs w:val="20"/>
        </w:rPr>
        <w:t xml:space="preserve">you will not suffer any </w:t>
      </w:r>
      <w:r w:rsidRPr="00B84EFF">
        <w:rPr>
          <w:rFonts w:ascii="Arial" w:hAnsi="Arial" w:cs="Arial"/>
          <w:sz w:val="20"/>
          <w:szCs w:val="20"/>
        </w:rPr>
        <w:t>loss of benefits</w:t>
      </w:r>
      <w:r w:rsidR="00B84EFF">
        <w:rPr>
          <w:rFonts w:ascii="Arial" w:hAnsi="Arial" w:cs="Arial"/>
          <w:sz w:val="20"/>
          <w:szCs w:val="20"/>
        </w:rPr>
        <w:t>.</w:t>
      </w:r>
    </w:p>
    <w:p w14:paraId="3951B698" w14:textId="57F92D29" w:rsidR="00805186" w:rsidRPr="00C96E66" w:rsidRDefault="000E2928" w:rsidP="00C96E66">
      <w:pPr>
        <w:rPr>
          <w:rFonts w:ascii="Arial" w:hAnsi="Arial" w:cs="Arial"/>
          <w:sz w:val="20"/>
          <w:szCs w:val="20"/>
        </w:rPr>
      </w:pPr>
      <w:r w:rsidRPr="00C96E66">
        <w:rPr>
          <w:rFonts w:ascii="Arial" w:hAnsi="Arial" w:cs="Arial"/>
          <w:sz w:val="20"/>
          <w:szCs w:val="20"/>
        </w:rPr>
        <w:t xml:space="preserve">If you are preparing to retire, </w:t>
      </w:r>
      <w:r w:rsidR="00184339" w:rsidRPr="00C96E66">
        <w:rPr>
          <w:rFonts w:ascii="Arial" w:hAnsi="Arial" w:cs="Arial"/>
          <w:sz w:val="20"/>
          <w:szCs w:val="20"/>
        </w:rPr>
        <w:t>contact the Human Resources Department at 863-679-6550.</w:t>
      </w:r>
    </w:p>
    <w:p w14:paraId="43552E95" w14:textId="77777777" w:rsidR="00DC2553" w:rsidRPr="00103E60" w:rsidRDefault="00DC2553" w:rsidP="00DD1533">
      <w:pPr>
        <w:jc w:val="center"/>
        <w:rPr>
          <w:rFonts w:ascii="Arial" w:hAnsi="Arial" w:cs="Arial"/>
          <w:b/>
          <w:bCs/>
          <w:sz w:val="20"/>
          <w:szCs w:val="20"/>
        </w:rPr>
      </w:pPr>
    </w:p>
    <w:p w14:paraId="422DF663" w14:textId="77777777" w:rsidR="00DC2553" w:rsidRPr="00103E60" w:rsidRDefault="00DC2553" w:rsidP="00DD1533">
      <w:pPr>
        <w:jc w:val="center"/>
        <w:rPr>
          <w:rFonts w:ascii="Arial" w:hAnsi="Arial" w:cs="Arial"/>
          <w:b/>
          <w:bCs/>
          <w:sz w:val="20"/>
          <w:szCs w:val="20"/>
        </w:rPr>
      </w:pPr>
    </w:p>
    <w:p w14:paraId="7EE2A9C3" w14:textId="77777777" w:rsidR="00DC2553" w:rsidRPr="00103E60" w:rsidRDefault="00DC2553" w:rsidP="00DD1533">
      <w:pPr>
        <w:jc w:val="center"/>
        <w:rPr>
          <w:rFonts w:ascii="Arial" w:hAnsi="Arial" w:cs="Arial"/>
          <w:b/>
          <w:bCs/>
          <w:sz w:val="20"/>
          <w:szCs w:val="20"/>
        </w:rPr>
      </w:pPr>
    </w:p>
    <w:p w14:paraId="4CC1D04B" w14:textId="77777777" w:rsidR="00DC2553" w:rsidRPr="00103E60" w:rsidRDefault="00DC2553" w:rsidP="00DD1533">
      <w:pPr>
        <w:jc w:val="center"/>
        <w:rPr>
          <w:rFonts w:ascii="Arial" w:hAnsi="Arial" w:cs="Arial"/>
          <w:b/>
          <w:bCs/>
          <w:sz w:val="20"/>
          <w:szCs w:val="20"/>
        </w:rPr>
      </w:pPr>
    </w:p>
    <w:p w14:paraId="10F3E8CC" w14:textId="77777777" w:rsidR="00DC2553" w:rsidRPr="00103E60" w:rsidRDefault="00DC2553" w:rsidP="00DD1533">
      <w:pPr>
        <w:jc w:val="center"/>
        <w:rPr>
          <w:rFonts w:ascii="Arial" w:hAnsi="Arial" w:cs="Arial"/>
          <w:b/>
          <w:bCs/>
          <w:sz w:val="20"/>
          <w:szCs w:val="20"/>
        </w:rPr>
      </w:pPr>
    </w:p>
    <w:p w14:paraId="606F5ED3" w14:textId="77777777" w:rsidR="00DC2553" w:rsidRPr="00103E60" w:rsidRDefault="00DC2553" w:rsidP="00DD1533">
      <w:pPr>
        <w:jc w:val="center"/>
        <w:rPr>
          <w:rFonts w:ascii="Arial" w:hAnsi="Arial" w:cs="Arial"/>
          <w:b/>
          <w:bCs/>
          <w:sz w:val="20"/>
          <w:szCs w:val="20"/>
        </w:rPr>
      </w:pPr>
    </w:p>
    <w:p w14:paraId="2A1B6956" w14:textId="77777777" w:rsidR="00DC2553" w:rsidRPr="00103E60" w:rsidRDefault="00DC2553" w:rsidP="00DD1533">
      <w:pPr>
        <w:jc w:val="center"/>
        <w:rPr>
          <w:rFonts w:ascii="Arial" w:hAnsi="Arial" w:cs="Arial"/>
          <w:b/>
          <w:bCs/>
          <w:sz w:val="20"/>
          <w:szCs w:val="20"/>
        </w:rPr>
      </w:pPr>
    </w:p>
    <w:p w14:paraId="68AA4F7D" w14:textId="77777777" w:rsidR="00DC2553" w:rsidRPr="00103E60" w:rsidRDefault="00DC2553" w:rsidP="00DD1533">
      <w:pPr>
        <w:jc w:val="center"/>
        <w:rPr>
          <w:rFonts w:ascii="Arial" w:hAnsi="Arial" w:cs="Arial"/>
          <w:b/>
          <w:bCs/>
          <w:sz w:val="20"/>
          <w:szCs w:val="20"/>
        </w:rPr>
      </w:pPr>
    </w:p>
    <w:p w14:paraId="2396A90E" w14:textId="213F021A" w:rsidR="00DC2553" w:rsidRDefault="00DC2553" w:rsidP="00DD1533">
      <w:pPr>
        <w:jc w:val="center"/>
        <w:rPr>
          <w:rFonts w:ascii="Arial" w:hAnsi="Arial" w:cs="Arial"/>
          <w:b/>
          <w:bCs/>
          <w:sz w:val="20"/>
          <w:szCs w:val="20"/>
        </w:rPr>
      </w:pPr>
    </w:p>
    <w:p w14:paraId="21330B85" w14:textId="77777777" w:rsidR="00DC2553" w:rsidRPr="00103E60" w:rsidRDefault="00DC2553" w:rsidP="00103E60">
      <w:pPr>
        <w:rPr>
          <w:rFonts w:ascii="Arial" w:hAnsi="Arial" w:cs="Arial"/>
          <w:b/>
          <w:bCs/>
          <w:sz w:val="20"/>
          <w:szCs w:val="20"/>
        </w:rPr>
      </w:pPr>
    </w:p>
    <w:p w14:paraId="59C3D020" w14:textId="1B4E2D78" w:rsidR="00DD1533" w:rsidRPr="00103E60" w:rsidRDefault="00DD1533" w:rsidP="00DD1533">
      <w:pPr>
        <w:jc w:val="center"/>
        <w:rPr>
          <w:rFonts w:ascii="Arial" w:hAnsi="Arial" w:cs="Arial"/>
          <w:b/>
          <w:bCs/>
          <w:sz w:val="20"/>
          <w:szCs w:val="20"/>
        </w:rPr>
      </w:pPr>
      <w:r w:rsidRPr="00103E60">
        <w:rPr>
          <w:rFonts w:ascii="Arial" w:hAnsi="Arial" w:cs="Arial"/>
          <w:b/>
          <w:bCs/>
          <w:sz w:val="20"/>
          <w:szCs w:val="20"/>
        </w:rPr>
        <w:lastRenderedPageBreak/>
        <w:t>PAYROLL PROCEDURES</w:t>
      </w:r>
    </w:p>
    <w:p w14:paraId="2E1A2BD3" w14:textId="36579A36" w:rsidR="000E2928" w:rsidRPr="00103E60" w:rsidRDefault="000E2928" w:rsidP="00725BBF">
      <w:pPr>
        <w:rPr>
          <w:rFonts w:ascii="Arial" w:hAnsi="Arial" w:cs="Arial"/>
          <w:b/>
          <w:bCs/>
          <w:sz w:val="20"/>
          <w:szCs w:val="20"/>
        </w:rPr>
      </w:pPr>
      <w:r w:rsidRPr="00103E60">
        <w:rPr>
          <w:rFonts w:ascii="Arial" w:hAnsi="Arial" w:cs="Arial"/>
          <w:b/>
          <w:bCs/>
          <w:sz w:val="20"/>
          <w:szCs w:val="20"/>
        </w:rPr>
        <w:t>DIRECT DEPOSIT</w:t>
      </w:r>
    </w:p>
    <w:p w14:paraId="2990BA6B" w14:textId="4A30F163" w:rsidR="000E2928" w:rsidRPr="00103E60" w:rsidRDefault="000E2928" w:rsidP="000E2928">
      <w:pPr>
        <w:rPr>
          <w:rFonts w:ascii="Arial" w:hAnsi="Arial" w:cs="Arial"/>
          <w:sz w:val="20"/>
          <w:szCs w:val="20"/>
        </w:rPr>
      </w:pPr>
      <w:r w:rsidRPr="00103E60">
        <w:rPr>
          <w:rFonts w:ascii="Arial" w:hAnsi="Arial" w:cs="Arial"/>
          <w:sz w:val="20"/>
          <w:szCs w:val="20"/>
        </w:rPr>
        <w:t xml:space="preserve">Electronic direct deposit is </w:t>
      </w:r>
      <w:r w:rsidR="00DC2553" w:rsidRPr="00103E60">
        <w:rPr>
          <w:rFonts w:ascii="Arial" w:hAnsi="Arial" w:cs="Arial"/>
          <w:sz w:val="20"/>
          <w:szCs w:val="20"/>
        </w:rPr>
        <w:t xml:space="preserve">mandatory for </w:t>
      </w:r>
      <w:r w:rsidRPr="00103E60">
        <w:rPr>
          <w:rFonts w:ascii="Arial" w:hAnsi="Arial" w:cs="Arial"/>
          <w:sz w:val="20"/>
          <w:szCs w:val="20"/>
        </w:rPr>
        <w:t>all salaried and wage employees. Electronic direct deposit assures that an employee’s pay is in their checking or savings account on payday</w:t>
      </w:r>
      <w:r w:rsidR="00103E60">
        <w:rPr>
          <w:rFonts w:ascii="Arial" w:hAnsi="Arial" w:cs="Arial"/>
          <w:sz w:val="20"/>
          <w:szCs w:val="20"/>
        </w:rPr>
        <w:t>,</w:t>
      </w:r>
      <w:r w:rsidRPr="00103E60">
        <w:rPr>
          <w:rFonts w:ascii="Arial" w:hAnsi="Arial" w:cs="Arial"/>
          <w:sz w:val="20"/>
          <w:szCs w:val="20"/>
        </w:rPr>
        <w:t xml:space="preserve"> even if they are sick or on vacation.</w:t>
      </w:r>
    </w:p>
    <w:p w14:paraId="7D579C1E" w14:textId="30EBF7E8" w:rsidR="000E2928" w:rsidRPr="00103E60" w:rsidRDefault="000E2928" w:rsidP="000E2928">
      <w:pPr>
        <w:rPr>
          <w:rFonts w:ascii="Arial" w:hAnsi="Arial" w:cs="Arial"/>
          <w:sz w:val="20"/>
          <w:szCs w:val="20"/>
        </w:rPr>
      </w:pPr>
      <w:r w:rsidRPr="00103E60">
        <w:rPr>
          <w:rFonts w:ascii="Arial" w:hAnsi="Arial" w:cs="Arial"/>
          <w:sz w:val="20"/>
          <w:szCs w:val="20"/>
        </w:rPr>
        <w:t xml:space="preserve">Direct Deposit Authorization forms must be completed at the time of hire to have their semi-monthly pay directed to a checking or savings account of their choice. Direct Deposit Authorization forms are included in the new employee packet, available at the LWCS Payroll office, and on the LWCS Website under </w:t>
      </w:r>
      <w:hyperlink r:id="rId12" w:history="1">
        <w:r w:rsidR="00656DE0" w:rsidRPr="00103E60">
          <w:rPr>
            <w:rStyle w:val="Hyperlink"/>
            <w:rFonts w:ascii="Arial" w:hAnsi="Arial" w:cs="Arial"/>
            <w:sz w:val="20"/>
            <w:szCs w:val="20"/>
          </w:rPr>
          <w:t>https://content.schoolinsites.com/api/documents/58177ef9c8564e59a0acd7836ccda0fd.pdf</w:t>
        </w:r>
      </w:hyperlink>
      <w:r w:rsidR="00656DE0" w:rsidRPr="00103E60">
        <w:rPr>
          <w:rFonts w:ascii="Arial" w:hAnsi="Arial" w:cs="Arial"/>
          <w:sz w:val="20"/>
          <w:szCs w:val="20"/>
        </w:rPr>
        <w:t xml:space="preserve">. </w:t>
      </w:r>
      <w:r w:rsidRPr="00103E60">
        <w:rPr>
          <w:rFonts w:ascii="Arial" w:hAnsi="Arial" w:cs="Arial"/>
          <w:sz w:val="20"/>
          <w:szCs w:val="20"/>
        </w:rPr>
        <w:t xml:space="preserve">It is the employee’s responsibility to </w:t>
      </w:r>
      <w:r w:rsidR="00C042D9" w:rsidRPr="00103E60">
        <w:rPr>
          <w:rFonts w:ascii="Arial" w:hAnsi="Arial" w:cs="Arial"/>
          <w:sz w:val="20"/>
          <w:szCs w:val="20"/>
        </w:rPr>
        <w:t>notify the</w:t>
      </w:r>
      <w:r w:rsidRPr="00103E60">
        <w:rPr>
          <w:rFonts w:ascii="Arial" w:hAnsi="Arial" w:cs="Arial"/>
          <w:sz w:val="20"/>
          <w:szCs w:val="20"/>
        </w:rPr>
        <w:t xml:space="preserve"> Payroll office</w:t>
      </w:r>
      <w:r w:rsidR="005E6C7C" w:rsidRPr="00103E60">
        <w:rPr>
          <w:rFonts w:ascii="Arial" w:hAnsi="Arial" w:cs="Arial"/>
          <w:sz w:val="20"/>
          <w:szCs w:val="20"/>
        </w:rPr>
        <w:t xml:space="preserve"> of any b</w:t>
      </w:r>
      <w:r w:rsidRPr="00103E60">
        <w:rPr>
          <w:rFonts w:ascii="Arial" w:hAnsi="Arial" w:cs="Arial"/>
          <w:sz w:val="20"/>
          <w:szCs w:val="20"/>
        </w:rPr>
        <w:t>ank account</w:t>
      </w:r>
      <w:r w:rsidR="006C7F90" w:rsidRPr="00103E60">
        <w:rPr>
          <w:rFonts w:ascii="Arial" w:hAnsi="Arial" w:cs="Arial"/>
          <w:sz w:val="20"/>
          <w:szCs w:val="20"/>
        </w:rPr>
        <w:t xml:space="preserve"> </w:t>
      </w:r>
      <w:r w:rsidRPr="00103E60">
        <w:rPr>
          <w:rFonts w:ascii="Arial" w:hAnsi="Arial" w:cs="Arial"/>
          <w:sz w:val="20"/>
          <w:szCs w:val="20"/>
        </w:rPr>
        <w:t>changes.  This is accomplished through the Direct Deposit Authorization Form.</w:t>
      </w:r>
    </w:p>
    <w:p w14:paraId="0455608B" w14:textId="52A941C0" w:rsidR="000E2928" w:rsidRPr="00103E60" w:rsidRDefault="000E2928" w:rsidP="000E2928">
      <w:pPr>
        <w:rPr>
          <w:rFonts w:ascii="Arial" w:hAnsi="Arial" w:cs="Arial"/>
          <w:sz w:val="20"/>
          <w:szCs w:val="20"/>
        </w:rPr>
      </w:pPr>
      <w:r w:rsidRPr="00103E60">
        <w:rPr>
          <w:rFonts w:ascii="Arial" w:hAnsi="Arial" w:cs="Arial"/>
          <w:sz w:val="20"/>
          <w:szCs w:val="20"/>
        </w:rPr>
        <w:t xml:space="preserve">Please note that to </w:t>
      </w:r>
      <w:r w:rsidR="00C042D9" w:rsidRPr="00103E60">
        <w:rPr>
          <w:rFonts w:ascii="Arial" w:hAnsi="Arial" w:cs="Arial"/>
          <w:sz w:val="20"/>
          <w:szCs w:val="20"/>
        </w:rPr>
        <w:t>ensure</w:t>
      </w:r>
      <w:r w:rsidRPr="00103E60">
        <w:rPr>
          <w:rFonts w:ascii="Arial" w:hAnsi="Arial" w:cs="Arial"/>
          <w:sz w:val="20"/>
          <w:szCs w:val="20"/>
        </w:rPr>
        <w:t xml:space="preserve"> </w:t>
      </w:r>
      <w:r w:rsidR="005E6C7C" w:rsidRPr="00103E60">
        <w:rPr>
          <w:rFonts w:ascii="Arial" w:hAnsi="Arial" w:cs="Arial"/>
          <w:sz w:val="20"/>
          <w:szCs w:val="20"/>
        </w:rPr>
        <w:t xml:space="preserve">the </w:t>
      </w:r>
      <w:r w:rsidRPr="00103E60">
        <w:rPr>
          <w:rFonts w:ascii="Arial" w:hAnsi="Arial" w:cs="Arial"/>
          <w:sz w:val="20"/>
          <w:szCs w:val="20"/>
        </w:rPr>
        <w:t>accuracy of the employee’s depository account information, the first pay after submission of a Direct Deposit Authorization Form will be a physical payroll check. After the pre-note cycle</w:t>
      </w:r>
      <w:r w:rsidR="006C7F90" w:rsidRPr="00103E60">
        <w:rPr>
          <w:rFonts w:ascii="Arial" w:hAnsi="Arial" w:cs="Arial"/>
          <w:sz w:val="20"/>
          <w:szCs w:val="20"/>
        </w:rPr>
        <w:t>,</w:t>
      </w:r>
      <w:r w:rsidRPr="00103E60">
        <w:rPr>
          <w:rFonts w:ascii="Arial" w:hAnsi="Arial" w:cs="Arial"/>
          <w:sz w:val="20"/>
          <w:szCs w:val="20"/>
        </w:rPr>
        <w:t xml:space="preserve"> all future pay will be electronically deposited</w:t>
      </w:r>
      <w:r w:rsidR="00103E60">
        <w:rPr>
          <w:rFonts w:ascii="Arial" w:hAnsi="Arial" w:cs="Arial"/>
          <w:sz w:val="20"/>
          <w:szCs w:val="20"/>
        </w:rPr>
        <w:t>,</w:t>
      </w:r>
      <w:r w:rsidRPr="00103E60">
        <w:rPr>
          <w:rFonts w:ascii="Arial" w:hAnsi="Arial" w:cs="Arial"/>
          <w:sz w:val="20"/>
          <w:szCs w:val="20"/>
        </w:rPr>
        <w:t xml:space="preserve"> with employees receiving </w:t>
      </w:r>
      <w:r w:rsidR="005E6C7C" w:rsidRPr="00103E60">
        <w:rPr>
          <w:rFonts w:ascii="Arial" w:hAnsi="Arial" w:cs="Arial"/>
          <w:sz w:val="20"/>
          <w:szCs w:val="20"/>
        </w:rPr>
        <w:t>pay advice</w:t>
      </w:r>
      <w:r w:rsidRPr="00103E60">
        <w:rPr>
          <w:rFonts w:ascii="Arial" w:hAnsi="Arial" w:cs="Arial"/>
          <w:sz w:val="20"/>
          <w:szCs w:val="20"/>
        </w:rPr>
        <w:t xml:space="preserve"> on payday that details pay information.</w:t>
      </w:r>
    </w:p>
    <w:p w14:paraId="7DF6BCC6" w14:textId="09DB0FAB" w:rsidR="000E2928" w:rsidRPr="00103E60" w:rsidRDefault="000E2928" w:rsidP="000E2928">
      <w:pPr>
        <w:rPr>
          <w:rFonts w:ascii="Arial" w:hAnsi="Arial" w:cs="Arial"/>
          <w:sz w:val="20"/>
          <w:szCs w:val="20"/>
        </w:rPr>
      </w:pPr>
      <w:r w:rsidRPr="00103E60">
        <w:rPr>
          <w:rFonts w:ascii="Arial" w:hAnsi="Arial" w:cs="Arial"/>
          <w:sz w:val="20"/>
          <w:szCs w:val="20"/>
        </w:rPr>
        <w:t xml:space="preserve">LWCS is not responsible for service fees assessed by a bank when employees make transactions on their </w:t>
      </w:r>
      <w:r w:rsidR="005E6C7C" w:rsidRPr="00103E60">
        <w:rPr>
          <w:rFonts w:ascii="Arial" w:hAnsi="Arial" w:cs="Arial"/>
          <w:sz w:val="20"/>
          <w:szCs w:val="20"/>
        </w:rPr>
        <w:t>accounts</w:t>
      </w:r>
      <w:r w:rsidRPr="00103E60">
        <w:rPr>
          <w:rFonts w:ascii="Arial" w:hAnsi="Arial" w:cs="Arial"/>
          <w:sz w:val="20"/>
          <w:szCs w:val="20"/>
        </w:rPr>
        <w:t xml:space="preserve"> prior to direct deposit funds being credited to their </w:t>
      </w:r>
      <w:r w:rsidR="005E6C7C" w:rsidRPr="00103E60">
        <w:rPr>
          <w:rFonts w:ascii="Arial" w:hAnsi="Arial" w:cs="Arial"/>
          <w:sz w:val="20"/>
          <w:szCs w:val="20"/>
        </w:rPr>
        <w:t>accounts</w:t>
      </w:r>
      <w:r w:rsidRPr="00103E60">
        <w:rPr>
          <w:rFonts w:ascii="Arial" w:hAnsi="Arial" w:cs="Arial"/>
          <w:sz w:val="20"/>
          <w:szCs w:val="20"/>
        </w:rPr>
        <w:t>. A replacement payroll check for any reason may be subject to a processing fee.</w:t>
      </w:r>
    </w:p>
    <w:p w14:paraId="228BE2EE" w14:textId="77777777" w:rsidR="000E2928" w:rsidRPr="00103E60" w:rsidRDefault="000E2928" w:rsidP="006C7F90">
      <w:pPr>
        <w:rPr>
          <w:rFonts w:ascii="Arial" w:hAnsi="Arial" w:cs="Arial"/>
          <w:b/>
          <w:bCs/>
          <w:sz w:val="20"/>
          <w:szCs w:val="20"/>
        </w:rPr>
      </w:pPr>
      <w:r w:rsidRPr="00103E60">
        <w:rPr>
          <w:rFonts w:ascii="Arial" w:hAnsi="Arial" w:cs="Arial"/>
          <w:b/>
          <w:bCs/>
          <w:sz w:val="20"/>
          <w:szCs w:val="20"/>
        </w:rPr>
        <w:t>PAYMENT SCHEDULE</w:t>
      </w:r>
    </w:p>
    <w:p w14:paraId="318352B7" w14:textId="424C33F9" w:rsidR="000E2928" w:rsidRPr="00103E60" w:rsidRDefault="000E2928" w:rsidP="000E2928">
      <w:pPr>
        <w:rPr>
          <w:rFonts w:ascii="Arial" w:hAnsi="Arial" w:cs="Arial"/>
          <w:sz w:val="20"/>
          <w:szCs w:val="20"/>
        </w:rPr>
      </w:pPr>
      <w:r w:rsidRPr="00103E60">
        <w:rPr>
          <w:rFonts w:ascii="Arial" w:hAnsi="Arial" w:cs="Arial"/>
          <w:sz w:val="20"/>
          <w:szCs w:val="20"/>
        </w:rPr>
        <w:t xml:space="preserve">Checks will be distributed on the 15th and the last working day of each month. If the 15th or </w:t>
      </w:r>
      <w:r w:rsidR="00103E60">
        <w:rPr>
          <w:rFonts w:ascii="Arial" w:hAnsi="Arial" w:cs="Arial"/>
          <w:sz w:val="20"/>
          <w:szCs w:val="20"/>
        </w:rPr>
        <w:t xml:space="preserve">the </w:t>
      </w:r>
      <w:r w:rsidRPr="00103E60">
        <w:rPr>
          <w:rFonts w:ascii="Arial" w:hAnsi="Arial" w:cs="Arial"/>
          <w:sz w:val="20"/>
          <w:szCs w:val="20"/>
        </w:rPr>
        <w:t>end of the month falls on a holiday, checks will be distributed on the last working day before the 15th or the end of the month. If you begin work on or before the 15th of the month, and you have submitted your completed employment paperwork, you will receive your first check on the last business day of the month. If you begin work after the 15th of the month, you will receive your first check on the 15th of the next month.</w:t>
      </w:r>
    </w:p>
    <w:p w14:paraId="75C0E014" w14:textId="2E55FE39" w:rsidR="000E2928" w:rsidRPr="00103E60" w:rsidRDefault="000E2928" w:rsidP="000E2928">
      <w:pPr>
        <w:rPr>
          <w:rFonts w:ascii="Arial" w:hAnsi="Arial" w:cs="Arial"/>
          <w:sz w:val="20"/>
          <w:szCs w:val="20"/>
        </w:rPr>
      </w:pPr>
      <w:r w:rsidRPr="00103E60">
        <w:rPr>
          <w:rFonts w:ascii="Arial" w:hAnsi="Arial" w:cs="Arial"/>
          <w:sz w:val="20"/>
          <w:szCs w:val="20"/>
        </w:rPr>
        <w:t xml:space="preserve">Timely payment depends on proper paperwork being completed in time to meet </w:t>
      </w:r>
      <w:r w:rsidR="00027BE7" w:rsidRPr="00103E60">
        <w:rPr>
          <w:rFonts w:ascii="Arial" w:hAnsi="Arial" w:cs="Arial"/>
          <w:sz w:val="20"/>
          <w:szCs w:val="20"/>
        </w:rPr>
        <w:t xml:space="preserve">the </w:t>
      </w:r>
      <w:r w:rsidRPr="00103E60">
        <w:rPr>
          <w:rFonts w:ascii="Arial" w:hAnsi="Arial" w:cs="Arial"/>
          <w:sz w:val="20"/>
          <w:szCs w:val="20"/>
        </w:rPr>
        <w:t>payroll cut-off.</w:t>
      </w:r>
    </w:p>
    <w:p w14:paraId="0E2188E4" w14:textId="5FF444FE" w:rsidR="000E2928" w:rsidRPr="00103E60" w:rsidRDefault="000E2928" w:rsidP="006C7F90">
      <w:pPr>
        <w:rPr>
          <w:rFonts w:ascii="Arial" w:hAnsi="Arial" w:cs="Arial"/>
          <w:b/>
          <w:bCs/>
          <w:sz w:val="20"/>
          <w:szCs w:val="20"/>
        </w:rPr>
      </w:pPr>
      <w:r w:rsidRPr="00103E60">
        <w:rPr>
          <w:rFonts w:ascii="Arial" w:hAnsi="Arial" w:cs="Arial"/>
          <w:b/>
          <w:bCs/>
          <w:sz w:val="20"/>
          <w:szCs w:val="20"/>
        </w:rPr>
        <w:t>PAYROLL DEDUCTIONS</w:t>
      </w:r>
    </w:p>
    <w:p w14:paraId="78574184" w14:textId="5CA04901" w:rsidR="005E6C7C" w:rsidRPr="00103E60" w:rsidRDefault="005E6C7C" w:rsidP="005E6C7C">
      <w:pPr>
        <w:spacing w:line="240" w:lineRule="auto"/>
        <w:jc w:val="both"/>
        <w:rPr>
          <w:rFonts w:ascii="Arial" w:hAnsi="Arial" w:cs="Arial"/>
          <w:sz w:val="20"/>
          <w:szCs w:val="20"/>
        </w:rPr>
      </w:pPr>
      <w:r w:rsidRPr="00103E60">
        <w:rPr>
          <w:rFonts w:ascii="Arial" w:hAnsi="Arial" w:cs="Arial"/>
          <w:b/>
          <w:bCs/>
          <w:sz w:val="20"/>
          <w:szCs w:val="20"/>
        </w:rPr>
        <w:t>LWCS</w:t>
      </w:r>
      <w:r w:rsidRPr="00103E60">
        <w:rPr>
          <w:rFonts w:ascii="Arial" w:hAnsi="Arial" w:cs="Arial"/>
          <w:sz w:val="20"/>
          <w:szCs w:val="20"/>
        </w:rPr>
        <w:t xml:space="preserve"> does not make improper deductions from the salaries of exempt employees and complies with the salary basis requirements of the Fair Labor Standards Act (FLSA). Employees classified as exempt from the overtime pay requirements of the FLSA will be notified of this classification at the time of hire or </w:t>
      </w:r>
      <w:r w:rsidR="00926B55" w:rsidRPr="00103E60">
        <w:rPr>
          <w:rFonts w:ascii="Arial" w:hAnsi="Arial" w:cs="Arial"/>
          <w:sz w:val="20"/>
          <w:szCs w:val="20"/>
        </w:rPr>
        <w:t xml:space="preserve">a </w:t>
      </w:r>
      <w:r w:rsidRPr="00103E60">
        <w:rPr>
          <w:rFonts w:ascii="Arial" w:hAnsi="Arial" w:cs="Arial"/>
          <w:sz w:val="20"/>
          <w:szCs w:val="20"/>
        </w:rPr>
        <w:t xml:space="preserve">change in position. </w:t>
      </w:r>
    </w:p>
    <w:p w14:paraId="639D3E67" w14:textId="4E1B3FE4" w:rsidR="00725BBF" w:rsidRPr="00103E60" w:rsidRDefault="000E2928" w:rsidP="005E6C7C">
      <w:pPr>
        <w:rPr>
          <w:rFonts w:ascii="Arial" w:hAnsi="Arial" w:cs="Arial"/>
          <w:sz w:val="20"/>
          <w:szCs w:val="20"/>
        </w:rPr>
      </w:pPr>
      <w:r w:rsidRPr="00103E60">
        <w:rPr>
          <w:rFonts w:ascii="Arial" w:hAnsi="Arial" w:cs="Arial"/>
          <w:sz w:val="20"/>
          <w:szCs w:val="20"/>
        </w:rPr>
        <w:t>For questions regarding payroll deductions</w:t>
      </w:r>
      <w:r w:rsidR="00926B55" w:rsidRPr="00103E60">
        <w:rPr>
          <w:rFonts w:ascii="Arial" w:hAnsi="Arial" w:cs="Arial"/>
          <w:sz w:val="20"/>
          <w:szCs w:val="20"/>
        </w:rPr>
        <w:t>,</w:t>
      </w:r>
      <w:r w:rsidRPr="00103E60">
        <w:rPr>
          <w:rFonts w:ascii="Arial" w:hAnsi="Arial" w:cs="Arial"/>
          <w:sz w:val="20"/>
          <w:szCs w:val="20"/>
        </w:rPr>
        <w:t xml:space="preserve"> please contact the Central Office payroll department</w:t>
      </w:r>
      <w:r w:rsidR="00C96E66">
        <w:rPr>
          <w:rFonts w:ascii="Arial" w:hAnsi="Arial" w:cs="Arial"/>
          <w:sz w:val="20"/>
          <w:szCs w:val="20"/>
        </w:rPr>
        <w:t xml:space="preserve"> at payroll@lwcharterschools.com</w:t>
      </w:r>
      <w:r w:rsidRPr="00103E60">
        <w:rPr>
          <w:rFonts w:ascii="Arial" w:hAnsi="Arial" w:cs="Arial"/>
          <w:sz w:val="20"/>
          <w:szCs w:val="20"/>
        </w:rPr>
        <w:t>.</w:t>
      </w:r>
    </w:p>
    <w:p w14:paraId="52135719" w14:textId="0072AD67" w:rsidR="00440F46" w:rsidRDefault="00440F46" w:rsidP="00725BBF">
      <w:pPr>
        <w:jc w:val="center"/>
        <w:rPr>
          <w:rFonts w:ascii="Arial" w:hAnsi="Arial" w:cs="Arial"/>
          <w:b/>
          <w:bCs/>
          <w:sz w:val="20"/>
          <w:szCs w:val="20"/>
        </w:rPr>
      </w:pPr>
    </w:p>
    <w:p w14:paraId="4A730901" w14:textId="3A2D5B3C" w:rsidR="00103E60" w:rsidRDefault="00103E60" w:rsidP="00725BBF">
      <w:pPr>
        <w:jc w:val="center"/>
        <w:rPr>
          <w:rFonts w:ascii="Arial" w:hAnsi="Arial" w:cs="Arial"/>
          <w:b/>
          <w:bCs/>
          <w:sz w:val="20"/>
          <w:szCs w:val="20"/>
        </w:rPr>
      </w:pPr>
    </w:p>
    <w:p w14:paraId="7911D300" w14:textId="3BD8AEC5" w:rsidR="00103E60" w:rsidRDefault="00103E60" w:rsidP="00725BBF">
      <w:pPr>
        <w:jc w:val="center"/>
        <w:rPr>
          <w:rFonts w:ascii="Arial" w:hAnsi="Arial" w:cs="Arial"/>
          <w:b/>
          <w:bCs/>
          <w:sz w:val="20"/>
          <w:szCs w:val="20"/>
        </w:rPr>
      </w:pPr>
    </w:p>
    <w:p w14:paraId="699590A1" w14:textId="728692BE" w:rsidR="00103E60" w:rsidRDefault="00103E60" w:rsidP="00B84EFF">
      <w:pPr>
        <w:rPr>
          <w:rFonts w:ascii="Arial" w:hAnsi="Arial" w:cs="Arial"/>
          <w:b/>
          <w:bCs/>
          <w:sz w:val="20"/>
          <w:szCs w:val="20"/>
        </w:rPr>
      </w:pPr>
    </w:p>
    <w:p w14:paraId="2FB86CF9" w14:textId="02695A59" w:rsidR="00786F43" w:rsidRDefault="00786F43" w:rsidP="00725BBF">
      <w:pPr>
        <w:jc w:val="center"/>
        <w:rPr>
          <w:rFonts w:ascii="Arial" w:hAnsi="Arial" w:cs="Arial"/>
          <w:b/>
          <w:bCs/>
          <w:sz w:val="20"/>
          <w:szCs w:val="20"/>
        </w:rPr>
      </w:pPr>
    </w:p>
    <w:p w14:paraId="1EBBA807" w14:textId="77777777" w:rsidR="00B84EFF" w:rsidRDefault="00B84EFF" w:rsidP="00725BBF">
      <w:pPr>
        <w:jc w:val="center"/>
        <w:rPr>
          <w:rFonts w:ascii="Arial" w:hAnsi="Arial" w:cs="Arial"/>
          <w:b/>
          <w:bCs/>
          <w:sz w:val="20"/>
          <w:szCs w:val="20"/>
        </w:rPr>
      </w:pPr>
    </w:p>
    <w:p w14:paraId="21304DA1" w14:textId="77777777" w:rsidR="00786F43" w:rsidRPr="00103E60" w:rsidRDefault="00786F43" w:rsidP="00725BBF">
      <w:pPr>
        <w:jc w:val="center"/>
        <w:rPr>
          <w:rFonts w:ascii="Arial" w:hAnsi="Arial" w:cs="Arial"/>
          <w:b/>
          <w:bCs/>
          <w:sz w:val="20"/>
          <w:szCs w:val="20"/>
        </w:rPr>
      </w:pPr>
    </w:p>
    <w:p w14:paraId="27BF529B" w14:textId="2F43AB67" w:rsidR="000E2928" w:rsidRPr="00103E60" w:rsidRDefault="000E2928" w:rsidP="00725BBF">
      <w:pPr>
        <w:jc w:val="center"/>
        <w:rPr>
          <w:rFonts w:ascii="Arial" w:hAnsi="Arial" w:cs="Arial"/>
          <w:b/>
          <w:bCs/>
          <w:sz w:val="20"/>
          <w:szCs w:val="20"/>
        </w:rPr>
      </w:pPr>
      <w:r w:rsidRPr="00103E60">
        <w:rPr>
          <w:rFonts w:ascii="Arial" w:hAnsi="Arial" w:cs="Arial"/>
          <w:b/>
          <w:bCs/>
          <w:sz w:val="20"/>
          <w:szCs w:val="20"/>
        </w:rPr>
        <w:lastRenderedPageBreak/>
        <w:t>ACKNOWLEDGEMENT OF RECEIPT</w:t>
      </w:r>
    </w:p>
    <w:p w14:paraId="71D0D23B" w14:textId="45EFAC2F" w:rsidR="000E2928" w:rsidRPr="00103E60" w:rsidRDefault="000E2928" w:rsidP="000E2928">
      <w:pPr>
        <w:rPr>
          <w:rFonts w:ascii="Arial" w:hAnsi="Arial" w:cs="Arial"/>
          <w:sz w:val="20"/>
          <w:szCs w:val="20"/>
        </w:rPr>
      </w:pPr>
      <w:r w:rsidRPr="00103E60">
        <w:rPr>
          <w:rFonts w:ascii="Arial" w:hAnsi="Arial" w:cs="Arial"/>
          <w:sz w:val="20"/>
          <w:szCs w:val="20"/>
        </w:rPr>
        <w:t xml:space="preserve">I acknowledge having received the Lake Wales Charter Schools Employee Handbook. I accept my responsibility to read and understand this handbook, including the Lake Wales Charter Schools’ policy on </w:t>
      </w:r>
      <w:r w:rsidR="00C409FF" w:rsidRPr="00103E60">
        <w:rPr>
          <w:rFonts w:ascii="Arial" w:hAnsi="Arial" w:cs="Arial"/>
          <w:sz w:val="20"/>
          <w:szCs w:val="20"/>
        </w:rPr>
        <w:t xml:space="preserve">the </w:t>
      </w:r>
      <w:r w:rsidRPr="00103E60">
        <w:rPr>
          <w:rFonts w:ascii="Arial" w:hAnsi="Arial" w:cs="Arial"/>
          <w:sz w:val="20"/>
          <w:szCs w:val="20"/>
        </w:rPr>
        <w:t xml:space="preserve">Code of Ethics/Principles of Professional Conduct. I understand the topics discussed in this handbook represent the general policies </w:t>
      </w:r>
      <w:r w:rsidR="00C409FF" w:rsidRPr="00103E60">
        <w:rPr>
          <w:rFonts w:ascii="Arial" w:hAnsi="Arial" w:cs="Arial"/>
          <w:sz w:val="20"/>
          <w:szCs w:val="20"/>
        </w:rPr>
        <w:t xml:space="preserve">of </w:t>
      </w:r>
      <w:r w:rsidRPr="00103E60">
        <w:rPr>
          <w:rFonts w:ascii="Arial" w:hAnsi="Arial" w:cs="Arial"/>
          <w:sz w:val="20"/>
          <w:szCs w:val="20"/>
        </w:rPr>
        <w:t>the Lake Wales Charter Schools and that my employing agency may impose additional requirements, depending upon the nature of my position and the authority granted by the agency.</w:t>
      </w:r>
    </w:p>
    <w:p w14:paraId="731E1E09" w14:textId="77777777" w:rsidR="000E2928" w:rsidRPr="00103E60" w:rsidRDefault="000E2928" w:rsidP="000E2928">
      <w:pPr>
        <w:rPr>
          <w:rFonts w:ascii="Arial" w:hAnsi="Arial" w:cs="Arial"/>
          <w:sz w:val="20"/>
          <w:szCs w:val="20"/>
        </w:rPr>
      </w:pPr>
    </w:p>
    <w:p w14:paraId="6573422B" w14:textId="4C94113E" w:rsidR="000E2928" w:rsidRPr="00103E60" w:rsidRDefault="000E2928" w:rsidP="00C24BAB">
      <w:pPr>
        <w:pStyle w:val="NoSpacing"/>
        <w:rPr>
          <w:rFonts w:ascii="Arial" w:hAnsi="Arial" w:cs="Arial"/>
          <w:sz w:val="20"/>
          <w:szCs w:val="20"/>
        </w:rPr>
      </w:pPr>
      <w:r w:rsidRPr="00103E60">
        <w:rPr>
          <w:rFonts w:ascii="Arial" w:hAnsi="Arial" w:cs="Arial"/>
          <w:sz w:val="20"/>
          <w:szCs w:val="20"/>
        </w:rPr>
        <w:t>Employee Name:</w:t>
      </w:r>
      <w:r w:rsidR="00C24BAB" w:rsidRPr="00103E60">
        <w:rPr>
          <w:rFonts w:ascii="Arial" w:hAnsi="Arial" w:cs="Arial"/>
          <w:sz w:val="20"/>
          <w:szCs w:val="20"/>
        </w:rPr>
        <w:t xml:space="preserve"> ___________________________________________________</w:t>
      </w:r>
      <w:r w:rsidRPr="00103E60">
        <w:rPr>
          <w:rFonts w:ascii="Arial" w:hAnsi="Arial" w:cs="Arial"/>
          <w:sz w:val="20"/>
          <w:szCs w:val="20"/>
        </w:rPr>
        <w:t xml:space="preserve">   </w:t>
      </w:r>
      <w:r w:rsidRPr="00103E60">
        <w:rPr>
          <w:rFonts w:ascii="Arial" w:hAnsi="Arial" w:cs="Arial"/>
          <w:sz w:val="20"/>
          <w:szCs w:val="20"/>
        </w:rPr>
        <w:tab/>
      </w:r>
    </w:p>
    <w:p w14:paraId="11BE520D" w14:textId="77777777" w:rsidR="000E2928" w:rsidRPr="00103E60" w:rsidRDefault="000E2928" w:rsidP="00C24BAB">
      <w:pPr>
        <w:pStyle w:val="NoSpacing"/>
        <w:ind w:left="2880" w:firstLine="720"/>
        <w:rPr>
          <w:rFonts w:ascii="Arial" w:hAnsi="Arial" w:cs="Arial"/>
          <w:sz w:val="20"/>
          <w:szCs w:val="20"/>
        </w:rPr>
      </w:pPr>
      <w:r w:rsidRPr="00103E60">
        <w:rPr>
          <w:rFonts w:ascii="Arial" w:hAnsi="Arial" w:cs="Arial"/>
          <w:sz w:val="20"/>
          <w:szCs w:val="20"/>
        </w:rPr>
        <w:t>(Please print)</w:t>
      </w:r>
    </w:p>
    <w:p w14:paraId="4D5E7BD0" w14:textId="77777777" w:rsidR="000E2928" w:rsidRPr="00103E60" w:rsidRDefault="000E2928" w:rsidP="000E2928">
      <w:pPr>
        <w:rPr>
          <w:rFonts w:ascii="Arial" w:hAnsi="Arial" w:cs="Arial"/>
          <w:sz w:val="20"/>
          <w:szCs w:val="20"/>
        </w:rPr>
      </w:pPr>
    </w:p>
    <w:p w14:paraId="3CC0B227" w14:textId="77777777" w:rsidR="000E2928" w:rsidRPr="00103E60" w:rsidRDefault="000E2928" w:rsidP="000E2928">
      <w:pPr>
        <w:rPr>
          <w:rFonts w:ascii="Arial" w:hAnsi="Arial" w:cs="Arial"/>
          <w:sz w:val="20"/>
          <w:szCs w:val="20"/>
        </w:rPr>
      </w:pPr>
    </w:p>
    <w:p w14:paraId="477F68F8" w14:textId="6AD42360" w:rsidR="000E2928" w:rsidRPr="00103E60" w:rsidRDefault="00C24BAB" w:rsidP="000E2928">
      <w:pPr>
        <w:rPr>
          <w:rFonts w:ascii="Arial" w:hAnsi="Arial" w:cs="Arial"/>
          <w:sz w:val="20"/>
          <w:szCs w:val="20"/>
        </w:rPr>
      </w:pPr>
      <w:r w:rsidRPr="00103E60">
        <w:rPr>
          <w:rFonts w:ascii="Arial" w:hAnsi="Arial" w:cs="Arial"/>
          <w:sz w:val="20"/>
          <w:szCs w:val="20"/>
        </w:rPr>
        <w:t>__________________________________                               __________________</w:t>
      </w:r>
    </w:p>
    <w:p w14:paraId="7DEAD406" w14:textId="630EDF29" w:rsidR="000E2928" w:rsidRPr="00103E60" w:rsidRDefault="000E2928" w:rsidP="000E2928">
      <w:pPr>
        <w:rPr>
          <w:rFonts w:ascii="Arial" w:hAnsi="Arial" w:cs="Arial"/>
          <w:sz w:val="20"/>
          <w:szCs w:val="20"/>
        </w:rPr>
      </w:pPr>
      <w:r w:rsidRPr="00103E60">
        <w:rPr>
          <w:rFonts w:ascii="Arial" w:hAnsi="Arial" w:cs="Arial"/>
          <w:sz w:val="20"/>
          <w:szCs w:val="20"/>
        </w:rPr>
        <w:t>Employee Signature</w:t>
      </w:r>
      <w:r w:rsidRPr="00103E60">
        <w:rPr>
          <w:rFonts w:ascii="Arial" w:hAnsi="Arial" w:cs="Arial"/>
          <w:sz w:val="20"/>
          <w:szCs w:val="20"/>
        </w:rPr>
        <w:tab/>
      </w:r>
      <w:r w:rsidR="00C24BAB" w:rsidRPr="00103E60">
        <w:rPr>
          <w:rFonts w:ascii="Arial" w:hAnsi="Arial" w:cs="Arial"/>
          <w:sz w:val="20"/>
          <w:szCs w:val="20"/>
        </w:rPr>
        <w:tab/>
      </w:r>
      <w:r w:rsidR="00C24BAB" w:rsidRPr="00103E60">
        <w:rPr>
          <w:rFonts w:ascii="Arial" w:hAnsi="Arial" w:cs="Arial"/>
          <w:sz w:val="20"/>
          <w:szCs w:val="20"/>
        </w:rPr>
        <w:tab/>
      </w:r>
      <w:r w:rsidR="00C24BAB" w:rsidRPr="00103E60">
        <w:rPr>
          <w:rFonts w:ascii="Arial" w:hAnsi="Arial" w:cs="Arial"/>
          <w:sz w:val="20"/>
          <w:szCs w:val="20"/>
        </w:rPr>
        <w:tab/>
      </w:r>
      <w:r w:rsidR="00C24BAB" w:rsidRPr="00103E60">
        <w:rPr>
          <w:rFonts w:ascii="Arial" w:hAnsi="Arial" w:cs="Arial"/>
          <w:sz w:val="20"/>
          <w:szCs w:val="20"/>
        </w:rPr>
        <w:tab/>
      </w:r>
      <w:r w:rsidR="00C24BAB" w:rsidRPr="00103E60">
        <w:rPr>
          <w:rFonts w:ascii="Arial" w:hAnsi="Arial" w:cs="Arial"/>
          <w:sz w:val="20"/>
          <w:szCs w:val="20"/>
        </w:rPr>
        <w:tab/>
      </w:r>
      <w:r w:rsidRPr="00103E60">
        <w:rPr>
          <w:rFonts w:ascii="Arial" w:hAnsi="Arial" w:cs="Arial"/>
          <w:sz w:val="20"/>
          <w:szCs w:val="20"/>
        </w:rPr>
        <w:t>Date</w:t>
      </w:r>
    </w:p>
    <w:p w14:paraId="1D0B2286" w14:textId="224E0A95" w:rsidR="000E2928" w:rsidRPr="00103E60" w:rsidRDefault="000E2928" w:rsidP="005E6C7C">
      <w:pPr>
        <w:jc w:val="center"/>
        <w:rPr>
          <w:rFonts w:ascii="Arial" w:hAnsi="Arial" w:cs="Arial"/>
          <w:b/>
          <w:bCs/>
          <w:sz w:val="20"/>
          <w:szCs w:val="20"/>
        </w:rPr>
      </w:pPr>
      <w:r w:rsidRPr="00103E60">
        <w:rPr>
          <w:rFonts w:ascii="Arial" w:hAnsi="Arial" w:cs="Arial"/>
          <w:b/>
          <w:bCs/>
          <w:sz w:val="20"/>
          <w:szCs w:val="20"/>
        </w:rPr>
        <w:t>CODE OF ETHICS/PRINCIPLES OF PROFESSIONAL CONDUCT</w:t>
      </w:r>
    </w:p>
    <w:p w14:paraId="4F382035" w14:textId="4398AE9A" w:rsidR="000E2928" w:rsidRPr="00103E60" w:rsidRDefault="000E2928" w:rsidP="000E2928">
      <w:pPr>
        <w:rPr>
          <w:rFonts w:ascii="Arial" w:hAnsi="Arial" w:cs="Arial"/>
          <w:sz w:val="20"/>
          <w:szCs w:val="20"/>
        </w:rPr>
      </w:pPr>
      <w:r w:rsidRPr="00103E60">
        <w:rPr>
          <w:rFonts w:ascii="Arial" w:hAnsi="Arial" w:cs="Arial"/>
          <w:sz w:val="20"/>
          <w:szCs w:val="20"/>
        </w:rPr>
        <w:t>The Education Standards Commission drafted the Code of Ethics and Principles of Professional Conduct</w:t>
      </w:r>
      <w:r w:rsidR="00C96E66">
        <w:rPr>
          <w:rFonts w:ascii="Arial" w:hAnsi="Arial" w:cs="Arial"/>
          <w:sz w:val="20"/>
          <w:szCs w:val="20"/>
        </w:rPr>
        <w:t>,</w:t>
      </w:r>
      <w:r w:rsidRPr="00103E60">
        <w:rPr>
          <w:rFonts w:ascii="Arial" w:hAnsi="Arial" w:cs="Arial"/>
          <w:sz w:val="20"/>
          <w:szCs w:val="20"/>
        </w:rPr>
        <w:t xml:space="preserve"> which were adopted by the State Board of Education as rules on June 15, 1982. As a part of the Florida Administrative Code, these rules are enforced by the Education Practices Commission. Violation of the Principles of Professional Conduct can result in the revocation or suspension of the teaching certificate, probation, fine, or restriction of the scope of practice.</w:t>
      </w:r>
    </w:p>
    <w:p w14:paraId="0AD02520" w14:textId="536F1420" w:rsidR="000E2928" w:rsidRPr="00103E60" w:rsidRDefault="000E2928" w:rsidP="000E2928">
      <w:pPr>
        <w:rPr>
          <w:rFonts w:ascii="Arial" w:hAnsi="Arial" w:cs="Arial"/>
          <w:sz w:val="20"/>
          <w:szCs w:val="20"/>
        </w:rPr>
      </w:pPr>
      <w:r w:rsidRPr="00103E60">
        <w:rPr>
          <w:rFonts w:ascii="Arial" w:hAnsi="Arial" w:cs="Arial"/>
          <w:sz w:val="20"/>
          <w:szCs w:val="20"/>
        </w:rPr>
        <w:t>As a means of implementing the Code of Ethics and the Principles of Professional Conduct, please sign this form and return it to your school secretary</w:t>
      </w:r>
      <w:r w:rsidR="00C96E66">
        <w:rPr>
          <w:rFonts w:ascii="Arial" w:hAnsi="Arial" w:cs="Arial"/>
          <w:sz w:val="20"/>
          <w:szCs w:val="20"/>
        </w:rPr>
        <w:t>,</w:t>
      </w:r>
      <w:r w:rsidRPr="00103E60">
        <w:rPr>
          <w:rFonts w:ascii="Arial" w:hAnsi="Arial" w:cs="Arial"/>
          <w:sz w:val="20"/>
          <w:szCs w:val="20"/>
        </w:rPr>
        <w:t xml:space="preserve"> who will place it in your personnel record.</w:t>
      </w:r>
    </w:p>
    <w:p w14:paraId="4F9069C2" w14:textId="26350A67" w:rsidR="000E2928" w:rsidRPr="00103E60" w:rsidRDefault="000E2928" w:rsidP="000E2928">
      <w:pPr>
        <w:rPr>
          <w:rFonts w:ascii="Arial" w:hAnsi="Arial" w:cs="Arial"/>
          <w:sz w:val="20"/>
          <w:szCs w:val="20"/>
        </w:rPr>
      </w:pPr>
      <w:r w:rsidRPr="00103E60">
        <w:rPr>
          <w:rFonts w:ascii="Arial" w:hAnsi="Arial" w:cs="Arial"/>
          <w:sz w:val="20"/>
          <w:szCs w:val="20"/>
        </w:rPr>
        <w:t>“I ACKNOWLEDGE RECEIPT OF THE CODE OF ETHICS AND PRINCIPLES OF PROFESSIONAL CONDUCT OF THE EDUCATION PROFESSION IN FLORIDA</w:t>
      </w:r>
      <w:r w:rsidR="00C409FF" w:rsidRPr="00103E60">
        <w:rPr>
          <w:rFonts w:ascii="Arial" w:hAnsi="Arial" w:cs="Arial"/>
          <w:sz w:val="20"/>
          <w:szCs w:val="20"/>
        </w:rPr>
        <w:t>”</w:t>
      </w:r>
    </w:p>
    <w:p w14:paraId="7236288A" w14:textId="77777777" w:rsidR="000E2928" w:rsidRPr="00103E60" w:rsidRDefault="000E2928" w:rsidP="000E2928">
      <w:pPr>
        <w:rPr>
          <w:rFonts w:ascii="Arial" w:hAnsi="Arial" w:cs="Arial"/>
          <w:sz w:val="20"/>
          <w:szCs w:val="20"/>
        </w:rPr>
      </w:pPr>
    </w:p>
    <w:p w14:paraId="22BE3A02" w14:textId="4703AA87" w:rsidR="000E2928" w:rsidRPr="00103E60" w:rsidRDefault="00C24BAB" w:rsidP="000E2928">
      <w:pPr>
        <w:rPr>
          <w:rFonts w:ascii="Arial" w:hAnsi="Arial" w:cs="Arial"/>
          <w:sz w:val="20"/>
          <w:szCs w:val="20"/>
        </w:rPr>
      </w:pPr>
      <w:r w:rsidRPr="00103E60">
        <w:rPr>
          <w:rFonts w:ascii="Arial" w:hAnsi="Arial" w:cs="Arial"/>
          <w:sz w:val="20"/>
          <w:szCs w:val="20"/>
        </w:rPr>
        <w:t>_______________________________                                ____________________________</w:t>
      </w:r>
    </w:p>
    <w:p w14:paraId="76C42C93" w14:textId="63214B60" w:rsidR="000E2928" w:rsidRPr="00103E60" w:rsidRDefault="000E2928" w:rsidP="000E2928">
      <w:pPr>
        <w:rPr>
          <w:rFonts w:ascii="Arial" w:hAnsi="Arial" w:cs="Arial"/>
          <w:sz w:val="20"/>
          <w:szCs w:val="20"/>
        </w:rPr>
      </w:pPr>
      <w:r w:rsidRPr="00103E60">
        <w:rPr>
          <w:rFonts w:ascii="Arial" w:hAnsi="Arial" w:cs="Arial"/>
          <w:sz w:val="20"/>
          <w:szCs w:val="20"/>
        </w:rPr>
        <w:t>Name</w:t>
      </w:r>
      <w:r w:rsidRPr="00103E60">
        <w:rPr>
          <w:rFonts w:ascii="Arial" w:hAnsi="Arial" w:cs="Arial"/>
          <w:sz w:val="20"/>
          <w:szCs w:val="20"/>
        </w:rPr>
        <w:tab/>
      </w:r>
      <w:r w:rsidR="00C24BAB" w:rsidRPr="00103E60">
        <w:rPr>
          <w:rFonts w:ascii="Arial" w:hAnsi="Arial" w:cs="Arial"/>
          <w:sz w:val="20"/>
          <w:szCs w:val="20"/>
        </w:rPr>
        <w:t xml:space="preserve">                                                                                        </w:t>
      </w:r>
      <w:r w:rsidRPr="00103E60">
        <w:rPr>
          <w:rFonts w:ascii="Arial" w:hAnsi="Arial" w:cs="Arial"/>
          <w:sz w:val="20"/>
          <w:szCs w:val="20"/>
        </w:rPr>
        <w:t>Signature</w:t>
      </w:r>
    </w:p>
    <w:p w14:paraId="10D4D55E" w14:textId="77777777" w:rsidR="000E2928" w:rsidRPr="00103E60" w:rsidRDefault="000E2928" w:rsidP="000E2928">
      <w:pPr>
        <w:rPr>
          <w:rFonts w:ascii="Arial" w:hAnsi="Arial" w:cs="Arial"/>
          <w:sz w:val="20"/>
          <w:szCs w:val="20"/>
        </w:rPr>
      </w:pPr>
    </w:p>
    <w:p w14:paraId="500A3DBB" w14:textId="502C4084" w:rsidR="000E2928" w:rsidRPr="00103E60" w:rsidRDefault="00C24BAB" w:rsidP="000E2928">
      <w:pPr>
        <w:rPr>
          <w:rFonts w:ascii="Arial" w:hAnsi="Arial" w:cs="Arial"/>
          <w:sz w:val="20"/>
          <w:szCs w:val="20"/>
        </w:rPr>
      </w:pPr>
      <w:r w:rsidRPr="00103E60">
        <w:rPr>
          <w:rFonts w:ascii="Arial" w:hAnsi="Arial" w:cs="Arial"/>
          <w:sz w:val="20"/>
          <w:szCs w:val="20"/>
        </w:rPr>
        <w:t>_______________________________                                _____________________________</w:t>
      </w:r>
    </w:p>
    <w:p w14:paraId="64E6ECA7" w14:textId="59A7C8A6" w:rsidR="00A1577E" w:rsidRPr="00103E60" w:rsidRDefault="000E2928" w:rsidP="000E2928">
      <w:pPr>
        <w:rPr>
          <w:rFonts w:ascii="Arial" w:hAnsi="Arial" w:cs="Arial"/>
          <w:sz w:val="20"/>
          <w:szCs w:val="20"/>
        </w:rPr>
      </w:pPr>
      <w:r w:rsidRPr="00103E60">
        <w:rPr>
          <w:rFonts w:ascii="Arial" w:hAnsi="Arial" w:cs="Arial"/>
          <w:sz w:val="20"/>
          <w:szCs w:val="20"/>
        </w:rPr>
        <w:t>School</w:t>
      </w:r>
      <w:r w:rsidRPr="00103E60">
        <w:rPr>
          <w:rFonts w:ascii="Arial" w:hAnsi="Arial" w:cs="Arial"/>
          <w:sz w:val="20"/>
          <w:szCs w:val="20"/>
        </w:rPr>
        <w:tab/>
      </w:r>
      <w:r w:rsidRPr="00103E60">
        <w:rPr>
          <w:rFonts w:ascii="Arial" w:hAnsi="Arial" w:cs="Arial"/>
          <w:sz w:val="20"/>
          <w:szCs w:val="20"/>
        </w:rPr>
        <w:tab/>
      </w:r>
      <w:r w:rsidR="00C24BAB" w:rsidRPr="00103E60">
        <w:rPr>
          <w:rFonts w:ascii="Arial" w:hAnsi="Arial" w:cs="Arial"/>
          <w:sz w:val="20"/>
          <w:szCs w:val="20"/>
        </w:rPr>
        <w:t xml:space="preserve">                                                                        </w:t>
      </w:r>
      <w:r w:rsidRPr="00103E60">
        <w:rPr>
          <w:rFonts w:ascii="Arial" w:hAnsi="Arial" w:cs="Arial"/>
          <w:sz w:val="20"/>
          <w:szCs w:val="20"/>
        </w:rPr>
        <w:t>Position</w:t>
      </w:r>
    </w:p>
    <w:p w14:paraId="0C47B2A9" w14:textId="5C4F7364" w:rsidR="00725BBF" w:rsidRPr="00103E60" w:rsidRDefault="00725BBF" w:rsidP="000E2928">
      <w:pPr>
        <w:rPr>
          <w:rFonts w:ascii="Arial" w:hAnsi="Arial" w:cs="Arial"/>
          <w:b/>
          <w:sz w:val="20"/>
          <w:szCs w:val="20"/>
        </w:rPr>
      </w:pPr>
      <w:r w:rsidRPr="00103E60">
        <w:rPr>
          <w:rFonts w:ascii="Arial" w:hAnsi="Arial" w:cs="Arial"/>
          <w:b/>
          <w:sz w:val="20"/>
          <w:szCs w:val="20"/>
        </w:rPr>
        <w:t>TO BE PLACED IN THE EMPLOYEE’S FILE</w:t>
      </w:r>
    </w:p>
    <w:p w14:paraId="783CCD75" w14:textId="4FA2F03F" w:rsidR="00725BBF" w:rsidRPr="00103E60" w:rsidRDefault="00725BBF" w:rsidP="000E2928">
      <w:pPr>
        <w:rPr>
          <w:rFonts w:ascii="Arial" w:hAnsi="Arial" w:cs="Arial"/>
          <w:b/>
          <w:sz w:val="20"/>
          <w:szCs w:val="20"/>
        </w:rPr>
      </w:pPr>
    </w:p>
    <w:p w14:paraId="7FB563C0" w14:textId="77777777" w:rsidR="00C96E66" w:rsidRDefault="00C96E66" w:rsidP="00725BBF">
      <w:pPr>
        <w:jc w:val="center"/>
        <w:rPr>
          <w:rFonts w:ascii="Arial" w:hAnsi="Arial" w:cs="Arial"/>
          <w:b/>
          <w:caps/>
          <w:sz w:val="20"/>
          <w:szCs w:val="20"/>
        </w:rPr>
      </w:pPr>
    </w:p>
    <w:p w14:paraId="3A627FB3" w14:textId="77777777" w:rsidR="00C96E66" w:rsidRDefault="00C96E66" w:rsidP="00725BBF">
      <w:pPr>
        <w:jc w:val="center"/>
        <w:rPr>
          <w:rFonts w:ascii="Arial" w:hAnsi="Arial" w:cs="Arial"/>
          <w:b/>
          <w:caps/>
          <w:sz w:val="20"/>
          <w:szCs w:val="20"/>
        </w:rPr>
      </w:pPr>
    </w:p>
    <w:p w14:paraId="2B5DD327" w14:textId="77777777" w:rsidR="00C96E66" w:rsidRDefault="00C96E66" w:rsidP="00725BBF">
      <w:pPr>
        <w:jc w:val="center"/>
        <w:rPr>
          <w:rFonts w:ascii="Arial" w:hAnsi="Arial" w:cs="Arial"/>
          <w:b/>
          <w:caps/>
          <w:sz w:val="20"/>
          <w:szCs w:val="20"/>
        </w:rPr>
      </w:pPr>
    </w:p>
    <w:p w14:paraId="70DBAB44" w14:textId="77777777" w:rsidR="00C96E66" w:rsidRDefault="00C96E66" w:rsidP="00725BBF">
      <w:pPr>
        <w:jc w:val="center"/>
        <w:rPr>
          <w:rFonts w:ascii="Arial" w:hAnsi="Arial" w:cs="Arial"/>
          <w:b/>
          <w:caps/>
          <w:sz w:val="20"/>
          <w:szCs w:val="20"/>
        </w:rPr>
      </w:pPr>
    </w:p>
    <w:p w14:paraId="3EF9311F" w14:textId="77777777" w:rsidR="00C96E66" w:rsidRDefault="00C96E66" w:rsidP="00725BBF">
      <w:pPr>
        <w:jc w:val="center"/>
        <w:rPr>
          <w:rFonts w:ascii="Arial" w:hAnsi="Arial" w:cs="Arial"/>
          <w:b/>
          <w:caps/>
          <w:sz w:val="20"/>
          <w:szCs w:val="20"/>
        </w:rPr>
      </w:pPr>
    </w:p>
    <w:p w14:paraId="416D21E6" w14:textId="364638AE" w:rsidR="00725BBF" w:rsidRPr="00103E60" w:rsidRDefault="00725BBF" w:rsidP="00725BBF">
      <w:pPr>
        <w:jc w:val="center"/>
        <w:rPr>
          <w:rFonts w:ascii="Arial" w:hAnsi="Arial" w:cs="Arial"/>
          <w:b/>
          <w:caps/>
          <w:sz w:val="20"/>
          <w:szCs w:val="20"/>
        </w:rPr>
      </w:pPr>
      <w:r w:rsidRPr="00103E60">
        <w:rPr>
          <w:rFonts w:ascii="Arial" w:hAnsi="Arial" w:cs="Arial"/>
          <w:b/>
          <w:caps/>
          <w:sz w:val="20"/>
          <w:szCs w:val="20"/>
        </w:rPr>
        <w:lastRenderedPageBreak/>
        <w:t>EMPLOYEE ACKNOWLEDGMENT AND Receipt of Harassment Policy</w:t>
      </w:r>
    </w:p>
    <w:p w14:paraId="12BA3F1D" w14:textId="77777777" w:rsidR="00725BBF" w:rsidRPr="00103E60" w:rsidRDefault="00725BBF" w:rsidP="00725BBF">
      <w:pPr>
        <w:pStyle w:val="NoSpacing"/>
        <w:jc w:val="both"/>
        <w:rPr>
          <w:rFonts w:ascii="Arial" w:hAnsi="Arial" w:cs="Arial"/>
          <w:sz w:val="20"/>
          <w:szCs w:val="20"/>
        </w:rPr>
      </w:pPr>
      <w:r w:rsidRPr="00103E60">
        <w:rPr>
          <w:rFonts w:ascii="Arial" w:hAnsi="Arial" w:cs="Arial"/>
          <w:sz w:val="20"/>
          <w:szCs w:val="20"/>
        </w:rPr>
        <w:t>I have read and understand the company’s Harassment Policy. My signature below confirms my knowledge, acceptance, and agreement to comply with the policy.</w:t>
      </w:r>
    </w:p>
    <w:p w14:paraId="0E13E4C0" w14:textId="77777777" w:rsidR="00725BBF" w:rsidRPr="00103E60" w:rsidRDefault="00725BBF" w:rsidP="00725BBF">
      <w:pPr>
        <w:pStyle w:val="NoSpacing"/>
        <w:jc w:val="both"/>
        <w:rPr>
          <w:rFonts w:ascii="Arial" w:hAnsi="Arial" w:cs="Arial"/>
          <w:sz w:val="20"/>
          <w:szCs w:val="20"/>
        </w:rPr>
      </w:pPr>
    </w:p>
    <w:p w14:paraId="2C3B497B" w14:textId="77777777" w:rsidR="00725BBF" w:rsidRPr="00103E60" w:rsidRDefault="00725BBF" w:rsidP="00725BBF">
      <w:pPr>
        <w:pStyle w:val="NoSpacing"/>
        <w:jc w:val="both"/>
        <w:rPr>
          <w:rFonts w:ascii="Arial" w:hAnsi="Arial" w:cs="Arial"/>
          <w:sz w:val="20"/>
          <w:szCs w:val="20"/>
        </w:rPr>
      </w:pPr>
    </w:p>
    <w:p w14:paraId="797EC235" w14:textId="77777777" w:rsidR="00725BBF" w:rsidRPr="00103E60" w:rsidRDefault="00725BBF" w:rsidP="00725BBF">
      <w:pPr>
        <w:spacing w:after="0"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_____________________________________</w:t>
      </w:r>
    </w:p>
    <w:p w14:paraId="0EED52E2" w14:textId="77777777" w:rsidR="00725BBF" w:rsidRPr="00103E60" w:rsidRDefault="00725BBF" w:rsidP="00725BBF">
      <w:pPr>
        <w:spacing w:after="0"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Employee’s Name in Print</w:t>
      </w:r>
    </w:p>
    <w:p w14:paraId="419163AB" w14:textId="77777777" w:rsidR="00725BBF" w:rsidRPr="00103E60" w:rsidRDefault="00725BBF" w:rsidP="00725BBF">
      <w:pPr>
        <w:spacing w:line="240" w:lineRule="auto"/>
        <w:jc w:val="both"/>
        <w:rPr>
          <w:rFonts w:ascii="Arial" w:eastAsia="Times New Roman" w:hAnsi="Arial" w:cs="Arial"/>
          <w:color w:val="000000"/>
          <w:sz w:val="20"/>
          <w:szCs w:val="20"/>
        </w:rPr>
      </w:pPr>
    </w:p>
    <w:p w14:paraId="01A98079" w14:textId="77777777" w:rsidR="00725BBF" w:rsidRPr="00103E60" w:rsidRDefault="00725BBF" w:rsidP="00725BBF">
      <w:pPr>
        <w:spacing w:after="0"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_____________________________________</w:t>
      </w:r>
    </w:p>
    <w:p w14:paraId="5EB26444" w14:textId="77777777" w:rsidR="00725BBF" w:rsidRPr="00103E60" w:rsidRDefault="00725BBF" w:rsidP="00725BBF">
      <w:pPr>
        <w:spacing w:after="0"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Signature of Employee</w:t>
      </w:r>
    </w:p>
    <w:p w14:paraId="7CBD7B63" w14:textId="77777777" w:rsidR="00725BBF" w:rsidRPr="00103E60" w:rsidRDefault="00725BBF" w:rsidP="00725BBF">
      <w:pPr>
        <w:spacing w:line="240" w:lineRule="auto"/>
        <w:jc w:val="both"/>
        <w:rPr>
          <w:rFonts w:ascii="Arial" w:eastAsia="Times New Roman" w:hAnsi="Arial" w:cs="Arial"/>
          <w:color w:val="000000"/>
          <w:sz w:val="20"/>
          <w:szCs w:val="20"/>
        </w:rPr>
      </w:pPr>
    </w:p>
    <w:p w14:paraId="0C3385D8" w14:textId="77777777" w:rsidR="00725BBF" w:rsidRPr="00103E60" w:rsidRDefault="00725BBF" w:rsidP="00725BBF">
      <w:pPr>
        <w:spacing w:after="0"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______________________________________</w:t>
      </w:r>
    </w:p>
    <w:p w14:paraId="2FA27321" w14:textId="77777777" w:rsidR="00725BBF" w:rsidRPr="00103E60" w:rsidRDefault="00725BBF" w:rsidP="00725BBF">
      <w:pPr>
        <w:spacing w:after="0" w:line="240" w:lineRule="auto"/>
        <w:jc w:val="both"/>
        <w:rPr>
          <w:rFonts w:ascii="Arial" w:eastAsia="Times New Roman" w:hAnsi="Arial" w:cs="Arial"/>
          <w:color w:val="000000"/>
          <w:sz w:val="20"/>
          <w:szCs w:val="20"/>
        </w:rPr>
      </w:pPr>
      <w:r w:rsidRPr="00103E60">
        <w:rPr>
          <w:rFonts w:ascii="Arial" w:eastAsia="Times New Roman" w:hAnsi="Arial" w:cs="Arial"/>
          <w:color w:val="000000"/>
          <w:sz w:val="20"/>
          <w:szCs w:val="20"/>
        </w:rPr>
        <w:t>Date Signed by Employee</w:t>
      </w:r>
    </w:p>
    <w:p w14:paraId="062793A8" w14:textId="77777777" w:rsidR="00725BBF" w:rsidRPr="00103E60" w:rsidRDefault="00725BBF" w:rsidP="00725BBF">
      <w:pPr>
        <w:jc w:val="both"/>
        <w:rPr>
          <w:rFonts w:ascii="Arial" w:hAnsi="Arial" w:cs="Arial"/>
          <w:b/>
          <w:sz w:val="20"/>
          <w:szCs w:val="20"/>
        </w:rPr>
      </w:pPr>
    </w:p>
    <w:p w14:paraId="37583F44" w14:textId="5A32F500" w:rsidR="00725BBF" w:rsidRPr="00103E60" w:rsidRDefault="00725BBF" w:rsidP="00725BBF">
      <w:pPr>
        <w:jc w:val="both"/>
        <w:rPr>
          <w:rFonts w:ascii="Arial" w:hAnsi="Arial" w:cs="Arial"/>
          <w:b/>
          <w:sz w:val="20"/>
          <w:szCs w:val="20"/>
        </w:rPr>
      </w:pPr>
      <w:r w:rsidRPr="00103E60">
        <w:rPr>
          <w:rFonts w:ascii="Arial" w:hAnsi="Arial" w:cs="Arial"/>
          <w:b/>
          <w:sz w:val="20"/>
          <w:szCs w:val="20"/>
        </w:rPr>
        <w:t xml:space="preserve">TO BE PLACED IN </w:t>
      </w:r>
      <w:r w:rsidR="00C409FF" w:rsidRPr="00103E60">
        <w:rPr>
          <w:rFonts w:ascii="Arial" w:hAnsi="Arial" w:cs="Arial"/>
          <w:b/>
          <w:sz w:val="20"/>
          <w:szCs w:val="20"/>
        </w:rPr>
        <w:t xml:space="preserve">THE </w:t>
      </w:r>
      <w:r w:rsidRPr="00103E60">
        <w:rPr>
          <w:rFonts w:ascii="Arial" w:hAnsi="Arial" w:cs="Arial"/>
          <w:b/>
          <w:sz w:val="20"/>
          <w:szCs w:val="20"/>
        </w:rPr>
        <w:t>EMPLOYEE’S PERSONNEL FILE</w:t>
      </w:r>
    </w:p>
    <w:p w14:paraId="7DF880AB" w14:textId="77777777" w:rsidR="00725BBF" w:rsidRPr="00103E60" w:rsidRDefault="00725BBF" w:rsidP="000E2928">
      <w:pPr>
        <w:rPr>
          <w:rFonts w:ascii="Arial" w:hAnsi="Arial" w:cs="Arial"/>
          <w:b/>
          <w:sz w:val="20"/>
          <w:szCs w:val="20"/>
        </w:rPr>
      </w:pPr>
    </w:p>
    <w:sectPr w:rsidR="00725BBF" w:rsidRPr="00103E60" w:rsidSect="00C409FF">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5DDF" w14:textId="77777777" w:rsidR="00C953C3" w:rsidRDefault="00C953C3" w:rsidP="000B62AA">
      <w:pPr>
        <w:spacing w:after="0" w:line="240" w:lineRule="auto"/>
      </w:pPr>
      <w:r>
        <w:separator/>
      </w:r>
    </w:p>
  </w:endnote>
  <w:endnote w:type="continuationSeparator" w:id="0">
    <w:p w14:paraId="5AB8AD12" w14:textId="77777777" w:rsidR="00C953C3" w:rsidRDefault="00C953C3" w:rsidP="000B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59CB" w14:textId="0AE15765" w:rsidR="009F47A8" w:rsidRDefault="009F47A8" w:rsidP="00DA6DD8">
    <w:pPr>
      <w:pStyle w:val="Footer"/>
    </w:pPr>
    <w:r>
      <w:t xml:space="preserve">Handbook Revised 6/1/2025                                                                                                                      </w:t>
    </w:r>
    <w:sdt>
      <w:sdtPr>
        <w:id w:val="414095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A7816E3" w14:textId="69E33195" w:rsidR="009F47A8" w:rsidRDefault="009F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6995" w14:textId="77777777" w:rsidR="00C953C3" w:rsidRDefault="00C953C3" w:rsidP="000B62AA">
      <w:pPr>
        <w:spacing w:after="0" w:line="240" w:lineRule="auto"/>
      </w:pPr>
      <w:r>
        <w:separator/>
      </w:r>
    </w:p>
  </w:footnote>
  <w:footnote w:type="continuationSeparator" w:id="0">
    <w:p w14:paraId="29BE1686" w14:textId="77777777" w:rsidR="00C953C3" w:rsidRDefault="00C953C3" w:rsidP="000B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9D0" w14:textId="668E9DDC" w:rsidR="009F47A8" w:rsidRDefault="009F47A8">
    <w:pPr>
      <w:pStyle w:val="Head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544"/>
    <w:multiLevelType w:val="hybridMultilevel"/>
    <w:tmpl w:val="D764AB94"/>
    <w:lvl w:ilvl="0" w:tplc="C52E2A70">
      <w:start w:val="4"/>
      <w:numFmt w:val="bullet"/>
      <w:lvlText w:val=""/>
      <w:lvlJc w:val="left"/>
      <w:pPr>
        <w:ind w:left="180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710F"/>
    <w:multiLevelType w:val="multilevel"/>
    <w:tmpl w:val="585657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E032CC"/>
    <w:multiLevelType w:val="hybridMultilevel"/>
    <w:tmpl w:val="F48AE2DA"/>
    <w:lvl w:ilvl="0" w:tplc="919A4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13581"/>
    <w:multiLevelType w:val="hybridMultilevel"/>
    <w:tmpl w:val="74320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AC4B07"/>
    <w:multiLevelType w:val="hybridMultilevel"/>
    <w:tmpl w:val="23F8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9367B"/>
    <w:multiLevelType w:val="hybridMultilevel"/>
    <w:tmpl w:val="38D25E82"/>
    <w:lvl w:ilvl="0" w:tplc="1ACC8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134F5F"/>
    <w:multiLevelType w:val="hybridMultilevel"/>
    <w:tmpl w:val="262E2E86"/>
    <w:lvl w:ilvl="0" w:tplc="CE16D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E476EB"/>
    <w:multiLevelType w:val="hybridMultilevel"/>
    <w:tmpl w:val="DDB05470"/>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41D66"/>
    <w:multiLevelType w:val="hybridMultilevel"/>
    <w:tmpl w:val="EE6A0A98"/>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E61C1"/>
    <w:multiLevelType w:val="hybridMultilevel"/>
    <w:tmpl w:val="98B6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F1EF9"/>
    <w:multiLevelType w:val="hybridMultilevel"/>
    <w:tmpl w:val="7660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97BC3"/>
    <w:multiLevelType w:val="hybridMultilevel"/>
    <w:tmpl w:val="F8905710"/>
    <w:lvl w:ilvl="0" w:tplc="A63615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C7D6EE1"/>
    <w:multiLevelType w:val="hybridMultilevel"/>
    <w:tmpl w:val="E78438E8"/>
    <w:lvl w:ilvl="0" w:tplc="AB626398">
      <w:start w:val="1"/>
      <w:numFmt w:val="decimal"/>
      <w:lvlText w:val="%1."/>
      <w:lvlJc w:val="left"/>
      <w:pPr>
        <w:ind w:left="720" w:hanging="720"/>
      </w:pPr>
      <w:rPr>
        <w:rFonts w:hint="default"/>
      </w:rPr>
    </w:lvl>
    <w:lvl w:ilvl="1" w:tplc="EE02754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310C87"/>
    <w:multiLevelType w:val="hybridMultilevel"/>
    <w:tmpl w:val="AE6A87EE"/>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45E5D"/>
    <w:multiLevelType w:val="hybridMultilevel"/>
    <w:tmpl w:val="CE9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A5B08"/>
    <w:multiLevelType w:val="hybridMultilevel"/>
    <w:tmpl w:val="C5D02F3C"/>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C52E2A70">
      <w:start w:val="4"/>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5648E"/>
    <w:multiLevelType w:val="hybridMultilevel"/>
    <w:tmpl w:val="0B6A3136"/>
    <w:lvl w:ilvl="0" w:tplc="AA983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10"/>
  </w:num>
  <w:num w:numId="5">
    <w:abstractNumId w:val="15"/>
  </w:num>
  <w:num w:numId="6">
    <w:abstractNumId w:val="12"/>
  </w:num>
  <w:num w:numId="7">
    <w:abstractNumId w:val="16"/>
  </w:num>
  <w:num w:numId="8">
    <w:abstractNumId w:val="0"/>
  </w:num>
  <w:num w:numId="9">
    <w:abstractNumId w:val="8"/>
  </w:num>
  <w:num w:numId="10">
    <w:abstractNumId w:val="1"/>
  </w:num>
  <w:num w:numId="11">
    <w:abstractNumId w:val="2"/>
  </w:num>
  <w:num w:numId="12">
    <w:abstractNumId w:val="14"/>
  </w:num>
  <w:num w:numId="13">
    <w:abstractNumId w:val="4"/>
  </w:num>
  <w:num w:numId="14">
    <w:abstractNumId w:val="6"/>
  </w:num>
  <w:num w:numId="15">
    <w:abstractNumId w:val="1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28"/>
    <w:rsid w:val="00013D92"/>
    <w:rsid w:val="00027BE7"/>
    <w:rsid w:val="00044B28"/>
    <w:rsid w:val="00053379"/>
    <w:rsid w:val="00053BD0"/>
    <w:rsid w:val="00061DCC"/>
    <w:rsid w:val="00064A6E"/>
    <w:rsid w:val="00087CE4"/>
    <w:rsid w:val="00093CF3"/>
    <w:rsid w:val="000A17DE"/>
    <w:rsid w:val="000A6F1E"/>
    <w:rsid w:val="000B03D9"/>
    <w:rsid w:val="000B5E42"/>
    <w:rsid w:val="000B62AA"/>
    <w:rsid w:val="000D7C67"/>
    <w:rsid w:val="000E17D0"/>
    <w:rsid w:val="000E2928"/>
    <w:rsid w:val="000F09AB"/>
    <w:rsid w:val="00103E60"/>
    <w:rsid w:val="00107F36"/>
    <w:rsid w:val="00115469"/>
    <w:rsid w:val="0012748A"/>
    <w:rsid w:val="00181244"/>
    <w:rsid w:val="00184339"/>
    <w:rsid w:val="001917D2"/>
    <w:rsid w:val="00195738"/>
    <w:rsid w:val="00196E9B"/>
    <w:rsid w:val="0020325B"/>
    <w:rsid w:val="00217F15"/>
    <w:rsid w:val="00224E36"/>
    <w:rsid w:val="00227283"/>
    <w:rsid w:val="00227818"/>
    <w:rsid w:val="00234807"/>
    <w:rsid w:val="002547EA"/>
    <w:rsid w:val="00263716"/>
    <w:rsid w:val="00267308"/>
    <w:rsid w:val="00267743"/>
    <w:rsid w:val="002762AC"/>
    <w:rsid w:val="00281464"/>
    <w:rsid w:val="00283236"/>
    <w:rsid w:val="002B109E"/>
    <w:rsid w:val="002C0D34"/>
    <w:rsid w:val="002E54F7"/>
    <w:rsid w:val="002F4CAF"/>
    <w:rsid w:val="003122D4"/>
    <w:rsid w:val="00314DB9"/>
    <w:rsid w:val="003177EE"/>
    <w:rsid w:val="00325A2E"/>
    <w:rsid w:val="00331CAB"/>
    <w:rsid w:val="00353D1C"/>
    <w:rsid w:val="00363DAD"/>
    <w:rsid w:val="00386CB9"/>
    <w:rsid w:val="00392989"/>
    <w:rsid w:val="00395BE6"/>
    <w:rsid w:val="003A1700"/>
    <w:rsid w:val="003A3A7F"/>
    <w:rsid w:val="003C2416"/>
    <w:rsid w:val="003F00BC"/>
    <w:rsid w:val="003F33E4"/>
    <w:rsid w:val="004316F5"/>
    <w:rsid w:val="00435EA2"/>
    <w:rsid w:val="004404C4"/>
    <w:rsid w:val="00440F46"/>
    <w:rsid w:val="004412AF"/>
    <w:rsid w:val="00444714"/>
    <w:rsid w:val="00446839"/>
    <w:rsid w:val="00467D3F"/>
    <w:rsid w:val="00472335"/>
    <w:rsid w:val="004778E2"/>
    <w:rsid w:val="00484358"/>
    <w:rsid w:val="00486C20"/>
    <w:rsid w:val="00487407"/>
    <w:rsid w:val="004878FE"/>
    <w:rsid w:val="0049040B"/>
    <w:rsid w:val="00493B58"/>
    <w:rsid w:val="0049593E"/>
    <w:rsid w:val="004A5137"/>
    <w:rsid w:val="004E33CB"/>
    <w:rsid w:val="004F21EE"/>
    <w:rsid w:val="004F225C"/>
    <w:rsid w:val="004F572F"/>
    <w:rsid w:val="00507FB3"/>
    <w:rsid w:val="00526003"/>
    <w:rsid w:val="005277D2"/>
    <w:rsid w:val="00552613"/>
    <w:rsid w:val="005565B4"/>
    <w:rsid w:val="0056254D"/>
    <w:rsid w:val="00562B95"/>
    <w:rsid w:val="005653D8"/>
    <w:rsid w:val="005726B5"/>
    <w:rsid w:val="00572EFB"/>
    <w:rsid w:val="00577155"/>
    <w:rsid w:val="005B25B5"/>
    <w:rsid w:val="005C3BDA"/>
    <w:rsid w:val="005C4092"/>
    <w:rsid w:val="005D6935"/>
    <w:rsid w:val="005E6C7C"/>
    <w:rsid w:val="005F6AD7"/>
    <w:rsid w:val="0063053A"/>
    <w:rsid w:val="00655845"/>
    <w:rsid w:val="00656DE0"/>
    <w:rsid w:val="006667E1"/>
    <w:rsid w:val="006912DE"/>
    <w:rsid w:val="006A571C"/>
    <w:rsid w:val="006B25ED"/>
    <w:rsid w:val="006B31C1"/>
    <w:rsid w:val="006C6B2F"/>
    <w:rsid w:val="006C7F90"/>
    <w:rsid w:val="006D0A73"/>
    <w:rsid w:val="006F2849"/>
    <w:rsid w:val="006F3B04"/>
    <w:rsid w:val="00712489"/>
    <w:rsid w:val="00725978"/>
    <w:rsid w:val="00725BBF"/>
    <w:rsid w:val="007456B9"/>
    <w:rsid w:val="007555FC"/>
    <w:rsid w:val="00757FB6"/>
    <w:rsid w:val="00786F43"/>
    <w:rsid w:val="007D62A5"/>
    <w:rsid w:val="007E0872"/>
    <w:rsid w:val="007E30CB"/>
    <w:rsid w:val="007E6D48"/>
    <w:rsid w:val="007F1B59"/>
    <w:rsid w:val="00803C05"/>
    <w:rsid w:val="00803F49"/>
    <w:rsid w:val="00805186"/>
    <w:rsid w:val="00812741"/>
    <w:rsid w:val="008237A9"/>
    <w:rsid w:val="00840A23"/>
    <w:rsid w:val="00842849"/>
    <w:rsid w:val="00883BF7"/>
    <w:rsid w:val="008A7BCC"/>
    <w:rsid w:val="008D3920"/>
    <w:rsid w:val="008E0B58"/>
    <w:rsid w:val="008F1FD9"/>
    <w:rsid w:val="00906A57"/>
    <w:rsid w:val="009214FB"/>
    <w:rsid w:val="00926B55"/>
    <w:rsid w:val="00931371"/>
    <w:rsid w:val="00936614"/>
    <w:rsid w:val="00942BB8"/>
    <w:rsid w:val="009449D3"/>
    <w:rsid w:val="009822CF"/>
    <w:rsid w:val="0099783B"/>
    <w:rsid w:val="009A2221"/>
    <w:rsid w:val="009B345A"/>
    <w:rsid w:val="009B66C5"/>
    <w:rsid w:val="009C3550"/>
    <w:rsid w:val="009C5C39"/>
    <w:rsid w:val="009D19DA"/>
    <w:rsid w:val="009E05AF"/>
    <w:rsid w:val="009F05B8"/>
    <w:rsid w:val="009F47A8"/>
    <w:rsid w:val="00A02B48"/>
    <w:rsid w:val="00A11226"/>
    <w:rsid w:val="00A117FC"/>
    <w:rsid w:val="00A15546"/>
    <w:rsid w:val="00A1577E"/>
    <w:rsid w:val="00A2344B"/>
    <w:rsid w:val="00A278BA"/>
    <w:rsid w:val="00A35F1C"/>
    <w:rsid w:val="00A36E30"/>
    <w:rsid w:val="00A44774"/>
    <w:rsid w:val="00A44B0C"/>
    <w:rsid w:val="00A91472"/>
    <w:rsid w:val="00A94504"/>
    <w:rsid w:val="00AA2547"/>
    <w:rsid w:val="00AB1C35"/>
    <w:rsid w:val="00AB24EB"/>
    <w:rsid w:val="00AD7045"/>
    <w:rsid w:val="00AD7BFB"/>
    <w:rsid w:val="00AF33AF"/>
    <w:rsid w:val="00B12B06"/>
    <w:rsid w:val="00B41ACD"/>
    <w:rsid w:val="00B66C8C"/>
    <w:rsid w:val="00B672A5"/>
    <w:rsid w:val="00B80829"/>
    <w:rsid w:val="00B84EFF"/>
    <w:rsid w:val="00BA6861"/>
    <w:rsid w:val="00BB2948"/>
    <w:rsid w:val="00BB2E50"/>
    <w:rsid w:val="00BC57B8"/>
    <w:rsid w:val="00BE1B37"/>
    <w:rsid w:val="00BE5FAC"/>
    <w:rsid w:val="00BF22DD"/>
    <w:rsid w:val="00C015B5"/>
    <w:rsid w:val="00C042D9"/>
    <w:rsid w:val="00C07A54"/>
    <w:rsid w:val="00C1542F"/>
    <w:rsid w:val="00C234E3"/>
    <w:rsid w:val="00C24BAB"/>
    <w:rsid w:val="00C27B5F"/>
    <w:rsid w:val="00C348E0"/>
    <w:rsid w:val="00C409FF"/>
    <w:rsid w:val="00C4339A"/>
    <w:rsid w:val="00C73E89"/>
    <w:rsid w:val="00C84347"/>
    <w:rsid w:val="00C857AB"/>
    <w:rsid w:val="00C953C3"/>
    <w:rsid w:val="00C96E66"/>
    <w:rsid w:val="00C97CF0"/>
    <w:rsid w:val="00CC3522"/>
    <w:rsid w:val="00CF00B3"/>
    <w:rsid w:val="00CF3C91"/>
    <w:rsid w:val="00CF552A"/>
    <w:rsid w:val="00D06C57"/>
    <w:rsid w:val="00D07AE9"/>
    <w:rsid w:val="00D12E41"/>
    <w:rsid w:val="00D25110"/>
    <w:rsid w:val="00D4639F"/>
    <w:rsid w:val="00D615CD"/>
    <w:rsid w:val="00D62BEA"/>
    <w:rsid w:val="00D655B8"/>
    <w:rsid w:val="00D769EE"/>
    <w:rsid w:val="00D85957"/>
    <w:rsid w:val="00DA6DD8"/>
    <w:rsid w:val="00DC0CB7"/>
    <w:rsid w:val="00DC2553"/>
    <w:rsid w:val="00DC55B1"/>
    <w:rsid w:val="00DD1533"/>
    <w:rsid w:val="00DD683C"/>
    <w:rsid w:val="00E00449"/>
    <w:rsid w:val="00E02F12"/>
    <w:rsid w:val="00E13594"/>
    <w:rsid w:val="00E20716"/>
    <w:rsid w:val="00E44BEA"/>
    <w:rsid w:val="00E55D40"/>
    <w:rsid w:val="00E56F8D"/>
    <w:rsid w:val="00E57253"/>
    <w:rsid w:val="00E71FA4"/>
    <w:rsid w:val="00E800E0"/>
    <w:rsid w:val="00EA312F"/>
    <w:rsid w:val="00EB12DA"/>
    <w:rsid w:val="00EB2337"/>
    <w:rsid w:val="00EB2E2D"/>
    <w:rsid w:val="00EB3016"/>
    <w:rsid w:val="00EC39CA"/>
    <w:rsid w:val="00EF16A8"/>
    <w:rsid w:val="00EF1748"/>
    <w:rsid w:val="00EF37F9"/>
    <w:rsid w:val="00EF7974"/>
    <w:rsid w:val="00F04EC2"/>
    <w:rsid w:val="00F12CAA"/>
    <w:rsid w:val="00F208E2"/>
    <w:rsid w:val="00F23FC9"/>
    <w:rsid w:val="00F521A6"/>
    <w:rsid w:val="00F570DF"/>
    <w:rsid w:val="00F57B1E"/>
    <w:rsid w:val="00F840B4"/>
    <w:rsid w:val="00FD2A83"/>
    <w:rsid w:val="00FD45F4"/>
    <w:rsid w:val="00FD6577"/>
    <w:rsid w:val="00FE0902"/>
    <w:rsid w:val="00FF01A4"/>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6520B"/>
  <w15:chartTrackingRefBased/>
  <w15:docId w15:val="{2D21558E-707F-4C2F-BDEF-37A002D0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06C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2AA"/>
  </w:style>
  <w:style w:type="paragraph" w:styleId="Footer">
    <w:name w:val="footer"/>
    <w:basedOn w:val="Normal"/>
    <w:link w:val="FooterChar"/>
    <w:uiPriority w:val="99"/>
    <w:unhideWhenUsed/>
    <w:rsid w:val="000B6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2AA"/>
  </w:style>
  <w:style w:type="paragraph" w:styleId="NoSpacing">
    <w:name w:val="No Spacing"/>
    <w:uiPriority w:val="1"/>
    <w:qFormat/>
    <w:rsid w:val="000B62AA"/>
    <w:pPr>
      <w:spacing w:after="0" w:line="240" w:lineRule="auto"/>
    </w:pPr>
  </w:style>
  <w:style w:type="character" w:styleId="Hyperlink">
    <w:name w:val="Hyperlink"/>
    <w:basedOn w:val="DefaultParagraphFont"/>
    <w:uiPriority w:val="99"/>
    <w:unhideWhenUsed/>
    <w:rsid w:val="000B5E42"/>
    <w:rPr>
      <w:color w:val="0563C1" w:themeColor="hyperlink"/>
      <w:u w:val="single"/>
    </w:rPr>
  </w:style>
  <w:style w:type="character" w:styleId="UnresolvedMention">
    <w:name w:val="Unresolved Mention"/>
    <w:basedOn w:val="DefaultParagraphFont"/>
    <w:uiPriority w:val="99"/>
    <w:semiHidden/>
    <w:unhideWhenUsed/>
    <w:rsid w:val="000B5E42"/>
    <w:rPr>
      <w:color w:val="605E5C"/>
      <w:shd w:val="clear" w:color="auto" w:fill="E1DFDD"/>
    </w:rPr>
  </w:style>
  <w:style w:type="paragraph" w:styleId="ListParagraph">
    <w:name w:val="List Paragraph"/>
    <w:basedOn w:val="Normal"/>
    <w:uiPriority w:val="34"/>
    <w:qFormat/>
    <w:rsid w:val="000B5E42"/>
    <w:pPr>
      <w:ind w:left="720"/>
      <w:contextualSpacing/>
    </w:pPr>
  </w:style>
  <w:style w:type="character" w:customStyle="1" w:styleId="fontstyle01">
    <w:name w:val="fontstyle01"/>
    <w:basedOn w:val="DefaultParagraphFont"/>
    <w:rsid w:val="00C234E3"/>
    <w:rPr>
      <w:rFonts w:ascii="CenturyGothic" w:hAnsi="CenturyGothic" w:hint="default"/>
      <w:b w:val="0"/>
      <w:bCs w:val="0"/>
      <w:i w:val="0"/>
      <w:iCs w:val="0"/>
      <w:color w:val="000000"/>
      <w:sz w:val="26"/>
      <w:szCs w:val="26"/>
    </w:rPr>
  </w:style>
  <w:style w:type="character" w:customStyle="1" w:styleId="fontstyle21">
    <w:name w:val="fontstyle21"/>
    <w:basedOn w:val="DefaultParagraphFont"/>
    <w:rsid w:val="00C234E3"/>
    <w:rPr>
      <w:rFonts w:ascii="CenturyGothic" w:hAnsi="CenturyGothic" w:hint="default"/>
      <w:b/>
      <w:bCs/>
      <w:i w:val="0"/>
      <w:iCs w:val="0"/>
      <w:color w:val="000000"/>
      <w:sz w:val="42"/>
      <w:szCs w:val="42"/>
    </w:rPr>
  </w:style>
  <w:style w:type="character" w:customStyle="1" w:styleId="fontstyle31">
    <w:name w:val="fontstyle31"/>
    <w:basedOn w:val="DefaultParagraphFont"/>
    <w:rsid w:val="00C234E3"/>
    <w:rPr>
      <w:rFonts w:ascii="Wingdings" w:hAnsi="Wingdings" w:hint="default"/>
      <w:b w:val="0"/>
      <w:bCs w:val="0"/>
      <w:i w:val="0"/>
      <w:iCs w:val="0"/>
      <w:color w:val="000000"/>
      <w:sz w:val="26"/>
      <w:szCs w:val="26"/>
    </w:rPr>
  </w:style>
  <w:style w:type="character" w:customStyle="1" w:styleId="fontstyle41">
    <w:name w:val="fontstyle41"/>
    <w:basedOn w:val="DefaultParagraphFont"/>
    <w:rsid w:val="00C234E3"/>
    <w:rPr>
      <w:rFonts w:ascii="CenturyGothic" w:hAnsi="CenturyGothic" w:hint="default"/>
      <w:b w:val="0"/>
      <w:bCs w:val="0"/>
      <w:i/>
      <w:iCs/>
      <w:color w:val="000000"/>
      <w:sz w:val="26"/>
      <w:szCs w:val="26"/>
    </w:rPr>
  </w:style>
  <w:style w:type="paragraph" w:styleId="BalloonText">
    <w:name w:val="Balloon Text"/>
    <w:basedOn w:val="Normal"/>
    <w:link w:val="BalloonTextChar"/>
    <w:uiPriority w:val="99"/>
    <w:semiHidden/>
    <w:unhideWhenUsed/>
    <w:rsid w:val="00283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236"/>
    <w:rPr>
      <w:rFonts w:ascii="Segoe UI" w:hAnsi="Segoe UI" w:cs="Segoe UI"/>
      <w:sz w:val="18"/>
      <w:szCs w:val="18"/>
    </w:rPr>
  </w:style>
  <w:style w:type="character" w:customStyle="1" w:styleId="Heading2Char">
    <w:name w:val="Heading 2 Char"/>
    <w:basedOn w:val="DefaultParagraphFont"/>
    <w:link w:val="Heading2"/>
    <w:uiPriority w:val="9"/>
    <w:rsid w:val="00D06C57"/>
    <w:rPr>
      <w:rFonts w:ascii="Times New Roman" w:eastAsia="Times New Roman" w:hAnsi="Times New Roman" w:cs="Times New Roman"/>
      <w:b/>
      <w:bCs/>
      <w:sz w:val="36"/>
      <w:szCs w:val="36"/>
    </w:rPr>
  </w:style>
  <w:style w:type="paragraph" w:styleId="NormalWeb">
    <w:name w:val="Normal (Web)"/>
    <w:basedOn w:val="Normal"/>
    <w:uiPriority w:val="99"/>
    <w:unhideWhenUsed/>
    <w:rsid w:val="00D06C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2748A"/>
    <w:pPr>
      <w:spacing w:before="100" w:beforeAutospacing="1" w:after="100" w:afterAutospacing="1" w:line="240" w:lineRule="auto"/>
    </w:pPr>
    <w:rPr>
      <w:rFonts w:ascii="Arial" w:eastAsia="Times New Roman" w:hAnsi="Arial" w:cs="Arial"/>
      <w:color w:val="000000"/>
      <w:sz w:val="20"/>
      <w:szCs w:val="20"/>
    </w:rPr>
  </w:style>
  <w:style w:type="character" w:customStyle="1" w:styleId="bodytext1">
    <w:name w:val="bodytext1"/>
    <w:basedOn w:val="DefaultParagraphFont"/>
    <w:rsid w:val="0012748A"/>
    <w:rPr>
      <w:rFonts w:ascii="Arial" w:hAnsi="Arial" w:cs="Arial" w:hint="default"/>
      <w:strike w:val="0"/>
      <w:dstrike w:val="0"/>
      <w:color w:val="000000"/>
      <w:sz w:val="20"/>
      <w:szCs w:val="20"/>
      <w:u w:val="none"/>
      <w:effect w:val="none"/>
    </w:rPr>
  </w:style>
  <w:style w:type="paragraph" w:customStyle="1" w:styleId="NormalParagraphStyle">
    <w:name w:val="NormalParagraphStyle"/>
    <w:basedOn w:val="Normal"/>
    <w:rsid w:val="00227283"/>
    <w:pPr>
      <w:spacing w:after="0" w:line="240" w:lineRule="auto"/>
    </w:pPr>
    <w:rPr>
      <w:rFonts w:ascii="Times Roman" w:hAnsi="Times Roman" w:cs="Times Roman"/>
      <w:color w:val="000000"/>
      <w:sz w:val="24"/>
      <w:szCs w:val="24"/>
      <w:u w:color="000000"/>
      <w:lang w:eastAsia="ja-JP"/>
    </w:rPr>
  </w:style>
  <w:style w:type="character" w:styleId="PlaceholderText">
    <w:name w:val="Placeholder Text"/>
    <w:basedOn w:val="DefaultParagraphFont"/>
    <w:uiPriority w:val="99"/>
    <w:semiHidden/>
    <w:rsid w:val="00D615CD"/>
    <w:rPr>
      <w:color w:val="808080"/>
    </w:rPr>
  </w:style>
  <w:style w:type="table" w:styleId="TableGrid">
    <w:name w:val="Table Grid"/>
    <w:basedOn w:val="TableNormal"/>
    <w:uiPriority w:val="39"/>
    <w:rsid w:val="00FD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7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09631">
      <w:bodyDiv w:val="1"/>
      <w:marLeft w:val="0"/>
      <w:marRight w:val="0"/>
      <w:marTop w:val="0"/>
      <w:marBottom w:val="0"/>
      <w:divBdr>
        <w:top w:val="none" w:sz="0" w:space="0" w:color="auto"/>
        <w:left w:val="none" w:sz="0" w:space="0" w:color="auto"/>
        <w:bottom w:val="none" w:sz="0" w:space="0" w:color="auto"/>
        <w:right w:val="none" w:sz="0" w:space="0" w:color="auto"/>
      </w:divBdr>
    </w:div>
    <w:div w:id="1230456771">
      <w:bodyDiv w:val="1"/>
      <w:marLeft w:val="0"/>
      <w:marRight w:val="0"/>
      <w:marTop w:val="0"/>
      <w:marBottom w:val="0"/>
      <w:divBdr>
        <w:top w:val="none" w:sz="0" w:space="0" w:color="auto"/>
        <w:left w:val="none" w:sz="0" w:space="0" w:color="auto"/>
        <w:bottom w:val="none" w:sz="0" w:space="0" w:color="auto"/>
        <w:right w:val="none" w:sz="0" w:space="0" w:color="auto"/>
      </w:divBdr>
    </w:div>
    <w:div w:id="1289705198">
      <w:bodyDiv w:val="1"/>
      <w:marLeft w:val="0"/>
      <w:marRight w:val="0"/>
      <w:marTop w:val="0"/>
      <w:marBottom w:val="0"/>
      <w:divBdr>
        <w:top w:val="none" w:sz="0" w:space="0" w:color="auto"/>
        <w:left w:val="none" w:sz="0" w:space="0" w:color="auto"/>
        <w:bottom w:val="none" w:sz="0" w:space="0" w:color="auto"/>
        <w:right w:val="none" w:sz="0" w:space="0" w:color="auto"/>
      </w:divBdr>
    </w:div>
    <w:div w:id="1588535780">
      <w:bodyDiv w:val="1"/>
      <w:marLeft w:val="0"/>
      <w:marRight w:val="0"/>
      <w:marTop w:val="0"/>
      <w:marBottom w:val="0"/>
      <w:divBdr>
        <w:top w:val="none" w:sz="0" w:space="0" w:color="auto"/>
        <w:left w:val="none" w:sz="0" w:space="0" w:color="auto"/>
        <w:bottom w:val="none" w:sz="0" w:space="0" w:color="auto"/>
        <w:right w:val="none" w:sz="0" w:space="0" w:color="auto"/>
      </w:divBdr>
    </w:div>
    <w:div w:id="20841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nt.schoolinsites.com/api/documents/58177ef9c8564e59a0acd7836ccda0f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wcharterschools.com/files/2014/05/SICK-LEAVE-Request-To-Donate-%20Form.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lwcharterschools.com" TargetMode="External"/><Relationship Id="rId4" Type="http://schemas.openxmlformats.org/officeDocument/2006/relationships/settings" Target="settings.xml"/><Relationship Id="rId9" Type="http://schemas.openxmlformats.org/officeDocument/2006/relationships/hyperlink" Target="https://content.schoolinsites.com/api/documents/e7ad40ba1e9d477bbbe855e85f339a3b.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32D3-B902-40DB-A347-9EE6B9A6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11087</TotalTime>
  <Pages>50</Pages>
  <Words>21271</Words>
  <Characters>118546</Characters>
  <Application>Microsoft Office Word</Application>
  <DocSecurity>0</DocSecurity>
  <Lines>2234</Lines>
  <Paragraphs>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Acevedo-Morales, Julio</dc:creator>
  <cp:keywords/>
  <dc:description/>
  <cp:lastModifiedBy>LaQuanda McCullough</cp:lastModifiedBy>
  <cp:revision>9</cp:revision>
  <cp:lastPrinted>2023-08-14T17:35:00Z</cp:lastPrinted>
  <dcterms:created xsi:type="dcterms:W3CDTF">2025-05-08T18:16:00Z</dcterms:created>
  <dcterms:modified xsi:type="dcterms:W3CDTF">2025-06-11T16:13:00Z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5e9349cad8b3e96ac11c00334965ba3ee06497e2b319e861af6e8429b609c480</vt:lpwstr>
  </property>
</Properties>
</file>