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CC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8BF6F9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3285955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5DF7E02D" w14:textId="627578FC" w:rsidR="005D6B82" w:rsidRPr="000B213C" w:rsidRDefault="005B1FF7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8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>, 202</w:t>
      </w:r>
      <w:r w:rsidR="00A9270F">
        <w:rPr>
          <w:rFonts w:ascii="Times New Roman" w:hAnsi="Times New Roman" w:cs="Times New Roman"/>
          <w:b/>
          <w:sz w:val="28"/>
          <w:szCs w:val="28"/>
        </w:rPr>
        <w:t>4</w:t>
      </w:r>
    </w:p>
    <w:p w14:paraId="0960176F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6:00 p.m.</w:t>
      </w:r>
    </w:p>
    <w:p w14:paraId="466FC52E" w14:textId="77777777" w:rsidR="005D6B82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BACCB7" w14:textId="1036474A" w:rsidR="004254D8" w:rsidRPr="000B213C" w:rsidRDefault="005D6B82" w:rsidP="004514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Call to Order and Opening Ceremony</w:t>
      </w:r>
    </w:p>
    <w:p w14:paraId="2DD1391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Approval of Agenda</w:t>
      </w:r>
    </w:p>
    <w:p w14:paraId="4E880EC2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Approval of Minutes </w:t>
      </w:r>
    </w:p>
    <w:p w14:paraId="54AAF56D" w14:textId="14A8F690" w:rsidR="005D6B82" w:rsidRDefault="005B1FF7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March 5</w:t>
      </w:r>
      <w:r w:rsidR="005D6B82" w:rsidRPr="000B213C">
        <w:rPr>
          <w:rFonts w:ascii="Times New Roman" w:hAnsi="Times New Roman" w:cs="Times New Roman"/>
          <w:sz w:val="26"/>
          <w:szCs w:val="26"/>
        </w:rPr>
        <w:t>, 202</w:t>
      </w:r>
      <w:r w:rsidR="00CA35C8">
        <w:rPr>
          <w:rFonts w:ascii="Times New Roman" w:hAnsi="Times New Roman" w:cs="Times New Roman"/>
          <w:sz w:val="26"/>
          <w:szCs w:val="26"/>
        </w:rPr>
        <w:t>4</w:t>
      </w:r>
      <w:r w:rsidR="005D6B82" w:rsidRPr="000B213C">
        <w:rPr>
          <w:rFonts w:ascii="Times New Roman" w:hAnsi="Times New Roman" w:cs="Times New Roman"/>
          <w:sz w:val="26"/>
          <w:szCs w:val="26"/>
        </w:rPr>
        <w:t xml:space="preserve"> (Regular Meeting)</w:t>
      </w:r>
    </w:p>
    <w:p w14:paraId="0C2576EE" w14:textId="4C746A45" w:rsidR="005B1FF7" w:rsidRPr="000B213C" w:rsidRDefault="005B1FF7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March 28, 2024 (Called Board Meeting)</w:t>
      </w:r>
    </w:p>
    <w:p w14:paraId="246F165D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Superintendent’s Reports &amp; Updates</w:t>
      </w:r>
    </w:p>
    <w:p w14:paraId="54B9A216" w14:textId="77777777" w:rsidR="005D6B82" w:rsidRPr="000B213C" w:rsidRDefault="005D6B82" w:rsidP="005D6B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Superintendent’s Report</w:t>
      </w:r>
    </w:p>
    <w:p w14:paraId="364A2C24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Personnel (Executive Session) </w:t>
      </w:r>
    </w:p>
    <w:p w14:paraId="568C2C74" w14:textId="77777777" w:rsidR="005D6B82" w:rsidRPr="000B213C" w:rsidRDefault="005D6B82" w:rsidP="005D6B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Employment</w:t>
      </w:r>
    </w:p>
    <w:p w14:paraId="5A925400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color w:val="FF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B.  Resignations </w:t>
      </w:r>
    </w:p>
    <w:p w14:paraId="3AAD797D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C.  Retirements</w:t>
      </w:r>
    </w:p>
    <w:p w14:paraId="2C1A830F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D. Terminations</w:t>
      </w:r>
    </w:p>
    <w:p w14:paraId="10229757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E.  FMLA</w:t>
      </w:r>
    </w:p>
    <w:p w14:paraId="1A14A39F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Finance</w:t>
      </w:r>
    </w:p>
    <w:p w14:paraId="24D5DB63" w14:textId="1B0745C8" w:rsidR="005D6B82" w:rsidRPr="000B213C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Report</w:t>
      </w:r>
      <w:r w:rsidR="00707405">
        <w:rPr>
          <w:rFonts w:ascii="Times New Roman" w:hAnsi="Times New Roman" w:cs="Times New Roman"/>
          <w:sz w:val="26"/>
          <w:szCs w:val="26"/>
        </w:rPr>
        <w:t xml:space="preserve"> for </w:t>
      </w:r>
      <w:r w:rsidR="005B1FF7">
        <w:rPr>
          <w:rFonts w:ascii="Times New Roman" w:hAnsi="Times New Roman" w:cs="Times New Roman"/>
          <w:sz w:val="26"/>
          <w:szCs w:val="26"/>
        </w:rPr>
        <w:t>March</w:t>
      </w:r>
      <w:r w:rsidR="00707405">
        <w:rPr>
          <w:rFonts w:ascii="Times New Roman" w:hAnsi="Times New Roman" w:cs="Times New Roman"/>
          <w:sz w:val="26"/>
          <w:szCs w:val="26"/>
        </w:rPr>
        <w:t xml:space="preserve"> 202</w:t>
      </w:r>
      <w:r w:rsidR="00CA35C8">
        <w:rPr>
          <w:rFonts w:ascii="Times New Roman" w:hAnsi="Times New Roman" w:cs="Times New Roman"/>
          <w:sz w:val="26"/>
          <w:szCs w:val="26"/>
        </w:rPr>
        <w:t>4</w:t>
      </w:r>
    </w:p>
    <w:p w14:paraId="0C30D3E8" w14:textId="77777777" w:rsidR="005B1FF7" w:rsidRDefault="005D6B82" w:rsidP="005B1F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Tax Collections </w:t>
      </w:r>
      <w:r w:rsidR="00707405">
        <w:rPr>
          <w:rFonts w:ascii="Times New Roman" w:hAnsi="Times New Roman" w:cs="Times New Roman"/>
          <w:sz w:val="26"/>
          <w:szCs w:val="26"/>
        </w:rPr>
        <w:t xml:space="preserve">for </w:t>
      </w:r>
      <w:r w:rsidR="005B1FF7">
        <w:rPr>
          <w:rFonts w:ascii="Times New Roman" w:hAnsi="Times New Roman" w:cs="Times New Roman"/>
          <w:sz w:val="26"/>
          <w:szCs w:val="26"/>
        </w:rPr>
        <w:t xml:space="preserve">February </w:t>
      </w:r>
      <w:r w:rsidR="00707405">
        <w:rPr>
          <w:rFonts w:ascii="Times New Roman" w:hAnsi="Times New Roman" w:cs="Times New Roman"/>
          <w:sz w:val="26"/>
          <w:szCs w:val="26"/>
        </w:rPr>
        <w:t>202</w:t>
      </w:r>
      <w:r w:rsidR="00451409">
        <w:rPr>
          <w:rFonts w:ascii="Times New Roman" w:hAnsi="Times New Roman" w:cs="Times New Roman"/>
          <w:sz w:val="26"/>
          <w:szCs w:val="26"/>
        </w:rPr>
        <w:t>4</w:t>
      </w:r>
    </w:p>
    <w:p w14:paraId="6A3EC5FA" w14:textId="3B08FBC2" w:rsidR="008D76A5" w:rsidRPr="0007617F" w:rsidRDefault="008D76A5" w:rsidP="0007617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07617F">
        <w:rPr>
          <w:rFonts w:ascii="Times New Roman" w:hAnsi="Times New Roman" w:cs="Times New Roman"/>
          <w:sz w:val="26"/>
          <w:szCs w:val="26"/>
        </w:rPr>
        <w:t>Maintenance and Operations</w:t>
      </w:r>
    </w:p>
    <w:p w14:paraId="3A4BA77C" w14:textId="03AEBC9F" w:rsidR="002C3595" w:rsidRPr="0007617F" w:rsidRDefault="002C3595" w:rsidP="0007617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07617F">
        <w:rPr>
          <w:rFonts w:ascii="Times New Roman" w:hAnsi="Times New Roman" w:cs="Times New Roman"/>
          <w:sz w:val="26"/>
          <w:szCs w:val="26"/>
        </w:rPr>
        <w:t>New &amp; Unfinished Business</w:t>
      </w:r>
    </w:p>
    <w:p w14:paraId="674EAF10" w14:textId="77777777" w:rsidR="00707405" w:rsidRDefault="00314C5F" w:rsidP="000A5BFA">
      <w:pPr>
        <w:pStyle w:val="ListParagraph"/>
        <w:numPr>
          <w:ilvl w:val="0"/>
          <w:numId w:val="10"/>
        </w:numPr>
        <w:ind w:hanging="450"/>
        <w:rPr>
          <w:rFonts w:ascii="Times New Roman" w:hAnsi="Times New Roman" w:cs="Times New Roman"/>
          <w:sz w:val="26"/>
          <w:szCs w:val="26"/>
        </w:rPr>
      </w:pPr>
      <w:r w:rsidRPr="005E6524">
        <w:rPr>
          <w:rFonts w:ascii="Times New Roman" w:hAnsi="Times New Roman" w:cs="Times New Roman"/>
          <w:sz w:val="26"/>
          <w:szCs w:val="26"/>
        </w:rPr>
        <w:t>Field Trips</w:t>
      </w:r>
    </w:p>
    <w:p w14:paraId="7B586162" w14:textId="55EA9BF8" w:rsidR="006F462A" w:rsidRPr="006F462A" w:rsidRDefault="00314C5F" w:rsidP="006F462A">
      <w:pPr>
        <w:pStyle w:val="ListParagraph"/>
        <w:numPr>
          <w:ilvl w:val="0"/>
          <w:numId w:val="10"/>
        </w:numPr>
        <w:ind w:hanging="450"/>
        <w:rPr>
          <w:rFonts w:ascii="Times New Roman" w:hAnsi="Times New Roman" w:cs="Times New Roman"/>
          <w:sz w:val="26"/>
          <w:szCs w:val="26"/>
        </w:rPr>
      </w:pPr>
      <w:r w:rsidRPr="005E6524">
        <w:rPr>
          <w:rFonts w:ascii="Times New Roman" w:hAnsi="Times New Roman" w:cs="Times New Roman"/>
          <w:sz w:val="26"/>
          <w:szCs w:val="26"/>
        </w:rPr>
        <w:t>Fundraisers</w:t>
      </w:r>
    </w:p>
    <w:p w14:paraId="5B3CEE30" w14:textId="557460FE" w:rsidR="00D8325A" w:rsidRDefault="005B1FF7" w:rsidP="00D8325A">
      <w:pPr>
        <w:pStyle w:val="ListParagraph"/>
        <w:numPr>
          <w:ilvl w:val="0"/>
          <w:numId w:val="10"/>
        </w:numPr>
        <w:ind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Board Norms and Protocols</w:t>
      </w:r>
    </w:p>
    <w:p w14:paraId="52975CAC" w14:textId="5E0D8860" w:rsidR="0007617F" w:rsidRDefault="0007617F" w:rsidP="00D8325A">
      <w:pPr>
        <w:pStyle w:val="ListParagraph"/>
        <w:numPr>
          <w:ilvl w:val="0"/>
          <w:numId w:val="10"/>
        </w:numPr>
        <w:ind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GSBA Summer Conference</w:t>
      </w:r>
    </w:p>
    <w:p w14:paraId="4BAA038C" w14:textId="208DD294" w:rsidR="00D05472" w:rsidRPr="00D8325A" w:rsidRDefault="002C3595" w:rsidP="00D832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325A">
        <w:rPr>
          <w:rFonts w:ascii="Times New Roman" w:hAnsi="Times New Roman" w:cs="Times New Roman"/>
          <w:sz w:val="26"/>
          <w:szCs w:val="26"/>
        </w:rPr>
        <w:t>Public Comments</w:t>
      </w:r>
    </w:p>
    <w:p w14:paraId="7DF43E06" w14:textId="77777777" w:rsidR="00A25C3D" w:rsidRPr="000B213C" w:rsidRDefault="00A25C3D" w:rsidP="00A25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Announcements</w:t>
      </w:r>
    </w:p>
    <w:p w14:paraId="73162786" w14:textId="77777777" w:rsidR="005B1FF7" w:rsidRPr="005B1FF7" w:rsidRDefault="00A25C3D" w:rsidP="005B1FF7">
      <w:pPr>
        <w:pStyle w:val="ListParagraph"/>
        <w:numPr>
          <w:ilvl w:val="0"/>
          <w:numId w:val="9"/>
        </w:numPr>
        <w:rPr>
          <w:color w:val="00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Next Regular Board Meeting – </w:t>
      </w:r>
      <w:r w:rsidR="005B1FF7">
        <w:rPr>
          <w:rFonts w:ascii="Times New Roman" w:hAnsi="Times New Roman" w:cs="Times New Roman"/>
          <w:sz w:val="26"/>
          <w:szCs w:val="26"/>
        </w:rPr>
        <w:t>May 7</w:t>
      </w:r>
      <w:r w:rsidRPr="000B213C">
        <w:rPr>
          <w:rFonts w:ascii="Times New Roman" w:hAnsi="Times New Roman" w:cs="Times New Roman"/>
          <w:sz w:val="26"/>
          <w:szCs w:val="26"/>
        </w:rPr>
        <w:t>, 202</w:t>
      </w:r>
      <w:r w:rsidR="005E6524">
        <w:rPr>
          <w:rFonts w:ascii="Times New Roman" w:hAnsi="Times New Roman" w:cs="Times New Roman"/>
          <w:sz w:val="26"/>
          <w:szCs w:val="26"/>
        </w:rPr>
        <w:t>4</w:t>
      </w:r>
    </w:p>
    <w:p w14:paraId="0EFB47FA" w14:textId="373C51CE" w:rsidR="00FB3AD5" w:rsidRPr="005B1FF7" w:rsidRDefault="00A25C3D" w:rsidP="005B1FF7">
      <w:pPr>
        <w:pStyle w:val="ListParagraph"/>
        <w:numPr>
          <w:ilvl w:val="0"/>
          <w:numId w:val="1"/>
        </w:numPr>
        <w:rPr>
          <w:color w:val="000000"/>
          <w:sz w:val="26"/>
          <w:szCs w:val="26"/>
        </w:rPr>
      </w:pPr>
      <w:r w:rsidRPr="005B1FF7">
        <w:rPr>
          <w:rFonts w:ascii="Times New Roman" w:hAnsi="Times New Roman" w:cs="Times New Roman"/>
          <w:sz w:val="26"/>
          <w:szCs w:val="26"/>
        </w:rPr>
        <w:t>Adjourn</w:t>
      </w:r>
    </w:p>
    <w:p w14:paraId="2983D318" w14:textId="77777777" w:rsidR="00242486" w:rsidRPr="000B213C" w:rsidRDefault="00242486">
      <w:pPr>
        <w:rPr>
          <w:sz w:val="26"/>
          <w:szCs w:val="26"/>
        </w:rPr>
      </w:pPr>
    </w:p>
    <w:sectPr w:rsidR="00242486" w:rsidRPr="000B213C" w:rsidSect="00A522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7B5F81"/>
    <w:multiLevelType w:val="hybridMultilevel"/>
    <w:tmpl w:val="4AE6DDF6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D1F35"/>
    <w:multiLevelType w:val="hybridMultilevel"/>
    <w:tmpl w:val="97A41E84"/>
    <w:lvl w:ilvl="0" w:tplc="A900E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097631"/>
    <w:multiLevelType w:val="hybridMultilevel"/>
    <w:tmpl w:val="DBC48068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D06C7"/>
    <w:multiLevelType w:val="hybridMultilevel"/>
    <w:tmpl w:val="437A0C64"/>
    <w:lvl w:ilvl="0" w:tplc="D9367D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7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656358AF"/>
    <w:multiLevelType w:val="hybridMultilevel"/>
    <w:tmpl w:val="F14CB670"/>
    <w:lvl w:ilvl="0" w:tplc="92EE33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 w15:restartNumberingAfterBreak="0">
    <w:nsid w:val="6DDE1FF9"/>
    <w:multiLevelType w:val="hybridMultilevel"/>
    <w:tmpl w:val="3E3E3B1E"/>
    <w:lvl w:ilvl="0" w:tplc="413E534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44107551">
    <w:abstractNumId w:val="10"/>
  </w:num>
  <w:num w:numId="2" w16cid:durableId="78914622">
    <w:abstractNumId w:val="8"/>
  </w:num>
  <w:num w:numId="3" w16cid:durableId="145712106">
    <w:abstractNumId w:val="4"/>
  </w:num>
  <w:num w:numId="4" w16cid:durableId="1437824598">
    <w:abstractNumId w:val="13"/>
  </w:num>
  <w:num w:numId="5" w16cid:durableId="313680263">
    <w:abstractNumId w:val="0"/>
  </w:num>
  <w:num w:numId="6" w16cid:durableId="1021932622">
    <w:abstractNumId w:val="1"/>
  </w:num>
  <w:num w:numId="7" w16cid:durableId="944534519">
    <w:abstractNumId w:val="11"/>
  </w:num>
  <w:num w:numId="8" w16cid:durableId="102118051">
    <w:abstractNumId w:val="9"/>
  </w:num>
  <w:num w:numId="9" w16cid:durableId="1455562383">
    <w:abstractNumId w:val="7"/>
  </w:num>
  <w:num w:numId="10" w16cid:durableId="914901642">
    <w:abstractNumId w:val="3"/>
  </w:num>
  <w:num w:numId="11" w16cid:durableId="725956480">
    <w:abstractNumId w:val="6"/>
  </w:num>
  <w:num w:numId="12" w16cid:durableId="1809782397">
    <w:abstractNumId w:val="5"/>
  </w:num>
  <w:num w:numId="13" w16cid:durableId="1538666936">
    <w:abstractNumId w:val="2"/>
  </w:num>
  <w:num w:numId="14" w16cid:durableId="10221711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D"/>
    <w:rsid w:val="0007617F"/>
    <w:rsid w:val="000A5BFA"/>
    <w:rsid w:val="000B213C"/>
    <w:rsid w:val="00121B84"/>
    <w:rsid w:val="00186676"/>
    <w:rsid w:val="001F3A5E"/>
    <w:rsid w:val="0022741D"/>
    <w:rsid w:val="00230FA3"/>
    <w:rsid w:val="00242486"/>
    <w:rsid w:val="00286F2C"/>
    <w:rsid w:val="002C3595"/>
    <w:rsid w:val="00314C5F"/>
    <w:rsid w:val="00344B26"/>
    <w:rsid w:val="004254D8"/>
    <w:rsid w:val="00451409"/>
    <w:rsid w:val="004D579A"/>
    <w:rsid w:val="00550E2F"/>
    <w:rsid w:val="00596821"/>
    <w:rsid w:val="005B1FF7"/>
    <w:rsid w:val="005D6B82"/>
    <w:rsid w:val="005E6524"/>
    <w:rsid w:val="00632220"/>
    <w:rsid w:val="00633558"/>
    <w:rsid w:val="006449AE"/>
    <w:rsid w:val="00687250"/>
    <w:rsid w:val="006D451A"/>
    <w:rsid w:val="006F462A"/>
    <w:rsid w:val="00707405"/>
    <w:rsid w:val="00716865"/>
    <w:rsid w:val="00762908"/>
    <w:rsid w:val="007F3F21"/>
    <w:rsid w:val="008141A8"/>
    <w:rsid w:val="00845476"/>
    <w:rsid w:val="0084569C"/>
    <w:rsid w:val="0086767B"/>
    <w:rsid w:val="008D22A6"/>
    <w:rsid w:val="008D76A5"/>
    <w:rsid w:val="008E7E17"/>
    <w:rsid w:val="00994542"/>
    <w:rsid w:val="00A25C3D"/>
    <w:rsid w:val="00A522B7"/>
    <w:rsid w:val="00A9270F"/>
    <w:rsid w:val="00B31A2C"/>
    <w:rsid w:val="00C05947"/>
    <w:rsid w:val="00C14428"/>
    <w:rsid w:val="00C2160D"/>
    <w:rsid w:val="00C24DE7"/>
    <w:rsid w:val="00C75F83"/>
    <w:rsid w:val="00C85723"/>
    <w:rsid w:val="00CA35C8"/>
    <w:rsid w:val="00CC3350"/>
    <w:rsid w:val="00CE143F"/>
    <w:rsid w:val="00D05472"/>
    <w:rsid w:val="00D37FD1"/>
    <w:rsid w:val="00D744E8"/>
    <w:rsid w:val="00D8325A"/>
    <w:rsid w:val="00DE2EA4"/>
    <w:rsid w:val="00DF61FA"/>
    <w:rsid w:val="00EE0505"/>
    <w:rsid w:val="00F426CE"/>
    <w:rsid w:val="00F81E37"/>
    <w:rsid w:val="00FB3AD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652D"/>
  <w15:chartTrackingRefBased/>
  <w15:docId w15:val="{657FE1EA-D03C-445B-A474-FAACB2E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B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Twanda Banks</cp:lastModifiedBy>
  <cp:revision>5</cp:revision>
  <cp:lastPrinted>2022-12-29T23:36:00Z</cp:lastPrinted>
  <dcterms:created xsi:type="dcterms:W3CDTF">2024-04-08T13:48:00Z</dcterms:created>
  <dcterms:modified xsi:type="dcterms:W3CDTF">2024-04-08T16:41:00Z</dcterms:modified>
</cp:coreProperties>
</file>