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59" w:rsidRPr="00881E59" w:rsidRDefault="009A3CB4" w:rsidP="00881E59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D6586">
        <w:rPr>
          <w:rFonts w:ascii="Arial Narrow" w:hAnsi="Arial Narrow"/>
          <w:b/>
          <w:sz w:val="28"/>
          <w:szCs w:val="28"/>
          <w:highlight w:val="cyan"/>
          <w:u w:val="single"/>
        </w:rPr>
        <w:t>SPRING PLAY:</w:t>
      </w:r>
      <w:r w:rsidRPr="00881E59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453843" w:rsidRPr="00881E59" w:rsidRDefault="00157574" w:rsidP="009A3CB4">
      <w:pPr>
        <w:jc w:val="center"/>
        <w:rPr>
          <w:b/>
          <w:sz w:val="14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The Video </w:t>
      </w:r>
      <w:proofErr w:type="spellStart"/>
      <w:r>
        <w:rPr>
          <w:b/>
          <w:i/>
          <w:sz w:val="28"/>
          <w:szCs w:val="28"/>
          <w:u w:val="single"/>
        </w:rPr>
        <w:t>Gamapalooza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r w:rsidR="004C181D" w:rsidRPr="00157574">
        <w:rPr>
          <w:b/>
          <w:sz w:val="18"/>
          <w:szCs w:val="28"/>
          <w:u w:val="single"/>
        </w:rPr>
        <w:t xml:space="preserve">by Don </w:t>
      </w:r>
      <w:proofErr w:type="spellStart"/>
      <w:r w:rsidR="004C181D" w:rsidRPr="00157574">
        <w:rPr>
          <w:b/>
          <w:sz w:val="18"/>
          <w:szCs w:val="28"/>
          <w:u w:val="single"/>
        </w:rPr>
        <w:t>Zolidis</w:t>
      </w:r>
      <w:proofErr w:type="spellEnd"/>
    </w:p>
    <w:p w:rsidR="009A3CB4" w:rsidRPr="00C9197B" w:rsidRDefault="009A3CB4" w:rsidP="00925FAD">
      <w:pPr>
        <w:spacing w:after="0"/>
        <w:jc w:val="center"/>
        <w:rPr>
          <w:b/>
          <w:sz w:val="28"/>
          <w:szCs w:val="28"/>
          <w:u w:val="single"/>
        </w:rPr>
      </w:pPr>
      <w:r w:rsidRPr="00C9197B">
        <w:rPr>
          <w:b/>
          <w:sz w:val="28"/>
          <w:szCs w:val="28"/>
          <w:u w:val="single"/>
        </w:rPr>
        <w:t xml:space="preserve"> GENERAL INFO AND IMPORTANT DATES</w:t>
      </w:r>
    </w:p>
    <w:p w:rsidR="00710D4D" w:rsidRPr="00157574" w:rsidRDefault="004413EE" w:rsidP="009A3CB4">
      <w:pPr>
        <w:rPr>
          <w:color w:val="000000" w:themeColor="text1"/>
          <w:sz w:val="16"/>
          <w:szCs w:val="28"/>
        </w:rPr>
      </w:pPr>
      <w:r w:rsidRPr="00157574">
        <w:rPr>
          <w:noProof/>
          <w:color w:val="000000" w:themeColor="text1"/>
          <w:sz w:val="16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593090</wp:posOffset>
                </wp:positionV>
                <wp:extent cx="5996305" cy="0"/>
                <wp:effectExtent l="8890" t="6350" r="508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2E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3pt;margin-top:46.7pt;width:47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t3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08Vi9pBO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yD/Yzt4AAAAJAQAADwAAAGRycy9kb3ducmV2LnhtbEyPwU6DQBCG&#10;7ya+w2ZMvJh2AZUKZWkaEw8ebZt43bIjUNlZwi4F+/SO8aDHmfnyz/cXm9l24oyDbx0piJcRCKTK&#10;mZZqBYf9y+IJhA+ajO4coYIv9LApr68KnRs30Rued6EWHEI+1wqaEPpcSl81aLVfuh6Jbx9usDrw&#10;ONTSDHricNvJJIpSaXVL/KHRPT43WH3uRqsA/fgYR9vM1ofXy3T3nlxOU79X6vZm3q5BBJzDHww/&#10;+qwOJTsd3UjGi07BIk5TRhVk9w8gGMiS1QrE8Xchy0L+b1B+AwAA//8DAFBLAQItABQABgAIAAAA&#10;IQC2gziS/gAAAOEBAAATAAAAAAAAAAAAAAAAAAAAAABbQ29udGVudF9UeXBlc10ueG1sUEsBAi0A&#10;FAAGAAgAAAAhADj9If/WAAAAlAEAAAsAAAAAAAAAAAAAAAAALwEAAF9yZWxzLy5yZWxzUEsBAi0A&#10;FAAGAAgAAAAhACGsu3ceAgAAOwQAAA4AAAAAAAAAAAAAAAAALgIAAGRycy9lMm9Eb2MueG1sUEsB&#10;Ai0AFAAGAAgAAAAhAMg/2M7eAAAACQEAAA8AAAAAAAAAAAAAAAAAeAQAAGRycy9kb3ducmV2Lnht&#10;bFBLBQYAAAAABAAEAPMAAACDBQAAAAA=&#10;"/>
            </w:pict>
          </mc:Fallback>
        </mc:AlternateContent>
      </w:r>
      <w:r w:rsidR="00157574" w:rsidRPr="00157574">
        <w:rPr>
          <w:rStyle w:val="Strong"/>
          <w:rFonts w:ascii="Helvetica" w:hAnsi="Helvetica"/>
          <w:color w:val="333333"/>
          <w:sz w:val="15"/>
          <w:szCs w:val="21"/>
          <w:shd w:val="clear" w:color="auto" w:fill="FFFFFF"/>
        </w:rPr>
        <w:t>A wild ride through the history of arcade games, computer games, and newfangled apps! Join a crusty Gen-X-</w:t>
      </w:r>
      <w:proofErr w:type="spellStart"/>
      <w:r w:rsidR="00157574" w:rsidRPr="00157574">
        <w:rPr>
          <w:rStyle w:val="Strong"/>
          <w:rFonts w:ascii="Helvetica" w:hAnsi="Helvetica"/>
          <w:color w:val="333333"/>
          <w:sz w:val="15"/>
          <w:szCs w:val="21"/>
          <w:shd w:val="clear" w:color="auto" w:fill="FFFFFF"/>
        </w:rPr>
        <w:t>er</w:t>
      </w:r>
      <w:proofErr w:type="spellEnd"/>
      <w:r w:rsidR="00157574" w:rsidRPr="00157574">
        <w:rPr>
          <w:rStyle w:val="Strong"/>
          <w:rFonts w:ascii="Helvetica" w:hAnsi="Helvetica"/>
          <w:color w:val="333333"/>
          <w:sz w:val="15"/>
          <w:szCs w:val="21"/>
          <w:shd w:val="clear" w:color="auto" w:fill="FFFFFF"/>
        </w:rPr>
        <w:t xml:space="preserve"> longing for the good </w:t>
      </w:r>
      <w:proofErr w:type="spellStart"/>
      <w:r w:rsidR="00157574" w:rsidRPr="00157574">
        <w:rPr>
          <w:rStyle w:val="Strong"/>
          <w:rFonts w:ascii="Helvetica" w:hAnsi="Helvetica"/>
          <w:color w:val="333333"/>
          <w:sz w:val="15"/>
          <w:szCs w:val="21"/>
          <w:shd w:val="clear" w:color="auto" w:fill="FFFFFF"/>
        </w:rPr>
        <w:t>ol</w:t>
      </w:r>
      <w:proofErr w:type="spellEnd"/>
      <w:r w:rsidR="00157574" w:rsidRPr="00157574">
        <w:rPr>
          <w:rStyle w:val="Strong"/>
          <w:rFonts w:ascii="Helvetica" w:hAnsi="Helvetica"/>
          <w:color w:val="333333"/>
          <w:sz w:val="15"/>
          <w:szCs w:val="21"/>
          <w:shd w:val="clear" w:color="auto" w:fill="FFFFFF"/>
        </w:rPr>
        <w:t>’ days and a plucky youngster who has downloaded the good old days on their phone in 12 seconds as they visit the emotional intensity of Pong, the groundbreaking nature of Ms. Pac-Man, the torturous love affairs of Mario, and the real estate development smash: Minecraft. </w:t>
      </w:r>
      <w:r w:rsidR="009A3CB4" w:rsidRPr="00157574">
        <w:rPr>
          <w:color w:val="000000" w:themeColor="text1"/>
          <w:sz w:val="16"/>
          <w:szCs w:val="28"/>
          <w:highlight w:val="yellow"/>
        </w:rPr>
        <w:t>.</w:t>
      </w:r>
      <w:r w:rsidR="009A3CB4" w:rsidRPr="00157574">
        <w:rPr>
          <w:color w:val="000000" w:themeColor="text1"/>
          <w:sz w:val="16"/>
          <w:szCs w:val="28"/>
        </w:rPr>
        <w:t xml:space="preserve">  </w:t>
      </w:r>
    </w:p>
    <w:p w:rsidR="009A3CB4" w:rsidRPr="00881E59" w:rsidRDefault="004413EE" w:rsidP="009A3CB4">
      <w:pPr>
        <w:rPr>
          <w:sz w:val="24"/>
          <w:szCs w:val="24"/>
        </w:rPr>
      </w:pPr>
      <w:r w:rsidRPr="00881E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1786255</wp:posOffset>
                </wp:positionV>
                <wp:extent cx="5996305" cy="0"/>
                <wp:effectExtent l="8890" t="9525" r="5080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D9CCD" id="AutoShape 4" o:spid="_x0000_s1026" type="#_x0000_t32" style="position:absolute;margin-left:-8.3pt;margin-top:140.65pt;width:47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eO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nkoz2BcAVaV2tqQID2qV/Os6XeHlK46oloejd9OBnyz4JG8cwkXZyDIbviiGdgQwI+1&#10;Oja2D5BQBXSMLTndWsKPHlF4nC4Ws0k6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bTSHP98AAAALAQAADwAAAGRycy9kb3ducmV2LnhtbEyPTUvDQBCG&#10;74L/YZmCF2k3iZi2MZtSBA8e+wFep9kxic3Ohuymif31bkHQ48w8vPO8+WYyrbhQ7xrLCuJFBIK4&#10;tLrhSsHx8DZfgXAeWWNrmRR8k4NNcX+XY6btyDu67H0lQgi7DBXU3neZlK6syaBb2I443D5tb9CH&#10;sa+k7nEM4aaVSRSl0mDD4UONHb3WVJ73g1FAbniOo+3aVMf36/j4kVy/xu6g1MNs2r6A8DT5Pxhu&#10;+kEdiuB0sgNrJ1oF8zhNA6ogWcVPIAKxTpZLEKffjSxy+b9D8QMAAP//AwBQSwECLQAUAAYACAAA&#10;ACEAtoM4kv4AAADhAQAAEwAAAAAAAAAAAAAAAAAAAAAAW0NvbnRlbnRfVHlwZXNdLnhtbFBLAQIt&#10;ABQABgAIAAAAIQA4/SH/1gAAAJQBAAALAAAAAAAAAAAAAAAAAC8BAABfcmVscy8ucmVsc1BLAQIt&#10;ABQABgAIAAAAIQCEI+eOHgIAADsEAAAOAAAAAAAAAAAAAAAAAC4CAABkcnMvZTJvRG9jLnhtbFBL&#10;AQItABQABgAIAAAAIQBtNIc/3wAAAAsBAAAPAAAAAAAAAAAAAAAAAHgEAABkcnMvZG93bnJldi54&#10;bWxQSwUGAAAAAAQABADzAAAAhAUAAAAA&#10;"/>
            </w:pict>
          </mc:Fallback>
        </mc:AlternateContent>
      </w:r>
      <w:r w:rsidR="009A3CB4" w:rsidRPr="00881E59">
        <w:rPr>
          <w:sz w:val="24"/>
          <w:szCs w:val="24"/>
        </w:rPr>
        <w:t xml:space="preserve">IMPORTANT:  </w:t>
      </w:r>
      <w:r w:rsidR="009A3CB4" w:rsidRPr="00881E59">
        <w:rPr>
          <w:b/>
          <w:sz w:val="24"/>
          <w:szCs w:val="24"/>
        </w:rPr>
        <w:t xml:space="preserve">The play </w:t>
      </w:r>
      <w:proofErr w:type="gramStart"/>
      <w:r w:rsidR="009A3CB4" w:rsidRPr="00881E59">
        <w:rPr>
          <w:b/>
          <w:sz w:val="24"/>
          <w:szCs w:val="24"/>
        </w:rPr>
        <w:t>is scheduled to be performed</w:t>
      </w:r>
      <w:proofErr w:type="gramEnd"/>
      <w:r w:rsidR="009A3CB4" w:rsidRPr="00881E59">
        <w:rPr>
          <w:b/>
          <w:sz w:val="24"/>
          <w:szCs w:val="24"/>
        </w:rPr>
        <w:t xml:space="preserve"> on </w:t>
      </w:r>
      <w:r w:rsidR="00C9197B" w:rsidRPr="00881E59">
        <w:rPr>
          <w:b/>
          <w:sz w:val="24"/>
          <w:szCs w:val="24"/>
        </w:rPr>
        <w:t xml:space="preserve">Thurs., Fri., and Sat., May </w:t>
      </w:r>
      <w:r w:rsidR="00157574">
        <w:rPr>
          <w:b/>
          <w:sz w:val="24"/>
          <w:szCs w:val="24"/>
        </w:rPr>
        <w:t>4-6</w:t>
      </w:r>
      <w:r w:rsidR="009A3CB4" w:rsidRPr="00881E59">
        <w:rPr>
          <w:b/>
          <w:sz w:val="24"/>
          <w:szCs w:val="24"/>
        </w:rPr>
        <w:t>.</w:t>
      </w:r>
      <w:r w:rsidR="009A3CB4" w:rsidRPr="00881E59">
        <w:rPr>
          <w:sz w:val="24"/>
          <w:szCs w:val="24"/>
        </w:rPr>
        <w:t xml:space="preserve">  There will be </w:t>
      </w:r>
      <w:proofErr w:type="gramStart"/>
      <w:r w:rsidR="007D4C59" w:rsidRPr="00881E59">
        <w:rPr>
          <w:sz w:val="24"/>
          <w:szCs w:val="24"/>
        </w:rPr>
        <w:t>lots of</w:t>
      </w:r>
      <w:proofErr w:type="gramEnd"/>
      <w:r w:rsidR="007D4C59" w:rsidRPr="00881E59">
        <w:rPr>
          <w:sz w:val="24"/>
          <w:szCs w:val="24"/>
        </w:rPr>
        <w:t xml:space="preserve"> rehearsals and they will be MANDATORY</w:t>
      </w:r>
      <w:r w:rsidR="009A3CB4" w:rsidRPr="00881E59">
        <w:rPr>
          <w:sz w:val="24"/>
          <w:szCs w:val="24"/>
        </w:rPr>
        <w:t xml:space="preserve">.  </w:t>
      </w:r>
      <w:r w:rsidR="00903E36" w:rsidRPr="00881E59">
        <w:rPr>
          <w:sz w:val="24"/>
          <w:szCs w:val="24"/>
        </w:rPr>
        <w:t>You MUST be available these</w:t>
      </w:r>
      <w:r w:rsidR="00753D03" w:rsidRPr="00881E59">
        <w:rPr>
          <w:sz w:val="24"/>
          <w:szCs w:val="24"/>
        </w:rPr>
        <w:t xml:space="preserve"> performance </w:t>
      </w:r>
      <w:r w:rsidR="00CD50BC" w:rsidRPr="00881E59">
        <w:rPr>
          <w:sz w:val="24"/>
          <w:szCs w:val="24"/>
        </w:rPr>
        <w:t xml:space="preserve">days, and the </w:t>
      </w:r>
      <w:r w:rsidR="00C9197B" w:rsidRPr="00881E59">
        <w:rPr>
          <w:sz w:val="24"/>
          <w:szCs w:val="24"/>
        </w:rPr>
        <w:t xml:space="preserve">last </w:t>
      </w:r>
      <w:r w:rsidR="009410CC" w:rsidRPr="00881E59">
        <w:rPr>
          <w:sz w:val="24"/>
          <w:szCs w:val="24"/>
        </w:rPr>
        <w:t xml:space="preserve">one or </w:t>
      </w:r>
      <w:r w:rsidR="00C9197B" w:rsidRPr="00881E59">
        <w:rPr>
          <w:sz w:val="24"/>
          <w:szCs w:val="24"/>
        </w:rPr>
        <w:t>two weeks will be evening rehearsals at the city’s downtown theatre (near the fountain) and you must have a ride</w:t>
      </w:r>
      <w:r w:rsidR="00CD50BC" w:rsidRPr="00881E59">
        <w:rPr>
          <w:sz w:val="24"/>
          <w:szCs w:val="24"/>
        </w:rPr>
        <w:t xml:space="preserve">.  </w:t>
      </w:r>
      <w:r w:rsidR="009A3CB4" w:rsidRPr="00881E59">
        <w:rPr>
          <w:sz w:val="24"/>
          <w:szCs w:val="24"/>
        </w:rPr>
        <w:t xml:space="preserve">This play will be great, but it will be a commitment!  If you have a conflict—such as a spring sport, dance, cheer, outside lessons, </w:t>
      </w:r>
      <w:r w:rsidR="007D4C59" w:rsidRPr="00881E59">
        <w:rPr>
          <w:sz w:val="24"/>
          <w:szCs w:val="24"/>
        </w:rPr>
        <w:t>etc.</w:t>
      </w:r>
      <w:r w:rsidR="009A3CB4" w:rsidRPr="00881E59">
        <w:rPr>
          <w:sz w:val="24"/>
          <w:szCs w:val="24"/>
        </w:rPr>
        <w:t xml:space="preserve">—you </w:t>
      </w:r>
      <w:r w:rsidR="007D4C59" w:rsidRPr="00881E59">
        <w:rPr>
          <w:sz w:val="24"/>
          <w:szCs w:val="24"/>
        </w:rPr>
        <w:t xml:space="preserve">may want to consider those things.  This </w:t>
      </w:r>
      <w:proofErr w:type="gramStart"/>
      <w:r w:rsidR="007D4C59" w:rsidRPr="00881E59">
        <w:rPr>
          <w:sz w:val="24"/>
          <w:szCs w:val="24"/>
        </w:rPr>
        <w:t>doesn’t</w:t>
      </w:r>
      <w:proofErr w:type="gramEnd"/>
      <w:r w:rsidR="007D4C59" w:rsidRPr="00881E59">
        <w:rPr>
          <w:sz w:val="24"/>
          <w:szCs w:val="24"/>
        </w:rPr>
        <w:t xml:space="preserve"> mean you can’t participate, but you may have to play a smaller part in the production.</w:t>
      </w:r>
      <w:r w:rsidR="00CD50BC" w:rsidRPr="00881E59">
        <w:rPr>
          <w:sz w:val="24"/>
          <w:szCs w:val="24"/>
        </w:rPr>
        <w:t xml:space="preserve">  I will give lots of notice about rehearsal dates ahead of time.</w:t>
      </w:r>
    </w:p>
    <w:p w:rsidR="009A3CB4" w:rsidRPr="00C9197B" w:rsidRDefault="004413EE" w:rsidP="009A3CB4">
      <w:pPr>
        <w:rPr>
          <w:sz w:val="28"/>
          <w:szCs w:val="28"/>
        </w:rPr>
      </w:pPr>
      <w:r w:rsidRPr="00CD6586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2534285</wp:posOffset>
                </wp:positionV>
                <wp:extent cx="5996305" cy="0"/>
                <wp:effectExtent l="8890" t="5080" r="508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8BCDA" id="AutoShape 3" o:spid="_x0000_s1026" type="#_x0000_t32" style="position:absolute;margin-left:-8.3pt;margin-top:199.55pt;width:47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TK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pNQnsG4AqwqtbUhQXpUr+ZZ0+8OKV11RLU8Gr+dDPhmwSN55xIuzkCQ3fBFM7AhgB9r&#10;dWxsHyChCugYW3K6tYQfPaLwOF0sZpN0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d0gn0t8AAAALAQAADwAAAGRycy9kb3ducmV2LnhtbEyPwUrDQBCG&#10;74LvsIzgRdpNIqYmzaQUwYNH24LXbXZMUrOzIbtpYp/eFYR6nJmPf76/2MymE2caXGsZIV5GIIgr&#10;q1uuEQ7718UzCOcVa9VZJoRvcrApb28KlWs78Tudd74WIYRdrhAa7/tcSlc1ZJRb2p443D7tYJQP&#10;41BLPagphJtOJlGUSqNaDh8a1dNLQ9XXbjQI5ManONpmpj68XaaHj+Rymvo94v3dvF2D8DT7Kwy/&#10;+kEdyuB0tCNrJzqERZymAUV4zLIYRCCyZLUCcfzbyLKQ/zuUPwAAAP//AwBQSwECLQAUAAYACAAA&#10;ACEAtoM4kv4AAADhAQAAEwAAAAAAAAAAAAAAAAAAAAAAW0NvbnRlbnRfVHlwZXNdLnhtbFBLAQIt&#10;ABQABgAIAAAAIQA4/SH/1gAAAJQBAAALAAAAAAAAAAAAAAAAAC8BAABfcmVscy8ucmVsc1BLAQIt&#10;ABQABgAIAAAAIQDx5VTKHgIAADsEAAAOAAAAAAAAAAAAAAAAAC4CAABkcnMvZTJvRG9jLnhtbFBL&#10;AQItABQABgAIAAAAIQB3SCfS3wAAAAsBAAAPAAAAAAAAAAAAAAAAAHgEAABkcnMvZG93bnJldi54&#10;bWxQSwUGAAAAAAQABADzAAAAhAUAAAAA&#10;"/>
            </w:pict>
          </mc:Fallback>
        </mc:AlternateContent>
      </w:r>
      <w:r w:rsidR="009A3CB4" w:rsidRPr="00CD6586">
        <w:rPr>
          <w:b/>
          <w:sz w:val="28"/>
          <w:szCs w:val="28"/>
          <w:highlight w:val="yellow"/>
          <w:u w:val="single"/>
        </w:rPr>
        <w:t>Actors</w:t>
      </w:r>
      <w:r w:rsidR="009A3CB4" w:rsidRPr="00CD6586">
        <w:rPr>
          <w:sz w:val="28"/>
          <w:szCs w:val="28"/>
          <w:highlight w:val="yellow"/>
        </w:rPr>
        <w:t xml:space="preserve">:  Auditions will be after school on </w:t>
      </w:r>
      <w:r w:rsidR="00881E59" w:rsidRPr="00CD6586">
        <w:rPr>
          <w:b/>
          <w:sz w:val="28"/>
          <w:szCs w:val="28"/>
          <w:highlight w:val="yellow"/>
        </w:rPr>
        <w:t xml:space="preserve">Tuesday, Dec. </w:t>
      </w:r>
      <w:r w:rsidR="00157574">
        <w:rPr>
          <w:b/>
          <w:sz w:val="28"/>
          <w:szCs w:val="28"/>
          <w:highlight w:val="yellow"/>
        </w:rPr>
        <w:t>6</w:t>
      </w:r>
      <w:r w:rsidR="00352593" w:rsidRPr="00CD6586">
        <w:rPr>
          <w:b/>
          <w:sz w:val="28"/>
          <w:szCs w:val="28"/>
          <w:highlight w:val="yellow"/>
        </w:rPr>
        <w:t xml:space="preserve">, and </w:t>
      </w:r>
      <w:r w:rsidR="00157574">
        <w:rPr>
          <w:b/>
          <w:sz w:val="28"/>
          <w:szCs w:val="28"/>
          <w:highlight w:val="yellow"/>
        </w:rPr>
        <w:t>Thursday</w:t>
      </w:r>
      <w:r w:rsidR="006C5F8D">
        <w:rPr>
          <w:b/>
          <w:sz w:val="28"/>
          <w:szCs w:val="28"/>
          <w:highlight w:val="yellow"/>
        </w:rPr>
        <w:t>, December 8</w:t>
      </w:r>
      <w:r w:rsidR="00C9197B" w:rsidRPr="00CD6586">
        <w:rPr>
          <w:b/>
          <w:sz w:val="28"/>
          <w:szCs w:val="28"/>
          <w:highlight w:val="yellow"/>
        </w:rPr>
        <w:t xml:space="preserve"> </w:t>
      </w:r>
      <w:r w:rsidR="0098549E" w:rsidRPr="00CD6586">
        <w:rPr>
          <w:b/>
          <w:sz w:val="28"/>
          <w:szCs w:val="28"/>
          <w:highlight w:val="yellow"/>
        </w:rPr>
        <w:t>from 3:15 – 4:</w:t>
      </w:r>
      <w:r w:rsidR="006C5F8D">
        <w:rPr>
          <w:b/>
          <w:sz w:val="28"/>
          <w:szCs w:val="28"/>
          <w:highlight w:val="yellow"/>
        </w:rPr>
        <w:t>15</w:t>
      </w:r>
      <w:r w:rsidR="00710D4D" w:rsidRPr="00CD6586">
        <w:rPr>
          <w:b/>
          <w:sz w:val="28"/>
          <w:szCs w:val="28"/>
          <w:highlight w:val="yellow"/>
        </w:rPr>
        <w:t xml:space="preserve"> </w:t>
      </w:r>
      <w:r w:rsidR="00C9197B" w:rsidRPr="00CD6586">
        <w:rPr>
          <w:sz w:val="28"/>
          <w:szCs w:val="28"/>
          <w:highlight w:val="yellow"/>
        </w:rPr>
        <w:t>in the drama room</w:t>
      </w:r>
      <w:r w:rsidR="003601BE" w:rsidRPr="00CD6586">
        <w:rPr>
          <w:sz w:val="28"/>
          <w:szCs w:val="28"/>
          <w:highlight w:val="yellow"/>
        </w:rPr>
        <w:t>.</w:t>
      </w:r>
      <w:r w:rsidR="0070346D" w:rsidRPr="00C9197B">
        <w:rPr>
          <w:sz w:val="28"/>
          <w:szCs w:val="28"/>
        </w:rPr>
        <w:t xml:space="preserve"> </w:t>
      </w:r>
      <w:r w:rsidR="00352593">
        <w:rPr>
          <w:sz w:val="28"/>
          <w:szCs w:val="28"/>
        </w:rPr>
        <w:t xml:space="preserve">Parents please pick up in </w:t>
      </w:r>
      <w:r w:rsidR="00352593" w:rsidRPr="00352593">
        <w:rPr>
          <w:sz w:val="28"/>
          <w:szCs w:val="28"/>
          <w:u w:val="single"/>
        </w:rPr>
        <w:t>front</w:t>
      </w:r>
      <w:r w:rsidR="00352593">
        <w:rPr>
          <w:sz w:val="28"/>
          <w:szCs w:val="28"/>
        </w:rPr>
        <w:t xml:space="preserve"> of </w:t>
      </w:r>
      <w:r w:rsidR="00881E59">
        <w:rPr>
          <w:sz w:val="28"/>
          <w:szCs w:val="28"/>
        </w:rPr>
        <w:t xml:space="preserve">the </w:t>
      </w:r>
      <w:r w:rsidR="00352593">
        <w:rPr>
          <w:sz w:val="28"/>
          <w:szCs w:val="28"/>
        </w:rPr>
        <w:t>school—4:</w:t>
      </w:r>
      <w:r w:rsidR="006C5F8D">
        <w:rPr>
          <w:sz w:val="28"/>
          <w:szCs w:val="28"/>
        </w:rPr>
        <w:t xml:space="preserve">15 </w:t>
      </w:r>
      <w:r w:rsidR="00352593">
        <w:rPr>
          <w:sz w:val="28"/>
          <w:szCs w:val="28"/>
        </w:rPr>
        <w:t xml:space="preserve">sharp please! Please come both days if you can, but only one day is required. </w:t>
      </w:r>
      <w:r w:rsidR="007D4C59" w:rsidRPr="00C9197B">
        <w:rPr>
          <w:sz w:val="28"/>
          <w:szCs w:val="28"/>
        </w:rPr>
        <w:t xml:space="preserve">You will not need to bring anything prepared.  You will </w:t>
      </w:r>
      <w:r w:rsidR="00903E36" w:rsidRPr="00C9197B">
        <w:rPr>
          <w:sz w:val="28"/>
          <w:szCs w:val="28"/>
        </w:rPr>
        <w:t xml:space="preserve">be </w:t>
      </w:r>
      <w:r w:rsidR="007D4C59" w:rsidRPr="00C9197B">
        <w:rPr>
          <w:sz w:val="28"/>
          <w:szCs w:val="28"/>
        </w:rPr>
        <w:t xml:space="preserve">given a small part of the script, a few minutes to prepare, and then asked to </w:t>
      </w:r>
      <w:r w:rsidR="0070346D" w:rsidRPr="00C9197B">
        <w:rPr>
          <w:sz w:val="28"/>
          <w:szCs w:val="28"/>
        </w:rPr>
        <w:t>perform it</w:t>
      </w:r>
      <w:r w:rsidR="007D4C59" w:rsidRPr="00C9197B">
        <w:rPr>
          <w:sz w:val="28"/>
          <w:szCs w:val="28"/>
        </w:rPr>
        <w:t xml:space="preserve"> (not memorized.)  The things I am looking for are </w:t>
      </w:r>
      <w:r w:rsidR="007D4C59" w:rsidRPr="00157574">
        <w:rPr>
          <w:sz w:val="28"/>
          <w:szCs w:val="28"/>
          <w:u w:val="single"/>
        </w:rPr>
        <w:t>projection</w:t>
      </w:r>
      <w:r w:rsidR="007D4C59" w:rsidRPr="00C9197B">
        <w:rPr>
          <w:sz w:val="28"/>
          <w:szCs w:val="28"/>
        </w:rPr>
        <w:t xml:space="preserve"> (can I hear you?), </w:t>
      </w:r>
      <w:r w:rsidR="007D4C59" w:rsidRPr="00157574">
        <w:rPr>
          <w:sz w:val="28"/>
          <w:szCs w:val="28"/>
          <w:u w:val="single"/>
        </w:rPr>
        <w:t>enunciation</w:t>
      </w:r>
      <w:r w:rsidR="007D4C59" w:rsidRPr="00C9197B">
        <w:rPr>
          <w:sz w:val="28"/>
          <w:szCs w:val="28"/>
        </w:rPr>
        <w:t xml:space="preserve"> (can I understand you?), and </w:t>
      </w:r>
      <w:r w:rsidR="007D4C59" w:rsidRPr="00157574">
        <w:rPr>
          <w:sz w:val="28"/>
          <w:szCs w:val="28"/>
          <w:u w:val="single"/>
        </w:rPr>
        <w:t>general acting ability</w:t>
      </w:r>
      <w:r w:rsidR="007D4C59" w:rsidRPr="00C9197B">
        <w:rPr>
          <w:sz w:val="28"/>
          <w:szCs w:val="28"/>
        </w:rPr>
        <w:t xml:space="preserve">.  </w:t>
      </w:r>
      <w:r w:rsidR="001F75BA" w:rsidRPr="00C9197B">
        <w:rPr>
          <w:sz w:val="28"/>
          <w:szCs w:val="28"/>
        </w:rPr>
        <w:t xml:space="preserve">You will not be auditioning for any particular part.  I will cast parts based on a variety of things, such as gender, acting ability, etc. </w:t>
      </w:r>
      <w:r w:rsidR="007D4C59" w:rsidRPr="00C9197B">
        <w:rPr>
          <w:sz w:val="28"/>
          <w:szCs w:val="28"/>
        </w:rPr>
        <w:t xml:space="preserve">GO BIG OR GO HOME!  </w:t>
      </w:r>
      <w:r w:rsidR="007D4C59" w:rsidRPr="00C9197B">
        <w:rPr>
          <w:sz w:val="28"/>
          <w:szCs w:val="28"/>
        </w:rPr>
        <w:sym w:font="Wingdings" w:char="F04A"/>
      </w:r>
      <w:r w:rsidR="007D4C59" w:rsidRPr="00C9197B">
        <w:rPr>
          <w:sz w:val="28"/>
          <w:szCs w:val="28"/>
        </w:rPr>
        <w:t xml:space="preserve">  I know we have great talent at this school and I can’t wait to see it!</w:t>
      </w:r>
    </w:p>
    <w:p w:rsidR="00E074F7" w:rsidRPr="00C9197B" w:rsidRDefault="007D4C59" w:rsidP="00E074F7">
      <w:pPr>
        <w:rPr>
          <w:sz w:val="28"/>
          <w:szCs w:val="28"/>
        </w:rPr>
      </w:pPr>
      <w:r w:rsidRPr="00CD6586">
        <w:rPr>
          <w:b/>
          <w:sz w:val="28"/>
          <w:szCs w:val="28"/>
          <w:highlight w:val="yellow"/>
          <w:u w:val="single"/>
        </w:rPr>
        <w:t>Backstage/technical crew</w:t>
      </w:r>
      <w:r w:rsidRPr="00CD6586">
        <w:rPr>
          <w:sz w:val="28"/>
          <w:szCs w:val="28"/>
          <w:highlight w:val="yellow"/>
        </w:rPr>
        <w:t xml:space="preserve">:  You will not </w:t>
      </w:r>
      <w:r w:rsidR="00157574">
        <w:rPr>
          <w:sz w:val="28"/>
          <w:szCs w:val="28"/>
          <w:highlight w:val="yellow"/>
        </w:rPr>
        <w:t>come to auditions</w:t>
      </w:r>
      <w:r w:rsidR="00E074F7" w:rsidRPr="00CD6586">
        <w:rPr>
          <w:sz w:val="28"/>
          <w:szCs w:val="28"/>
          <w:highlight w:val="yellow"/>
        </w:rPr>
        <w:t>, but</w:t>
      </w:r>
      <w:r w:rsidRPr="00CD6586">
        <w:rPr>
          <w:sz w:val="28"/>
          <w:szCs w:val="28"/>
          <w:highlight w:val="yellow"/>
        </w:rPr>
        <w:t xml:space="preserve"> you will also sign </w:t>
      </w:r>
      <w:r w:rsidR="0070346D" w:rsidRPr="00CD6586">
        <w:rPr>
          <w:sz w:val="28"/>
          <w:szCs w:val="28"/>
          <w:highlight w:val="yellow"/>
        </w:rPr>
        <w:t xml:space="preserve">up </w:t>
      </w:r>
      <w:r w:rsidR="00710D4D" w:rsidRPr="00CD6586">
        <w:rPr>
          <w:sz w:val="28"/>
          <w:szCs w:val="28"/>
          <w:highlight w:val="yellow"/>
        </w:rPr>
        <w:t>and</w:t>
      </w:r>
      <w:r w:rsidR="00157574">
        <w:rPr>
          <w:sz w:val="28"/>
          <w:szCs w:val="28"/>
          <w:highlight w:val="yellow"/>
        </w:rPr>
        <w:t xml:space="preserve"> will fill out an application, which i</w:t>
      </w:r>
      <w:r w:rsidR="00157574" w:rsidRPr="00157574">
        <w:rPr>
          <w:sz w:val="28"/>
          <w:szCs w:val="28"/>
          <w:highlight w:val="yellow"/>
        </w:rPr>
        <w:t>s due by Dec. 8</w:t>
      </w:r>
      <w:r w:rsidR="00157574">
        <w:rPr>
          <w:sz w:val="28"/>
          <w:szCs w:val="28"/>
        </w:rPr>
        <w:t>.</w:t>
      </w:r>
      <w:r w:rsidR="0070346D" w:rsidRPr="00C9197B">
        <w:rPr>
          <w:sz w:val="28"/>
          <w:szCs w:val="28"/>
        </w:rPr>
        <w:t xml:space="preserve">  Note: </w:t>
      </w:r>
      <w:r w:rsidR="00903E36" w:rsidRPr="00C9197B">
        <w:rPr>
          <w:sz w:val="28"/>
          <w:szCs w:val="28"/>
        </w:rPr>
        <w:t xml:space="preserve">tech workers </w:t>
      </w:r>
      <w:proofErr w:type="gramStart"/>
      <w:r w:rsidR="00903E36" w:rsidRPr="00C9197B">
        <w:rPr>
          <w:sz w:val="28"/>
          <w:szCs w:val="28"/>
        </w:rPr>
        <w:t>are often given</w:t>
      </w:r>
      <w:proofErr w:type="gramEnd"/>
      <w:r w:rsidR="00903E36" w:rsidRPr="00C9197B">
        <w:rPr>
          <w:sz w:val="28"/>
          <w:szCs w:val="28"/>
        </w:rPr>
        <w:t xml:space="preserve"> instructions and are expected to complete a task without someone standing right over them.  They are also given a lot of responsibility and deadlines.  TECH WORKERS ARE VERY, VERY IMPORTANT, so I need students who can handle it.  I know we have extra-organized, creative students who can get the job done!</w:t>
      </w:r>
    </w:p>
    <w:p w:rsidR="00903E36" w:rsidRDefault="004413EE" w:rsidP="00E074F7">
      <w:pPr>
        <w:jc w:val="center"/>
        <w:rPr>
          <w:b/>
          <w:sz w:val="20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215900</wp:posOffset>
                </wp:positionV>
                <wp:extent cx="5996305" cy="0"/>
                <wp:effectExtent l="12065" t="10795" r="11430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BD6B" id="AutoShape 5" o:spid="_x0000_s1026" type="#_x0000_t32" style="position:absolute;margin-left:-2.8pt;margin-top:17pt;width:47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H7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2X84c4w4i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dM2k490AAAAIAQAADwAAAGRycy9kb3ducmV2LnhtbEyPQU/CQBCF&#10;7yb+h82YeDGwBQShdkqIiQePAonXpTu21e5s093Syq93jAc9znsvb76XbUfXqDN1ofaMMJsmoIgL&#10;b2suEY6H58kaVIiGrWk8E8IXBdjm11eZSa0f+JXO+1gqKeGQGoQqxjbVOhQVOROmviUW7913zkQ5&#10;u1LbzgxS7ho9T5KVdqZm+VCZlp4qKj73vUOg0C9nyW7jyuPLZbh7m18+hvaAeHsz7h5BRRrjXxh+&#10;8AUdcmE6+Z5tUA3CZLmSJMLiXiaJv1msH0CdfgWdZ/r/gPwbAAD//wMAUEsBAi0AFAAGAAgAAAAh&#10;ALaDOJL+AAAA4QEAABMAAAAAAAAAAAAAAAAAAAAAAFtDb250ZW50X1R5cGVzXS54bWxQSwECLQAU&#10;AAYACAAAACEAOP0h/9YAAACUAQAACwAAAAAAAAAAAAAAAAAvAQAAX3JlbHMvLnJlbHNQSwECLQAU&#10;AAYACAAAACEAGB3R+x4CAAA7BAAADgAAAAAAAAAAAAAAAAAuAgAAZHJzL2Uyb0RvYy54bWxQSwEC&#10;LQAUAAYACAAAACEAdM2k490AAAAIAQAADwAAAAAAAAAAAAAAAAB4BAAAZHJzL2Rvd25yZXYueG1s&#10;UEsFBgAAAAAEAAQA8wAAAIIFAAAAAA==&#10;"/>
            </w:pict>
          </mc:Fallback>
        </mc:AlternateContent>
      </w:r>
      <w:r w:rsidR="00E074F7" w:rsidRPr="009410CC">
        <w:rPr>
          <w:b/>
          <w:sz w:val="20"/>
          <w:szCs w:val="28"/>
        </w:rPr>
        <w:t>A</w:t>
      </w:r>
      <w:r w:rsidR="0070346D" w:rsidRPr="009410CC">
        <w:rPr>
          <w:b/>
          <w:sz w:val="20"/>
          <w:szCs w:val="28"/>
        </w:rPr>
        <w:t>LL ACTORS AND CREW WILL HAVE A TEACHER RECOMMENDATION PORTION OF THE AUDITION PROCESS</w:t>
      </w:r>
    </w:p>
    <w:p w:rsidR="009410CC" w:rsidRDefault="0025732C" w:rsidP="009410C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Rehearsals</w:t>
      </w:r>
      <w:r w:rsidRPr="00C9197B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This show can easily be broken into smaller parts, so every student will </w:t>
      </w:r>
      <w:r w:rsidRPr="006F5732">
        <w:rPr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have to come to every single </w:t>
      </w:r>
      <w:r w:rsidR="000B1514">
        <w:rPr>
          <w:sz w:val="28"/>
          <w:szCs w:val="28"/>
        </w:rPr>
        <w:t xml:space="preserve">rehearsal.  I will schedule around students’ activities the best I can. Rehearsals are generally Mondays, Tuesdays, and/or Thursdays, with some Fridays as well, and usually until around 5:00 or 5:30 pm.  A full rehearsal schedule </w:t>
      </w:r>
      <w:proofErr w:type="gramStart"/>
      <w:r w:rsidR="000B1514">
        <w:rPr>
          <w:sz w:val="28"/>
          <w:szCs w:val="28"/>
        </w:rPr>
        <w:t>will be given</w:t>
      </w:r>
      <w:proofErr w:type="gramEnd"/>
      <w:r w:rsidR="000B1514">
        <w:rPr>
          <w:sz w:val="28"/>
          <w:szCs w:val="28"/>
        </w:rPr>
        <w:t xml:space="preserve"> before rehearsals begin.</w:t>
      </w:r>
    </w:p>
    <w:p w:rsidR="006E4DAE" w:rsidRDefault="006E4DAE" w:rsidP="009410CC">
      <w:pPr>
        <w:rPr>
          <w:sz w:val="28"/>
          <w:szCs w:val="28"/>
        </w:rPr>
      </w:pPr>
    </w:p>
    <w:p w:rsidR="006E4DAE" w:rsidRDefault="006E4DAE" w:rsidP="009410CC">
      <w:pPr>
        <w:rPr>
          <w:sz w:val="28"/>
          <w:szCs w:val="28"/>
        </w:rPr>
      </w:pPr>
      <w:r>
        <w:rPr>
          <w:b/>
          <w:noProof/>
          <w:sz w:val="20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381176</wp:posOffset>
            </wp:positionV>
            <wp:extent cx="6570481" cy="8505825"/>
            <wp:effectExtent l="0" t="0" r="190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481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DAE" w:rsidRDefault="006E4DAE" w:rsidP="009410CC">
      <w:pPr>
        <w:rPr>
          <w:b/>
          <w:sz w:val="20"/>
          <w:szCs w:val="28"/>
        </w:rPr>
      </w:pPr>
    </w:p>
    <w:p w:rsidR="006E4DAE" w:rsidRDefault="006E4DAE" w:rsidP="009410CC">
      <w:pPr>
        <w:rPr>
          <w:b/>
          <w:sz w:val="20"/>
          <w:szCs w:val="28"/>
        </w:rPr>
      </w:pPr>
    </w:p>
    <w:p w:rsidR="006E4DAE" w:rsidRDefault="006E4DAE" w:rsidP="009410CC">
      <w:pPr>
        <w:rPr>
          <w:b/>
          <w:sz w:val="20"/>
          <w:szCs w:val="28"/>
        </w:rPr>
      </w:pPr>
    </w:p>
    <w:p w:rsidR="006E4DAE" w:rsidRDefault="006E4DAE" w:rsidP="009410CC">
      <w:pPr>
        <w:rPr>
          <w:b/>
          <w:sz w:val="20"/>
          <w:szCs w:val="28"/>
        </w:rPr>
      </w:pPr>
    </w:p>
    <w:p w:rsidR="006E4DAE" w:rsidRDefault="006E4DAE" w:rsidP="009410CC">
      <w:pPr>
        <w:rPr>
          <w:b/>
          <w:sz w:val="20"/>
          <w:szCs w:val="28"/>
        </w:rPr>
      </w:pPr>
    </w:p>
    <w:p w:rsidR="00BD04FF" w:rsidRDefault="00BD04FF" w:rsidP="009410CC">
      <w:pPr>
        <w:rPr>
          <w:b/>
          <w:sz w:val="20"/>
          <w:szCs w:val="28"/>
        </w:rPr>
      </w:pPr>
    </w:p>
    <w:p w:rsidR="00BD04FF" w:rsidRDefault="00BD04FF" w:rsidP="009410CC">
      <w:pPr>
        <w:rPr>
          <w:b/>
          <w:sz w:val="20"/>
          <w:szCs w:val="28"/>
        </w:rPr>
      </w:pPr>
    </w:p>
    <w:p w:rsidR="00BD04FF" w:rsidRDefault="00BD04FF" w:rsidP="009410CC">
      <w:pPr>
        <w:rPr>
          <w:b/>
          <w:sz w:val="20"/>
          <w:szCs w:val="28"/>
        </w:rPr>
      </w:pPr>
      <w:bookmarkStart w:id="0" w:name="_GoBack"/>
      <w:bookmarkEnd w:id="0"/>
    </w:p>
    <w:p w:rsidR="00BD04FF" w:rsidRPr="00BD04FF" w:rsidRDefault="00BD04FF" w:rsidP="006E4DAE">
      <w:pPr>
        <w:jc w:val="center"/>
        <w:rPr>
          <w:rFonts w:ascii="Arial Black" w:hAnsi="Arial Black"/>
          <w:b/>
          <w:sz w:val="200"/>
          <w:szCs w:val="28"/>
        </w:rPr>
      </w:pPr>
      <w:r w:rsidRPr="00BD04FF">
        <w:rPr>
          <w:rFonts w:ascii="Arial Black" w:hAnsi="Arial Black"/>
          <w:b/>
          <w:sz w:val="200"/>
          <w:szCs w:val="28"/>
        </w:rPr>
        <w:t xml:space="preserve">SPRING PLAY </w:t>
      </w:r>
    </w:p>
    <w:p w:rsidR="00BD04FF" w:rsidRPr="00BD04FF" w:rsidRDefault="00BD04FF" w:rsidP="006E4DAE">
      <w:pPr>
        <w:jc w:val="center"/>
        <w:rPr>
          <w:rFonts w:ascii="Arial Black" w:hAnsi="Arial Black"/>
          <w:b/>
          <w:sz w:val="200"/>
          <w:szCs w:val="28"/>
        </w:rPr>
      </w:pPr>
      <w:r w:rsidRPr="00BD04FF">
        <w:rPr>
          <w:rFonts w:ascii="Arial Black" w:hAnsi="Arial Black"/>
          <w:b/>
          <w:sz w:val="200"/>
          <w:szCs w:val="28"/>
        </w:rPr>
        <w:t>INFO</w:t>
      </w:r>
    </w:p>
    <w:p w:rsidR="00BD04FF" w:rsidRDefault="00BD04FF" w:rsidP="006E4DAE">
      <w:pPr>
        <w:jc w:val="center"/>
        <w:rPr>
          <w:b/>
          <w:sz w:val="72"/>
          <w:szCs w:val="28"/>
        </w:rPr>
      </w:pPr>
    </w:p>
    <w:p w:rsidR="00BD04FF" w:rsidRDefault="00BD04FF" w:rsidP="006E4DAE">
      <w:pPr>
        <w:jc w:val="center"/>
        <w:rPr>
          <w:b/>
          <w:sz w:val="72"/>
          <w:szCs w:val="28"/>
        </w:rPr>
      </w:pPr>
    </w:p>
    <w:p w:rsidR="00BD04FF" w:rsidRDefault="00BD04FF" w:rsidP="006E4DAE">
      <w:pPr>
        <w:jc w:val="center"/>
        <w:rPr>
          <w:b/>
          <w:sz w:val="72"/>
          <w:szCs w:val="28"/>
        </w:rPr>
      </w:pPr>
    </w:p>
    <w:p w:rsidR="00BD04FF" w:rsidRDefault="00BD04FF" w:rsidP="006E4DAE">
      <w:pPr>
        <w:jc w:val="center"/>
        <w:rPr>
          <w:b/>
          <w:sz w:val="72"/>
          <w:szCs w:val="28"/>
        </w:rPr>
      </w:pPr>
    </w:p>
    <w:p w:rsidR="00BD04FF" w:rsidRDefault="00BD04FF" w:rsidP="006E4DAE">
      <w:pPr>
        <w:jc w:val="center"/>
        <w:rPr>
          <w:b/>
          <w:sz w:val="72"/>
          <w:szCs w:val="28"/>
        </w:rPr>
      </w:pPr>
    </w:p>
    <w:p w:rsidR="00BD04FF" w:rsidRDefault="00BD04FF" w:rsidP="006E4DAE">
      <w:pPr>
        <w:jc w:val="center"/>
        <w:rPr>
          <w:b/>
          <w:sz w:val="72"/>
          <w:szCs w:val="28"/>
        </w:rPr>
      </w:pPr>
    </w:p>
    <w:p w:rsidR="00BD04FF" w:rsidRDefault="00BD04FF" w:rsidP="006E4DAE">
      <w:pPr>
        <w:jc w:val="center"/>
        <w:rPr>
          <w:b/>
          <w:sz w:val="72"/>
          <w:szCs w:val="28"/>
        </w:rPr>
      </w:pPr>
    </w:p>
    <w:p w:rsidR="00BD04FF" w:rsidRDefault="00BD04FF" w:rsidP="006E4DAE">
      <w:pPr>
        <w:jc w:val="center"/>
        <w:rPr>
          <w:b/>
          <w:sz w:val="72"/>
          <w:szCs w:val="28"/>
        </w:rPr>
      </w:pPr>
    </w:p>
    <w:p w:rsidR="00BD04FF" w:rsidRDefault="00BD04FF" w:rsidP="006E4DAE">
      <w:pPr>
        <w:jc w:val="center"/>
        <w:rPr>
          <w:b/>
          <w:sz w:val="72"/>
          <w:szCs w:val="28"/>
        </w:rPr>
      </w:pPr>
    </w:p>
    <w:p w:rsidR="00BD04FF" w:rsidRDefault="00BD04FF" w:rsidP="006E4DAE">
      <w:pPr>
        <w:jc w:val="center"/>
        <w:rPr>
          <w:b/>
          <w:sz w:val="72"/>
          <w:szCs w:val="28"/>
        </w:rPr>
      </w:pPr>
    </w:p>
    <w:p w:rsidR="00BD04FF" w:rsidRDefault="00BD04FF" w:rsidP="006E4DAE">
      <w:pPr>
        <w:jc w:val="center"/>
        <w:rPr>
          <w:b/>
          <w:sz w:val="72"/>
          <w:szCs w:val="28"/>
        </w:rPr>
      </w:pPr>
    </w:p>
    <w:p w:rsidR="006E4DAE" w:rsidRDefault="006E4DAE" w:rsidP="006E4DAE">
      <w:pPr>
        <w:jc w:val="center"/>
        <w:rPr>
          <w:b/>
          <w:sz w:val="72"/>
          <w:szCs w:val="28"/>
        </w:rPr>
      </w:pPr>
      <w:r w:rsidRPr="006E4DAE">
        <w:rPr>
          <w:b/>
          <w:sz w:val="72"/>
          <w:szCs w:val="28"/>
        </w:rPr>
        <w:t>Please take a handout if you are interested in participating in the spring play!</w:t>
      </w:r>
    </w:p>
    <w:p w:rsidR="006E4DAE" w:rsidRPr="006E4DAE" w:rsidRDefault="006E4DAE" w:rsidP="006E4DAE">
      <w:pPr>
        <w:jc w:val="center"/>
        <w:rPr>
          <w:b/>
          <w:sz w:val="72"/>
          <w:szCs w:val="28"/>
        </w:rPr>
      </w:pPr>
    </w:p>
    <w:p w:rsidR="006E4DAE" w:rsidRPr="006E4DAE" w:rsidRDefault="006E4DAE" w:rsidP="006E4DAE">
      <w:pPr>
        <w:jc w:val="center"/>
        <w:rPr>
          <w:b/>
          <w:sz w:val="72"/>
          <w:szCs w:val="28"/>
        </w:rPr>
      </w:pPr>
      <w:r w:rsidRPr="006E4DAE">
        <w:rPr>
          <w:b/>
          <w:sz w:val="72"/>
          <w:szCs w:val="28"/>
        </w:rPr>
        <w:lastRenderedPageBreak/>
        <w:t xml:space="preserve">Audition forms </w:t>
      </w:r>
      <w:r>
        <w:rPr>
          <w:b/>
          <w:sz w:val="72"/>
          <w:szCs w:val="28"/>
        </w:rPr>
        <w:t xml:space="preserve">for actors and tech crew </w:t>
      </w:r>
      <w:r w:rsidRPr="006E4DAE">
        <w:rPr>
          <w:b/>
          <w:sz w:val="72"/>
          <w:szCs w:val="28"/>
        </w:rPr>
        <w:t>will be available after Thanksgiving!</w:t>
      </w:r>
    </w:p>
    <w:p w:rsidR="006E4DAE" w:rsidRDefault="006E4DAE" w:rsidP="009410CC">
      <w:pPr>
        <w:rPr>
          <w:b/>
          <w:sz w:val="20"/>
          <w:szCs w:val="28"/>
        </w:rPr>
      </w:pPr>
    </w:p>
    <w:p w:rsidR="006E4DAE" w:rsidRDefault="006E4DAE" w:rsidP="009410CC">
      <w:pPr>
        <w:rPr>
          <w:b/>
          <w:sz w:val="20"/>
          <w:szCs w:val="28"/>
        </w:rPr>
      </w:pPr>
    </w:p>
    <w:p w:rsidR="006E4DAE" w:rsidRDefault="006E4DAE" w:rsidP="009410CC">
      <w:pPr>
        <w:rPr>
          <w:b/>
          <w:sz w:val="20"/>
          <w:szCs w:val="28"/>
        </w:rPr>
      </w:pPr>
    </w:p>
    <w:p w:rsidR="00BD04FF" w:rsidRDefault="00BD04FF" w:rsidP="009410CC">
      <w:pPr>
        <w:rPr>
          <w:b/>
          <w:sz w:val="20"/>
          <w:szCs w:val="28"/>
        </w:rPr>
      </w:pPr>
    </w:p>
    <w:p w:rsidR="00BD04FF" w:rsidRDefault="00BD04FF" w:rsidP="009410CC">
      <w:pPr>
        <w:rPr>
          <w:b/>
          <w:sz w:val="20"/>
          <w:szCs w:val="28"/>
        </w:rPr>
      </w:pPr>
    </w:p>
    <w:p w:rsidR="00BD04FF" w:rsidRDefault="00BD04FF" w:rsidP="009410CC">
      <w:pPr>
        <w:rPr>
          <w:b/>
          <w:sz w:val="20"/>
          <w:szCs w:val="28"/>
        </w:rPr>
      </w:pPr>
    </w:p>
    <w:p w:rsidR="00BD04FF" w:rsidRDefault="00BD04FF" w:rsidP="009410CC">
      <w:pPr>
        <w:rPr>
          <w:b/>
          <w:sz w:val="20"/>
          <w:szCs w:val="28"/>
        </w:rPr>
      </w:pPr>
    </w:p>
    <w:p w:rsidR="00BD04FF" w:rsidRDefault="00BD04FF" w:rsidP="009410CC">
      <w:pPr>
        <w:rPr>
          <w:b/>
          <w:sz w:val="20"/>
          <w:szCs w:val="28"/>
        </w:rPr>
      </w:pPr>
    </w:p>
    <w:p w:rsidR="00BD04FF" w:rsidRDefault="00BD04FF" w:rsidP="009410CC">
      <w:pPr>
        <w:rPr>
          <w:b/>
          <w:sz w:val="20"/>
          <w:szCs w:val="28"/>
        </w:rPr>
      </w:pPr>
    </w:p>
    <w:p w:rsidR="006E4DAE" w:rsidRPr="009410CC" w:rsidRDefault="006E4DAE" w:rsidP="009410CC">
      <w:pPr>
        <w:rPr>
          <w:b/>
          <w:sz w:val="20"/>
          <w:szCs w:val="28"/>
        </w:rPr>
      </w:pPr>
      <w:r>
        <w:rPr>
          <w:b/>
          <w:noProof/>
          <w:sz w:val="20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48895</wp:posOffset>
            </wp:positionV>
            <wp:extent cx="7010400" cy="907478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07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4DAE" w:rsidRPr="009410CC" w:rsidSect="00C9197B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B4"/>
    <w:rsid w:val="0000780B"/>
    <w:rsid w:val="000274E5"/>
    <w:rsid w:val="000B1514"/>
    <w:rsid w:val="00103BA0"/>
    <w:rsid w:val="00157574"/>
    <w:rsid w:val="001F75BA"/>
    <w:rsid w:val="00203796"/>
    <w:rsid w:val="0025732C"/>
    <w:rsid w:val="002F1CB1"/>
    <w:rsid w:val="0034079E"/>
    <w:rsid w:val="00352593"/>
    <w:rsid w:val="003601BE"/>
    <w:rsid w:val="00400BFF"/>
    <w:rsid w:val="00437D84"/>
    <w:rsid w:val="004413EE"/>
    <w:rsid w:val="00453843"/>
    <w:rsid w:val="00497B98"/>
    <w:rsid w:val="004C181D"/>
    <w:rsid w:val="005A726D"/>
    <w:rsid w:val="00612AC8"/>
    <w:rsid w:val="00691178"/>
    <w:rsid w:val="0069270C"/>
    <w:rsid w:val="006C5F8D"/>
    <w:rsid w:val="006E4DAE"/>
    <w:rsid w:val="006F5732"/>
    <w:rsid w:val="0070346D"/>
    <w:rsid w:val="00710D4D"/>
    <w:rsid w:val="00753D03"/>
    <w:rsid w:val="007C175F"/>
    <w:rsid w:val="007D4C59"/>
    <w:rsid w:val="00841071"/>
    <w:rsid w:val="00881E59"/>
    <w:rsid w:val="00897524"/>
    <w:rsid w:val="00903E36"/>
    <w:rsid w:val="00925FAD"/>
    <w:rsid w:val="009410CC"/>
    <w:rsid w:val="009852E5"/>
    <w:rsid w:val="0098549E"/>
    <w:rsid w:val="009A3CB4"/>
    <w:rsid w:val="009F2607"/>
    <w:rsid w:val="00A706F8"/>
    <w:rsid w:val="00A86EA2"/>
    <w:rsid w:val="00B23352"/>
    <w:rsid w:val="00B364D2"/>
    <w:rsid w:val="00BD04FF"/>
    <w:rsid w:val="00C64803"/>
    <w:rsid w:val="00C9197B"/>
    <w:rsid w:val="00CD50BC"/>
    <w:rsid w:val="00CD6586"/>
    <w:rsid w:val="00CD7083"/>
    <w:rsid w:val="00E074F7"/>
    <w:rsid w:val="00E765B6"/>
    <w:rsid w:val="00F73044"/>
    <w:rsid w:val="00FC5C4B"/>
    <w:rsid w:val="00FD25B6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72F1"/>
  <w15:docId w15:val="{48BC8BCC-F590-4DD0-8095-BC8D61E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8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5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melissa.strickland</dc:creator>
  <cp:lastModifiedBy>Melissa Strickland</cp:lastModifiedBy>
  <cp:revision>2</cp:revision>
  <cp:lastPrinted>2022-11-08T18:43:00Z</cp:lastPrinted>
  <dcterms:created xsi:type="dcterms:W3CDTF">2022-11-09T17:43:00Z</dcterms:created>
  <dcterms:modified xsi:type="dcterms:W3CDTF">2022-11-09T17:43:00Z</dcterms:modified>
</cp:coreProperties>
</file>