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E87E52E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D275A3">
        <w:rPr>
          <w:rFonts w:ascii="Times New Roman" w:hAnsi="Times New Roman"/>
          <w:b/>
          <w:bCs/>
          <w:noProof/>
          <w:sz w:val="20"/>
        </w:rPr>
        <w:t>Yolanda Randolph</w:t>
      </w:r>
      <w:r w:rsidR="00D275A3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3A072F">
        <w:rPr>
          <w:rFonts w:ascii="Times New Roman" w:hAnsi="Times New Roman"/>
          <w:b/>
          <w:bCs/>
          <w:noProof/>
          <w:sz w:val="20"/>
        </w:rPr>
        <w:t xml:space="preserve">March </w:t>
      </w:r>
      <w:r w:rsidR="000D7669">
        <w:rPr>
          <w:rFonts w:ascii="Times New Roman" w:hAnsi="Times New Roman"/>
          <w:b/>
          <w:bCs/>
          <w:noProof/>
          <w:sz w:val="20"/>
        </w:rPr>
        <w:t>17-21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sz w:val="20"/>
        </w:rPr>
        <w:t xml:space="preserve">          </w:t>
      </w:r>
      <w:r w:rsidR="00D275A3">
        <w:rPr>
          <w:rFonts w:ascii="Times New Roman" w:hAnsi="Times New Roman"/>
          <w:sz w:val="20"/>
        </w:rPr>
        <w:t xml:space="preserve">Period:  </w:t>
      </w:r>
      <w:r w:rsidR="00D275A3" w:rsidRPr="00D275A3">
        <w:rPr>
          <w:rFonts w:ascii="Times New Roman" w:hAnsi="Times New Roman"/>
          <w:b/>
          <w:bCs/>
          <w:sz w:val="20"/>
        </w:rPr>
        <w:t>Sixth</w:t>
      </w:r>
      <w:r w:rsidRPr="00444CEB">
        <w:rPr>
          <w:rFonts w:ascii="Times New Roman" w:hAnsi="Times New Roman"/>
          <w:sz w:val="20"/>
        </w:rPr>
        <w:t xml:space="preserve">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E79603E" w14:textId="782C0F1F" w:rsid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circular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evacuate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34DB11" w14:textId="111795FE" w:rsid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radar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critical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13E56D3F" w:rsidR="00272079" w:rsidRP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rebuilt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E79603E" w14:textId="782C0F1F" w:rsid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circular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evacuate</w:t>
                      </w:r>
                      <w:proofErr w:type="gramEnd"/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E34DB11" w14:textId="111795FE" w:rsid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radar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critical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13E56D3F" w:rsidR="00272079" w:rsidRP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rebuilt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B5378BF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lessons</w:t>
            </w:r>
            <w:r w:rsidR="005A615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Students will</w:t>
            </w:r>
            <w:r w:rsidR="005A6158">
              <w:rPr>
                <w:sz w:val="16"/>
                <w:szCs w:val="16"/>
              </w:rPr>
              <w:t xml:space="preserve"> complete </w:t>
            </w:r>
            <w:r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a</w:t>
            </w:r>
            <w:r w:rsidR="005A6158">
              <w:rPr>
                <w:sz w:val="16"/>
                <w:szCs w:val="16"/>
              </w:rPr>
              <w:t xml:space="preserve"> KWL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0D7669">
              <w:rPr>
                <w:sz w:val="16"/>
                <w:szCs w:val="16"/>
              </w:rPr>
              <w:t>hurricanes.</w:t>
            </w:r>
          </w:p>
        </w:tc>
        <w:tc>
          <w:tcPr>
            <w:tcW w:w="2638" w:type="dxa"/>
          </w:tcPr>
          <w:p w14:paraId="1AC568DE" w14:textId="5F835E84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 xml:space="preserve">the </w:t>
            </w:r>
            <w:r w:rsidR="005A6158">
              <w:rPr>
                <w:sz w:val="16"/>
                <w:szCs w:val="16"/>
              </w:rPr>
              <w:t>space shuttle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</w:t>
            </w:r>
            <w:r w:rsidR="005A6158">
              <w:rPr>
                <w:sz w:val="16"/>
                <w:szCs w:val="16"/>
              </w:rPr>
              <w:t xml:space="preserve">What </w:t>
            </w:r>
            <w:r w:rsidR="000D7669">
              <w:rPr>
                <w:sz w:val="16"/>
                <w:szCs w:val="16"/>
              </w:rPr>
              <w:t>is a Hurricane</w:t>
            </w:r>
            <w:r w:rsidR="005A6158"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73428B2C" w14:textId="0EE6EDF2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5A6158">
              <w:rPr>
                <w:sz w:val="16"/>
                <w:szCs w:val="16"/>
              </w:rPr>
              <w:t>space shuttles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5A6158">
              <w:rPr>
                <w:sz w:val="16"/>
                <w:szCs w:val="16"/>
              </w:rPr>
              <w:t xml:space="preserve">What </w:t>
            </w:r>
            <w:r w:rsidR="000D7669">
              <w:rPr>
                <w:sz w:val="16"/>
                <w:szCs w:val="16"/>
              </w:rPr>
              <w:t>is a Hurricane</w:t>
            </w:r>
            <w:r w:rsidR="005A6158">
              <w:rPr>
                <w:sz w:val="16"/>
                <w:szCs w:val="16"/>
              </w:rPr>
              <w:t>?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73ACF73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Students will </w:t>
            </w:r>
            <w:r w:rsidR="005A6158">
              <w:rPr>
                <w:sz w:val="16"/>
                <w:szCs w:val="16"/>
              </w:rPr>
              <w:t xml:space="preserve">complete </w:t>
            </w:r>
            <w:r w:rsidR="000D7669">
              <w:rPr>
                <w:sz w:val="16"/>
                <w:szCs w:val="16"/>
              </w:rPr>
              <w:t>hurricanes</w:t>
            </w:r>
            <w:r w:rsidR="005A6158">
              <w:rPr>
                <w:sz w:val="16"/>
                <w:szCs w:val="16"/>
              </w:rPr>
              <w:t xml:space="preserve"> assignment.</w:t>
            </w:r>
          </w:p>
        </w:tc>
        <w:tc>
          <w:tcPr>
            <w:tcW w:w="2612" w:type="dxa"/>
          </w:tcPr>
          <w:p w14:paraId="64D7DE76" w14:textId="76FA34E4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0D7669">
              <w:rPr>
                <w:sz w:val="16"/>
                <w:szCs w:val="16"/>
              </w:rPr>
              <w:t>What is a Hurricane?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08EB78B8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3C33B6">
              <w:rPr>
                <w:b/>
                <w:bCs/>
                <w:sz w:val="16"/>
                <w:szCs w:val="16"/>
              </w:rPr>
              <w:t>What is a Hurricane?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20F2EB7C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3C33B6">
              <w:rPr>
                <w:b/>
                <w:bCs/>
                <w:sz w:val="16"/>
                <w:szCs w:val="16"/>
              </w:rPr>
              <w:t>What is a Hurricane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1CC99A2C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3C33B6">
              <w:rPr>
                <w:sz w:val="16"/>
                <w:szCs w:val="16"/>
              </w:rPr>
              <w:t>What is a Hurricane?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4125002E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0D7669">
              <w:rPr>
                <w:sz w:val="16"/>
                <w:szCs w:val="16"/>
              </w:rPr>
              <w:t>hurricanes.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62BBC106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A6158">
              <w:rPr>
                <w:sz w:val="16"/>
                <w:szCs w:val="16"/>
              </w:rPr>
              <w:t>What</w:t>
            </w:r>
            <w:r w:rsidR="000D7669">
              <w:rPr>
                <w:sz w:val="16"/>
                <w:szCs w:val="16"/>
              </w:rPr>
              <w:t xml:space="preserve"> is a Hurricane</w:t>
            </w:r>
            <w:r w:rsidR="005A6158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45EE66C7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 xml:space="preserve">“What </w:t>
            </w:r>
            <w:r w:rsidR="000D7669">
              <w:rPr>
                <w:sz w:val="16"/>
                <w:szCs w:val="16"/>
              </w:rPr>
              <w:t>is a Hurricane</w:t>
            </w:r>
            <w:r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18105256" w14:textId="5F3A7A37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</w:t>
            </w:r>
            <w:r w:rsidR="000D7669">
              <w:rPr>
                <w:sz w:val="16"/>
                <w:szCs w:val="16"/>
              </w:rPr>
              <w:t xml:space="preserve"> is a Hurricane</w:t>
            </w:r>
            <w:r>
              <w:rPr>
                <w:sz w:val="16"/>
                <w:szCs w:val="16"/>
              </w:rPr>
              <w:t>?”</w:t>
            </w:r>
          </w:p>
        </w:tc>
        <w:tc>
          <w:tcPr>
            <w:tcW w:w="2612" w:type="dxa"/>
          </w:tcPr>
          <w:p w14:paraId="453369DC" w14:textId="01A1C8A7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0D7669">
              <w:rPr>
                <w:rFonts w:ascii="Times New Roman" w:hAnsi="Times New Roman"/>
                <w:sz w:val="16"/>
                <w:szCs w:val="16"/>
              </w:rPr>
              <w:t>What is a Hurricane?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07667BA3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0D7669">
              <w:rPr>
                <w:sz w:val="16"/>
                <w:szCs w:val="16"/>
              </w:rPr>
              <w:t>What is a Hurricane?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F6CC" w14:textId="77777777" w:rsidR="000778B5" w:rsidRDefault="000778B5" w:rsidP="00857076">
      <w:r>
        <w:separator/>
      </w:r>
    </w:p>
  </w:endnote>
  <w:endnote w:type="continuationSeparator" w:id="0">
    <w:p w14:paraId="760B5AED" w14:textId="77777777" w:rsidR="000778B5" w:rsidRDefault="000778B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B03F" w14:textId="77777777" w:rsidR="000778B5" w:rsidRDefault="000778B5" w:rsidP="00857076">
      <w:r>
        <w:separator/>
      </w:r>
    </w:p>
  </w:footnote>
  <w:footnote w:type="continuationSeparator" w:id="0">
    <w:p w14:paraId="42DCBCEC" w14:textId="77777777" w:rsidR="000778B5" w:rsidRDefault="000778B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275A3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14789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943</Words>
  <Characters>5555</Characters>
  <Application>Microsoft Office Word</Application>
  <DocSecurity>0</DocSecurity>
  <Lines>505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Gilliam</cp:lastModifiedBy>
  <cp:revision>3</cp:revision>
  <cp:lastPrinted>2023-12-04T14:08:00Z</cp:lastPrinted>
  <dcterms:created xsi:type="dcterms:W3CDTF">2025-03-17T00:48:00Z</dcterms:created>
  <dcterms:modified xsi:type="dcterms:W3CDTF">2025-03-17T18:05:00Z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