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AD16" w14:textId="77777777" w:rsidR="00D96ECE" w:rsidRDefault="00D96ECE"/>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816"/>
      </w:tblGrid>
      <w:tr w:rsidR="00D96ECE" w14:paraId="0DD2B01E" w14:textId="77777777">
        <w:tc>
          <w:tcPr>
            <w:tcW w:w="0" w:type="auto"/>
          </w:tcPr>
          <w:p w14:paraId="3918F744" w14:textId="77777777" w:rsidR="00D96ECE" w:rsidRDefault="00D96ECE">
            <w:pPr>
              <w:pStyle w:val="NoSpacing"/>
              <w:rPr>
                <w:rFonts w:ascii="Cambria" w:hAnsi="Cambria"/>
                <w:sz w:val="72"/>
                <w:szCs w:val="72"/>
              </w:rPr>
            </w:pPr>
            <w:r>
              <w:rPr>
                <w:rFonts w:ascii="Cambria" w:hAnsi="Cambria"/>
                <w:sz w:val="72"/>
                <w:szCs w:val="72"/>
              </w:rPr>
              <w:t>Board Policy Manual</w:t>
            </w:r>
          </w:p>
        </w:tc>
      </w:tr>
      <w:tr w:rsidR="00D96ECE" w14:paraId="3333F948" w14:textId="77777777">
        <w:tc>
          <w:tcPr>
            <w:tcW w:w="0" w:type="auto"/>
          </w:tcPr>
          <w:p w14:paraId="66BB1C27" w14:textId="77777777" w:rsidR="00D96ECE" w:rsidRPr="00D96ECE" w:rsidRDefault="00D96ECE" w:rsidP="00D96ECE">
            <w:pPr>
              <w:pStyle w:val="NoSpacing"/>
              <w:rPr>
                <w:sz w:val="40"/>
                <w:szCs w:val="40"/>
              </w:rPr>
            </w:pPr>
            <w:r w:rsidRPr="00D96ECE">
              <w:rPr>
                <w:sz w:val="40"/>
                <w:szCs w:val="40"/>
              </w:rPr>
              <w:t>Divine Redeemer Lutheran Church</w:t>
            </w:r>
          </w:p>
        </w:tc>
      </w:tr>
      <w:tr w:rsidR="00D96ECE" w14:paraId="29F47684" w14:textId="77777777">
        <w:tc>
          <w:tcPr>
            <w:tcW w:w="0" w:type="auto"/>
          </w:tcPr>
          <w:p w14:paraId="6BEF1552" w14:textId="77777777" w:rsidR="00DD16CD" w:rsidRPr="00287B21" w:rsidRDefault="00554A4B" w:rsidP="00DD16CD">
            <w:pPr>
              <w:pStyle w:val="NoSpacing"/>
              <w:rPr>
                <w:sz w:val="32"/>
                <w:szCs w:val="32"/>
              </w:rPr>
            </w:pPr>
            <w:r w:rsidRPr="00287B21">
              <w:rPr>
                <w:sz w:val="32"/>
                <w:szCs w:val="32"/>
              </w:rPr>
              <w:t>A</w:t>
            </w:r>
            <w:r w:rsidR="002D4949">
              <w:rPr>
                <w:sz w:val="32"/>
                <w:szCs w:val="32"/>
              </w:rPr>
              <w:t>mended</w:t>
            </w:r>
            <w:r w:rsidRPr="00287B21">
              <w:rPr>
                <w:sz w:val="32"/>
                <w:szCs w:val="32"/>
              </w:rPr>
              <w:t xml:space="preserve"> by the </w:t>
            </w:r>
          </w:p>
          <w:p w14:paraId="4E11E6A5" w14:textId="77777777" w:rsidR="00554A4B" w:rsidRPr="00287B21" w:rsidRDefault="00D96ECE" w:rsidP="00DD16CD">
            <w:pPr>
              <w:pStyle w:val="NoSpacing"/>
              <w:rPr>
                <w:sz w:val="32"/>
                <w:szCs w:val="32"/>
              </w:rPr>
            </w:pPr>
            <w:r w:rsidRPr="00287B21">
              <w:rPr>
                <w:sz w:val="32"/>
                <w:szCs w:val="32"/>
              </w:rPr>
              <w:t xml:space="preserve">Board of Directors on </w:t>
            </w:r>
          </w:p>
          <w:p w14:paraId="1FCA2B86" w14:textId="29302804" w:rsidR="00D96ECE" w:rsidRPr="00D96ECE" w:rsidRDefault="005F49F1" w:rsidP="006909A6">
            <w:pPr>
              <w:pStyle w:val="NoSpacing"/>
              <w:rPr>
                <w:sz w:val="28"/>
                <w:szCs w:val="28"/>
              </w:rPr>
            </w:pPr>
            <w:r>
              <w:rPr>
                <w:sz w:val="32"/>
                <w:szCs w:val="32"/>
              </w:rPr>
              <w:t xml:space="preserve">November </w:t>
            </w:r>
            <w:r w:rsidR="00902668">
              <w:rPr>
                <w:sz w:val="32"/>
                <w:szCs w:val="32"/>
              </w:rPr>
              <w:t>11, 2019</w:t>
            </w:r>
          </w:p>
        </w:tc>
      </w:tr>
    </w:tbl>
    <w:p w14:paraId="227380B2" w14:textId="77777777" w:rsidR="00D96ECE" w:rsidRDefault="00D96ECE"/>
    <w:p w14:paraId="441CDEDE" w14:textId="77777777" w:rsidR="008D0B05" w:rsidRPr="00D96ECE" w:rsidRDefault="008132B1" w:rsidP="00D96ECE">
      <w:pPr>
        <w:pStyle w:val="Heading3"/>
        <w:jc w:val="left"/>
        <w:rPr>
          <w:b w:val="0"/>
          <w:color w:val="auto"/>
        </w:rPr>
      </w:pPr>
      <w:r>
        <w:rPr>
          <w:noProof/>
        </w:rPr>
        <w:drawing>
          <wp:anchor distT="0" distB="0" distL="114300" distR="114300" simplePos="0" relativeHeight="251649024" behindDoc="1" locked="0" layoutInCell="1" allowOverlap="1" wp14:anchorId="2A6CC116" wp14:editId="29382DEE">
            <wp:simplePos x="0" y="0"/>
            <wp:positionH relativeFrom="column">
              <wp:posOffset>3200400</wp:posOffset>
            </wp:positionH>
            <wp:positionV relativeFrom="paragraph">
              <wp:posOffset>3780155</wp:posOffset>
            </wp:positionV>
            <wp:extent cx="635" cy="635"/>
            <wp:effectExtent l="0" t="0" r="0" b="0"/>
            <wp:wrapNone/>
            <wp:docPr id="39" name="Picture 3" descr="F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760000">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B8F3" w14:textId="77777777" w:rsidR="00210E47" w:rsidRPr="00113910" w:rsidRDefault="00210E47" w:rsidP="00E2066B">
      <w:pPr>
        <w:jc w:val="center"/>
        <w:rPr>
          <w:bCs/>
          <w:sz w:val="36"/>
          <w:szCs w:val="36"/>
        </w:rPr>
      </w:pPr>
    </w:p>
    <w:p w14:paraId="3E2A1500" w14:textId="77777777" w:rsidR="008D0B05" w:rsidRPr="008D0B05" w:rsidRDefault="008D0B05" w:rsidP="00E2066B">
      <w:pPr>
        <w:jc w:val="center"/>
        <w:rPr>
          <w:b/>
          <w:bCs/>
          <w:i/>
          <w:sz w:val="36"/>
          <w:szCs w:val="36"/>
          <w:u w:val="single"/>
        </w:rPr>
      </w:pPr>
    </w:p>
    <w:p w14:paraId="6F7468DB" w14:textId="77777777" w:rsidR="00E2066B" w:rsidRDefault="00E2066B" w:rsidP="00E2066B">
      <w:pPr>
        <w:rPr>
          <w:b/>
          <w:bCs/>
          <w:sz w:val="32"/>
          <w:szCs w:val="32"/>
        </w:rPr>
      </w:pPr>
    </w:p>
    <w:p w14:paraId="5FE77AD0" w14:textId="77777777" w:rsidR="00A1564A" w:rsidRDefault="00A1564A" w:rsidP="00E2066B">
      <w:pPr>
        <w:jc w:val="center"/>
        <w:rPr>
          <w:b/>
          <w:bCs/>
        </w:rPr>
      </w:pPr>
    </w:p>
    <w:p w14:paraId="4E5F7513" w14:textId="77777777" w:rsidR="00914056" w:rsidRDefault="00914056" w:rsidP="00D33341">
      <w:pPr>
        <w:pStyle w:val="TOCHeading"/>
        <w:rPr>
          <w:b w:val="0"/>
          <w:bCs w:val="0"/>
          <w:sz w:val="32"/>
          <w:szCs w:val="32"/>
        </w:rPr>
      </w:pPr>
    </w:p>
    <w:p w14:paraId="3F1B28E1" w14:textId="77777777" w:rsidR="00914056" w:rsidRPr="00914056" w:rsidRDefault="00914056" w:rsidP="00914056"/>
    <w:p w14:paraId="0FFC0473" w14:textId="77777777" w:rsidR="00914056" w:rsidRPr="00914056" w:rsidRDefault="00914056" w:rsidP="00914056"/>
    <w:p w14:paraId="524378E8" w14:textId="77777777" w:rsidR="00914056" w:rsidRPr="00914056" w:rsidRDefault="00914056" w:rsidP="00914056"/>
    <w:p w14:paraId="018240EA" w14:textId="77777777" w:rsidR="00914056" w:rsidRPr="00914056" w:rsidRDefault="00914056" w:rsidP="00914056"/>
    <w:p w14:paraId="7D01024F" w14:textId="77777777" w:rsidR="00914056" w:rsidRPr="00914056" w:rsidRDefault="00914056" w:rsidP="00914056"/>
    <w:p w14:paraId="2AC27E79" w14:textId="77777777" w:rsidR="00914056" w:rsidRPr="00914056" w:rsidRDefault="00914056" w:rsidP="00914056"/>
    <w:p w14:paraId="027AAB06" w14:textId="77777777" w:rsidR="00914056" w:rsidRPr="00914056" w:rsidRDefault="00914056" w:rsidP="00914056"/>
    <w:p w14:paraId="36FFA819" w14:textId="77777777" w:rsidR="00914056" w:rsidRPr="00914056" w:rsidRDefault="00914056" w:rsidP="00914056"/>
    <w:p w14:paraId="08E0934A" w14:textId="77777777" w:rsidR="00914056" w:rsidRPr="00914056" w:rsidRDefault="00914056" w:rsidP="00914056"/>
    <w:p w14:paraId="2A7F3DF3" w14:textId="77777777" w:rsidR="00914056" w:rsidRPr="00914056" w:rsidRDefault="00914056" w:rsidP="00914056"/>
    <w:p w14:paraId="6E78525D" w14:textId="77777777" w:rsidR="00914056" w:rsidRPr="00914056" w:rsidRDefault="00914056" w:rsidP="00914056"/>
    <w:p w14:paraId="18FCB7BE" w14:textId="77777777" w:rsidR="00914056" w:rsidRPr="00914056" w:rsidRDefault="00914056" w:rsidP="00914056"/>
    <w:p w14:paraId="3221B48A" w14:textId="77777777" w:rsidR="00914056" w:rsidRPr="00914056" w:rsidRDefault="00914056" w:rsidP="00914056"/>
    <w:p w14:paraId="5217D4AB" w14:textId="77777777" w:rsidR="00914056" w:rsidRPr="00914056" w:rsidRDefault="00914056" w:rsidP="00914056"/>
    <w:p w14:paraId="77468959" w14:textId="77777777" w:rsidR="00914056" w:rsidRPr="00914056" w:rsidRDefault="00914056" w:rsidP="00914056"/>
    <w:p w14:paraId="68100461" w14:textId="77777777" w:rsidR="00914056" w:rsidRPr="00914056" w:rsidRDefault="00914056" w:rsidP="00914056"/>
    <w:p w14:paraId="4984F08D" w14:textId="77777777" w:rsidR="00914056" w:rsidRPr="00914056" w:rsidRDefault="00914056" w:rsidP="00914056"/>
    <w:p w14:paraId="0C0D3FF8" w14:textId="77777777" w:rsidR="00914056" w:rsidRPr="00914056" w:rsidRDefault="00914056" w:rsidP="00914056"/>
    <w:p w14:paraId="735BD266" w14:textId="77777777" w:rsidR="00914056" w:rsidRPr="00914056" w:rsidRDefault="00914056" w:rsidP="00914056"/>
    <w:p w14:paraId="24A393EF" w14:textId="77777777" w:rsidR="00914056" w:rsidRPr="00914056" w:rsidRDefault="00914056" w:rsidP="00914056"/>
    <w:p w14:paraId="326EFB7C" w14:textId="77777777" w:rsidR="00914056" w:rsidRPr="00914056" w:rsidRDefault="00914056" w:rsidP="00914056"/>
    <w:p w14:paraId="66B29EB5" w14:textId="77777777" w:rsidR="00914056" w:rsidRPr="00914056" w:rsidRDefault="00914056" w:rsidP="00914056"/>
    <w:p w14:paraId="6D7F7DB6" w14:textId="77777777" w:rsidR="00914056" w:rsidRPr="00914056" w:rsidRDefault="00914056" w:rsidP="00914056"/>
    <w:p w14:paraId="4F06A7E7" w14:textId="77777777" w:rsidR="00914056" w:rsidRPr="00914056" w:rsidRDefault="00914056" w:rsidP="00914056"/>
    <w:p w14:paraId="4D641B43" w14:textId="77777777" w:rsidR="00914056" w:rsidRPr="00914056" w:rsidRDefault="00914056" w:rsidP="00914056"/>
    <w:p w14:paraId="1476CB15" w14:textId="77777777" w:rsidR="00914056" w:rsidRPr="00914056" w:rsidRDefault="00914056" w:rsidP="00914056"/>
    <w:p w14:paraId="2C59B421" w14:textId="77777777" w:rsidR="00914056" w:rsidRPr="00914056" w:rsidRDefault="00914056" w:rsidP="00914056"/>
    <w:p w14:paraId="0860251E" w14:textId="77777777" w:rsidR="00914056" w:rsidRPr="00914056" w:rsidRDefault="00914056" w:rsidP="00914056"/>
    <w:p w14:paraId="6B7C9C2E" w14:textId="77777777" w:rsidR="00914056" w:rsidRPr="00914056" w:rsidRDefault="00914056" w:rsidP="00914056"/>
    <w:p w14:paraId="268077F7" w14:textId="77777777" w:rsidR="00914056" w:rsidRPr="00914056" w:rsidRDefault="00914056" w:rsidP="00914056"/>
    <w:p w14:paraId="2986FDE6" w14:textId="77777777" w:rsidR="00914056" w:rsidRPr="00914056" w:rsidRDefault="00914056" w:rsidP="00914056"/>
    <w:p w14:paraId="3AC718C0" w14:textId="77777777" w:rsidR="00914056" w:rsidRDefault="00914056" w:rsidP="00D33341">
      <w:pPr>
        <w:pStyle w:val="TOCHeading"/>
      </w:pPr>
    </w:p>
    <w:p w14:paraId="030D606F" w14:textId="77777777" w:rsidR="00F05A5C" w:rsidRDefault="00895DB7" w:rsidP="00D33341">
      <w:pPr>
        <w:pStyle w:val="TOCHeading"/>
      </w:pPr>
      <w:r w:rsidRPr="00914056">
        <w:br w:type="page"/>
      </w:r>
    </w:p>
    <w:p w14:paraId="33393E45" w14:textId="77777777" w:rsidR="00F05A5C" w:rsidRDefault="00F05A5C" w:rsidP="00D33341">
      <w:pPr>
        <w:pStyle w:val="TOCHeading"/>
      </w:pPr>
    </w:p>
    <w:p w14:paraId="36169C89" w14:textId="77777777" w:rsidR="00D33341" w:rsidRPr="00E92C25" w:rsidRDefault="00D33341" w:rsidP="00D33341">
      <w:pPr>
        <w:pStyle w:val="TOCHeading"/>
        <w:rPr>
          <w:rFonts w:ascii="Times New Roman" w:hAnsi="Times New Roman"/>
        </w:rPr>
      </w:pPr>
      <w:r>
        <w:t>Table of Contents</w:t>
      </w:r>
    </w:p>
    <w:p w14:paraId="1C7FF87B" w14:textId="77777777" w:rsidR="00D33341" w:rsidRPr="00FD17A3" w:rsidRDefault="00D33341" w:rsidP="00EE035D">
      <w:pPr>
        <w:pStyle w:val="TOC2"/>
      </w:pPr>
      <w:r w:rsidRPr="00FD17A3">
        <w:t>Explanatory Notes</w:t>
      </w:r>
      <w:r w:rsidR="00F93B27" w:rsidRPr="00FD17A3">
        <w:tab/>
      </w:r>
      <w:r w:rsidR="002515CE" w:rsidRPr="00FD17A3">
        <w:t>4</w:t>
      </w:r>
    </w:p>
    <w:p w14:paraId="746C4FD0" w14:textId="77777777" w:rsidR="005F0A21" w:rsidRDefault="005F0A21" w:rsidP="005F0A21">
      <w:pPr>
        <w:pStyle w:val="TOC1"/>
      </w:pPr>
      <w:r>
        <w:t xml:space="preserve">  </w:t>
      </w:r>
    </w:p>
    <w:p w14:paraId="7A3EC330" w14:textId="77777777" w:rsidR="00D33341" w:rsidRPr="00FD17A3" w:rsidRDefault="00D33341" w:rsidP="005F0A21">
      <w:pPr>
        <w:pStyle w:val="TOC1"/>
      </w:pPr>
      <w:r w:rsidRPr="00FD17A3">
        <w:t>Section 1:     The Strategic Plan</w:t>
      </w:r>
    </w:p>
    <w:p w14:paraId="54D3068A" w14:textId="253117C3" w:rsidR="00D33341" w:rsidRPr="00FD17A3" w:rsidRDefault="00F93B27" w:rsidP="00EE035D">
      <w:pPr>
        <w:pStyle w:val="TOC2"/>
      </w:pPr>
      <w:r w:rsidRPr="00FD17A3">
        <w:t xml:space="preserve">1.1  </w:t>
      </w:r>
      <w:r w:rsidR="00FD17A3" w:rsidRPr="00FD17A3">
        <w:t xml:space="preserve"> </w:t>
      </w:r>
      <w:r w:rsidR="002942A8">
        <w:t xml:space="preserve"> </w:t>
      </w:r>
      <w:r w:rsidR="00430F64">
        <w:t xml:space="preserve"> </w:t>
      </w:r>
      <w:r w:rsidRPr="00FD17A3">
        <w:t>Mission</w:t>
      </w:r>
      <w:r w:rsidR="009B69E6">
        <w:t>…………………………………………………………………………………………</w:t>
      </w:r>
      <w:r w:rsidR="00F05A5C">
        <w:t>…</w:t>
      </w:r>
      <w:r w:rsidR="002942A8">
        <w:t xml:space="preserve"> </w:t>
      </w:r>
      <w:r w:rsidR="002515CE" w:rsidRPr="00FD17A3">
        <w:t>5</w:t>
      </w:r>
    </w:p>
    <w:p w14:paraId="3EAED0F2" w14:textId="77777777" w:rsidR="00D33341" w:rsidRPr="00FD17A3" w:rsidRDefault="00D33341" w:rsidP="001E42DF">
      <w:pPr>
        <w:tabs>
          <w:tab w:val="right" w:leader="dot" w:pos="9360"/>
        </w:tabs>
        <w:ind w:left="810" w:hanging="540"/>
        <w:rPr>
          <w:sz w:val="22"/>
          <w:szCs w:val="22"/>
        </w:rPr>
      </w:pPr>
      <w:r w:rsidRPr="00FD17A3">
        <w:rPr>
          <w:sz w:val="22"/>
          <w:szCs w:val="22"/>
        </w:rPr>
        <w:t xml:space="preserve">1.2    </w:t>
      </w:r>
      <w:r w:rsidR="000250C5" w:rsidRPr="00FD17A3">
        <w:rPr>
          <w:sz w:val="22"/>
          <w:szCs w:val="22"/>
        </w:rPr>
        <w:tab/>
      </w:r>
      <w:r w:rsidRPr="00FD17A3">
        <w:rPr>
          <w:sz w:val="22"/>
          <w:szCs w:val="22"/>
        </w:rPr>
        <w:t>Vision</w:t>
      </w:r>
      <w:r w:rsidRPr="00FD17A3">
        <w:rPr>
          <w:sz w:val="22"/>
          <w:szCs w:val="22"/>
        </w:rPr>
        <w:tab/>
      </w:r>
      <w:r w:rsidR="002515CE" w:rsidRPr="00FD17A3">
        <w:rPr>
          <w:sz w:val="22"/>
          <w:szCs w:val="22"/>
        </w:rPr>
        <w:t>5</w:t>
      </w:r>
    </w:p>
    <w:p w14:paraId="5392B492" w14:textId="5BE3D4AF" w:rsidR="00D33341" w:rsidRDefault="00D33341" w:rsidP="001E42DF">
      <w:pPr>
        <w:tabs>
          <w:tab w:val="right" w:leader="dot" w:pos="9360"/>
        </w:tabs>
        <w:ind w:left="810" w:hanging="540"/>
        <w:rPr>
          <w:sz w:val="22"/>
          <w:szCs w:val="22"/>
        </w:rPr>
      </w:pPr>
      <w:r w:rsidRPr="00FD17A3">
        <w:rPr>
          <w:sz w:val="22"/>
          <w:szCs w:val="22"/>
        </w:rPr>
        <w:t xml:space="preserve">1.3    </w:t>
      </w:r>
      <w:r w:rsidR="000250C5" w:rsidRPr="00FD17A3">
        <w:rPr>
          <w:sz w:val="22"/>
          <w:szCs w:val="22"/>
        </w:rPr>
        <w:tab/>
      </w:r>
      <w:r w:rsidR="00280223" w:rsidRPr="00FD17A3">
        <w:rPr>
          <w:sz w:val="22"/>
          <w:szCs w:val="22"/>
        </w:rPr>
        <w:t xml:space="preserve">Core </w:t>
      </w:r>
      <w:r w:rsidRPr="00FD17A3">
        <w:rPr>
          <w:sz w:val="22"/>
          <w:szCs w:val="22"/>
        </w:rPr>
        <w:t>Values</w:t>
      </w:r>
      <w:r w:rsidRPr="00FD17A3">
        <w:rPr>
          <w:sz w:val="22"/>
          <w:szCs w:val="22"/>
        </w:rPr>
        <w:tab/>
      </w:r>
      <w:r w:rsidR="002515CE" w:rsidRPr="00FD17A3">
        <w:rPr>
          <w:sz w:val="22"/>
          <w:szCs w:val="22"/>
        </w:rPr>
        <w:t>5</w:t>
      </w:r>
    </w:p>
    <w:p w14:paraId="3E262B04" w14:textId="77777777" w:rsidR="005F0A21" w:rsidRPr="00FD17A3" w:rsidRDefault="005F0A21" w:rsidP="000250C5">
      <w:pPr>
        <w:tabs>
          <w:tab w:val="right" w:leader="dot" w:pos="9360"/>
        </w:tabs>
        <w:ind w:left="810" w:hanging="540"/>
        <w:rPr>
          <w:sz w:val="22"/>
          <w:szCs w:val="22"/>
        </w:rPr>
      </w:pPr>
    </w:p>
    <w:p w14:paraId="594D1A75" w14:textId="77777777" w:rsidR="00D33341" w:rsidRPr="00FD17A3" w:rsidRDefault="00D33341" w:rsidP="005F0A21">
      <w:pPr>
        <w:pStyle w:val="TOC1"/>
      </w:pPr>
      <w:r w:rsidRPr="00FD17A3">
        <w:t>Section 2:    Board Self-Governance</w:t>
      </w:r>
    </w:p>
    <w:p w14:paraId="7DFCEAD1" w14:textId="4471FBE7" w:rsidR="00D33341" w:rsidRPr="00FD17A3" w:rsidRDefault="00D33341" w:rsidP="00F773A3">
      <w:pPr>
        <w:pStyle w:val="TOC2"/>
        <w:ind w:left="810" w:hanging="540"/>
      </w:pPr>
      <w:r w:rsidRPr="00FD17A3">
        <w:t xml:space="preserve">2.1   </w:t>
      </w:r>
      <w:r w:rsidR="003B3BFB">
        <w:t xml:space="preserve"> </w:t>
      </w:r>
      <w:r w:rsidR="00F773A3">
        <w:tab/>
      </w:r>
      <w:r w:rsidRPr="00FD17A3">
        <w:t>Board Responsibilities</w:t>
      </w:r>
      <w:r w:rsidRPr="00FD17A3">
        <w:tab/>
      </w:r>
      <w:r w:rsidR="00917B8B">
        <w:t>6</w:t>
      </w:r>
    </w:p>
    <w:p w14:paraId="6AC95ED7" w14:textId="31520177" w:rsidR="00D33341" w:rsidRPr="00FD17A3" w:rsidRDefault="00D33341" w:rsidP="00F773A3">
      <w:pPr>
        <w:pStyle w:val="TOC3"/>
        <w:ind w:left="810" w:hanging="540"/>
        <w:rPr>
          <w:b w:val="0"/>
          <w:sz w:val="22"/>
          <w:szCs w:val="22"/>
        </w:rPr>
      </w:pPr>
      <w:r w:rsidRPr="00FD17A3">
        <w:rPr>
          <w:b w:val="0"/>
          <w:sz w:val="22"/>
          <w:szCs w:val="22"/>
        </w:rPr>
        <w:t xml:space="preserve">2.2    </w:t>
      </w:r>
      <w:r w:rsidR="000250C5" w:rsidRPr="00FD17A3">
        <w:rPr>
          <w:b w:val="0"/>
          <w:sz w:val="22"/>
          <w:szCs w:val="22"/>
        </w:rPr>
        <w:tab/>
      </w:r>
      <w:r w:rsidRPr="00FD17A3">
        <w:rPr>
          <w:b w:val="0"/>
          <w:sz w:val="22"/>
          <w:szCs w:val="22"/>
        </w:rPr>
        <w:t>Accepting Responsibilities</w:t>
      </w:r>
      <w:r w:rsidRPr="00FD17A3">
        <w:rPr>
          <w:b w:val="0"/>
          <w:sz w:val="22"/>
          <w:szCs w:val="22"/>
        </w:rPr>
        <w:tab/>
      </w:r>
      <w:r w:rsidR="00917B8B">
        <w:rPr>
          <w:b w:val="0"/>
          <w:sz w:val="22"/>
          <w:szCs w:val="22"/>
        </w:rPr>
        <w:t>6</w:t>
      </w:r>
    </w:p>
    <w:p w14:paraId="4A485551" w14:textId="070F778D" w:rsidR="00D33341" w:rsidRPr="00FD17A3" w:rsidRDefault="00D33341" w:rsidP="00F773A3">
      <w:pPr>
        <w:pStyle w:val="TOC2"/>
        <w:ind w:left="810" w:hanging="540"/>
      </w:pPr>
      <w:r w:rsidRPr="00FD17A3">
        <w:t>2.</w:t>
      </w:r>
      <w:r w:rsidR="00C50F9F">
        <w:t>3</w:t>
      </w:r>
      <w:r w:rsidRPr="00FD17A3">
        <w:t xml:space="preserve">    </w:t>
      </w:r>
      <w:r w:rsidR="000250C5" w:rsidRPr="00FD17A3">
        <w:tab/>
      </w:r>
      <w:r w:rsidRPr="00FD17A3">
        <w:t>Governing Process</w:t>
      </w:r>
      <w:r w:rsidRPr="00FD17A3">
        <w:tab/>
      </w:r>
      <w:r w:rsidR="00917B8B">
        <w:t>8</w:t>
      </w:r>
    </w:p>
    <w:p w14:paraId="53FDDDF7" w14:textId="39B5858A" w:rsidR="00D33341" w:rsidRPr="00FD17A3" w:rsidRDefault="00D33341" w:rsidP="00F773A3">
      <w:pPr>
        <w:pStyle w:val="TOC3"/>
        <w:ind w:left="810" w:hanging="540"/>
        <w:rPr>
          <w:b w:val="0"/>
          <w:sz w:val="22"/>
          <w:szCs w:val="22"/>
        </w:rPr>
      </w:pPr>
      <w:r w:rsidRPr="00FD17A3">
        <w:rPr>
          <w:b w:val="0"/>
          <w:sz w:val="22"/>
          <w:szCs w:val="22"/>
        </w:rPr>
        <w:t>2.</w:t>
      </w:r>
      <w:r w:rsidR="00C50F9F">
        <w:rPr>
          <w:b w:val="0"/>
          <w:sz w:val="22"/>
          <w:szCs w:val="22"/>
        </w:rPr>
        <w:t>4</w:t>
      </w:r>
      <w:r w:rsidRPr="00FD17A3">
        <w:rPr>
          <w:b w:val="0"/>
          <w:sz w:val="22"/>
          <w:szCs w:val="22"/>
        </w:rPr>
        <w:t xml:space="preserve">    </w:t>
      </w:r>
      <w:r w:rsidR="000250C5" w:rsidRPr="00FD17A3">
        <w:rPr>
          <w:b w:val="0"/>
          <w:sz w:val="22"/>
          <w:szCs w:val="22"/>
        </w:rPr>
        <w:tab/>
      </w:r>
      <w:r w:rsidRPr="00FD17A3">
        <w:rPr>
          <w:b w:val="0"/>
          <w:sz w:val="22"/>
          <w:szCs w:val="22"/>
        </w:rPr>
        <w:t>Election of Board Members</w:t>
      </w:r>
      <w:r w:rsidRPr="00FD17A3">
        <w:rPr>
          <w:b w:val="0"/>
          <w:sz w:val="22"/>
          <w:szCs w:val="22"/>
        </w:rPr>
        <w:tab/>
      </w:r>
      <w:r w:rsidR="00BB50BC">
        <w:rPr>
          <w:b w:val="0"/>
          <w:sz w:val="22"/>
          <w:szCs w:val="22"/>
        </w:rPr>
        <w:t>1</w:t>
      </w:r>
      <w:r w:rsidR="00917B8B">
        <w:rPr>
          <w:b w:val="0"/>
          <w:sz w:val="22"/>
          <w:szCs w:val="22"/>
        </w:rPr>
        <w:t>0</w:t>
      </w:r>
    </w:p>
    <w:p w14:paraId="4D3928E4" w14:textId="7B29BC45" w:rsidR="00D33341" w:rsidRPr="00FD17A3" w:rsidRDefault="00D33341" w:rsidP="00F773A3">
      <w:pPr>
        <w:tabs>
          <w:tab w:val="right" w:leader="dot" w:pos="9360"/>
        </w:tabs>
        <w:ind w:left="810" w:hanging="540"/>
        <w:rPr>
          <w:sz w:val="22"/>
          <w:szCs w:val="22"/>
        </w:rPr>
      </w:pPr>
      <w:r w:rsidRPr="00FD17A3">
        <w:rPr>
          <w:sz w:val="22"/>
          <w:szCs w:val="22"/>
        </w:rPr>
        <w:t>2.</w:t>
      </w:r>
      <w:r w:rsidR="00C50F9F">
        <w:rPr>
          <w:sz w:val="22"/>
          <w:szCs w:val="22"/>
        </w:rPr>
        <w:t>5</w:t>
      </w:r>
      <w:r w:rsidRPr="00FD17A3">
        <w:rPr>
          <w:sz w:val="22"/>
          <w:szCs w:val="22"/>
        </w:rPr>
        <w:t xml:space="preserve">    </w:t>
      </w:r>
      <w:r w:rsidR="000250C5" w:rsidRPr="00FD17A3">
        <w:rPr>
          <w:sz w:val="22"/>
          <w:szCs w:val="22"/>
        </w:rPr>
        <w:tab/>
      </w:r>
      <w:r w:rsidR="00BD683D">
        <w:rPr>
          <w:sz w:val="22"/>
          <w:szCs w:val="22"/>
        </w:rPr>
        <w:t xml:space="preserve">Board </w:t>
      </w:r>
      <w:r w:rsidRPr="00FD17A3">
        <w:rPr>
          <w:sz w:val="22"/>
          <w:szCs w:val="22"/>
        </w:rPr>
        <w:t xml:space="preserve">Self-Review </w:t>
      </w:r>
      <w:r w:rsidRPr="00FD17A3">
        <w:rPr>
          <w:sz w:val="22"/>
          <w:szCs w:val="22"/>
        </w:rPr>
        <w:tab/>
      </w:r>
      <w:r w:rsidR="00BB50BC">
        <w:rPr>
          <w:sz w:val="22"/>
          <w:szCs w:val="22"/>
        </w:rPr>
        <w:t>1</w:t>
      </w:r>
      <w:r w:rsidR="00917B8B">
        <w:rPr>
          <w:sz w:val="22"/>
          <w:szCs w:val="22"/>
        </w:rPr>
        <w:t>3</w:t>
      </w:r>
    </w:p>
    <w:p w14:paraId="24E29CB4" w14:textId="2D4C4B02" w:rsidR="00D33341" w:rsidRPr="00FD17A3" w:rsidRDefault="00D33341" w:rsidP="00F773A3">
      <w:pPr>
        <w:tabs>
          <w:tab w:val="right" w:leader="dot" w:pos="9360"/>
        </w:tabs>
        <w:ind w:left="810" w:hanging="540"/>
        <w:rPr>
          <w:sz w:val="22"/>
          <w:szCs w:val="22"/>
        </w:rPr>
      </w:pPr>
      <w:r w:rsidRPr="00FD17A3">
        <w:rPr>
          <w:sz w:val="22"/>
          <w:szCs w:val="22"/>
        </w:rPr>
        <w:t>2.</w:t>
      </w:r>
      <w:r w:rsidR="00C50F9F">
        <w:rPr>
          <w:sz w:val="22"/>
          <w:szCs w:val="22"/>
        </w:rPr>
        <w:t>6</w:t>
      </w:r>
      <w:r w:rsidRPr="00FD17A3">
        <w:rPr>
          <w:sz w:val="22"/>
          <w:szCs w:val="22"/>
        </w:rPr>
        <w:t xml:space="preserve">    </w:t>
      </w:r>
      <w:r w:rsidR="000250C5" w:rsidRPr="00FD17A3">
        <w:rPr>
          <w:sz w:val="22"/>
          <w:szCs w:val="22"/>
        </w:rPr>
        <w:tab/>
      </w:r>
      <w:r w:rsidRPr="00FD17A3">
        <w:rPr>
          <w:sz w:val="22"/>
          <w:szCs w:val="22"/>
        </w:rPr>
        <w:t>Officers of the Board</w:t>
      </w:r>
      <w:r w:rsidRPr="00FD17A3">
        <w:rPr>
          <w:sz w:val="22"/>
          <w:szCs w:val="22"/>
        </w:rPr>
        <w:tab/>
      </w:r>
      <w:r w:rsidR="00BB50BC">
        <w:rPr>
          <w:sz w:val="22"/>
          <w:szCs w:val="22"/>
        </w:rPr>
        <w:t>1</w:t>
      </w:r>
      <w:r w:rsidR="00917B8B">
        <w:rPr>
          <w:sz w:val="22"/>
          <w:szCs w:val="22"/>
        </w:rPr>
        <w:t>4</w:t>
      </w:r>
    </w:p>
    <w:p w14:paraId="24A2721F" w14:textId="3C1B1A1D" w:rsidR="00D33341" w:rsidRPr="00FD17A3" w:rsidRDefault="00D33341" w:rsidP="00F773A3">
      <w:pPr>
        <w:pStyle w:val="TOC3"/>
        <w:ind w:left="810" w:hanging="540"/>
        <w:rPr>
          <w:b w:val="0"/>
          <w:sz w:val="22"/>
          <w:szCs w:val="22"/>
        </w:rPr>
      </w:pPr>
      <w:r w:rsidRPr="00FD17A3">
        <w:rPr>
          <w:b w:val="0"/>
          <w:sz w:val="22"/>
          <w:szCs w:val="22"/>
        </w:rPr>
        <w:t>2.</w:t>
      </w:r>
      <w:r w:rsidR="00C50F9F">
        <w:rPr>
          <w:b w:val="0"/>
          <w:sz w:val="22"/>
          <w:szCs w:val="22"/>
        </w:rPr>
        <w:t>7</w:t>
      </w:r>
      <w:r w:rsidRPr="00FD17A3">
        <w:rPr>
          <w:b w:val="0"/>
          <w:sz w:val="22"/>
          <w:szCs w:val="22"/>
        </w:rPr>
        <w:t xml:space="preserve">    </w:t>
      </w:r>
      <w:r w:rsidR="000250C5" w:rsidRPr="00FD17A3">
        <w:rPr>
          <w:b w:val="0"/>
          <w:sz w:val="22"/>
          <w:szCs w:val="22"/>
        </w:rPr>
        <w:tab/>
      </w:r>
      <w:r w:rsidRPr="00FD17A3">
        <w:rPr>
          <w:b w:val="0"/>
          <w:sz w:val="22"/>
          <w:szCs w:val="22"/>
        </w:rPr>
        <w:t>Executive Committee of the Board</w:t>
      </w:r>
      <w:r w:rsidRPr="00FD17A3">
        <w:rPr>
          <w:b w:val="0"/>
          <w:sz w:val="22"/>
          <w:szCs w:val="22"/>
        </w:rPr>
        <w:tab/>
      </w:r>
      <w:r w:rsidR="00BB50BC">
        <w:rPr>
          <w:b w:val="0"/>
          <w:sz w:val="22"/>
          <w:szCs w:val="22"/>
        </w:rPr>
        <w:t>1</w:t>
      </w:r>
      <w:r w:rsidR="00917B8B">
        <w:rPr>
          <w:b w:val="0"/>
          <w:sz w:val="22"/>
          <w:szCs w:val="22"/>
        </w:rPr>
        <w:t>6</w:t>
      </w:r>
    </w:p>
    <w:p w14:paraId="0700C2BE" w14:textId="18FD5481" w:rsidR="00D33341" w:rsidRPr="00FD17A3" w:rsidRDefault="00D33341" w:rsidP="00F773A3">
      <w:pPr>
        <w:pStyle w:val="TOC2"/>
        <w:ind w:left="810" w:hanging="540"/>
      </w:pPr>
      <w:r w:rsidRPr="00FD17A3">
        <w:t>2.</w:t>
      </w:r>
      <w:r w:rsidR="00C50F9F">
        <w:t>8</w:t>
      </w:r>
      <w:r w:rsidRPr="00FD17A3">
        <w:t xml:space="preserve">   </w:t>
      </w:r>
      <w:r w:rsidR="000250C5" w:rsidRPr="00FD17A3">
        <w:tab/>
      </w:r>
      <w:r w:rsidRPr="00FD17A3">
        <w:t>Committees of the Board</w:t>
      </w:r>
      <w:r w:rsidRPr="00FD17A3">
        <w:tab/>
      </w:r>
      <w:r w:rsidR="00BB50BC">
        <w:t>1</w:t>
      </w:r>
      <w:r w:rsidR="00917B8B">
        <w:t>7</w:t>
      </w:r>
    </w:p>
    <w:p w14:paraId="6F1BB14A" w14:textId="1877A00D" w:rsidR="00D33341" w:rsidRPr="00FD17A3" w:rsidRDefault="00D33341" w:rsidP="00F773A3">
      <w:pPr>
        <w:tabs>
          <w:tab w:val="right" w:leader="dot" w:pos="9360"/>
        </w:tabs>
        <w:ind w:left="810" w:hanging="540"/>
        <w:rPr>
          <w:sz w:val="22"/>
          <w:szCs w:val="22"/>
        </w:rPr>
      </w:pPr>
      <w:r w:rsidRPr="00FD17A3">
        <w:rPr>
          <w:sz w:val="22"/>
          <w:szCs w:val="22"/>
        </w:rPr>
        <w:t>2.</w:t>
      </w:r>
      <w:r w:rsidR="00AD645E">
        <w:rPr>
          <w:sz w:val="22"/>
          <w:szCs w:val="22"/>
        </w:rPr>
        <w:t>9</w:t>
      </w:r>
      <w:r w:rsidRPr="00FD17A3">
        <w:rPr>
          <w:sz w:val="22"/>
          <w:szCs w:val="22"/>
        </w:rPr>
        <w:t xml:space="preserve">  </w:t>
      </w:r>
      <w:r w:rsidR="000250C5" w:rsidRPr="00FD17A3">
        <w:rPr>
          <w:sz w:val="22"/>
          <w:szCs w:val="22"/>
        </w:rPr>
        <w:tab/>
      </w:r>
      <w:r w:rsidRPr="00FD17A3">
        <w:rPr>
          <w:sz w:val="22"/>
          <w:szCs w:val="22"/>
        </w:rPr>
        <w:t>Board Agenda</w:t>
      </w:r>
      <w:r w:rsidR="00917B8B">
        <w:rPr>
          <w:sz w:val="22"/>
          <w:szCs w:val="22"/>
        </w:rPr>
        <w:t xml:space="preserve"> Structure</w:t>
      </w:r>
      <w:r w:rsidRPr="00FD17A3">
        <w:rPr>
          <w:sz w:val="22"/>
          <w:szCs w:val="22"/>
        </w:rPr>
        <w:t xml:space="preserve"> </w:t>
      </w:r>
      <w:r w:rsidRPr="00FD17A3">
        <w:rPr>
          <w:sz w:val="22"/>
          <w:szCs w:val="22"/>
        </w:rPr>
        <w:tab/>
      </w:r>
      <w:r w:rsidR="00917B8B">
        <w:rPr>
          <w:sz w:val="22"/>
          <w:szCs w:val="22"/>
        </w:rPr>
        <w:t>19</w:t>
      </w:r>
    </w:p>
    <w:p w14:paraId="146D5600" w14:textId="77777777" w:rsidR="005F0A21" w:rsidRPr="00FD17A3" w:rsidRDefault="005F0A21" w:rsidP="000250C5">
      <w:pPr>
        <w:tabs>
          <w:tab w:val="right" w:leader="dot" w:pos="9360"/>
        </w:tabs>
        <w:ind w:left="810" w:hanging="540"/>
        <w:rPr>
          <w:b/>
        </w:rPr>
      </w:pPr>
    </w:p>
    <w:p w14:paraId="41890A0D" w14:textId="77777777" w:rsidR="00D33341" w:rsidRPr="00FD17A3" w:rsidRDefault="00D33341" w:rsidP="005F0A21">
      <w:pPr>
        <w:tabs>
          <w:tab w:val="right" w:leader="dot" w:pos="9360"/>
        </w:tabs>
        <w:ind w:left="810" w:hanging="630"/>
        <w:rPr>
          <w:b/>
        </w:rPr>
      </w:pPr>
      <w:r w:rsidRPr="00FD17A3">
        <w:rPr>
          <w:b/>
        </w:rPr>
        <w:t>Section 3:    Executive Pastor/Administrator Limitations</w:t>
      </w:r>
    </w:p>
    <w:p w14:paraId="41537C93" w14:textId="04EECEFE" w:rsidR="00D33341" w:rsidRPr="00FD17A3" w:rsidRDefault="00D33341" w:rsidP="00F773A3">
      <w:pPr>
        <w:pStyle w:val="TOC3"/>
        <w:ind w:left="810" w:hanging="540"/>
        <w:rPr>
          <w:b w:val="0"/>
          <w:sz w:val="22"/>
          <w:szCs w:val="22"/>
        </w:rPr>
      </w:pPr>
      <w:r w:rsidRPr="00FD17A3">
        <w:rPr>
          <w:b w:val="0"/>
          <w:sz w:val="22"/>
          <w:szCs w:val="22"/>
        </w:rPr>
        <w:t xml:space="preserve">3.1   </w:t>
      </w:r>
      <w:r w:rsidR="000250C5" w:rsidRPr="00FD17A3">
        <w:rPr>
          <w:b w:val="0"/>
          <w:sz w:val="22"/>
          <w:szCs w:val="22"/>
        </w:rPr>
        <w:tab/>
      </w:r>
      <w:r w:rsidRPr="00FD17A3">
        <w:rPr>
          <w:b w:val="0"/>
          <w:sz w:val="22"/>
          <w:szCs w:val="22"/>
        </w:rPr>
        <w:t>Primary Limitation</w:t>
      </w:r>
      <w:r w:rsidRPr="00FD17A3">
        <w:rPr>
          <w:b w:val="0"/>
          <w:sz w:val="22"/>
          <w:szCs w:val="22"/>
        </w:rPr>
        <w:tab/>
      </w:r>
      <w:r w:rsidR="00B55987">
        <w:rPr>
          <w:b w:val="0"/>
          <w:sz w:val="22"/>
          <w:szCs w:val="22"/>
        </w:rPr>
        <w:t>2</w:t>
      </w:r>
      <w:r w:rsidR="00917B8B">
        <w:rPr>
          <w:b w:val="0"/>
          <w:sz w:val="22"/>
          <w:szCs w:val="22"/>
        </w:rPr>
        <w:t>1</w:t>
      </w:r>
    </w:p>
    <w:p w14:paraId="3ADEE3CD" w14:textId="0C649ECF" w:rsidR="00D33341" w:rsidRPr="00FD17A3" w:rsidRDefault="00D33341" w:rsidP="00F773A3">
      <w:pPr>
        <w:pStyle w:val="TOC2"/>
        <w:ind w:left="810" w:hanging="540"/>
      </w:pPr>
      <w:r w:rsidRPr="00FD17A3">
        <w:t xml:space="preserve">3.2    </w:t>
      </w:r>
      <w:r w:rsidR="000250C5" w:rsidRPr="00FD17A3">
        <w:tab/>
      </w:r>
      <w:r w:rsidRPr="00FD17A3">
        <w:t>Communication and Support to the Board</w:t>
      </w:r>
      <w:r w:rsidRPr="00FD17A3">
        <w:tab/>
      </w:r>
      <w:r w:rsidR="00B55987">
        <w:t>2</w:t>
      </w:r>
      <w:r w:rsidR="00C72C2E">
        <w:t>1</w:t>
      </w:r>
    </w:p>
    <w:p w14:paraId="13D6057E" w14:textId="5BDF3173" w:rsidR="00D33341" w:rsidRPr="00FD17A3" w:rsidRDefault="00D33341" w:rsidP="00F773A3">
      <w:pPr>
        <w:pStyle w:val="TOC3"/>
        <w:ind w:left="810" w:hanging="540"/>
        <w:rPr>
          <w:b w:val="0"/>
          <w:sz w:val="22"/>
          <w:szCs w:val="22"/>
        </w:rPr>
      </w:pPr>
      <w:r w:rsidRPr="00FD17A3">
        <w:rPr>
          <w:b w:val="0"/>
          <w:sz w:val="22"/>
          <w:szCs w:val="22"/>
        </w:rPr>
        <w:t xml:space="preserve">3.3    </w:t>
      </w:r>
      <w:r w:rsidR="000250C5" w:rsidRPr="00FD17A3">
        <w:rPr>
          <w:b w:val="0"/>
          <w:sz w:val="22"/>
          <w:szCs w:val="22"/>
        </w:rPr>
        <w:tab/>
      </w:r>
      <w:r w:rsidRPr="00FD17A3">
        <w:rPr>
          <w:b w:val="0"/>
          <w:sz w:val="22"/>
          <w:szCs w:val="22"/>
        </w:rPr>
        <w:t>Financial</w:t>
      </w:r>
      <w:r w:rsidRPr="00FD17A3">
        <w:rPr>
          <w:b w:val="0"/>
          <w:sz w:val="22"/>
          <w:szCs w:val="22"/>
        </w:rPr>
        <w:tab/>
      </w:r>
      <w:r w:rsidR="00B55987">
        <w:rPr>
          <w:b w:val="0"/>
          <w:sz w:val="22"/>
          <w:szCs w:val="22"/>
        </w:rPr>
        <w:t>2</w:t>
      </w:r>
      <w:r w:rsidR="00C72C2E">
        <w:rPr>
          <w:b w:val="0"/>
          <w:sz w:val="22"/>
          <w:szCs w:val="22"/>
        </w:rPr>
        <w:t>2</w:t>
      </w:r>
    </w:p>
    <w:p w14:paraId="149D7A55" w14:textId="68CDA8B3" w:rsidR="00D33341" w:rsidRPr="00FD17A3" w:rsidRDefault="00D33341" w:rsidP="00F773A3">
      <w:pPr>
        <w:pStyle w:val="TOC2"/>
        <w:ind w:left="810" w:hanging="540"/>
      </w:pPr>
      <w:r w:rsidRPr="00FD17A3">
        <w:t xml:space="preserve">3.4    </w:t>
      </w:r>
      <w:r w:rsidR="000250C5" w:rsidRPr="00FD17A3">
        <w:tab/>
      </w:r>
      <w:r w:rsidRPr="00FD17A3">
        <w:t>Asset Protection</w:t>
      </w:r>
      <w:r w:rsidRPr="00FD17A3">
        <w:tab/>
      </w:r>
      <w:r w:rsidR="00B55987">
        <w:t>2</w:t>
      </w:r>
      <w:r w:rsidR="00C72C2E">
        <w:t>3</w:t>
      </w:r>
    </w:p>
    <w:p w14:paraId="786AD442" w14:textId="299F9481" w:rsidR="00D33341" w:rsidRPr="00FD17A3" w:rsidRDefault="00D33341" w:rsidP="00F773A3">
      <w:pPr>
        <w:pStyle w:val="TOC2"/>
        <w:ind w:left="810" w:hanging="540"/>
      </w:pPr>
      <w:r w:rsidRPr="00FD17A3">
        <w:t xml:space="preserve">3.5    </w:t>
      </w:r>
      <w:r w:rsidR="000250C5" w:rsidRPr="00FD17A3">
        <w:tab/>
      </w:r>
      <w:r w:rsidRPr="00FD17A3">
        <w:t>Operational Structure</w:t>
      </w:r>
      <w:r w:rsidRPr="00FD17A3">
        <w:tab/>
      </w:r>
      <w:r w:rsidR="00B55987">
        <w:t>2</w:t>
      </w:r>
      <w:r w:rsidR="00477F2D">
        <w:t>4</w:t>
      </w:r>
    </w:p>
    <w:p w14:paraId="355DEFD3" w14:textId="274FD429" w:rsidR="00D33341" w:rsidRPr="00FD17A3" w:rsidRDefault="00D33341" w:rsidP="00F773A3">
      <w:pPr>
        <w:pStyle w:val="TOC3"/>
        <w:ind w:left="810" w:hanging="540"/>
        <w:rPr>
          <w:b w:val="0"/>
          <w:sz w:val="22"/>
          <w:szCs w:val="22"/>
        </w:rPr>
      </w:pPr>
      <w:r w:rsidRPr="00FD17A3">
        <w:rPr>
          <w:b w:val="0"/>
          <w:sz w:val="22"/>
          <w:szCs w:val="22"/>
        </w:rPr>
        <w:t xml:space="preserve">3.6   </w:t>
      </w:r>
      <w:r w:rsidR="000250C5" w:rsidRPr="00FD17A3">
        <w:rPr>
          <w:b w:val="0"/>
          <w:sz w:val="22"/>
          <w:szCs w:val="22"/>
        </w:rPr>
        <w:tab/>
      </w:r>
      <w:r w:rsidRPr="00FD17A3">
        <w:rPr>
          <w:b w:val="0"/>
          <w:sz w:val="22"/>
          <w:szCs w:val="22"/>
        </w:rPr>
        <w:t>Personnel</w:t>
      </w:r>
      <w:r w:rsidRPr="00FD17A3">
        <w:rPr>
          <w:b w:val="0"/>
          <w:sz w:val="22"/>
          <w:szCs w:val="22"/>
        </w:rPr>
        <w:tab/>
      </w:r>
      <w:r w:rsidR="00B55987">
        <w:rPr>
          <w:b w:val="0"/>
          <w:sz w:val="22"/>
          <w:szCs w:val="22"/>
        </w:rPr>
        <w:t>2</w:t>
      </w:r>
      <w:r w:rsidR="00477F2D">
        <w:rPr>
          <w:b w:val="0"/>
          <w:sz w:val="22"/>
          <w:szCs w:val="22"/>
        </w:rPr>
        <w:t>4</w:t>
      </w:r>
    </w:p>
    <w:p w14:paraId="6FC63144" w14:textId="3790CA89" w:rsidR="00D33341" w:rsidRPr="00FD17A3" w:rsidRDefault="00D33341" w:rsidP="00F773A3">
      <w:pPr>
        <w:tabs>
          <w:tab w:val="right" w:leader="dot" w:pos="9360"/>
        </w:tabs>
        <w:ind w:left="810" w:hanging="540"/>
        <w:rPr>
          <w:sz w:val="22"/>
          <w:szCs w:val="22"/>
        </w:rPr>
      </w:pPr>
      <w:r w:rsidRPr="00FD17A3">
        <w:rPr>
          <w:sz w:val="22"/>
          <w:szCs w:val="22"/>
        </w:rPr>
        <w:t xml:space="preserve">3.7   </w:t>
      </w:r>
      <w:r w:rsidR="000250C5" w:rsidRPr="00FD17A3">
        <w:rPr>
          <w:sz w:val="22"/>
          <w:szCs w:val="22"/>
        </w:rPr>
        <w:tab/>
      </w:r>
      <w:r w:rsidRPr="00FD17A3">
        <w:rPr>
          <w:sz w:val="22"/>
          <w:szCs w:val="22"/>
        </w:rPr>
        <w:t xml:space="preserve">Compensation </w:t>
      </w:r>
      <w:r w:rsidRPr="00FD17A3">
        <w:rPr>
          <w:sz w:val="22"/>
          <w:szCs w:val="22"/>
        </w:rPr>
        <w:tab/>
      </w:r>
      <w:r w:rsidR="00B55987">
        <w:rPr>
          <w:sz w:val="22"/>
          <w:szCs w:val="22"/>
        </w:rPr>
        <w:t>2</w:t>
      </w:r>
      <w:r w:rsidR="00477F2D">
        <w:rPr>
          <w:sz w:val="22"/>
          <w:szCs w:val="22"/>
        </w:rPr>
        <w:t>5</w:t>
      </w:r>
    </w:p>
    <w:p w14:paraId="215CDFB6" w14:textId="2E213D6E" w:rsidR="00D33341" w:rsidRPr="00FD17A3" w:rsidRDefault="00D33341" w:rsidP="00F773A3">
      <w:pPr>
        <w:pStyle w:val="TOC2"/>
        <w:ind w:left="810" w:hanging="540"/>
      </w:pPr>
      <w:r w:rsidRPr="00FD17A3">
        <w:t xml:space="preserve">3.8    </w:t>
      </w:r>
      <w:r w:rsidR="000250C5" w:rsidRPr="00FD17A3">
        <w:tab/>
      </w:r>
      <w:r w:rsidRPr="00FD17A3">
        <w:t>Planning</w:t>
      </w:r>
      <w:r w:rsidRPr="00FD17A3">
        <w:tab/>
      </w:r>
      <w:r w:rsidR="00B55987">
        <w:t>2</w:t>
      </w:r>
      <w:r w:rsidR="00AE6839">
        <w:t>6</w:t>
      </w:r>
    </w:p>
    <w:p w14:paraId="02FF1313" w14:textId="13FDD6DF" w:rsidR="00D33341" w:rsidRPr="00FD17A3" w:rsidRDefault="00D33341" w:rsidP="00F773A3">
      <w:pPr>
        <w:pStyle w:val="TOC3"/>
        <w:ind w:left="810" w:hanging="540"/>
        <w:rPr>
          <w:b w:val="0"/>
          <w:sz w:val="22"/>
          <w:szCs w:val="22"/>
        </w:rPr>
      </w:pPr>
      <w:r w:rsidRPr="00FD17A3">
        <w:rPr>
          <w:b w:val="0"/>
          <w:sz w:val="22"/>
          <w:szCs w:val="22"/>
        </w:rPr>
        <w:t xml:space="preserve">3.9    </w:t>
      </w:r>
      <w:r w:rsidR="000250C5" w:rsidRPr="00FD17A3">
        <w:rPr>
          <w:b w:val="0"/>
          <w:sz w:val="22"/>
          <w:szCs w:val="22"/>
        </w:rPr>
        <w:tab/>
      </w:r>
      <w:r w:rsidRPr="00FD17A3">
        <w:rPr>
          <w:b w:val="0"/>
          <w:sz w:val="22"/>
          <w:szCs w:val="22"/>
        </w:rPr>
        <w:t>Ministry Program</w:t>
      </w:r>
      <w:r w:rsidRPr="00FD17A3">
        <w:rPr>
          <w:b w:val="0"/>
          <w:sz w:val="22"/>
          <w:szCs w:val="22"/>
        </w:rPr>
        <w:tab/>
      </w:r>
      <w:r w:rsidR="00B55987">
        <w:rPr>
          <w:b w:val="0"/>
          <w:sz w:val="22"/>
          <w:szCs w:val="22"/>
        </w:rPr>
        <w:t>2</w:t>
      </w:r>
      <w:r w:rsidR="00AE6839">
        <w:rPr>
          <w:b w:val="0"/>
          <w:sz w:val="22"/>
          <w:szCs w:val="22"/>
        </w:rPr>
        <w:t>6</w:t>
      </w:r>
    </w:p>
    <w:p w14:paraId="0E8B7E19" w14:textId="19EC9310" w:rsidR="00D33341" w:rsidRPr="00FD17A3" w:rsidRDefault="007B4391" w:rsidP="00F773A3">
      <w:pPr>
        <w:pStyle w:val="TOC2"/>
        <w:ind w:left="810" w:hanging="540"/>
      </w:pPr>
      <w:r>
        <w:t>3.10</w:t>
      </w:r>
      <w:r w:rsidR="00D33341" w:rsidRPr="00FD17A3">
        <w:t xml:space="preserve">  </w:t>
      </w:r>
      <w:r w:rsidR="000250C5" w:rsidRPr="00FD17A3">
        <w:tab/>
      </w:r>
      <w:r w:rsidR="00D33341" w:rsidRPr="00FD17A3">
        <w:t>Long Range Outlook</w:t>
      </w:r>
      <w:r w:rsidR="00D33341" w:rsidRPr="00FD17A3">
        <w:tab/>
      </w:r>
      <w:r w:rsidR="00B55987">
        <w:t>2</w:t>
      </w:r>
      <w:r w:rsidR="00AE6839">
        <w:t>6</w:t>
      </w:r>
    </w:p>
    <w:p w14:paraId="18712F6C" w14:textId="72E90D52" w:rsidR="00D33341" w:rsidRPr="00FD17A3" w:rsidRDefault="007B4391" w:rsidP="00F773A3">
      <w:pPr>
        <w:pStyle w:val="TOC3"/>
        <w:ind w:left="810" w:hanging="540"/>
        <w:rPr>
          <w:b w:val="0"/>
          <w:sz w:val="22"/>
          <w:szCs w:val="22"/>
        </w:rPr>
      </w:pPr>
      <w:r>
        <w:rPr>
          <w:b w:val="0"/>
          <w:sz w:val="22"/>
          <w:szCs w:val="22"/>
        </w:rPr>
        <w:t>3.11</w:t>
      </w:r>
      <w:r w:rsidR="00D33341" w:rsidRPr="00FD17A3">
        <w:rPr>
          <w:b w:val="0"/>
          <w:sz w:val="22"/>
          <w:szCs w:val="22"/>
        </w:rPr>
        <w:t xml:space="preserve"> </w:t>
      </w:r>
      <w:r w:rsidR="000250C5" w:rsidRPr="00FD17A3">
        <w:rPr>
          <w:b w:val="0"/>
          <w:sz w:val="22"/>
          <w:szCs w:val="22"/>
        </w:rPr>
        <w:tab/>
      </w:r>
      <w:r w:rsidR="00D33341" w:rsidRPr="00FD17A3">
        <w:rPr>
          <w:b w:val="0"/>
          <w:sz w:val="22"/>
          <w:szCs w:val="22"/>
        </w:rPr>
        <w:t>Crisis Management Plan</w:t>
      </w:r>
      <w:r w:rsidR="00D33341" w:rsidRPr="00FD17A3">
        <w:rPr>
          <w:b w:val="0"/>
          <w:sz w:val="22"/>
          <w:szCs w:val="22"/>
        </w:rPr>
        <w:tab/>
      </w:r>
      <w:r>
        <w:rPr>
          <w:b w:val="0"/>
          <w:sz w:val="22"/>
          <w:szCs w:val="22"/>
        </w:rPr>
        <w:t>2</w:t>
      </w:r>
      <w:r w:rsidR="00A945BA">
        <w:rPr>
          <w:b w:val="0"/>
          <w:sz w:val="22"/>
          <w:szCs w:val="22"/>
        </w:rPr>
        <w:t>7</w:t>
      </w:r>
    </w:p>
    <w:p w14:paraId="4934FE67" w14:textId="2BE6FD63" w:rsidR="00D33341" w:rsidRPr="00FD17A3" w:rsidRDefault="007B4391" w:rsidP="00F773A3">
      <w:pPr>
        <w:pStyle w:val="TOC2"/>
        <w:ind w:left="810" w:hanging="540"/>
      </w:pPr>
      <w:r>
        <w:t>3.12</w:t>
      </w:r>
      <w:r w:rsidR="00D33341" w:rsidRPr="00FD17A3">
        <w:t xml:space="preserve">  </w:t>
      </w:r>
      <w:r w:rsidR="000250C5" w:rsidRPr="00FD17A3">
        <w:tab/>
      </w:r>
      <w:r w:rsidR="00D33341" w:rsidRPr="00FD17A3">
        <w:t>Gifts and Requests</w:t>
      </w:r>
      <w:r w:rsidR="00D33341" w:rsidRPr="00FD17A3">
        <w:tab/>
      </w:r>
      <w:r>
        <w:t>2</w:t>
      </w:r>
      <w:r w:rsidR="00A945BA">
        <w:t>7</w:t>
      </w:r>
    </w:p>
    <w:p w14:paraId="111089CA" w14:textId="77777777" w:rsidR="00D33341" w:rsidRPr="00FD17A3" w:rsidRDefault="00D33341" w:rsidP="00FD17A3">
      <w:pPr>
        <w:ind w:left="810"/>
        <w:rPr>
          <w:sz w:val="22"/>
          <w:szCs w:val="22"/>
        </w:rPr>
      </w:pPr>
      <w:r w:rsidRPr="00FD17A3">
        <w:rPr>
          <w:sz w:val="22"/>
          <w:szCs w:val="22"/>
        </w:rPr>
        <w:br w:type="page"/>
      </w:r>
    </w:p>
    <w:p w14:paraId="4282D217" w14:textId="77777777" w:rsidR="00212E40" w:rsidRDefault="00212E40" w:rsidP="00200FE8">
      <w:pPr>
        <w:pStyle w:val="TOC3"/>
      </w:pPr>
    </w:p>
    <w:p w14:paraId="2FC28FAD" w14:textId="77777777" w:rsidR="00D33341" w:rsidRPr="00200FE8" w:rsidRDefault="00D33341" w:rsidP="00200FE8">
      <w:pPr>
        <w:pStyle w:val="TOC3"/>
      </w:pPr>
      <w:r w:rsidRPr="00200FE8">
        <w:t xml:space="preserve"> </w:t>
      </w:r>
      <w:r w:rsidR="005F0A21">
        <w:t xml:space="preserve">  </w:t>
      </w:r>
      <w:r w:rsidRPr="00200FE8">
        <w:t>Section 4:    Board and Executive Pastor/Administration Relationship</w:t>
      </w:r>
    </w:p>
    <w:p w14:paraId="560EB916" w14:textId="74367DCF" w:rsidR="00D33341" w:rsidRPr="00200FE8" w:rsidRDefault="00D33341" w:rsidP="003B3BFB">
      <w:pPr>
        <w:pStyle w:val="TOC3"/>
        <w:ind w:left="810" w:hanging="540"/>
        <w:jc w:val="both"/>
        <w:rPr>
          <w:b w:val="0"/>
          <w:sz w:val="22"/>
          <w:szCs w:val="22"/>
        </w:rPr>
      </w:pPr>
      <w:r w:rsidRPr="00200FE8">
        <w:rPr>
          <w:b w:val="0"/>
          <w:sz w:val="22"/>
          <w:szCs w:val="22"/>
        </w:rPr>
        <w:t>4.1</w:t>
      </w:r>
      <w:r w:rsidR="000250C5">
        <w:rPr>
          <w:b w:val="0"/>
          <w:sz w:val="22"/>
          <w:szCs w:val="22"/>
        </w:rPr>
        <w:tab/>
      </w:r>
      <w:r w:rsidR="005D0520">
        <w:rPr>
          <w:b w:val="0"/>
          <w:sz w:val="22"/>
          <w:szCs w:val="22"/>
        </w:rPr>
        <w:t>M</w:t>
      </w:r>
      <w:r w:rsidRPr="00200FE8">
        <w:rPr>
          <w:b w:val="0"/>
          <w:sz w:val="22"/>
          <w:szCs w:val="22"/>
        </w:rPr>
        <w:t>anner of Delegati</w:t>
      </w:r>
      <w:r w:rsidR="00F94755">
        <w:rPr>
          <w:b w:val="0"/>
          <w:sz w:val="22"/>
          <w:szCs w:val="22"/>
        </w:rPr>
        <w:t>ng</w:t>
      </w:r>
      <w:r w:rsidRPr="00200FE8">
        <w:rPr>
          <w:b w:val="0"/>
          <w:sz w:val="22"/>
          <w:szCs w:val="22"/>
        </w:rPr>
        <w:tab/>
      </w:r>
      <w:r w:rsidR="005F1645">
        <w:rPr>
          <w:b w:val="0"/>
          <w:sz w:val="22"/>
          <w:szCs w:val="22"/>
        </w:rPr>
        <w:t>2</w:t>
      </w:r>
      <w:r w:rsidR="00E74261">
        <w:rPr>
          <w:b w:val="0"/>
          <w:sz w:val="22"/>
          <w:szCs w:val="22"/>
        </w:rPr>
        <w:t>8</w:t>
      </w:r>
    </w:p>
    <w:p w14:paraId="0DDF67A6" w14:textId="1CD5046D" w:rsidR="00D33341" w:rsidRPr="00200FE8" w:rsidRDefault="00D33341" w:rsidP="003B3BFB">
      <w:pPr>
        <w:pStyle w:val="TOC2"/>
        <w:ind w:left="810" w:hanging="540"/>
      </w:pPr>
      <w:r w:rsidRPr="00200FE8">
        <w:t xml:space="preserve">4.2   </w:t>
      </w:r>
      <w:r w:rsidR="003B3BFB">
        <w:tab/>
      </w:r>
      <w:r w:rsidRPr="00200FE8">
        <w:t>Actions Requiring Board Approval</w:t>
      </w:r>
      <w:r w:rsidRPr="00200FE8">
        <w:tab/>
      </w:r>
      <w:r w:rsidR="00F94755">
        <w:t>29</w:t>
      </w:r>
    </w:p>
    <w:p w14:paraId="4E97F8EF" w14:textId="4345ECF4" w:rsidR="00D33341" w:rsidRPr="00200FE8" w:rsidRDefault="00D33341" w:rsidP="003B3BFB">
      <w:pPr>
        <w:pStyle w:val="TOC3"/>
        <w:ind w:left="810" w:hanging="540"/>
        <w:jc w:val="both"/>
        <w:rPr>
          <w:b w:val="0"/>
          <w:sz w:val="22"/>
          <w:szCs w:val="22"/>
        </w:rPr>
      </w:pPr>
      <w:r w:rsidRPr="00200FE8">
        <w:rPr>
          <w:b w:val="0"/>
          <w:sz w:val="22"/>
          <w:szCs w:val="22"/>
        </w:rPr>
        <w:t xml:space="preserve">4.3   </w:t>
      </w:r>
      <w:r w:rsidR="000250C5">
        <w:rPr>
          <w:b w:val="0"/>
          <w:sz w:val="22"/>
          <w:szCs w:val="22"/>
        </w:rPr>
        <w:tab/>
      </w:r>
      <w:r w:rsidRPr="00200FE8">
        <w:rPr>
          <w:b w:val="0"/>
          <w:sz w:val="22"/>
          <w:szCs w:val="22"/>
        </w:rPr>
        <w:t>Executive Pastor/Administrat</w:t>
      </w:r>
      <w:r w:rsidR="0022524B">
        <w:rPr>
          <w:b w:val="0"/>
          <w:sz w:val="22"/>
          <w:szCs w:val="22"/>
        </w:rPr>
        <w:t>or</w:t>
      </w:r>
      <w:r w:rsidRPr="00200FE8">
        <w:rPr>
          <w:b w:val="0"/>
          <w:sz w:val="22"/>
          <w:szCs w:val="22"/>
        </w:rPr>
        <w:t xml:space="preserve"> Function</w:t>
      </w:r>
      <w:r w:rsidRPr="00200FE8">
        <w:rPr>
          <w:b w:val="0"/>
          <w:sz w:val="22"/>
          <w:szCs w:val="22"/>
        </w:rPr>
        <w:tab/>
      </w:r>
      <w:r w:rsidR="001529F3">
        <w:rPr>
          <w:b w:val="0"/>
          <w:sz w:val="22"/>
          <w:szCs w:val="22"/>
        </w:rPr>
        <w:t>3</w:t>
      </w:r>
      <w:r w:rsidR="005926BB">
        <w:rPr>
          <w:b w:val="0"/>
          <w:sz w:val="22"/>
          <w:szCs w:val="22"/>
        </w:rPr>
        <w:t>0</w:t>
      </w:r>
    </w:p>
    <w:p w14:paraId="3735DA6B" w14:textId="68A03803" w:rsidR="00D33341" w:rsidRPr="00200FE8" w:rsidRDefault="00D33341" w:rsidP="003B3BFB">
      <w:pPr>
        <w:pStyle w:val="TOC2"/>
        <w:ind w:left="810" w:hanging="540"/>
      </w:pPr>
      <w:r w:rsidRPr="00200FE8">
        <w:t xml:space="preserve">4.4    </w:t>
      </w:r>
      <w:r w:rsidR="00CB7BD9">
        <w:tab/>
      </w:r>
      <w:r w:rsidRPr="00200FE8">
        <w:t>Executive Pastor/Administrator Accountability</w:t>
      </w:r>
      <w:r w:rsidRPr="00200FE8">
        <w:tab/>
      </w:r>
      <w:r w:rsidR="001529F3">
        <w:t>3</w:t>
      </w:r>
      <w:r w:rsidR="005926BB">
        <w:t>0</w:t>
      </w:r>
    </w:p>
    <w:p w14:paraId="2808FC6F" w14:textId="598070DE" w:rsidR="00D33341" w:rsidRPr="00200FE8" w:rsidRDefault="00D33341" w:rsidP="003B3BFB">
      <w:pPr>
        <w:pStyle w:val="TOC2"/>
        <w:ind w:left="810" w:hanging="540"/>
      </w:pPr>
      <w:r w:rsidRPr="00200FE8">
        <w:t xml:space="preserve">4.5  </w:t>
      </w:r>
      <w:r w:rsidR="00CB7BD9">
        <w:tab/>
      </w:r>
      <w:r w:rsidRPr="00200FE8">
        <w:t>Exceeding Executive Pastor/Administrator Limitations</w:t>
      </w:r>
      <w:r w:rsidRPr="00200FE8">
        <w:tab/>
      </w:r>
      <w:r w:rsidR="001529F3">
        <w:t>3</w:t>
      </w:r>
      <w:r w:rsidR="0022524B">
        <w:t>1</w:t>
      </w:r>
    </w:p>
    <w:p w14:paraId="7BC905B0" w14:textId="4FDA450D" w:rsidR="00D33341" w:rsidRDefault="00D33341" w:rsidP="003B3BFB">
      <w:pPr>
        <w:pStyle w:val="TOC3"/>
        <w:ind w:left="810" w:hanging="540"/>
        <w:jc w:val="both"/>
        <w:rPr>
          <w:b w:val="0"/>
          <w:sz w:val="22"/>
          <w:szCs w:val="22"/>
        </w:rPr>
      </w:pPr>
      <w:r w:rsidRPr="00200FE8">
        <w:rPr>
          <w:b w:val="0"/>
          <w:sz w:val="22"/>
          <w:szCs w:val="22"/>
        </w:rPr>
        <w:t xml:space="preserve">4.6  </w:t>
      </w:r>
      <w:r w:rsidR="00CB7BD9">
        <w:rPr>
          <w:b w:val="0"/>
          <w:sz w:val="22"/>
          <w:szCs w:val="22"/>
        </w:rPr>
        <w:tab/>
      </w:r>
      <w:r w:rsidRPr="00200FE8">
        <w:rPr>
          <w:b w:val="0"/>
          <w:sz w:val="22"/>
          <w:szCs w:val="22"/>
        </w:rPr>
        <w:t>Means of Monitoring</w:t>
      </w:r>
      <w:r w:rsidRPr="00200FE8">
        <w:rPr>
          <w:b w:val="0"/>
          <w:sz w:val="22"/>
          <w:szCs w:val="22"/>
        </w:rPr>
        <w:tab/>
      </w:r>
      <w:r w:rsidR="001529F3">
        <w:rPr>
          <w:b w:val="0"/>
          <w:sz w:val="22"/>
          <w:szCs w:val="22"/>
        </w:rPr>
        <w:t>3</w:t>
      </w:r>
      <w:r w:rsidR="00196F39">
        <w:rPr>
          <w:b w:val="0"/>
          <w:sz w:val="22"/>
          <w:szCs w:val="22"/>
        </w:rPr>
        <w:t>2</w:t>
      </w:r>
    </w:p>
    <w:p w14:paraId="69EC2932" w14:textId="77777777" w:rsidR="005F0A21" w:rsidRDefault="00C6013A" w:rsidP="005F0A21">
      <w:pPr>
        <w:jc w:val="both"/>
      </w:pPr>
      <w:r>
        <w:t xml:space="preserve">  </w:t>
      </w:r>
    </w:p>
    <w:p w14:paraId="23F55189" w14:textId="77777777" w:rsidR="00081275" w:rsidRDefault="005F0A21" w:rsidP="005F0A21">
      <w:pPr>
        <w:jc w:val="both"/>
      </w:pPr>
      <w:r>
        <w:t xml:space="preserve">  </w:t>
      </w:r>
      <w:r w:rsidR="00C6013A" w:rsidRPr="00C6013A">
        <w:rPr>
          <w:b/>
        </w:rPr>
        <w:t>Section 5:  Anti-Discrimination Policy</w:t>
      </w:r>
    </w:p>
    <w:p w14:paraId="1545BD9A" w14:textId="7612B859" w:rsidR="00C6013A" w:rsidRPr="00C6013A" w:rsidRDefault="00C6013A" w:rsidP="00CB7BD9">
      <w:pPr>
        <w:tabs>
          <w:tab w:val="right" w:pos="9369"/>
        </w:tabs>
        <w:ind w:left="810" w:hanging="540"/>
        <w:jc w:val="both"/>
        <w:rPr>
          <w:sz w:val="22"/>
          <w:szCs w:val="22"/>
        </w:rPr>
      </w:pPr>
      <w:r w:rsidRPr="00C6013A">
        <w:rPr>
          <w:sz w:val="22"/>
          <w:szCs w:val="22"/>
        </w:rPr>
        <w:t xml:space="preserve">5.1 </w:t>
      </w:r>
      <w:r w:rsidR="00CB7BD9">
        <w:rPr>
          <w:sz w:val="22"/>
          <w:szCs w:val="22"/>
        </w:rPr>
        <w:tab/>
        <w:t>M</w:t>
      </w:r>
      <w:r w:rsidRPr="00C6013A">
        <w:rPr>
          <w:sz w:val="22"/>
          <w:szCs w:val="22"/>
        </w:rPr>
        <w:t>embership</w:t>
      </w:r>
      <w:r w:rsidR="00CB7BD9">
        <w:rPr>
          <w:sz w:val="22"/>
          <w:szCs w:val="22"/>
        </w:rPr>
        <w:t>…………</w:t>
      </w:r>
      <w:r w:rsidR="009D5E50">
        <w:rPr>
          <w:sz w:val="22"/>
          <w:szCs w:val="22"/>
        </w:rPr>
        <w:t>…………………………………………………………………………..</w:t>
      </w:r>
      <w:r w:rsidR="009D5E50">
        <w:rPr>
          <w:sz w:val="22"/>
          <w:szCs w:val="22"/>
        </w:rPr>
        <w:tab/>
        <w:t>3</w:t>
      </w:r>
      <w:r w:rsidR="00196F39">
        <w:rPr>
          <w:sz w:val="22"/>
          <w:szCs w:val="22"/>
        </w:rPr>
        <w:t>4</w:t>
      </w:r>
    </w:p>
    <w:p w14:paraId="2F8785B4" w14:textId="77777777" w:rsidR="00C6013A" w:rsidRDefault="00C6013A" w:rsidP="00CC561E">
      <w:pPr>
        <w:tabs>
          <w:tab w:val="left" w:pos="9369"/>
        </w:tabs>
        <w:jc w:val="both"/>
        <w:rPr>
          <w:b/>
        </w:rPr>
      </w:pPr>
    </w:p>
    <w:p w14:paraId="7D210C2D" w14:textId="77777777" w:rsidR="00081275" w:rsidRPr="00D96ECE" w:rsidRDefault="00D96ECE" w:rsidP="00CC561E">
      <w:pPr>
        <w:tabs>
          <w:tab w:val="left" w:pos="9369"/>
        </w:tabs>
        <w:rPr>
          <w:b/>
        </w:rPr>
      </w:pPr>
      <w:r w:rsidRPr="00D96ECE">
        <w:rPr>
          <w:b/>
        </w:rPr>
        <w:t>Appendix</w:t>
      </w:r>
    </w:p>
    <w:p w14:paraId="77DD069E" w14:textId="163CA5F8" w:rsidR="00D33341" w:rsidRPr="00E92C25" w:rsidRDefault="00D33341" w:rsidP="003B3BFB">
      <w:pPr>
        <w:pStyle w:val="TOC2"/>
      </w:pPr>
      <w:r w:rsidRPr="00E92C25">
        <w:t>Appendix A</w:t>
      </w:r>
      <w:r w:rsidR="00EE035D">
        <w:tab/>
      </w:r>
      <w:r w:rsidRPr="00E92C25">
        <w:t>Conflict of Interest Policy</w:t>
      </w:r>
      <w:r w:rsidR="009D0001">
        <w:tab/>
      </w:r>
      <w:r w:rsidR="00C621CF">
        <w:t>3</w:t>
      </w:r>
      <w:r w:rsidR="00E80F7F">
        <w:t>5</w:t>
      </w:r>
    </w:p>
    <w:p w14:paraId="7553C75E" w14:textId="02B7A381" w:rsidR="00D33341" w:rsidRPr="00E92C25" w:rsidRDefault="00D33341" w:rsidP="003B3BFB">
      <w:pPr>
        <w:pStyle w:val="TOC2"/>
      </w:pPr>
      <w:r w:rsidRPr="00E92C25">
        <w:t>Appendix B</w:t>
      </w:r>
      <w:r w:rsidR="00EE035D">
        <w:tab/>
      </w:r>
      <w:r w:rsidRPr="00E92C25">
        <w:t>Boundary</w:t>
      </w:r>
      <w:r w:rsidR="009D0001">
        <w:t xml:space="preserve"> </w:t>
      </w:r>
      <w:r w:rsidRPr="00E92C25">
        <w:t>Management Policy</w:t>
      </w:r>
      <w:r w:rsidR="009D0001">
        <w:t xml:space="preserve"> </w:t>
      </w:r>
      <w:r w:rsidR="009D0001">
        <w:tab/>
      </w:r>
      <w:r w:rsidR="00C621CF">
        <w:t>3</w:t>
      </w:r>
      <w:r w:rsidR="00367CD3">
        <w:t>6</w:t>
      </w:r>
    </w:p>
    <w:p w14:paraId="2A14579D" w14:textId="0A951139" w:rsidR="00D33341" w:rsidRPr="00E92C25" w:rsidRDefault="00D33341" w:rsidP="003B3BFB">
      <w:pPr>
        <w:pStyle w:val="TOC2"/>
      </w:pPr>
      <w:r w:rsidRPr="00E92C25">
        <w:t>Appendix C</w:t>
      </w:r>
      <w:r w:rsidR="00EE035D">
        <w:tab/>
      </w:r>
      <w:r w:rsidRPr="00E92C25">
        <w:t>Annual</w:t>
      </w:r>
      <w:r w:rsidR="009D0001">
        <w:t xml:space="preserve"> </w:t>
      </w:r>
      <w:r w:rsidRPr="00E92C25">
        <w:t>Planning Calendar</w:t>
      </w:r>
      <w:r w:rsidR="009A53CA">
        <w:t xml:space="preserve"> Template</w:t>
      </w:r>
      <w:r w:rsidR="009D0001">
        <w:tab/>
      </w:r>
      <w:r w:rsidR="00C621CF">
        <w:t>3</w:t>
      </w:r>
      <w:r w:rsidR="00367CD3">
        <w:t>7</w:t>
      </w:r>
    </w:p>
    <w:p w14:paraId="6971DC41" w14:textId="76A53B52" w:rsidR="005836C8" w:rsidRPr="002433EF" w:rsidRDefault="002433EF" w:rsidP="003B3BFB">
      <w:pPr>
        <w:tabs>
          <w:tab w:val="right" w:leader="dot" w:pos="9360"/>
        </w:tabs>
        <w:ind w:left="1620" w:right="-90" w:hanging="1350"/>
        <w:rPr>
          <w:bCs/>
          <w:sz w:val="22"/>
          <w:szCs w:val="22"/>
        </w:rPr>
      </w:pPr>
      <w:r w:rsidRPr="002433EF">
        <w:rPr>
          <w:bCs/>
          <w:sz w:val="22"/>
          <w:szCs w:val="22"/>
        </w:rPr>
        <w:t>Appendix D</w:t>
      </w:r>
      <w:r w:rsidR="00EE035D">
        <w:rPr>
          <w:bCs/>
          <w:sz w:val="22"/>
          <w:szCs w:val="22"/>
        </w:rPr>
        <w:tab/>
      </w:r>
      <w:r w:rsidRPr="002433EF">
        <w:rPr>
          <w:bCs/>
          <w:sz w:val="22"/>
          <w:szCs w:val="22"/>
        </w:rPr>
        <w:t>Planned Giving Guidelines</w:t>
      </w:r>
      <w:r w:rsidR="009D0001">
        <w:rPr>
          <w:bCs/>
          <w:sz w:val="22"/>
          <w:szCs w:val="22"/>
        </w:rPr>
        <w:t>…………………………………………………………….</w:t>
      </w:r>
      <w:r w:rsidR="009D0001">
        <w:rPr>
          <w:bCs/>
          <w:sz w:val="22"/>
          <w:szCs w:val="22"/>
        </w:rPr>
        <w:tab/>
      </w:r>
      <w:r w:rsidR="005E340E">
        <w:rPr>
          <w:bCs/>
          <w:sz w:val="22"/>
          <w:szCs w:val="22"/>
        </w:rPr>
        <w:t>3</w:t>
      </w:r>
      <w:r w:rsidR="001B244D">
        <w:rPr>
          <w:bCs/>
          <w:sz w:val="22"/>
          <w:szCs w:val="22"/>
        </w:rPr>
        <w:t>8</w:t>
      </w:r>
    </w:p>
    <w:p w14:paraId="501B889F" w14:textId="4829763B" w:rsidR="002433EF" w:rsidRDefault="002433EF" w:rsidP="003B3BFB">
      <w:pPr>
        <w:tabs>
          <w:tab w:val="right" w:leader="dot" w:pos="9360"/>
        </w:tabs>
        <w:ind w:left="1620" w:hanging="1350"/>
        <w:rPr>
          <w:bCs/>
          <w:sz w:val="22"/>
          <w:szCs w:val="22"/>
        </w:rPr>
      </w:pPr>
      <w:r w:rsidRPr="002433EF">
        <w:rPr>
          <w:bCs/>
          <w:sz w:val="22"/>
          <w:szCs w:val="22"/>
        </w:rPr>
        <w:t>Appendix E</w:t>
      </w:r>
      <w:r w:rsidR="00EE035D">
        <w:rPr>
          <w:bCs/>
          <w:sz w:val="22"/>
          <w:szCs w:val="22"/>
        </w:rPr>
        <w:tab/>
      </w:r>
      <w:r w:rsidR="00CC561E">
        <w:rPr>
          <w:bCs/>
          <w:sz w:val="22"/>
          <w:szCs w:val="22"/>
        </w:rPr>
        <w:t>Investment Policy</w:t>
      </w:r>
      <w:r w:rsidR="009D0001">
        <w:rPr>
          <w:bCs/>
          <w:sz w:val="22"/>
          <w:szCs w:val="22"/>
        </w:rPr>
        <w:t>……………………………………………………………………</w:t>
      </w:r>
      <w:r w:rsidR="009D0001">
        <w:rPr>
          <w:bCs/>
          <w:sz w:val="22"/>
          <w:szCs w:val="22"/>
        </w:rPr>
        <w:tab/>
      </w:r>
      <w:r w:rsidR="00C621CF">
        <w:rPr>
          <w:bCs/>
          <w:sz w:val="22"/>
          <w:szCs w:val="22"/>
        </w:rPr>
        <w:t>4</w:t>
      </w:r>
      <w:r w:rsidR="002223E7">
        <w:rPr>
          <w:bCs/>
          <w:sz w:val="22"/>
          <w:szCs w:val="22"/>
        </w:rPr>
        <w:t>0</w:t>
      </w:r>
    </w:p>
    <w:p w14:paraId="4B5521E3" w14:textId="7DC68992" w:rsidR="00697480" w:rsidRDefault="002433EF" w:rsidP="003B3BFB">
      <w:pPr>
        <w:tabs>
          <w:tab w:val="right" w:leader="dot" w:pos="9360"/>
        </w:tabs>
        <w:ind w:left="1620" w:right="-90" w:hanging="1350"/>
        <w:rPr>
          <w:bCs/>
          <w:sz w:val="22"/>
          <w:szCs w:val="22"/>
        </w:rPr>
      </w:pPr>
      <w:r>
        <w:rPr>
          <w:bCs/>
          <w:sz w:val="22"/>
          <w:szCs w:val="22"/>
        </w:rPr>
        <w:t>Appendix F</w:t>
      </w:r>
      <w:r w:rsidR="005D368B">
        <w:rPr>
          <w:bCs/>
          <w:sz w:val="22"/>
          <w:szCs w:val="22"/>
        </w:rPr>
        <w:t xml:space="preserve"> </w:t>
      </w:r>
      <w:r w:rsidR="00EE035D">
        <w:rPr>
          <w:bCs/>
          <w:sz w:val="22"/>
          <w:szCs w:val="22"/>
        </w:rPr>
        <w:tab/>
      </w:r>
      <w:r w:rsidR="00081275">
        <w:rPr>
          <w:bCs/>
          <w:sz w:val="22"/>
          <w:szCs w:val="22"/>
        </w:rPr>
        <w:t>Board</w:t>
      </w:r>
      <w:r w:rsidR="005A3DEC">
        <w:rPr>
          <w:bCs/>
          <w:sz w:val="22"/>
          <w:szCs w:val="22"/>
        </w:rPr>
        <w:t xml:space="preserve"> of Directors/</w:t>
      </w:r>
      <w:r>
        <w:rPr>
          <w:bCs/>
          <w:sz w:val="22"/>
          <w:szCs w:val="22"/>
        </w:rPr>
        <w:t>Committees of the Board</w:t>
      </w:r>
      <w:r w:rsidR="005A3DEC">
        <w:rPr>
          <w:bCs/>
          <w:sz w:val="22"/>
          <w:szCs w:val="22"/>
        </w:rPr>
        <w:t xml:space="preserve"> Template</w:t>
      </w:r>
      <w:r w:rsidR="00C621CF">
        <w:rPr>
          <w:bCs/>
          <w:sz w:val="22"/>
          <w:szCs w:val="22"/>
        </w:rPr>
        <w:t>……………………………….</w:t>
      </w:r>
      <w:r w:rsidR="00C621CF">
        <w:rPr>
          <w:bCs/>
          <w:sz w:val="22"/>
          <w:szCs w:val="22"/>
        </w:rPr>
        <w:tab/>
        <w:t>4</w:t>
      </w:r>
      <w:r w:rsidR="005A3DEC">
        <w:rPr>
          <w:bCs/>
          <w:sz w:val="22"/>
          <w:szCs w:val="22"/>
        </w:rPr>
        <w:t>2</w:t>
      </w:r>
    </w:p>
    <w:p w14:paraId="1C01F169" w14:textId="7E6287B9" w:rsidR="00414A3C" w:rsidRDefault="00414A3C" w:rsidP="006323D1">
      <w:pPr>
        <w:ind w:left="1620" w:hanging="1350"/>
        <w:rPr>
          <w:bCs/>
          <w:sz w:val="22"/>
          <w:szCs w:val="22"/>
        </w:rPr>
      </w:pPr>
      <w:r>
        <w:rPr>
          <w:bCs/>
          <w:sz w:val="22"/>
          <w:szCs w:val="22"/>
        </w:rPr>
        <w:t>Appendix G</w:t>
      </w:r>
      <w:r w:rsidR="00EE035D">
        <w:rPr>
          <w:bCs/>
          <w:sz w:val="22"/>
          <w:szCs w:val="22"/>
        </w:rPr>
        <w:tab/>
      </w:r>
      <w:r w:rsidR="004F5E46">
        <w:rPr>
          <w:bCs/>
          <w:sz w:val="22"/>
          <w:szCs w:val="22"/>
        </w:rPr>
        <w:t>Policy Concerning the Performing of Marriage</w:t>
      </w:r>
      <w:r w:rsidR="009D0001">
        <w:rPr>
          <w:bCs/>
          <w:sz w:val="22"/>
          <w:szCs w:val="22"/>
        </w:rPr>
        <w:t>……………………………………</w:t>
      </w:r>
      <w:r w:rsidR="00F05A5C">
        <w:rPr>
          <w:bCs/>
          <w:sz w:val="22"/>
          <w:szCs w:val="22"/>
        </w:rPr>
        <w:t>…</w:t>
      </w:r>
      <w:r w:rsidR="001646A3">
        <w:rPr>
          <w:bCs/>
          <w:sz w:val="22"/>
          <w:szCs w:val="22"/>
        </w:rPr>
        <w:t>.</w:t>
      </w:r>
      <w:r w:rsidR="00F05A5C">
        <w:rPr>
          <w:bCs/>
          <w:sz w:val="22"/>
          <w:szCs w:val="22"/>
        </w:rPr>
        <w:t>.</w:t>
      </w:r>
      <w:r w:rsidR="00C621CF">
        <w:rPr>
          <w:bCs/>
          <w:sz w:val="22"/>
          <w:szCs w:val="22"/>
        </w:rPr>
        <w:t>4</w:t>
      </w:r>
      <w:r w:rsidR="00692300">
        <w:rPr>
          <w:bCs/>
          <w:sz w:val="22"/>
          <w:szCs w:val="22"/>
        </w:rPr>
        <w:t>5</w:t>
      </w:r>
      <w:r w:rsidR="006323D1">
        <w:rPr>
          <w:bCs/>
          <w:sz w:val="22"/>
          <w:szCs w:val="22"/>
        </w:rPr>
        <w:t xml:space="preserve">     </w:t>
      </w:r>
    </w:p>
    <w:p w14:paraId="58B3A2A3" w14:textId="39D9C044" w:rsidR="00D04915" w:rsidRDefault="00D04915" w:rsidP="006323D1">
      <w:pPr>
        <w:ind w:left="1620" w:hanging="1350"/>
        <w:rPr>
          <w:bCs/>
          <w:sz w:val="22"/>
          <w:szCs w:val="22"/>
        </w:rPr>
      </w:pPr>
      <w:r>
        <w:rPr>
          <w:bCs/>
          <w:sz w:val="22"/>
          <w:szCs w:val="22"/>
        </w:rPr>
        <w:t>Appendix H</w:t>
      </w:r>
      <w:r>
        <w:rPr>
          <w:bCs/>
          <w:sz w:val="22"/>
          <w:szCs w:val="22"/>
        </w:rPr>
        <w:tab/>
        <w:t>Executive Pastor Succession Plan</w:t>
      </w:r>
      <w:r w:rsidR="008C7425">
        <w:rPr>
          <w:bCs/>
          <w:sz w:val="22"/>
          <w:szCs w:val="22"/>
        </w:rPr>
        <w:t>……………………………………………………...</w:t>
      </w:r>
      <w:r w:rsidR="00905774">
        <w:rPr>
          <w:bCs/>
          <w:sz w:val="22"/>
          <w:szCs w:val="22"/>
        </w:rPr>
        <w:t>4</w:t>
      </w:r>
      <w:r w:rsidR="008B5D98">
        <w:rPr>
          <w:bCs/>
          <w:sz w:val="22"/>
          <w:szCs w:val="22"/>
        </w:rPr>
        <w:t>6</w:t>
      </w:r>
    </w:p>
    <w:p w14:paraId="3EF9D826" w14:textId="7059805D" w:rsidR="00BE7A12" w:rsidRDefault="00BE7A12" w:rsidP="006323D1">
      <w:pPr>
        <w:ind w:left="1620" w:hanging="1350"/>
        <w:rPr>
          <w:bCs/>
          <w:sz w:val="22"/>
          <w:szCs w:val="22"/>
        </w:rPr>
      </w:pPr>
      <w:r>
        <w:rPr>
          <w:bCs/>
          <w:sz w:val="22"/>
          <w:szCs w:val="22"/>
        </w:rPr>
        <w:t>Appendix I</w:t>
      </w:r>
      <w:r>
        <w:rPr>
          <w:bCs/>
          <w:sz w:val="22"/>
          <w:szCs w:val="22"/>
        </w:rPr>
        <w:tab/>
        <w:t>Crisis Management Plan</w:t>
      </w:r>
      <w:r w:rsidR="00905774">
        <w:rPr>
          <w:bCs/>
          <w:sz w:val="22"/>
          <w:szCs w:val="22"/>
        </w:rPr>
        <w:t xml:space="preserve"> ……………………………………………………………….4</w:t>
      </w:r>
      <w:r w:rsidR="00C81C8C">
        <w:rPr>
          <w:bCs/>
          <w:sz w:val="22"/>
          <w:szCs w:val="22"/>
        </w:rPr>
        <w:t>7</w:t>
      </w:r>
    </w:p>
    <w:p w14:paraId="11970ADC" w14:textId="77777777" w:rsidR="00897A6B" w:rsidRDefault="00897A6B" w:rsidP="00CC561E">
      <w:pPr>
        <w:rPr>
          <w:bCs/>
          <w:sz w:val="22"/>
          <w:szCs w:val="22"/>
        </w:rPr>
      </w:pPr>
    </w:p>
    <w:p w14:paraId="6A8858DC" w14:textId="77777777" w:rsidR="00897A6B" w:rsidRDefault="00897A6B" w:rsidP="00CC561E">
      <w:pPr>
        <w:rPr>
          <w:bCs/>
          <w:sz w:val="22"/>
          <w:szCs w:val="22"/>
        </w:rPr>
      </w:pPr>
    </w:p>
    <w:p w14:paraId="0BC5DFF1" w14:textId="77777777" w:rsidR="00897A6B" w:rsidRDefault="00897A6B" w:rsidP="00CC561E">
      <w:pPr>
        <w:rPr>
          <w:bCs/>
          <w:sz w:val="22"/>
          <w:szCs w:val="22"/>
        </w:rPr>
      </w:pPr>
    </w:p>
    <w:p w14:paraId="412CE93B" w14:textId="77777777" w:rsidR="00897A6B" w:rsidRDefault="00897A6B" w:rsidP="00E2066B">
      <w:pPr>
        <w:rPr>
          <w:bCs/>
          <w:sz w:val="22"/>
          <w:szCs w:val="22"/>
        </w:rPr>
      </w:pPr>
    </w:p>
    <w:p w14:paraId="72FC5D9D" w14:textId="77777777" w:rsidR="00897A6B" w:rsidRDefault="00897A6B" w:rsidP="00E2066B">
      <w:pPr>
        <w:rPr>
          <w:bCs/>
          <w:sz w:val="22"/>
          <w:szCs w:val="22"/>
        </w:rPr>
      </w:pPr>
    </w:p>
    <w:p w14:paraId="56A0406D" w14:textId="77777777" w:rsidR="00897A6B" w:rsidRDefault="00897A6B" w:rsidP="00E2066B">
      <w:pPr>
        <w:rPr>
          <w:bCs/>
          <w:sz w:val="22"/>
          <w:szCs w:val="22"/>
        </w:rPr>
      </w:pPr>
    </w:p>
    <w:p w14:paraId="5CD4811E" w14:textId="77777777" w:rsidR="00897A6B" w:rsidRDefault="00897A6B" w:rsidP="00E2066B">
      <w:pPr>
        <w:rPr>
          <w:bCs/>
          <w:sz w:val="22"/>
          <w:szCs w:val="22"/>
        </w:rPr>
      </w:pPr>
    </w:p>
    <w:p w14:paraId="5F6A4ED6" w14:textId="77777777" w:rsidR="00897A6B" w:rsidRDefault="00897A6B" w:rsidP="00E2066B">
      <w:pPr>
        <w:rPr>
          <w:bCs/>
          <w:sz w:val="22"/>
          <w:szCs w:val="22"/>
        </w:rPr>
      </w:pPr>
    </w:p>
    <w:p w14:paraId="0C5F5A03" w14:textId="77777777" w:rsidR="00897A6B" w:rsidRDefault="00897A6B" w:rsidP="00E2066B">
      <w:pPr>
        <w:rPr>
          <w:bCs/>
          <w:sz w:val="22"/>
          <w:szCs w:val="22"/>
        </w:rPr>
      </w:pPr>
    </w:p>
    <w:p w14:paraId="410CD8A4" w14:textId="77777777" w:rsidR="00897A6B" w:rsidRDefault="00897A6B" w:rsidP="00E2066B">
      <w:pPr>
        <w:rPr>
          <w:bCs/>
          <w:sz w:val="22"/>
          <w:szCs w:val="22"/>
        </w:rPr>
      </w:pPr>
    </w:p>
    <w:p w14:paraId="24DFE438" w14:textId="77777777" w:rsidR="00897A6B" w:rsidRDefault="00897A6B" w:rsidP="00E2066B">
      <w:pPr>
        <w:rPr>
          <w:bCs/>
          <w:sz w:val="22"/>
          <w:szCs w:val="22"/>
        </w:rPr>
      </w:pPr>
    </w:p>
    <w:p w14:paraId="3C430D9D" w14:textId="77777777" w:rsidR="00897A6B" w:rsidRDefault="00897A6B" w:rsidP="00E2066B">
      <w:pPr>
        <w:rPr>
          <w:bCs/>
          <w:sz w:val="22"/>
          <w:szCs w:val="22"/>
        </w:rPr>
      </w:pPr>
    </w:p>
    <w:p w14:paraId="736E0EA2" w14:textId="77777777" w:rsidR="00897A6B" w:rsidRDefault="00897A6B" w:rsidP="00E2066B">
      <w:pPr>
        <w:rPr>
          <w:bCs/>
          <w:sz w:val="22"/>
          <w:szCs w:val="22"/>
        </w:rPr>
      </w:pPr>
    </w:p>
    <w:p w14:paraId="60344B72" w14:textId="77777777" w:rsidR="00897A6B" w:rsidRDefault="00897A6B" w:rsidP="00E2066B">
      <w:pPr>
        <w:rPr>
          <w:bCs/>
          <w:sz w:val="22"/>
          <w:szCs w:val="22"/>
        </w:rPr>
      </w:pPr>
    </w:p>
    <w:p w14:paraId="513F3226" w14:textId="77777777" w:rsidR="00897A6B" w:rsidRDefault="00897A6B" w:rsidP="00E2066B">
      <w:pPr>
        <w:rPr>
          <w:bCs/>
          <w:sz w:val="22"/>
          <w:szCs w:val="22"/>
        </w:rPr>
      </w:pPr>
    </w:p>
    <w:p w14:paraId="0073BE90" w14:textId="77777777" w:rsidR="00897A6B" w:rsidRDefault="00897A6B" w:rsidP="00E2066B">
      <w:pPr>
        <w:rPr>
          <w:bCs/>
          <w:sz w:val="22"/>
          <w:szCs w:val="22"/>
        </w:rPr>
      </w:pPr>
    </w:p>
    <w:p w14:paraId="73625D38" w14:textId="77777777" w:rsidR="00897A6B" w:rsidRDefault="00897A6B" w:rsidP="00E2066B">
      <w:pPr>
        <w:rPr>
          <w:bCs/>
          <w:sz w:val="22"/>
          <w:szCs w:val="22"/>
        </w:rPr>
      </w:pPr>
    </w:p>
    <w:p w14:paraId="1F9F356B" w14:textId="77777777" w:rsidR="00897A6B" w:rsidRDefault="00897A6B" w:rsidP="00E2066B">
      <w:pPr>
        <w:rPr>
          <w:bCs/>
          <w:sz w:val="22"/>
          <w:szCs w:val="22"/>
        </w:rPr>
      </w:pPr>
    </w:p>
    <w:p w14:paraId="39D1037E" w14:textId="77777777" w:rsidR="00897A6B" w:rsidRDefault="00897A6B" w:rsidP="00E2066B">
      <w:pPr>
        <w:rPr>
          <w:bCs/>
          <w:sz w:val="22"/>
          <w:szCs w:val="22"/>
        </w:rPr>
      </w:pPr>
    </w:p>
    <w:p w14:paraId="227FC667" w14:textId="77777777" w:rsidR="00897A6B" w:rsidRDefault="00897A6B" w:rsidP="00E2066B">
      <w:pPr>
        <w:rPr>
          <w:bCs/>
          <w:sz w:val="22"/>
          <w:szCs w:val="22"/>
        </w:rPr>
      </w:pPr>
    </w:p>
    <w:p w14:paraId="1AEB17CA" w14:textId="77777777" w:rsidR="00897A6B" w:rsidRDefault="00897A6B" w:rsidP="00E2066B">
      <w:pPr>
        <w:rPr>
          <w:bCs/>
          <w:sz w:val="22"/>
          <w:szCs w:val="22"/>
        </w:rPr>
      </w:pPr>
    </w:p>
    <w:p w14:paraId="47FC66F7" w14:textId="77777777" w:rsidR="00897A6B" w:rsidRDefault="00897A6B" w:rsidP="00E2066B">
      <w:pPr>
        <w:rPr>
          <w:bCs/>
          <w:sz w:val="22"/>
          <w:szCs w:val="22"/>
        </w:rPr>
      </w:pPr>
    </w:p>
    <w:p w14:paraId="3906EF9E" w14:textId="77777777" w:rsidR="00897A6B" w:rsidRDefault="00897A6B" w:rsidP="00E2066B">
      <w:pPr>
        <w:rPr>
          <w:bCs/>
          <w:sz w:val="22"/>
          <w:szCs w:val="22"/>
        </w:rPr>
      </w:pPr>
    </w:p>
    <w:p w14:paraId="5A234ABA" w14:textId="77777777" w:rsidR="00897A6B" w:rsidRDefault="00897A6B" w:rsidP="00E2066B">
      <w:pPr>
        <w:rPr>
          <w:bCs/>
          <w:sz w:val="22"/>
          <w:szCs w:val="22"/>
        </w:rPr>
      </w:pPr>
    </w:p>
    <w:p w14:paraId="16F6A29B" w14:textId="77777777" w:rsidR="00897A6B" w:rsidRDefault="00897A6B" w:rsidP="00E2066B">
      <w:pPr>
        <w:rPr>
          <w:bCs/>
          <w:sz w:val="22"/>
          <w:szCs w:val="22"/>
        </w:rPr>
      </w:pPr>
    </w:p>
    <w:p w14:paraId="0EC8D068" w14:textId="77777777" w:rsidR="00897A6B" w:rsidRDefault="00897A6B" w:rsidP="00E2066B">
      <w:pPr>
        <w:rPr>
          <w:bCs/>
          <w:sz w:val="22"/>
          <w:szCs w:val="22"/>
        </w:rPr>
      </w:pPr>
    </w:p>
    <w:p w14:paraId="01812CA4" w14:textId="77777777" w:rsidR="00E15808" w:rsidRPr="00917B8B" w:rsidRDefault="00E15808" w:rsidP="00E15808">
      <w:pPr>
        <w:rPr>
          <w:b/>
          <w:bCs/>
        </w:rPr>
      </w:pPr>
      <w:r w:rsidRPr="00917B8B">
        <w:rPr>
          <w:b/>
          <w:bCs/>
        </w:rPr>
        <w:lastRenderedPageBreak/>
        <w:t>Explanatory Notes:</w:t>
      </w:r>
    </w:p>
    <w:p w14:paraId="539A460D" w14:textId="77777777" w:rsidR="00E15808" w:rsidRDefault="00E15808" w:rsidP="0004028A">
      <w:pPr>
        <w:ind w:firstLine="720"/>
      </w:pPr>
      <w:r>
        <w:t>The stewards of the congregation are the baptized and communicant members of Divine Redeemer Lutheran Church.</w:t>
      </w:r>
    </w:p>
    <w:p w14:paraId="607E3C96" w14:textId="11DA504C" w:rsidR="00E15808" w:rsidRDefault="00E15808" w:rsidP="00E15808">
      <w:pPr>
        <w:ind w:firstLine="720"/>
      </w:pPr>
      <w:r>
        <w:t xml:space="preserve">The office of the Executive Director at Divine Redeemer Lutheran Church </w:t>
      </w:r>
      <w:r w:rsidRPr="00691F80">
        <w:t>may</w:t>
      </w:r>
      <w:r>
        <w:rPr>
          <w:i/>
          <w:color w:val="FF0000"/>
        </w:rPr>
        <w:t xml:space="preserve"> </w:t>
      </w:r>
      <w:r>
        <w:t xml:space="preserve">consist of two positions: </w:t>
      </w:r>
      <w:r w:rsidR="00551676">
        <w:t>The</w:t>
      </w:r>
      <w:r>
        <w:t xml:space="preserve"> Executive Pastor AND the Administrator.  </w:t>
      </w:r>
    </w:p>
    <w:p w14:paraId="65E71FF4" w14:textId="77777777" w:rsidR="00E15808" w:rsidRDefault="00E15808" w:rsidP="00E15808">
      <w:pPr>
        <w:ind w:firstLine="720"/>
      </w:pPr>
      <w:r>
        <w:t>The Executive Pastor is a called and ordained servant who is responsible for conceiving and managing ministry activities in response to the ends statements which the board establishes on a yearly basis, based upon input from the stewards (baptized and communicant members) of the congregation in a way that is compliant with the policies contained in this manual.</w:t>
      </w:r>
    </w:p>
    <w:p w14:paraId="6EC1CF32" w14:textId="77777777" w:rsidR="00E15808" w:rsidRDefault="00E15808" w:rsidP="00E15808">
      <w:pPr>
        <w:ind w:firstLine="720"/>
      </w:pPr>
      <w:r>
        <w:t>The administrator is an employee at will and is responsible for managing the infrastructure which is necessary to enable the ministry staff to function and succeed also in compliance with the following policies.</w:t>
      </w:r>
    </w:p>
    <w:p w14:paraId="1C369F29" w14:textId="77777777" w:rsidR="00E15808" w:rsidRDefault="00E15808" w:rsidP="00E15808">
      <w:pPr>
        <w:ind w:firstLine="720"/>
      </w:pPr>
      <w:r>
        <w:t xml:space="preserve">Divine Redeemer Lutheran Church is currently operating under the plan of a unified position for Executive Director.  The Executive Pastor is also the </w:t>
      </w:r>
      <w:r w:rsidR="00F05A5C">
        <w:t>administrator;</w:t>
      </w:r>
      <w:r>
        <w:t xml:space="preserve"> thus he is the Executive Director.  Hereafter in this document, all references to Executive Director should be understood to mean the Executive Pastor/Administrator as one man, holding both positions.</w:t>
      </w:r>
    </w:p>
    <w:p w14:paraId="7684B43E" w14:textId="77777777" w:rsidR="00E15808" w:rsidRDefault="00E15808" w:rsidP="00E15808"/>
    <w:p w14:paraId="5C03B23F" w14:textId="77777777" w:rsidR="00E15808" w:rsidRDefault="008132B1" w:rsidP="00E15808">
      <w:r>
        <w:rPr>
          <w:noProof/>
        </w:rPr>
        <mc:AlternateContent>
          <mc:Choice Requires="wpg">
            <w:drawing>
              <wp:anchor distT="0" distB="0" distL="114300" distR="114300" simplePos="0" relativeHeight="251661312" behindDoc="0" locked="0" layoutInCell="1" allowOverlap="1" wp14:anchorId="6B46BB21" wp14:editId="1385DF9F">
                <wp:simplePos x="0" y="0"/>
                <wp:positionH relativeFrom="column">
                  <wp:posOffset>114300</wp:posOffset>
                </wp:positionH>
                <wp:positionV relativeFrom="paragraph">
                  <wp:posOffset>78105</wp:posOffset>
                </wp:positionV>
                <wp:extent cx="4714875" cy="4755515"/>
                <wp:effectExtent l="19050" t="13335" r="19050" b="1270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4755515"/>
                          <a:chOff x="0" y="0"/>
                          <a:chExt cx="47148" cy="47555"/>
                        </a:xfrm>
                      </wpg:grpSpPr>
                      <wps:wsp>
                        <wps:cNvPr id="18" name="Rounded Rectangle 2"/>
                        <wps:cNvSpPr>
                          <a:spLocks noChangeArrowheads="1"/>
                        </wps:cNvSpPr>
                        <wps:spPr bwMode="auto">
                          <a:xfrm>
                            <a:off x="15716" y="0"/>
                            <a:ext cx="19526" cy="9715"/>
                          </a:xfrm>
                          <a:prstGeom prst="roundRect">
                            <a:avLst>
                              <a:gd name="adj" fmla="val 16667"/>
                            </a:avLst>
                          </a:prstGeom>
                          <a:solidFill>
                            <a:srgbClr val="4F81BD"/>
                          </a:solidFill>
                          <a:ln w="25400">
                            <a:solidFill>
                              <a:srgbClr val="243F60"/>
                            </a:solidFill>
                            <a:round/>
                            <a:headEnd/>
                            <a:tailEnd/>
                          </a:ln>
                        </wps:spPr>
                        <wps:txbx>
                          <w:txbxContent>
                            <w:p w14:paraId="3574707A" w14:textId="77777777" w:rsidR="005A162A" w:rsidRDefault="005A162A" w:rsidP="00E15808">
                              <w:pPr>
                                <w:jc w:val="center"/>
                              </w:pPr>
                              <w:r>
                                <w:t>Divine Redeemer Lutheran Church Baptized and Communicant Members</w:t>
                              </w:r>
                            </w:p>
                          </w:txbxContent>
                        </wps:txbx>
                        <wps:bodyPr rot="0" vert="horz" wrap="square" lIns="91440" tIns="45720" rIns="91440" bIns="45720" anchor="ctr" anchorCtr="0" upright="1">
                          <a:noAutofit/>
                        </wps:bodyPr>
                      </wps:wsp>
                      <wps:wsp>
                        <wps:cNvPr id="19" name="Rounded Rectangle 4"/>
                        <wps:cNvSpPr>
                          <a:spLocks noChangeArrowheads="1"/>
                        </wps:cNvSpPr>
                        <wps:spPr bwMode="auto">
                          <a:xfrm>
                            <a:off x="36290" y="22192"/>
                            <a:ext cx="10858" cy="5525"/>
                          </a:xfrm>
                          <a:prstGeom prst="roundRect">
                            <a:avLst>
                              <a:gd name="adj" fmla="val 16667"/>
                            </a:avLst>
                          </a:prstGeom>
                          <a:solidFill>
                            <a:srgbClr val="4F81BD"/>
                          </a:solidFill>
                          <a:ln w="25400">
                            <a:solidFill>
                              <a:srgbClr val="243F60"/>
                            </a:solidFill>
                            <a:round/>
                            <a:headEnd/>
                            <a:tailEnd/>
                          </a:ln>
                        </wps:spPr>
                        <wps:txbx>
                          <w:txbxContent>
                            <w:p w14:paraId="12598E47" w14:textId="77777777" w:rsidR="005A162A" w:rsidRDefault="005A162A" w:rsidP="00E15808">
                              <w:pPr>
                                <w:jc w:val="center"/>
                              </w:pPr>
                              <w:r>
                                <w:t>Endowment Committee</w:t>
                              </w:r>
                            </w:p>
                          </w:txbxContent>
                        </wps:txbx>
                        <wps:bodyPr rot="0" vert="horz" wrap="square" lIns="91440" tIns="45720" rIns="91440" bIns="45720" anchor="ctr" anchorCtr="0" upright="1">
                          <a:noAutofit/>
                        </wps:bodyPr>
                      </wps:wsp>
                      <wps:wsp>
                        <wps:cNvPr id="20" name="Rounded Rectangle 5"/>
                        <wps:cNvSpPr>
                          <a:spLocks noChangeArrowheads="1"/>
                        </wps:cNvSpPr>
                        <wps:spPr bwMode="auto">
                          <a:xfrm>
                            <a:off x="0" y="4857"/>
                            <a:ext cx="10858" cy="7239"/>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63CA28E8" w14:textId="77777777" w:rsidR="005A162A" w:rsidRDefault="005A162A" w:rsidP="00E15808">
                              <w:pPr>
                                <w:jc w:val="center"/>
                              </w:pPr>
                              <w:r>
                                <w:t>Financial Review Committee</w:t>
                              </w:r>
                            </w:p>
                          </w:txbxContent>
                        </wps:txbx>
                        <wps:bodyPr rot="0" vert="horz" wrap="square" lIns="91440" tIns="45720" rIns="91440" bIns="45720" anchor="ctr" anchorCtr="0" upright="1">
                          <a:noAutofit/>
                        </wps:bodyPr>
                      </wps:wsp>
                      <wps:wsp>
                        <wps:cNvPr id="21" name="Rounded Rectangle 6"/>
                        <wps:cNvSpPr>
                          <a:spLocks noChangeArrowheads="1"/>
                        </wps:cNvSpPr>
                        <wps:spPr bwMode="auto">
                          <a:xfrm>
                            <a:off x="36290" y="15144"/>
                            <a:ext cx="10858" cy="5715"/>
                          </a:xfrm>
                          <a:prstGeom prst="roundRect">
                            <a:avLst>
                              <a:gd name="adj" fmla="val 16667"/>
                            </a:avLst>
                          </a:prstGeom>
                          <a:solidFill>
                            <a:srgbClr val="4F81BD"/>
                          </a:solidFill>
                          <a:ln w="25400">
                            <a:solidFill>
                              <a:srgbClr val="243F60"/>
                            </a:solidFill>
                            <a:round/>
                            <a:headEnd/>
                            <a:tailEnd/>
                          </a:ln>
                        </wps:spPr>
                        <wps:txbx>
                          <w:txbxContent>
                            <w:p w14:paraId="0029ECE2" w14:textId="77777777" w:rsidR="005A162A" w:rsidRDefault="005A162A" w:rsidP="00E15808">
                              <w:pPr>
                                <w:jc w:val="center"/>
                              </w:pPr>
                              <w:r>
                                <w:t>Nominating Committee</w:t>
                              </w:r>
                            </w:p>
                          </w:txbxContent>
                        </wps:txbx>
                        <wps:bodyPr rot="0" vert="horz" wrap="square" lIns="91440" tIns="45720" rIns="91440" bIns="45720" anchor="ctr" anchorCtr="0" upright="1">
                          <a:noAutofit/>
                        </wps:bodyPr>
                      </wps:wsp>
                      <wps:wsp>
                        <wps:cNvPr id="22" name="Rounded Rectangle 7"/>
                        <wps:cNvSpPr>
                          <a:spLocks noChangeArrowheads="1"/>
                        </wps:cNvSpPr>
                        <wps:spPr bwMode="auto">
                          <a:xfrm>
                            <a:off x="476" y="13049"/>
                            <a:ext cx="10858" cy="5715"/>
                          </a:xfrm>
                          <a:prstGeom prst="roundRect">
                            <a:avLst>
                              <a:gd name="adj" fmla="val 16667"/>
                            </a:avLst>
                          </a:prstGeom>
                          <a:solidFill>
                            <a:srgbClr val="4F81BD"/>
                          </a:solidFill>
                          <a:ln w="25400">
                            <a:solidFill>
                              <a:srgbClr val="243F60"/>
                            </a:solidFill>
                            <a:round/>
                            <a:headEnd/>
                            <a:tailEnd/>
                          </a:ln>
                        </wps:spPr>
                        <wps:txbx>
                          <w:txbxContent>
                            <w:p w14:paraId="0CC577ED" w14:textId="77777777" w:rsidR="005A162A" w:rsidRDefault="005A162A" w:rsidP="00E15808">
                              <w:pPr>
                                <w:jc w:val="center"/>
                              </w:pPr>
                              <w:r>
                                <w:t>Governance Committee</w:t>
                              </w:r>
                            </w:p>
                          </w:txbxContent>
                        </wps:txbx>
                        <wps:bodyPr rot="0" vert="horz" wrap="square" lIns="91440" tIns="45720" rIns="91440" bIns="45720" anchor="ctr" anchorCtr="0" upright="1">
                          <a:noAutofit/>
                        </wps:bodyPr>
                      </wps:wsp>
                      <wps:wsp>
                        <wps:cNvPr id="23" name="Rounded Rectangle 8"/>
                        <wps:cNvSpPr>
                          <a:spLocks noChangeArrowheads="1"/>
                        </wps:cNvSpPr>
                        <wps:spPr bwMode="auto">
                          <a:xfrm>
                            <a:off x="35909" y="7048"/>
                            <a:ext cx="10858" cy="6001"/>
                          </a:xfrm>
                          <a:prstGeom prst="roundRect">
                            <a:avLst>
                              <a:gd name="adj" fmla="val 16667"/>
                            </a:avLst>
                          </a:prstGeom>
                          <a:solidFill>
                            <a:srgbClr val="4F81BD"/>
                          </a:solidFill>
                          <a:ln w="25400">
                            <a:solidFill>
                              <a:srgbClr val="243F60"/>
                            </a:solidFill>
                            <a:round/>
                            <a:headEnd/>
                            <a:tailEnd/>
                          </a:ln>
                        </wps:spPr>
                        <wps:txbx>
                          <w:txbxContent>
                            <w:p w14:paraId="3C548779" w14:textId="77777777" w:rsidR="005A162A" w:rsidRDefault="005A162A" w:rsidP="00E15808">
                              <w:pPr>
                                <w:jc w:val="center"/>
                              </w:pPr>
                              <w:r>
                                <w:t>Call Committee</w:t>
                              </w:r>
                            </w:p>
                          </w:txbxContent>
                        </wps:txbx>
                        <wps:bodyPr rot="0" vert="horz" wrap="square" lIns="91440" tIns="45720" rIns="91440" bIns="45720" anchor="ctr" anchorCtr="0" upright="1">
                          <a:noAutofit/>
                        </wps:bodyPr>
                      </wps:wsp>
                      <wps:wsp>
                        <wps:cNvPr id="24" name="Rounded Rectangle 9"/>
                        <wps:cNvSpPr>
                          <a:spLocks noChangeArrowheads="1"/>
                        </wps:cNvSpPr>
                        <wps:spPr bwMode="auto">
                          <a:xfrm>
                            <a:off x="952" y="19812"/>
                            <a:ext cx="10859" cy="6953"/>
                          </a:xfrm>
                          <a:prstGeom prst="roundRect">
                            <a:avLst>
                              <a:gd name="adj" fmla="val 16667"/>
                            </a:avLst>
                          </a:prstGeom>
                          <a:solidFill>
                            <a:srgbClr val="4F81BD"/>
                          </a:solidFill>
                          <a:ln w="25400">
                            <a:solidFill>
                              <a:srgbClr val="243F60"/>
                            </a:solidFill>
                            <a:round/>
                            <a:headEnd/>
                            <a:tailEnd/>
                          </a:ln>
                        </wps:spPr>
                        <wps:txbx>
                          <w:txbxContent>
                            <w:p w14:paraId="0BA6A995" w14:textId="77777777" w:rsidR="005A162A" w:rsidRDefault="005A162A" w:rsidP="00E15808">
                              <w:pPr>
                                <w:jc w:val="center"/>
                              </w:pPr>
                              <w:r>
                                <w:t>Committee of Lay Elders</w:t>
                              </w:r>
                            </w:p>
                          </w:txbxContent>
                        </wps:txbx>
                        <wps:bodyPr rot="0" vert="horz" wrap="square" lIns="91440" tIns="45720" rIns="91440" bIns="45720" anchor="ctr" anchorCtr="0" upright="1">
                          <a:noAutofit/>
                        </wps:bodyPr>
                      </wps:wsp>
                      <wps:wsp>
                        <wps:cNvPr id="25" name="Flowchart: Alternate Process 10"/>
                        <wps:cNvSpPr>
                          <a:spLocks noChangeArrowheads="1"/>
                        </wps:cNvSpPr>
                        <wps:spPr bwMode="auto">
                          <a:xfrm>
                            <a:off x="20669" y="15144"/>
                            <a:ext cx="9144" cy="6127"/>
                          </a:xfrm>
                          <a:prstGeom prst="flowChartAlternateProcess">
                            <a:avLst/>
                          </a:prstGeom>
                          <a:solidFill>
                            <a:srgbClr val="4F81BD"/>
                          </a:solidFill>
                          <a:ln w="25400">
                            <a:solidFill>
                              <a:srgbClr val="243F60"/>
                            </a:solidFill>
                            <a:miter lim="800000"/>
                            <a:headEnd/>
                            <a:tailEnd/>
                          </a:ln>
                        </wps:spPr>
                        <wps:txbx>
                          <w:txbxContent>
                            <w:p w14:paraId="701D1846" w14:textId="77777777" w:rsidR="005A162A" w:rsidRDefault="005A162A" w:rsidP="00E15808">
                              <w:pPr>
                                <w:jc w:val="center"/>
                              </w:pPr>
                              <w:r>
                                <w:t>Board of Directors</w:t>
                              </w:r>
                            </w:p>
                          </w:txbxContent>
                        </wps:txbx>
                        <wps:bodyPr rot="0" vert="horz" wrap="square" lIns="91440" tIns="45720" rIns="91440" bIns="45720" anchor="ctr" anchorCtr="0" upright="1">
                          <a:noAutofit/>
                        </wps:bodyPr>
                      </wps:wsp>
                      <wps:wsp>
                        <wps:cNvPr id="26" name="Flowchart: Alternate Process 11"/>
                        <wps:cNvSpPr>
                          <a:spLocks noChangeArrowheads="1"/>
                        </wps:cNvSpPr>
                        <wps:spPr bwMode="auto">
                          <a:xfrm>
                            <a:off x="14001" y="26765"/>
                            <a:ext cx="23527" cy="12859"/>
                          </a:xfrm>
                          <a:prstGeom prst="flowChartAlternateProcess">
                            <a:avLst/>
                          </a:prstGeom>
                          <a:solidFill>
                            <a:srgbClr val="4F81BD"/>
                          </a:solidFill>
                          <a:ln w="25400">
                            <a:solidFill>
                              <a:srgbClr val="243F60"/>
                            </a:solidFill>
                            <a:miter lim="800000"/>
                            <a:headEnd/>
                            <a:tailEnd/>
                          </a:ln>
                        </wps:spPr>
                        <wps:txbx>
                          <w:txbxContent>
                            <w:p w14:paraId="560DF927" w14:textId="77777777" w:rsidR="005A162A" w:rsidRDefault="005A162A" w:rsidP="00E15808">
                              <w:pPr>
                                <w:contextualSpacing/>
                                <w:jc w:val="center"/>
                              </w:pPr>
                              <w:r>
                                <w:t>Office of the Executive Director</w:t>
                              </w:r>
                            </w:p>
                            <w:p w14:paraId="711C359E" w14:textId="77777777" w:rsidR="005A162A" w:rsidRDefault="005A162A" w:rsidP="00E15808">
                              <w:pPr>
                                <w:pStyle w:val="ListParagraph"/>
                                <w:numPr>
                                  <w:ilvl w:val="0"/>
                                  <w:numId w:val="66"/>
                                </w:numPr>
                                <w:jc w:val="center"/>
                              </w:pPr>
                              <w:r>
                                <w:t>Executive  Pastor AND Administrator  OR</w:t>
                              </w:r>
                            </w:p>
                            <w:p w14:paraId="6241D02E" w14:textId="77777777" w:rsidR="005A162A" w:rsidRDefault="005A162A" w:rsidP="00E15808">
                              <w:pPr>
                                <w:pStyle w:val="ListParagraph"/>
                                <w:numPr>
                                  <w:ilvl w:val="0"/>
                                  <w:numId w:val="66"/>
                                </w:numPr>
                                <w:jc w:val="center"/>
                              </w:pPr>
                              <w:r>
                                <w:t>Executive Pastor/Administrator</w:t>
                              </w:r>
                            </w:p>
                            <w:p w14:paraId="11DC5034" w14:textId="77777777" w:rsidR="005A162A" w:rsidRDefault="005A162A" w:rsidP="00E15808">
                              <w:pPr>
                                <w:pStyle w:val="ListParagraph"/>
                              </w:pPr>
                            </w:p>
                          </w:txbxContent>
                        </wps:txbx>
                        <wps:bodyPr rot="0" vert="horz" wrap="square" lIns="91440" tIns="45720" rIns="91440" bIns="45720" anchor="ctr" anchorCtr="0" upright="1">
                          <a:noAutofit/>
                        </wps:bodyPr>
                      </wps:wsp>
                      <wps:wsp>
                        <wps:cNvPr id="27" name="Flowchart: Alternate Process 12"/>
                        <wps:cNvSpPr>
                          <a:spLocks noChangeArrowheads="1"/>
                        </wps:cNvSpPr>
                        <wps:spPr bwMode="auto">
                          <a:xfrm>
                            <a:off x="31717" y="41434"/>
                            <a:ext cx="9144" cy="6121"/>
                          </a:xfrm>
                          <a:prstGeom prst="flowChartAlternateProcess">
                            <a:avLst/>
                          </a:prstGeom>
                          <a:solidFill>
                            <a:srgbClr val="4F81BD"/>
                          </a:solidFill>
                          <a:ln w="25400">
                            <a:solidFill>
                              <a:srgbClr val="385D8A"/>
                            </a:solidFill>
                            <a:miter lim="800000"/>
                            <a:headEnd/>
                            <a:tailEnd/>
                          </a:ln>
                        </wps:spPr>
                        <wps:txbx>
                          <w:txbxContent>
                            <w:p w14:paraId="580C6C2D" w14:textId="77777777" w:rsidR="005A162A" w:rsidRDefault="005A162A" w:rsidP="00E15808">
                              <w:pPr>
                                <w:jc w:val="center"/>
                              </w:pPr>
                              <w:r>
                                <w:t>General Staff</w:t>
                              </w:r>
                            </w:p>
                          </w:txbxContent>
                        </wps:txbx>
                        <wps:bodyPr rot="0" vert="horz" wrap="square" lIns="91440" tIns="45720" rIns="91440" bIns="45720" anchor="ctr" anchorCtr="0" upright="1">
                          <a:noAutofit/>
                        </wps:bodyPr>
                      </wps:wsp>
                      <wps:wsp>
                        <wps:cNvPr id="28" name="Flowchart: Alternate Process 13"/>
                        <wps:cNvSpPr>
                          <a:spLocks noChangeArrowheads="1"/>
                        </wps:cNvSpPr>
                        <wps:spPr bwMode="auto">
                          <a:xfrm>
                            <a:off x="11144" y="41434"/>
                            <a:ext cx="9144" cy="6121"/>
                          </a:xfrm>
                          <a:prstGeom prst="flowChartAlternateProcess">
                            <a:avLst/>
                          </a:prstGeom>
                          <a:solidFill>
                            <a:srgbClr val="4F81BD"/>
                          </a:solidFill>
                          <a:ln w="25400">
                            <a:solidFill>
                              <a:srgbClr val="385D8A"/>
                            </a:solidFill>
                            <a:miter lim="800000"/>
                            <a:headEnd/>
                            <a:tailEnd/>
                          </a:ln>
                        </wps:spPr>
                        <wps:txbx>
                          <w:txbxContent>
                            <w:p w14:paraId="3ABDACEE" w14:textId="77777777" w:rsidR="005A162A" w:rsidRDefault="005A162A" w:rsidP="00E15808">
                              <w:pPr>
                                <w:jc w:val="center"/>
                              </w:pPr>
                              <w:r w:rsidRPr="004414BC">
                                <w:rPr>
                                  <w:b/>
                                </w:rPr>
                                <w:t>Ministry S</w:t>
                              </w:r>
                              <w:r>
                                <w:t>taff</w:t>
                              </w:r>
                            </w:p>
                          </w:txbxContent>
                        </wps:txbx>
                        <wps:bodyPr rot="0" vert="horz" wrap="square" lIns="91440" tIns="45720" rIns="91440" bIns="45720" anchor="ctr" anchorCtr="0" upright="1">
                          <a:noAutofit/>
                        </wps:bodyPr>
                      </wps:wsp>
                      <wps:wsp>
                        <wps:cNvPr id="29" name="Straight Connector 14"/>
                        <wps:cNvCnPr>
                          <a:cxnSpLocks noChangeShapeType="1"/>
                        </wps:cNvCnPr>
                        <wps:spPr bwMode="auto">
                          <a:xfrm>
                            <a:off x="11811" y="10572"/>
                            <a:ext cx="8858" cy="581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0" name="Straight Connector 15"/>
                        <wps:cNvCnPr>
                          <a:cxnSpLocks noChangeShapeType="1"/>
                        </wps:cNvCnPr>
                        <wps:spPr bwMode="auto">
                          <a:xfrm>
                            <a:off x="11334" y="15716"/>
                            <a:ext cx="9335" cy="3048"/>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1" name="Straight Connector 16"/>
                        <wps:cNvCnPr>
                          <a:cxnSpLocks noChangeShapeType="1"/>
                        </wps:cNvCnPr>
                        <wps:spPr bwMode="auto">
                          <a:xfrm flipV="1">
                            <a:off x="11811" y="19812"/>
                            <a:ext cx="8858" cy="2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2" name="Straight Connector 17"/>
                        <wps:cNvCnPr>
                          <a:cxnSpLocks noChangeShapeType="1"/>
                        </wps:cNvCnPr>
                        <wps:spPr bwMode="auto">
                          <a:xfrm flipH="1">
                            <a:off x="30384" y="12096"/>
                            <a:ext cx="5715" cy="476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3" name="Straight Connector 18"/>
                        <wps:cNvCnPr>
                          <a:cxnSpLocks noChangeShapeType="1"/>
                        </wps:cNvCnPr>
                        <wps:spPr bwMode="auto">
                          <a:xfrm flipH="1">
                            <a:off x="29813" y="17621"/>
                            <a:ext cx="6953" cy="114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4" name="Straight Connector 19"/>
                        <wps:cNvCnPr>
                          <a:cxnSpLocks noChangeShapeType="1"/>
                        </wps:cNvCnPr>
                        <wps:spPr bwMode="auto">
                          <a:xfrm flipH="1" flipV="1">
                            <a:off x="29813" y="20859"/>
                            <a:ext cx="6953" cy="200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5" name="Straight Connector 20"/>
                        <wps:cNvCnPr>
                          <a:cxnSpLocks noChangeShapeType="1"/>
                        </wps:cNvCnPr>
                        <wps:spPr bwMode="auto">
                          <a:xfrm flipH="1">
                            <a:off x="17716" y="35718"/>
                            <a:ext cx="5810" cy="245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6" name="Straight Connector 21"/>
                        <wps:cNvCnPr>
                          <a:cxnSpLocks noChangeShapeType="1"/>
                        </wps:cNvCnPr>
                        <wps:spPr bwMode="auto">
                          <a:xfrm>
                            <a:off x="27717" y="36671"/>
                            <a:ext cx="8097" cy="295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6BB21" id="Group 1" o:spid="_x0000_s1026" style="position:absolute;margin-left:9pt;margin-top:6.15pt;width:371.25pt;height:374.45pt;z-index:251661312" coordsize="47148,47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">
                <v:roundrect id="Rounded Rectangle 2" o:spid="_x0000_s1027" style="position:absolute;left:15716;width:19526;height:9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" fillcolor="#4f81bd" strokecolor="#243f60" strokeweight="2pt">
                  <v:textbox>
                    <w:txbxContent>
                      <w:p w14:paraId="3574707A" w14:textId="77777777" w:rsidR="005A162A" w:rsidRDefault="005A162A" w:rsidP="00E15808">
                        <w:pPr>
                          <w:jc w:val="center"/>
                        </w:pPr>
                        <w:r>
                          <w:t>Divine Redeemer Lutheran Church Baptized and Communicant Members</w:t>
                        </w:r>
                      </w:p>
                    </w:txbxContent>
                  </v:textbox>
                </v:roundrect>
                <v:roundrect id="Rounded Rectangle 4" o:spid="_x0000_s1028" style="position:absolute;left:36290;top:22192;width:10858;height:5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" fillcolor="#4f81bd" strokecolor="#243f60" strokeweight="2pt">
                  <v:textbox>
                    <w:txbxContent>
                      <w:p w14:paraId="12598E47" w14:textId="77777777" w:rsidR="005A162A" w:rsidRDefault="005A162A" w:rsidP="00E15808">
                        <w:pPr>
                          <w:jc w:val="center"/>
                        </w:pPr>
                        <w:r>
                          <w:t>Endowment Committee</w:t>
                        </w:r>
                      </w:p>
                    </w:txbxContent>
                  </v:textbox>
                </v:roundrect>
                <v:roundrect id="Rounded Rectangle 5" o:spid="_x0000_s1029" style="position:absolute;top:4857;width:10858;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" fillcolor="#4f81bd" strokecolor="#f2f2f2" strokeweight="3pt">
                  <v:shadow on="t" color="#243f60" opacity=".5" offset="1pt"/>
                  <v:textbox>
                    <w:txbxContent>
                      <w:p w14:paraId="63CA28E8" w14:textId="77777777" w:rsidR="005A162A" w:rsidRDefault="005A162A" w:rsidP="00E15808">
                        <w:pPr>
                          <w:jc w:val="center"/>
                        </w:pPr>
                        <w:r>
                          <w:t>Financial Review Committee</w:t>
                        </w:r>
                      </w:p>
                    </w:txbxContent>
                  </v:textbox>
                </v:roundrect>
                <v:roundrect id="Rounded Rectangle 6" o:spid="_x0000_s1030" style="position:absolute;left:36290;top:15144;width:10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" fillcolor="#4f81bd" strokecolor="#243f60" strokeweight="2pt">
                  <v:textbox>
                    <w:txbxContent>
                      <w:p w14:paraId="0029ECE2" w14:textId="77777777" w:rsidR="005A162A" w:rsidRDefault="005A162A" w:rsidP="00E15808">
                        <w:pPr>
                          <w:jc w:val="center"/>
                        </w:pPr>
                        <w:r>
                          <w:t>Nominating Committee</w:t>
                        </w:r>
                      </w:p>
                    </w:txbxContent>
                  </v:textbox>
                </v:roundrect>
                <v:roundrect id="Rounded Rectangle 7" o:spid="_x0000_s1031" style="position:absolute;left:476;top:13049;width:10858;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" fillcolor="#4f81bd" strokecolor="#243f60" strokeweight="2pt">
                  <v:textbox>
                    <w:txbxContent>
                      <w:p w14:paraId="0CC577ED" w14:textId="77777777" w:rsidR="005A162A" w:rsidRDefault="005A162A" w:rsidP="00E15808">
                        <w:pPr>
                          <w:jc w:val="center"/>
                        </w:pPr>
                        <w:r>
                          <w:t>Governance Committee</w:t>
                        </w:r>
                      </w:p>
                    </w:txbxContent>
                  </v:textbox>
                </v:roundrect>
                <v:roundrect id="Rounded Rectangle 8" o:spid="_x0000_s1032" style="position:absolute;left:35909;top:7048;width:10858;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" fillcolor="#4f81bd" strokecolor="#243f60" strokeweight="2pt">
                  <v:textbox>
                    <w:txbxContent>
                      <w:p w14:paraId="3C548779" w14:textId="77777777" w:rsidR="005A162A" w:rsidRDefault="005A162A" w:rsidP="00E15808">
                        <w:pPr>
                          <w:jc w:val="center"/>
                        </w:pPr>
                        <w:r>
                          <w:t>Call Committee</w:t>
                        </w:r>
                      </w:p>
                    </w:txbxContent>
                  </v:textbox>
                </v:roundrect>
                <v:roundrect id="Rounded Rectangle 9" o:spid="_x0000_s1033" style="position:absolute;left:952;top:19812;width:10859;height:6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" fillcolor="#4f81bd" strokecolor="#243f60" strokeweight="2pt">
                  <v:textbox>
                    <w:txbxContent>
                      <w:p w14:paraId="0BA6A995" w14:textId="77777777" w:rsidR="005A162A" w:rsidRDefault="005A162A" w:rsidP="00E15808">
                        <w:pPr>
                          <w:jc w:val="center"/>
                        </w:pPr>
                        <w:r>
                          <w:t>Committee of Lay Elders</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34" type="#_x0000_t176" style="position:absolute;left:20669;top:15144;width:91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" fillcolor="#4f81bd" strokecolor="#243f60" strokeweight="2pt">
                  <v:textbox>
                    <w:txbxContent>
                      <w:p w14:paraId="701D1846" w14:textId="77777777" w:rsidR="005A162A" w:rsidRDefault="005A162A" w:rsidP="00E15808">
                        <w:pPr>
                          <w:jc w:val="center"/>
                        </w:pPr>
                        <w:r>
                          <w:t>Board of Directors</w:t>
                        </w:r>
                      </w:p>
                    </w:txbxContent>
                  </v:textbox>
                </v:shape>
                <v:shape id="Flowchart: Alternate Process 11" o:spid="_x0000_s1035" type="#_x0000_t176" style="position:absolute;left:14001;top:26765;width:23527;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" fillcolor="#4f81bd" strokecolor="#243f60" strokeweight="2pt">
                  <v:textbox>
                    <w:txbxContent>
                      <w:p w14:paraId="560DF927" w14:textId="77777777" w:rsidR="005A162A" w:rsidRDefault="005A162A" w:rsidP="00E15808">
                        <w:pPr>
                          <w:contextualSpacing/>
                          <w:jc w:val="center"/>
                        </w:pPr>
                        <w:r>
                          <w:t>Office of the Executive Director</w:t>
                        </w:r>
                      </w:p>
                      <w:p w14:paraId="711C359E" w14:textId="77777777" w:rsidR="005A162A" w:rsidRDefault="005A162A" w:rsidP="00E15808">
                        <w:pPr>
                          <w:pStyle w:val="ListParagraph"/>
                          <w:numPr>
                            <w:ilvl w:val="0"/>
                            <w:numId w:val="66"/>
                          </w:numPr>
                          <w:jc w:val="center"/>
                        </w:pPr>
                        <w:r>
                          <w:t>Executive  Pastor AND Administrator  OR</w:t>
                        </w:r>
                      </w:p>
                      <w:p w14:paraId="6241D02E" w14:textId="77777777" w:rsidR="005A162A" w:rsidRDefault="005A162A" w:rsidP="00E15808">
                        <w:pPr>
                          <w:pStyle w:val="ListParagraph"/>
                          <w:numPr>
                            <w:ilvl w:val="0"/>
                            <w:numId w:val="66"/>
                          </w:numPr>
                          <w:jc w:val="center"/>
                        </w:pPr>
                        <w:r>
                          <w:t>Executive Pastor/Administrator</w:t>
                        </w:r>
                      </w:p>
                      <w:p w14:paraId="11DC5034" w14:textId="77777777" w:rsidR="005A162A" w:rsidRDefault="005A162A" w:rsidP="00E15808">
                        <w:pPr>
                          <w:pStyle w:val="ListParagraph"/>
                        </w:pPr>
                      </w:p>
                    </w:txbxContent>
                  </v:textbox>
                </v:shape>
                <v:shape id="Flowchart: Alternate Process 12" o:spid="_x0000_s1036" type="#_x0000_t176" style="position:absolute;left:31717;top:41434;width:9144;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" fillcolor="#4f81bd" strokecolor="#385d8a" strokeweight="2pt">
                  <v:textbox>
                    <w:txbxContent>
                      <w:p w14:paraId="580C6C2D" w14:textId="77777777" w:rsidR="005A162A" w:rsidRDefault="005A162A" w:rsidP="00E15808">
                        <w:pPr>
                          <w:jc w:val="center"/>
                        </w:pPr>
                        <w:r>
                          <w:t>General Staff</w:t>
                        </w:r>
                      </w:p>
                    </w:txbxContent>
                  </v:textbox>
                </v:shape>
                <v:shape id="Flowchart: Alternate Process 13" o:spid="_x0000_s1037" type="#_x0000_t176" style="position:absolute;left:11144;top:41434;width:9144;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" fillcolor="#4f81bd" strokecolor="#385d8a" strokeweight="2pt">
                  <v:textbox>
                    <w:txbxContent>
                      <w:p w14:paraId="3ABDACEE" w14:textId="77777777" w:rsidR="005A162A" w:rsidRDefault="005A162A" w:rsidP="00E15808">
                        <w:pPr>
                          <w:jc w:val="center"/>
                        </w:pPr>
                        <w:r w:rsidRPr="004414BC">
                          <w:rPr>
                            <w:b/>
                          </w:rPr>
                          <w:t>Ministry S</w:t>
                        </w:r>
                        <w:r>
                          <w:t>taff</w:t>
                        </w:r>
                      </w:p>
                    </w:txbxContent>
                  </v:textbox>
                </v:shape>
                <v:line id="Straight Connector 14" o:spid="_x0000_s1038" style="position:absolute;visibility:visible;mso-wrap-style:square" from="11811,10572" to="20669,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" strokecolor="#4579b8"/>
                <v:line id="Straight Connector 15" o:spid="_x0000_s1039" style="position:absolute;visibility:visible;mso-wrap-style:square" from="11334,15716" to="20669,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" strokecolor="#4579b8"/>
                <v:line id="Straight Connector 16" o:spid="_x0000_s1040" style="position:absolute;flip:y;visibility:visible;mso-wrap-style:square" from="11811,19812" to="20669,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" strokecolor="#4579b8"/>
                <v:line id="Straight Connector 17" o:spid="_x0000_s1041" style="position:absolute;flip:x;visibility:visible;mso-wrap-style:square" from="30384,12096" to="36099,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" strokecolor="#4579b8"/>
                <v:line id="Straight Connector 18" o:spid="_x0000_s1042" style="position:absolute;flip:x;visibility:visible;mso-wrap-style:square" from="29813,17621" to="3676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" strokecolor="#4579b8"/>
                <v:line id="Straight Connector 19" o:spid="_x0000_s1043" style="position:absolute;flip:x y;visibility:visible;mso-wrap-style:square" from="29813,20859" to="3676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" strokecolor="#4579b8"/>
                <v:line id="Straight Connector 20" o:spid="_x0000_s1044" style="position:absolute;flip:x;visibility:visible;mso-wrap-style:square" from="17716,35718" to="23526,3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" strokecolor="#4579b8"/>
                <v:line id="Straight Connector 21" o:spid="_x0000_s1045" style="position:absolute;visibility:visible;mso-wrap-style:square" from="27717,36671" to="35814,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" strokecolor="#4579b8"/>
              </v:group>
            </w:pict>
          </mc:Fallback>
        </mc:AlternateContent>
      </w:r>
    </w:p>
    <w:p w14:paraId="14DA0151" w14:textId="77777777" w:rsidR="00E15808" w:rsidRDefault="00E15808" w:rsidP="00E15808"/>
    <w:p w14:paraId="0A713F85" w14:textId="77777777" w:rsidR="00E15808" w:rsidRPr="0014067C" w:rsidRDefault="008132B1" w:rsidP="00E15808">
      <w:r>
        <w:rPr>
          <w:noProof/>
        </w:rPr>
        <mc:AlternateContent>
          <mc:Choice Requires="wps">
            <w:drawing>
              <wp:anchor distT="0" distB="0" distL="114300" distR="114300" simplePos="0" relativeHeight="251662336" behindDoc="0" locked="0" layoutInCell="1" allowOverlap="1" wp14:anchorId="11E08957" wp14:editId="6E019962">
                <wp:simplePos x="0" y="0"/>
                <wp:positionH relativeFrom="column">
                  <wp:posOffset>2686050</wp:posOffset>
                </wp:positionH>
                <wp:positionV relativeFrom="paragraph">
                  <wp:posOffset>348615</wp:posOffset>
                </wp:positionV>
                <wp:extent cx="9525" cy="904875"/>
                <wp:effectExtent l="9525" t="5080" r="9525" b="13970"/>
                <wp:wrapNone/>
                <wp:docPr id="1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9048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1E95"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27.45pt" to="212.2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" strokecolor="#4579b8">
                <o:lock v:ext="edit" shapetype="f"/>
              </v:line>
            </w:pict>
          </mc:Fallback>
        </mc:AlternateContent>
      </w:r>
      <w:r>
        <w:rPr>
          <w:noProof/>
        </w:rPr>
        <mc:AlternateContent>
          <mc:Choice Requires="wps">
            <w:drawing>
              <wp:anchor distT="0" distB="0" distL="114299" distR="114299" simplePos="0" relativeHeight="251660288" behindDoc="0" locked="0" layoutInCell="1" allowOverlap="1" wp14:anchorId="4E662914" wp14:editId="4042D46F">
                <wp:simplePos x="0" y="0"/>
                <wp:positionH relativeFrom="column">
                  <wp:posOffset>2638425</wp:posOffset>
                </wp:positionH>
                <wp:positionV relativeFrom="paragraph">
                  <wp:posOffset>1865630</wp:posOffset>
                </wp:positionV>
                <wp:extent cx="0" cy="473710"/>
                <wp:effectExtent l="9525" t="7620" r="9525" b="13970"/>
                <wp:wrapNone/>
                <wp:docPr id="1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371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2D9B" id="Straight Connector 2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146.9pt" to="207.7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" strokecolor="#4579b8">
                <o:lock v:ext="edit" shapetype="f"/>
              </v:line>
            </w:pict>
          </mc:Fallback>
        </mc:AlternateContent>
      </w:r>
    </w:p>
    <w:p w14:paraId="359E828C" w14:textId="77777777" w:rsidR="00E15808" w:rsidRDefault="00E15808" w:rsidP="00E2066B">
      <w:pPr>
        <w:rPr>
          <w:b/>
          <w:bCs/>
        </w:rPr>
      </w:pPr>
    </w:p>
    <w:p w14:paraId="1D02F54D" w14:textId="77777777" w:rsidR="00E15808" w:rsidRDefault="00E15808" w:rsidP="00E2066B">
      <w:pPr>
        <w:rPr>
          <w:b/>
          <w:bCs/>
        </w:rPr>
      </w:pPr>
    </w:p>
    <w:p w14:paraId="1589468B" w14:textId="77777777" w:rsidR="00E15808" w:rsidRDefault="00E15808" w:rsidP="00E2066B">
      <w:pPr>
        <w:rPr>
          <w:b/>
          <w:bCs/>
        </w:rPr>
      </w:pPr>
    </w:p>
    <w:p w14:paraId="4E64057B" w14:textId="77777777" w:rsidR="00E15808" w:rsidRDefault="00E15808" w:rsidP="00E2066B">
      <w:pPr>
        <w:rPr>
          <w:b/>
          <w:bCs/>
        </w:rPr>
      </w:pPr>
    </w:p>
    <w:p w14:paraId="6E33285B" w14:textId="77777777" w:rsidR="00E15808" w:rsidRDefault="00E15808" w:rsidP="00E2066B">
      <w:pPr>
        <w:rPr>
          <w:b/>
          <w:bCs/>
        </w:rPr>
      </w:pPr>
    </w:p>
    <w:p w14:paraId="3BA021BF" w14:textId="77777777" w:rsidR="00E15808" w:rsidRDefault="00E15808" w:rsidP="00E2066B">
      <w:pPr>
        <w:rPr>
          <w:b/>
          <w:bCs/>
        </w:rPr>
      </w:pPr>
    </w:p>
    <w:p w14:paraId="093B6B71" w14:textId="77777777" w:rsidR="00E15808" w:rsidRDefault="00E15808" w:rsidP="00E2066B">
      <w:pPr>
        <w:rPr>
          <w:b/>
          <w:bCs/>
        </w:rPr>
      </w:pPr>
    </w:p>
    <w:p w14:paraId="4795735D" w14:textId="77777777" w:rsidR="00E15808" w:rsidRDefault="00E15808" w:rsidP="00E2066B">
      <w:pPr>
        <w:rPr>
          <w:b/>
          <w:bCs/>
        </w:rPr>
      </w:pPr>
    </w:p>
    <w:p w14:paraId="4B77A228" w14:textId="77777777" w:rsidR="00E15808" w:rsidRDefault="00E15808" w:rsidP="00E2066B">
      <w:pPr>
        <w:rPr>
          <w:b/>
          <w:bCs/>
        </w:rPr>
      </w:pPr>
    </w:p>
    <w:p w14:paraId="4794BD89" w14:textId="77777777" w:rsidR="00E15808" w:rsidRDefault="00E15808" w:rsidP="00E2066B">
      <w:pPr>
        <w:rPr>
          <w:b/>
          <w:bCs/>
        </w:rPr>
      </w:pPr>
    </w:p>
    <w:p w14:paraId="303804EA" w14:textId="77777777" w:rsidR="00E15808" w:rsidRDefault="00E15808" w:rsidP="00E2066B">
      <w:pPr>
        <w:rPr>
          <w:b/>
          <w:bCs/>
        </w:rPr>
      </w:pPr>
    </w:p>
    <w:p w14:paraId="70215E2B" w14:textId="77777777" w:rsidR="00E15808" w:rsidRDefault="00E15808" w:rsidP="00E2066B">
      <w:pPr>
        <w:rPr>
          <w:b/>
          <w:bCs/>
        </w:rPr>
      </w:pPr>
    </w:p>
    <w:p w14:paraId="4B269DAB" w14:textId="77777777" w:rsidR="00E15808" w:rsidRDefault="00E15808" w:rsidP="00E2066B">
      <w:pPr>
        <w:rPr>
          <w:b/>
          <w:bCs/>
        </w:rPr>
      </w:pPr>
    </w:p>
    <w:p w14:paraId="237B8150" w14:textId="77777777" w:rsidR="00E15808" w:rsidRDefault="00E15808" w:rsidP="00E2066B">
      <w:pPr>
        <w:rPr>
          <w:b/>
          <w:bCs/>
        </w:rPr>
      </w:pPr>
    </w:p>
    <w:p w14:paraId="541CABE2" w14:textId="77777777" w:rsidR="00E15808" w:rsidRDefault="00E15808" w:rsidP="00E2066B">
      <w:pPr>
        <w:rPr>
          <w:b/>
          <w:bCs/>
        </w:rPr>
      </w:pPr>
    </w:p>
    <w:p w14:paraId="6AFAE46D" w14:textId="77777777" w:rsidR="00E15808" w:rsidRDefault="00E15808" w:rsidP="00E2066B">
      <w:pPr>
        <w:rPr>
          <w:b/>
          <w:bCs/>
        </w:rPr>
      </w:pPr>
    </w:p>
    <w:p w14:paraId="361A15F2" w14:textId="77777777" w:rsidR="00E15808" w:rsidRDefault="00E15808" w:rsidP="00E2066B">
      <w:pPr>
        <w:rPr>
          <w:b/>
          <w:bCs/>
        </w:rPr>
      </w:pPr>
    </w:p>
    <w:p w14:paraId="21C8B191" w14:textId="77777777" w:rsidR="00E15808" w:rsidRDefault="00E15808" w:rsidP="00E2066B">
      <w:pPr>
        <w:rPr>
          <w:b/>
          <w:bCs/>
        </w:rPr>
      </w:pPr>
    </w:p>
    <w:p w14:paraId="2B50DA8C" w14:textId="77777777" w:rsidR="00E15808" w:rsidRDefault="00E15808" w:rsidP="00E2066B">
      <w:pPr>
        <w:rPr>
          <w:b/>
          <w:bCs/>
        </w:rPr>
      </w:pPr>
    </w:p>
    <w:p w14:paraId="57DD02A7" w14:textId="77777777" w:rsidR="00E15808" w:rsidRDefault="00E15808" w:rsidP="00E2066B">
      <w:pPr>
        <w:rPr>
          <w:b/>
          <w:bCs/>
        </w:rPr>
      </w:pPr>
    </w:p>
    <w:p w14:paraId="54BB99AF" w14:textId="77777777" w:rsidR="00E15808" w:rsidRDefault="008132B1" w:rsidP="00E2066B">
      <w:pPr>
        <w:rPr>
          <w:b/>
          <w:bCs/>
        </w:rPr>
      </w:pPr>
      <w:r>
        <w:rPr>
          <w:b/>
          <w:bCs/>
          <w:noProof/>
        </w:rPr>
        <mc:AlternateContent>
          <mc:Choice Requires="wps">
            <w:drawing>
              <wp:anchor distT="0" distB="0" distL="114300" distR="114300" simplePos="0" relativeHeight="251666432" behindDoc="0" locked="0" layoutInCell="1" allowOverlap="1" wp14:anchorId="5EDC7CF1" wp14:editId="4BB2027E">
                <wp:simplePos x="0" y="0"/>
                <wp:positionH relativeFrom="column">
                  <wp:posOffset>2695575</wp:posOffset>
                </wp:positionH>
                <wp:positionV relativeFrom="paragraph">
                  <wp:posOffset>10160</wp:posOffset>
                </wp:positionV>
                <wp:extent cx="0" cy="419100"/>
                <wp:effectExtent l="9525" t="13335" r="9525" b="5715"/>
                <wp:wrapNone/>
                <wp:docPr id="1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72AE"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8pt" to="212.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" strokecolor="#4579b8"/>
            </w:pict>
          </mc:Fallback>
        </mc:AlternateContent>
      </w:r>
      <w:r>
        <w:rPr>
          <w:b/>
          <w:bCs/>
          <w:noProof/>
        </w:rPr>
        <mc:AlternateContent>
          <mc:Choice Requires="wps">
            <w:drawing>
              <wp:anchor distT="0" distB="0" distL="114300" distR="114300" simplePos="0" relativeHeight="251664384" behindDoc="0" locked="0" layoutInCell="1" allowOverlap="1" wp14:anchorId="0716668E" wp14:editId="016913B5">
                <wp:simplePos x="0" y="0"/>
                <wp:positionH relativeFrom="column">
                  <wp:posOffset>3286125</wp:posOffset>
                </wp:positionH>
                <wp:positionV relativeFrom="paragraph">
                  <wp:posOffset>10160</wp:posOffset>
                </wp:positionV>
                <wp:extent cx="276225" cy="180975"/>
                <wp:effectExtent l="9525" t="13335" r="9525" b="5715"/>
                <wp:wrapNone/>
                <wp:docPr id="1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80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B8AA" id="Straight Connector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8pt" to="28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" strokecolor="#4579b8"/>
            </w:pict>
          </mc:Fallback>
        </mc:AlternateContent>
      </w:r>
      <w:r>
        <w:rPr>
          <w:b/>
          <w:bCs/>
          <w:noProof/>
        </w:rPr>
        <mc:AlternateContent>
          <mc:Choice Requires="wps">
            <w:drawing>
              <wp:anchor distT="0" distB="0" distL="114300" distR="114300" simplePos="0" relativeHeight="251663360" behindDoc="0" locked="0" layoutInCell="1" allowOverlap="1" wp14:anchorId="3725AA1F" wp14:editId="3AFC36EA">
                <wp:simplePos x="0" y="0"/>
                <wp:positionH relativeFrom="column">
                  <wp:posOffset>1809750</wp:posOffset>
                </wp:positionH>
                <wp:positionV relativeFrom="paragraph">
                  <wp:posOffset>10160</wp:posOffset>
                </wp:positionV>
                <wp:extent cx="190500" cy="180975"/>
                <wp:effectExtent l="9525" t="13335" r="9525" b="5715"/>
                <wp:wrapNone/>
                <wp:docPr id="12"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0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F958" id="Straight Connector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pt" to="15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" strokecolor="#4579b8"/>
            </w:pict>
          </mc:Fallback>
        </mc:AlternateContent>
      </w:r>
    </w:p>
    <w:p w14:paraId="3C03A052" w14:textId="77777777" w:rsidR="00E15808" w:rsidRDefault="00E15808" w:rsidP="00E2066B">
      <w:pPr>
        <w:rPr>
          <w:b/>
          <w:bCs/>
        </w:rPr>
      </w:pPr>
    </w:p>
    <w:p w14:paraId="722A4A25" w14:textId="77777777" w:rsidR="00E15808" w:rsidRDefault="008132B1" w:rsidP="00E2066B">
      <w:pPr>
        <w:rPr>
          <w:b/>
          <w:bCs/>
        </w:rPr>
      </w:pPr>
      <w:r>
        <w:rPr>
          <w:b/>
          <w:bCs/>
          <w:noProof/>
        </w:rPr>
        <mc:AlternateContent>
          <mc:Choice Requires="wps">
            <w:drawing>
              <wp:anchor distT="0" distB="0" distL="114300" distR="114300" simplePos="0" relativeHeight="251665408" behindDoc="0" locked="0" layoutInCell="1" allowOverlap="1" wp14:anchorId="78D3712B" wp14:editId="62A9675E">
                <wp:simplePos x="0" y="0"/>
                <wp:positionH relativeFrom="column">
                  <wp:posOffset>2238375</wp:posOffset>
                </wp:positionH>
                <wp:positionV relativeFrom="paragraph">
                  <wp:posOffset>78740</wp:posOffset>
                </wp:positionV>
                <wp:extent cx="913765" cy="457200"/>
                <wp:effectExtent l="19050" t="13335" r="19685" b="15240"/>
                <wp:wrapNone/>
                <wp:docPr id="3"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457200"/>
                        </a:xfrm>
                        <a:prstGeom prst="roundRect">
                          <a:avLst>
                            <a:gd name="adj" fmla="val 16667"/>
                          </a:avLst>
                        </a:prstGeom>
                        <a:solidFill>
                          <a:srgbClr val="4F81BD"/>
                        </a:solidFill>
                        <a:ln w="25400">
                          <a:solidFill>
                            <a:srgbClr val="243F60"/>
                          </a:solidFill>
                          <a:round/>
                          <a:headEnd/>
                          <a:tailEnd/>
                        </a:ln>
                      </wps:spPr>
                      <wps:txbx>
                        <w:txbxContent>
                          <w:p w14:paraId="2935A749" w14:textId="77777777" w:rsidR="005A162A" w:rsidRPr="00A47FC5" w:rsidRDefault="005A162A" w:rsidP="00C94CA7">
                            <w:pPr>
                              <w:jc w:val="center"/>
                              <w:rPr>
                                <w:sz w:val="20"/>
                                <w:szCs w:val="20"/>
                              </w:rPr>
                            </w:pPr>
                            <w:r w:rsidRPr="00A47FC5">
                              <w:rPr>
                                <w:sz w:val="20"/>
                                <w:szCs w:val="20"/>
                              </w:rPr>
                              <w:t>Committees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8D3712B" id="Rounded Rectangle 38" o:spid="_x0000_s1046" style="position:absolute;margin-left:176.25pt;margin-top:6.2pt;width:71.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" fillcolor="#4f81bd" strokecolor="#243f60" strokeweight="2pt">
                <v:textbox>
                  <w:txbxContent>
                    <w:p w14:paraId="2935A749" w14:textId="77777777" w:rsidR="005A162A" w:rsidRPr="00A47FC5" w:rsidRDefault="005A162A" w:rsidP="00C94CA7">
                      <w:pPr>
                        <w:jc w:val="center"/>
                        <w:rPr>
                          <w:sz w:val="20"/>
                          <w:szCs w:val="20"/>
                        </w:rPr>
                      </w:pPr>
                      <w:r w:rsidRPr="00A47FC5">
                        <w:rPr>
                          <w:sz w:val="20"/>
                          <w:szCs w:val="20"/>
                        </w:rPr>
                        <w:t>Committees</w:t>
                      </w:r>
                    </w:p>
                  </w:txbxContent>
                </v:textbox>
              </v:roundrect>
            </w:pict>
          </mc:Fallback>
        </mc:AlternateContent>
      </w:r>
    </w:p>
    <w:p w14:paraId="5B6B5DE8" w14:textId="77777777" w:rsidR="00E15808" w:rsidRDefault="00E15808" w:rsidP="00E2066B">
      <w:pPr>
        <w:rPr>
          <w:b/>
          <w:bCs/>
        </w:rPr>
      </w:pPr>
    </w:p>
    <w:p w14:paraId="40FE7FD9" w14:textId="77777777" w:rsidR="00E15808" w:rsidRDefault="00E15808" w:rsidP="00E2066B">
      <w:pPr>
        <w:rPr>
          <w:b/>
          <w:bCs/>
        </w:rPr>
      </w:pPr>
    </w:p>
    <w:p w14:paraId="7E7B7741" w14:textId="77777777" w:rsidR="00E15808" w:rsidRDefault="00E15808" w:rsidP="00E2066B">
      <w:pPr>
        <w:rPr>
          <w:b/>
          <w:bCs/>
        </w:rPr>
      </w:pPr>
    </w:p>
    <w:p w14:paraId="619AE721" w14:textId="77777777" w:rsidR="00820456" w:rsidRPr="00E15808" w:rsidRDefault="002C3B23" w:rsidP="00E15808">
      <w:pPr>
        <w:rPr>
          <w:b/>
          <w:bCs/>
          <w:sz w:val="32"/>
          <w:szCs w:val="32"/>
        </w:rPr>
      </w:pPr>
      <w:r>
        <w:rPr>
          <w:bCs/>
          <w:sz w:val="32"/>
          <w:szCs w:val="32"/>
        </w:rPr>
        <w:lastRenderedPageBreak/>
        <w:t xml:space="preserve">                                 </w:t>
      </w:r>
    </w:p>
    <w:p w14:paraId="0EA1DA32" w14:textId="77777777" w:rsidR="00C47E77" w:rsidRPr="00647D48" w:rsidRDefault="008132B1" w:rsidP="00C47E77">
      <w:pPr>
        <w:pStyle w:val="Heading5"/>
      </w:pPr>
      <w:r>
        <w:rPr>
          <w:noProof/>
          <w:sz w:val="20"/>
          <w:szCs w:val="20"/>
        </w:rPr>
        <mc:AlternateContent>
          <mc:Choice Requires="wps">
            <w:drawing>
              <wp:anchor distT="4294967295" distB="4294967295" distL="114300" distR="114300" simplePos="0" relativeHeight="251658240" behindDoc="0" locked="0" layoutInCell="0" allowOverlap="1" wp14:anchorId="17EF7EF5" wp14:editId="59E62F81">
                <wp:simplePos x="0" y="0"/>
                <wp:positionH relativeFrom="margin">
                  <wp:posOffset>-19050</wp:posOffset>
                </wp:positionH>
                <wp:positionV relativeFrom="paragraph">
                  <wp:posOffset>288924</wp:posOffset>
                </wp:positionV>
                <wp:extent cx="5943600"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5D62" id="Line 124"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22.75pt" to="46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" o:allowincell="f" strokeweight=".96pt">
                <w10:wrap anchorx="margin"/>
              </v:line>
            </w:pict>
          </mc:Fallback>
        </mc:AlternateContent>
      </w:r>
      <w:r w:rsidR="00C47E77">
        <w:t>Section 1</w:t>
      </w:r>
      <w:r w:rsidR="00C47E77" w:rsidRPr="00647D48">
        <w:t xml:space="preserve">: </w:t>
      </w:r>
      <w:r w:rsidR="00C47E77">
        <w:t>STRATEGIC PLAN</w:t>
      </w:r>
    </w:p>
    <w:p w14:paraId="723C77A5" w14:textId="77777777" w:rsidR="00C47E77" w:rsidRDefault="00C47E77" w:rsidP="00C47E77">
      <w:pPr>
        <w:rPr>
          <w:b/>
        </w:rPr>
      </w:pPr>
    </w:p>
    <w:p w14:paraId="14C6D9B9" w14:textId="77777777" w:rsidR="00F34359" w:rsidRPr="00560105" w:rsidRDefault="00F34359" w:rsidP="006B0860">
      <w:pPr>
        <w:rPr>
          <w:b/>
        </w:rPr>
      </w:pPr>
    </w:p>
    <w:p w14:paraId="2B9B4D86" w14:textId="77777777" w:rsidR="00560105" w:rsidRPr="005D368B" w:rsidRDefault="00560105" w:rsidP="00FC7CC9">
      <w:pPr>
        <w:pStyle w:val="ListParagraph"/>
        <w:numPr>
          <w:ilvl w:val="1"/>
          <w:numId w:val="27"/>
        </w:numPr>
        <w:rPr>
          <w:rFonts w:ascii="Times New Roman" w:hAnsi="Times New Roman"/>
          <w:b/>
          <w:sz w:val="24"/>
          <w:szCs w:val="24"/>
        </w:rPr>
      </w:pPr>
      <w:r w:rsidRPr="005D368B">
        <w:rPr>
          <w:rFonts w:ascii="Times New Roman" w:hAnsi="Times New Roman"/>
          <w:b/>
          <w:sz w:val="24"/>
          <w:szCs w:val="24"/>
        </w:rPr>
        <w:t>MISSION</w:t>
      </w:r>
    </w:p>
    <w:p w14:paraId="7FF9D3CF" w14:textId="77777777" w:rsidR="00E67396" w:rsidRPr="005D368B" w:rsidRDefault="00E67396" w:rsidP="00105421">
      <w:pPr>
        <w:pStyle w:val="ListParagraph"/>
        <w:spacing w:line="240" w:lineRule="auto"/>
        <w:rPr>
          <w:rFonts w:ascii="Times New Roman" w:hAnsi="Times New Roman"/>
          <w:b/>
          <w:sz w:val="24"/>
          <w:szCs w:val="24"/>
        </w:rPr>
      </w:pPr>
    </w:p>
    <w:p w14:paraId="2E3FAD01" w14:textId="7F5F8057" w:rsidR="00560105" w:rsidRPr="005D368B" w:rsidRDefault="00F501DD" w:rsidP="00097FE3">
      <w:pPr>
        <w:pStyle w:val="ListParagraph"/>
        <w:numPr>
          <w:ilvl w:val="2"/>
          <w:numId w:val="27"/>
        </w:numPr>
        <w:spacing w:line="240" w:lineRule="auto"/>
        <w:rPr>
          <w:rFonts w:ascii="Times New Roman" w:hAnsi="Times New Roman"/>
          <w:sz w:val="24"/>
          <w:szCs w:val="24"/>
        </w:rPr>
      </w:pPr>
      <w:r w:rsidRPr="00F501DD">
        <w:rPr>
          <w:rFonts w:ascii="Times New Roman" w:hAnsi="Times New Roman"/>
          <w:sz w:val="24"/>
          <w:szCs w:val="24"/>
        </w:rPr>
        <w:t>Our mission is to make known the love of God in Christ Jesus to all people, help them grow as disciples, and to equip them to go into the community and the world to share the Gospel.</w:t>
      </w:r>
    </w:p>
    <w:p w14:paraId="3E2A23BE" w14:textId="77777777" w:rsidR="00560105" w:rsidRPr="005D368B" w:rsidRDefault="00560105" w:rsidP="00560105">
      <w:pPr>
        <w:pStyle w:val="ListParagraph"/>
        <w:rPr>
          <w:rFonts w:ascii="Times New Roman" w:hAnsi="Times New Roman"/>
          <w:sz w:val="24"/>
          <w:szCs w:val="24"/>
        </w:rPr>
      </w:pPr>
    </w:p>
    <w:p w14:paraId="71A9FD1F" w14:textId="77777777" w:rsidR="00560105" w:rsidRPr="005D368B" w:rsidRDefault="00560105" w:rsidP="00611C0F">
      <w:pPr>
        <w:pStyle w:val="ListParagraph"/>
        <w:numPr>
          <w:ilvl w:val="1"/>
          <w:numId w:val="27"/>
        </w:numPr>
        <w:spacing w:line="20" w:lineRule="atLeast"/>
        <w:rPr>
          <w:rFonts w:ascii="Times New Roman" w:hAnsi="Times New Roman"/>
          <w:b/>
          <w:sz w:val="24"/>
          <w:szCs w:val="24"/>
        </w:rPr>
      </w:pPr>
      <w:r w:rsidRPr="005D368B">
        <w:rPr>
          <w:rFonts w:ascii="Times New Roman" w:hAnsi="Times New Roman"/>
          <w:b/>
          <w:sz w:val="24"/>
          <w:szCs w:val="24"/>
        </w:rPr>
        <w:t>VISION</w:t>
      </w:r>
    </w:p>
    <w:p w14:paraId="1FABE70A" w14:textId="77777777" w:rsidR="00F501DD" w:rsidRDefault="00F501DD" w:rsidP="00611C0F">
      <w:pPr>
        <w:numPr>
          <w:ilvl w:val="2"/>
          <w:numId w:val="27"/>
        </w:numPr>
        <w:spacing w:after="200" w:line="20" w:lineRule="atLeast"/>
      </w:pPr>
      <w:r w:rsidRPr="00F501DD">
        <w:t>Our vision is to ensure a welcoming, caring, serving, Christ-Centered culture that, through worship and education, strengthens individuals and families in their relationship with Jesus.</w:t>
      </w:r>
    </w:p>
    <w:p w14:paraId="0D69D639" w14:textId="77777777" w:rsidR="00D80576" w:rsidRPr="005D368B" w:rsidRDefault="00D80576" w:rsidP="00560105"/>
    <w:p w14:paraId="304BF7C3" w14:textId="77777777" w:rsidR="00560105" w:rsidRPr="005D368B" w:rsidRDefault="00560105" w:rsidP="00611C0F">
      <w:pPr>
        <w:numPr>
          <w:ilvl w:val="1"/>
          <w:numId w:val="27"/>
        </w:numPr>
        <w:spacing w:line="20" w:lineRule="atLeast"/>
        <w:rPr>
          <w:b/>
        </w:rPr>
      </w:pPr>
      <w:r w:rsidRPr="005D368B">
        <w:rPr>
          <w:b/>
        </w:rPr>
        <w:t>CORE VALUES</w:t>
      </w:r>
    </w:p>
    <w:p w14:paraId="6D6CD060" w14:textId="77777777" w:rsidR="00560105" w:rsidRPr="005D368B" w:rsidRDefault="00560105" w:rsidP="00611C0F">
      <w:pPr>
        <w:spacing w:line="20" w:lineRule="atLeast"/>
      </w:pPr>
    </w:p>
    <w:p w14:paraId="61FA8C70" w14:textId="36B4A15B" w:rsidR="007F4A46" w:rsidRPr="004E100E" w:rsidRDefault="00195974" w:rsidP="00611C0F">
      <w:pPr>
        <w:pStyle w:val="ListParagraph"/>
        <w:numPr>
          <w:ilvl w:val="2"/>
          <w:numId w:val="27"/>
        </w:numPr>
        <w:spacing w:after="0" w:line="20" w:lineRule="atLeast"/>
        <w:rPr>
          <w:rFonts w:ascii="Times New Roman" w:hAnsi="Times New Roman"/>
          <w:sz w:val="24"/>
          <w:szCs w:val="24"/>
        </w:rPr>
      </w:pPr>
      <w:r w:rsidRPr="004E100E">
        <w:rPr>
          <w:rFonts w:ascii="Times New Roman" w:hAnsi="Times New Roman"/>
          <w:b/>
          <w:bCs/>
          <w:sz w:val="24"/>
          <w:szCs w:val="24"/>
        </w:rPr>
        <w:t xml:space="preserve">Biblical </w:t>
      </w:r>
      <w:r>
        <w:rPr>
          <w:rFonts w:ascii="Times New Roman" w:hAnsi="Times New Roman"/>
          <w:b/>
          <w:bCs/>
          <w:sz w:val="24"/>
          <w:szCs w:val="24"/>
        </w:rPr>
        <w:t>T</w:t>
      </w:r>
      <w:r w:rsidRPr="004E100E">
        <w:rPr>
          <w:rFonts w:ascii="Times New Roman" w:hAnsi="Times New Roman"/>
          <w:b/>
          <w:bCs/>
          <w:sz w:val="24"/>
          <w:szCs w:val="24"/>
        </w:rPr>
        <w:t>ruth</w:t>
      </w:r>
      <w:r w:rsidR="00BE774A" w:rsidRPr="004E100E">
        <w:rPr>
          <w:rFonts w:ascii="Times New Roman" w:hAnsi="Times New Roman"/>
          <w:sz w:val="24"/>
          <w:szCs w:val="24"/>
        </w:rPr>
        <w:t xml:space="preserve"> – We hold the Bible as the inerrant Word of God.</w:t>
      </w:r>
    </w:p>
    <w:p w14:paraId="1E7ABEE0" w14:textId="77777777" w:rsidR="00195974" w:rsidRPr="00195974" w:rsidRDefault="00195974" w:rsidP="00611C0F">
      <w:pPr>
        <w:spacing w:line="20" w:lineRule="atLeast"/>
      </w:pPr>
    </w:p>
    <w:p w14:paraId="6B81BCC1" w14:textId="5961F82D" w:rsidR="004E100E" w:rsidRPr="004E100E" w:rsidRDefault="00195974" w:rsidP="00611C0F">
      <w:pPr>
        <w:pStyle w:val="ListParagraph"/>
        <w:numPr>
          <w:ilvl w:val="2"/>
          <w:numId w:val="27"/>
        </w:numPr>
        <w:spacing w:after="0" w:line="240" w:lineRule="auto"/>
        <w:rPr>
          <w:rFonts w:ascii="Times New Roman" w:hAnsi="Times New Roman"/>
          <w:sz w:val="24"/>
          <w:szCs w:val="24"/>
        </w:rPr>
      </w:pPr>
      <w:r w:rsidRPr="004E100E">
        <w:rPr>
          <w:rFonts w:ascii="Times New Roman" w:hAnsi="Times New Roman"/>
          <w:b/>
          <w:bCs/>
          <w:sz w:val="24"/>
          <w:szCs w:val="24"/>
        </w:rPr>
        <w:t>Worship</w:t>
      </w:r>
      <w:r w:rsidR="00BE774A" w:rsidRPr="004E100E">
        <w:rPr>
          <w:rFonts w:ascii="Times New Roman" w:hAnsi="Times New Roman"/>
          <w:sz w:val="24"/>
          <w:szCs w:val="24"/>
        </w:rPr>
        <w:t xml:space="preserve"> – We recognize the purpose of worship is to glorify and praise God, celebrating God’s love and goodness with each other as His family.</w:t>
      </w:r>
    </w:p>
    <w:p w14:paraId="765FD645" w14:textId="77777777" w:rsidR="00195974" w:rsidRPr="00195974" w:rsidRDefault="00195974" w:rsidP="00611C0F"/>
    <w:p w14:paraId="7AB64456" w14:textId="59C85B35" w:rsidR="004E100E" w:rsidRPr="004E100E" w:rsidRDefault="00195974" w:rsidP="00611C0F">
      <w:pPr>
        <w:pStyle w:val="ListParagraph"/>
        <w:numPr>
          <w:ilvl w:val="2"/>
          <w:numId w:val="27"/>
        </w:numPr>
        <w:spacing w:after="0" w:line="240" w:lineRule="auto"/>
        <w:rPr>
          <w:rFonts w:ascii="Times New Roman" w:hAnsi="Times New Roman"/>
          <w:sz w:val="24"/>
          <w:szCs w:val="24"/>
        </w:rPr>
      </w:pPr>
      <w:r w:rsidRPr="004E100E">
        <w:rPr>
          <w:rFonts w:ascii="Times New Roman" w:hAnsi="Times New Roman"/>
          <w:b/>
          <w:bCs/>
          <w:sz w:val="24"/>
          <w:szCs w:val="24"/>
        </w:rPr>
        <w:t>Stewardship</w:t>
      </w:r>
      <w:r w:rsidR="00BE774A" w:rsidRPr="004E100E">
        <w:rPr>
          <w:rFonts w:ascii="Times New Roman" w:hAnsi="Times New Roman"/>
          <w:sz w:val="24"/>
          <w:szCs w:val="24"/>
        </w:rPr>
        <w:t xml:space="preserve"> – We recognize that all things are gifts of God and value faithful management and generous giving of time, talent, and treasure.</w:t>
      </w:r>
    </w:p>
    <w:p w14:paraId="021A9328" w14:textId="77777777" w:rsidR="00195974" w:rsidRPr="00195974" w:rsidRDefault="00195974" w:rsidP="00611C0F"/>
    <w:p w14:paraId="74838774" w14:textId="73CFB333" w:rsidR="004E100E" w:rsidRPr="004E100E" w:rsidRDefault="00195974" w:rsidP="00611C0F">
      <w:pPr>
        <w:pStyle w:val="ListParagraph"/>
        <w:numPr>
          <w:ilvl w:val="2"/>
          <w:numId w:val="27"/>
        </w:numPr>
        <w:spacing w:after="0" w:line="240" w:lineRule="auto"/>
        <w:rPr>
          <w:rFonts w:ascii="Times New Roman" w:hAnsi="Times New Roman"/>
          <w:sz w:val="24"/>
          <w:szCs w:val="24"/>
        </w:rPr>
      </w:pPr>
      <w:r w:rsidRPr="004E100E">
        <w:rPr>
          <w:rFonts w:ascii="Times New Roman" w:hAnsi="Times New Roman"/>
          <w:b/>
          <w:bCs/>
          <w:sz w:val="24"/>
          <w:szCs w:val="24"/>
        </w:rPr>
        <w:t>Mission</w:t>
      </w:r>
      <w:r w:rsidR="00BE774A" w:rsidRPr="004E100E">
        <w:rPr>
          <w:rFonts w:ascii="Times New Roman" w:hAnsi="Times New Roman"/>
          <w:sz w:val="24"/>
          <w:szCs w:val="24"/>
        </w:rPr>
        <w:t xml:space="preserve"> – We value the Great Command to go and make disciples, and we will spread the Good News of Jesus in our church, school, community, and the world.</w:t>
      </w:r>
    </w:p>
    <w:p w14:paraId="35C4CAAB" w14:textId="77777777" w:rsidR="00195974" w:rsidRPr="00195974" w:rsidRDefault="00195974" w:rsidP="00611C0F"/>
    <w:p w14:paraId="2C115723" w14:textId="435BD9F1" w:rsidR="004E100E" w:rsidRPr="004E100E" w:rsidRDefault="00195974" w:rsidP="00611C0F">
      <w:pPr>
        <w:pStyle w:val="ListParagraph"/>
        <w:numPr>
          <w:ilvl w:val="2"/>
          <w:numId w:val="27"/>
        </w:numPr>
        <w:spacing w:after="0" w:line="240" w:lineRule="auto"/>
        <w:rPr>
          <w:rFonts w:ascii="Times New Roman" w:hAnsi="Times New Roman"/>
          <w:sz w:val="24"/>
          <w:szCs w:val="24"/>
        </w:rPr>
      </w:pPr>
      <w:r w:rsidRPr="004E100E">
        <w:rPr>
          <w:rFonts w:ascii="Times New Roman" w:hAnsi="Times New Roman"/>
          <w:b/>
          <w:bCs/>
          <w:sz w:val="24"/>
          <w:szCs w:val="24"/>
        </w:rPr>
        <w:t>Service</w:t>
      </w:r>
      <w:r w:rsidR="00BE774A" w:rsidRPr="004E100E">
        <w:rPr>
          <w:rFonts w:ascii="Times New Roman" w:hAnsi="Times New Roman"/>
          <w:sz w:val="24"/>
          <w:szCs w:val="24"/>
        </w:rPr>
        <w:t xml:space="preserve"> – We will strive to meet the needs of others as Jesus directed us to love and care for our neighbor.</w:t>
      </w:r>
    </w:p>
    <w:p w14:paraId="2DCD0DD4" w14:textId="77777777" w:rsidR="00195974" w:rsidRPr="00195974" w:rsidRDefault="00195974" w:rsidP="00611C0F"/>
    <w:p w14:paraId="70D464B4" w14:textId="0BD094A9" w:rsidR="00560105" w:rsidRPr="004E100E" w:rsidRDefault="00195974" w:rsidP="00097FE3">
      <w:pPr>
        <w:pStyle w:val="ListParagraph"/>
        <w:numPr>
          <w:ilvl w:val="2"/>
          <w:numId w:val="27"/>
        </w:numPr>
        <w:spacing w:line="240" w:lineRule="auto"/>
        <w:rPr>
          <w:rFonts w:ascii="Times New Roman" w:hAnsi="Times New Roman"/>
          <w:sz w:val="24"/>
          <w:szCs w:val="24"/>
        </w:rPr>
      </w:pPr>
      <w:r w:rsidRPr="004E100E">
        <w:rPr>
          <w:rFonts w:ascii="Times New Roman" w:hAnsi="Times New Roman"/>
          <w:b/>
          <w:bCs/>
          <w:sz w:val="24"/>
          <w:szCs w:val="24"/>
        </w:rPr>
        <w:t xml:space="preserve">Christian </w:t>
      </w:r>
      <w:r>
        <w:rPr>
          <w:rFonts w:ascii="Times New Roman" w:hAnsi="Times New Roman"/>
          <w:b/>
          <w:bCs/>
          <w:sz w:val="24"/>
          <w:szCs w:val="24"/>
        </w:rPr>
        <w:t>E</w:t>
      </w:r>
      <w:r w:rsidRPr="004E100E">
        <w:rPr>
          <w:rFonts w:ascii="Times New Roman" w:hAnsi="Times New Roman"/>
          <w:b/>
          <w:bCs/>
          <w:sz w:val="24"/>
          <w:szCs w:val="24"/>
        </w:rPr>
        <w:t>ducation</w:t>
      </w:r>
      <w:r w:rsidR="00BE774A" w:rsidRPr="004E100E">
        <w:rPr>
          <w:rFonts w:ascii="Times New Roman" w:hAnsi="Times New Roman"/>
          <w:sz w:val="24"/>
          <w:szCs w:val="24"/>
        </w:rPr>
        <w:t xml:space="preserve"> – We are committed to providing high-quality Christian education for all age groups.</w:t>
      </w:r>
      <w:r w:rsidR="00C24F9A">
        <w:rPr>
          <w:rFonts w:ascii="Times New Roman" w:hAnsi="Times New Roman"/>
          <w:sz w:val="24"/>
          <w:szCs w:val="24"/>
        </w:rPr>
        <w:t xml:space="preserve"> </w:t>
      </w:r>
      <w:r w:rsidR="00560105" w:rsidRPr="004E100E">
        <w:rPr>
          <w:rFonts w:ascii="Times New Roman" w:hAnsi="Times New Roman"/>
          <w:sz w:val="24"/>
          <w:szCs w:val="24"/>
        </w:rPr>
        <w:t xml:space="preserve">We hold the Bible as the inerrant Word of God. Life-long Bible study thoroughly equips us for every good work and is useful for teaching, rebuking, correcting and training in righteousness.  (1 Timothy 1:6-11) </w:t>
      </w:r>
    </w:p>
    <w:p w14:paraId="0B3E113F" w14:textId="77777777" w:rsidR="00105421" w:rsidRDefault="00105421" w:rsidP="00F501DD">
      <w:pPr>
        <w:rPr>
          <w:bCs/>
        </w:rPr>
      </w:pPr>
    </w:p>
    <w:p w14:paraId="59741DA0" w14:textId="4B0B4AB6" w:rsidR="00F501DD" w:rsidRPr="009A126B" w:rsidRDefault="00195974" w:rsidP="00F501DD">
      <w:pPr>
        <w:rPr>
          <w:b/>
          <w:u w:val="single"/>
        </w:rPr>
      </w:pPr>
      <w:r w:rsidRPr="00195974">
        <w:rPr>
          <w:bCs/>
        </w:rPr>
        <w:t>1.3.7</w:t>
      </w:r>
      <w:r w:rsidR="000E672A">
        <w:rPr>
          <w:bCs/>
        </w:rPr>
        <w:t xml:space="preserve"> </w:t>
      </w:r>
      <w:r w:rsidRPr="00195974">
        <w:rPr>
          <w:b/>
        </w:rPr>
        <w:t xml:space="preserve">  </w:t>
      </w:r>
      <w:r w:rsidR="00F501DD" w:rsidRPr="009A126B">
        <w:rPr>
          <w:b/>
          <w:u w:val="single"/>
        </w:rPr>
        <w:t>TAG-LINE/MOTTO/SLOGAN</w:t>
      </w:r>
    </w:p>
    <w:p w14:paraId="56A1649B" w14:textId="77777777" w:rsidR="00F501DD" w:rsidRPr="00195974" w:rsidRDefault="00F501DD" w:rsidP="00195974">
      <w:pPr>
        <w:ind w:firstLine="720"/>
        <w:rPr>
          <w:bCs/>
        </w:rPr>
      </w:pPr>
      <w:r w:rsidRPr="00195974">
        <w:rPr>
          <w:bCs/>
        </w:rPr>
        <w:t>“Knowing.  Growing.  Going.”</w:t>
      </w:r>
    </w:p>
    <w:p w14:paraId="089D7437" w14:textId="77777777" w:rsidR="00F501DD" w:rsidRPr="009A126B" w:rsidRDefault="00F501DD" w:rsidP="00F501DD"/>
    <w:p w14:paraId="1B8016A8" w14:textId="571F9EBF" w:rsidR="00F501DD" w:rsidRPr="00195974" w:rsidRDefault="00195974" w:rsidP="00F501DD">
      <w:pPr>
        <w:rPr>
          <w:sz w:val="20"/>
          <w:szCs w:val="20"/>
        </w:rPr>
      </w:pPr>
      <w:r>
        <w:rPr>
          <w:sz w:val="20"/>
          <w:szCs w:val="20"/>
        </w:rPr>
        <w:t xml:space="preserve">            </w:t>
      </w:r>
      <w:r w:rsidR="00611C0F">
        <w:rPr>
          <w:sz w:val="20"/>
          <w:szCs w:val="20"/>
        </w:rPr>
        <w:t xml:space="preserve">  </w:t>
      </w:r>
      <w:r>
        <w:rPr>
          <w:sz w:val="20"/>
          <w:szCs w:val="20"/>
        </w:rPr>
        <w:t xml:space="preserve">  </w:t>
      </w:r>
      <w:r w:rsidR="00B943D6">
        <w:rPr>
          <w:sz w:val="20"/>
          <w:szCs w:val="20"/>
        </w:rPr>
        <w:t>(</w:t>
      </w:r>
      <w:r w:rsidR="00F501DD" w:rsidRPr="00195974">
        <w:rPr>
          <w:sz w:val="20"/>
          <w:szCs w:val="20"/>
        </w:rPr>
        <w:t>Approved by Board of Directors, May 6, 2019</w:t>
      </w:r>
      <w:r w:rsidR="00B943D6">
        <w:rPr>
          <w:sz w:val="20"/>
          <w:szCs w:val="20"/>
        </w:rPr>
        <w:t>)</w:t>
      </w:r>
    </w:p>
    <w:p w14:paraId="1BF1F91C" w14:textId="77777777" w:rsidR="00F501DD" w:rsidRDefault="00F501DD" w:rsidP="00F501DD">
      <w:pPr>
        <w:autoSpaceDE w:val="0"/>
        <w:autoSpaceDN w:val="0"/>
        <w:adjustRightInd w:val="0"/>
        <w:rPr>
          <w:i/>
          <w:iCs/>
          <w:sz w:val="26"/>
          <w:szCs w:val="26"/>
        </w:rPr>
      </w:pPr>
    </w:p>
    <w:p w14:paraId="2CEE64FD" w14:textId="77777777" w:rsidR="00F501DD" w:rsidRDefault="00F501DD" w:rsidP="00F501DD">
      <w:pPr>
        <w:autoSpaceDE w:val="0"/>
        <w:autoSpaceDN w:val="0"/>
        <w:adjustRightInd w:val="0"/>
        <w:rPr>
          <w:i/>
          <w:iCs/>
          <w:sz w:val="26"/>
          <w:szCs w:val="26"/>
        </w:rPr>
      </w:pPr>
    </w:p>
    <w:p w14:paraId="515BEDC5" w14:textId="66E6B9B6" w:rsidR="00914056" w:rsidRPr="005D368B" w:rsidRDefault="00D63F6E" w:rsidP="00914056">
      <w:pPr>
        <w:ind w:left="405"/>
        <w:rPr>
          <w:bCs/>
        </w:rPr>
      </w:pPr>
      <w:r w:rsidRPr="005D368B">
        <w:rPr>
          <w:bCs/>
        </w:rPr>
        <w:br w:type="page"/>
      </w:r>
    </w:p>
    <w:p w14:paraId="28E93375" w14:textId="77777777" w:rsidR="00EF371F" w:rsidRPr="00647D48" w:rsidRDefault="008132B1" w:rsidP="00EF371F">
      <w:pPr>
        <w:pStyle w:val="Heading5"/>
      </w:pPr>
      <w:r>
        <w:rPr>
          <w:noProof/>
          <w:sz w:val="20"/>
          <w:szCs w:val="20"/>
        </w:rPr>
        <w:lastRenderedPageBreak/>
        <mc:AlternateContent>
          <mc:Choice Requires="wps">
            <w:drawing>
              <wp:anchor distT="4294967295" distB="4294967295" distL="114300" distR="114300" simplePos="0" relativeHeight="251650048" behindDoc="0" locked="0" layoutInCell="0" allowOverlap="1" wp14:anchorId="6EB95209" wp14:editId="568D0BDE">
                <wp:simplePos x="0" y="0"/>
                <wp:positionH relativeFrom="margin">
                  <wp:posOffset>-19050</wp:posOffset>
                </wp:positionH>
                <wp:positionV relativeFrom="paragraph">
                  <wp:posOffset>288924</wp:posOffset>
                </wp:positionV>
                <wp:extent cx="59436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6A8A" id="Line 4" o:spid="_x0000_s1026" style="position:absolute;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22.75pt" to="46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" o:allowincell="f" strokeweight=".96pt">
                <w10:wrap anchorx="margin"/>
              </v:line>
            </w:pict>
          </mc:Fallback>
        </mc:AlternateContent>
      </w:r>
      <w:r w:rsidR="00EF371F" w:rsidRPr="00647D48">
        <w:t xml:space="preserve">Section 2: </w:t>
      </w:r>
      <w:r w:rsidR="0036086D" w:rsidRPr="00647D48">
        <w:t>BOARD SELF-GOVERNANCE</w:t>
      </w:r>
    </w:p>
    <w:p w14:paraId="1567D677" w14:textId="77777777" w:rsidR="00914056" w:rsidRDefault="00914056" w:rsidP="00914056">
      <w:pPr>
        <w:rPr>
          <w:b/>
        </w:rPr>
      </w:pPr>
    </w:p>
    <w:p w14:paraId="4B9B473B" w14:textId="77777777" w:rsidR="00914056" w:rsidRDefault="00914056" w:rsidP="00914056">
      <w:pPr>
        <w:rPr>
          <w:b/>
        </w:rPr>
      </w:pPr>
    </w:p>
    <w:p w14:paraId="1F087E86" w14:textId="77777777" w:rsidR="005C541F" w:rsidRPr="00647D48" w:rsidRDefault="005C541F" w:rsidP="00FC7CC9">
      <w:pPr>
        <w:numPr>
          <w:ilvl w:val="1"/>
          <w:numId w:val="5"/>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rPr>
      </w:pPr>
      <w:r w:rsidRPr="00647D48">
        <w:rPr>
          <w:b/>
        </w:rPr>
        <w:t>BOARD RESPONSIBILITIES</w:t>
      </w:r>
    </w:p>
    <w:p w14:paraId="23EA9739" w14:textId="77777777" w:rsidR="005C541F" w:rsidRPr="00647D48" w:rsidRDefault="005C541F" w:rsidP="005C541F">
      <w:p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rPr>
      </w:pPr>
    </w:p>
    <w:p w14:paraId="79B8368D" w14:textId="77777777" w:rsidR="005C541F" w:rsidRPr="00647D48" w:rsidRDefault="005C541F" w:rsidP="00FC7CC9">
      <w:pPr>
        <w:numPr>
          <w:ilvl w:val="2"/>
          <w:numId w:val="5"/>
        </w:numPr>
        <w:tabs>
          <w:tab w:val="clear" w:pos="720"/>
          <w:tab w:val="left" w:pos="-1440"/>
          <w:tab w:val="left" w:pos="-720"/>
          <w:tab w:val="left" w:pos="360"/>
          <w:tab w:val="num"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080"/>
      </w:pPr>
      <w:r w:rsidRPr="00647D48">
        <w:t>The overall responsibility of the Board is to provide a strong, powerful, and ethical pursuit of the congregation’s mission</w:t>
      </w:r>
      <w:r w:rsidR="00990B80" w:rsidRPr="00647D48">
        <w:t xml:space="preserve"> consistent with congregational values</w:t>
      </w:r>
      <w:r w:rsidRPr="00647D48">
        <w:t>.  To that end, the Board shall:</w:t>
      </w:r>
    </w:p>
    <w:p w14:paraId="2B11BF0D" w14:textId="77777777" w:rsidR="005C541F" w:rsidRPr="00647D48" w:rsidRDefault="005C541F" w:rsidP="005C541F">
      <w:pPr>
        <w:tabs>
          <w:tab w:val="left" w:pos="-144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pPr>
    </w:p>
    <w:p w14:paraId="62DB2B10" w14:textId="77777777" w:rsidR="008132B1" w:rsidRPr="00647D48" w:rsidRDefault="00CB4F4F" w:rsidP="007105AE">
      <w:pPr>
        <w:numPr>
          <w:ilvl w:val="3"/>
          <w:numId w:val="5"/>
        </w:numPr>
        <w:tabs>
          <w:tab w:val="clear" w:pos="720"/>
          <w:tab w:val="left" w:pos="-1440"/>
          <w:tab w:val="left" w:pos="-720"/>
          <w:tab w:val="left" w:pos="360"/>
          <w:tab w:val="left" w:pos="1800"/>
          <w:tab w:val="left" w:pos="189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rsidRPr="00647D48">
        <w:t>Ensure that the Strategic Plan</w:t>
      </w:r>
      <w:r w:rsidR="005C541F" w:rsidRPr="00647D48">
        <w:t xml:space="preserve"> (</w:t>
      </w:r>
      <w:r w:rsidRPr="00647D48">
        <w:t xml:space="preserve">Mission, Vision, </w:t>
      </w:r>
      <w:r w:rsidR="005C541F" w:rsidRPr="00647D48">
        <w:t xml:space="preserve">Values, and Strategic Goals) of </w:t>
      </w:r>
      <w:r w:rsidR="000E232A">
        <w:t xml:space="preserve">   </w:t>
      </w:r>
      <w:r w:rsidR="005C541F" w:rsidRPr="00647D48">
        <w:t>the organization is the dri</w:t>
      </w:r>
      <w:r w:rsidRPr="00647D48">
        <w:t>ving force for all activities a</w:t>
      </w:r>
      <w:r w:rsidR="005C541F" w:rsidRPr="00647D48">
        <w:t>nd related services.</w:t>
      </w:r>
      <w:r w:rsidR="00691F80">
        <w:t xml:space="preserve"> </w:t>
      </w:r>
      <w:r w:rsidR="008132B1">
        <w:t>Board shall review progress toward strategic plan critical targets every</w:t>
      </w:r>
      <w:r w:rsidR="00691F80">
        <w:t xml:space="preserve"> </w:t>
      </w:r>
      <w:r w:rsidR="008132B1">
        <w:t>calendar quarter.</w:t>
      </w:r>
    </w:p>
    <w:p w14:paraId="0D1000BF"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39F9637F" w14:textId="77777777" w:rsidR="005C541F" w:rsidRPr="00647D48" w:rsidRDefault="00E15808"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t>R</w:t>
      </w:r>
      <w:r w:rsidR="005C541F" w:rsidRPr="00647D48">
        <w:t>evie</w:t>
      </w:r>
      <w:r>
        <w:t>w and update the Strategic Plan at least every five years.</w:t>
      </w:r>
    </w:p>
    <w:p w14:paraId="2F6ADD3F"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31B6991F" w14:textId="77777777" w:rsidR="005C541F" w:rsidRPr="00647D48" w:rsidRDefault="005C541F"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rsidRPr="00647D48">
        <w:t>Establish Governing Policies for the Board.</w:t>
      </w:r>
    </w:p>
    <w:p w14:paraId="451D0EEE"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06D2A40B" w14:textId="77777777" w:rsidR="005C541F" w:rsidRPr="00647D48" w:rsidRDefault="00E15808"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t>E</w:t>
      </w:r>
      <w:r w:rsidR="005C541F" w:rsidRPr="00647D48">
        <w:t>stablish</w:t>
      </w:r>
      <w:r>
        <w:t xml:space="preserve"> and monitor</w:t>
      </w:r>
      <w:r w:rsidR="005C541F" w:rsidRPr="00647D48">
        <w:t xml:space="preserve"> appropriateness of and adherence to policies </w:t>
      </w:r>
      <w:r w:rsidR="00953FC1" w:rsidRPr="00647D48">
        <w:t xml:space="preserve">(sections 3 and 4 of this manual) </w:t>
      </w:r>
      <w:r w:rsidR="005C541F" w:rsidRPr="00647D48">
        <w:t xml:space="preserve">that guide </w:t>
      </w:r>
      <w:r w:rsidR="00990B80" w:rsidRPr="00647D48">
        <w:t xml:space="preserve">the efforts of the </w:t>
      </w:r>
      <w:r w:rsidR="0010148B">
        <w:t>Executive Pastor/Administrator</w:t>
      </w:r>
      <w:r w:rsidR="005C541F" w:rsidRPr="00647D48">
        <w:t>.</w:t>
      </w:r>
    </w:p>
    <w:p w14:paraId="59EBFCD5"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4D4F521E" w14:textId="77777777" w:rsidR="005C541F" w:rsidRPr="00647D48" w:rsidRDefault="005C541F"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rsidRPr="00647D48">
        <w:t>Ensure that policy and financial decisions are executed in accordance with the Constitution and By-laws of the congregation.</w:t>
      </w:r>
    </w:p>
    <w:p w14:paraId="770E2176"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7426A087" w14:textId="77777777" w:rsidR="005C541F" w:rsidRPr="00647D48" w:rsidRDefault="005C541F"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rsidRPr="00647D48">
        <w:t>Communicate regularly the pertinent ac</w:t>
      </w:r>
      <w:r w:rsidR="00CB4F4F" w:rsidRPr="00647D48">
        <w:t>tivities of the Board and foster</w:t>
      </w:r>
      <w:r w:rsidR="00706E73" w:rsidRPr="00647D48">
        <w:t xml:space="preserve"> open communication with</w:t>
      </w:r>
      <w:r w:rsidRPr="00647D48">
        <w:t xml:space="preserve"> the congregation.</w:t>
      </w:r>
    </w:p>
    <w:p w14:paraId="08E95435" w14:textId="77777777" w:rsidR="005C541F" w:rsidRPr="00647D48" w:rsidRDefault="005C541F" w:rsidP="005C541F">
      <w:pPr>
        <w:tabs>
          <w:tab w:val="left" w:pos="-1440"/>
          <w:tab w:val="left" w:pos="-72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p>
    <w:p w14:paraId="7A501DC9" w14:textId="77777777" w:rsidR="005C541F" w:rsidRPr="00647D48" w:rsidRDefault="005C541F" w:rsidP="00FC7CC9">
      <w:pPr>
        <w:numPr>
          <w:ilvl w:val="3"/>
          <w:numId w:val="5"/>
        </w:numPr>
        <w:tabs>
          <w:tab w:val="clear" w:pos="720"/>
          <w:tab w:val="left" w:pos="-1440"/>
          <w:tab w:val="left" w:pos="-720"/>
          <w:tab w:val="left" w:pos="360"/>
          <w:tab w:val="num"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pPr>
      <w:r w:rsidRPr="00647D48">
        <w:t xml:space="preserve">Exercise particular concern for the spiritual and physical welfare of the </w:t>
      </w:r>
      <w:r w:rsidR="0010148B">
        <w:t>Executive Pastor/Administrator</w:t>
      </w:r>
      <w:r w:rsidRPr="00647D48">
        <w:t xml:space="preserve"> and other called workers, supporting them with prayer and appropriate counsel.</w:t>
      </w:r>
    </w:p>
    <w:p w14:paraId="6E93B27C" w14:textId="77777777" w:rsidR="00914056" w:rsidRDefault="00914056" w:rsidP="001803FF">
      <w:pPr>
        <w:tabs>
          <w:tab w:val="left" w:pos="-1440"/>
          <w:tab w:val="left" w:pos="-720"/>
          <w:tab w:val="left"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33332AA" w14:textId="77777777" w:rsidR="005C541F" w:rsidRPr="00647D48" w:rsidRDefault="005C541F" w:rsidP="00FC7CC9">
      <w:pPr>
        <w:numPr>
          <w:ilvl w:val="1"/>
          <w:numId w:val="5"/>
        </w:numPr>
        <w:tabs>
          <w:tab w:val="left" w:pos="-1440"/>
          <w:tab w:val="left" w:pos="-720"/>
          <w:tab w:val="left" w:pos="360"/>
          <w:tab w:val="left" w:pos="108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647D48">
        <w:rPr>
          <w:b/>
          <w:color w:val="000000"/>
        </w:rPr>
        <w:t>ACCEPTING RESPONSIBILITIES</w:t>
      </w:r>
    </w:p>
    <w:p w14:paraId="4E2B61B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5893FAD" w14:textId="2B995B0F" w:rsidR="00EF371F" w:rsidRPr="00647D48" w:rsidRDefault="00EF371F" w:rsidP="00F4205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
        <w:rPr>
          <w:color w:val="000000"/>
        </w:rPr>
      </w:pPr>
      <w:r w:rsidRPr="00647D48">
        <w:rPr>
          <w:color w:val="000000"/>
        </w:rPr>
        <w:t>Board members have a responsibility to each other, to the employees, and to the</w:t>
      </w:r>
      <w:r w:rsidR="00A252B2">
        <w:rPr>
          <w:color w:val="000000"/>
        </w:rPr>
        <w:t xml:space="preserve"> congregation’s </w:t>
      </w:r>
      <w:r w:rsidR="008132B1">
        <w:rPr>
          <w:color w:val="000000"/>
        </w:rPr>
        <w:t>members.</w:t>
      </w:r>
    </w:p>
    <w:p w14:paraId="3D5CAC3C"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7485237" w14:textId="77777777" w:rsidR="00EF371F" w:rsidRPr="00647D48" w:rsidRDefault="00F71089"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647D48">
        <w:rPr>
          <w:color w:val="000000"/>
        </w:rPr>
        <w:t>2.2</w:t>
      </w:r>
      <w:r w:rsidR="00131BE4">
        <w:rPr>
          <w:color w:val="000000"/>
        </w:rPr>
        <w:t>.1</w:t>
      </w:r>
      <w:r w:rsidR="00EF371F" w:rsidRPr="00647D48">
        <w:rPr>
          <w:color w:val="000000"/>
        </w:rPr>
        <w:tab/>
      </w:r>
      <w:r w:rsidR="00231500" w:rsidRPr="00647D48">
        <w:rPr>
          <w:color w:val="000000"/>
        </w:rPr>
        <w:t>Board Members</w:t>
      </w:r>
      <w:r w:rsidR="00EF371F" w:rsidRPr="00647D48">
        <w:rPr>
          <w:color w:val="000000"/>
        </w:rPr>
        <w:t xml:space="preserve"> shall:</w:t>
      </w:r>
    </w:p>
    <w:p w14:paraId="1C86C85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9C0B2E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BF7B47" w:rsidRPr="00647D48">
        <w:rPr>
          <w:color w:val="000000"/>
        </w:rPr>
        <w:t>2.</w:t>
      </w:r>
      <w:r w:rsidR="00F71089" w:rsidRPr="00647D48">
        <w:rPr>
          <w:color w:val="000000"/>
        </w:rPr>
        <w:t>2</w:t>
      </w:r>
      <w:r w:rsidR="00131BE4">
        <w:rPr>
          <w:color w:val="000000"/>
        </w:rPr>
        <w:t>.1</w:t>
      </w:r>
      <w:r w:rsidR="00BF7B47" w:rsidRPr="00647D48">
        <w:rPr>
          <w:color w:val="000000"/>
        </w:rPr>
        <w:t>.1</w:t>
      </w:r>
      <w:r w:rsidR="00BF7B47" w:rsidRPr="00647D48">
        <w:rPr>
          <w:color w:val="000000"/>
        </w:rPr>
        <w:tab/>
      </w:r>
      <w:r w:rsidRPr="00647D48">
        <w:rPr>
          <w:color w:val="000000"/>
        </w:rPr>
        <w:tab/>
        <w:t>Regularly participate in the worship and educational life of the congregation.</w:t>
      </w:r>
    </w:p>
    <w:p w14:paraId="709D41E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BF72FD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2</w:t>
      </w:r>
      <w:r w:rsidR="00BF7B47" w:rsidRPr="00647D48">
        <w:rPr>
          <w:i/>
          <w:color w:val="000000"/>
        </w:rPr>
        <w:tab/>
      </w:r>
      <w:r w:rsidRPr="00647D48">
        <w:rPr>
          <w:color w:val="000000"/>
        </w:rPr>
        <w:tab/>
        <w:t>Undertake personal spiritual disciplines for the development of their own faith lives</w:t>
      </w:r>
      <w:r w:rsidR="00CB4F4F" w:rsidRPr="00647D48">
        <w:rPr>
          <w:color w:val="000000"/>
        </w:rPr>
        <w:t xml:space="preserve"> and strive to live a life consistent with 1Timothy 3</w:t>
      </w:r>
      <w:r w:rsidRPr="00647D48">
        <w:rPr>
          <w:color w:val="000000"/>
        </w:rPr>
        <w:t>.</w:t>
      </w:r>
    </w:p>
    <w:p w14:paraId="34F2FFA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0973B55" w14:textId="2262EDE4" w:rsidR="00C00E20"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lastRenderedPageBreak/>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.3</w:t>
      </w:r>
      <w:r w:rsidR="00BF7B47" w:rsidRPr="00647D48">
        <w:rPr>
          <w:color w:val="000000"/>
        </w:rPr>
        <w:tab/>
      </w:r>
      <w:r w:rsidRPr="00647D48">
        <w:rPr>
          <w:color w:val="000000"/>
        </w:rPr>
        <w:tab/>
      </w:r>
      <w:r w:rsidR="00C00E20" w:rsidRPr="00647D48">
        <w:rPr>
          <w:color w:val="000000"/>
        </w:rPr>
        <w:t>Support the major ministry programs of the congregation (i.e. school).</w:t>
      </w:r>
    </w:p>
    <w:p w14:paraId="34CBFF5A" w14:textId="77777777" w:rsidR="00C00E20" w:rsidRPr="00647D48" w:rsidRDefault="00C00E20"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110FE083" w14:textId="77777777" w:rsidR="00EF371F" w:rsidRPr="00647D48" w:rsidRDefault="00F71089"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t>2.2</w:t>
      </w:r>
      <w:r w:rsidR="00131BE4">
        <w:rPr>
          <w:color w:val="000000"/>
        </w:rPr>
        <w:t>.1</w:t>
      </w:r>
      <w:r w:rsidR="00C00E20" w:rsidRPr="00647D48">
        <w:rPr>
          <w:color w:val="000000"/>
        </w:rPr>
        <w:t>.4</w:t>
      </w:r>
      <w:r w:rsidR="00C00E20" w:rsidRPr="00647D48">
        <w:rPr>
          <w:color w:val="000000"/>
        </w:rPr>
        <w:tab/>
      </w:r>
      <w:r w:rsidR="00C00E20" w:rsidRPr="00647D48">
        <w:rPr>
          <w:color w:val="000000"/>
        </w:rPr>
        <w:tab/>
      </w:r>
      <w:r w:rsidR="00EF371F" w:rsidRPr="00647D48">
        <w:rPr>
          <w:color w:val="000000"/>
        </w:rPr>
        <w:t>Be prepared for the Board meetings.</w:t>
      </w:r>
    </w:p>
    <w:p w14:paraId="2924B9A3"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0F276F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w:t>
      </w:r>
      <w:r w:rsidR="00C00E20" w:rsidRPr="00647D48">
        <w:rPr>
          <w:color w:val="000000"/>
        </w:rPr>
        <w:t>5</w:t>
      </w:r>
      <w:r w:rsidR="00BF7B47" w:rsidRPr="00647D48">
        <w:rPr>
          <w:color w:val="000000"/>
        </w:rPr>
        <w:tab/>
      </w:r>
      <w:r w:rsidRPr="00647D48">
        <w:rPr>
          <w:color w:val="000000"/>
        </w:rPr>
        <w:tab/>
        <w:t>Attend Board meetings regularly, not missing more than one meeting in any given quarter.</w:t>
      </w:r>
    </w:p>
    <w:p w14:paraId="70CA7F8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38C294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00BF7B47" w:rsidRPr="00647D48">
        <w:rPr>
          <w:color w:val="000000"/>
        </w:rPr>
        <w:t>2.</w:t>
      </w:r>
      <w:r w:rsidR="00F71089" w:rsidRPr="00647D48">
        <w:rPr>
          <w:color w:val="000000"/>
        </w:rPr>
        <w:t>2</w:t>
      </w:r>
      <w:r w:rsidR="00131BE4">
        <w:rPr>
          <w:color w:val="000000"/>
        </w:rPr>
        <w:t>.1</w:t>
      </w:r>
      <w:r w:rsidR="00BF7B47" w:rsidRPr="00647D48">
        <w:rPr>
          <w:color w:val="000000"/>
        </w:rPr>
        <w:t>.</w:t>
      </w:r>
      <w:r w:rsidR="00C00E20" w:rsidRPr="00647D48">
        <w:rPr>
          <w:color w:val="000000"/>
        </w:rPr>
        <w:t>5</w:t>
      </w:r>
      <w:r w:rsidR="00BF7B47" w:rsidRPr="00647D48">
        <w:rPr>
          <w:color w:val="000000"/>
        </w:rPr>
        <w:t>.1</w:t>
      </w:r>
      <w:r w:rsidRPr="00647D48">
        <w:rPr>
          <w:color w:val="000000"/>
        </w:rPr>
        <w:tab/>
        <w:t xml:space="preserve">Should it be necessary to miss a meeting, </w:t>
      </w:r>
      <w:r w:rsidR="00E15808">
        <w:rPr>
          <w:color w:val="000000"/>
        </w:rPr>
        <w:t>Board m</w:t>
      </w:r>
      <w:r w:rsidR="00231500" w:rsidRPr="00647D48">
        <w:rPr>
          <w:color w:val="000000"/>
        </w:rPr>
        <w:t>embers</w:t>
      </w:r>
      <w:r w:rsidRPr="00647D48">
        <w:rPr>
          <w:color w:val="000000"/>
        </w:rPr>
        <w:t xml:space="preserve"> shall make contact with the Board </w:t>
      </w:r>
      <w:r w:rsidR="00CB4F4F" w:rsidRPr="00647D48">
        <w:rPr>
          <w:color w:val="000000"/>
        </w:rPr>
        <w:t>President</w:t>
      </w:r>
      <w:r w:rsidRPr="00647D48">
        <w:rPr>
          <w:color w:val="000000"/>
        </w:rPr>
        <w:t xml:space="preserve"> for dialog both before and after said meeting.</w:t>
      </w:r>
    </w:p>
    <w:p w14:paraId="531955B3" w14:textId="77777777" w:rsidR="00953FC1" w:rsidRPr="00647D48" w:rsidRDefault="00953FC1"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0DF98EFE" w14:textId="77777777" w:rsidR="005D6E42" w:rsidRPr="00647D48" w:rsidRDefault="005D6E4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00F71089" w:rsidRPr="00647D48">
        <w:t>2.2</w:t>
      </w:r>
      <w:r w:rsidR="00131BE4">
        <w:t>.1</w:t>
      </w:r>
      <w:r w:rsidRPr="00647D48">
        <w:t>.5.2</w:t>
      </w:r>
      <w:r w:rsidRPr="00647D48">
        <w:tab/>
        <w:t>In the case of a Conflict of Interest (See Conflic</w:t>
      </w:r>
      <w:r w:rsidR="00BD4E2C">
        <w:t>t of Interest Policy, Appendix</w:t>
      </w:r>
      <w:r w:rsidRPr="00647D48">
        <w:t xml:space="preserve"> A), a Board member may recuse her/himself from the Board session or may be excused from the session by the Board with a</w:t>
      </w:r>
      <w:r w:rsidR="00953FC1" w:rsidRPr="00647D48">
        <w:t xml:space="preserve"> simple majority </w:t>
      </w:r>
      <w:r w:rsidRPr="00647D48">
        <w:t>vote of the Board</w:t>
      </w:r>
      <w:r w:rsidR="00953FC1" w:rsidRPr="00647D48">
        <w:t xml:space="preserve"> members present</w:t>
      </w:r>
      <w:r w:rsidR="00E15808">
        <w:t>, not including the m</w:t>
      </w:r>
      <w:r w:rsidRPr="00647D48">
        <w:t>ember in question.</w:t>
      </w:r>
    </w:p>
    <w:p w14:paraId="39EF6D6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1440A8A"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BF7B47" w:rsidRPr="00647D48">
        <w:rPr>
          <w:color w:val="000000"/>
        </w:rPr>
        <w:t>2.</w:t>
      </w:r>
      <w:r w:rsidR="00F71089" w:rsidRPr="00647D48">
        <w:rPr>
          <w:color w:val="000000"/>
        </w:rPr>
        <w:t>2</w:t>
      </w:r>
      <w:r w:rsidR="00131BE4">
        <w:rPr>
          <w:color w:val="000000"/>
        </w:rPr>
        <w:t>.1</w:t>
      </w:r>
      <w:r w:rsidR="00BF7B47" w:rsidRPr="00647D48">
        <w:rPr>
          <w:color w:val="000000"/>
        </w:rPr>
        <w:t>.</w:t>
      </w:r>
      <w:r w:rsidR="00C00E20" w:rsidRPr="00647D48">
        <w:rPr>
          <w:color w:val="000000"/>
        </w:rPr>
        <w:t>6</w:t>
      </w:r>
      <w:r w:rsidR="00BF7B47" w:rsidRPr="00647D48">
        <w:rPr>
          <w:color w:val="000000"/>
        </w:rPr>
        <w:tab/>
      </w:r>
      <w:r w:rsidRPr="00647D48">
        <w:rPr>
          <w:color w:val="000000"/>
        </w:rPr>
        <w:tab/>
        <w:t>Work to expand their leadership abilities and increase their understanding of the mission and ministry of the congregation.</w:t>
      </w:r>
    </w:p>
    <w:p w14:paraId="1A5523F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F52117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.7</w:t>
      </w:r>
      <w:r w:rsidR="00BF7B47" w:rsidRPr="00647D48">
        <w:rPr>
          <w:color w:val="000000"/>
        </w:rPr>
        <w:tab/>
      </w:r>
      <w:r w:rsidRPr="00647D48">
        <w:rPr>
          <w:color w:val="000000"/>
        </w:rPr>
        <w:tab/>
        <w:t>Gain a working knowledge of the Board’s policy manual.</w:t>
      </w:r>
    </w:p>
    <w:p w14:paraId="1A753F21"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F03853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.8</w:t>
      </w:r>
      <w:r w:rsidR="00BF7B47" w:rsidRPr="00647D48">
        <w:rPr>
          <w:color w:val="000000"/>
        </w:rPr>
        <w:tab/>
      </w:r>
      <w:r w:rsidRPr="00647D48">
        <w:rPr>
          <w:color w:val="000000"/>
        </w:rPr>
        <w:tab/>
        <w:t>Actively participate in Board meetings, special briefings and policy decision-making.</w:t>
      </w:r>
    </w:p>
    <w:p w14:paraId="651B747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94FC40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.9</w:t>
      </w:r>
      <w:r w:rsidR="00F42052">
        <w:rPr>
          <w:color w:val="000000"/>
        </w:rPr>
        <w:t xml:space="preserve">       </w:t>
      </w:r>
      <w:r w:rsidRPr="00647D48">
        <w:rPr>
          <w:color w:val="000000"/>
        </w:rPr>
        <w:t>Make informed decisions by insisting on complete and accurate information.</w:t>
      </w:r>
    </w:p>
    <w:p w14:paraId="341F653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37A6BFC" w14:textId="77777777" w:rsidR="00914056" w:rsidRDefault="00EF371F"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.10</w:t>
      </w:r>
      <w:r w:rsidRPr="00647D48">
        <w:rPr>
          <w:color w:val="000000"/>
        </w:rPr>
        <w:tab/>
        <w:t>Support all decisions once they have been fully discussed and resolved by the Board.</w:t>
      </w:r>
    </w:p>
    <w:p w14:paraId="7A8D7231" w14:textId="77777777" w:rsidR="00914056" w:rsidRDefault="00914056"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1F62C53A" w14:textId="77777777" w:rsidR="00D25DD5" w:rsidRPr="00647D48" w:rsidRDefault="00EF371F" w:rsidP="0069773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.11</w:t>
      </w:r>
      <w:r w:rsidRPr="00647D48">
        <w:rPr>
          <w:color w:val="000000"/>
        </w:rPr>
        <w:tab/>
        <w:t xml:space="preserve">Invest personal energy and skills in the mission and ministries of the congregation, seeking opportunities where individual skills and abilities can be applied other than the role of </w:t>
      </w:r>
      <w:r w:rsidR="003832EE" w:rsidRPr="00647D48">
        <w:rPr>
          <w:color w:val="000000"/>
        </w:rPr>
        <w:t>member of the B</w:t>
      </w:r>
      <w:r w:rsidR="00953FC1" w:rsidRPr="00647D48">
        <w:rPr>
          <w:color w:val="000000"/>
        </w:rPr>
        <w:t>oard</w:t>
      </w:r>
      <w:r w:rsidRPr="00647D48">
        <w:rPr>
          <w:color w:val="000000"/>
        </w:rPr>
        <w:t xml:space="preserve">. </w:t>
      </w:r>
    </w:p>
    <w:p w14:paraId="2B350CA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D3225B3"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2</w:t>
      </w:r>
      <w:r w:rsidRPr="00647D48">
        <w:rPr>
          <w:color w:val="000000"/>
        </w:rPr>
        <w:tab/>
        <w:t>Relate to other individuals with integrity, honesty and straightforwardness</w:t>
      </w:r>
      <w:r w:rsidR="00420111">
        <w:rPr>
          <w:color w:val="000000"/>
        </w:rPr>
        <w:t xml:space="preserve"> and in keeping with </w:t>
      </w:r>
      <w:r w:rsidR="00D25DD5" w:rsidRPr="00647D48">
        <w:rPr>
          <w:color w:val="000000"/>
        </w:rPr>
        <w:t>organizational values</w:t>
      </w:r>
      <w:r w:rsidRPr="00647D48">
        <w:rPr>
          <w:color w:val="000000"/>
        </w:rPr>
        <w:t>.</w:t>
      </w:r>
    </w:p>
    <w:p w14:paraId="77DD1A1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83FE5C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C00E20" w:rsidRPr="00647D48">
        <w:rPr>
          <w:color w:val="000000"/>
        </w:rPr>
        <w:t>.13</w:t>
      </w:r>
      <w:r w:rsidRPr="00647D48">
        <w:rPr>
          <w:color w:val="000000"/>
        </w:rPr>
        <w:tab/>
        <w:t>Actively discipline themselves and other members of the Board by identifying Board actions and conditions that run counter to these policies.</w:t>
      </w:r>
    </w:p>
    <w:p w14:paraId="465F37A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4DE696D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4</w:t>
      </w:r>
      <w:r w:rsidRPr="00647D48">
        <w:rPr>
          <w:color w:val="000000"/>
        </w:rPr>
        <w:tab/>
        <w:t xml:space="preserve">Bring to the Board </w:t>
      </w:r>
      <w:r w:rsidR="00CB4F4F" w:rsidRPr="00647D48">
        <w:rPr>
          <w:color w:val="000000"/>
        </w:rPr>
        <w:t>President</w:t>
      </w:r>
      <w:r w:rsidRPr="00647D48">
        <w:rPr>
          <w:color w:val="000000"/>
        </w:rPr>
        <w:t>’s immediate attention any condition or action that they believe exceeds a</w:t>
      </w:r>
      <w:r w:rsidR="004B1405" w:rsidRPr="00647D48">
        <w:rPr>
          <w:color w:val="000000"/>
        </w:rPr>
        <w:t>n</w:t>
      </w:r>
      <w:r w:rsidRPr="00647D48">
        <w:rPr>
          <w:color w:val="000000"/>
        </w:rPr>
        <w:t xml:space="preserve"> </w:t>
      </w:r>
      <w:r w:rsidR="0010148B">
        <w:rPr>
          <w:color w:val="000000"/>
        </w:rPr>
        <w:t>Executive Pastor/Administrator</w:t>
      </w:r>
      <w:r w:rsidRPr="00647D48">
        <w:rPr>
          <w:color w:val="000000"/>
        </w:rPr>
        <w:t xml:space="preserve"> Limitation policy.  (See 4.</w:t>
      </w:r>
      <w:r w:rsidR="00C00E20" w:rsidRPr="00647D48">
        <w:rPr>
          <w:color w:val="000000"/>
        </w:rPr>
        <w:t>5</w:t>
      </w:r>
      <w:r w:rsidRPr="00647D48">
        <w:rPr>
          <w:color w:val="000000"/>
        </w:rPr>
        <w:t>)</w:t>
      </w:r>
    </w:p>
    <w:p w14:paraId="2236D25D" w14:textId="77777777" w:rsidR="00953FC1" w:rsidRPr="00647D48" w:rsidRDefault="00953FC1"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C30FC1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5</w:t>
      </w:r>
      <w:r w:rsidRPr="00647D48">
        <w:rPr>
          <w:color w:val="000000"/>
        </w:rPr>
        <w:tab/>
        <w:t>Keep Board documents and discussions confidential, unless given permission by the Board acting as a whole.  However, the Board Policy Manual, Board approved minutes (excepting those of executive sessions) and audited financial statements do not require permission as long as any Board discussion or information related to these documents remains confidential.</w:t>
      </w:r>
      <w:r w:rsidR="005D6E42" w:rsidRPr="00647D48">
        <w:rPr>
          <w:color w:val="000000"/>
        </w:rPr>
        <w:t xml:space="preserve"> </w:t>
      </w:r>
      <w:r w:rsidR="005D6E42" w:rsidRPr="00647D48">
        <w:t>(See Bounda</w:t>
      </w:r>
      <w:r w:rsidR="002C414D">
        <w:t>ry Management Policy, Appendix</w:t>
      </w:r>
      <w:r w:rsidR="005D6E42" w:rsidRPr="00647D48">
        <w:t xml:space="preserve"> B)</w:t>
      </w:r>
    </w:p>
    <w:p w14:paraId="6E441B6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5DC33D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6</w:t>
      </w:r>
      <w:r w:rsidRPr="00647D48">
        <w:rPr>
          <w:color w:val="000000"/>
        </w:rPr>
        <w:tab/>
        <w:t>Be familiar with and put into practice any specific policies developed to guide the behavior of members of the Board</w:t>
      </w:r>
      <w:r w:rsidR="0096581F" w:rsidRPr="00647D48">
        <w:rPr>
          <w:color w:val="000000"/>
        </w:rPr>
        <w:t>.</w:t>
      </w:r>
    </w:p>
    <w:p w14:paraId="2BBD3E22" w14:textId="77777777" w:rsidR="005D6E42" w:rsidRPr="00647D48" w:rsidRDefault="005D6E4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16056A55" w14:textId="77777777" w:rsidR="005D6E42" w:rsidRPr="00647D48" w:rsidRDefault="005D6E4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t>2.</w:t>
      </w:r>
      <w:r w:rsidR="00F71089" w:rsidRPr="00647D48">
        <w:t>2</w:t>
      </w:r>
      <w:r w:rsidRPr="00647D48">
        <w:t>.2.16.1</w:t>
      </w:r>
      <w:r w:rsidRPr="00647D48">
        <w:tab/>
        <w:t>Conflic</w:t>
      </w:r>
      <w:r w:rsidR="002C414D">
        <w:t>t of Interest Policy (Appendix</w:t>
      </w:r>
      <w:r w:rsidRPr="00647D48">
        <w:t xml:space="preserve"> A)</w:t>
      </w:r>
    </w:p>
    <w:p w14:paraId="68CCF965" w14:textId="77777777" w:rsidR="005D6E42" w:rsidRPr="00647D48" w:rsidRDefault="005D6E4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p>
    <w:p w14:paraId="1A889294" w14:textId="77777777" w:rsidR="005D6E42" w:rsidRPr="00647D48" w:rsidRDefault="00F71089"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tab/>
      </w:r>
      <w:r w:rsidRPr="00647D48">
        <w:tab/>
      </w:r>
      <w:r w:rsidRPr="00647D48">
        <w:tab/>
      </w:r>
      <w:r w:rsidRPr="00647D48">
        <w:tab/>
      </w:r>
      <w:r w:rsidRPr="00647D48">
        <w:tab/>
      </w:r>
      <w:r w:rsidRPr="00647D48">
        <w:tab/>
      </w:r>
      <w:r w:rsidRPr="00647D48">
        <w:tab/>
        <w:t>2.2</w:t>
      </w:r>
      <w:r w:rsidR="005D6E42" w:rsidRPr="00647D48">
        <w:t>.2.16.2</w:t>
      </w:r>
      <w:r w:rsidR="005D6E42" w:rsidRPr="00647D48">
        <w:tab/>
        <w:t>Bounda</w:t>
      </w:r>
      <w:r w:rsidR="002C414D">
        <w:t>ry Management Policy (Appendix</w:t>
      </w:r>
      <w:r w:rsidR="005D6E42" w:rsidRPr="00647D48">
        <w:t xml:space="preserve"> B)</w:t>
      </w:r>
    </w:p>
    <w:p w14:paraId="046BE70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A8B827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7</w:t>
      </w:r>
      <w:r w:rsidRPr="00647D48">
        <w:rPr>
          <w:color w:val="000000"/>
        </w:rPr>
        <w:tab/>
        <w:t>Not hinder the Board process due to individual proclivities or disruptive behavior.</w:t>
      </w:r>
    </w:p>
    <w:p w14:paraId="1517DCAE" w14:textId="77777777" w:rsidR="00EF371F" w:rsidRPr="00E512E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p w14:paraId="4F79B87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i/>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2.2</w:t>
      </w:r>
      <w:r w:rsidR="00131BE4">
        <w:rPr>
          <w:color w:val="000000"/>
        </w:rPr>
        <w:t>.1</w:t>
      </w:r>
      <w:r w:rsidR="00BF7B47" w:rsidRPr="00647D48">
        <w:rPr>
          <w:color w:val="000000"/>
        </w:rPr>
        <w:t>.1</w:t>
      </w:r>
      <w:r w:rsidR="00C00E20" w:rsidRPr="00647D48">
        <w:rPr>
          <w:color w:val="000000"/>
        </w:rPr>
        <w:t>8</w:t>
      </w:r>
      <w:r w:rsidRPr="00647D48">
        <w:rPr>
          <w:color w:val="000000"/>
        </w:rPr>
        <w:tab/>
        <w:t xml:space="preserve">Exercise their powers in the interests of the congregation and not in the </w:t>
      </w:r>
      <w:r w:rsidR="00231500" w:rsidRPr="00647D48">
        <w:rPr>
          <w:color w:val="000000"/>
        </w:rPr>
        <w:t>Board Members</w:t>
      </w:r>
      <w:r w:rsidRPr="00647D48">
        <w:rPr>
          <w:color w:val="000000"/>
        </w:rPr>
        <w:t>’ own interests or in the interests of another person (including a family member) or organization</w:t>
      </w:r>
      <w:r w:rsidR="0096581F" w:rsidRPr="00647D48">
        <w:rPr>
          <w:color w:val="000000"/>
        </w:rPr>
        <w:t>.</w:t>
      </w:r>
      <w:r w:rsidR="005D6E42" w:rsidRPr="00647D48">
        <w:rPr>
          <w:color w:val="000000"/>
        </w:rPr>
        <w:t xml:space="preserve"> </w:t>
      </w:r>
      <w:r w:rsidR="005D6E42" w:rsidRPr="00647D48">
        <w:t>(See Conflic</w:t>
      </w:r>
      <w:r w:rsidR="002C414D">
        <w:t>t of Interest Policy, Appendix</w:t>
      </w:r>
      <w:r w:rsidR="005D6E42" w:rsidRPr="00647D48">
        <w:t xml:space="preserve"> A)</w:t>
      </w:r>
    </w:p>
    <w:p w14:paraId="0BA631A8" w14:textId="77777777" w:rsidR="00EF371F" w:rsidRPr="00E512E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p>
    <w:p w14:paraId="01CBA2A6" w14:textId="77777777" w:rsidR="00EF371F" w:rsidRPr="00647D48" w:rsidRDefault="00EF371F" w:rsidP="003F0A4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F71089" w:rsidRPr="00647D48">
        <w:rPr>
          <w:color w:val="000000"/>
        </w:rPr>
        <w:t>2.2</w:t>
      </w:r>
      <w:r w:rsidR="00131BE4">
        <w:rPr>
          <w:color w:val="000000"/>
        </w:rPr>
        <w:t>.2</w:t>
      </w:r>
      <w:r w:rsidRPr="00647D48">
        <w:rPr>
          <w:color w:val="000000"/>
        </w:rPr>
        <w:tab/>
        <w:t xml:space="preserve">A member of the Board who violates any policy shall be counseled by the </w:t>
      </w:r>
      <w:r w:rsidR="00CB4F4F" w:rsidRPr="00647D48">
        <w:rPr>
          <w:color w:val="000000"/>
        </w:rPr>
        <w:t>President</w:t>
      </w:r>
      <w:r w:rsidRPr="00647D48">
        <w:rPr>
          <w:color w:val="000000"/>
        </w:rPr>
        <w:t>.  Should violations continue, the member shall be counseled by the Executive Committee and then</w:t>
      </w:r>
      <w:r w:rsidR="00563F11" w:rsidRPr="00647D48">
        <w:rPr>
          <w:color w:val="000000"/>
        </w:rPr>
        <w:t xml:space="preserve"> the Board as a whole. </w:t>
      </w:r>
      <w:r w:rsidRPr="00647D48">
        <w:rPr>
          <w:color w:val="000000"/>
        </w:rPr>
        <w:t xml:space="preserve">Decisions concerning continued service to the Board by any member who continues to violate policy after such counseling shall normally be made by the Board and shall require a </w:t>
      </w:r>
      <w:r w:rsidR="003F0A42">
        <w:rPr>
          <w:color w:val="000000"/>
        </w:rPr>
        <w:t>two-thirds (</w:t>
      </w:r>
      <w:r w:rsidRPr="00647D48">
        <w:rPr>
          <w:color w:val="000000"/>
        </w:rPr>
        <w:t>2/3</w:t>
      </w:r>
      <w:r w:rsidR="003F0A42">
        <w:rPr>
          <w:color w:val="000000"/>
        </w:rPr>
        <w:t>)</w:t>
      </w:r>
      <w:r w:rsidRPr="00647D48">
        <w:rPr>
          <w:color w:val="000000"/>
        </w:rPr>
        <w:t xml:space="preserve"> majority vote of the Board.   If the individual Board member under discipline so desires, the decision may be made by the congregation.</w:t>
      </w:r>
    </w:p>
    <w:p w14:paraId="7C2B58A6" w14:textId="77777777" w:rsidR="0069773D" w:rsidRDefault="0069773D" w:rsidP="001803FF">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F4C7CD" w14:textId="77777777" w:rsidR="00367B27" w:rsidRPr="001803FF" w:rsidRDefault="0069773D" w:rsidP="001803FF">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3600"/>
        <w:rPr>
          <w:color w:val="000000"/>
        </w:rPr>
      </w:pPr>
      <w:r>
        <w:rPr>
          <w:color w:val="000000"/>
        </w:rPr>
        <w:tab/>
      </w:r>
      <w:r>
        <w:rPr>
          <w:color w:val="000000"/>
        </w:rPr>
        <w:tab/>
      </w:r>
      <w:r>
        <w:rPr>
          <w:color w:val="000000"/>
        </w:rPr>
        <w:tab/>
      </w:r>
      <w:r>
        <w:rPr>
          <w:color w:val="000000"/>
        </w:rPr>
        <w:tab/>
      </w:r>
      <w:r w:rsidR="008A6DFB" w:rsidRPr="00647D48">
        <w:rPr>
          <w:color w:val="000000"/>
        </w:rPr>
        <w:t>2.</w:t>
      </w:r>
      <w:r w:rsidR="00F71089" w:rsidRPr="00647D48">
        <w:rPr>
          <w:color w:val="000000"/>
        </w:rPr>
        <w:t>2</w:t>
      </w:r>
      <w:r w:rsidR="00131BE4">
        <w:rPr>
          <w:color w:val="000000"/>
        </w:rPr>
        <w:t>.2</w:t>
      </w:r>
      <w:r w:rsidR="008A6DFB" w:rsidRPr="00647D48">
        <w:rPr>
          <w:color w:val="000000"/>
        </w:rPr>
        <w:t>.1</w:t>
      </w:r>
      <w:r w:rsidR="008A6DFB" w:rsidRPr="00647D48">
        <w:rPr>
          <w:color w:val="000000"/>
        </w:rPr>
        <w:tab/>
      </w:r>
      <w:r w:rsidR="00EF371F" w:rsidRPr="00647D48">
        <w:rPr>
          <w:color w:val="000000"/>
        </w:rPr>
        <w:tab/>
        <w:t xml:space="preserve">Should the </w:t>
      </w:r>
      <w:r w:rsidR="00CB4F4F" w:rsidRPr="00647D48">
        <w:rPr>
          <w:color w:val="000000"/>
        </w:rPr>
        <w:t>President</w:t>
      </w:r>
      <w:r w:rsidR="00EF371F" w:rsidRPr="00647D48">
        <w:rPr>
          <w:color w:val="000000"/>
        </w:rPr>
        <w:t xml:space="preserve"> of the Board violate policy, it shall be</w:t>
      </w:r>
      <w:r w:rsidR="00CB4F4F" w:rsidRPr="00647D48">
        <w:rPr>
          <w:color w:val="000000"/>
        </w:rPr>
        <w:t xml:space="preserve"> the responsibility of the Immediate Past President</w:t>
      </w:r>
      <w:r w:rsidR="00EF371F" w:rsidRPr="00647D48">
        <w:rPr>
          <w:color w:val="000000"/>
        </w:rPr>
        <w:t xml:space="preserve"> to initiate such counsel.</w:t>
      </w:r>
    </w:p>
    <w:p w14:paraId="3AA1D8D1" w14:textId="77777777" w:rsidR="00E512E8" w:rsidRDefault="00E512E8"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6E079F7E" w14:textId="77777777" w:rsidR="00EF371F" w:rsidRPr="00647D48" w:rsidRDefault="00440207"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Pr>
          <w:b/>
          <w:color w:val="000000"/>
        </w:rPr>
        <w:t>2.3</w:t>
      </w:r>
      <w:r>
        <w:rPr>
          <w:b/>
          <w:color w:val="000000"/>
        </w:rPr>
        <w:tab/>
      </w:r>
      <w:r w:rsidR="00EF371F" w:rsidRPr="00647D48">
        <w:rPr>
          <w:b/>
          <w:color w:val="000000"/>
        </w:rPr>
        <w:tab/>
        <w:t>GOVERNING PROCESS</w:t>
      </w:r>
    </w:p>
    <w:p w14:paraId="357E8F3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34A421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8A6DFB" w:rsidRPr="00647D48">
        <w:rPr>
          <w:color w:val="000000"/>
        </w:rPr>
        <w:t>2.</w:t>
      </w:r>
      <w:r w:rsidR="00440207">
        <w:rPr>
          <w:color w:val="000000"/>
        </w:rPr>
        <w:t>3</w:t>
      </w:r>
      <w:r w:rsidR="008A6DFB" w:rsidRPr="00647D48">
        <w:rPr>
          <w:color w:val="000000"/>
        </w:rPr>
        <w:t>.1</w:t>
      </w:r>
      <w:r w:rsidRPr="00647D48">
        <w:rPr>
          <w:color w:val="000000"/>
        </w:rPr>
        <w:tab/>
        <w:t>Scope of Activities</w:t>
      </w:r>
    </w:p>
    <w:p w14:paraId="62D592BD" w14:textId="77777777" w:rsidR="00EF371F" w:rsidRPr="00647D48" w:rsidRDefault="00EF371F" w:rsidP="00E857E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Pr="00647D48">
        <w:rPr>
          <w:color w:val="000000"/>
        </w:rPr>
        <w:tab/>
      </w:r>
      <w:r w:rsidRPr="00647D48">
        <w:rPr>
          <w:color w:val="000000"/>
        </w:rPr>
        <w:tab/>
        <w:t xml:space="preserve">All activities of the Board, its officers, committee(s) or members shall </w:t>
      </w:r>
      <w:r w:rsidR="00617EF2" w:rsidRPr="00647D48">
        <w:rPr>
          <w:color w:val="000000"/>
        </w:rPr>
        <w:t>adhere</w:t>
      </w:r>
      <w:r w:rsidRPr="00647D48">
        <w:rPr>
          <w:color w:val="000000"/>
        </w:rPr>
        <w:t xml:space="preserve"> to the specific responsibilities of the Board as formally adopted at Board meetings.  Board members are disciplined by this principle.</w:t>
      </w:r>
    </w:p>
    <w:p w14:paraId="366B5392" w14:textId="77777777" w:rsidR="00FB1C15" w:rsidRPr="00647D48" w:rsidRDefault="00FB1C15" w:rsidP="00E857E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4E71EBF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440207">
        <w:rPr>
          <w:color w:val="000000"/>
        </w:rPr>
        <w:t>2.3</w:t>
      </w:r>
      <w:r w:rsidR="008A6DFB" w:rsidRPr="00647D48">
        <w:rPr>
          <w:color w:val="000000"/>
        </w:rPr>
        <w:t>.2</w:t>
      </w:r>
      <w:r w:rsidRPr="00647D48">
        <w:rPr>
          <w:color w:val="000000"/>
        </w:rPr>
        <w:tab/>
        <w:t xml:space="preserve">The </w:t>
      </w:r>
      <w:r w:rsidR="00A92A2A" w:rsidRPr="00647D48">
        <w:rPr>
          <w:color w:val="000000"/>
        </w:rPr>
        <w:t>Board of Directors</w:t>
      </w:r>
      <w:r w:rsidRPr="00647D48">
        <w:rPr>
          <w:color w:val="000000"/>
        </w:rPr>
        <w:t xml:space="preserve"> shall act on behalf of the congregation in all matters delegated to it by the constitution and by-laws or by action of the congregation.  However, the </w:t>
      </w:r>
      <w:r w:rsidR="00A92A2A" w:rsidRPr="00647D48">
        <w:rPr>
          <w:color w:val="000000"/>
        </w:rPr>
        <w:t>Board of Directors</w:t>
      </w:r>
      <w:r w:rsidRPr="00647D48">
        <w:rPr>
          <w:color w:val="000000"/>
        </w:rPr>
        <w:t xml:space="preserve"> shall not:</w:t>
      </w:r>
    </w:p>
    <w:p w14:paraId="037754F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48696AC" w14:textId="77777777" w:rsidR="00563F11" w:rsidRPr="00647D48" w:rsidRDefault="00440207" w:rsidP="009903FC">
      <w:pPr>
        <w:ind w:left="2520" w:hanging="1080"/>
      </w:pPr>
      <w:r>
        <w:rPr>
          <w:color w:val="000000"/>
        </w:rPr>
        <w:lastRenderedPageBreak/>
        <w:t>2.3.2.1</w:t>
      </w:r>
      <w:r w:rsidR="00563F11" w:rsidRPr="00647D48">
        <w:rPr>
          <w:color w:val="000000"/>
        </w:rPr>
        <w:t xml:space="preserve">      </w:t>
      </w:r>
      <w:r w:rsidR="009903FC">
        <w:rPr>
          <w:color w:val="000000"/>
        </w:rPr>
        <w:t xml:space="preserve"> </w:t>
      </w:r>
      <w:r w:rsidR="00FA25E0" w:rsidRPr="00647D48">
        <w:rPr>
          <w:color w:val="000000"/>
        </w:rPr>
        <w:t>C</w:t>
      </w:r>
      <w:r w:rsidR="009039CD" w:rsidRPr="00647D48">
        <w:rPr>
          <w:color w:val="000000"/>
        </w:rPr>
        <w:t xml:space="preserve">all </w:t>
      </w:r>
      <w:r w:rsidR="0075311D" w:rsidRPr="00647D48">
        <w:rPr>
          <w:color w:val="000000"/>
        </w:rPr>
        <w:t>or</w:t>
      </w:r>
      <w:r w:rsidR="009039CD" w:rsidRPr="00647D48">
        <w:rPr>
          <w:color w:val="000000"/>
        </w:rPr>
        <w:t xml:space="preserve"> remov</w:t>
      </w:r>
      <w:r w:rsidR="0075311D" w:rsidRPr="00647D48">
        <w:rPr>
          <w:color w:val="000000"/>
        </w:rPr>
        <w:t>e</w:t>
      </w:r>
      <w:r w:rsidR="009039CD" w:rsidRPr="00647D48">
        <w:rPr>
          <w:color w:val="000000"/>
        </w:rPr>
        <w:t xml:space="preserve"> a </w:t>
      </w:r>
      <w:r w:rsidR="00383D37" w:rsidRPr="00647D48">
        <w:rPr>
          <w:color w:val="000000"/>
        </w:rPr>
        <w:t xml:space="preserve">pastor </w:t>
      </w:r>
      <w:r w:rsidR="00383D37" w:rsidRPr="00647D48">
        <w:t>(minister of religion ordained)</w:t>
      </w:r>
      <w:r w:rsidR="00B9326E">
        <w:rPr>
          <w:color w:val="000000"/>
        </w:rPr>
        <w:t xml:space="preserve"> or a </w:t>
      </w:r>
      <w:r w:rsidR="00203D78">
        <w:rPr>
          <w:color w:val="000000"/>
        </w:rPr>
        <w:t>Minister of Religion – Commissioned who is a director of a ministry area (i.e. Principal, DCE, Director of Music, etc.)</w:t>
      </w:r>
    </w:p>
    <w:p w14:paraId="6A4F3C11" w14:textId="77777777" w:rsidR="00B81A2D" w:rsidRPr="00647D48" w:rsidRDefault="00EF371F" w:rsidP="00B9326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440207">
        <w:rPr>
          <w:color w:val="000000"/>
        </w:rPr>
        <w:t>2.3</w:t>
      </w:r>
      <w:r w:rsidR="008A6DFB" w:rsidRPr="00647D48">
        <w:rPr>
          <w:color w:val="000000"/>
        </w:rPr>
        <w:t>.2.2</w:t>
      </w:r>
      <w:r w:rsidR="008A6DFB" w:rsidRPr="00647D48">
        <w:rPr>
          <w:color w:val="000000"/>
        </w:rPr>
        <w:tab/>
      </w:r>
      <w:r w:rsidR="007876C1" w:rsidRPr="00647D48">
        <w:rPr>
          <w:color w:val="000000"/>
        </w:rPr>
        <w:tab/>
      </w:r>
      <w:r w:rsidR="00FA25E0" w:rsidRPr="00647D48">
        <w:rPr>
          <w:color w:val="000000"/>
        </w:rPr>
        <w:t>P</w:t>
      </w:r>
      <w:r w:rsidR="009039CD" w:rsidRPr="00647D48">
        <w:rPr>
          <w:color w:val="000000"/>
        </w:rPr>
        <w:t>urchase, lease, s</w:t>
      </w:r>
      <w:r w:rsidR="0075311D" w:rsidRPr="00647D48">
        <w:rPr>
          <w:color w:val="000000"/>
        </w:rPr>
        <w:t>ell</w:t>
      </w:r>
      <w:r w:rsidR="009039CD" w:rsidRPr="00647D48">
        <w:rPr>
          <w:color w:val="000000"/>
        </w:rPr>
        <w:t xml:space="preserve"> or other</w:t>
      </w:r>
      <w:r w:rsidR="0075311D" w:rsidRPr="00647D48">
        <w:rPr>
          <w:color w:val="000000"/>
        </w:rPr>
        <w:t>wise</w:t>
      </w:r>
      <w:r w:rsidR="009039CD" w:rsidRPr="00647D48">
        <w:rPr>
          <w:color w:val="000000"/>
        </w:rPr>
        <w:t xml:space="preserve"> dispos</w:t>
      </w:r>
      <w:r w:rsidR="0075311D" w:rsidRPr="00647D48">
        <w:rPr>
          <w:color w:val="000000"/>
        </w:rPr>
        <w:t>e</w:t>
      </w:r>
      <w:r w:rsidR="009039CD" w:rsidRPr="00647D48">
        <w:rPr>
          <w:color w:val="000000"/>
        </w:rPr>
        <w:t xml:space="preserve"> of real </w:t>
      </w:r>
      <w:r w:rsidR="00A174CC" w:rsidRPr="00647D48">
        <w:rPr>
          <w:color w:val="000000"/>
        </w:rPr>
        <w:t>property</w:t>
      </w:r>
      <w:r w:rsidR="009039CD" w:rsidRPr="00647D48">
        <w:rPr>
          <w:color w:val="000000"/>
        </w:rPr>
        <w:t>, except acqui</w:t>
      </w:r>
      <w:r w:rsidR="00D63BC3" w:rsidRPr="00647D48">
        <w:rPr>
          <w:color w:val="000000"/>
        </w:rPr>
        <w:t>re</w:t>
      </w:r>
      <w:r w:rsidR="009039CD" w:rsidRPr="00647D48">
        <w:rPr>
          <w:color w:val="000000"/>
        </w:rPr>
        <w:t xml:space="preserve"> or dispos</w:t>
      </w:r>
      <w:r w:rsidR="00D63BC3" w:rsidRPr="00647D48">
        <w:rPr>
          <w:color w:val="000000"/>
        </w:rPr>
        <w:t>e</w:t>
      </w:r>
      <w:r w:rsidR="009039CD" w:rsidRPr="00647D48">
        <w:rPr>
          <w:color w:val="000000"/>
        </w:rPr>
        <w:t xml:space="preserve"> of real </w:t>
      </w:r>
      <w:r w:rsidR="00617EF2" w:rsidRPr="00647D48">
        <w:rPr>
          <w:color w:val="000000"/>
        </w:rPr>
        <w:t>property</w:t>
      </w:r>
      <w:r w:rsidR="009039CD" w:rsidRPr="00647D48">
        <w:rPr>
          <w:color w:val="000000"/>
        </w:rPr>
        <w:t xml:space="preserve"> with a value of</w:t>
      </w:r>
      <w:r w:rsidR="00835631" w:rsidRPr="00647D48">
        <w:rPr>
          <w:color w:val="000000"/>
        </w:rPr>
        <w:t xml:space="preserve"> less than 5% of the total operating budget</w:t>
      </w:r>
      <w:r w:rsidR="009039CD" w:rsidRPr="00647D48">
        <w:t>;</w:t>
      </w:r>
      <w:r w:rsidRPr="00647D48">
        <w:rPr>
          <w:color w:val="000000"/>
        </w:rPr>
        <w:tab/>
      </w:r>
    </w:p>
    <w:p w14:paraId="7CC0547A" w14:textId="77777777" w:rsidR="00FA25E0" w:rsidRPr="00647D48" w:rsidRDefault="00440207" w:rsidP="00DD134C">
      <w:pPr>
        <w:tabs>
          <w:tab w:val="left" w:pos="2520"/>
        </w:tabs>
        <w:spacing w:after="80"/>
        <w:ind w:left="2520" w:hanging="1080"/>
        <w:rPr>
          <w:color w:val="000000"/>
        </w:rPr>
      </w:pPr>
      <w:r>
        <w:rPr>
          <w:color w:val="000000"/>
        </w:rPr>
        <w:t>2.3</w:t>
      </w:r>
      <w:r w:rsidR="00D63BC3" w:rsidRPr="00647D48">
        <w:rPr>
          <w:color w:val="000000"/>
        </w:rPr>
        <w:t>.2.</w:t>
      </w:r>
      <w:r w:rsidR="00174CAF">
        <w:rPr>
          <w:color w:val="000000"/>
        </w:rPr>
        <w:t>3</w:t>
      </w:r>
      <w:r w:rsidR="00D63BC3" w:rsidRPr="00647D48">
        <w:rPr>
          <w:color w:val="000000"/>
        </w:rPr>
        <w:tab/>
      </w:r>
      <w:r w:rsidR="003A35AD">
        <w:rPr>
          <w:color w:val="000000"/>
        </w:rPr>
        <w:t>Enter into capital campaigns without voter approval.</w:t>
      </w:r>
    </w:p>
    <w:p w14:paraId="7975D9A2" w14:textId="051279DF" w:rsidR="00DD134C" w:rsidRPr="00056F0F" w:rsidRDefault="00440207" w:rsidP="00DD134C">
      <w:pPr>
        <w:tabs>
          <w:tab w:val="left" w:pos="2520"/>
        </w:tabs>
        <w:spacing w:after="80"/>
        <w:ind w:left="2520" w:hanging="1080"/>
      </w:pPr>
      <w:r>
        <w:rPr>
          <w:color w:val="000000"/>
        </w:rPr>
        <w:t>2.3</w:t>
      </w:r>
      <w:r w:rsidR="00FA25E0" w:rsidRPr="00647D48">
        <w:rPr>
          <w:color w:val="000000"/>
        </w:rPr>
        <w:t>.2.</w:t>
      </w:r>
      <w:r w:rsidR="00174CAF">
        <w:rPr>
          <w:color w:val="000000"/>
        </w:rPr>
        <w:t>4</w:t>
      </w:r>
      <w:r w:rsidR="00FA25E0" w:rsidRPr="00647D48">
        <w:rPr>
          <w:color w:val="000000"/>
        </w:rPr>
        <w:tab/>
      </w:r>
      <w:r w:rsidR="00FA25E0" w:rsidRPr="00056F0F">
        <w:t>E</w:t>
      </w:r>
      <w:r w:rsidR="00DD134C" w:rsidRPr="00056F0F">
        <w:t xml:space="preserve">lect members </w:t>
      </w:r>
      <w:r w:rsidR="00FA25E0" w:rsidRPr="00056F0F">
        <w:t>t</w:t>
      </w:r>
      <w:r w:rsidR="00DD134C" w:rsidRPr="00056F0F">
        <w:t xml:space="preserve">o the </w:t>
      </w:r>
      <w:r w:rsidR="00A92A2A" w:rsidRPr="00056F0F">
        <w:t>Board of Directors</w:t>
      </w:r>
      <w:r w:rsidR="00B81A2D" w:rsidRPr="00056F0F">
        <w:t xml:space="preserve"> except to fill vacancies in accordance with Policy 2.</w:t>
      </w:r>
      <w:r w:rsidR="00A252B2">
        <w:t>4</w:t>
      </w:r>
      <w:r w:rsidR="00B81A2D" w:rsidRPr="00056F0F">
        <w:t>.6</w:t>
      </w:r>
      <w:r w:rsidR="00DD134C" w:rsidRPr="00056F0F">
        <w:t>;</w:t>
      </w:r>
    </w:p>
    <w:p w14:paraId="392B0BDF" w14:textId="77777777" w:rsidR="0075311D" w:rsidRPr="00647D48" w:rsidRDefault="00440207" w:rsidP="00DD134C">
      <w:pPr>
        <w:tabs>
          <w:tab w:val="left" w:pos="2520"/>
        </w:tabs>
        <w:spacing w:after="80"/>
        <w:ind w:left="2520" w:hanging="1080"/>
        <w:rPr>
          <w:color w:val="000000"/>
        </w:rPr>
      </w:pPr>
      <w:r>
        <w:rPr>
          <w:color w:val="000000"/>
        </w:rPr>
        <w:t>2.3</w:t>
      </w:r>
      <w:r w:rsidR="008A6DFB" w:rsidRPr="00647D48">
        <w:rPr>
          <w:color w:val="000000"/>
        </w:rPr>
        <w:t>.2.</w:t>
      </w:r>
      <w:r w:rsidR="00174CAF">
        <w:rPr>
          <w:color w:val="000000"/>
        </w:rPr>
        <w:t>5</w:t>
      </w:r>
      <w:r w:rsidR="008A6DFB" w:rsidRPr="00647D48">
        <w:rPr>
          <w:color w:val="000000"/>
        </w:rPr>
        <w:tab/>
      </w:r>
      <w:r w:rsidR="00FA25E0" w:rsidRPr="00647D48">
        <w:rPr>
          <w:color w:val="000000"/>
        </w:rPr>
        <w:t>E</w:t>
      </w:r>
      <w:r w:rsidR="0075311D" w:rsidRPr="00647D48">
        <w:rPr>
          <w:color w:val="000000"/>
        </w:rPr>
        <w:t>xcommunicat</w:t>
      </w:r>
      <w:r w:rsidR="00D63BC3" w:rsidRPr="00647D48">
        <w:rPr>
          <w:color w:val="000000"/>
        </w:rPr>
        <w:t>e</w:t>
      </w:r>
      <w:r w:rsidR="0075311D" w:rsidRPr="00647D48">
        <w:rPr>
          <w:color w:val="000000"/>
        </w:rPr>
        <w:t xml:space="preserve"> a member of the congregation;</w:t>
      </w:r>
    </w:p>
    <w:p w14:paraId="437332C4" w14:textId="77777777" w:rsidR="0075311D" w:rsidRPr="00647D48" w:rsidRDefault="00440207" w:rsidP="00DD134C">
      <w:pPr>
        <w:tabs>
          <w:tab w:val="left" w:pos="2520"/>
        </w:tabs>
        <w:spacing w:after="80"/>
        <w:ind w:left="2520" w:hanging="1080"/>
        <w:rPr>
          <w:color w:val="000000"/>
        </w:rPr>
      </w:pPr>
      <w:r>
        <w:rPr>
          <w:color w:val="000000"/>
        </w:rPr>
        <w:t>2.3</w:t>
      </w:r>
      <w:r w:rsidR="0075311D" w:rsidRPr="00647D48">
        <w:rPr>
          <w:color w:val="000000"/>
        </w:rPr>
        <w:t>.2.</w:t>
      </w:r>
      <w:r w:rsidR="00174CAF">
        <w:rPr>
          <w:color w:val="000000"/>
        </w:rPr>
        <w:t>6</w:t>
      </w:r>
      <w:r w:rsidR="0075311D" w:rsidRPr="00647D48">
        <w:rPr>
          <w:color w:val="000000"/>
        </w:rPr>
        <w:tab/>
      </w:r>
      <w:r w:rsidR="00FA25E0" w:rsidRPr="00647D48">
        <w:rPr>
          <w:color w:val="000000"/>
        </w:rPr>
        <w:t>E</w:t>
      </w:r>
      <w:r w:rsidR="004474FB" w:rsidRPr="00647D48">
        <w:rPr>
          <w:color w:val="000000"/>
        </w:rPr>
        <w:t>xecute a</w:t>
      </w:r>
      <w:r w:rsidR="0075311D" w:rsidRPr="00647D48">
        <w:rPr>
          <w:color w:val="000000"/>
        </w:rPr>
        <w:t xml:space="preserve"> merger or dissolution of the church;</w:t>
      </w:r>
    </w:p>
    <w:p w14:paraId="356F715B" w14:textId="77777777" w:rsidR="0075311D" w:rsidRPr="00647D48" w:rsidRDefault="00440207" w:rsidP="00DD134C">
      <w:pPr>
        <w:tabs>
          <w:tab w:val="left" w:pos="2520"/>
        </w:tabs>
        <w:spacing w:after="80"/>
        <w:ind w:left="2520" w:hanging="1080"/>
        <w:rPr>
          <w:color w:val="000000"/>
        </w:rPr>
      </w:pPr>
      <w:r>
        <w:rPr>
          <w:color w:val="000000"/>
        </w:rPr>
        <w:t>2.3</w:t>
      </w:r>
      <w:r w:rsidR="0075311D" w:rsidRPr="00647D48">
        <w:rPr>
          <w:color w:val="000000"/>
        </w:rPr>
        <w:t>.2.</w:t>
      </w:r>
      <w:r w:rsidR="00174CAF">
        <w:rPr>
          <w:color w:val="000000"/>
        </w:rPr>
        <w:t>7</w:t>
      </w:r>
      <w:r w:rsidR="0075311D" w:rsidRPr="00647D48">
        <w:rPr>
          <w:color w:val="000000"/>
        </w:rPr>
        <w:tab/>
      </w:r>
      <w:r w:rsidR="00FA25E0" w:rsidRPr="00647D48">
        <w:rPr>
          <w:color w:val="000000"/>
        </w:rPr>
        <w:t>E</w:t>
      </w:r>
      <w:r w:rsidR="004474FB" w:rsidRPr="00647D48">
        <w:rPr>
          <w:color w:val="000000"/>
        </w:rPr>
        <w:t>xecute a</w:t>
      </w:r>
      <w:r w:rsidR="0075311D" w:rsidRPr="00647D48">
        <w:rPr>
          <w:color w:val="000000"/>
        </w:rPr>
        <w:t xml:space="preserve"> merger or dissolution of the School</w:t>
      </w:r>
      <w:r w:rsidR="00203D78">
        <w:rPr>
          <w:color w:val="000000"/>
        </w:rPr>
        <w:t>.</w:t>
      </w:r>
    </w:p>
    <w:p w14:paraId="0F5C75F8" w14:textId="77777777" w:rsidR="0058602C" w:rsidRPr="00647D48" w:rsidRDefault="00440207" w:rsidP="00FB1C15">
      <w:pPr>
        <w:tabs>
          <w:tab w:val="left" w:pos="2520"/>
        </w:tabs>
        <w:spacing w:after="80"/>
        <w:ind w:left="2520" w:hanging="1080"/>
        <w:rPr>
          <w:color w:val="000000"/>
        </w:rPr>
      </w:pPr>
      <w:r>
        <w:rPr>
          <w:color w:val="000000"/>
        </w:rPr>
        <w:t>2.3</w:t>
      </w:r>
      <w:r w:rsidR="0075311D" w:rsidRPr="00647D48">
        <w:rPr>
          <w:color w:val="000000"/>
        </w:rPr>
        <w:t>.2.</w:t>
      </w:r>
      <w:r w:rsidR="00174CAF">
        <w:rPr>
          <w:color w:val="000000"/>
        </w:rPr>
        <w:t>8</w:t>
      </w:r>
      <w:r w:rsidR="0075311D" w:rsidRPr="00647D48">
        <w:rPr>
          <w:color w:val="000000"/>
        </w:rPr>
        <w:tab/>
      </w:r>
      <w:r w:rsidR="00FA25E0" w:rsidRPr="00647D48">
        <w:rPr>
          <w:color w:val="000000"/>
        </w:rPr>
        <w:t>A</w:t>
      </w:r>
      <w:r w:rsidR="0075311D" w:rsidRPr="00647D48">
        <w:rPr>
          <w:color w:val="000000"/>
        </w:rPr>
        <w:t xml:space="preserve">mend </w:t>
      </w:r>
      <w:r w:rsidR="00D63BC3" w:rsidRPr="00647D48">
        <w:rPr>
          <w:color w:val="000000"/>
        </w:rPr>
        <w:t>the church’s</w:t>
      </w:r>
      <w:r w:rsidR="0075311D" w:rsidRPr="00647D48">
        <w:rPr>
          <w:color w:val="000000"/>
        </w:rPr>
        <w:t xml:space="preserve"> Constitution </w:t>
      </w:r>
      <w:r w:rsidR="00D63BC3" w:rsidRPr="00647D48">
        <w:rPr>
          <w:color w:val="000000"/>
        </w:rPr>
        <w:t>or</w:t>
      </w:r>
      <w:r w:rsidR="0075311D" w:rsidRPr="00647D48">
        <w:rPr>
          <w:color w:val="000000"/>
        </w:rPr>
        <w:t xml:space="preserve"> t</w:t>
      </w:r>
      <w:r w:rsidR="00B9326E">
        <w:rPr>
          <w:color w:val="000000"/>
        </w:rPr>
        <w:t>he Amended</w:t>
      </w:r>
      <w:r w:rsidR="004B1405" w:rsidRPr="00647D48">
        <w:rPr>
          <w:color w:val="000000"/>
        </w:rPr>
        <w:t xml:space="preserve"> </w:t>
      </w:r>
      <w:r w:rsidR="00FA25E0" w:rsidRPr="00647D48">
        <w:rPr>
          <w:color w:val="000000"/>
        </w:rPr>
        <w:t>By-Laws;</w:t>
      </w:r>
    </w:p>
    <w:p w14:paraId="692670A0" w14:textId="77777777" w:rsidR="00EF371F" w:rsidRPr="00647D48" w:rsidRDefault="00440207" w:rsidP="00FB1C15">
      <w:pPr>
        <w:tabs>
          <w:tab w:val="left" w:pos="2520"/>
        </w:tabs>
        <w:spacing w:after="80"/>
        <w:ind w:left="2520" w:hanging="1080"/>
        <w:rPr>
          <w:color w:val="000000"/>
        </w:rPr>
      </w:pPr>
      <w:r>
        <w:rPr>
          <w:color w:val="000000"/>
        </w:rPr>
        <w:t>2.3</w:t>
      </w:r>
      <w:r w:rsidR="0058602C" w:rsidRPr="00647D48">
        <w:rPr>
          <w:color w:val="000000"/>
        </w:rPr>
        <w:t>.2.</w:t>
      </w:r>
      <w:r w:rsidR="00174CAF">
        <w:rPr>
          <w:color w:val="000000"/>
        </w:rPr>
        <w:t>9</w:t>
      </w:r>
      <w:r w:rsidR="0058602C" w:rsidRPr="00647D48">
        <w:rPr>
          <w:color w:val="000000"/>
        </w:rPr>
        <w:tab/>
        <w:t>Alter the basic educational framework of the school.</w:t>
      </w:r>
      <w:r w:rsidR="0075311D" w:rsidRPr="00647D48">
        <w:rPr>
          <w:color w:val="000000"/>
        </w:rPr>
        <w:tab/>
      </w:r>
      <w:r w:rsidR="00EF371F" w:rsidRPr="00647D48">
        <w:rPr>
          <w:color w:val="000000"/>
        </w:rPr>
        <w:tab/>
      </w:r>
    </w:p>
    <w:p w14:paraId="02BB998C"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1FE4727" w14:textId="77777777" w:rsidR="00EF371F" w:rsidRPr="00647D48" w:rsidRDefault="00EF371F" w:rsidP="004474F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00440207">
        <w:rPr>
          <w:color w:val="000000"/>
        </w:rPr>
        <w:t>2.3</w:t>
      </w:r>
      <w:r w:rsidR="008A6DFB" w:rsidRPr="00647D48">
        <w:rPr>
          <w:color w:val="000000"/>
        </w:rPr>
        <w:t>.</w:t>
      </w:r>
      <w:r w:rsidR="000A6DD0" w:rsidRPr="00647D48">
        <w:rPr>
          <w:color w:val="000000"/>
        </w:rPr>
        <w:t>3</w:t>
      </w:r>
      <w:r w:rsidRPr="00647D48">
        <w:rPr>
          <w:color w:val="000000"/>
        </w:rPr>
        <w:tab/>
        <w:t>Group Action</w:t>
      </w:r>
    </w:p>
    <w:p w14:paraId="42FCA55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rsidRPr="00647D48">
        <w:rPr>
          <w:color w:val="000000"/>
        </w:rPr>
        <w:t>The Board shall exercise its governing authority as a whole.  No individual Board member shall exercise such authority except as instructed by the Board.</w:t>
      </w:r>
      <w:r w:rsidR="005045E5" w:rsidRPr="00647D48">
        <w:rPr>
          <w:color w:val="000000"/>
        </w:rPr>
        <w:t xml:space="preserve"> </w:t>
      </w:r>
      <w:r w:rsidR="005045E5" w:rsidRPr="00647D48">
        <w:t>(See Bounda</w:t>
      </w:r>
      <w:r w:rsidR="00BD4E2C">
        <w:t>ry Management Policy, Appendix</w:t>
      </w:r>
      <w:r w:rsidR="005045E5" w:rsidRPr="00647D48">
        <w:t xml:space="preserve"> B)</w:t>
      </w:r>
    </w:p>
    <w:p w14:paraId="715F18D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8482EEA"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8A6DFB" w:rsidRPr="00647D48">
        <w:rPr>
          <w:color w:val="000000"/>
        </w:rPr>
        <w:t>2.</w:t>
      </w:r>
      <w:r w:rsidR="00440207">
        <w:rPr>
          <w:color w:val="000000"/>
        </w:rPr>
        <w:t>3</w:t>
      </w:r>
      <w:r w:rsidR="00131BE4">
        <w:rPr>
          <w:color w:val="000000"/>
        </w:rPr>
        <w:t>.3.</w:t>
      </w:r>
      <w:r w:rsidR="008A6DFB" w:rsidRPr="00647D48">
        <w:rPr>
          <w:color w:val="000000"/>
        </w:rPr>
        <w:t>1</w:t>
      </w:r>
      <w:r w:rsidR="008A6DFB" w:rsidRPr="00647D48">
        <w:rPr>
          <w:color w:val="000000"/>
        </w:rPr>
        <w:tab/>
      </w:r>
      <w:r w:rsidRPr="00647D48">
        <w:rPr>
          <w:color w:val="000000"/>
        </w:rPr>
        <w:tab/>
        <w:t>All such instructions shall be guided by appropriate limitations.</w:t>
      </w:r>
    </w:p>
    <w:p w14:paraId="343CC65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A90B5D8" w14:textId="77777777" w:rsidR="00EF371F" w:rsidRPr="00647D48" w:rsidRDefault="00440207"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Pr>
          <w:color w:val="000000"/>
        </w:rPr>
        <w:t>2.3</w:t>
      </w:r>
      <w:r w:rsidR="008A6DFB" w:rsidRPr="00647D48">
        <w:rPr>
          <w:color w:val="000000"/>
        </w:rPr>
        <w:t>.</w:t>
      </w:r>
      <w:r w:rsidR="000A6DD0" w:rsidRPr="00647D48">
        <w:rPr>
          <w:color w:val="000000"/>
        </w:rPr>
        <w:t>4</w:t>
      </w:r>
      <w:r w:rsidR="00EF371F" w:rsidRPr="00647D48">
        <w:rPr>
          <w:color w:val="000000"/>
        </w:rPr>
        <w:tab/>
        <w:t>Policy Development</w:t>
      </w:r>
    </w:p>
    <w:p w14:paraId="3C9CDD9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647D48">
        <w:rPr>
          <w:color w:val="000000"/>
        </w:rPr>
        <w:t>The Board policies are meant to be changed and refined regularly, based on the intent of each section, the values of the Board, and the changing context within which the congregation functions.</w:t>
      </w:r>
    </w:p>
    <w:p w14:paraId="68ED8D38"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4F935A"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8A6DFB" w:rsidRPr="00647D48">
        <w:rPr>
          <w:color w:val="000000"/>
        </w:rPr>
        <w:t>2.</w:t>
      </w:r>
      <w:r w:rsidR="00440207">
        <w:rPr>
          <w:color w:val="000000"/>
        </w:rPr>
        <w:t>3</w:t>
      </w:r>
      <w:r w:rsidR="008A6DFB" w:rsidRPr="00647D48">
        <w:rPr>
          <w:color w:val="000000"/>
        </w:rPr>
        <w:t>.</w:t>
      </w:r>
      <w:r w:rsidR="000A6DD0" w:rsidRPr="00647D48">
        <w:rPr>
          <w:color w:val="000000"/>
        </w:rPr>
        <w:t>4</w:t>
      </w:r>
      <w:r w:rsidR="008A6DFB" w:rsidRPr="00647D48">
        <w:rPr>
          <w:color w:val="000000"/>
        </w:rPr>
        <w:t>.1</w:t>
      </w:r>
      <w:r w:rsidR="008A6DFB" w:rsidRPr="00647D48">
        <w:rPr>
          <w:color w:val="000000"/>
        </w:rPr>
        <w:tab/>
      </w:r>
      <w:r w:rsidRPr="00647D48">
        <w:rPr>
          <w:color w:val="000000"/>
        </w:rPr>
        <w:tab/>
        <w:t>Resolutions</w:t>
      </w:r>
    </w:p>
    <w:p w14:paraId="13D4E71F" w14:textId="77777777" w:rsidR="00D33341" w:rsidRDefault="00EF371F"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647D48">
        <w:rPr>
          <w:color w:val="000000"/>
        </w:rPr>
        <w:t xml:space="preserve">The Board will pass resolutions for specific actions only when those actions </w:t>
      </w:r>
      <w:r w:rsidR="003A35AD">
        <w:rPr>
          <w:color w:val="000000"/>
        </w:rPr>
        <w:t xml:space="preserve">are required by these policies; required by federal, state or local </w:t>
      </w:r>
      <w:r w:rsidRPr="00647D48">
        <w:rPr>
          <w:color w:val="000000"/>
        </w:rPr>
        <w:t>law</w:t>
      </w:r>
      <w:r w:rsidR="003A35AD">
        <w:rPr>
          <w:color w:val="000000"/>
        </w:rPr>
        <w:t>;</w:t>
      </w:r>
      <w:r w:rsidRPr="00647D48">
        <w:rPr>
          <w:color w:val="000000"/>
        </w:rPr>
        <w:t xml:space="preserve"> </w:t>
      </w:r>
      <w:r w:rsidR="003A35AD">
        <w:rPr>
          <w:color w:val="000000"/>
        </w:rPr>
        <w:t xml:space="preserve">required by </w:t>
      </w:r>
      <w:r w:rsidRPr="00647D48">
        <w:rPr>
          <w:color w:val="000000"/>
        </w:rPr>
        <w:t>the by-laws</w:t>
      </w:r>
      <w:r w:rsidR="003A35AD">
        <w:rPr>
          <w:color w:val="000000"/>
        </w:rPr>
        <w:t>;</w:t>
      </w:r>
      <w:r w:rsidRPr="00647D48">
        <w:rPr>
          <w:color w:val="000000"/>
        </w:rPr>
        <w:t xml:space="preserve"> or </w:t>
      </w:r>
      <w:r w:rsidR="003A35AD">
        <w:rPr>
          <w:color w:val="000000"/>
        </w:rPr>
        <w:t xml:space="preserve">that </w:t>
      </w:r>
      <w:r w:rsidRPr="00647D48">
        <w:rPr>
          <w:color w:val="000000"/>
        </w:rPr>
        <w:t>will affect only the Board.</w:t>
      </w:r>
    </w:p>
    <w:p w14:paraId="69B35AD0" w14:textId="77777777" w:rsidR="00E512E8" w:rsidRDefault="00EF371F" w:rsidP="00D33341">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47D48">
        <w:rPr>
          <w:color w:val="000000"/>
        </w:rPr>
        <w:tab/>
      </w:r>
      <w:r w:rsidRPr="00647D48">
        <w:rPr>
          <w:color w:val="000000"/>
        </w:rPr>
        <w:tab/>
      </w:r>
      <w:r w:rsidRPr="00647D48">
        <w:rPr>
          <w:color w:val="000000"/>
        </w:rPr>
        <w:tab/>
      </w:r>
      <w:r w:rsidRPr="00647D48">
        <w:rPr>
          <w:color w:val="000000"/>
        </w:rPr>
        <w:tab/>
      </w:r>
    </w:p>
    <w:p w14:paraId="20AFD380" w14:textId="77777777" w:rsidR="00EF371F" w:rsidRPr="00647D48" w:rsidRDefault="00E512E8" w:rsidP="00D33341">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r>
        <w:rPr>
          <w:color w:val="000000"/>
        </w:rPr>
        <w:tab/>
      </w:r>
      <w:r>
        <w:rPr>
          <w:color w:val="000000"/>
        </w:rPr>
        <w:tab/>
      </w:r>
      <w:r>
        <w:rPr>
          <w:color w:val="000000"/>
        </w:rPr>
        <w:tab/>
      </w:r>
      <w:r w:rsidR="00F71089" w:rsidRPr="00647D48">
        <w:rPr>
          <w:color w:val="000000"/>
        </w:rPr>
        <w:t>2.</w:t>
      </w:r>
      <w:r w:rsidR="00440207">
        <w:rPr>
          <w:color w:val="000000"/>
        </w:rPr>
        <w:t>3</w:t>
      </w:r>
      <w:r w:rsidR="008A6DFB" w:rsidRPr="00647D48">
        <w:rPr>
          <w:color w:val="000000"/>
        </w:rPr>
        <w:t>.</w:t>
      </w:r>
      <w:r w:rsidR="000A6DD0" w:rsidRPr="00647D48">
        <w:rPr>
          <w:color w:val="000000"/>
        </w:rPr>
        <w:t>4</w:t>
      </w:r>
      <w:r w:rsidR="008A6DFB" w:rsidRPr="00647D48">
        <w:rPr>
          <w:color w:val="000000"/>
        </w:rPr>
        <w:t>.2</w:t>
      </w:r>
      <w:r w:rsidR="008A6DFB" w:rsidRPr="00647D48">
        <w:rPr>
          <w:color w:val="000000"/>
        </w:rPr>
        <w:tab/>
      </w:r>
      <w:r w:rsidR="00EF371F" w:rsidRPr="00647D48">
        <w:rPr>
          <w:color w:val="000000"/>
        </w:rPr>
        <w:tab/>
      </w:r>
      <w:r w:rsidR="0010148B">
        <w:rPr>
          <w:color w:val="000000"/>
        </w:rPr>
        <w:t>Executive Pastor/Administrator</w:t>
      </w:r>
      <w:r w:rsidR="00EF371F" w:rsidRPr="00647D48">
        <w:rPr>
          <w:color w:val="000000"/>
        </w:rPr>
        <w:t xml:space="preserve"> Actions</w:t>
      </w:r>
    </w:p>
    <w:p w14:paraId="1451AB98"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647D48">
        <w:rPr>
          <w:color w:val="000000"/>
        </w:rPr>
        <w:t xml:space="preserve">All board decisions governing actions of the </w:t>
      </w:r>
      <w:r w:rsidR="0010148B">
        <w:rPr>
          <w:color w:val="000000"/>
        </w:rPr>
        <w:t>Executive Pastor/Administrator</w:t>
      </w:r>
      <w:r w:rsidRPr="00647D48">
        <w:rPr>
          <w:color w:val="000000"/>
        </w:rPr>
        <w:t xml:space="preserve"> shall be done through policy.</w:t>
      </w:r>
    </w:p>
    <w:p w14:paraId="1C30B4B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92C4A7" w14:textId="77777777" w:rsidR="00EF371F" w:rsidRPr="00647D48" w:rsidRDefault="00EF371F" w:rsidP="00E857E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647D48">
        <w:rPr>
          <w:color w:val="000000"/>
        </w:rPr>
        <w:t xml:space="preserve">Any actions taken or contemplated by the </w:t>
      </w:r>
      <w:r w:rsidR="0010148B">
        <w:rPr>
          <w:color w:val="000000"/>
        </w:rPr>
        <w:t>Executive Pastor/Administrator</w:t>
      </w:r>
      <w:r w:rsidRPr="00647D48">
        <w:rPr>
          <w:color w:val="000000"/>
        </w:rPr>
        <w:t xml:space="preserve"> or any which may be or have been approved through the </w:t>
      </w:r>
      <w:r w:rsidR="0010148B">
        <w:rPr>
          <w:color w:val="000000"/>
        </w:rPr>
        <w:t>Executive Pastor/Administrator</w:t>
      </w:r>
      <w:r w:rsidRPr="00647D48">
        <w:rPr>
          <w:color w:val="000000"/>
        </w:rPr>
        <w:t>, will only be considered in light of the appropriate governing policies.  The Board will only review the policies for their soundness as a test of ethical and prudent behavior</w:t>
      </w:r>
      <w:r w:rsidR="002C0AEC" w:rsidRPr="00647D48">
        <w:rPr>
          <w:color w:val="000000"/>
        </w:rPr>
        <w:t xml:space="preserve"> and whether they are consistent with congregational values</w:t>
      </w:r>
      <w:r w:rsidRPr="00647D48">
        <w:rPr>
          <w:color w:val="000000"/>
        </w:rPr>
        <w:t>, and will not dictate what are appropriate actions except for compliance with policies.  The board shall rewrite policies when appropriate.</w:t>
      </w:r>
    </w:p>
    <w:p w14:paraId="49E81B3A" w14:textId="77777777" w:rsidR="00EF371F" w:rsidRPr="00647D48" w:rsidRDefault="00A743D4"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lastRenderedPageBreak/>
        <w:tab/>
      </w:r>
      <w:r>
        <w:rPr>
          <w:color w:val="000000"/>
        </w:rPr>
        <w:tab/>
      </w:r>
      <w:r>
        <w:rPr>
          <w:color w:val="000000"/>
        </w:rPr>
        <w:tab/>
      </w:r>
      <w:r>
        <w:rPr>
          <w:color w:val="000000"/>
        </w:rPr>
        <w:tab/>
      </w:r>
      <w:r w:rsidR="00F71089" w:rsidRPr="00647D48">
        <w:rPr>
          <w:color w:val="000000"/>
        </w:rPr>
        <w:t>2.</w:t>
      </w:r>
      <w:r w:rsidR="00440207">
        <w:rPr>
          <w:color w:val="000000"/>
        </w:rPr>
        <w:t>3</w:t>
      </w:r>
      <w:r w:rsidR="008A6DFB" w:rsidRPr="00647D48">
        <w:rPr>
          <w:color w:val="000000"/>
        </w:rPr>
        <w:t>.</w:t>
      </w:r>
      <w:r w:rsidR="000A6DD0" w:rsidRPr="00647D48">
        <w:rPr>
          <w:color w:val="000000"/>
        </w:rPr>
        <w:t>4</w:t>
      </w:r>
      <w:r w:rsidR="008A6DFB" w:rsidRPr="00647D48">
        <w:rPr>
          <w:color w:val="000000"/>
        </w:rPr>
        <w:t>.3</w:t>
      </w:r>
      <w:r w:rsidR="008A6DFB" w:rsidRPr="00647D48">
        <w:rPr>
          <w:color w:val="000000"/>
        </w:rPr>
        <w:tab/>
      </w:r>
      <w:r w:rsidR="00EF371F" w:rsidRPr="00647D48">
        <w:rPr>
          <w:color w:val="000000"/>
        </w:rPr>
        <w:tab/>
        <w:t>Policy Review</w:t>
      </w:r>
    </w:p>
    <w:p w14:paraId="68695B8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647D48">
        <w:rPr>
          <w:color w:val="000000"/>
        </w:rPr>
        <w:t xml:space="preserve">Any Board member, the </w:t>
      </w:r>
      <w:r w:rsidR="0010148B">
        <w:rPr>
          <w:color w:val="000000"/>
        </w:rPr>
        <w:t>Executive Pastor/Administrator</w:t>
      </w:r>
      <w:r w:rsidRPr="00647D48">
        <w:rPr>
          <w:color w:val="000000"/>
        </w:rPr>
        <w:t xml:space="preserve"> or </w:t>
      </w:r>
      <w:r w:rsidR="000A6DD0" w:rsidRPr="00647D48">
        <w:rPr>
          <w:color w:val="000000"/>
        </w:rPr>
        <w:t xml:space="preserve">the </w:t>
      </w:r>
      <w:r w:rsidR="00203D78">
        <w:rPr>
          <w:color w:val="000000"/>
        </w:rPr>
        <w:t xml:space="preserve">Voter’s </w:t>
      </w:r>
      <w:r w:rsidRPr="00647D48">
        <w:rPr>
          <w:color w:val="000000"/>
        </w:rPr>
        <w:t>Assembly may ask for a review of specific policies</w:t>
      </w:r>
      <w:r w:rsidR="00617EF2" w:rsidRPr="00647D48">
        <w:rPr>
          <w:color w:val="000000"/>
        </w:rPr>
        <w:t xml:space="preserve"> by the Board</w:t>
      </w:r>
      <w:r w:rsidRPr="00647D48">
        <w:rPr>
          <w:color w:val="000000"/>
        </w:rPr>
        <w:t>.  However, never does the responsibility for effective and appropriate policies rest with anyone other than the Board.</w:t>
      </w:r>
    </w:p>
    <w:p w14:paraId="2CE8DE93"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AF7E6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440207">
        <w:rPr>
          <w:color w:val="000000"/>
        </w:rPr>
        <w:t>3</w:t>
      </w:r>
      <w:r w:rsidR="008A6DFB" w:rsidRPr="00647D48">
        <w:rPr>
          <w:color w:val="000000"/>
        </w:rPr>
        <w:t>.</w:t>
      </w:r>
      <w:r w:rsidR="000A6DD0" w:rsidRPr="00647D48">
        <w:rPr>
          <w:color w:val="000000"/>
        </w:rPr>
        <w:t>4</w:t>
      </w:r>
      <w:r w:rsidR="008A6DFB" w:rsidRPr="00647D48">
        <w:rPr>
          <w:color w:val="000000"/>
        </w:rPr>
        <w:t>.4</w:t>
      </w:r>
      <w:r w:rsidR="008A6DFB" w:rsidRPr="00647D48">
        <w:rPr>
          <w:color w:val="000000"/>
        </w:rPr>
        <w:tab/>
      </w:r>
      <w:r w:rsidRPr="00647D48">
        <w:rPr>
          <w:color w:val="000000"/>
        </w:rPr>
        <w:tab/>
        <w:t>Policy Review Schedule</w:t>
      </w:r>
    </w:p>
    <w:p w14:paraId="7390F674"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647D48">
        <w:rPr>
          <w:color w:val="000000"/>
        </w:rPr>
        <w:t xml:space="preserve">The Board shall </w:t>
      </w:r>
      <w:r w:rsidR="003A35AD">
        <w:rPr>
          <w:color w:val="000000"/>
        </w:rPr>
        <w:t>review the board policy manual</w:t>
      </w:r>
      <w:r w:rsidR="00203D78">
        <w:rPr>
          <w:color w:val="000000"/>
        </w:rPr>
        <w:t xml:space="preserve"> annually</w:t>
      </w:r>
      <w:r w:rsidR="003A35AD">
        <w:rPr>
          <w:color w:val="000000"/>
        </w:rPr>
        <w:t xml:space="preserve">.  </w:t>
      </w:r>
    </w:p>
    <w:p w14:paraId="1B4BB375" w14:textId="77777777" w:rsidR="00A34152" w:rsidRPr="00647D48" w:rsidRDefault="00A3415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423057F6" w14:textId="77777777" w:rsidR="00EF371F" w:rsidRPr="00647D48" w:rsidRDefault="00F71089" w:rsidP="00A3415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647D48">
        <w:rPr>
          <w:color w:val="000000"/>
        </w:rPr>
        <w:t>2.</w:t>
      </w:r>
      <w:r w:rsidR="00440207">
        <w:rPr>
          <w:color w:val="000000"/>
        </w:rPr>
        <w:t>3</w:t>
      </w:r>
      <w:r w:rsidR="008A6DFB" w:rsidRPr="00647D48">
        <w:rPr>
          <w:color w:val="000000"/>
        </w:rPr>
        <w:t>.</w:t>
      </w:r>
      <w:r w:rsidR="000A6DD0" w:rsidRPr="00647D48">
        <w:rPr>
          <w:color w:val="000000"/>
        </w:rPr>
        <w:t>5</w:t>
      </w:r>
      <w:r w:rsidR="00EF371F" w:rsidRPr="00647D48">
        <w:rPr>
          <w:color w:val="000000"/>
        </w:rPr>
        <w:tab/>
        <w:t>Fiscal Responsibility</w:t>
      </w:r>
      <w:r w:rsidR="00B07993" w:rsidRPr="00647D48">
        <w:rPr>
          <w:color w:val="000000"/>
        </w:rPr>
        <w:t xml:space="preserve"> </w:t>
      </w:r>
    </w:p>
    <w:p w14:paraId="53AB44A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C75445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647D48">
        <w:rPr>
          <w:color w:val="000000"/>
        </w:rPr>
        <w:tab/>
        <w:t>The Board’s fiscal responsibility shall be discharged by:</w:t>
      </w:r>
    </w:p>
    <w:p w14:paraId="69CB5B4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97989E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8A6DFB" w:rsidRPr="00647D48">
        <w:rPr>
          <w:color w:val="000000"/>
        </w:rPr>
        <w:t>2.</w:t>
      </w:r>
      <w:r w:rsidR="00440207">
        <w:rPr>
          <w:color w:val="000000"/>
        </w:rPr>
        <w:t>3</w:t>
      </w:r>
      <w:r w:rsidR="008A6DFB" w:rsidRPr="00647D48">
        <w:rPr>
          <w:color w:val="000000"/>
        </w:rPr>
        <w:t>.</w:t>
      </w:r>
      <w:r w:rsidR="000A6DD0" w:rsidRPr="00647D48">
        <w:rPr>
          <w:color w:val="000000"/>
        </w:rPr>
        <w:t>5</w:t>
      </w:r>
      <w:r w:rsidR="008A6DFB" w:rsidRPr="00647D48">
        <w:rPr>
          <w:color w:val="000000"/>
        </w:rPr>
        <w:t>.1</w:t>
      </w:r>
      <w:r w:rsidR="008A6DFB" w:rsidRPr="00647D48">
        <w:rPr>
          <w:color w:val="000000"/>
        </w:rPr>
        <w:tab/>
      </w:r>
      <w:r w:rsidRPr="00647D48">
        <w:rPr>
          <w:color w:val="000000"/>
        </w:rPr>
        <w:tab/>
        <w:t xml:space="preserve">Establishing policies limiting </w:t>
      </w:r>
      <w:r w:rsidR="0010148B">
        <w:rPr>
          <w:color w:val="000000"/>
        </w:rPr>
        <w:t>Executive Pastor/Administrator</w:t>
      </w:r>
      <w:r w:rsidRPr="00647D48">
        <w:rPr>
          <w:color w:val="000000"/>
        </w:rPr>
        <w:t xml:space="preserve"> financial authority, budget development and control of assets.</w:t>
      </w:r>
    </w:p>
    <w:p w14:paraId="06AD792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80EAE01"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008A6DFB" w:rsidRPr="00647D48">
        <w:rPr>
          <w:color w:val="000000"/>
        </w:rPr>
        <w:t>2.</w:t>
      </w:r>
      <w:r w:rsidR="00F71089" w:rsidRPr="00647D48">
        <w:rPr>
          <w:color w:val="000000"/>
        </w:rPr>
        <w:t>4</w:t>
      </w:r>
      <w:r w:rsidR="008A6DFB" w:rsidRPr="00647D48">
        <w:rPr>
          <w:color w:val="000000"/>
        </w:rPr>
        <w:t>.</w:t>
      </w:r>
      <w:r w:rsidR="000A6DD0" w:rsidRPr="00647D48">
        <w:rPr>
          <w:color w:val="000000"/>
        </w:rPr>
        <w:t>5</w:t>
      </w:r>
      <w:r w:rsidR="008A6DFB" w:rsidRPr="00647D48">
        <w:rPr>
          <w:color w:val="000000"/>
        </w:rPr>
        <w:t>.1.1</w:t>
      </w:r>
      <w:r w:rsidRPr="00647D48">
        <w:rPr>
          <w:color w:val="000000"/>
        </w:rPr>
        <w:tab/>
        <w:t xml:space="preserve">The Board shall establish </w:t>
      </w:r>
      <w:r w:rsidR="00B9326E">
        <w:rPr>
          <w:color w:val="000000"/>
        </w:rPr>
        <w:t xml:space="preserve">the parameters for </w:t>
      </w:r>
      <w:r w:rsidRPr="00647D48">
        <w:rPr>
          <w:color w:val="000000"/>
        </w:rPr>
        <w:t xml:space="preserve">a line of credit for short term debt to be used by the </w:t>
      </w:r>
      <w:r w:rsidR="0010148B">
        <w:rPr>
          <w:color w:val="000000"/>
        </w:rPr>
        <w:t>Executive Pastor/Administrator</w:t>
      </w:r>
      <w:r w:rsidRPr="00647D48">
        <w:rPr>
          <w:color w:val="000000"/>
        </w:rPr>
        <w:t xml:space="preserve"> for operational needs. (See Policy 3.</w:t>
      </w:r>
      <w:r w:rsidR="0078300D" w:rsidRPr="00647D48">
        <w:rPr>
          <w:color w:val="000000"/>
        </w:rPr>
        <w:t>3.5</w:t>
      </w:r>
      <w:r w:rsidRPr="00647D48">
        <w:rPr>
          <w:color w:val="000000"/>
        </w:rPr>
        <w:t>)</w:t>
      </w:r>
    </w:p>
    <w:p w14:paraId="7636437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AC703A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8A6DFB" w:rsidRPr="00647D48">
        <w:rPr>
          <w:color w:val="000000"/>
        </w:rPr>
        <w:t>2.</w:t>
      </w:r>
      <w:r w:rsidR="00440207">
        <w:rPr>
          <w:color w:val="000000"/>
        </w:rPr>
        <w:t>3</w:t>
      </w:r>
      <w:r w:rsidR="008A6DFB" w:rsidRPr="00647D48">
        <w:rPr>
          <w:color w:val="000000"/>
        </w:rPr>
        <w:t>.</w:t>
      </w:r>
      <w:r w:rsidR="000A6DD0" w:rsidRPr="00647D48">
        <w:rPr>
          <w:color w:val="000000"/>
        </w:rPr>
        <w:t>5</w:t>
      </w:r>
      <w:r w:rsidR="008A6DFB" w:rsidRPr="00647D48">
        <w:rPr>
          <w:color w:val="000000"/>
        </w:rPr>
        <w:t>.2</w:t>
      </w:r>
      <w:r w:rsidR="008A6DFB" w:rsidRPr="00647D48">
        <w:rPr>
          <w:color w:val="000000"/>
        </w:rPr>
        <w:tab/>
      </w:r>
      <w:r w:rsidRPr="00647D48">
        <w:rPr>
          <w:color w:val="000000"/>
        </w:rPr>
        <w:tab/>
        <w:t>Monitoring the fiscal soundness of the congregation.</w:t>
      </w:r>
    </w:p>
    <w:p w14:paraId="5FE4B66C" w14:textId="77777777" w:rsidR="005045E5" w:rsidRPr="00647D48" w:rsidRDefault="005045E5"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64373E60" w14:textId="77777777" w:rsidR="005045E5" w:rsidRPr="00647D48" w:rsidRDefault="005045E5"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F71089" w:rsidRPr="00647D48">
        <w:t>2.</w:t>
      </w:r>
      <w:r w:rsidR="00440207">
        <w:t>3</w:t>
      </w:r>
      <w:r w:rsidRPr="00647D48">
        <w:t>.5.3</w:t>
      </w:r>
      <w:r w:rsidRPr="00647D48">
        <w:tab/>
      </w:r>
      <w:r w:rsidRPr="00647D48">
        <w:tab/>
        <w:t>A</w:t>
      </w:r>
      <w:r w:rsidR="00237669">
        <w:t>pproving</w:t>
      </w:r>
      <w:r w:rsidR="00BD12A4" w:rsidRPr="00647D48">
        <w:t xml:space="preserve"> </w:t>
      </w:r>
      <w:r w:rsidRPr="00647D48">
        <w:t>an annual fiscal plan/budget</w:t>
      </w:r>
      <w:r w:rsidR="00B708BD" w:rsidRPr="00647D48">
        <w:t xml:space="preserve"> for presentation to the congregation for final approval</w:t>
      </w:r>
    </w:p>
    <w:p w14:paraId="3660CD5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AB2E5CA" w14:textId="77777777" w:rsidR="00334EEA" w:rsidRDefault="00EF371F"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440207">
        <w:rPr>
          <w:color w:val="000000"/>
        </w:rPr>
        <w:t>3</w:t>
      </w:r>
      <w:r w:rsidR="008A6DFB" w:rsidRPr="00647D48">
        <w:rPr>
          <w:color w:val="000000"/>
        </w:rPr>
        <w:t>.</w:t>
      </w:r>
      <w:r w:rsidR="000A6DD0" w:rsidRPr="00647D48">
        <w:rPr>
          <w:color w:val="000000"/>
        </w:rPr>
        <w:t>5</w:t>
      </w:r>
      <w:r w:rsidR="005045E5" w:rsidRPr="00647D48">
        <w:rPr>
          <w:color w:val="000000"/>
        </w:rPr>
        <w:t>.4</w:t>
      </w:r>
      <w:r w:rsidR="008A6DFB" w:rsidRPr="00647D48">
        <w:rPr>
          <w:color w:val="000000"/>
        </w:rPr>
        <w:tab/>
      </w:r>
      <w:r w:rsidRPr="00647D48">
        <w:rPr>
          <w:color w:val="000000"/>
        </w:rPr>
        <w:tab/>
        <w:t>Systematically monitoring compliance with these policies.</w:t>
      </w:r>
      <w:r w:rsidRPr="00647D48">
        <w:rPr>
          <w:color w:val="000000"/>
        </w:rPr>
        <w:tab/>
      </w:r>
    </w:p>
    <w:p w14:paraId="7C264607" w14:textId="77777777" w:rsidR="00334EEA" w:rsidRDefault="00334EEA"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63597DF7" w14:textId="77777777" w:rsidR="00EF371F" w:rsidRPr="00BE4685" w:rsidRDefault="00334EEA"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A6DFB" w:rsidRPr="00647D48">
        <w:rPr>
          <w:color w:val="000000"/>
        </w:rPr>
        <w:t>2.</w:t>
      </w:r>
      <w:r w:rsidR="00440207">
        <w:rPr>
          <w:color w:val="000000"/>
        </w:rPr>
        <w:t>3</w:t>
      </w:r>
      <w:r w:rsidR="008A6DFB" w:rsidRPr="00647D48">
        <w:rPr>
          <w:color w:val="000000"/>
        </w:rPr>
        <w:t>.</w:t>
      </w:r>
      <w:r w:rsidR="000A6DD0" w:rsidRPr="00647D48">
        <w:rPr>
          <w:color w:val="000000"/>
        </w:rPr>
        <w:t>5</w:t>
      </w:r>
      <w:r w:rsidR="005045E5" w:rsidRPr="00647D48">
        <w:rPr>
          <w:color w:val="000000"/>
        </w:rPr>
        <w:t>.4</w:t>
      </w:r>
      <w:r w:rsidR="008A6DFB" w:rsidRPr="00647D48">
        <w:rPr>
          <w:color w:val="000000"/>
        </w:rPr>
        <w:t>.1</w:t>
      </w:r>
      <w:r w:rsidR="00B9326E">
        <w:rPr>
          <w:color w:val="000000"/>
        </w:rPr>
        <w:tab/>
      </w:r>
      <w:r w:rsidR="00B9326E" w:rsidRPr="00BE4685">
        <w:rPr>
          <w:color w:val="000000"/>
        </w:rPr>
        <w:t>The Board shall appoint a Financial Review C</w:t>
      </w:r>
      <w:r w:rsidR="00EF371F" w:rsidRPr="00BE4685">
        <w:rPr>
          <w:color w:val="000000"/>
        </w:rPr>
        <w:t xml:space="preserve">ommittee who shall review the financial </w:t>
      </w:r>
      <w:r w:rsidR="00EF371F" w:rsidRPr="00056F0F">
        <w:t xml:space="preserve">statements </w:t>
      </w:r>
      <w:r w:rsidR="00924D53" w:rsidRPr="00056F0F">
        <w:t>monthly</w:t>
      </w:r>
      <w:r w:rsidR="00FA1A9B" w:rsidRPr="00056F0F">
        <w:t>,</w:t>
      </w:r>
      <w:r w:rsidR="00924D53">
        <w:rPr>
          <w:color w:val="000000"/>
        </w:rPr>
        <w:t xml:space="preserve"> </w:t>
      </w:r>
      <w:r w:rsidR="00EF371F" w:rsidRPr="00BE4685">
        <w:rPr>
          <w:color w:val="000000"/>
        </w:rPr>
        <w:t xml:space="preserve">submitted by the </w:t>
      </w:r>
      <w:r w:rsidR="0010148B" w:rsidRPr="00BE4685">
        <w:rPr>
          <w:color w:val="000000"/>
        </w:rPr>
        <w:t>Executive Pastor/Administrator</w:t>
      </w:r>
      <w:r w:rsidR="00EF371F" w:rsidRPr="00BE4685">
        <w:rPr>
          <w:color w:val="000000"/>
        </w:rPr>
        <w:t xml:space="preserve"> and share their </w:t>
      </w:r>
      <w:r w:rsidR="00617EF2" w:rsidRPr="00BE4685">
        <w:rPr>
          <w:color w:val="000000"/>
        </w:rPr>
        <w:t>finding</w:t>
      </w:r>
      <w:r w:rsidR="00EF371F" w:rsidRPr="00BE4685">
        <w:rPr>
          <w:color w:val="000000"/>
        </w:rPr>
        <w:t>s with the Board.</w:t>
      </w:r>
    </w:p>
    <w:p w14:paraId="7B425DA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3C0F78E1" w14:textId="77777777" w:rsidR="00400DC3" w:rsidRPr="00056F0F" w:rsidRDefault="00EF371F" w:rsidP="00400D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440207">
        <w:rPr>
          <w:color w:val="000000"/>
        </w:rPr>
        <w:t>3</w:t>
      </w:r>
      <w:r w:rsidR="00090A06" w:rsidRPr="00647D48">
        <w:rPr>
          <w:color w:val="000000"/>
        </w:rPr>
        <w:t>.</w:t>
      </w:r>
      <w:r w:rsidR="000A6DD0" w:rsidRPr="00647D48">
        <w:rPr>
          <w:color w:val="000000"/>
        </w:rPr>
        <w:t>5</w:t>
      </w:r>
      <w:r w:rsidR="005045E5" w:rsidRPr="00647D48">
        <w:rPr>
          <w:color w:val="000000"/>
        </w:rPr>
        <w:t>.5</w:t>
      </w:r>
      <w:r w:rsidR="00090A06" w:rsidRPr="00647D48">
        <w:rPr>
          <w:color w:val="000000"/>
        </w:rPr>
        <w:tab/>
      </w:r>
      <w:r w:rsidRPr="00647D48">
        <w:rPr>
          <w:color w:val="000000"/>
        </w:rPr>
        <w:tab/>
      </w:r>
      <w:r w:rsidR="00400DC3" w:rsidRPr="00056F0F">
        <w:t>Appointing a member of the B</w:t>
      </w:r>
      <w:r w:rsidR="00BD12A4" w:rsidRPr="00056F0F">
        <w:t>oard</w:t>
      </w:r>
      <w:r w:rsidR="00400DC3" w:rsidRPr="00056F0F">
        <w:t xml:space="preserve"> as t</w:t>
      </w:r>
      <w:r w:rsidR="00B9326E" w:rsidRPr="00056F0F">
        <w:t>he Chairperson of the Financial Review Committee</w:t>
      </w:r>
      <w:r w:rsidR="00397BF9" w:rsidRPr="00056F0F">
        <w:t>.</w:t>
      </w:r>
    </w:p>
    <w:p w14:paraId="389D25FB" w14:textId="77777777" w:rsidR="00400DC3" w:rsidRPr="00056F0F" w:rsidRDefault="00400DC3"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pPr>
    </w:p>
    <w:p w14:paraId="7FC6EAA4" w14:textId="77777777" w:rsidR="00EF371F" w:rsidRPr="00647D48" w:rsidRDefault="00F71089"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u w:val="single"/>
        </w:rPr>
      </w:pPr>
      <w:r w:rsidRPr="00647D48">
        <w:rPr>
          <w:color w:val="000000"/>
        </w:rPr>
        <w:tab/>
      </w:r>
      <w:r w:rsidRPr="00647D48">
        <w:rPr>
          <w:color w:val="000000"/>
        </w:rPr>
        <w:tab/>
      </w:r>
      <w:r w:rsidRPr="00647D48">
        <w:rPr>
          <w:color w:val="000000"/>
        </w:rPr>
        <w:tab/>
      </w:r>
      <w:r w:rsidRPr="00647D48">
        <w:rPr>
          <w:color w:val="000000"/>
        </w:rPr>
        <w:tab/>
        <w:t>2.</w:t>
      </w:r>
      <w:r w:rsidR="00440207">
        <w:rPr>
          <w:color w:val="000000"/>
        </w:rPr>
        <w:t>3</w:t>
      </w:r>
      <w:r w:rsidR="005045E5" w:rsidRPr="00647D48">
        <w:rPr>
          <w:color w:val="000000"/>
        </w:rPr>
        <w:t>.5.6</w:t>
      </w:r>
      <w:r w:rsidR="00400DC3" w:rsidRPr="00647D48">
        <w:rPr>
          <w:color w:val="000000"/>
        </w:rPr>
        <w:tab/>
      </w:r>
      <w:r w:rsidR="00400DC3" w:rsidRPr="00647D48">
        <w:rPr>
          <w:color w:val="000000"/>
        </w:rPr>
        <w:tab/>
      </w:r>
      <w:r w:rsidR="00B07993" w:rsidRPr="00647D48">
        <w:rPr>
          <w:color w:val="000000"/>
        </w:rPr>
        <w:t xml:space="preserve">Appointing a </w:t>
      </w:r>
      <w:r w:rsidR="00EF371F" w:rsidRPr="00647D48">
        <w:rPr>
          <w:color w:val="000000"/>
        </w:rPr>
        <w:t>financial auditor/reviewer</w:t>
      </w:r>
      <w:r w:rsidR="00B07993" w:rsidRPr="00647D48">
        <w:rPr>
          <w:color w:val="000000"/>
        </w:rPr>
        <w:t xml:space="preserve"> </w:t>
      </w:r>
      <w:r w:rsidR="00F05A5C">
        <w:rPr>
          <w:color w:val="000000"/>
        </w:rPr>
        <w:t>annually.</w:t>
      </w:r>
    </w:p>
    <w:p w14:paraId="0D249B54"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5067A1D5" w14:textId="77777777" w:rsidR="00440207" w:rsidRDefault="00440207" w:rsidP="00440207">
      <w:pPr>
        <w:tabs>
          <w:tab w:val="left" w:pos="-1440"/>
          <w:tab w:val="left" w:pos="-720"/>
          <w:tab w:val="left" w:pos="720"/>
          <w:tab w:val="left" w:pos="1080"/>
          <w:tab w:val="left" w:pos="1440"/>
          <w:tab w:val="left" w:pos="180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Pr>
          <w:color w:val="000000"/>
        </w:rPr>
        <w:t xml:space="preserve">2.3.5.7       </w:t>
      </w:r>
      <w:r w:rsidR="0078300D" w:rsidRPr="00647D48">
        <w:rPr>
          <w:color w:val="000000"/>
        </w:rPr>
        <w:t>Receiving</w:t>
      </w:r>
      <w:r w:rsidR="00EF371F" w:rsidRPr="00647D48">
        <w:rPr>
          <w:color w:val="000000"/>
        </w:rPr>
        <w:t>, review</w:t>
      </w:r>
      <w:r w:rsidR="0078300D" w:rsidRPr="00647D48">
        <w:rPr>
          <w:color w:val="000000"/>
        </w:rPr>
        <w:t>ing</w:t>
      </w:r>
      <w:r w:rsidR="00EF371F" w:rsidRPr="00647D48">
        <w:rPr>
          <w:color w:val="000000"/>
        </w:rPr>
        <w:t xml:space="preserve"> and accept</w:t>
      </w:r>
      <w:r w:rsidR="0078300D" w:rsidRPr="00647D48">
        <w:rPr>
          <w:color w:val="000000"/>
        </w:rPr>
        <w:t>ing</w:t>
      </w:r>
      <w:r w:rsidR="00EF371F" w:rsidRPr="00647D48">
        <w:rPr>
          <w:color w:val="000000"/>
        </w:rPr>
        <w:t xml:space="preserve"> the repo</w:t>
      </w:r>
      <w:r w:rsidR="00B708BD" w:rsidRPr="00647D48">
        <w:rPr>
          <w:color w:val="000000"/>
        </w:rPr>
        <w:t xml:space="preserve">rt of the financial </w:t>
      </w:r>
      <w:r>
        <w:rPr>
          <w:color w:val="000000"/>
        </w:rPr>
        <w:t xml:space="preserve">             </w:t>
      </w:r>
    </w:p>
    <w:p w14:paraId="32B84AB0" w14:textId="77777777" w:rsidR="00914056" w:rsidRPr="001803FF" w:rsidRDefault="00440207" w:rsidP="001803FF">
      <w:pPr>
        <w:tabs>
          <w:tab w:val="left" w:pos="-1440"/>
          <w:tab w:val="left" w:pos="-720"/>
          <w:tab w:val="left" w:pos="720"/>
          <w:tab w:val="left" w:pos="1080"/>
          <w:tab w:val="left" w:pos="144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r>
        <w:rPr>
          <w:color w:val="000000"/>
        </w:rPr>
        <w:tab/>
      </w:r>
      <w:r>
        <w:rPr>
          <w:color w:val="000000"/>
        </w:rPr>
        <w:tab/>
      </w:r>
      <w:r>
        <w:rPr>
          <w:color w:val="000000"/>
        </w:rPr>
        <w:tab/>
      </w:r>
      <w:r w:rsidR="00B708BD" w:rsidRPr="00647D48">
        <w:rPr>
          <w:color w:val="000000"/>
        </w:rPr>
        <w:t>audit/reviewer and financial review committee</w:t>
      </w:r>
      <w:r w:rsidR="00EF371F" w:rsidRPr="00647D48">
        <w:rPr>
          <w:color w:val="000000"/>
        </w:rPr>
        <w:t>.</w:t>
      </w:r>
    </w:p>
    <w:p w14:paraId="63160166" w14:textId="77777777" w:rsidR="00E512E8" w:rsidRDefault="00E512E8"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E40A07C" w14:textId="77777777" w:rsidR="00EF371F" w:rsidRPr="00647D48" w:rsidRDefault="00E83ED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2.4</w:t>
      </w:r>
      <w:r w:rsidR="00090A06" w:rsidRPr="00647D48">
        <w:rPr>
          <w:b/>
          <w:color w:val="000000"/>
        </w:rPr>
        <w:tab/>
      </w:r>
      <w:r w:rsidR="00EF371F" w:rsidRPr="00647D48">
        <w:rPr>
          <w:b/>
          <w:color w:val="000000"/>
        </w:rPr>
        <w:tab/>
        <w:t xml:space="preserve">ELECTION OF </w:t>
      </w:r>
      <w:r w:rsidR="00231500" w:rsidRPr="00647D48">
        <w:rPr>
          <w:b/>
          <w:color w:val="000000"/>
        </w:rPr>
        <w:t>BOARD MEMBERS</w:t>
      </w:r>
    </w:p>
    <w:p w14:paraId="7059AD9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i/>
          <w:color w:val="000000"/>
          <w:u w:val="single"/>
        </w:rPr>
      </w:pPr>
    </w:p>
    <w:p w14:paraId="3B65F71D" w14:textId="77777777" w:rsidR="00EF371F" w:rsidRPr="00647D48" w:rsidRDefault="00090A06"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647D48">
        <w:rPr>
          <w:color w:val="000000"/>
        </w:rPr>
        <w:t>2.</w:t>
      </w:r>
      <w:r w:rsidR="00E83ED2">
        <w:rPr>
          <w:color w:val="000000"/>
        </w:rPr>
        <w:t>4</w:t>
      </w:r>
      <w:r w:rsidRPr="00647D48">
        <w:rPr>
          <w:color w:val="000000"/>
        </w:rPr>
        <w:t>.1</w:t>
      </w:r>
      <w:r w:rsidR="00EF371F" w:rsidRPr="00647D48">
        <w:rPr>
          <w:color w:val="000000"/>
        </w:rPr>
        <w:tab/>
        <w:t>Membership</w:t>
      </w:r>
    </w:p>
    <w:p w14:paraId="51C5EB4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647D48">
        <w:rPr>
          <w:color w:val="000000"/>
        </w:rPr>
        <w:t xml:space="preserve">The number of </w:t>
      </w:r>
      <w:r w:rsidR="00231500" w:rsidRPr="00647D48">
        <w:rPr>
          <w:color w:val="000000"/>
        </w:rPr>
        <w:t>Board Members</w:t>
      </w:r>
      <w:r w:rsidRPr="00647D48">
        <w:rPr>
          <w:color w:val="000000"/>
        </w:rPr>
        <w:t xml:space="preserve"> shall</w:t>
      </w:r>
      <w:r w:rsidR="000A6DD0" w:rsidRPr="00647D48">
        <w:rPr>
          <w:color w:val="000000"/>
        </w:rPr>
        <w:t xml:space="preserve"> be</w:t>
      </w:r>
      <w:r w:rsidR="003D37B3" w:rsidRPr="00647D48">
        <w:rPr>
          <w:color w:val="000000"/>
        </w:rPr>
        <w:t xml:space="preserve"> </w:t>
      </w:r>
      <w:r w:rsidR="00647F1E">
        <w:rPr>
          <w:color w:val="000000"/>
        </w:rPr>
        <w:t>nine (</w:t>
      </w:r>
      <w:r w:rsidR="003D37B3" w:rsidRPr="00647D48">
        <w:rPr>
          <w:color w:val="000000"/>
        </w:rPr>
        <w:t>9</w:t>
      </w:r>
      <w:r w:rsidR="00647F1E">
        <w:rPr>
          <w:color w:val="000000"/>
        </w:rPr>
        <w:t>)</w:t>
      </w:r>
      <w:r w:rsidR="006A6BAA" w:rsidRPr="00647D48">
        <w:rPr>
          <w:color w:val="000000"/>
        </w:rPr>
        <w:t xml:space="preserve">. </w:t>
      </w:r>
      <w:r w:rsidRPr="00647D48">
        <w:rPr>
          <w:color w:val="000000"/>
        </w:rPr>
        <w:t xml:space="preserve"> </w:t>
      </w:r>
      <w:r w:rsidR="00231500" w:rsidRPr="00056F0F">
        <w:t>Board Members</w:t>
      </w:r>
      <w:r w:rsidRPr="00056F0F">
        <w:t xml:space="preserve"> shall be elected on a rotation basis with one third of the Board being elected each year.</w:t>
      </w:r>
      <w:r w:rsidRPr="00647D48">
        <w:rPr>
          <w:color w:val="000000"/>
        </w:rPr>
        <w:t xml:space="preserve">  The </w:t>
      </w:r>
      <w:r w:rsidR="0010148B">
        <w:rPr>
          <w:color w:val="000000"/>
        </w:rPr>
        <w:t>Executive Pastor/Administrator</w:t>
      </w:r>
      <w:r w:rsidR="00B9326E">
        <w:rPr>
          <w:color w:val="000000"/>
        </w:rPr>
        <w:t xml:space="preserve"> shall serve </w:t>
      </w:r>
      <w:r w:rsidR="00781895">
        <w:rPr>
          <w:color w:val="000000"/>
        </w:rPr>
        <w:t xml:space="preserve">as </w:t>
      </w:r>
      <w:r w:rsidR="00647F1E">
        <w:rPr>
          <w:color w:val="000000"/>
        </w:rPr>
        <w:t xml:space="preserve">an </w:t>
      </w:r>
      <w:r w:rsidRPr="00647D48">
        <w:rPr>
          <w:color w:val="000000"/>
        </w:rPr>
        <w:t>ex officio member without vote o</w:t>
      </w:r>
      <w:r w:rsidR="0078300D" w:rsidRPr="00647D48">
        <w:rPr>
          <w:color w:val="000000"/>
        </w:rPr>
        <w:t>n</w:t>
      </w:r>
      <w:r w:rsidRPr="00647D48">
        <w:rPr>
          <w:color w:val="000000"/>
        </w:rPr>
        <w:t xml:space="preserve"> the Board.</w:t>
      </w:r>
    </w:p>
    <w:p w14:paraId="5A4518CC" w14:textId="77777777" w:rsidR="00EF371F" w:rsidRPr="00647D48" w:rsidRDefault="00A743D4"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lastRenderedPageBreak/>
        <w:tab/>
      </w:r>
      <w:r>
        <w:rPr>
          <w:color w:val="000000"/>
        </w:rPr>
        <w:tab/>
      </w:r>
      <w:r w:rsidR="00090A06" w:rsidRPr="00647D48">
        <w:rPr>
          <w:color w:val="000000"/>
        </w:rPr>
        <w:t>2</w:t>
      </w:r>
      <w:r w:rsidR="00E83ED2">
        <w:rPr>
          <w:color w:val="000000"/>
        </w:rPr>
        <w:t>.4</w:t>
      </w:r>
      <w:r w:rsidR="00090A06" w:rsidRPr="00647D48">
        <w:rPr>
          <w:color w:val="000000"/>
        </w:rPr>
        <w:t>.2</w:t>
      </w:r>
      <w:r w:rsidR="00EF371F" w:rsidRPr="00647D48">
        <w:rPr>
          <w:color w:val="000000"/>
        </w:rPr>
        <w:tab/>
        <w:t>Nominating Committee</w:t>
      </w:r>
    </w:p>
    <w:p w14:paraId="27D52BBE" w14:textId="77777777" w:rsidR="00EF371F" w:rsidRPr="00647D48" w:rsidRDefault="00EF371F" w:rsidP="000A6D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090A06" w:rsidRPr="00647D48">
        <w:rPr>
          <w:color w:val="000000"/>
        </w:rPr>
        <w:t>2.</w:t>
      </w:r>
      <w:r w:rsidR="00E83ED2">
        <w:rPr>
          <w:color w:val="000000"/>
        </w:rPr>
        <w:t>4</w:t>
      </w:r>
      <w:r w:rsidR="00090A06" w:rsidRPr="00647D48">
        <w:rPr>
          <w:color w:val="000000"/>
        </w:rPr>
        <w:t>.2.1</w:t>
      </w:r>
      <w:r w:rsidR="00090A06" w:rsidRPr="00647D48">
        <w:rPr>
          <w:color w:val="000000"/>
        </w:rPr>
        <w:tab/>
      </w:r>
      <w:r w:rsidRPr="00647D48">
        <w:rPr>
          <w:color w:val="000000"/>
        </w:rPr>
        <w:tab/>
        <w:t>A Nominating Co</w:t>
      </w:r>
      <w:r w:rsidR="00AC4403" w:rsidRPr="00647D48">
        <w:rPr>
          <w:color w:val="000000"/>
        </w:rPr>
        <w:t>mmittee, consisting of the President-Elect</w:t>
      </w:r>
      <w:r w:rsidR="00D90C08" w:rsidRPr="00647D48">
        <w:rPr>
          <w:color w:val="000000"/>
        </w:rPr>
        <w:t>,</w:t>
      </w:r>
      <w:r w:rsidRPr="00647D48">
        <w:rPr>
          <w:color w:val="000000"/>
        </w:rPr>
        <w:t xml:space="preserve"> </w:t>
      </w:r>
      <w:r w:rsidR="00C87432" w:rsidRPr="00647D48">
        <w:rPr>
          <w:color w:val="000000"/>
        </w:rPr>
        <w:t xml:space="preserve">and </w:t>
      </w:r>
      <w:r w:rsidR="00C87432" w:rsidRPr="00647D48">
        <w:t>at least three other members of the congregation eligible to vote</w:t>
      </w:r>
      <w:r w:rsidR="00D90C08" w:rsidRPr="00647D48">
        <w:t>,</w:t>
      </w:r>
      <w:r w:rsidR="00C87432" w:rsidRPr="00647D48">
        <w:rPr>
          <w:color w:val="0000FF"/>
        </w:rPr>
        <w:t xml:space="preserve"> </w:t>
      </w:r>
      <w:r w:rsidRPr="00647D48">
        <w:rPr>
          <w:color w:val="000000"/>
        </w:rPr>
        <w:t>appointed by the Board</w:t>
      </w:r>
      <w:r w:rsidR="00D90C08" w:rsidRPr="00647D48">
        <w:rPr>
          <w:color w:val="000000"/>
        </w:rPr>
        <w:t>,</w:t>
      </w:r>
      <w:r w:rsidRPr="00647D48">
        <w:rPr>
          <w:color w:val="000000"/>
        </w:rPr>
        <w:t xml:space="preserve"> shall be chartered each year at the regular meeting in </w:t>
      </w:r>
      <w:r w:rsidR="00B9326E">
        <w:rPr>
          <w:color w:val="000000"/>
        </w:rPr>
        <w:t>August</w:t>
      </w:r>
      <w:r w:rsidRPr="00647D48">
        <w:rPr>
          <w:color w:val="000000"/>
        </w:rPr>
        <w:t xml:space="preserve">.  The </w:t>
      </w:r>
      <w:r w:rsidR="003A35AD">
        <w:rPr>
          <w:color w:val="000000"/>
        </w:rPr>
        <w:t>Executive Pastor/</w:t>
      </w:r>
      <w:r w:rsidR="00626142">
        <w:rPr>
          <w:color w:val="000000"/>
        </w:rPr>
        <w:t>Administrator</w:t>
      </w:r>
      <w:r w:rsidR="00B9326E">
        <w:rPr>
          <w:color w:val="000000"/>
        </w:rPr>
        <w:t xml:space="preserve"> shall serve as </w:t>
      </w:r>
      <w:r w:rsidRPr="00647D48">
        <w:rPr>
          <w:color w:val="000000"/>
        </w:rPr>
        <w:t xml:space="preserve">ex officio </w:t>
      </w:r>
      <w:r w:rsidR="00D90C08" w:rsidRPr="00647D48">
        <w:rPr>
          <w:color w:val="000000"/>
        </w:rPr>
        <w:t>member</w:t>
      </w:r>
      <w:r w:rsidR="00B9326E">
        <w:rPr>
          <w:color w:val="000000"/>
        </w:rPr>
        <w:t>s</w:t>
      </w:r>
      <w:r w:rsidR="00D90C08" w:rsidRPr="00647D48">
        <w:rPr>
          <w:color w:val="000000"/>
        </w:rPr>
        <w:t xml:space="preserve"> </w:t>
      </w:r>
      <w:r w:rsidR="00B9326E">
        <w:rPr>
          <w:color w:val="000000"/>
        </w:rPr>
        <w:t xml:space="preserve">without vote on </w:t>
      </w:r>
      <w:r w:rsidRPr="00647D48">
        <w:rPr>
          <w:color w:val="000000"/>
        </w:rPr>
        <w:t>this committee.</w:t>
      </w:r>
    </w:p>
    <w:p w14:paraId="37FBE580" w14:textId="77777777" w:rsidR="00EF371F" w:rsidRPr="00647D48" w:rsidRDefault="00EF371F" w:rsidP="000A6DD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p>
    <w:p w14:paraId="55A0324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E83ED2">
        <w:rPr>
          <w:color w:val="000000"/>
        </w:rPr>
        <w:t>2.4</w:t>
      </w:r>
      <w:r w:rsidR="00090A06" w:rsidRPr="00647D48">
        <w:rPr>
          <w:color w:val="000000"/>
        </w:rPr>
        <w:t>.2.2</w:t>
      </w:r>
      <w:r w:rsidR="00090A06" w:rsidRPr="00647D48">
        <w:rPr>
          <w:color w:val="000000"/>
        </w:rPr>
        <w:tab/>
      </w:r>
      <w:r w:rsidRPr="00647D48">
        <w:rPr>
          <w:color w:val="000000"/>
        </w:rPr>
        <w:tab/>
        <w:t xml:space="preserve">The Nominating Committee shall be </w:t>
      </w:r>
      <w:r w:rsidR="00AC4403" w:rsidRPr="00647D48">
        <w:rPr>
          <w:color w:val="000000"/>
        </w:rPr>
        <w:t>chaired by a member of the congregation</w:t>
      </w:r>
      <w:r w:rsidRPr="00647D48">
        <w:rPr>
          <w:color w:val="000000"/>
        </w:rPr>
        <w:t>.</w:t>
      </w:r>
    </w:p>
    <w:p w14:paraId="7DB65C6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04EB7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E83ED2">
        <w:rPr>
          <w:color w:val="000000"/>
        </w:rPr>
        <w:t>2.4</w:t>
      </w:r>
      <w:r w:rsidR="00090A06" w:rsidRPr="00647D48">
        <w:rPr>
          <w:color w:val="000000"/>
        </w:rPr>
        <w:t>.2.3</w:t>
      </w:r>
      <w:r w:rsidR="00090A06" w:rsidRPr="00647D48">
        <w:rPr>
          <w:color w:val="000000"/>
        </w:rPr>
        <w:tab/>
      </w:r>
      <w:r w:rsidRPr="00647D48">
        <w:rPr>
          <w:color w:val="000000"/>
        </w:rPr>
        <w:tab/>
        <w:t xml:space="preserve">The Nominating Committee shall solicit, and receive, the names of prospective candidates from the Board or any member of the </w:t>
      </w:r>
      <w:r w:rsidR="00C87432" w:rsidRPr="00647D48">
        <w:rPr>
          <w:color w:val="000000"/>
        </w:rPr>
        <w:t xml:space="preserve">Congregational </w:t>
      </w:r>
      <w:r w:rsidRPr="00647D48">
        <w:rPr>
          <w:color w:val="000000"/>
        </w:rPr>
        <w:t xml:space="preserve">Assembly.  </w:t>
      </w:r>
    </w:p>
    <w:p w14:paraId="4FC9DF5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0E88EAEA" w14:textId="77777777" w:rsidR="00EF371F" w:rsidRPr="00647D48" w:rsidRDefault="00090A06" w:rsidP="00D34BE6">
      <w:pPr>
        <w:pStyle w:val="BodyTextIndent"/>
        <w:ind w:left="3600" w:hanging="1080"/>
        <w:rPr>
          <w:color w:val="000000"/>
        </w:rPr>
      </w:pPr>
      <w:r w:rsidRPr="00647D48">
        <w:t>2.</w:t>
      </w:r>
      <w:r w:rsidR="00F71089" w:rsidRPr="00647D48">
        <w:t>5</w:t>
      </w:r>
      <w:r w:rsidRPr="00647D48">
        <w:t>.2.3.1</w:t>
      </w:r>
      <w:r w:rsidRPr="00647D48">
        <w:tab/>
      </w:r>
      <w:r w:rsidR="00EF371F" w:rsidRPr="00647D48">
        <w:t>Anyone who chooses to nominate an individual must acquire that person’s permission to be nominated and must submit that person’s resume to the Nominating Committee.</w:t>
      </w:r>
    </w:p>
    <w:p w14:paraId="35A8C73C"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E83ED2">
        <w:rPr>
          <w:color w:val="000000"/>
        </w:rPr>
        <w:t>2.4</w:t>
      </w:r>
      <w:r w:rsidR="00090A06" w:rsidRPr="00647D48">
        <w:rPr>
          <w:color w:val="000000"/>
        </w:rPr>
        <w:t>.2.4</w:t>
      </w:r>
      <w:r w:rsidR="00090A06" w:rsidRPr="00647D48">
        <w:rPr>
          <w:color w:val="000000"/>
        </w:rPr>
        <w:tab/>
      </w:r>
      <w:r w:rsidRPr="00647D48">
        <w:rPr>
          <w:color w:val="000000"/>
        </w:rPr>
        <w:tab/>
        <w:t xml:space="preserve">The Nominating Committee shall </w:t>
      </w:r>
      <w:r w:rsidR="003F0A42">
        <w:rPr>
          <w:color w:val="000000"/>
        </w:rPr>
        <w:t>develop a recommended slate of qualified</w:t>
      </w:r>
      <w:r w:rsidRPr="00647D48">
        <w:rPr>
          <w:color w:val="000000"/>
        </w:rPr>
        <w:t xml:space="preserve"> candidates (see </w:t>
      </w:r>
      <w:r w:rsidR="00BD4E2C">
        <w:rPr>
          <w:color w:val="000000"/>
        </w:rPr>
        <w:t xml:space="preserve">Policy </w:t>
      </w:r>
      <w:r w:rsidRPr="00647D48">
        <w:rPr>
          <w:color w:val="000000"/>
        </w:rPr>
        <w:t>2.</w:t>
      </w:r>
      <w:r w:rsidR="003F0A42">
        <w:rPr>
          <w:color w:val="000000"/>
        </w:rPr>
        <w:t>4</w:t>
      </w:r>
      <w:r w:rsidRPr="00647D48">
        <w:rPr>
          <w:color w:val="000000"/>
        </w:rPr>
        <w:t>.</w:t>
      </w:r>
      <w:r w:rsidR="000805E0" w:rsidRPr="00647D48">
        <w:rPr>
          <w:color w:val="000000"/>
        </w:rPr>
        <w:t>3</w:t>
      </w:r>
      <w:r w:rsidRPr="00647D48">
        <w:rPr>
          <w:color w:val="000000"/>
        </w:rPr>
        <w:t>) to fill the upcoming vacancies (one third of the Board).  T</w:t>
      </w:r>
      <w:r w:rsidR="00B9326E">
        <w:rPr>
          <w:color w:val="000000"/>
        </w:rPr>
        <w:t xml:space="preserve">he Nominating Committee will </w:t>
      </w:r>
      <w:r w:rsidRPr="00647D48">
        <w:rPr>
          <w:color w:val="000000"/>
        </w:rPr>
        <w:t xml:space="preserve">present the final slate to the congregation at least two weeks prior to its regular meeting in </w:t>
      </w:r>
      <w:r w:rsidR="00B9326E">
        <w:rPr>
          <w:color w:val="000000"/>
        </w:rPr>
        <w:t>November/December</w:t>
      </w:r>
      <w:r w:rsidRPr="00647D48">
        <w:rPr>
          <w:color w:val="000000"/>
        </w:rPr>
        <w:t>.</w:t>
      </w:r>
    </w:p>
    <w:p w14:paraId="26F0136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3261323" w14:textId="77777777" w:rsidR="00EF371F" w:rsidRPr="00647D48" w:rsidRDefault="00EF371F" w:rsidP="00D17CB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E83ED2">
        <w:rPr>
          <w:color w:val="000000"/>
        </w:rPr>
        <w:t>2.4</w:t>
      </w:r>
      <w:r w:rsidR="00090A06" w:rsidRPr="00647D48">
        <w:rPr>
          <w:color w:val="000000"/>
        </w:rPr>
        <w:t>.3</w:t>
      </w:r>
      <w:r w:rsidRPr="00647D48">
        <w:rPr>
          <w:color w:val="000000"/>
        </w:rPr>
        <w:tab/>
        <w:t>Qualifications and Other Considerations</w:t>
      </w:r>
    </w:p>
    <w:p w14:paraId="46B91E0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090A06" w:rsidRPr="00647D48">
        <w:rPr>
          <w:color w:val="000000"/>
        </w:rPr>
        <w:t>2.</w:t>
      </w:r>
      <w:r w:rsidR="00E83ED2">
        <w:rPr>
          <w:color w:val="000000"/>
        </w:rPr>
        <w:t>4</w:t>
      </w:r>
      <w:r w:rsidR="00090A06" w:rsidRPr="00647D48">
        <w:rPr>
          <w:color w:val="000000"/>
        </w:rPr>
        <w:t>.3.1</w:t>
      </w:r>
      <w:r w:rsidR="00090A06" w:rsidRPr="00647D48">
        <w:rPr>
          <w:color w:val="000000"/>
        </w:rPr>
        <w:tab/>
      </w:r>
      <w:r w:rsidRPr="00647D48">
        <w:rPr>
          <w:color w:val="000000"/>
        </w:rPr>
        <w:tab/>
        <w:t>In preparing its recommended slate of candidates for Board membership, the Nominating Committee must seek candidates who:</w:t>
      </w:r>
    </w:p>
    <w:p w14:paraId="46C2A79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47D48">
        <w:rPr>
          <w:color w:val="000000"/>
        </w:rPr>
        <w:tab/>
      </w:r>
      <w:r w:rsidRPr="00647D48">
        <w:rPr>
          <w:color w:val="000000"/>
        </w:rPr>
        <w:tab/>
      </w:r>
      <w:r w:rsidRPr="00647D48">
        <w:rPr>
          <w:color w:val="000000"/>
        </w:rPr>
        <w:tab/>
      </w:r>
      <w:r w:rsidRPr="00647D48">
        <w:rPr>
          <w:color w:val="000000"/>
        </w:rPr>
        <w:tab/>
      </w:r>
    </w:p>
    <w:p w14:paraId="34A562DE"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Meet the requirements of Board membership as stipulated in the Constitution and by-laws.</w:t>
      </w:r>
    </w:p>
    <w:p w14:paraId="47CEABE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 xml:space="preserve">Regularly participate in the worship and educational life of </w:t>
      </w:r>
      <w:r w:rsidR="000B22E1" w:rsidRPr="00647D48">
        <w:rPr>
          <w:color w:val="000000"/>
        </w:rPr>
        <w:t xml:space="preserve">our </w:t>
      </w:r>
      <w:r w:rsidRPr="00647D48">
        <w:rPr>
          <w:color w:val="000000"/>
        </w:rPr>
        <w:t>congregation.</w:t>
      </w:r>
    </w:p>
    <w:p w14:paraId="5EA57ACF" w14:textId="77777777" w:rsidR="00EF371F" w:rsidRPr="00647D48" w:rsidRDefault="00EF371F" w:rsidP="00AC440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 xml:space="preserve">Undertake personal spiritual disciplines for the development of </w:t>
      </w:r>
      <w:r w:rsidR="00A146CA">
        <w:rPr>
          <w:color w:val="000000"/>
        </w:rPr>
        <w:t>his/her</w:t>
      </w:r>
      <w:r w:rsidRPr="00647D48">
        <w:rPr>
          <w:color w:val="000000"/>
        </w:rPr>
        <w:t xml:space="preserve"> own faith lives</w:t>
      </w:r>
      <w:r w:rsidR="00AC4403" w:rsidRPr="00647D48">
        <w:rPr>
          <w:color w:val="000000"/>
        </w:rPr>
        <w:t xml:space="preserve"> and strive to live a life consistent with 1Timothy 3.</w:t>
      </w:r>
    </w:p>
    <w:p w14:paraId="0D653264"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Are good communicators</w:t>
      </w:r>
    </w:p>
    <w:p w14:paraId="7E4ADBF9"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Are visionary</w:t>
      </w:r>
    </w:p>
    <w:p w14:paraId="18E5E1C3"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 xml:space="preserve">Can effectively </w:t>
      </w:r>
      <w:r w:rsidR="00482584">
        <w:rPr>
          <w:color w:val="000000"/>
        </w:rPr>
        <w:t xml:space="preserve">represent the concerns of the stewards </w:t>
      </w:r>
      <w:r w:rsidRPr="00647D48">
        <w:rPr>
          <w:color w:val="000000"/>
        </w:rPr>
        <w:t>of the congregation.</w:t>
      </w:r>
    </w:p>
    <w:p w14:paraId="4612A485" w14:textId="77777777" w:rsidR="00914056" w:rsidRDefault="00EF371F" w:rsidP="00647F1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Understand and support the basic concepts of Policy Based Governance.</w:t>
      </w:r>
    </w:p>
    <w:p w14:paraId="543E626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Are w</w:t>
      </w:r>
      <w:r w:rsidR="00551CE7">
        <w:rPr>
          <w:color w:val="000000"/>
        </w:rPr>
        <w:t>illing and able to support the v</w:t>
      </w:r>
      <w:r w:rsidRPr="00647D48">
        <w:rPr>
          <w:color w:val="000000"/>
        </w:rPr>
        <w:t>alues of the congregation</w:t>
      </w:r>
    </w:p>
    <w:p w14:paraId="7850D17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 xml:space="preserve">Are willing and able to accept the responsibilities of </w:t>
      </w:r>
      <w:r w:rsidR="00231500" w:rsidRPr="00647D48">
        <w:rPr>
          <w:color w:val="000000"/>
        </w:rPr>
        <w:t>Board Members</w:t>
      </w:r>
      <w:r w:rsidRPr="00647D48">
        <w:rPr>
          <w:color w:val="000000"/>
        </w:rPr>
        <w:t>hip as delineated in Section 2.1.</w:t>
      </w:r>
    </w:p>
    <w:p w14:paraId="4F80C534"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288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Are not on the payroll of the congregation.</w:t>
      </w:r>
    </w:p>
    <w:p w14:paraId="1A1A493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94CD50C" w14:textId="38CB44B0" w:rsidR="00EF371F" w:rsidRPr="00647D48" w:rsidRDefault="00EF371F" w:rsidP="00A743D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lastRenderedPageBreak/>
        <w:tab/>
      </w:r>
      <w:r w:rsidRPr="00647D48">
        <w:rPr>
          <w:color w:val="000000"/>
        </w:rPr>
        <w:tab/>
      </w:r>
      <w:r w:rsidRPr="00647D48">
        <w:rPr>
          <w:color w:val="000000"/>
        </w:rPr>
        <w:tab/>
      </w:r>
      <w:r w:rsidRPr="00647D48">
        <w:rPr>
          <w:color w:val="000000"/>
        </w:rPr>
        <w:tab/>
      </w:r>
      <w:r w:rsidR="00E83ED2">
        <w:rPr>
          <w:color w:val="000000"/>
        </w:rPr>
        <w:t>2.4</w:t>
      </w:r>
      <w:r w:rsidR="00090A06" w:rsidRPr="00647D48">
        <w:rPr>
          <w:color w:val="000000"/>
        </w:rPr>
        <w:t>.3.2</w:t>
      </w:r>
      <w:r w:rsidR="00090A06" w:rsidRPr="00647D48">
        <w:rPr>
          <w:color w:val="000000"/>
        </w:rPr>
        <w:tab/>
      </w:r>
      <w:r w:rsidRPr="00647D48">
        <w:rPr>
          <w:color w:val="000000"/>
        </w:rPr>
        <w:tab/>
        <w:t>In preparing the slate, the Nominating Committee shall also guarantee that</w:t>
      </w:r>
      <w:r w:rsidRPr="00A252B2">
        <w:rPr>
          <w:color w:val="000000"/>
        </w:rPr>
        <w:t>:</w:t>
      </w:r>
      <w:r w:rsidR="00A743D4" w:rsidRPr="00A252B2">
        <w:rPr>
          <w:color w:val="000000"/>
        </w:rPr>
        <w:t xml:space="preserve"> </w:t>
      </w:r>
      <w:r w:rsidR="000805E0" w:rsidRPr="00647D48">
        <w:rPr>
          <w:color w:val="000000"/>
        </w:rPr>
        <w:t xml:space="preserve">No more than one spouse of a </w:t>
      </w:r>
      <w:r w:rsidR="00004255" w:rsidRPr="00647D48">
        <w:rPr>
          <w:color w:val="000000"/>
        </w:rPr>
        <w:t>s</w:t>
      </w:r>
      <w:r w:rsidR="000805E0" w:rsidRPr="00647D48">
        <w:rPr>
          <w:color w:val="000000"/>
        </w:rPr>
        <w:t xml:space="preserve">taff member </w:t>
      </w:r>
      <w:r w:rsidR="0022792C" w:rsidRPr="00647D48">
        <w:rPr>
          <w:color w:val="000000"/>
        </w:rPr>
        <w:t>will be</w:t>
      </w:r>
      <w:r w:rsidR="00DD0B9B">
        <w:rPr>
          <w:color w:val="000000"/>
        </w:rPr>
        <w:t xml:space="preserve"> on the Board.  That </w:t>
      </w:r>
      <w:r w:rsidR="000805E0" w:rsidRPr="00647D48">
        <w:rPr>
          <w:color w:val="000000"/>
        </w:rPr>
        <w:t>person shall not be eligible to serve on the Executive Committee.</w:t>
      </w:r>
    </w:p>
    <w:p w14:paraId="53960540" w14:textId="77777777" w:rsidR="00F74818" w:rsidRPr="00647D48" w:rsidRDefault="00F74818" w:rsidP="00004255">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880" w:hanging="360"/>
        <w:rPr>
          <w:color w:val="000000"/>
          <w:u w:val="single"/>
        </w:rPr>
      </w:pPr>
    </w:p>
    <w:p w14:paraId="3D54449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E83ED2">
        <w:rPr>
          <w:color w:val="000000"/>
        </w:rPr>
        <w:t>2.4</w:t>
      </w:r>
      <w:r w:rsidR="00090A06" w:rsidRPr="00647D48">
        <w:rPr>
          <w:color w:val="000000"/>
        </w:rPr>
        <w:t>.3.</w:t>
      </w:r>
      <w:r w:rsidR="00E605DD" w:rsidRPr="00647D48">
        <w:rPr>
          <w:color w:val="000000"/>
        </w:rPr>
        <w:t>3</w:t>
      </w:r>
      <w:r w:rsidR="00090A06" w:rsidRPr="00647D48">
        <w:rPr>
          <w:color w:val="000000"/>
        </w:rPr>
        <w:tab/>
      </w:r>
      <w:r w:rsidRPr="00647D48">
        <w:rPr>
          <w:color w:val="000000"/>
        </w:rPr>
        <w:tab/>
        <w:t xml:space="preserve">The Nominating Committee shall </w:t>
      </w:r>
      <w:r w:rsidR="00C52D19" w:rsidRPr="00647D48">
        <w:rPr>
          <w:color w:val="000000"/>
        </w:rPr>
        <w:t xml:space="preserve">be mindful of </w:t>
      </w:r>
      <w:r w:rsidRPr="00647D48">
        <w:rPr>
          <w:color w:val="000000"/>
        </w:rPr>
        <w:t>diversity issues (age, race, ethnicity, gender) in determining its recommended slate</w:t>
      </w:r>
      <w:r w:rsidR="00C52D19" w:rsidRPr="00647D48">
        <w:rPr>
          <w:color w:val="000000"/>
        </w:rPr>
        <w:t>, but shall not compromise the principles</w:t>
      </w:r>
      <w:r w:rsidR="00B07993" w:rsidRPr="00647D48">
        <w:rPr>
          <w:color w:val="000000"/>
        </w:rPr>
        <w:t xml:space="preserve"> or qualities of Policy </w:t>
      </w:r>
      <w:r w:rsidR="00A146CA">
        <w:rPr>
          <w:color w:val="000000"/>
        </w:rPr>
        <w:t>2.4</w:t>
      </w:r>
      <w:r w:rsidR="00C52D19" w:rsidRPr="00647D48">
        <w:rPr>
          <w:color w:val="000000"/>
        </w:rPr>
        <w:t>.3.1 in order to achieve diversity.</w:t>
      </w:r>
    </w:p>
    <w:p w14:paraId="64D719C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B041253" w14:textId="77777777" w:rsidR="00F74818" w:rsidRPr="00056F0F" w:rsidRDefault="00EF371F" w:rsidP="00C52D1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E83ED2">
        <w:rPr>
          <w:color w:val="000000"/>
        </w:rPr>
        <w:t>2.4</w:t>
      </w:r>
      <w:r w:rsidR="00E605DD" w:rsidRPr="00647D48">
        <w:rPr>
          <w:color w:val="000000"/>
        </w:rPr>
        <w:t>.3.4</w:t>
      </w:r>
      <w:r w:rsidR="00090A06" w:rsidRPr="00647D48">
        <w:rPr>
          <w:color w:val="000000"/>
        </w:rPr>
        <w:tab/>
      </w:r>
      <w:r w:rsidRPr="00647D48">
        <w:rPr>
          <w:color w:val="000000"/>
        </w:rPr>
        <w:tab/>
        <w:t>The Nominating Committee shall take into consideration the current composition of the Board in determining its recommended slate</w:t>
      </w:r>
      <w:r w:rsidR="00851ADA" w:rsidRPr="00647D48">
        <w:rPr>
          <w:color w:val="000000"/>
        </w:rPr>
        <w:t xml:space="preserve"> </w:t>
      </w:r>
      <w:r w:rsidR="00851ADA" w:rsidRPr="00056F0F">
        <w:t>insuring that an appropriate number of candidates have the financial bac</w:t>
      </w:r>
      <w:r w:rsidR="00B07993" w:rsidRPr="00056F0F">
        <w:t xml:space="preserve">kground to be able to serve as </w:t>
      </w:r>
      <w:r w:rsidR="00567D52" w:rsidRPr="00056F0F">
        <w:t>Chairperson of the Financial Review Committee</w:t>
      </w:r>
      <w:r w:rsidR="00B07993" w:rsidRPr="00056F0F">
        <w:t xml:space="preserve"> if so chosen by the </w:t>
      </w:r>
      <w:r w:rsidR="00851ADA" w:rsidRPr="00056F0F">
        <w:t>board</w:t>
      </w:r>
      <w:r w:rsidRPr="00056F0F">
        <w:t>.</w:t>
      </w:r>
    </w:p>
    <w:p w14:paraId="563FD4BD"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9D147A6" w14:textId="77777777" w:rsidR="00EF371F" w:rsidRPr="00647D48" w:rsidRDefault="00EF371F" w:rsidP="00D17CB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F71089" w:rsidRPr="00647D48">
        <w:rPr>
          <w:color w:val="000000"/>
        </w:rPr>
        <w:t>2.</w:t>
      </w:r>
      <w:r w:rsidR="00E83ED2">
        <w:rPr>
          <w:color w:val="000000"/>
        </w:rPr>
        <w:t>4</w:t>
      </w:r>
      <w:r w:rsidR="00090A06" w:rsidRPr="00647D48">
        <w:rPr>
          <w:color w:val="000000"/>
        </w:rPr>
        <w:t>.4</w:t>
      </w:r>
      <w:r w:rsidRPr="00647D48">
        <w:rPr>
          <w:color w:val="000000"/>
        </w:rPr>
        <w:tab/>
        <w:t>Election</w:t>
      </w:r>
    </w:p>
    <w:p w14:paraId="1CB6A83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090A06" w:rsidRPr="00647D48">
        <w:rPr>
          <w:color w:val="000000"/>
        </w:rPr>
        <w:t>2.</w:t>
      </w:r>
      <w:r w:rsidR="00E83ED2">
        <w:rPr>
          <w:color w:val="000000"/>
        </w:rPr>
        <w:t>4</w:t>
      </w:r>
      <w:r w:rsidR="00090A06" w:rsidRPr="00647D48">
        <w:rPr>
          <w:color w:val="000000"/>
        </w:rPr>
        <w:t>.4.1</w:t>
      </w:r>
      <w:r w:rsidR="00090A06" w:rsidRPr="00647D48">
        <w:rPr>
          <w:color w:val="000000"/>
        </w:rPr>
        <w:tab/>
      </w:r>
      <w:r w:rsidRPr="00647D48">
        <w:rPr>
          <w:color w:val="000000"/>
        </w:rPr>
        <w:tab/>
        <w:t xml:space="preserve">Election of </w:t>
      </w:r>
      <w:r w:rsidR="00231500" w:rsidRPr="00647D48">
        <w:rPr>
          <w:color w:val="000000"/>
        </w:rPr>
        <w:t>Board Members</w:t>
      </w:r>
      <w:r w:rsidRPr="00647D48">
        <w:rPr>
          <w:color w:val="000000"/>
        </w:rPr>
        <w:t xml:space="preserve"> shall take place each year at the regular meeting of the </w:t>
      </w:r>
      <w:r w:rsidR="00276CBA" w:rsidRPr="00647D48">
        <w:rPr>
          <w:color w:val="000000"/>
        </w:rPr>
        <w:t>Congregational</w:t>
      </w:r>
      <w:r w:rsidRPr="00647D48">
        <w:rPr>
          <w:color w:val="000000"/>
        </w:rPr>
        <w:t xml:space="preserve"> Assembly in </w:t>
      </w:r>
      <w:r w:rsidR="00B9326E">
        <w:rPr>
          <w:color w:val="000000"/>
        </w:rPr>
        <w:t>November/December</w:t>
      </w:r>
      <w:r w:rsidRPr="00647D48">
        <w:rPr>
          <w:color w:val="000000"/>
        </w:rPr>
        <w:t>.</w:t>
      </w:r>
    </w:p>
    <w:p w14:paraId="265FF19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9C3FCC1"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00090A06" w:rsidRPr="00647D48">
        <w:rPr>
          <w:color w:val="000000"/>
        </w:rPr>
        <w:t>2.</w:t>
      </w:r>
      <w:r w:rsidR="00E83ED2">
        <w:rPr>
          <w:color w:val="000000"/>
        </w:rPr>
        <w:t>4</w:t>
      </w:r>
      <w:r w:rsidR="00090A06" w:rsidRPr="00647D48">
        <w:rPr>
          <w:color w:val="000000"/>
        </w:rPr>
        <w:t>.4.1.1</w:t>
      </w:r>
      <w:r w:rsidRPr="00647D48">
        <w:rPr>
          <w:color w:val="000000"/>
        </w:rPr>
        <w:tab/>
        <w:t>When presenting the slate to the Congregational Assembly, the Nominating Committee shall include:</w:t>
      </w:r>
    </w:p>
    <w:p w14:paraId="7EC45C37"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960" w:hanging="396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The list of criteria used to qualify nominees.</w:t>
      </w:r>
    </w:p>
    <w:p w14:paraId="4E129D98" w14:textId="07C8D0DA"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960" w:hanging="396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Information regarding each nominee which addresses the</w:t>
      </w:r>
      <w:r w:rsidR="00B9326E">
        <w:rPr>
          <w:color w:val="000000"/>
        </w:rPr>
        <w:t xml:space="preserve"> qualifying criteria.</w:t>
      </w:r>
      <w:r w:rsidR="00B9326E">
        <w:rPr>
          <w:color w:val="000000"/>
        </w:rPr>
        <w:tab/>
      </w:r>
      <w:r w:rsidR="00B9326E">
        <w:rPr>
          <w:color w:val="000000"/>
        </w:rPr>
        <w:tab/>
      </w:r>
      <w:r w:rsidR="00B9326E">
        <w:rPr>
          <w:color w:val="000000"/>
        </w:rPr>
        <w:tab/>
      </w:r>
      <w:r w:rsidR="00B9326E">
        <w:rPr>
          <w:color w:val="000000"/>
        </w:rPr>
        <w:tab/>
      </w:r>
      <w:r w:rsidR="00B9326E">
        <w:rPr>
          <w:color w:val="000000"/>
        </w:rPr>
        <w:tab/>
      </w:r>
      <w:r w:rsidR="00B9326E">
        <w:rPr>
          <w:color w:val="000000"/>
        </w:rPr>
        <w:tab/>
      </w:r>
    </w:p>
    <w:p w14:paraId="3B34B48C"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960" w:hanging="396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t>•</w:t>
      </w:r>
      <w:r w:rsidRPr="00647D48">
        <w:rPr>
          <w:color w:val="000000"/>
        </w:rPr>
        <w:tab/>
        <w:t>Procedures for the election process.</w:t>
      </w:r>
    </w:p>
    <w:p w14:paraId="6FFF4103"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E6E0E58" w14:textId="3E00FA5C" w:rsidR="00EF371F"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240"/>
        <w:rPr>
          <w:color w:val="000000"/>
        </w:rPr>
      </w:pP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.4.1.2</w:t>
      </w:r>
      <w:r w:rsidRPr="00647D48">
        <w:rPr>
          <w:color w:val="000000"/>
        </w:rPr>
        <w:tab/>
        <w:t xml:space="preserve">The Nominating committee shall </w:t>
      </w:r>
      <w:r w:rsidR="00491A61">
        <w:rPr>
          <w:color w:val="000000"/>
        </w:rPr>
        <w:t xml:space="preserve">attempt to </w:t>
      </w:r>
      <w:r w:rsidRPr="00647D48">
        <w:rPr>
          <w:color w:val="000000"/>
        </w:rPr>
        <w:t xml:space="preserve">present a slate that includes </w:t>
      </w:r>
      <w:r w:rsidR="00D81A2F" w:rsidRPr="00647D48">
        <w:t>at least two and not more than four</w:t>
      </w:r>
      <w:r w:rsidR="00D81A2F" w:rsidRPr="00647D48">
        <w:rPr>
          <w:color w:val="0000FF"/>
        </w:rPr>
        <w:t xml:space="preserve"> </w:t>
      </w:r>
      <w:r w:rsidRPr="00647D48">
        <w:rPr>
          <w:color w:val="000000"/>
        </w:rPr>
        <w:t>qualified candidat</w:t>
      </w:r>
      <w:r w:rsidRPr="00647D48">
        <w:t>e</w:t>
      </w:r>
      <w:r w:rsidR="00D81A2F" w:rsidRPr="00647D48">
        <w:t>s</w:t>
      </w:r>
      <w:r w:rsidRPr="00647D48">
        <w:rPr>
          <w:color w:val="000000"/>
        </w:rPr>
        <w:t xml:space="preserve"> for each position to be filled.</w:t>
      </w:r>
    </w:p>
    <w:p w14:paraId="469179FB" w14:textId="77777777" w:rsidR="00C4438E" w:rsidRPr="00647D48" w:rsidRDefault="00C4438E"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240"/>
        <w:rPr>
          <w:color w:val="000000"/>
        </w:rPr>
      </w:pPr>
    </w:p>
    <w:p w14:paraId="4F29225B" w14:textId="1048CE53" w:rsidR="00EF371F" w:rsidRPr="00647D48" w:rsidRDefault="005C00F2" w:rsidP="005C00F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2.4.4.1.3</w:t>
      </w:r>
      <w:r>
        <w:rPr>
          <w:color w:val="000000"/>
        </w:rPr>
        <w:tab/>
        <w:t>No nominations may be made from the floor on the date of the election.</w:t>
      </w:r>
    </w:p>
    <w:p w14:paraId="10ED2498" w14:textId="77777777" w:rsidR="00C4438E"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p>
    <w:p w14:paraId="7817D579" w14:textId="74A19AAE"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00C4438E">
        <w:rPr>
          <w:color w:val="000000"/>
        </w:rPr>
        <w:tab/>
      </w:r>
      <w:r w:rsidR="00F71089" w:rsidRPr="00647D48">
        <w:rPr>
          <w:color w:val="000000"/>
        </w:rPr>
        <w:t>2.</w:t>
      </w:r>
      <w:r w:rsidR="00E83ED2">
        <w:rPr>
          <w:color w:val="000000"/>
        </w:rPr>
        <w:t>4</w:t>
      </w:r>
      <w:r w:rsidR="00090A06" w:rsidRPr="00647D48">
        <w:rPr>
          <w:color w:val="000000"/>
        </w:rPr>
        <w:t>.4.2</w:t>
      </w:r>
      <w:r w:rsidR="00090A06" w:rsidRPr="00647D48">
        <w:rPr>
          <w:color w:val="000000"/>
        </w:rPr>
        <w:tab/>
      </w:r>
      <w:r w:rsidRPr="00647D48">
        <w:rPr>
          <w:color w:val="000000"/>
        </w:rPr>
        <w:tab/>
        <w:t xml:space="preserve">The </w:t>
      </w:r>
      <w:r w:rsidR="00400F36">
        <w:rPr>
          <w:color w:val="000000"/>
        </w:rPr>
        <w:t>Voters</w:t>
      </w:r>
      <w:r w:rsidRPr="00647D48">
        <w:rPr>
          <w:color w:val="000000"/>
        </w:rPr>
        <w:t xml:space="preserve"> Assembly shall elect only </w:t>
      </w:r>
      <w:r w:rsidR="00231500" w:rsidRPr="00647D48">
        <w:rPr>
          <w:color w:val="000000"/>
        </w:rPr>
        <w:t>Board Members</w:t>
      </w:r>
      <w:r w:rsidRPr="00647D48">
        <w:rPr>
          <w:color w:val="000000"/>
        </w:rPr>
        <w:t xml:space="preserve"> who have been deemed qualified by the Nominating Committee.</w:t>
      </w:r>
    </w:p>
    <w:p w14:paraId="456569AF"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E94399C" w14:textId="77777777" w:rsidR="00EF371F" w:rsidRPr="00647D48" w:rsidRDefault="00EF371F" w:rsidP="00D17CB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.5</w:t>
      </w:r>
      <w:r w:rsidRPr="00647D48">
        <w:rPr>
          <w:color w:val="000000"/>
        </w:rPr>
        <w:tab/>
        <w:t>Terms of Service</w:t>
      </w:r>
    </w:p>
    <w:p w14:paraId="77730A1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245D7D" w:rsidRPr="00647D48">
        <w:rPr>
          <w:color w:val="000000"/>
        </w:rPr>
        <w:t>2.</w:t>
      </w:r>
      <w:r w:rsidR="00E83ED2">
        <w:rPr>
          <w:color w:val="000000"/>
        </w:rPr>
        <w:t>4</w:t>
      </w:r>
      <w:r w:rsidR="00245D7D" w:rsidRPr="00647D48">
        <w:rPr>
          <w:color w:val="000000"/>
        </w:rPr>
        <w:t>.5.1</w:t>
      </w:r>
      <w:r w:rsidR="00245D7D" w:rsidRPr="00647D48">
        <w:rPr>
          <w:color w:val="000000"/>
        </w:rPr>
        <w:tab/>
      </w:r>
      <w:r w:rsidRPr="00647D48">
        <w:rPr>
          <w:color w:val="000000"/>
        </w:rPr>
        <w:tab/>
        <w:t>A term of service for a Board Member shall be three years.</w:t>
      </w:r>
    </w:p>
    <w:p w14:paraId="1357B85B"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74828FE" w14:textId="77777777" w:rsidR="00EF371F" w:rsidRDefault="00EF371F" w:rsidP="00647F1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.5.2</w:t>
      </w:r>
      <w:r w:rsidR="00245D7D" w:rsidRPr="00647D48">
        <w:rPr>
          <w:color w:val="000000"/>
        </w:rPr>
        <w:tab/>
      </w:r>
      <w:r w:rsidRPr="00647D48">
        <w:rPr>
          <w:color w:val="000000"/>
        </w:rPr>
        <w:tab/>
        <w:t>Board members may not serve more than two consecutive elected terms and if appointed to fill a vacancy, may not stand for re-election if another term would extend their se</w:t>
      </w:r>
      <w:r w:rsidR="00647F1E">
        <w:rPr>
          <w:color w:val="000000"/>
        </w:rPr>
        <w:t>rvice to more than seven years.</w:t>
      </w:r>
    </w:p>
    <w:p w14:paraId="16595904" w14:textId="77777777" w:rsidR="00914056" w:rsidRPr="00647D48" w:rsidRDefault="00914056"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B89F87" w14:textId="77777777" w:rsidR="00EF371F" w:rsidRPr="008D087D" w:rsidRDefault="00A146CA" w:rsidP="00792024">
      <w:pPr>
        <w:tabs>
          <w:tab w:val="left" w:pos="-1440"/>
          <w:tab w:val="left" w:pos="-72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530" w:hanging="1800"/>
        <w:rPr>
          <w:color w:val="FF0000"/>
        </w:rPr>
      </w:pPr>
      <w:r>
        <w:rPr>
          <w:color w:val="000000"/>
        </w:rPr>
        <w:tab/>
      </w:r>
      <w:r>
        <w:rPr>
          <w:color w:val="000000"/>
        </w:rPr>
        <w:tab/>
      </w:r>
      <w:r w:rsidR="00F71089" w:rsidRPr="00647D48">
        <w:rPr>
          <w:color w:val="000000"/>
        </w:rPr>
        <w:t>2.</w:t>
      </w:r>
      <w:r w:rsidR="00E83ED2">
        <w:rPr>
          <w:color w:val="000000"/>
        </w:rPr>
        <w:t>4</w:t>
      </w:r>
      <w:r w:rsidR="00245D7D" w:rsidRPr="00647D48">
        <w:rPr>
          <w:color w:val="000000"/>
        </w:rPr>
        <w:t>.5.3</w:t>
      </w:r>
      <w:r w:rsidR="00245D7D" w:rsidRPr="00647D48">
        <w:rPr>
          <w:color w:val="000000"/>
        </w:rPr>
        <w:tab/>
      </w:r>
      <w:r w:rsidR="00EF371F" w:rsidRPr="00647D48">
        <w:rPr>
          <w:color w:val="000000"/>
        </w:rPr>
        <w:tab/>
      </w:r>
      <w:r w:rsidR="00FC016F" w:rsidRPr="00056F0F">
        <w:t>O</w:t>
      </w:r>
      <w:r w:rsidR="00EF371F" w:rsidRPr="00056F0F">
        <w:t xml:space="preserve">ne third of the Board shall be elected each year </w:t>
      </w:r>
      <w:r>
        <w:t xml:space="preserve">to assure continuity of service </w:t>
      </w:r>
      <w:r w:rsidR="00EF371F" w:rsidRPr="00056F0F">
        <w:t>and experience on the Board.</w:t>
      </w:r>
      <w:r w:rsidR="00EF371F" w:rsidRPr="008D087D">
        <w:rPr>
          <w:color w:val="FF0000"/>
        </w:rPr>
        <w:t xml:space="preserve">  </w:t>
      </w:r>
    </w:p>
    <w:p w14:paraId="51CCFD45"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01D2A64" w14:textId="72569E5D" w:rsidR="00EF371F" w:rsidRPr="00056F0F" w:rsidRDefault="00A146CA" w:rsidP="00A146C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3600"/>
      </w:pPr>
      <w:r>
        <w:rPr>
          <w:color w:val="000000"/>
        </w:rPr>
        <w:lastRenderedPageBreak/>
        <w:tab/>
      </w:r>
      <w:r>
        <w:rPr>
          <w:color w:val="000000"/>
        </w:rPr>
        <w:tab/>
      </w:r>
      <w:r>
        <w:rPr>
          <w:color w:val="000000"/>
        </w:rPr>
        <w:tab/>
      </w:r>
      <w:r w:rsidR="009665D4">
        <w:rPr>
          <w:color w:val="000000"/>
        </w:rPr>
        <w:tab/>
      </w:r>
      <w:r w:rsidR="009665D4">
        <w:rPr>
          <w:color w:val="000000"/>
        </w:rPr>
        <w:tab/>
      </w:r>
      <w:r w:rsidR="00245D7D" w:rsidRPr="00647D48">
        <w:rPr>
          <w:color w:val="000000"/>
        </w:rPr>
        <w:t>2.</w:t>
      </w:r>
      <w:r w:rsidR="00E83ED2">
        <w:rPr>
          <w:color w:val="000000"/>
        </w:rPr>
        <w:t>4</w:t>
      </w:r>
      <w:r w:rsidR="00245D7D" w:rsidRPr="00647D48">
        <w:rPr>
          <w:color w:val="000000"/>
        </w:rPr>
        <w:t>.5.3.1</w:t>
      </w:r>
      <w:r w:rsidR="00EF371F" w:rsidRPr="00647D48">
        <w:rPr>
          <w:color w:val="000000"/>
        </w:rPr>
        <w:tab/>
        <w:t>In keeping with Policy 2.</w:t>
      </w:r>
      <w:r>
        <w:rPr>
          <w:color w:val="000000"/>
        </w:rPr>
        <w:t>4</w:t>
      </w:r>
      <w:r w:rsidR="000F4CD9" w:rsidRPr="00647D48">
        <w:rPr>
          <w:color w:val="000000"/>
        </w:rPr>
        <w:t>.1</w:t>
      </w:r>
      <w:r w:rsidR="00EF371F" w:rsidRPr="00647D48">
        <w:rPr>
          <w:color w:val="000000"/>
        </w:rPr>
        <w:t xml:space="preserve"> (the number of </w:t>
      </w:r>
      <w:r w:rsidR="00231500" w:rsidRPr="00647D48">
        <w:rPr>
          <w:color w:val="000000"/>
        </w:rPr>
        <w:t>Board Members</w:t>
      </w:r>
      <w:r w:rsidR="00EF371F" w:rsidRPr="00647D48">
        <w:rPr>
          <w:color w:val="000000"/>
        </w:rPr>
        <w:t xml:space="preserve"> </w:t>
      </w:r>
      <w:r w:rsidR="00EF371F" w:rsidRPr="00647D48">
        <w:t xml:space="preserve">shall </w:t>
      </w:r>
      <w:r w:rsidR="00D81A2F" w:rsidRPr="00647D48">
        <w:t>be</w:t>
      </w:r>
      <w:r w:rsidR="00D81A2F" w:rsidRPr="00647D48">
        <w:rPr>
          <w:color w:val="0000FF"/>
        </w:rPr>
        <w:t xml:space="preserve"> </w:t>
      </w:r>
      <w:r w:rsidR="00EC2885" w:rsidRPr="00647D48">
        <w:rPr>
          <w:color w:val="000000"/>
        </w:rPr>
        <w:t>9</w:t>
      </w:r>
      <w:r w:rsidR="00EF371F" w:rsidRPr="00647D48">
        <w:rPr>
          <w:color w:val="000000"/>
        </w:rPr>
        <w:t xml:space="preserve">) </w:t>
      </w:r>
      <w:r w:rsidR="00EF371F" w:rsidRPr="00056F0F">
        <w:t xml:space="preserve">no more than three </w:t>
      </w:r>
      <w:r w:rsidR="00231500" w:rsidRPr="00056F0F">
        <w:t>Board Members</w:t>
      </w:r>
      <w:r w:rsidR="00EF371F" w:rsidRPr="00056F0F">
        <w:t xml:space="preserve"> shall be elected in any given </w:t>
      </w:r>
      <w:r w:rsidR="00626142" w:rsidRPr="00056F0F">
        <w:t>year (</w:t>
      </w:r>
      <w:r w:rsidR="00056F0F">
        <w:t>unless a vacancy occurs</w:t>
      </w:r>
      <w:r w:rsidR="00567D52" w:rsidRPr="00056F0F">
        <w:t>)</w:t>
      </w:r>
      <w:r w:rsidR="00056F0F">
        <w:t>.</w:t>
      </w:r>
    </w:p>
    <w:p w14:paraId="39F00E81" w14:textId="77777777" w:rsidR="00EF371F" w:rsidRPr="008D087D"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14:paraId="49692BFA" w14:textId="77777777" w:rsidR="00EF371F" w:rsidRPr="00056F0F" w:rsidRDefault="00A146CA" w:rsidP="00A146C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3600"/>
      </w:pPr>
      <w:r>
        <w:rPr>
          <w:color w:val="000000"/>
        </w:rPr>
        <w:tab/>
      </w:r>
      <w:r>
        <w:rPr>
          <w:color w:val="000000"/>
        </w:rPr>
        <w:tab/>
      </w:r>
      <w:r>
        <w:rPr>
          <w:color w:val="000000"/>
        </w:rPr>
        <w:tab/>
      </w:r>
      <w:r>
        <w:rPr>
          <w:color w:val="000000"/>
        </w:rPr>
        <w:tab/>
      </w:r>
      <w:r>
        <w:rPr>
          <w:color w:val="000000"/>
        </w:rPr>
        <w:tab/>
      </w:r>
      <w:r w:rsidR="00F71089" w:rsidRPr="00647D48">
        <w:rPr>
          <w:color w:val="000000"/>
        </w:rPr>
        <w:t>2.</w:t>
      </w:r>
      <w:r w:rsidR="00E83ED2">
        <w:rPr>
          <w:color w:val="000000"/>
        </w:rPr>
        <w:t>4</w:t>
      </w:r>
      <w:r w:rsidR="00245D7D" w:rsidRPr="00647D48">
        <w:rPr>
          <w:color w:val="000000"/>
        </w:rPr>
        <w:t>.5.3.2</w:t>
      </w:r>
      <w:r w:rsidR="00EF371F" w:rsidRPr="00647D48">
        <w:rPr>
          <w:color w:val="000000"/>
        </w:rPr>
        <w:tab/>
      </w:r>
      <w:r w:rsidR="00EF371F" w:rsidRPr="00056F0F">
        <w:t>Should the number of Board members or their terms of service fall</w:t>
      </w:r>
      <w:r w:rsidR="000950B6" w:rsidRPr="00056F0F">
        <w:t xml:space="preserve"> </w:t>
      </w:r>
      <w:r>
        <w:t>out of alignment with Policy 2.4</w:t>
      </w:r>
      <w:r w:rsidR="000950B6" w:rsidRPr="00056F0F">
        <w:t>.1</w:t>
      </w:r>
      <w:r w:rsidR="00EF371F" w:rsidRPr="00056F0F">
        <w:t xml:space="preserve"> and 2</w:t>
      </w:r>
      <w:r>
        <w:t>.4</w:t>
      </w:r>
      <w:r w:rsidR="000950B6" w:rsidRPr="00056F0F">
        <w:t>.6.2</w:t>
      </w:r>
      <w:r w:rsidR="00EF371F" w:rsidRPr="00056F0F">
        <w:t>, no other process shall be used for realignment except the election process as outlined in these policies.</w:t>
      </w:r>
    </w:p>
    <w:p w14:paraId="62C8E9BD" w14:textId="77777777" w:rsidR="00EF371F" w:rsidRPr="00B943D6"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i/>
          <w:color w:val="000000"/>
          <w:sz w:val="18"/>
          <w:szCs w:val="18"/>
        </w:rPr>
      </w:pPr>
    </w:p>
    <w:p w14:paraId="50BBE248" w14:textId="77777777" w:rsidR="00EF371F" w:rsidRPr="00647D48" w:rsidRDefault="00EF371F" w:rsidP="00D17CB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.6</w:t>
      </w:r>
      <w:r w:rsidRPr="00647D48">
        <w:rPr>
          <w:color w:val="000000"/>
        </w:rPr>
        <w:tab/>
        <w:t>Vacancies</w:t>
      </w:r>
    </w:p>
    <w:p w14:paraId="52E4D034" w14:textId="77777777" w:rsidR="00EF371F" w:rsidRPr="00056F0F"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245D7D" w:rsidRPr="00647D48">
        <w:rPr>
          <w:color w:val="000000"/>
        </w:rPr>
        <w:t>2.</w:t>
      </w:r>
      <w:r w:rsidR="00E83ED2">
        <w:rPr>
          <w:color w:val="000000"/>
        </w:rPr>
        <w:t>4</w:t>
      </w:r>
      <w:r w:rsidR="00245D7D" w:rsidRPr="00647D48">
        <w:rPr>
          <w:color w:val="000000"/>
        </w:rPr>
        <w:t>.6.1</w:t>
      </w:r>
      <w:r w:rsidR="00245D7D" w:rsidRPr="00647D48">
        <w:rPr>
          <w:color w:val="000000"/>
        </w:rPr>
        <w:tab/>
      </w:r>
      <w:r w:rsidRPr="00647D48">
        <w:rPr>
          <w:color w:val="000000"/>
        </w:rPr>
        <w:tab/>
        <w:t>Vacancies that occur on the Board shall be filled in accordance with applicable provisions of the Bylaws</w:t>
      </w:r>
      <w:r w:rsidRPr="00BE4685">
        <w:rPr>
          <w:i/>
          <w:color w:val="000000"/>
        </w:rPr>
        <w:t xml:space="preserve">.  </w:t>
      </w:r>
      <w:r w:rsidRPr="00056F0F">
        <w:t>Ho</w:t>
      </w:r>
      <w:r w:rsidR="00B36963">
        <w:t>wever, only individuals deemed qualified</w:t>
      </w:r>
      <w:r w:rsidRPr="00056F0F">
        <w:t xml:space="preserve"> by the Nominating Committee may be appointed to fill a vacancy.</w:t>
      </w:r>
    </w:p>
    <w:p w14:paraId="2F1431E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4CA8085" w14:textId="77777777" w:rsidR="00EF371F" w:rsidRPr="00056F0F"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.6.2</w:t>
      </w:r>
      <w:r w:rsidR="00245D7D" w:rsidRPr="00647D48">
        <w:rPr>
          <w:color w:val="000000"/>
        </w:rPr>
        <w:tab/>
      </w:r>
      <w:r w:rsidRPr="00647D48">
        <w:rPr>
          <w:color w:val="000000"/>
        </w:rPr>
        <w:tab/>
      </w:r>
      <w:r w:rsidRPr="00056F0F">
        <w:t>Appointment to fill a vacancy on the Board shall always be to complete an unexpired term and in no case shall such an appointment work in contradiction to the election of one third of the Board each year.</w:t>
      </w:r>
    </w:p>
    <w:p w14:paraId="57B14ADA" w14:textId="77777777" w:rsidR="00EF371F" w:rsidRPr="00056F0F"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4791738C" w14:textId="781B82B1" w:rsidR="00EF371F"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F71089" w:rsidRPr="00647D48">
        <w:rPr>
          <w:color w:val="000000"/>
        </w:rPr>
        <w:t>2.</w:t>
      </w:r>
      <w:r w:rsidR="00E83ED2">
        <w:rPr>
          <w:color w:val="000000"/>
        </w:rPr>
        <w:t>4</w:t>
      </w:r>
      <w:r w:rsidR="00245D7D" w:rsidRPr="00647D48">
        <w:rPr>
          <w:color w:val="000000"/>
        </w:rPr>
        <w:t>.6.3</w:t>
      </w:r>
      <w:r w:rsidR="00245D7D" w:rsidRPr="00647D48">
        <w:rPr>
          <w:color w:val="000000"/>
        </w:rPr>
        <w:tab/>
      </w:r>
      <w:r w:rsidRPr="00647D48">
        <w:rPr>
          <w:color w:val="000000"/>
        </w:rPr>
        <w:tab/>
        <w:t xml:space="preserve">Every effort shall be made to fill vacancies within three months of their occurrence.  However, if there is less than </w:t>
      </w:r>
      <w:r w:rsidR="00D90C08" w:rsidRPr="00647D48">
        <w:rPr>
          <w:color w:val="000000"/>
        </w:rPr>
        <w:t>six months</w:t>
      </w:r>
      <w:r w:rsidRPr="00647D48">
        <w:rPr>
          <w:color w:val="000000"/>
        </w:rPr>
        <w:t xml:space="preserve"> of service left in the term the position may remain vacant until it is filled through the election process.</w:t>
      </w:r>
    </w:p>
    <w:p w14:paraId="5271ADC5" w14:textId="6E2446F0" w:rsidR="0089422D" w:rsidRDefault="0089422D"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00C2665E" w14:textId="3CB12B9F" w:rsidR="0089422D" w:rsidRDefault="0089422D"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t>2.4.6.4</w:t>
      </w:r>
      <w:r>
        <w:rPr>
          <w:color w:val="000000"/>
        </w:rPr>
        <w:tab/>
      </w:r>
      <w:r>
        <w:rPr>
          <w:color w:val="000000"/>
        </w:rPr>
        <w:tab/>
        <w:t>Appointments should only be used for vacant terms less than one year</w:t>
      </w:r>
      <w:r w:rsidR="00CE4B84">
        <w:rPr>
          <w:color w:val="000000"/>
        </w:rPr>
        <w:t>.  Should a vacancy occur for a term greater than one year, a special election should be held at the next election date to fill the remainder of that term.</w:t>
      </w:r>
    </w:p>
    <w:p w14:paraId="320AA058" w14:textId="77777777" w:rsidR="00EF371F" w:rsidRPr="00C91E2C" w:rsidRDefault="00EF371F" w:rsidP="0079202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i/>
          <w:color w:val="FF0000"/>
        </w:rPr>
      </w:pPr>
    </w:p>
    <w:p w14:paraId="5CB62BAE" w14:textId="77777777" w:rsidR="00EF371F" w:rsidRPr="00647D48" w:rsidRDefault="00E83ED2"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Pr>
          <w:b/>
          <w:color w:val="000000"/>
        </w:rPr>
        <w:t>2.5</w:t>
      </w:r>
      <w:r>
        <w:rPr>
          <w:b/>
          <w:color w:val="000000"/>
        </w:rPr>
        <w:tab/>
      </w:r>
      <w:r w:rsidR="00EF371F" w:rsidRPr="00647D48">
        <w:rPr>
          <w:b/>
          <w:color w:val="000000"/>
        </w:rPr>
        <w:tab/>
        <w:t>BOARD SELF-REVIEW</w:t>
      </w:r>
    </w:p>
    <w:p w14:paraId="53B698A3" w14:textId="77777777" w:rsidR="00647D48" w:rsidRPr="00B943D6" w:rsidRDefault="00647D48"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sz w:val="18"/>
          <w:szCs w:val="18"/>
        </w:rPr>
      </w:pPr>
    </w:p>
    <w:p w14:paraId="727699B6" w14:textId="62F7A38B" w:rsidR="00647D48" w:rsidRDefault="00EF371F" w:rsidP="004E3E25">
      <w:pPr>
        <w:tabs>
          <w:tab w:val="left" w:pos="-1440"/>
          <w:tab w:val="left" w:pos="-720"/>
          <w:tab w:val="left" w:pos="36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647D48">
        <w:rPr>
          <w:color w:val="000000"/>
        </w:rPr>
        <w:tab/>
      </w:r>
      <w:r w:rsidR="00647D48">
        <w:rPr>
          <w:color w:val="000000"/>
        </w:rPr>
        <w:t xml:space="preserve">  </w:t>
      </w:r>
      <w:r w:rsidR="00E83ED2">
        <w:rPr>
          <w:color w:val="000000"/>
        </w:rPr>
        <w:tab/>
      </w:r>
      <w:r w:rsidR="00647D48">
        <w:rPr>
          <w:color w:val="000000"/>
        </w:rPr>
        <w:t>In order to discipline itself and its efforts, the Board will conduct an annual self</w:t>
      </w:r>
      <w:r w:rsidR="004E3E25">
        <w:rPr>
          <w:color w:val="000000"/>
        </w:rPr>
        <w:t>-</w:t>
      </w:r>
      <w:r w:rsidR="00647D48">
        <w:rPr>
          <w:color w:val="000000"/>
        </w:rPr>
        <w:t>review</w:t>
      </w:r>
      <w:r w:rsidR="001F34F1">
        <w:rPr>
          <w:color w:val="000000"/>
        </w:rPr>
        <w:t xml:space="preserve"> within two months of the end of the fiscal year.</w:t>
      </w:r>
      <w:r w:rsidR="00647D48">
        <w:rPr>
          <w:color w:val="000000"/>
        </w:rPr>
        <w:t xml:space="preserve"> </w:t>
      </w:r>
      <w:r w:rsidR="001F34F1">
        <w:rPr>
          <w:color w:val="000000"/>
        </w:rPr>
        <w:t xml:space="preserve"> </w:t>
      </w:r>
      <w:r w:rsidR="00647D48">
        <w:rPr>
          <w:color w:val="000000"/>
        </w:rPr>
        <w:t>The Board will discuss the following and identify area</w:t>
      </w:r>
      <w:r w:rsidR="00237669">
        <w:rPr>
          <w:color w:val="000000"/>
        </w:rPr>
        <w:t>s</w:t>
      </w:r>
      <w:r w:rsidR="00647D48">
        <w:rPr>
          <w:color w:val="000000"/>
        </w:rPr>
        <w:t xml:space="preserve"> for improvement.</w:t>
      </w:r>
    </w:p>
    <w:p w14:paraId="4AF3C1EB" w14:textId="77777777" w:rsidR="00647D48" w:rsidRPr="00EE6937"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sz w:val="18"/>
          <w:szCs w:val="18"/>
        </w:rPr>
      </w:pPr>
      <w:r w:rsidRPr="00647D48">
        <w:rPr>
          <w:color w:val="000000"/>
        </w:rPr>
        <w:tab/>
      </w:r>
    </w:p>
    <w:p w14:paraId="1CAD6F9A" w14:textId="10D0FDD7" w:rsidR="00A007C0" w:rsidRDefault="00647D48"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 xml:space="preserve">        </w:t>
      </w:r>
      <w:r w:rsidR="00245D7D" w:rsidRPr="00647D48">
        <w:rPr>
          <w:color w:val="000000"/>
        </w:rPr>
        <w:t>2.</w:t>
      </w:r>
      <w:r w:rsidR="00E83ED2">
        <w:rPr>
          <w:color w:val="000000"/>
        </w:rPr>
        <w:t>5</w:t>
      </w:r>
      <w:r w:rsidR="00245D7D" w:rsidRPr="00647D48">
        <w:rPr>
          <w:color w:val="000000"/>
        </w:rPr>
        <w:t>.1</w:t>
      </w:r>
      <w:r w:rsidR="00EF371F" w:rsidRPr="00647D48">
        <w:rPr>
          <w:color w:val="000000"/>
        </w:rPr>
        <w:tab/>
      </w:r>
      <w:r>
        <w:rPr>
          <w:color w:val="000000"/>
        </w:rPr>
        <w:t xml:space="preserve">   </w:t>
      </w:r>
      <w:r w:rsidR="00A007C0">
        <w:rPr>
          <w:color w:val="000000"/>
        </w:rPr>
        <w:t>The Board shall create its own self-review process.</w:t>
      </w:r>
    </w:p>
    <w:p w14:paraId="2701D031" w14:textId="77777777" w:rsidR="00A007C0" w:rsidRPr="00EE6937" w:rsidRDefault="00A007C0"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sz w:val="18"/>
          <w:szCs w:val="18"/>
        </w:rPr>
      </w:pPr>
    </w:p>
    <w:p w14:paraId="0463364E" w14:textId="255FA4B8" w:rsidR="00EF371F" w:rsidRPr="00647D48" w:rsidRDefault="00A007C0"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ab/>
        <w:t xml:space="preserve">  </w:t>
      </w:r>
      <w:r w:rsidR="003B45D4">
        <w:rPr>
          <w:color w:val="000000"/>
        </w:rPr>
        <w:t>2.5.2</w:t>
      </w:r>
      <w:r w:rsidR="003B45D4">
        <w:rPr>
          <w:color w:val="000000"/>
        </w:rPr>
        <w:tab/>
        <w:t xml:space="preserve">   </w:t>
      </w:r>
      <w:r w:rsidR="00EF371F" w:rsidRPr="00647D48">
        <w:rPr>
          <w:color w:val="000000"/>
        </w:rPr>
        <w:t xml:space="preserve">The annual </w:t>
      </w:r>
      <w:r w:rsidR="00DD0B9B" w:rsidRPr="00647D48">
        <w:rPr>
          <w:color w:val="000000"/>
        </w:rPr>
        <w:t>self-review</w:t>
      </w:r>
      <w:r w:rsidR="00EF371F" w:rsidRPr="00647D48">
        <w:rPr>
          <w:color w:val="000000"/>
        </w:rPr>
        <w:t xml:space="preserve"> of the </w:t>
      </w:r>
      <w:r w:rsidR="00A92A2A" w:rsidRPr="00647D48">
        <w:rPr>
          <w:color w:val="000000"/>
        </w:rPr>
        <w:t>Board of Directors</w:t>
      </w:r>
      <w:r w:rsidR="00EF371F" w:rsidRPr="00647D48">
        <w:rPr>
          <w:color w:val="000000"/>
        </w:rPr>
        <w:t xml:space="preserve"> shall focus on:</w:t>
      </w:r>
    </w:p>
    <w:p w14:paraId="6D271152"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ED05F78" w14:textId="47FEB746"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245D7D" w:rsidRPr="00647D48">
        <w:rPr>
          <w:color w:val="000000"/>
        </w:rPr>
        <w:t>2.</w:t>
      </w:r>
      <w:r w:rsidR="00E83ED2">
        <w:rPr>
          <w:color w:val="000000"/>
        </w:rPr>
        <w:t>5</w:t>
      </w:r>
      <w:r w:rsidR="00245D7D" w:rsidRPr="00647D48">
        <w:rPr>
          <w:color w:val="000000"/>
        </w:rPr>
        <w:t>.</w:t>
      </w:r>
      <w:r w:rsidR="003B45D4">
        <w:rPr>
          <w:color w:val="000000"/>
        </w:rPr>
        <w:t>2</w:t>
      </w:r>
      <w:r w:rsidR="00245D7D" w:rsidRPr="00647D48">
        <w:rPr>
          <w:color w:val="000000"/>
        </w:rPr>
        <w:t>.1</w:t>
      </w:r>
      <w:r w:rsidR="00245D7D" w:rsidRPr="00647D48">
        <w:rPr>
          <w:color w:val="000000"/>
        </w:rPr>
        <w:tab/>
      </w:r>
      <w:r w:rsidRPr="00647D48">
        <w:rPr>
          <w:color w:val="000000"/>
        </w:rPr>
        <w:tab/>
        <w:t>The Board’s openness and communication among its members.</w:t>
      </w:r>
    </w:p>
    <w:p w14:paraId="6AEB28A0"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827E81" w14:textId="0674D42A"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4C22DC" w:rsidRPr="00647D48">
        <w:rPr>
          <w:color w:val="000000"/>
        </w:rPr>
        <w:t>2.</w:t>
      </w:r>
      <w:r w:rsidR="00E83ED2">
        <w:rPr>
          <w:color w:val="000000"/>
        </w:rPr>
        <w:t>5</w:t>
      </w:r>
      <w:r w:rsidR="00245D7D" w:rsidRPr="00647D48">
        <w:rPr>
          <w:color w:val="000000"/>
        </w:rPr>
        <w:t>.</w:t>
      </w:r>
      <w:r w:rsidR="003B45D4">
        <w:rPr>
          <w:color w:val="000000"/>
        </w:rPr>
        <w:t>2</w:t>
      </w:r>
      <w:r w:rsidR="00245D7D" w:rsidRPr="00647D48">
        <w:rPr>
          <w:color w:val="000000"/>
        </w:rPr>
        <w:t>.2</w:t>
      </w:r>
      <w:r w:rsidR="00245D7D" w:rsidRPr="00647D48">
        <w:rPr>
          <w:color w:val="000000"/>
        </w:rPr>
        <w:tab/>
      </w:r>
      <w:r w:rsidRPr="00647D48">
        <w:rPr>
          <w:color w:val="000000"/>
        </w:rPr>
        <w:tab/>
        <w:t xml:space="preserve">The Board’s openness and communication with the </w:t>
      </w:r>
      <w:r w:rsidR="0010148B">
        <w:rPr>
          <w:color w:val="000000"/>
        </w:rPr>
        <w:t>Executive Pastor/Administrator</w:t>
      </w:r>
      <w:r w:rsidRPr="00647D48">
        <w:rPr>
          <w:color w:val="000000"/>
        </w:rPr>
        <w:t>.</w:t>
      </w:r>
    </w:p>
    <w:p w14:paraId="5B3C08C8"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929CC68" w14:textId="41FBCCB8"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4C22DC" w:rsidRPr="00647D48">
        <w:rPr>
          <w:color w:val="000000"/>
        </w:rPr>
        <w:t>2.</w:t>
      </w:r>
      <w:r w:rsidR="00E83ED2">
        <w:rPr>
          <w:color w:val="000000"/>
        </w:rPr>
        <w:t>5</w:t>
      </w:r>
      <w:r w:rsidR="00245D7D" w:rsidRPr="00647D48">
        <w:rPr>
          <w:color w:val="000000"/>
        </w:rPr>
        <w:t>.</w:t>
      </w:r>
      <w:r w:rsidR="003B45D4">
        <w:rPr>
          <w:color w:val="000000"/>
        </w:rPr>
        <w:t>2</w:t>
      </w:r>
      <w:r w:rsidR="00245D7D" w:rsidRPr="00647D48">
        <w:rPr>
          <w:color w:val="000000"/>
        </w:rPr>
        <w:t>.3</w:t>
      </w:r>
      <w:r w:rsidR="00245D7D" w:rsidRPr="00647D48">
        <w:rPr>
          <w:color w:val="000000"/>
        </w:rPr>
        <w:tab/>
      </w:r>
      <w:r w:rsidRPr="00647D48">
        <w:rPr>
          <w:color w:val="000000"/>
        </w:rPr>
        <w:tab/>
        <w:t>The Board’s ability and skill in developing and monitoring policy.</w:t>
      </w:r>
    </w:p>
    <w:p w14:paraId="43936CE6" w14:textId="77777777"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9C59976" w14:textId="5F1F6AE9" w:rsidR="00EF371F" w:rsidRPr="00647D4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647D48">
        <w:rPr>
          <w:color w:val="000000"/>
        </w:rPr>
        <w:tab/>
      </w:r>
      <w:r w:rsidRPr="00647D48">
        <w:rPr>
          <w:color w:val="000000"/>
        </w:rPr>
        <w:tab/>
      </w:r>
      <w:r w:rsidRPr="00647D48">
        <w:rPr>
          <w:color w:val="000000"/>
        </w:rPr>
        <w:tab/>
      </w:r>
      <w:r w:rsidRPr="00647D48">
        <w:rPr>
          <w:color w:val="000000"/>
        </w:rPr>
        <w:tab/>
      </w:r>
      <w:r w:rsidR="004C22DC" w:rsidRPr="00647D48">
        <w:rPr>
          <w:color w:val="000000"/>
        </w:rPr>
        <w:t>2.</w:t>
      </w:r>
      <w:r w:rsidR="00E83ED2">
        <w:rPr>
          <w:color w:val="000000"/>
        </w:rPr>
        <w:t>5</w:t>
      </w:r>
      <w:r w:rsidR="00245D7D" w:rsidRPr="00647D48">
        <w:rPr>
          <w:color w:val="000000"/>
        </w:rPr>
        <w:t>.</w:t>
      </w:r>
      <w:r w:rsidR="003B45D4">
        <w:rPr>
          <w:color w:val="000000"/>
        </w:rPr>
        <w:t>2</w:t>
      </w:r>
      <w:r w:rsidR="00245D7D" w:rsidRPr="00647D48">
        <w:rPr>
          <w:color w:val="000000"/>
        </w:rPr>
        <w:t>.4</w:t>
      </w:r>
      <w:r w:rsidR="00245D7D" w:rsidRPr="00647D48">
        <w:rPr>
          <w:color w:val="000000"/>
        </w:rPr>
        <w:tab/>
      </w:r>
      <w:r w:rsidRPr="00647D48">
        <w:rPr>
          <w:color w:val="000000"/>
        </w:rPr>
        <w:tab/>
        <w:t>The Board’s adherence to policy.</w:t>
      </w:r>
    </w:p>
    <w:p w14:paraId="18CD934F" w14:textId="34C5CD86" w:rsidR="00E77898" w:rsidRPr="00203CAB" w:rsidRDefault="00131BE4" w:rsidP="00EE693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b/>
          <w:color w:val="000000"/>
        </w:rPr>
      </w:pPr>
      <w:r>
        <w:rPr>
          <w:color w:val="000000"/>
        </w:rPr>
        <w:lastRenderedPageBreak/>
        <w:t xml:space="preserve">  </w:t>
      </w:r>
      <w:r w:rsidR="002C414D" w:rsidRPr="00203CAB">
        <w:rPr>
          <w:b/>
          <w:color w:val="000000"/>
        </w:rPr>
        <w:t>2.</w:t>
      </w:r>
      <w:r w:rsidR="00E83ED2">
        <w:rPr>
          <w:b/>
          <w:color w:val="000000"/>
        </w:rPr>
        <w:t>6</w:t>
      </w:r>
      <w:r w:rsidR="002C414D" w:rsidRPr="00203CAB">
        <w:rPr>
          <w:b/>
          <w:color w:val="000000"/>
        </w:rPr>
        <w:tab/>
      </w:r>
      <w:r w:rsidR="002C414D" w:rsidRPr="00203CAB">
        <w:rPr>
          <w:b/>
          <w:color w:val="000000"/>
        </w:rPr>
        <w:tab/>
      </w:r>
      <w:r w:rsidR="00E77898" w:rsidRPr="00274472">
        <w:rPr>
          <w:b/>
          <w:color w:val="000000"/>
        </w:rPr>
        <w:t>OFFICERS OF THE BOARD</w:t>
      </w:r>
    </w:p>
    <w:p w14:paraId="2198EF3B" w14:textId="77777777" w:rsidR="00E77898" w:rsidRPr="00274472"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1E6063" w14:textId="77777777" w:rsidR="00274472"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hanging="1800"/>
        <w:rPr>
          <w:color w:val="000000"/>
        </w:rPr>
      </w:pPr>
      <w:r w:rsidRPr="00274472">
        <w:rPr>
          <w:color w:val="000000"/>
        </w:rPr>
        <w:tab/>
      </w:r>
      <w:r w:rsidRPr="00274472">
        <w:rPr>
          <w:color w:val="000000"/>
        </w:rPr>
        <w:tab/>
        <w:t>2.</w:t>
      </w:r>
      <w:r w:rsidR="00E83ED2">
        <w:rPr>
          <w:color w:val="000000"/>
        </w:rPr>
        <w:t>6</w:t>
      </w:r>
      <w:r w:rsidRPr="00274472">
        <w:rPr>
          <w:color w:val="000000"/>
        </w:rPr>
        <w:t>.1</w:t>
      </w:r>
      <w:r w:rsidRPr="00274472">
        <w:rPr>
          <w:color w:val="000000"/>
        </w:rPr>
        <w:tab/>
        <w:t>Officers of the Board shall be a President, Immediat</w:t>
      </w:r>
      <w:r w:rsidR="00274472">
        <w:rPr>
          <w:color w:val="000000"/>
        </w:rPr>
        <w:t>e Past President, President</w:t>
      </w:r>
    </w:p>
    <w:p w14:paraId="3F64610D" w14:textId="77777777" w:rsidR="00274472" w:rsidRDefault="00274472"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hanging="1800"/>
        <w:rPr>
          <w:color w:val="000000"/>
        </w:rPr>
      </w:pPr>
      <w:r>
        <w:rPr>
          <w:color w:val="000000"/>
        </w:rPr>
        <w:tab/>
      </w:r>
      <w:r>
        <w:rPr>
          <w:color w:val="000000"/>
        </w:rPr>
        <w:tab/>
      </w:r>
      <w:r>
        <w:rPr>
          <w:color w:val="000000"/>
        </w:rPr>
        <w:tab/>
      </w:r>
      <w:r>
        <w:rPr>
          <w:color w:val="000000"/>
        </w:rPr>
        <w:tab/>
      </w:r>
      <w:r w:rsidR="00E77898" w:rsidRPr="00274472">
        <w:rPr>
          <w:color w:val="000000"/>
        </w:rPr>
        <w:t xml:space="preserve">Elect, </w:t>
      </w:r>
      <w:r w:rsidR="00E77898" w:rsidRPr="00056F0F">
        <w:t>and Chairperson of the Financial Review Committee</w:t>
      </w:r>
      <w:r w:rsidR="00E77898" w:rsidRPr="00274472">
        <w:rPr>
          <w:b/>
          <w:color w:val="000000"/>
        </w:rPr>
        <w:t xml:space="preserve"> </w:t>
      </w:r>
      <w:r w:rsidR="00E77898" w:rsidRPr="00274472">
        <w:rPr>
          <w:color w:val="000000"/>
        </w:rPr>
        <w:t xml:space="preserve">and these shall be the </w:t>
      </w:r>
    </w:p>
    <w:p w14:paraId="08EBF437" w14:textId="77777777" w:rsidR="00E77898" w:rsidRPr="00274472" w:rsidRDefault="00274472"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hanging="1800"/>
        <w:rPr>
          <w:color w:val="000000"/>
        </w:rPr>
      </w:pPr>
      <w:r>
        <w:rPr>
          <w:color w:val="000000"/>
        </w:rPr>
        <w:tab/>
      </w:r>
      <w:r>
        <w:rPr>
          <w:color w:val="000000"/>
        </w:rPr>
        <w:tab/>
      </w:r>
      <w:r>
        <w:rPr>
          <w:color w:val="000000"/>
        </w:rPr>
        <w:tab/>
      </w:r>
      <w:r>
        <w:rPr>
          <w:color w:val="000000"/>
        </w:rPr>
        <w:tab/>
      </w:r>
      <w:r w:rsidR="00E77898" w:rsidRPr="00274472">
        <w:rPr>
          <w:color w:val="000000"/>
        </w:rPr>
        <w:t>officers of the congregation.</w:t>
      </w:r>
    </w:p>
    <w:p w14:paraId="5F0486D8" w14:textId="77777777" w:rsidR="00E77898" w:rsidRPr="00274472"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74472">
        <w:rPr>
          <w:color w:val="000000"/>
        </w:rPr>
        <w:tab/>
      </w:r>
      <w:r w:rsidRPr="00274472">
        <w:rPr>
          <w:color w:val="000000"/>
        </w:rPr>
        <w:tab/>
      </w:r>
    </w:p>
    <w:p w14:paraId="56FD4790" w14:textId="3071353A"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.1.1</w:t>
      </w:r>
      <w:r w:rsidRPr="00E77898">
        <w:rPr>
          <w:color w:val="000000"/>
        </w:rPr>
        <w:tab/>
      </w:r>
      <w:r w:rsidRPr="00E77898">
        <w:rPr>
          <w:color w:val="000000"/>
        </w:rPr>
        <w:tab/>
        <w:t>PRESIDENT</w:t>
      </w:r>
    </w:p>
    <w:p w14:paraId="4DAF528D" w14:textId="77777777"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The President shall:</w:t>
      </w:r>
    </w:p>
    <w:p w14:paraId="59FED2FF" w14:textId="77777777" w:rsidR="002E2391" w:rsidRPr="00E77898" w:rsidRDefault="002E2391"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FF1706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.1.1.1</w:t>
      </w:r>
      <w:r w:rsidRPr="00E77898">
        <w:rPr>
          <w:color w:val="000000"/>
        </w:rPr>
        <w:tab/>
        <w:t>Serve on the Executive Committee of the Board.</w:t>
      </w:r>
    </w:p>
    <w:p w14:paraId="0C73061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3BDDAA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.1.1.2</w:t>
      </w:r>
      <w:r w:rsidRPr="00E77898">
        <w:rPr>
          <w:color w:val="000000"/>
        </w:rPr>
        <w:tab/>
        <w:t xml:space="preserve">Work with the Executive Committee and </w:t>
      </w:r>
      <w:r w:rsidR="0010148B">
        <w:rPr>
          <w:color w:val="000000"/>
        </w:rPr>
        <w:t>Executive Pastor/Administrator</w:t>
      </w:r>
      <w:r w:rsidRPr="00E77898">
        <w:rPr>
          <w:color w:val="000000"/>
        </w:rPr>
        <w:t xml:space="preserve"> to establish the agenda for all meetings of the Board and the Congregational Assembly.</w:t>
      </w:r>
    </w:p>
    <w:p w14:paraId="15791B6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21CC16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E83ED2">
        <w:rPr>
          <w:color w:val="000000"/>
        </w:rPr>
        <w:t>6</w:t>
      </w:r>
      <w:r w:rsidRPr="00E77898">
        <w:rPr>
          <w:color w:val="000000"/>
        </w:rPr>
        <w:t>.1.1.3</w:t>
      </w:r>
      <w:r w:rsidRPr="00E77898">
        <w:rPr>
          <w:color w:val="000000"/>
        </w:rPr>
        <w:tab/>
        <w:t>Preside at all meetings of the Board and the Congregational Assembly.</w:t>
      </w:r>
    </w:p>
    <w:p w14:paraId="0434E38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C09EB6A" w14:textId="1DB5CDE1"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E83ED2">
        <w:rPr>
          <w:color w:val="000000"/>
        </w:rPr>
        <w:t>6</w:t>
      </w:r>
      <w:r w:rsidRPr="00E77898">
        <w:rPr>
          <w:color w:val="000000"/>
        </w:rPr>
        <w:t>.1.1.4</w:t>
      </w:r>
      <w:r w:rsidRPr="00E77898">
        <w:rPr>
          <w:color w:val="000000"/>
        </w:rPr>
        <w:tab/>
        <w:t>Initiate counsel with any member of the Board who violates</w:t>
      </w:r>
      <w:r w:rsidR="000950B6">
        <w:rPr>
          <w:color w:val="000000"/>
        </w:rPr>
        <w:t xml:space="preserve"> policy </w:t>
      </w:r>
      <w:r w:rsidR="007F7028">
        <w:rPr>
          <w:color w:val="000000"/>
        </w:rPr>
        <w:t>ensuring</w:t>
      </w:r>
      <w:r w:rsidR="000950B6">
        <w:rPr>
          <w:color w:val="000000"/>
        </w:rPr>
        <w:t xml:space="preserve"> that policy 2</w:t>
      </w:r>
      <w:r w:rsidRPr="00E77898">
        <w:rPr>
          <w:color w:val="000000"/>
        </w:rPr>
        <w:t>.2</w:t>
      </w:r>
      <w:r w:rsidR="000950B6">
        <w:rPr>
          <w:color w:val="000000"/>
        </w:rPr>
        <w:t>.1</w:t>
      </w:r>
      <w:r w:rsidRPr="00E77898">
        <w:rPr>
          <w:color w:val="000000"/>
        </w:rPr>
        <w:t xml:space="preserve"> is followed.</w:t>
      </w:r>
    </w:p>
    <w:p w14:paraId="239929E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5E89DF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E83ED2">
        <w:rPr>
          <w:color w:val="000000"/>
        </w:rPr>
        <w:t>6</w:t>
      </w:r>
      <w:r w:rsidRPr="00E77898">
        <w:rPr>
          <w:color w:val="000000"/>
        </w:rPr>
        <w:t>.1.1.5</w:t>
      </w:r>
      <w:r w:rsidRPr="00E77898">
        <w:rPr>
          <w:color w:val="000000"/>
        </w:rPr>
        <w:tab/>
        <w:t>Take appropriate actions, which may not be stipulated, but essential for the thorough management of the Board’s work</w:t>
      </w:r>
      <w:r w:rsidR="00491A61">
        <w:rPr>
          <w:color w:val="000000"/>
        </w:rPr>
        <w:t xml:space="preserve"> </w:t>
      </w:r>
      <w:r w:rsidRPr="00E77898">
        <w:rPr>
          <w:color w:val="000000"/>
        </w:rPr>
        <w:t>so long as those actions are not in violation of other Board policies.</w:t>
      </w:r>
    </w:p>
    <w:p w14:paraId="0801D96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9FE7D9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.1.1.6</w:t>
      </w:r>
      <w:r w:rsidRPr="00E77898">
        <w:rPr>
          <w:color w:val="000000"/>
        </w:rPr>
        <w:tab/>
        <w:t>Assume responsibility for overseeing the work of the Executive Committee.</w:t>
      </w:r>
    </w:p>
    <w:p w14:paraId="4323F72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55CD2D9E" w14:textId="77777777"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.1.1.7</w:t>
      </w:r>
      <w:r w:rsidRPr="00E77898">
        <w:rPr>
          <w:color w:val="000000"/>
        </w:rPr>
        <w:tab/>
        <w:t>Fulfill other duties as described in the Constitution and Bylaws.</w:t>
      </w:r>
    </w:p>
    <w:p w14:paraId="3B5BE4CF" w14:textId="77777777" w:rsidR="00F8693A" w:rsidRDefault="00F8693A"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4F65ADF1" w14:textId="77777777" w:rsidR="00F8693A" w:rsidRPr="00E77898" w:rsidRDefault="00F8693A"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2.6.1.1.8</w:t>
      </w:r>
      <w:r>
        <w:rPr>
          <w:color w:val="000000"/>
        </w:rPr>
        <w:tab/>
        <w:t>Serve on the Endowment Committee as prescribed by the rules of the Endowment Fund.</w:t>
      </w:r>
    </w:p>
    <w:p w14:paraId="0ACEE11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D9E612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.1.2</w:t>
      </w:r>
      <w:r w:rsidRPr="00E77898">
        <w:rPr>
          <w:color w:val="000000"/>
        </w:rPr>
        <w:tab/>
      </w:r>
      <w:r w:rsidRPr="00E77898">
        <w:rPr>
          <w:color w:val="000000"/>
        </w:rPr>
        <w:tab/>
        <w:t>IMMEDIATE PAST PRESIDENT</w:t>
      </w:r>
    </w:p>
    <w:p w14:paraId="00023D03" w14:textId="77777777"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The Immediate Past President shall:</w:t>
      </w:r>
    </w:p>
    <w:p w14:paraId="70EB4AC4" w14:textId="77777777" w:rsidR="00640D3A" w:rsidRPr="00E77898" w:rsidRDefault="00640D3A"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DA047A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E83ED2">
        <w:rPr>
          <w:color w:val="000000"/>
        </w:rPr>
        <w:t>6</w:t>
      </w:r>
      <w:r w:rsidRPr="00E77898">
        <w:rPr>
          <w:color w:val="000000"/>
        </w:rPr>
        <w:t>.1.2.1</w:t>
      </w:r>
      <w:r w:rsidRPr="00E77898">
        <w:rPr>
          <w:color w:val="000000"/>
        </w:rPr>
        <w:tab/>
        <w:t>Serve on the Executive Committee of the Board.</w:t>
      </w:r>
    </w:p>
    <w:p w14:paraId="58E8A7A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074AC6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E83ED2">
        <w:rPr>
          <w:color w:val="000000"/>
        </w:rPr>
        <w:t>6</w:t>
      </w:r>
      <w:r w:rsidRPr="00E77898">
        <w:rPr>
          <w:color w:val="000000"/>
        </w:rPr>
        <w:t>.1.2.2</w:t>
      </w:r>
      <w:r w:rsidRPr="00E77898">
        <w:rPr>
          <w:color w:val="000000"/>
        </w:rPr>
        <w:tab/>
        <w:t>Preside at all meetings of the Board and the Congregational Assembly when the President is absent or when requested to do so by the President of the Board.</w:t>
      </w:r>
    </w:p>
    <w:p w14:paraId="4706B32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712A605" w14:textId="1703F47D"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E83ED2">
        <w:rPr>
          <w:color w:val="000000"/>
        </w:rPr>
        <w:t>6</w:t>
      </w:r>
      <w:r w:rsidRPr="00E77898">
        <w:rPr>
          <w:color w:val="000000"/>
        </w:rPr>
        <w:t>.1.2.3</w:t>
      </w:r>
      <w:r w:rsidRPr="00E77898">
        <w:rPr>
          <w:color w:val="000000"/>
        </w:rPr>
        <w:tab/>
        <w:t>Serve as a member and board liaison to any Pastoral Call Committees.</w:t>
      </w:r>
    </w:p>
    <w:p w14:paraId="00F33EB7" w14:textId="7F522BC3" w:rsidR="00914056" w:rsidRDefault="00E77898" w:rsidP="00B3696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lastRenderedPageBreak/>
        <w:t>2.</w:t>
      </w:r>
      <w:r w:rsidR="00E83ED2">
        <w:rPr>
          <w:color w:val="000000"/>
        </w:rPr>
        <w:t>6</w:t>
      </w:r>
      <w:r w:rsidRPr="00E77898">
        <w:rPr>
          <w:color w:val="000000"/>
        </w:rPr>
        <w:t>.1.2.4</w:t>
      </w:r>
      <w:r w:rsidRPr="00E77898">
        <w:rPr>
          <w:color w:val="000000"/>
        </w:rPr>
        <w:tab/>
        <w:t>Initiate counsel with the President of the Board should the President violate pol</w:t>
      </w:r>
      <w:r w:rsidR="000950B6">
        <w:rPr>
          <w:color w:val="000000"/>
        </w:rPr>
        <w:t xml:space="preserve">icy </w:t>
      </w:r>
      <w:r w:rsidR="00D11890">
        <w:rPr>
          <w:color w:val="000000"/>
        </w:rPr>
        <w:t>ensuring</w:t>
      </w:r>
      <w:r w:rsidR="000950B6">
        <w:rPr>
          <w:color w:val="000000"/>
        </w:rPr>
        <w:t xml:space="preserve"> that policy 2</w:t>
      </w:r>
      <w:r w:rsidRPr="00E77898">
        <w:rPr>
          <w:color w:val="000000"/>
        </w:rPr>
        <w:t>.2</w:t>
      </w:r>
      <w:r w:rsidR="000950B6">
        <w:rPr>
          <w:color w:val="000000"/>
        </w:rPr>
        <w:t>.1</w:t>
      </w:r>
      <w:r w:rsidRPr="00E77898">
        <w:rPr>
          <w:color w:val="000000"/>
        </w:rPr>
        <w:t xml:space="preserve"> is followed.</w:t>
      </w:r>
    </w:p>
    <w:p w14:paraId="44258A00" w14:textId="77777777" w:rsidR="00FA5EA6" w:rsidRDefault="00FA5EA6" w:rsidP="00977D0E">
      <w:pPr>
        <w:tabs>
          <w:tab w:val="left" w:pos="-1440"/>
          <w:tab w:val="left" w:pos="-72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p>
    <w:p w14:paraId="6F2C002F" w14:textId="77777777" w:rsidR="00E77898" w:rsidRPr="00E77898" w:rsidRDefault="00E83ED2" w:rsidP="00977D0E">
      <w:pPr>
        <w:tabs>
          <w:tab w:val="left" w:pos="-1440"/>
          <w:tab w:val="left" w:pos="-72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2.6.1.2.5</w:t>
      </w:r>
      <w:r>
        <w:rPr>
          <w:color w:val="000000"/>
        </w:rPr>
        <w:tab/>
      </w:r>
      <w:r w:rsidR="00E77898" w:rsidRPr="00E77898">
        <w:rPr>
          <w:color w:val="000000"/>
        </w:rPr>
        <w:t>Be thoroughly familiar with the congregation’s constitution and by-laws and serve as the primary resource to the Board and the Congregational Assembly for questions concerning the same.</w:t>
      </w:r>
    </w:p>
    <w:p w14:paraId="060FF148" w14:textId="77777777" w:rsidR="00E77898" w:rsidRPr="00E77898" w:rsidRDefault="00E77898" w:rsidP="00E77898">
      <w:pPr>
        <w:tabs>
          <w:tab w:val="left" w:pos="-1440"/>
          <w:tab w:val="left" w:pos="-72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CA80158" w14:textId="77777777" w:rsidR="00E77898" w:rsidRPr="00E77898" w:rsidRDefault="00977D0E" w:rsidP="00977D0E">
      <w:pPr>
        <w:tabs>
          <w:tab w:val="left" w:pos="-1440"/>
          <w:tab w:val="left" w:pos="-720"/>
          <w:tab w:val="left" w:pos="720"/>
          <w:tab w:val="left" w:pos="1080"/>
          <w:tab w:val="left" w:pos="1440"/>
          <w:tab w:val="left" w:pos="1800"/>
          <w:tab w:val="left" w:pos="216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2.6.1.2.6</w:t>
      </w:r>
      <w:r>
        <w:rPr>
          <w:color w:val="000000"/>
        </w:rPr>
        <w:tab/>
      </w:r>
      <w:r w:rsidR="00E77898" w:rsidRPr="00E77898">
        <w:rPr>
          <w:color w:val="000000"/>
        </w:rPr>
        <w:t>Fulfill other responsibilities as requested by the President as allowed by the Constitution, Bylaws and Policies.</w:t>
      </w:r>
    </w:p>
    <w:p w14:paraId="44484A8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246135A1" w14:textId="77777777" w:rsidR="00E77898" w:rsidRDefault="00977D0E" w:rsidP="00977D0E">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2.6.1.2.7</w:t>
      </w:r>
      <w:r>
        <w:rPr>
          <w:color w:val="000000"/>
        </w:rPr>
        <w:tab/>
      </w:r>
      <w:r w:rsidR="00E77898" w:rsidRPr="00E77898">
        <w:rPr>
          <w:color w:val="000000"/>
        </w:rPr>
        <w:t>Fulfill other duties as described in the Constitution and Bylaws.</w:t>
      </w:r>
    </w:p>
    <w:p w14:paraId="4053279F" w14:textId="77777777" w:rsidR="00BE4B6B" w:rsidRDefault="00BE4B6B" w:rsidP="00BE4B6B">
      <w:pPr>
        <w:tabs>
          <w:tab w:val="left" w:pos="-1440"/>
          <w:tab w:val="left" w:pos="-72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ind w:left="3600"/>
        <w:rPr>
          <w:color w:val="000000"/>
        </w:rPr>
      </w:pPr>
    </w:p>
    <w:p w14:paraId="5123D933" w14:textId="77777777" w:rsidR="00BE4B6B" w:rsidRPr="00056F0F" w:rsidRDefault="00B36963" w:rsidP="00977D0E">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1080"/>
      </w:pPr>
      <w:r>
        <w:t>2.6.1.2.8</w:t>
      </w:r>
      <w:r w:rsidR="00977D0E">
        <w:tab/>
      </w:r>
      <w:r w:rsidR="00BE4B6B" w:rsidRPr="00056F0F">
        <w:t>Lead the modification of the annual calendar (Appendix C) and update the BOD/Committees of the Board chart (Appendix F)</w:t>
      </w:r>
    </w:p>
    <w:p w14:paraId="67505C9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0FC9EEB" w14:textId="77777777" w:rsidR="00E77898" w:rsidRDefault="00A47F55"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sidR="00E77898" w:rsidRPr="00E77898">
        <w:rPr>
          <w:color w:val="000000"/>
        </w:rPr>
        <w:tab/>
        <w:t>2.</w:t>
      </w:r>
      <w:r w:rsidR="00977D0E">
        <w:rPr>
          <w:color w:val="000000"/>
        </w:rPr>
        <w:t>6</w:t>
      </w:r>
      <w:r w:rsidR="00E77898" w:rsidRPr="00E77898">
        <w:rPr>
          <w:color w:val="000000"/>
        </w:rPr>
        <w:t>.1.3</w:t>
      </w:r>
      <w:r w:rsidR="00E77898" w:rsidRPr="00E77898">
        <w:rPr>
          <w:color w:val="000000"/>
        </w:rPr>
        <w:tab/>
      </w:r>
      <w:r w:rsidR="00E77898" w:rsidRPr="00E77898">
        <w:rPr>
          <w:color w:val="000000"/>
        </w:rPr>
        <w:tab/>
        <w:t>PRESIDENT ELECT</w:t>
      </w:r>
    </w:p>
    <w:p w14:paraId="4669483B" w14:textId="77777777" w:rsidR="009C65EA" w:rsidRPr="00E77898" w:rsidRDefault="009C65EA"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77898">
        <w:rPr>
          <w:color w:val="000000"/>
        </w:rPr>
        <w:t>The President</w:t>
      </w:r>
      <w:r>
        <w:rPr>
          <w:color w:val="000000"/>
        </w:rPr>
        <w:t xml:space="preserve"> Elect </w:t>
      </w:r>
      <w:r w:rsidRPr="00E77898">
        <w:rPr>
          <w:color w:val="000000"/>
        </w:rPr>
        <w:t>shall:</w:t>
      </w:r>
    </w:p>
    <w:p w14:paraId="5004D560" w14:textId="77777777" w:rsidR="00E77898" w:rsidRPr="00EE6937"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647AAAD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977D0E">
        <w:rPr>
          <w:color w:val="000000"/>
        </w:rPr>
        <w:t>6</w:t>
      </w:r>
      <w:r w:rsidRPr="00E77898">
        <w:rPr>
          <w:color w:val="000000"/>
        </w:rPr>
        <w:t>.1.3.1</w:t>
      </w:r>
      <w:r w:rsidRPr="00E77898">
        <w:rPr>
          <w:color w:val="000000"/>
        </w:rPr>
        <w:tab/>
        <w:t>Serve on the Executive Committee of the Board.</w:t>
      </w:r>
    </w:p>
    <w:p w14:paraId="50F85085" w14:textId="77777777" w:rsidR="00E77898" w:rsidRPr="00EE6937"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18"/>
          <w:szCs w:val="18"/>
        </w:rPr>
      </w:pPr>
    </w:p>
    <w:p w14:paraId="6135DF6C" w14:textId="46A2A102"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977D0E">
        <w:rPr>
          <w:color w:val="000000"/>
        </w:rPr>
        <w:t>6</w:t>
      </w:r>
      <w:r w:rsidRPr="00E77898">
        <w:rPr>
          <w:color w:val="000000"/>
        </w:rPr>
        <w:t>.1.3.2</w:t>
      </w:r>
      <w:r w:rsidRPr="00E77898">
        <w:rPr>
          <w:color w:val="000000"/>
        </w:rPr>
        <w:tab/>
      </w:r>
      <w:r w:rsidR="007E3C19">
        <w:rPr>
          <w:color w:val="000000"/>
        </w:rPr>
        <w:t>Ensure that</w:t>
      </w:r>
      <w:r w:rsidRPr="00E77898">
        <w:rPr>
          <w:color w:val="000000"/>
        </w:rPr>
        <w:t xml:space="preserve"> the Board’s Policy Manual and the minutes of all meetings of the Board and the Congregational Assembly</w:t>
      </w:r>
      <w:r w:rsidR="00E34065">
        <w:rPr>
          <w:color w:val="000000"/>
        </w:rPr>
        <w:t xml:space="preserve"> are recorded</w:t>
      </w:r>
      <w:r w:rsidRPr="00E77898">
        <w:rPr>
          <w:color w:val="000000"/>
        </w:rPr>
        <w:t>.</w:t>
      </w:r>
    </w:p>
    <w:p w14:paraId="6AC91BA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036EBA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2.</w:t>
      </w:r>
      <w:r w:rsidR="00977D0E">
        <w:rPr>
          <w:color w:val="000000"/>
        </w:rPr>
        <w:t>6</w:t>
      </w:r>
      <w:r w:rsidRPr="00E77898">
        <w:rPr>
          <w:color w:val="000000"/>
        </w:rPr>
        <w:t>.1.3.3</w:t>
      </w:r>
      <w:r w:rsidRPr="00E77898">
        <w:rPr>
          <w:color w:val="000000"/>
        </w:rPr>
        <w:tab/>
        <w:t>Conduct all official correspondence of the Board.</w:t>
      </w:r>
    </w:p>
    <w:p w14:paraId="15FC183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p>
    <w:p w14:paraId="033939E4" w14:textId="77777777" w:rsidR="00E77898" w:rsidRPr="00E77898" w:rsidRDefault="00977D0E" w:rsidP="00977D0E">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2.6.1.3.4</w:t>
      </w:r>
      <w:r>
        <w:rPr>
          <w:color w:val="000000"/>
        </w:rPr>
        <w:tab/>
      </w:r>
      <w:r w:rsidR="00E77898" w:rsidRPr="00E77898">
        <w:rPr>
          <w:color w:val="000000"/>
        </w:rPr>
        <w:t>Serve as a member and board liaison to the Nominating Committee.</w:t>
      </w:r>
    </w:p>
    <w:p w14:paraId="456E9FB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  </w:t>
      </w:r>
    </w:p>
    <w:p w14:paraId="3FF3138B" w14:textId="77777777" w:rsidR="00E77898" w:rsidRPr="00E77898" w:rsidRDefault="00977D0E" w:rsidP="00977D0E">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2.6.1.3.5</w:t>
      </w:r>
      <w:r>
        <w:rPr>
          <w:color w:val="000000"/>
        </w:rPr>
        <w:tab/>
      </w:r>
      <w:r w:rsidR="00E77898" w:rsidRPr="00E77898">
        <w:rPr>
          <w:color w:val="000000"/>
        </w:rPr>
        <w:t xml:space="preserve">Fulfill other duties as described in the Constitution and Bylaws.   </w:t>
      </w:r>
    </w:p>
    <w:p w14:paraId="6B418BF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CA38614" w14:textId="77777777" w:rsidR="00E77898" w:rsidRPr="00BE4685"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i/>
          <w:color w:val="000000"/>
        </w:rPr>
      </w:pPr>
      <w:r w:rsidRPr="00E77898">
        <w:rPr>
          <w:color w:val="000000"/>
        </w:rPr>
        <w:tab/>
      </w:r>
      <w:r w:rsidRPr="00E77898">
        <w:rPr>
          <w:color w:val="000000"/>
        </w:rPr>
        <w:tab/>
      </w:r>
      <w:r w:rsidRPr="00E77898">
        <w:rPr>
          <w:color w:val="000000"/>
        </w:rPr>
        <w:tab/>
      </w:r>
      <w:r w:rsidRPr="00E77898">
        <w:rPr>
          <w:color w:val="000000"/>
        </w:rPr>
        <w:tab/>
        <w:t>2.</w:t>
      </w:r>
      <w:r w:rsidR="00847490">
        <w:rPr>
          <w:color w:val="000000"/>
        </w:rPr>
        <w:t>6</w:t>
      </w:r>
      <w:r w:rsidRPr="00E77898">
        <w:rPr>
          <w:color w:val="000000"/>
        </w:rPr>
        <w:t>.1.4</w:t>
      </w:r>
      <w:r w:rsidRPr="00E77898">
        <w:rPr>
          <w:color w:val="000000"/>
        </w:rPr>
        <w:tab/>
      </w:r>
      <w:r w:rsidRPr="00E77898">
        <w:rPr>
          <w:color w:val="000000"/>
        </w:rPr>
        <w:tab/>
      </w:r>
      <w:r w:rsidRPr="00056F0F">
        <w:t>CHAIRPERSON OF THE FINANCIAL REVIEW COMMITTEE</w:t>
      </w:r>
    </w:p>
    <w:p w14:paraId="385B9724" w14:textId="77777777" w:rsidR="00E77898" w:rsidRDefault="00155F31"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sidRPr="00E77898">
        <w:rPr>
          <w:color w:val="000000"/>
        </w:rPr>
        <w:t xml:space="preserve">The </w:t>
      </w:r>
      <w:r>
        <w:rPr>
          <w:color w:val="000000"/>
        </w:rPr>
        <w:t>Chairperson of the Financial Review Committee</w:t>
      </w:r>
      <w:r w:rsidRPr="00E77898">
        <w:rPr>
          <w:color w:val="000000"/>
        </w:rPr>
        <w:t xml:space="preserve"> shall:</w:t>
      </w:r>
    </w:p>
    <w:p w14:paraId="2CC20CCE" w14:textId="77777777" w:rsidR="00155F31" w:rsidRPr="00EE6937" w:rsidRDefault="00155F31"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i/>
          <w:color w:val="000000"/>
          <w:sz w:val="16"/>
          <w:szCs w:val="16"/>
        </w:rPr>
      </w:pPr>
    </w:p>
    <w:p w14:paraId="2B7214AD" w14:textId="77777777" w:rsidR="00E77898" w:rsidRPr="00551CE7" w:rsidRDefault="00847490" w:rsidP="0084749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Pr>
          <w:color w:val="000000"/>
        </w:rPr>
        <w:t>2.6.1.4.1</w:t>
      </w:r>
      <w:r>
        <w:rPr>
          <w:color w:val="000000"/>
        </w:rPr>
        <w:tab/>
      </w:r>
      <w:r w:rsidR="00E77898" w:rsidRPr="00551CE7">
        <w:rPr>
          <w:color w:val="000000"/>
        </w:rPr>
        <w:t>Serve on the Executive Committee of the Board.</w:t>
      </w:r>
    </w:p>
    <w:p w14:paraId="52900285" w14:textId="77777777" w:rsidR="00E77898" w:rsidRPr="00BE4685"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i/>
          <w:color w:val="000000"/>
        </w:rPr>
      </w:pPr>
    </w:p>
    <w:p w14:paraId="79BD81B4" w14:textId="77777777" w:rsidR="00E77898" w:rsidRPr="00CE6879" w:rsidRDefault="00847490" w:rsidP="0084749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2.6.4.1.2</w:t>
      </w:r>
      <w:r>
        <w:rPr>
          <w:color w:val="000000"/>
        </w:rPr>
        <w:tab/>
      </w:r>
      <w:r w:rsidR="00E77898" w:rsidRPr="00CE6879">
        <w:rPr>
          <w:color w:val="000000"/>
        </w:rPr>
        <w:t>Serve as the Chair of and liaison to the Financial Review Committee of the Board.</w:t>
      </w:r>
    </w:p>
    <w:p w14:paraId="7625CAFA" w14:textId="77777777" w:rsidR="00E77898" w:rsidRPr="00BE4685" w:rsidRDefault="00E77898" w:rsidP="00E77898">
      <w:pPr>
        <w:tabs>
          <w:tab w:val="left" w:pos="-1440"/>
          <w:tab w:val="left" w:pos="-720"/>
          <w:tab w:val="left" w:pos="360"/>
          <w:tab w:val="left" w:pos="72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p>
    <w:p w14:paraId="22E8CAF0" w14:textId="77777777" w:rsidR="00E77898" w:rsidRPr="00CE6879" w:rsidRDefault="00847490" w:rsidP="0084749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Pr>
          <w:color w:val="000000"/>
        </w:rPr>
        <w:t>2.6.4.1.3</w:t>
      </w:r>
      <w:r>
        <w:rPr>
          <w:color w:val="000000"/>
        </w:rPr>
        <w:tab/>
      </w:r>
      <w:r w:rsidR="00E77898" w:rsidRPr="00CE6879">
        <w:rPr>
          <w:color w:val="000000"/>
        </w:rPr>
        <w:t xml:space="preserve">Be responsible for review of, and recommendations regarding board financial policies reflecting the input of the </w:t>
      </w:r>
      <w:r w:rsidR="00E77898" w:rsidRPr="00CE6879">
        <w:rPr>
          <w:color w:val="000000"/>
        </w:rPr>
        <w:lastRenderedPageBreak/>
        <w:t>Financial Review Committee</w:t>
      </w:r>
      <w:r w:rsidR="00237669">
        <w:rPr>
          <w:color w:val="000000"/>
        </w:rPr>
        <w:t>,</w:t>
      </w:r>
      <w:r w:rsidR="00E77898" w:rsidRPr="00CE6879">
        <w:rPr>
          <w:color w:val="000000"/>
        </w:rPr>
        <w:t xml:space="preserve"> if appropriate.</w:t>
      </w:r>
      <w:r w:rsidR="00E77898" w:rsidRPr="00CE6879">
        <w:rPr>
          <w:b/>
          <w:color w:val="000000"/>
        </w:rPr>
        <w:tab/>
      </w:r>
      <w:r w:rsidR="00E77898" w:rsidRPr="00CE6879">
        <w:rPr>
          <w:b/>
          <w:color w:val="000000"/>
        </w:rPr>
        <w:tab/>
      </w:r>
      <w:r w:rsidR="00E77898" w:rsidRPr="00CE6879">
        <w:rPr>
          <w:b/>
          <w:color w:val="000000"/>
        </w:rPr>
        <w:tab/>
      </w:r>
      <w:r w:rsidR="00E77898" w:rsidRPr="00CE6879">
        <w:rPr>
          <w:b/>
          <w:color w:val="000000"/>
        </w:rPr>
        <w:tab/>
      </w:r>
      <w:r w:rsidR="00E77898" w:rsidRPr="00CE6879">
        <w:rPr>
          <w:b/>
          <w:color w:val="000000"/>
        </w:rPr>
        <w:tab/>
      </w:r>
      <w:r w:rsidR="00E77898" w:rsidRPr="00CE6879">
        <w:rPr>
          <w:b/>
          <w:color w:val="000000"/>
        </w:rPr>
        <w:tab/>
      </w:r>
      <w:r w:rsidR="00E77898" w:rsidRPr="00CE6879">
        <w:rPr>
          <w:b/>
          <w:color w:val="000000"/>
        </w:rPr>
        <w:tab/>
      </w:r>
    </w:p>
    <w:p w14:paraId="322C3FB4" w14:textId="77777777" w:rsidR="00E77898" w:rsidRPr="00E77898" w:rsidRDefault="00C34907"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Pr>
          <w:b/>
          <w:color w:val="000000"/>
        </w:rPr>
        <w:t>2.7</w:t>
      </w:r>
      <w:r w:rsidR="002C414D">
        <w:rPr>
          <w:b/>
          <w:color w:val="000000"/>
        </w:rPr>
        <w:tab/>
      </w:r>
      <w:r w:rsidR="002C414D">
        <w:rPr>
          <w:b/>
          <w:color w:val="000000"/>
        </w:rPr>
        <w:tab/>
        <w:t>EXECUTIVE COM</w:t>
      </w:r>
      <w:r w:rsidR="00E77898" w:rsidRPr="00E77898">
        <w:rPr>
          <w:b/>
          <w:color w:val="000000"/>
        </w:rPr>
        <w:t>MITTEE OF THE BOARD</w:t>
      </w:r>
    </w:p>
    <w:p w14:paraId="6694978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D853C20" w14:textId="77777777" w:rsidR="00E77898" w:rsidRPr="00056F0F"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pPr>
      <w:r w:rsidRPr="00E77898">
        <w:rPr>
          <w:color w:val="000000"/>
        </w:rPr>
        <w:t>2.</w:t>
      </w:r>
      <w:r w:rsidR="00C34907">
        <w:rPr>
          <w:color w:val="000000"/>
        </w:rPr>
        <w:t>7.</w:t>
      </w:r>
      <w:r w:rsidRPr="00E77898">
        <w:rPr>
          <w:color w:val="000000"/>
        </w:rPr>
        <w:t>1</w:t>
      </w:r>
      <w:r w:rsidRPr="00E77898">
        <w:rPr>
          <w:color w:val="000000"/>
        </w:rPr>
        <w:tab/>
        <w:t xml:space="preserve">The President, Immediate Past President, President Elect, </w:t>
      </w:r>
      <w:r w:rsidRPr="00056F0F">
        <w:t xml:space="preserve">and Chairperson of the Financial Review Committee of the Board shall constitute the Executive Committee of the Board.  The </w:t>
      </w:r>
      <w:r w:rsidR="00647F1E">
        <w:t>Executive Pastor/</w:t>
      </w:r>
      <w:r w:rsidR="0010148B" w:rsidRPr="00056F0F">
        <w:t>Administrator</w:t>
      </w:r>
      <w:r w:rsidRPr="00056F0F">
        <w:t xml:space="preserve"> shall be </w:t>
      </w:r>
      <w:r w:rsidR="00567D52" w:rsidRPr="00056F0F">
        <w:t>a/</w:t>
      </w:r>
      <w:r w:rsidRPr="00056F0F">
        <w:t xml:space="preserve">an ex </w:t>
      </w:r>
      <w:r w:rsidR="002433EF" w:rsidRPr="00056F0F">
        <w:t>-o</w:t>
      </w:r>
      <w:r w:rsidRPr="00056F0F">
        <w:t>fficio member of the Executive Committee.</w:t>
      </w:r>
    </w:p>
    <w:p w14:paraId="2B60990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3DB6FB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.1.1</w:t>
      </w:r>
      <w:r w:rsidRPr="00E77898">
        <w:rPr>
          <w:color w:val="000000"/>
        </w:rPr>
        <w:tab/>
      </w:r>
      <w:r w:rsidRPr="00E77898">
        <w:rPr>
          <w:color w:val="000000"/>
        </w:rPr>
        <w:tab/>
        <w:t>Members of the Executive Committee shall attend its meetings regularly, not missing any part of two consecutive meetings.</w:t>
      </w:r>
    </w:p>
    <w:p w14:paraId="0458C47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C753FE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2.</w:t>
      </w:r>
      <w:r w:rsidR="00C34907">
        <w:rPr>
          <w:color w:val="000000"/>
        </w:rPr>
        <w:t>7</w:t>
      </w:r>
      <w:r w:rsidRPr="00E77898">
        <w:rPr>
          <w:color w:val="000000"/>
        </w:rPr>
        <w:t>.2</w:t>
      </w:r>
      <w:r w:rsidRPr="00E77898">
        <w:rPr>
          <w:color w:val="000000"/>
        </w:rPr>
        <w:tab/>
        <w:t>The Executive Committee may act on behalf of the Board in all matters delegated to it by specific action or by policy of the Board.  Actions of the Executive Committee shall be reported to the Board at the next meeting of the Board for ratification.</w:t>
      </w:r>
    </w:p>
    <w:p w14:paraId="192054E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8653A2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.2.1</w:t>
      </w:r>
      <w:r w:rsidRPr="00E77898">
        <w:rPr>
          <w:color w:val="000000"/>
        </w:rPr>
        <w:tab/>
      </w:r>
      <w:r w:rsidRPr="00E77898">
        <w:rPr>
          <w:color w:val="000000"/>
        </w:rPr>
        <w:tab/>
        <w:t xml:space="preserve">Subject to the following limitations, the Executive Committee shall possess and exercise all powers of the Board during the intervals between meetings.  </w:t>
      </w:r>
    </w:p>
    <w:p w14:paraId="2E74615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1C69CB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color w:val="000000"/>
        </w:rPr>
      </w:pPr>
      <w:r w:rsidRPr="00E77898">
        <w:rPr>
          <w:color w:val="000000"/>
        </w:rPr>
        <w:t>The Executive Committee shall not:</w:t>
      </w:r>
    </w:p>
    <w:p w14:paraId="7B772A7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A4049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.2.1.1</w:t>
      </w:r>
      <w:r w:rsidRPr="00E77898">
        <w:rPr>
          <w:color w:val="000000"/>
        </w:rPr>
        <w:tab/>
        <w:t>Recommend to members any action requiring their approval.</w:t>
      </w:r>
    </w:p>
    <w:p w14:paraId="2051297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4AF8EF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.2.1.2</w:t>
      </w:r>
      <w:r w:rsidRPr="00E77898">
        <w:rPr>
          <w:color w:val="000000"/>
        </w:rPr>
        <w:tab/>
        <w:t>Establish or modify governing policies.</w:t>
      </w:r>
    </w:p>
    <w:p w14:paraId="3E0BAAE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0A8940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.2.1.3</w:t>
      </w:r>
      <w:r w:rsidRPr="00E77898">
        <w:rPr>
          <w:color w:val="000000"/>
        </w:rPr>
        <w:tab/>
        <w:t>Change the membership of any committee at any time or fill vacancies therein.</w:t>
      </w:r>
    </w:p>
    <w:p w14:paraId="3E445D5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FBC8E71" w14:textId="77777777" w:rsidR="00E77898" w:rsidRPr="00E77898" w:rsidRDefault="00E77898" w:rsidP="00647F1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C34907">
        <w:rPr>
          <w:color w:val="000000"/>
        </w:rPr>
        <w:t>7</w:t>
      </w:r>
      <w:r w:rsidRPr="00E77898">
        <w:rPr>
          <w:color w:val="000000"/>
        </w:rPr>
        <w:t>.2.1.4</w:t>
      </w:r>
      <w:r w:rsidRPr="00E77898">
        <w:rPr>
          <w:color w:val="000000"/>
        </w:rPr>
        <w:tab/>
        <w:t>Discharge any committee either with or without cause at any time.</w:t>
      </w:r>
    </w:p>
    <w:p w14:paraId="5FB170B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3E43B9" w14:textId="77777777" w:rsidR="00E77898" w:rsidRPr="00E77898" w:rsidRDefault="00647F1E"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2.</w:t>
      </w:r>
      <w:r w:rsidR="00C34907">
        <w:rPr>
          <w:color w:val="000000"/>
        </w:rPr>
        <w:t>7</w:t>
      </w:r>
      <w:r>
        <w:rPr>
          <w:color w:val="000000"/>
        </w:rPr>
        <w:t>.2.1.5</w:t>
      </w:r>
      <w:r w:rsidR="00E77898" w:rsidRPr="00E77898">
        <w:rPr>
          <w:color w:val="000000"/>
        </w:rPr>
        <w:tab/>
        <w:t>Discharge any Board fiscal responsibi</w:t>
      </w:r>
      <w:r w:rsidR="00FC39EC">
        <w:rPr>
          <w:color w:val="000000"/>
        </w:rPr>
        <w:t>lities as detailed in Policy 2.3</w:t>
      </w:r>
      <w:r w:rsidR="00E77898" w:rsidRPr="00E77898">
        <w:rPr>
          <w:color w:val="000000"/>
        </w:rPr>
        <w:t>.5.</w:t>
      </w:r>
    </w:p>
    <w:p w14:paraId="30B8D3D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DA4C650" w14:textId="77777777" w:rsidR="00E77898" w:rsidRPr="00E77898" w:rsidRDefault="00491A61"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800" w:hanging="1800"/>
        <w:rPr>
          <w:color w:val="000000"/>
        </w:rPr>
      </w:pPr>
      <w:r>
        <w:rPr>
          <w:color w:val="000000"/>
        </w:rPr>
        <w:tab/>
      </w:r>
      <w:r>
        <w:rPr>
          <w:color w:val="000000"/>
        </w:rPr>
        <w:tab/>
      </w:r>
      <w:r w:rsidR="00E77898" w:rsidRPr="00E77898">
        <w:rPr>
          <w:color w:val="000000"/>
        </w:rPr>
        <w:t>2.</w:t>
      </w:r>
      <w:r w:rsidR="00C34907">
        <w:rPr>
          <w:color w:val="000000"/>
        </w:rPr>
        <w:t>7</w:t>
      </w:r>
      <w:r w:rsidR="00E77898" w:rsidRPr="00E77898">
        <w:rPr>
          <w:color w:val="000000"/>
        </w:rPr>
        <w:t>.3</w:t>
      </w:r>
      <w:r w:rsidR="00E77898" w:rsidRPr="00E77898">
        <w:rPr>
          <w:color w:val="000000"/>
        </w:rPr>
        <w:tab/>
        <w:t>The responsibilities of the Executive Committee on an ongoing basis are as follows.</w:t>
      </w:r>
    </w:p>
    <w:p w14:paraId="7558BCA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84A71D0" w14:textId="77777777" w:rsidR="00E77898" w:rsidRDefault="00491A61" w:rsidP="00792024">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000000"/>
        </w:rPr>
      </w:pPr>
      <w:r>
        <w:rPr>
          <w:color w:val="000000"/>
        </w:rPr>
        <w:tab/>
      </w:r>
      <w:r>
        <w:rPr>
          <w:color w:val="000000"/>
        </w:rPr>
        <w:tab/>
      </w:r>
      <w:r>
        <w:rPr>
          <w:color w:val="000000"/>
        </w:rPr>
        <w:tab/>
      </w:r>
      <w:r>
        <w:rPr>
          <w:color w:val="000000"/>
        </w:rPr>
        <w:tab/>
      </w:r>
      <w:r w:rsidR="00E77898" w:rsidRPr="00E77898">
        <w:rPr>
          <w:color w:val="000000"/>
        </w:rPr>
        <w:t>2.</w:t>
      </w:r>
      <w:r w:rsidR="00C34907">
        <w:rPr>
          <w:color w:val="000000"/>
        </w:rPr>
        <w:t>7</w:t>
      </w:r>
      <w:r w:rsidR="00E77898" w:rsidRPr="00E77898">
        <w:rPr>
          <w:color w:val="000000"/>
        </w:rPr>
        <w:t>.3.1</w:t>
      </w:r>
      <w:r w:rsidR="00E77898" w:rsidRPr="00E77898">
        <w:rPr>
          <w:color w:val="000000"/>
        </w:rPr>
        <w:tab/>
        <w:t xml:space="preserve">The Executive Committee shall consistently advise the </w:t>
      </w:r>
      <w:r>
        <w:rPr>
          <w:color w:val="000000"/>
        </w:rPr>
        <w:t>Executive Pastor</w:t>
      </w:r>
      <w:r w:rsidR="00647F1E">
        <w:rPr>
          <w:color w:val="000000"/>
        </w:rPr>
        <w:t>/Administrator</w:t>
      </w:r>
      <w:r>
        <w:rPr>
          <w:color w:val="000000"/>
        </w:rPr>
        <w:t xml:space="preserve"> of </w:t>
      </w:r>
      <w:r w:rsidR="00A65BC6">
        <w:rPr>
          <w:color w:val="000000"/>
        </w:rPr>
        <w:t>his</w:t>
      </w:r>
      <w:r w:rsidR="00E77898" w:rsidRPr="00E77898">
        <w:rPr>
          <w:color w:val="000000"/>
        </w:rPr>
        <w:t xml:space="preserve"> performance, shall conduct the </w:t>
      </w:r>
      <w:r w:rsidR="00647F1E">
        <w:rPr>
          <w:color w:val="000000"/>
        </w:rPr>
        <w:t>Executive Pastor/Administrator’s</w:t>
      </w:r>
      <w:r w:rsidR="00C34907">
        <w:rPr>
          <w:color w:val="000000"/>
        </w:rPr>
        <w:t xml:space="preserve"> </w:t>
      </w:r>
      <w:r w:rsidR="00E77898" w:rsidRPr="00E77898">
        <w:rPr>
          <w:color w:val="000000"/>
        </w:rPr>
        <w:t>annual performance appraisal and report to the Board when it has been completed</w:t>
      </w:r>
      <w:r w:rsidR="00237669">
        <w:rPr>
          <w:color w:val="000000"/>
        </w:rPr>
        <w:t>,</w:t>
      </w:r>
      <w:r w:rsidR="00E77898" w:rsidRPr="00E77898">
        <w:rPr>
          <w:color w:val="000000"/>
        </w:rPr>
        <w:t xml:space="preserve"> seeking the Board’s response and approval.</w:t>
      </w:r>
    </w:p>
    <w:p w14:paraId="0AFD3147" w14:textId="77777777" w:rsidR="00914056" w:rsidRDefault="00914056"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E5815C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t>2.</w:t>
      </w:r>
      <w:r w:rsidR="00B44092">
        <w:t>7</w:t>
      </w:r>
      <w:r w:rsidRPr="00E77898">
        <w:t>.3.1.1</w:t>
      </w:r>
      <w:r w:rsidRPr="00E77898">
        <w:tab/>
        <w:t xml:space="preserve">The Executive Committee shall meet with the </w:t>
      </w:r>
      <w:r w:rsidR="00647F1E">
        <w:rPr>
          <w:color w:val="000000"/>
        </w:rPr>
        <w:t xml:space="preserve">Executive Pastor/Administrator </w:t>
      </w:r>
      <w:r w:rsidRPr="00E77898">
        <w:t xml:space="preserve">prior to the beginning of each budget year for counsel and affirmation of the </w:t>
      </w:r>
      <w:r w:rsidR="00647F1E">
        <w:rPr>
          <w:color w:val="000000"/>
        </w:rPr>
        <w:t xml:space="preserve">Executive Pastor/Administrator’s </w:t>
      </w:r>
      <w:r w:rsidRPr="00E77898">
        <w:t xml:space="preserve">intended outcomes for the coming </w:t>
      </w:r>
      <w:r w:rsidRPr="00E77898">
        <w:lastRenderedPageBreak/>
        <w:t xml:space="preserve">year.  These outcomes shall form the basis for the </w:t>
      </w:r>
      <w:r w:rsidR="00647F1E">
        <w:rPr>
          <w:color w:val="000000"/>
        </w:rPr>
        <w:t xml:space="preserve">Executive Pastor/Administrator’s </w:t>
      </w:r>
      <w:r w:rsidRPr="00E77898">
        <w:t>annual performance appraisal.</w:t>
      </w:r>
    </w:p>
    <w:p w14:paraId="730B13E7" w14:textId="4FDF620E" w:rsidR="00E77898" w:rsidRPr="00E77898" w:rsidRDefault="00FA5EA6"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Pr>
          <w:b/>
          <w:color w:val="800080"/>
        </w:rPr>
        <w:tab/>
      </w:r>
      <w:r>
        <w:rPr>
          <w:b/>
          <w:color w:val="800080"/>
        </w:rPr>
        <w:tab/>
      </w:r>
      <w:r>
        <w:rPr>
          <w:b/>
          <w:color w:val="800080"/>
        </w:rPr>
        <w:tab/>
      </w:r>
      <w:r>
        <w:rPr>
          <w:b/>
          <w:color w:val="800080"/>
        </w:rPr>
        <w:tab/>
      </w:r>
      <w:r>
        <w:rPr>
          <w:b/>
          <w:color w:val="800080"/>
        </w:rPr>
        <w:tab/>
      </w:r>
      <w:r>
        <w:rPr>
          <w:b/>
          <w:color w:val="800080"/>
        </w:rPr>
        <w:tab/>
      </w:r>
      <w:r>
        <w:rPr>
          <w:b/>
          <w:color w:val="800080"/>
        </w:rPr>
        <w:tab/>
      </w:r>
      <w:r w:rsidR="00E77898" w:rsidRPr="00E77898">
        <w:rPr>
          <w:color w:val="000000"/>
        </w:rPr>
        <w:t>2.</w:t>
      </w:r>
      <w:r w:rsidR="00B44092">
        <w:rPr>
          <w:color w:val="000000"/>
        </w:rPr>
        <w:t>7</w:t>
      </w:r>
      <w:r w:rsidR="00E77898" w:rsidRPr="00E77898">
        <w:rPr>
          <w:color w:val="000000"/>
        </w:rPr>
        <w:t>.3.1.2</w:t>
      </w:r>
      <w:r w:rsidR="00E77898" w:rsidRPr="00E77898">
        <w:rPr>
          <w:color w:val="000000"/>
        </w:rPr>
        <w:tab/>
      </w:r>
      <w:r w:rsidR="003F7E21">
        <w:rPr>
          <w:color w:val="000000"/>
        </w:rPr>
        <w:t>T</w:t>
      </w:r>
      <w:r w:rsidR="00E77898" w:rsidRPr="00E77898">
        <w:rPr>
          <w:color w:val="000000"/>
        </w:rPr>
        <w:t xml:space="preserve">he Executive Committee shall share the information with the </w:t>
      </w:r>
      <w:r w:rsidR="00647F1E">
        <w:rPr>
          <w:color w:val="000000"/>
        </w:rPr>
        <w:t xml:space="preserve">Executive Pastor/Administrator </w:t>
      </w:r>
      <w:r w:rsidR="00E77898" w:rsidRPr="00E77898">
        <w:rPr>
          <w:color w:val="000000"/>
        </w:rPr>
        <w:t>and allow him to respond as he feels the need.</w:t>
      </w:r>
    </w:p>
    <w:p w14:paraId="0B078CD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p>
    <w:p w14:paraId="3BB2DAC3" w14:textId="6AC349AD"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360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t>2.</w:t>
      </w:r>
      <w:r w:rsidR="00B44092">
        <w:rPr>
          <w:color w:val="000000"/>
        </w:rPr>
        <w:t>7</w:t>
      </w:r>
      <w:r w:rsidRPr="00E77898">
        <w:rPr>
          <w:color w:val="000000"/>
        </w:rPr>
        <w:t>.3.1.</w:t>
      </w:r>
      <w:r w:rsidR="0024680F">
        <w:rPr>
          <w:color w:val="000000"/>
        </w:rPr>
        <w:t>3</w:t>
      </w:r>
      <w:r w:rsidRPr="00E77898">
        <w:rPr>
          <w:color w:val="000000"/>
        </w:rPr>
        <w:tab/>
        <w:t xml:space="preserve">If the </w:t>
      </w:r>
      <w:r w:rsidR="00647F1E">
        <w:rPr>
          <w:color w:val="000000"/>
        </w:rPr>
        <w:t xml:space="preserve">Executive Pastor/Administrator’s </w:t>
      </w:r>
      <w:r w:rsidRPr="00E77898">
        <w:rPr>
          <w:color w:val="000000"/>
        </w:rPr>
        <w:t xml:space="preserve">performance appraisal is less than acceptable, the Executive Committee shall counsel the </w:t>
      </w:r>
      <w:r w:rsidR="00647F1E">
        <w:rPr>
          <w:color w:val="000000"/>
        </w:rPr>
        <w:t xml:space="preserve">Executive Pastor/Administrator </w:t>
      </w:r>
      <w:r w:rsidRPr="00E77898">
        <w:rPr>
          <w:color w:val="000000"/>
        </w:rPr>
        <w:t>and assist him in establishing a plan to enhance his performance</w:t>
      </w:r>
      <w:r>
        <w:rPr>
          <w:color w:val="000000"/>
        </w:rPr>
        <w:t>.</w:t>
      </w:r>
    </w:p>
    <w:p w14:paraId="577F4FB1" w14:textId="77777777" w:rsidR="00E77898" w:rsidRPr="00491A61" w:rsidRDefault="00E77898" w:rsidP="00491A61">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800080"/>
        </w:rPr>
      </w:pPr>
    </w:p>
    <w:p w14:paraId="4A2125DF" w14:textId="77777777" w:rsidR="00E77898" w:rsidRPr="00E77898" w:rsidRDefault="00491A61" w:rsidP="0079202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Pr>
          <w:color w:val="000000"/>
        </w:rPr>
        <w:tab/>
        <w:t>2.</w:t>
      </w:r>
      <w:r w:rsidR="00B44092">
        <w:rPr>
          <w:color w:val="000000"/>
        </w:rPr>
        <w:t>7</w:t>
      </w:r>
      <w:r>
        <w:rPr>
          <w:color w:val="000000"/>
        </w:rPr>
        <w:t>.3.2</w:t>
      </w:r>
      <w:r w:rsidR="008672E9">
        <w:rPr>
          <w:color w:val="000000"/>
        </w:rPr>
        <w:tab/>
      </w:r>
      <w:r w:rsidR="008672E9">
        <w:rPr>
          <w:color w:val="000000"/>
        </w:rPr>
        <w:tab/>
      </w:r>
      <w:r w:rsidR="00E77898" w:rsidRPr="00E77898">
        <w:rPr>
          <w:color w:val="000000"/>
        </w:rPr>
        <w:t>Planning the program and agenda for Board meetings.</w:t>
      </w:r>
    </w:p>
    <w:p w14:paraId="74B6BD6A" w14:textId="77777777" w:rsidR="00914056" w:rsidRDefault="00914056" w:rsidP="00792024">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18D90CF" w14:textId="77777777" w:rsidR="00E77898" w:rsidRPr="00E77898" w:rsidRDefault="00B44092"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Pr>
          <w:b/>
          <w:color w:val="000000"/>
        </w:rPr>
        <w:t>2.8</w:t>
      </w:r>
      <w:r w:rsidR="00E77898" w:rsidRPr="00E77898">
        <w:rPr>
          <w:b/>
          <w:color w:val="000000"/>
        </w:rPr>
        <w:tab/>
      </w:r>
      <w:r w:rsidR="00E77898" w:rsidRPr="00E77898">
        <w:rPr>
          <w:b/>
          <w:color w:val="000000"/>
        </w:rPr>
        <w:tab/>
        <w:t>COMMITTEES OF THE BOARD</w:t>
      </w:r>
    </w:p>
    <w:p w14:paraId="4EF90E1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39D9D3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E77898">
        <w:rPr>
          <w:color w:val="000000"/>
        </w:rPr>
        <w:t>The Board may from time to time use committees, but always consistent with the following principles.</w:t>
      </w:r>
    </w:p>
    <w:p w14:paraId="10A4DDD6" w14:textId="77777777" w:rsidR="00E77898" w:rsidRPr="009B798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FDF1D9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2.</w:t>
      </w:r>
      <w:r w:rsidR="00B44092">
        <w:rPr>
          <w:color w:val="000000"/>
        </w:rPr>
        <w:t>8</w:t>
      </w:r>
      <w:r w:rsidRPr="00E77898">
        <w:rPr>
          <w:color w:val="000000"/>
        </w:rPr>
        <w:t>.1</w:t>
      </w:r>
      <w:r w:rsidRPr="00E77898">
        <w:rPr>
          <w:color w:val="000000"/>
        </w:rPr>
        <w:tab/>
        <w:t xml:space="preserve">Committee responsibilities shall flow directly from the Board’s description of its job, shall be set forth in a formal written charge with an appropriate period for existence and shall not impinge upon responsibilities delegated to the </w:t>
      </w:r>
      <w:r w:rsidR="0010148B">
        <w:rPr>
          <w:color w:val="000000"/>
        </w:rPr>
        <w:t>Executive Pastor/Administrator</w:t>
      </w:r>
      <w:r w:rsidRPr="00E77898">
        <w:rPr>
          <w:color w:val="000000"/>
        </w:rPr>
        <w:t>.</w:t>
      </w:r>
    </w:p>
    <w:p w14:paraId="4D7E918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A0DA6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2.</w:t>
      </w:r>
      <w:r w:rsidR="00B44092">
        <w:rPr>
          <w:color w:val="000000"/>
        </w:rPr>
        <w:t>8</w:t>
      </w:r>
      <w:r w:rsidRPr="00E77898">
        <w:rPr>
          <w:color w:val="000000"/>
        </w:rPr>
        <w:t>.2</w:t>
      </w:r>
      <w:r w:rsidRPr="00E77898">
        <w:rPr>
          <w:color w:val="000000"/>
        </w:rPr>
        <w:tab/>
        <w:t xml:space="preserve">Committees shall not manage any part of the congregation, or do staff work, except when working on a topic that is fully within the province of the Board and has not been delegated in any way to the </w:t>
      </w:r>
      <w:r w:rsidR="0010148B">
        <w:rPr>
          <w:color w:val="000000"/>
        </w:rPr>
        <w:t>Executive Pastor/Administrator</w:t>
      </w:r>
      <w:r w:rsidRPr="00E77898">
        <w:rPr>
          <w:color w:val="000000"/>
        </w:rPr>
        <w:t>.</w:t>
      </w:r>
    </w:p>
    <w:p w14:paraId="34E87C43" w14:textId="77777777" w:rsidR="00E77898" w:rsidRPr="009B798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5F3E90F" w14:textId="77777777" w:rsidR="00FE6B60"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p>
    <w:p w14:paraId="0940D2AC" w14:textId="77777777" w:rsidR="00E77898" w:rsidRPr="00E77898" w:rsidRDefault="00FE6B60"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ab/>
      </w:r>
      <w:r>
        <w:rPr>
          <w:color w:val="000000"/>
        </w:rPr>
        <w:tab/>
      </w:r>
      <w:r w:rsidR="00E77898" w:rsidRPr="00E77898">
        <w:rPr>
          <w:color w:val="000000"/>
        </w:rPr>
        <w:t>2.</w:t>
      </w:r>
      <w:r w:rsidR="00B44092">
        <w:rPr>
          <w:color w:val="000000"/>
        </w:rPr>
        <w:t>8</w:t>
      </w:r>
      <w:r w:rsidR="00E77898" w:rsidRPr="00E77898">
        <w:rPr>
          <w:color w:val="000000"/>
        </w:rPr>
        <w:t>.3</w:t>
      </w:r>
      <w:r w:rsidR="00E77898" w:rsidRPr="00E77898">
        <w:rPr>
          <w:color w:val="000000"/>
        </w:rPr>
        <w:tab/>
        <w:t>Except when empowered by the Board, committees shall have no executive or deciding authority.  At all other times they will strive to develop policy only.</w:t>
      </w:r>
    </w:p>
    <w:p w14:paraId="16DECB6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7C2D193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7898">
        <w:rPr>
          <w:color w:val="000000"/>
        </w:rPr>
        <w:tab/>
      </w:r>
      <w:r w:rsidRPr="00E77898">
        <w:rPr>
          <w:color w:val="000000"/>
        </w:rPr>
        <w:tab/>
      </w:r>
      <w:r w:rsidRPr="00E77898">
        <w:t>2.</w:t>
      </w:r>
      <w:r w:rsidR="00B44092">
        <w:t>8</w:t>
      </w:r>
      <w:r w:rsidRPr="00E77898">
        <w:t>.4</w:t>
      </w:r>
      <w:r w:rsidRPr="00E77898">
        <w:rPr>
          <w:color w:val="0000FF"/>
        </w:rPr>
        <w:tab/>
      </w:r>
      <w:r w:rsidRPr="00E77898">
        <w:t>Committee on Lay Eldership</w:t>
      </w:r>
    </w:p>
    <w:p w14:paraId="0EDDF92E" w14:textId="77777777" w:rsidR="00C33462" w:rsidRPr="009B798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16"/>
          <w:szCs w:val="16"/>
        </w:rPr>
      </w:pPr>
      <w:r w:rsidRPr="00E77898">
        <w:tab/>
      </w:r>
      <w:r w:rsidRPr="00E77898">
        <w:tab/>
      </w:r>
      <w:r w:rsidRPr="00E77898">
        <w:tab/>
      </w:r>
      <w:r w:rsidRPr="00E77898">
        <w:tab/>
      </w:r>
    </w:p>
    <w:p w14:paraId="692DFA32" w14:textId="1DA32203" w:rsidR="00E77898" w:rsidRPr="00E77898" w:rsidRDefault="00C33462"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tab/>
      </w:r>
      <w:r>
        <w:tab/>
      </w:r>
      <w:r>
        <w:tab/>
      </w:r>
      <w:r>
        <w:tab/>
      </w:r>
      <w:r w:rsidR="00E77898" w:rsidRPr="00E77898">
        <w:t>2.</w:t>
      </w:r>
      <w:r w:rsidR="00B44092">
        <w:t>8</w:t>
      </w:r>
      <w:r w:rsidR="00E77898" w:rsidRPr="00E77898">
        <w:t>.4.1</w:t>
      </w:r>
      <w:r w:rsidR="00E77898" w:rsidRPr="00E77898">
        <w:tab/>
        <w:t>Membership</w:t>
      </w:r>
    </w:p>
    <w:p w14:paraId="23E4437B" w14:textId="77777777" w:rsidR="00E77898" w:rsidRPr="009B798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rPr>
          <w:color w:val="FF0000"/>
          <w:sz w:val="16"/>
          <w:szCs w:val="16"/>
        </w:rPr>
      </w:pPr>
      <w:r w:rsidRPr="00E77898">
        <w:tab/>
      </w:r>
      <w:r w:rsidRPr="00E77898">
        <w:tab/>
      </w:r>
      <w:r w:rsidRPr="00E77898">
        <w:tab/>
      </w:r>
      <w:r w:rsidRPr="00E77898">
        <w:tab/>
      </w:r>
      <w:r w:rsidRPr="00E77898">
        <w:tab/>
      </w:r>
    </w:p>
    <w:p w14:paraId="06FD8E11" w14:textId="77777777" w:rsidR="0037308C" w:rsidRPr="00016CC8" w:rsidRDefault="0037308C" w:rsidP="0037308C">
      <w:pPr>
        <w:ind w:left="2160" w:right="-540"/>
      </w:pPr>
      <w:r w:rsidRPr="00016CC8">
        <w:t xml:space="preserve">The number of committee members shall be 12. </w:t>
      </w:r>
      <w:r w:rsidR="00EF4ACF">
        <w:t>One member</w:t>
      </w:r>
      <w:r w:rsidRPr="00016CC8">
        <w:t xml:space="preserve"> shall be appointed from among the members of the Board</w:t>
      </w:r>
      <w:r w:rsidR="00EF4ACF">
        <w:t xml:space="preserve"> of Directors. </w:t>
      </w:r>
      <w:r w:rsidRPr="00016CC8">
        <w:t>Two shall be appointed from the congregation</w:t>
      </w:r>
      <w:r w:rsidR="00EF4ACF">
        <w:t xml:space="preserve"> by </w:t>
      </w:r>
      <w:r w:rsidRPr="00016CC8">
        <w:t xml:space="preserve">the </w:t>
      </w:r>
      <w:r w:rsidR="00EF4ACF">
        <w:t>Executive Pastor</w:t>
      </w:r>
      <w:r w:rsidRPr="00016CC8">
        <w:t>.</w:t>
      </w:r>
      <w:r w:rsidR="00EF4ACF">
        <w:t xml:space="preserve"> Nine shall be elected by the Voters assembly</w:t>
      </w:r>
      <w:r w:rsidRPr="00016CC8">
        <w:t xml:space="preserve"> from a slate of candidates.  The </w:t>
      </w:r>
      <w:r w:rsidR="00EF4ACF">
        <w:t>final slate of</w:t>
      </w:r>
      <w:r w:rsidRPr="00016CC8">
        <w:t xml:space="preserve"> candidates </w:t>
      </w:r>
      <w:r w:rsidR="00EF4ACF">
        <w:t>will</w:t>
      </w:r>
      <w:r w:rsidRPr="00016CC8">
        <w:t xml:space="preserve"> be </w:t>
      </w:r>
      <w:r w:rsidR="00EF4ACF">
        <w:t>vetted</w:t>
      </w:r>
      <w:r w:rsidRPr="00016CC8">
        <w:t xml:space="preserve"> by the sitting </w:t>
      </w:r>
      <w:r w:rsidR="009C7455" w:rsidRPr="00056F0F">
        <w:t>Lay</w:t>
      </w:r>
      <w:r w:rsidRPr="00016CC8">
        <w:t xml:space="preserve"> Elders. The Executive Pastor serves as an ex officio member of the committee.</w:t>
      </w:r>
    </w:p>
    <w:p w14:paraId="483FE77C" w14:textId="77777777" w:rsidR="00E77898" w:rsidRPr="009B7988" w:rsidRDefault="00E77898" w:rsidP="00647F1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14:paraId="56A05A8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7898">
        <w:tab/>
      </w:r>
      <w:r w:rsidRPr="00E77898">
        <w:tab/>
      </w:r>
      <w:r w:rsidRPr="00E77898">
        <w:tab/>
      </w:r>
      <w:r w:rsidRPr="00E77898">
        <w:tab/>
        <w:t>2.</w:t>
      </w:r>
      <w:r w:rsidR="00B44092">
        <w:t>8</w:t>
      </w:r>
      <w:r w:rsidRPr="00E77898">
        <w:t>.4.2</w:t>
      </w:r>
      <w:r w:rsidRPr="00E77898">
        <w:tab/>
        <w:t>Qualifications</w:t>
      </w:r>
    </w:p>
    <w:p w14:paraId="60BF09F9" w14:textId="77777777" w:rsidR="00E77898" w:rsidRP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r w:rsidRPr="00E77898">
        <w:tab/>
      </w:r>
      <w:r w:rsidRPr="00E77898">
        <w:tab/>
      </w:r>
      <w:r w:rsidRPr="00E77898">
        <w:tab/>
      </w:r>
      <w:r w:rsidRPr="00E77898">
        <w:tab/>
      </w:r>
      <w:r w:rsidRPr="00E77898">
        <w:tab/>
        <w:t>In selecting members for this committee, the Board must appoint candidates who:</w:t>
      </w:r>
    </w:p>
    <w:p w14:paraId="1BEE701F" w14:textId="77777777" w:rsidR="00E77898" w:rsidRPr="009B798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rPr>
          <w:sz w:val="16"/>
          <w:szCs w:val="16"/>
        </w:rPr>
      </w:pPr>
    </w:p>
    <w:p w14:paraId="255026DC" w14:textId="77777777" w:rsidR="00E77898" w:rsidRPr="00056F0F" w:rsidRDefault="00F23F5D" w:rsidP="00F23F5D">
      <w:pPr>
        <w:tabs>
          <w:tab w:val="left" w:pos="-1440"/>
          <w:tab w:val="left" w:pos="-720"/>
          <w:tab w:val="left" w:pos="360"/>
          <w:tab w:val="left" w:pos="720"/>
          <w:tab w:val="left" w:pos="108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rsidRPr="00056F0F">
        <w:t>2.9.4.2.1</w:t>
      </w:r>
      <w:r w:rsidRPr="00056F0F">
        <w:tab/>
      </w:r>
      <w:r w:rsidR="00E77898" w:rsidRPr="00056F0F">
        <w:t>Are male.</w:t>
      </w:r>
    </w:p>
    <w:p w14:paraId="0EEF9859" w14:textId="77777777" w:rsidR="00E77898" w:rsidRPr="00056F0F" w:rsidRDefault="00F23F5D" w:rsidP="00F23F5D">
      <w:pPr>
        <w:tabs>
          <w:tab w:val="left" w:pos="-1440"/>
          <w:tab w:val="left" w:pos="-720"/>
          <w:tab w:val="left" w:pos="360"/>
          <w:tab w:val="left" w:pos="720"/>
          <w:tab w:val="left" w:pos="108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056F0F">
        <w:tab/>
      </w:r>
      <w:r w:rsidRPr="00056F0F">
        <w:tab/>
      </w:r>
      <w:r w:rsidRPr="00056F0F">
        <w:tab/>
      </w:r>
      <w:r w:rsidRPr="00056F0F">
        <w:tab/>
      </w:r>
      <w:r w:rsidRPr="00056F0F">
        <w:tab/>
        <w:t>2.9.4.2.2</w:t>
      </w:r>
      <w:r w:rsidRPr="00056F0F">
        <w:tab/>
      </w:r>
      <w:r w:rsidR="00E77898" w:rsidRPr="00056F0F">
        <w:t>Have proven themselves faithful to the Lord and His church.</w:t>
      </w:r>
    </w:p>
    <w:p w14:paraId="18B43A51" w14:textId="77777777" w:rsidR="00E77898" w:rsidRPr="00056F0F" w:rsidRDefault="00F23F5D" w:rsidP="00F23F5D">
      <w:pPr>
        <w:tabs>
          <w:tab w:val="left" w:pos="-1440"/>
          <w:tab w:val="left" w:pos="-720"/>
          <w:tab w:val="left" w:pos="360"/>
          <w:tab w:val="left" w:pos="720"/>
          <w:tab w:val="left" w:pos="108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240" w:hanging="3240"/>
      </w:pPr>
      <w:r w:rsidRPr="00056F0F">
        <w:lastRenderedPageBreak/>
        <w:tab/>
      </w:r>
      <w:r w:rsidRPr="00056F0F">
        <w:tab/>
      </w:r>
      <w:r w:rsidRPr="00056F0F">
        <w:tab/>
      </w:r>
      <w:r w:rsidRPr="00056F0F">
        <w:tab/>
      </w:r>
      <w:r w:rsidRPr="00056F0F">
        <w:tab/>
        <w:t>2.9.4.2.3</w:t>
      </w:r>
      <w:r w:rsidRPr="00056F0F">
        <w:tab/>
      </w:r>
      <w:r w:rsidR="00E77898" w:rsidRPr="00056F0F">
        <w:t>Meet the qualifications for a mem</w:t>
      </w:r>
      <w:r w:rsidR="001358CF">
        <w:t>ber of the Board (see Policy 2.4</w:t>
      </w:r>
      <w:r w:rsidR="00E77898" w:rsidRPr="00056F0F">
        <w:t>.3.1).</w:t>
      </w:r>
    </w:p>
    <w:p w14:paraId="552E00CD" w14:textId="77777777" w:rsidR="00E77898" w:rsidRPr="00056F0F"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60E1AE55" w14:textId="77777777" w:rsidR="00E77898" w:rsidRPr="00056F0F"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056F0F">
        <w:tab/>
      </w:r>
      <w:r w:rsidRPr="00056F0F">
        <w:tab/>
      </w:r>
      <w:r w:rsidRPr="00056F0F">
        <w:tab/>
      </w:r>
      <w:r w:rsidRPr="00056F0F">
        <w:tab/>
        <w:t>2.</w:t>
      </w:r>
      <w:r w:rsidR="00B44092">
        <w:t>8</w:t>
      </w:r>
      <w:r w:rsidRPr="00056F0F">
        <w:t>.4.3</w:t>
      </w:r>
      <w:r w:rsidRPr="00056F0F">
        <w:tab/>
        <w:t>Terms of Service</w:t>
      </w:r>
    </w:p>
    <w:p w14:paraId="4CE9E85E" w14:textId="77777777" w:rsidR="00E77898" w:rsidRPr="00056F0F"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r w:rsidRPr="00056F0F">
        <w:tab/>
      </w:r>
      <w:r w:rsidRPr="00056F0F">
        <w:tab/>
      </w:r>
      <w:r w:rsidRPr="00056F0F">
        <w:tab/>
      </w:r>
      <w:r w:rsidRPr="00056F0F">
        <w:tab/>
      </w:r>
      <w:r w:rsidRPr="00056F0F">
        <w:tab/>
      </w:r>
    </w:p>
    <w:p w14:paraId="448430CB" w14:textId="77777777" w:rsidR="00E77898" w:rsidRP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240" w:hanging="3240"/>
      </w:pPr>
      <w:r w:rsidRPr="00E77898">
        <w:tab/>
      </w:r>
      <w:r w:rsidRPr="00E77898">
        <w:tab/>
      </w:r>
      <w:r w:rsidRPr="00E77898">
        <w:tab/>
      </w:r>
      <w:r w:rsidRPr="00E77898">
        <w:tab/>
      </w:r>
      <w:r w:rsidRPr="00E77898">
        <w:tab/>
        <w:t>2.</w:t>
      </w:r>
      <w:r w:rsidR="00B44092">
        <w:t>8</w:t>
      </w:r>
      <w:r w:rsidRPr="00E77898">
        <w:t>.4.3.1</w:t>
      </w:r>
      <w:r w:rsidRPr="00E77898">
        <w:tab/>
        <w:t xml:space="preserve">A term of service for a member </w:t>
      </w:r>
      <w:r w:rsidR="00F8693A">
        <w:t xml:space="preserve">of the Board </w:t>
      </w:r>
      <w:r w:rsidRPr="00E77898">
        <w:t xml:space="preserve">who is on the </w:t>
      </w:r>
      <w:r w:rsidR="00F8693A">
        <w:t>Committee of Lay Elders</w:t>
      </w:r>
      <w:r w:rsidRPr="00E77898">
        <w:t xml:space="preserve"> shall be one year.</w:t>
      </w:r>
    </w:p>
    <w:p w14:paraId="1E50C300" w14:textId="77777777" w:rsidR="00E77898" w:rsidRP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p>
    <w:p w14:paraId="1B559604" w14:textId="77777777" w:rsidR="0037308C" w:rsidRPr="00016CC8" w:rsidRDefault="00E77898" w:rsidP="00016CC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r w:rsidRPr="00E77898">
        <w:tab/>
      </w:r>
      <w:r w:rsidRPr="00E77898">
        <w:tab/>
      </w:r>
      <w:r w:rsidRPr="00E77898">
        <w:tab/>
      </w:r>
      <w:r w:rsidRPr="00E77898">
        <w:tab/>
      </w:r>
      <w:r w:rsidRPr="00E77898">
        <w:tab/>
        <w:t>2.</w:t>
      </w:r>
      <w:r w:rsidR="00B44092">
        <w:t>8</w:t>
      </w:r>
      <w:r w:rsidRPr="00E77898">
        <w:t>.4.3.2</w:t>
      </w:r>
      <w:r w:rsidRPr="00E77898">
        <w:tab/>
      </w:r>
      <w:r w:rsidR="0037308C" w:rsidRPr="00016CC8">
        <w:t>A term of service for all others shall be three years.</w:t>
      </w:r>
    </w:p>
    <w:p w14:paraId="3D68E814" w14:textId="77777777" w:rsidR="00E77898" w:rsidRPr="0037308C"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p>
    <w:p w14:paraId="7C9C0BD2" w14:textId="77777777" w:rsidR="00E77898" w:rsidRP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240" w:hanging="3240"/>
      </w:pPr>
      <w:r w:rsidRPr="00E77898">
        <w:tab/>
      </w:r>
      <w:r w:rsidRPr="00E77898">
        <w:tab/>
      </w:r>
      <w:r w:rsidRPr="00E77898">
        <w:tab/>
      </w:r>
      <w:r w:rsidRPr="00E77898">
        <w:tab/>
      </w:r>
      <w:r w:rsidRPr="00E77898">
        <w:tab/>
        <w:t>2.</w:t>
      </w:r>
      <w:r w:rsidR="00B44092">
        <w:t>8</w:t>
      </w:r>
      <w:r w:rsidRPr="00E77898">
        <w:t>.4.3.3</w:t>
      </w:r>
      <w:r w:rsidRPr="00E77898">
        <w:tab/>
        <w:t xml:space="preserve">A member of the Board may be reappointed as </w:t>
      </w:r>
      <w:r w:rsidR="00862B60">
        <w:t xml:space="preserve">a member of the Committee of Lay Elders as </w:t>
      </w:r>
      <w:r w:rsidRPr="00E77898">
        <w:t xml:space="preserve">long as </w:t>
      </w:r>
      <w:r w:rsidR="00237669">
        <w:t>he has</w:t>
      </w:r>
      <w:r w:rsidRPr="00E77898">
        <w:t xml:space="preserve"> membership on the Board.</w:t>
      </w:r>
    </w:p>
    <w:p w14:paraId="54E30146" w14:textId="77777777" w:rsidR="00914056" w:rsidRDefault="00914056"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p>
    <w:p w14:paraId="23B4BF49" w14:textId="77777777" w:rsid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r w:rsidRPr="00E77898">
        <w:tab/>
      </w:r>
      <w:r w:rsidRPr="00E77898">
        <w:tab/>
      </w:r>
      <w:r w:rsidRPr="00E77898">
        <w:tab/>
      </w:r>
      <w:r w:rsidRPr="00E77898">
        <w:tab/>
      </w:r>
      <w:r w:rsidRPr="00E77898">
        <w:tab/>
        <w:t>2.</w:t>
      </w:r>
      <w:r w:rsidR="00B44092">
        <w:t>8</w:t>
      </w:r>
      <w:r w:rsidRPr="00E77898">
        <w:t>.4.3.4</w:t>
      </w:r>
      <w:r w:rsidRPr="00E77898">
        <w:tab/>
        <w:t>All others may serve not more than two consecutive terms.</w:t>
      </w:r>
    </w:p>
    <w:p w14:paraId="681B19BA" w14:textId="77777777" w:rsidR="00056F0F" w:rsidRDefault="00056F0F"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p>
    <w:p w14:paraId="72B6D5F9" w14:textId="77777777" w:rsidR="00056F0F" w:rsidRPr="00056F0F" w:rsidRDefault="00056F0F" w:rsidP="00056F0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240" w:hanging="3240"/>
      </w:pPr>
      <w:r>
        <w:tab/>
      </w:r>
      <w:r>
        <w:tab/>
      </w:r>
      <w:r>
        <w:tab/>
      </w:r>
      <w:r>
        <w:tab/>
      </w:r>
      <w:r>
        <w:tab/>
      </w:r>
      <w:r>
        <w:tab/>
        <w:t>2.</w:t>
      </w:r>
      <w:r w:rsidR="00B44092">
        <w:t>8</w:t>
      </w:r>
      <w:r>
        <w:t>.4.3.5</w:t>
      </w:r>
      <w:r w:rsidRPr="00056F0F">
        <w:tab/>
        <w:t xml:space="preserve">Vacancies that occur on the Committee of Lay Eldership due to unexpired terms shall be handled by the Board. If the vacancy is filled, he will inherit the expiring term of his predecessor.  </w:t>
      </w:r>
    </w:p>
    <w:p w14:paraId="6B3BB6C1" w14:textId="77777777" w:rsidR="00E77898" w:rsidRPr="00E77898" w:rsidRDefault="00E77898" w:rsidP="0080547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6CDEE95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7898">
        <w:tab/>
      </w:r>
      <w:r w:rsidRPr="00E77898">
        <w:tab/>
      </w:r>
      <w:r w:rsidRPr="00E77898">
        <w:tab/>
      </w:r>
      <w:r w:rsidRPr="00E77898">
        <w:tab/>
        <w:t>2.</w:t>
      </w:r>
      <w:r w:rsidR="00B44092">
        <w:t>8</w:t>
      </w:r>
      <w:r w:rsidRPr="00E77898">
        <w:t>.4.4</w:t>
      </w:r>
      <w:r w:rsidRPr="00E77898">
        <w:tab/>
        <w:t>Responsibilities</w:t>
      </w:r>
    </w:p>
    <w:p w14:paraId="3EAAD014" w14:textId="77777777" w:rsidR="00E77898" w:rsidRPr="00E77898" w:rsidRDefault="00E77898" w:rsidP="00E7789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pPr>
      <w:r w:rsidRPr="00E77898">
        <w:tab/>
      </w:r>
      <w:r w:rsidRPr="00E77898">
        <w:tab/>
      </w:r>
      <w:r w:rsidRPr="00E77898">
        <w:tab/>
      </w:r>
      <w:r w:rsidRPr="00E77898">
        <w:tab/>
      </w:r>
      <w:r w:rsidRPr="00E77898">
        <w:tab/>
        <w:t>This committee is to assist the Pastoral staff in carrying out the pastoral ministry (i.e. discharging the pastoral functions, dealing with matters of spiritual authority and discipline, and serving as a source of advice for the Pastoral staff</w:t>
      </w:r>
      <w:r w:rsidR="005E69D1">
        <w:t>)</w:t>
      </w:r>
      <w:r w:rsidRPr="00E77898">
        <w:t>.</w:t>
      </w:r>
    </w:p>
    <w:p w14:paraId="5752E190" w14:textId="77777777" w:rsidR="00FE6B60" w:rsidRDefault="00FE6B60" w:rsidP="006035F3">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960"/>
      </w:pPr>
    </w:p>
    <w:p w14:paraId="21A426BC" w14:textId="77777777" w:rsidR="00E77898" w:rsidRPr="00E77898" w:rsidRDefault="006035F3" w:rsidP="006035F3">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960"/>
        <w:rPr>
          <w:b/>
          <w:i/>
          <w:u w:val="single"/>
        </w:rPr>
      </w:pPr>
      <w:r>
        <w:t>2.8.5</w:t>
      </w:r>
      <w:r>
        <w:tab/>
      </w:r>
      <w:r w:rsidR="00E77898" w:rsidRPr="00E77898">
        <w:t>Financial Review Committee</w:t>
      </w:r>
    </w:p>
    <w:p w14:paraId="316EB079" w14:textId="77777777" w:rsidR="00E77898" w:rsidRPr="00E77898" w:rsidRDefault="00E77898" w:rsidP="00E77898">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b/>
          <w:i/>
          <w:u w:val="single"/>
        </w:rPr>
      </w:pPr>
    </w:p>
    <w:p w14:paraId="7E74D1F1" w14:textId="77777777" w:rsidR="00E77898" w:rsidRPr="00E77898" w:rsidRDefault="006035F3" w:rsidP="006035F3">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2.8.5.1 </w:t>
      </w:r>
      <w:r w:rsidR="00E77898" w:rsidRPr="00E77898">
        <w:t>Membership</w:t>
      </w:r>
    </w:p>
    <w:p w14:paraId="62A70F66" w14:textId="1190CECC"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 xml:space="preserve">The number of committee members shall be </w:t>
      </w:r>
      <w:r>
        <w:t xml:space="preserve">at least </w:t>
      </w:r>
      <w:r w:rsidRPr="00E77898">
        <w:t xml:space="preserve">three. </w:t>
      </w:r>
      <w:r w:rsidRPr="00056F0F">
        <w:t>The Board shall appoint the Chairperson of the Financial Review Committee</w:t>
      </w:r>
      <w:r w:rsidRPr="008D087D">
        <w:rPr>
          <w:color w:val="FF0000"/>
        </w:rPr>
        <w:t xml:space="preserve"> </w:t>
      </w:r>
      <w:r w:rsidRPr="00E77898">
        <w:t xml:space="preserve">from the board and at least two </w:t>
      </w:r>
      <w:r w:rsidR="00211871" w:rsidRPr="00E77898">
        <w:t>non-board</w:t>
      </w:r>
      <w:r w:rsidRPr="00E77898">
        <w:t xml:space="preserve"> members to the committee.</w:t>
      </w:r>
    </w:p>
    <w:p w14:paraId="3E0697D8"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1DFC0081" w14:textId="77777777" w:rsidR="00E77898" w:rsidRPr="00E77898" w:rsidRDefault="006035F3" w:rsidP="006035F3">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2.8.5.2 </w:t>
      </w:r>
      <w:r w:rsidR="00E77898" w:rsidRPr="00E77898">
        <w:t>Qualifications</w:t>
      </w:r>
    </w:p>
    <w:p w14:paraId="67AC0FD4"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 xml:space="preserve">In selecting members of the Financial Review Committee, the Board must appoint members who are knowledgeable of financial </w:t>
      </w:r>
      <w:r w:rsidR="00F8693A">
        <w:t>matters</w:t>
      </w:r>
      <w:r w:rsidRPr="00E77898">
        <w:t>.</w:t>
      </w:r>
    </w:p>
    <w:p w14:paraId="4EE83658" w14:textId="77777777" w:rsidR="00E77898" w:rsidRPr="00E77898" w:rsidRDefault="00E77898" w:rsidP="00E77898">
      <w:pPr>
        <w:tabs>
          <w:tab w:val="left" w:pos="-1440"/>
          <w:tab w:val="left" w:pos="-720"/>
          <w:tab w:val="left" w:pos="360"/>
          <w:tab w:val="left" w:pos="1080"/>
          <w:tab w:val="left" w:pos="1440"/>
          <w:tab w:val="left" w:pos="1800"/>
          <w:tab w:val="left" w:pos="2160"/>
          <w:tab w:val="left" w:pos="252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3D79B140" w14:textId="77777777" w:rsidR="00E77898" w:rsidRPr="00E77898" w:rsidRDefault="006035F3" w:rsidP="006035F3">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2.8.5.3 </w:t>
      </w:r>
      <w:r w:rsidR="00E77898" w:rsidRPr="00E77898">
        <w:t>Terms of Service</w:t>
      </w:r>
    </w:p>
    <w:p w14:paraId="0091B195" w14:textId="77777777" w:rsid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 xml:space="preserve">A term of service shall be for one year. </w:t>
      </w:r>
    </w:p>
    <w:p w14:paraId="70563F9F"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37D3B432" w14:textId="77777777" w:rsidR="00E77898" w:rsidRDefault="006035F3" w:rsidP="006035F3">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2.8.5.4 </w:t>
      </w:r>
      <w:r w:rsidR="00E77898" w:rsidRPr="00E77898">
        <w:t>Responsibilities</w:t>
      </w:r>
    </w:p>
    <w:p w14:paraId="4FB4A3BA" w14:textId="77777777" w:rsidR="00BE4B6B" w:rsidRPr="00BE4B6B" w:rsidRDefault="00BE4B6B" w:rsidP="00BE4B6B">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p>
    <w:p w14:paraId="5FF9EDEF" w14:textId="77777777" w:rsidR="00F23F5D" w:rsidRPr="00056F0F" w:rsidRDefault="006035F3" w:rsidP="001358CF">
      <w:pPr>
        <w:tabs>
          <w:tab w:val="left" w:pos="-1440"/>
          <w:tab w:val="left" w:pos="-720"/>
          <w:tab w:val="left" w:pos="360"/>
          <w:tab w:val="left" w:pos="1080"/>
          <w:tab w:val="left" w:pos="1440"/>
          <w:tab w:val="left" w:pos="30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060" w:hanging="900"/>
      </w:pPr>
      <w:r>
        <w:t>2.8</w:t>
      </w:r>
      <w:r w:rsidR="008E3C71" w:rsidRPr="00056F0F">
        <w:t xml:space="preserve">.5.4.1 </w:t>
      </w:r>
      <w:r w:rsidR="00E77898" w:rsidRPr="00056F0F">
        <w:t xml:space="preserve">Review quarterly and annual financial statements of all accounts </w:t>
      </w:r>
      <w:r w:rsidR="00F23F5D" w:rsidRPr="00056F0F">
        <w:t xml:space="preserve">      </w:t>
      </w:r>
      <w:r w:rsidR="008E3C71" w:rsidRPr="00056F0F">
        <w:t xml:space="preserve">                                          </w:t>
      </w:r>
      <w:r w:rsidR="00E77898" w:rsidRPr="00056F0F">
        <w:t>of the congr</w:t>
      </w:r>
      <w:r w:rsidR="00F23F5D" w:rsidRPr="00056F0F">
        <w:t>egation.</w:t>
      </w:r>
    </w:p>
    <w:p w14:paraId="1229E216" w14:textId="77777777" w:rsidR="00BE4B6B" w:rsidRPr="00056F0F" w:rsidRDefault="00BE4B6B" w:rsidP="00F23F5D">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6BD32DEC" w14:textId="77777777" w:rsidR="00E77898" w:rsidRPr="00056F0F" w:rsidRDefault="001358CF" w:rsidP="001358CF">
      <w:pPr>
        <w:tabs>
          <w:tab w:val="left" w:pos="-1440"/>
          <w:tab w:val="left" w:pos="-720"/>
          <w:tab w:val="left" w:pos="360"/>
          <w:tab w:val="left" w:pos="1170"/>
          <w:tab w:val="left" w:pos="2160"/>
          <w:tab w:val="left" w:pos="306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060" w:hanging="3060"/>
        <w:rPr>
          <w:i/>
        </w:rPr>
      </w:pPr>
      <w:r>
        <w:lastRenderedPageBreak/>
        <w:tab/>
      </w:r>
      <w:r>
        <w:tab/>
      </w:r>
      <w:r>
        <w:tab/>
      </w:r>
      <w:r w:rsidR="006035F3">
        <w:t>2.8</w:t>
      </w:r>
      <w:r w:rsidR="008E3C71" w:rsidRPr="00056F0F">
        <w:t xml:space="preserve">.5.4.2 </w:t>
      </w:r>
      <w:r w:rsidR="00E77898" w:rsidRPr="00056F0F">
        <w:t>Manage the annual review process, and audits as instructed by the board</w:t>
      </w:r>
      <w:r w:rsidR="00E77898" w:rsidRPr="00056F0F">
        <w:rPr>
          <w:i/>
        </w:rPr>
        <w:t>.</w:t>
      </w:r>
    </w:p>
    <w:p w14:paraId="1F959EF6" w14:textId="77777777" w:rsidR="00BE4B6B" w:rsidRPr="00E77898" w:rsidRDefault="00BE4B6B" w:rsidP="00F23F5D">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4A001051" w14:textId="77777777" w:rsidR="00E77898" w:rsidRPr="00E77898" w:rsidRDefault="006035F3" w:rsidP="006035F3">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2.8.5.5 </w:t>
      </w:r>
      <w:r w:rsidR="00E77898" w:rsidRPr="00E77898">
        <w:t xml:space="preserve">The committee shall monitor policies covering </w:t>
      </w:r>
      <w:r w:rsidR="00F05A5C" w:rsidRPr="00E77898">
        <w:t>financia</w:t>
      </w:r>
      <w:r w:rsidR="00F05A5C">
        <w:t>l matters</w:t>
      </w:r>
      <w:r w:rsidR="00E77898" w:rsidRPr="00E77898">
        <w:t>.</w:t>
      </w:r>
    </w:p>
    <w:p w14:paraId="7F7EE22B" w14:textId="77777777" w:rsidR="00E77898" w:rsidRPr="00E77898" w:rsidRDefault="00E77898" w:rsidP="00E77898">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p>
    <w:p w14:paraId="41B7774B" w14:textId="580B3BA4" w:rsidR="00E77898" w:rsidRPr="00E77898" w:rsidRDefault="006035F3" w:rsidP="006035F3">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 xml:space="preserve">2.8.5.6 </w:t>
      </w:r>
      <w:r w:rsidR="00E77898" w:rsidRPr="00E77898">
        <w:t xml:space="preserve">The committee </w:t>
      </w:r>
      <w:r w:rsidR="00FA25B4">
        <w:t>shall</w:t>
      </w:r>
      <w:r w:rsidR="00E77898" w:rsidRPr="00E77898">
        <w:t xml:space="preserve"> report their findings to the Board.</w:t>
      </w:r>
    </w:p>
    <w:p w14:paraId="366852D6" w14:textId="77777777" w:rsidR="00914056" w:rsidRDefault="006035F3" w:rsidP="00D33341">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E77898" w:rsidRPr="00E77898">
        <w:rPr>
          <w:color w:val="800080"/>
        </w:rPr>
        <w:t xml:space="preserve"> </w:t>
      </w:r>
    </w:p>
    <w:p w14:paraId="5B3EA65F" w14:textId="77777777" w:rsidR="00E77898" w:rsidRDefault="001803FF" w:rsidP="00727A98">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960"/>
      </w:pPr>
      <w:r>
        <w:t>2.8.6</w:t>
      </w:r>
      <w:r w:rsidR="00E77898">
        <w:t xml:space="preserve"> </w:t>
      </w:r>
      <w:r w:rsidR="00E77898" w:rsidRPr="00E77898">
        <w:t>Governance Committee</w:t>
      </w:r>
    </w:p>
    <w:p w14:paraId="0D81610F" w14:textId="77777777" w:rsidR="00BE4685" w:rsidRPr="00E77898" w:rsidRDefault="00BE4685" w:rsidP="00BE4685">
      <w:pPr>
        <w:tabs>
          <w:tab w:val="left" w:pos="-1440"/>
          <w:tab w:val="left" w:pos="-720"/>
          <w:tab w:val="left" w:pos="360"/>
          <w:tab w:val="left" w:pos="1080"/>
          <w:tab w:val="left" w:pos="1440"/>
          <w:tab w:val="left" w:pos="180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3775280F" w14:textId="77777777" w:rsidR="00E77898" w:rsidRPr="00E77898" w:rsidRDefault="001803FF" w:rsidP="00727A98">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2.8.6</w:t>
      </w:r>
      <w:r w:rsidR="00430D6C">
        <w:t xml:space="preserve">.1 </w:t>
      </w:r>
      <w:r w:rsidR="00E77898" w:rsidRPr="00E77898">
        <w:t>Membership</w:t>
      </w:r>
    </w:p>
    <w:p w14:paraId="248E965A"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 xml:space="preserve">The number of committee members shall be </w:t>
      </w:r>
      <w:r w:rsidR="00170BFC">
        <w:t xml:space="preserve">a </w:t>
      </w:r>
      <w:r w:rsidR="00F7094E">
        <w:t>minimum o</w:t>
      </w:r>
      <w:r w:rsidR="00170BFC">
        <w:t xml:space="preserve">f </w:t>
      </w:r>
      <w:r w:rsidRPr="00E77898">
        <w:t xml:space="preserve">three. </w:t>
      </w:r>
    </w:p>
    <w:p w14:paraId="0D2AB871"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3AF26DF0" w14:textId="77777777" w:rsidR="00E77898" w:rsidRPr="00E77898" w:rsidRDefault="001803FF" w:rsidP="00727A98">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2.8.6</w:t>
      </w:r>
      <w:r w:rsidR="00727A98">
        <w:t xml:space="preserve">.2 </w:t>
      </w:r>
      <w:r w:rsidR="00E77898" w:rsidRPr="00E77898">
        <w:t>Qualifications</w:t>
      </w:r>
    </w:p>
    <w:p w14:paraId="01707472"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In selecting members of the Governance Committee, the Board must appoint members from the Board.</w:t>
      </w:r>
    </w:p>
    <w:p w14:paraId="522FEE3D" w14:textId="77777777" w:rsidR="00E77898" w:rsidRPr="00E77898" w:rsidRDefault="00E77898" w:rsidP="00E77898">
      <w:pPr>
        <w:tabs>
          <w:tab w:val="left" w:pos="-1440"/>
          <w:tab w:val="left" w:pos="-720"/>
          <w:tab w:val="left" w:pos="360"/>
          <w:tab w:val="left" w:pos="1080"/>
          <w:tab w:val="left" w:pos="1440"/>
          <w:tab w:val="left" w:pos="1800"/>
          <w:tab w:val="left" w:pos="2160"/>
          <w:tab w:val="left" w:pos="252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13D3762D" w14:textId="77777777" w:rsidR="00E77898" w:rsidRPr="00E77898" w:rsidRDefault="001803FF" w:rsidP="00727A98">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2.8.6</w:t>
      </w:r>
      <w:r w:rsidR="00727A98">
        <w:t xml:space="preserve">.3 </w:t>
      </w:r>
      <w:r w:rsidR="00E77898" w:rsidRPr="00E77898">
        <w:t>Terms of Service</w:t>
      </w:r>
    </w:p>
    <w:p w14:paraId="32695D63"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rsidRPr="00E77898">
        <w:t xml:space="preserve">A term of </w:t>
      </w:r>
      <w:r w:rsidR="00207C63">
        <w:t>service shall be for one year. A member</w:t>
      </w:r>
      <w:r w:rsidRPr="00E77898">
        <w:t xml:space="preserve"> may be reappointed to this committee as long as </w:t>
      </w:r>
      <w:r w:rsidR="00207C63">
        <w:t>s/he is</w:t>
      </w:r>
      <w:r w:rsidRPr="00E77898">
        <w:t xml:space="preserve"> a member of the Board.</w:t>
      </w:r>
    </w:p>
    <w:p w14:paraId="0F306BEB" w14:textId="77777777" w:rsidR="00E77898" w:rsidRPr="00E77898" w:rsidRDefault="00E77898" w:rsidP="00E77898">
      <w:pPr>
        <w:tabs>
          <w:tab w:val="left" w:pos="-1440"/>
          <w:tab w:val="left" w:pos="-720"/>
          <w:tab w:val="left" w:pos="360"/>
          <w:tab w:val="left" w:pos="1080"/>
          <w:tab w:val="left" w:pos="1440"/>
          <w:tab w:val="left" w:pos="180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4FA8DEC0" w14:textId="77777777" w:rsidR="00E77898" w:rsidRPr="00E77898" w:rsidRDefault="001803FF" w:rsidP="00727A98">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2.8.6</w:t>
      </w:r>
      <w:r w:rsidR="00727A98">
        <w:t xml:space="preserve">.4 </w:t>
      </w:r>
      <w:r w:rsidR="00E77898" w:rsidRPr="00E77898">
        <w:t>Responsibilities</w:t>
      </w:r>
    </w:p>
    <w:p w14:paraId="1C76576D" w14:textId="77777777" w:rsidR="00E77898" w:rsidRPr="00E77898" w:rsidRDefault="00E77898" w:rsidP="00E77898">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p>
    <w:p w14:paraId="0304A4C0" w14:textId="77777777" w:rsidR="00727A98" w:rsidRDefault="001803FF" w:rsidP="00727A98">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rsidR="00FE6B60">
        <w:t xml:space="preserve">       </w:t>
      </w:r>
      <w:r>
        <w:t>2.8.6</w:t>
      </w:r>
      <w:r w:rsidR="00727A98">
        <w:t>.4.1</w:t>
      </w:r>
      <w:r w:rsidR="00B24B3C">
        <w:t xml:space="preserve"> </w:t>
      </w:r>
      <w:r w:rsidR="00E77898" w:rsidRPr="00E77898">
        <w:t xml:space="preserve">The committee shall review the Board’s Policy Manual and report </w:t>
      </w:r>
    </w:p>
    <w:p w14:paraId="64311D69" w14:textId="77777777" w:rsidR="00E77898" w:rsidRPr="00E77898" w:rsidRDefault="003229CF" w:rsidP="00727A98">
      <w:pPr>
        <w:tabs>
          <w:tab w:val="left" w:pos="-1440"/>
          <w:tab w:val="left" w:pos="-720"/>
          <w:tab w:val="left" w:pos="360"/>
          <w:tab w:val="left" w:pos="720"/>
          <w:tab w:val="left" w:pos="1080"/>
          <w:tab w:val="left" w:pos="1440"/>
          <w:tab w:val="left" w:pos="1800"/>
          <w:tab w:val="left" w:pos="2520"/>
          <w:tab w:val="left" w:pos="279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r>
        <w:tab/>
      </w:r>
      <w:r>
        <w:tab/>
      </w:r>
      <w:r w:rsidR="00FE6B60">
        <w:t xml:space="preserve">      </w:t>
      </w:r>
      <w:r w:rsidR="00E77898" w:rsidRPr="00E77898">
        <w:t xml:space="preserve">to the Board </w:t>
      </w:r>
      <w:r w:rsidR="00862B60">
        <w:t>at the Board’s request</w:t>
      </w:r>
      <w:r w:rsidR="00E77898" w:rsidRPr="00E77898">
        <w:t xml:space="preserve"> on compliance with policy.</w:t>
      </w:r>
    </w:p>
    <w:p w14:paraId="4B421FCF" w14:textId="77777777" w:rsidR="00E77898" w:rsidRPr="00E77898" w:rsidRDefault="00E77898" w:rsidP="00E77898">
      <w:pPr>
        <w:tabs>
          <w:tab w:val="left" w:pos="-1440"/>
          <w:tab w:val="left" w:pos="-720"/>
          <w:tab w:val="left" w:pos="36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pPr>
    </w:p>
    <w:p w14:paraId="42CB30CD" w14:textId="77777777" w:rsidR="00E77898" w:rsidRDefault="001803FF" w:rsidP="00FE6B60">
      <w:pPr>
        <w:tabs>
          <w:tab w:val="left" w:pos="-1440"/>
          <w:tab w:val="left" w:pos="-720"/>
          <w:tab w:val="left" w:pos="360"/>
          <w:tab w:val="left" w:pos="720"/>
          <w:tab w:val="left" w:pos="1080"/>
          <w:tab w:val="left" w:pos="1440"/>
          <w:tab w:val="left" w:pos="1800"/>
          <w:tab w:val="left" w:pos="252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150" w:hanging="3150"/>
      </w:pPr>
      <w:r>
        <w:tab/>
      </w:r>
      <w:r>
        <w:tab/>
      </w:r>
      <w:r>
        <w:tab/>
      </w:r>
      <w:r>
        <w:tab/>
      </w:r>
      <w:r>
        <w:tab/>
      </w:r>
      <w:r w:rsidR="00FE6B60">
        <w:t xml:space="preserve">        </w:t>
      </w:r>
      <w:r>
        <w:t>2.8.6</w:t>
      </w:r>
      <w:r w:rsidR="00727A98">
        <w:t>.4.2</w:t>
      </w:r>
      <w:r w:rsidR="00B24B3C">
        <w:t xml:space="preserve"> </w:t>
      </w:r>
      <w:r w:rsidR="00E77898" w:rsidRPr="00E77898">
        <w:t xml:space="preserve">The committee shall prepare proposed policy changes as </w:t>
      </w:r>
      <w:r w:rsidR="00FE6B60">
        <w:t xml:space="preserve">                     d</w:t>
      </w:r>
      <w:r w:rsidR="00E77898" w:rsidRPr="00E77898">
        <w:t>irected by</w:t>
      </w:r>
      <w:r w:rsidR="00727A98">
        <w:tab/>
      </w:r>
      <w:r w:rsidR="00E77898" w:rsidRPr="00E77898">
        <w:t>the Board or as shall become needed.</w:t>
      </w:r>
    </w:p>
    <w:p w14:paraId="2FF93367" w14:textId="084B7E43" w:rsidR="00914056" w:rsidRPr="00792024" w:rsidRDefault="00727A98" w:rsidP="00042445">
      <w:pPr>
        <w:tabs>
          <w:tab w:val="left" w:pos="-1440"/>
          <w:tab w:val="left" w:pos="-720"/>
          <w:tab w:val="left" w:pos="360"/>
          <w:tab w:val="left" w:pos="720"/>
          <w:tab w:val="left" w:pos="1080"/>
          <w:tab w:val="left" w:pos="1440"/>
          <w:tab w:val="left" w:pos="1800"/>
          <w:tab w:val="left" w:pos="252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tab/>
      </w:r>
      <w:r>
        <w:tab/>
      </w:r>
      <w:r>
        <w:tab/>
      </w:r>
      <w:r>
        <w:tab/>
      </w:r>
      <w:r>
        <w:tab/>
      </w:r>
      <w:r w:rsidR="004B05D9">
        <w:rPr>
          <w:color w:val="000000"/>
        </w:rPr>
        <w:tab/>
      </w:r>
      <w:r w:rsidR="00EF371F" w:rsidRPr="00E77898">
        <w:rPr>
          <w:color w:val="000000"/>
        </w:rPr>
        <w:tab/>
      </w:r>
      <w:r w:rsidR="00EF371F" w:rsidRPr="00E77898">
        <w:rPr>
          <w:color w:val="000000"/>
        </w:rPr>
        <w:tab/>
      </w:r>
    </w:p>
    <w:p w14:paraId="0635BC68" w14:textId="2CC842A5" w:rsidR="00EF371F" w:rsidRPr="00E77898" w:rsidRDefault="004C22DC"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E77898">
        <w:rPr>
          <w:b/>
          <w:color w:val="000000"/>
        </w:rPr>
        <w:t>2.</w:t>
      </w:r>
      <w:r w:rsidR="00850BE3">
        <w:rPr>
          <w:b/>
          <w:color w:val="000000"/>
        </w:rPr>
        <w:t>9</w:t>
      </w:r>
      <w:r w:rsidR="00EF371F" w:rsidRPr="00E77898">
        <w:rPr>
          <w:b/>
          <w:color w:val="000000"/>
        </w:rPr>
        <w:tab/>
        <w:t>BOARD AGENDA STRUCTURE</w:t>
      </w:r>
    </w:p>
    <w:p w14:paraId="568987EB"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5302DAA" w14:textId="128B6C1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657FA5" w:rsidRPr="00E77898">
        <w:rPr>
          <w:color w:val="000000"/>
        </w:rPr>
        <w:t>2.</w:t>
      </w:r>
      <w:r w:rsidR="00850BE3">
        <w:rPr>
          <w:color w:val="000000"/>
        </w:rPr>
        <w:t>9</w:t>
      </w:r>
      <w:r w:rsidR="00657FA5" w:rsidRPr="00E77898">
        <w:rPr>
          <w:color w:val="000000"/>
        </w:rPr>
        <w:t>.1</w:t>
      </w:r>
      <w:r w:rsidRPr="00E77898">
        <w:rPr>
          <w:color w:val="000000"/>
        </w:rPr>
        <w:tab/>
        <w:t xml:space="preserve">The Board shall establish a basic structure for its meetings to assist the Board and </w:t>
      </w:r>
      <w:r w:rsidR="0010148B">
        <w:rPr>
          <w:color w:val="000000"/>
        </w:rPr>
        <w:t>Executive Pastor/Administrator</w:t>
      </w:r>
      <w:r w:rsidRPr="00E77898">
        <w:rPr>
          <w:color w:val="000000"/>
        </w:rPr>
        <w:t xml:space="preserve"> in processing information in a way that allows them to maintain a policy</w:t>
      </w:r>
      <w:r w:rsidR="00850BE3">
        <w:rPr>
          <w:color w:val="000000"/>
        </w:rPr>
        <w:t>-</w:t>
      </w:r>
      <w:r w:rsidRPr="00E77898">
        <w:rPr>
          <w:color w:val="000000"/>
        </w:rPr>
        <w:t xml:space="preserve"> based orientation.</w:t>
      </w:r>
    </w:p>
    <w:p w14:paraId="5454D728"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5CEF1DF" w14:textId="7025638B"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4C22DC" w:rsidRPr="00E77898">
        <w:rPr>
          <w:color w:val="000000"/>
        </w:rPr>
        <w:t>2.</w:t>
      </w:r>
      <w:r w:rsidR="00850BE3">
        <w:rPr>
          <w:color w:val="000000"/>
        </w:rPr>
        <w:t>9</w:t>
      </w:r>
      <w:r w:rsidR="00657FA5" w:rsidRPr="00E77898">
        <w:rPr>
          <w:color w:val="000000"/>
        </w:rPr>
        <w:t>.2</w:t>
      </w:r>
      <w:r w:rsidRPr="00E77898">
        <w:rPr>
          <w:color w:val="000000"/>
        </w:rPr>
        <w:tab/>
        <w:t>This Board agenda structure shall work in tandem with the policy review and continuing calendar.  Additional items may be added as needed.</w:t>
      </w:r>
    </w:p>
    <w:p w14:paraId="7F21D7C4"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505F7FA6" w14:textId="26F940F0" w:rsidR="00942C7E" w:rsidRPr="0080547C" w:rsidRDefault="00F34359" w:rsidP="00F34359">
      <w:pPr>
        <w:tabs>
          <w:tab w:val="left" w:pos="-1440"/>
          <w:tab w:val="left" w:pos="-720"/>
          <w:tab w:val="left" w:pos="360"/>
          <w:tab w:val="left" w:pos="72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pPr>
      <w:r>
        <w:t>2.</w:t>
      </w:r>
      <w:r w:rsidR="00850BE3">
        <w:t>9</w:t>
      </w:r>
      <w:r>
        <w:t>.2.1</w:t>
      </w:r>
      <w:r w:rsidR="00B24B3C">
        <w:t xml:space="preserve"> </w:t>
      </w:r>
      <w:r w:rsidR="00942C7E" w:rsidRPr="0080547C">
        <w:t>The Board c</w:t>
      </w:r>
      <w:r w:rsidR="00DF735C" w:rsidRPr="0080547C">
        <w:t>alendar is located in Appendix</w:t>
      </w:r>
      <w:r w:rsidR="00942C7E" w:rsidRPr="0080547C">
        <w:t xml:space="preserve"> C.</w:t>
      </w:r>
    </w:p>
    <w:p w14:paraId="7AB0F079" w14:textId="77777777" w:rsidR="00942C7E" w:rsidRPr="00E77898" w:rsidRDefault="00942C7E" w:rsidP="00942C7E">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b/>
          <w:color w:val="800080"/>
        </w:rPr>
      </w:pPr>
    </w:p>
    <w:p w14:paraId="710644BF" w14:textId="5C523946" w:rsidR="00EF371F" w:rsidRPr="00E77898" w:rsidRDefault="00F34359" w:rsidP="00F34359">
      <w:pPr>
        <w:tabs>
          <w:tab w:val="left" w:pos="-1440"/>
          <w:tab w:val="left" w:pos="-720"/>
          <w:tab w:val="left" w:pos="360"/>
          <w:tab w:val="left" w:pos="72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Pr>
          <w:color w:val="000000"/>
        </w:rPr>
        <w:t>2.</w:t>
      </w:r>
      <w:r w:rsidR="00850BE3">
        <w:rPr>
          <w:color w:val="000000"/>
        </w:rPr>
        <w:t>9</w:t>
      </w:r>
      <w:r>
        <w:rPr>
          <w:color w:val="000000"/>
        </w:rPr>
        <w:t>.2.2</w:t>
      </w:r>
      <w:r w:rsidR="00B24B3C">
        <w:rPr>
          <w:color w:val="000000"/>
        </w:rPr>
        <w:t xml:space="preserve"> </w:t>
      </w:r>
      <w:r w:rsidR="00EF371F" w:rsidRPr="00E77898">
        <w:rPr>
          <w:color w:val="000000"/>
        </w:rPr>
        <w:t>The Board agenda shall consist of the following sections.</w:t>
      </w:r>
    </w:p>
    <w:p w14:paraId="188837B8" w14:textId="77777777" w:rsidR="00EF371F"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Call to Order</w:t>
      </w:r>
    </w:p>
    <w:p w14:paraId="3CCE49B6"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Approval of Minutes of Previous Meeting</w:t>
      </w:r>
    </w:p>
    <w:p w14:paraId="50EEA9FA"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CFO/COO Report</w:t>
      </w:r>
    </w:p>
    <w:p w14:paraId="6EFBB402"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Executive Director/Pastor Report</w:t>
      </w:r>
    </w:p>
    <w:p w14:paraId="4935A8E9" w14:textId="77777777" w:rsidR="00862B60" w:rsidRP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Special Guests/Presentations (Optional)</w:t>
      </w:r>
    </w:p>
    <w:p w14:paraId="2A9DD9F9"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lastRenderedPageBreak/>
        <w:t>Committee Reports</w:t>
      </w:r>
    </w:p>
    <w:p w14:paraId="04BFEB72"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New Business</w:t>
      </w:r>
    </w:p>
    <w:p w14:paraId="51B81A8D" w14:textId="77777777" w:rsid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Old Business</w:t>
      </w:r>
    </w:p>
    <w:p w14:paraId="1EDF7E86" w14:textId="77777777" w:rsidR="00862B60" w:rsidRPr="00862B60" w:rsidRDefault="00862B60"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Next Meeting Date</w:t>
      </w:r>
    </w:p>
    <w:p w14:paraId="7F059259" w14:textId="77777777" w:rsidR="00EF371F" w:rsidRDefault="00EF371F" w:rsidP="00862B60">
      <w:pPr>
        <w:numPr>
          <w:ilvl w:val="0"/>
          <w:numId w:val="68"/>
        </w:num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Adjournment</w:t>
      </w:r>
    </w:p>
    <w:p w14:paraId="13CC5EF7" w14:textId="77777777" w:rsidR="003A32F9" w:rsidRDefault="003A32F9" w:rsidP="003229CF">
      <w:pPr>
        <w:tabs>
          <w:tab w:val="left" w:pos="-1440"/>
          <w:tab w:val="left" w:pos="-720"/>
          <w:tab w:val="left" w:pos="360"/>
          <w:tab w:val="left" w:pos="720"/>
          <w:tab w:val="left" w:pos="1080"/>
          <w:tab w:val="left" w:pos="1800"/>
          <w:tab w:val="left" w:pos="23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340" w:hanging="900"/>
        <w:rPr>
          <w:color w:val="000000"/>
        </w:rPr>
      </w:pPr>
    </w:p>
    <w:p w14:paraId="2263DC4F" w14:textId="2326798D" w:rsidR="00862B60" w:rsidRPr="00E77898" w:rsidRDefault="002518BA" w:rsidP="003229CF">
      <w:pPr>
        <w:tabs>
          <w:tab w:val="left" w:pos="-1440"/>
          <w:tab w:val="left" w:pos="-720"/>
          <w:tab w:val="left" w:pos="360"/>
          <w:tab w:val="left" w:pos="720"/>
          <w:tab w:val="left" w:pos="1080"/>
          <w:tab w:val="left" w:pos="1800"/>
          <w:tab w:val="left" w:pos="234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340" w:hanging="900"/>
        <w:rPr>
          <w:color w:val="000000"/>
        </w:rPr>
      </w:pPr>
      <w:r>
        <w:rPr>
          <w:color w:val="000000"/>
        </w:rPr>
        <w:t>2.</w:t>
      </w:r>
      <w:r w:rsidR="00850BE3">
        <w:rPr>
          <w:color w:val="000000"/>
        </w:rPr>
        <w:t>9</w:t>
      </w:r>
      <w:r>
        <w:rPr>
          <w:color w:val="000000"/>
        </w:rPr>
        <w:t>.2.3</w:t>
      </w:r>
      <w:r w:rsidR="00862B60">
        <w:rPr>
          <w:color w:val="000000"/>
        </w:rPr>
        <w:t xml:space="preserve"> The agenda may contain other items for discussion, review, or approval at the discretion of the President.</w:t>
      </w:r>
    </w:p>
    <w:p w14:paraId="78CB65CC" w14:textId="508DA142" w:rsidR="006F3161"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p>
    <w:p w14:paraId="2E0D3347" w14:textId="75E05BCD" w:rsidR="00EF371F" w:rsidRPr="00E77898" w:rsidRDefault="006F3161"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ab/>
      </w:r>
      <w:r>
        <w:rPr>
          <w:color w:val="000000"/>
        </w:rPr>
        <w:tab/>
      </w:r>
      <w:r w:rsidR="00657FA5" w:rsidRPr="00E77898">
        <w:rPr>
          <w:color w:val="000000"/>
        </w:rPr>
        <w:t>2.</w:t>
      </w:r>
      <w:r w:rsidR="00850BE3">
        <w:rPr>
          <w:color w:val="000000"/>
        </w:rPr>
        <w:t>9</w:t>
      </w:r>
      <w:r w:rsidR="00657FA5" w:rsidRPr="00E77898">
        <w:rPr>
          <w:color w:val="000000"/>
        </w:rPr>
        <w:t>.</w:t>
      </w:r>
      <w:r w:rsidR="00590F17" w:rsidRPr="00E77898">
        <w:rPr>
          <w:color w:val="000000"/>
        </w:rPr>
        <w:t>3</w:t>
      </w:r>
      <w:r w:rsidR="00EF371F" w:rsidRPr="00E77898">
        <w:rPr>
          <w:color w:val="000000"/>
        </w:rPr>
        <w:tab/>
        <w:t xml:space="preserve">Only members of the Board, the </w:t>
      </w:r>
      <w:r w:rsidR="0010148B">
        <w:rPr>
          <w:color w:val="000000"/>
        </w:rPr>
        <w:t>Executive Pastor/Administrator</w:t>
      </w:r>
      <w:r w:rsidR="00EF371F" w:rsidRPr="00E77898">
        <w:rPr>
          <w:color w:val="000000"/>
        </w:rPr>
        <w:t xml:space="preserve"> and presenters shall be seated at the Board table.</w:t>
      </w:r>
    </w:p>
    <w:p w14:paraId="4B75017C"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2C6D1F4" w14:textId="30070B89" w:rsidR="001716CF" w:rsidRPr="00E77898" w:rsidRDefault="00EF371F" w:rsidP="001716C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590F17" w:rsidRPr="00E77898">
        <w:rPr>
          <w:color w:val="000000"/>
        </w:rPr>
        <w:t>2.</w:t>
      </w:r>
      <w:r w:rsidR="00850BE3">
        <w:rPr>
          <w:color w:val="000000"/>
        </w:rPr>
        <w:t>9</w:t>
      </w:r>
      <w:r w:rsidR="00590F17" w:rsidRPr="00E77898">
        <w:rPr>
          <w:color w:val="000000"/>
        </w:rPr>
        <w:t>.4</w:t>
      </w:r>
      <w:r w:rsidRPr="00E77898">
        <w:rPr>
          <w:color w:val="000000"/>
        </w:rPr>
        <w:tab/>
        <w:t xml:space="preserve">Only those non-members of the Board recognized by the </w:t>
      </w:r>
      <w:r w:rsidR="00CB4F4F" w:rsidRPr="00E77898">
        <w:rPr>
          <w:color w:val="000000"/>
        </w:rPr>
        <w:t>President</w:t>
      </w:r>
      <w:r w:rsidRPr="00E77898">
        <w:rPr>
          <w:color w:val="000000"/>
        </w:rPr>
        <w:t xml:space="preserve"> shall have speaking privileges.</w:t>
      </w:r>
    </w:p>
    <w:p w14:paraId="00716AAA"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A15BA40" w14:textId="30DA08D9" w:rsidR="00EF371F" w:rsidRPr="00E77898" w:rsidRDefault="001803FF" w:rsidP="00862B60">
      <w:pPr>
        <w:tabs>
          <w:tab w:val="left" w:pos="-1440"/>
          <w:tab w:val="left" w:pos="-720"/>
          <w:tab w:val="left" w:pos="1080"/>
          <w:tab w:val="left" w:pos="1440"/>
          <w:tab w:val="left" w:pos="153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Pr>
          <w:color w:val="000000"/>
        </w:rPr>
        <w:t>2.</w:t>
      </w:r>
      <w:r w:rsidR="00850BE3">
        <w:rPr>
          <w:color w:val="000000"/>
        </w:rPr>
        <w:t>9</w:t>
      </w:r>
      <w:r>
        <w:rPr>
          <w:color w:val="000000"/>
        </w:rPr>
        <w:t>.5</w:t>
      </w:r>
      <w:r w:rsidR="004F16C5">
        <w:rPr>
          <w:color w:val="000000"/>
        </w:rPr>
        <w:tab/>
      </w:r>
      <w:r w:rsidR="00862B60">
        <w:rPr>
          <w:color w:val="000000"/>
        </w:rPr>
        <w:t xml:space="preserve">Board meetings </w:t>
      </w:r>
      <w:r w:rsidR="00264A25">
        <w:rPr>
          <w:color w:val="000000"/>
        </w:rPr>
        <w:t>may</w:t>
      </w:r>
      <w:r w:rsidR="00862B60">
        <w:rPr>
          <w:color w:val="000000"/>
        </w:rPr>
        <w:t xml:space="preserve"> periodically include time for </w:t>
      </w:r>
      <w:r w:rsidR="003E3EA6">
        <w:rPr>
          <w:color w:val="000000"/>
        </w:rPr>
        <w:t>b</w:t>
      </w:r>
      <w:r w:rsidR="00862B60">
        <w:rPr>
          <w:color w:val="000000"/>
        </w:rPr>
        <w:t xml:space="preserve">oard </w:t>
      </w:r>
      <w:r w:rsidR="003E3EA6">
        <w:rPr>
          <w:color w:val="000000"/>
        </w:rPr>
        <w:t>e</w:t>
      </w:r>
      <w:r w:rsidR="00862B60">
        <w:rPr>
          <w:color w:val="000000"/>
        </w:rPr>
        <w:t>ducation as appropriate.</w:t>
      </w:r>
    </w:p>
    <w:p w14:paraId="4E96EF75" w14:textId="77777777" w:rsidR="001716CF" w:rsidRPr="00E77898" w:rsidRDefault="001716CF" w:rsidP="001716C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F6D486A"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E7FD1B0"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9C3C35" w14:textId="77777777" w:rsidR="00EF371F" w:rsidRPr="00E77898" w:rsidRDefault="00EF371F" w:rsidP="00EF3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CBE8D0D" w14:textId="77777777" w:rsidR="00203CAB" w:rsidRDefault="009D4FD7" w:rsidP="009F671F">
      <w:pPr>
        <w:pStyle w:val="Heading5"/>
        <w:rPr>
          <w:color w:val="000000"/>
          <w:sz w:val="24"/>
          <w:szCs w:val="24"/>
        </w:rPr>
      </w:pPr>
      <w:r w:rsidRPr="00E77898">
        <w:rPr>
          <w:color w:val="000000"/>
          <w:sz w:val="24"/>
          <w:szCs w:val="24"/>
        </w:rPr>
        <w:br w:type="page"/>
      </w:r>
    </w:p>
    <w:p w14:paraId="5712795E" w14:textId="77777777" w:rsidR="00AC3FC4" w:rsidRPr="00914056" w:rsidRDefault="008132B1" w:rsidP="00914056">
      <w:pPr>
        <w:pStyle w:val="Heading5"/>
      </w:pPr>
      <w:r>
        <w:rPr>
          <w:noProof/>
          <w:color w:val="000000"/>
          <w:sz w:val="24"/>
          <w:szCs w:val="24"/>
        </w:rPr>
        <w:lastRenderedPageBreak/>
        <mc:AlternateContent>
          <mc:Choice Requires="wps">
            <w:drawing>
              <wp:anchor distT="4294967295" distB="4294967295" distL="114300" distR="114300" simplePos="0" relativeHeight="251654144" behindDoc="0" locked="0" layoutInCell="1" allowOverlap="1" wp14:anchorId="7C0D335D" wp14:editId="21787052">
                <wp:simplePos x="0" y="0"/>
                <wp:positionH relativeFrom="column">
                  <wp:posOffset>9525</wp:posOffset>
                </wp:positionH>
                <wp:positionV relativeFrom="paragraph">
                  <wp:posOffset>552449</wp:posOffset>
                </wp:positionV>
                <wp:extent cx="6010275" cy="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88E3F" id="_x0000_t32" coordsize="21600,21600" o:spt="32" o:oned="t" path="m,l21600,21600e" filled="f">
                <v:path arrowok="t" fillok="f" o:connecttype="none"/>
                <o:lock v:ext="edit" shapetype="t"/>
              </v:shapetype>
              <v:shape id="AutoShape 19" o:spid="_x0000_s1026" type="#_x0000_t32" style="position:absolute;margin-left:.75pt;margin-top:43.5pt;width:473.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"/>
            </w:pict>
          </mc:Fallback>
        </mc:AlternateContent>
      </w:r>
      <w:r w:rsidR="009F671F" w:rsidRPr="00F34359">
        <w:t xml:space="preserve">Section 3: </w:t>
      </w:r>
      <w:r w:rsidR="0010148B">
        <w:t>EXECUTIVE PASTOR/ADMINISTRATOR</w:t>
      </w:r>
      <w:r w:rsidR="009F671F" w:rsidRPr="00F34359">
        <w:t xml:space="preserve"> LIMITATIONS</w:t>
      </w:r>
    </w:p>
    <w:p w14:paraId="7AC6F3E5" w14:textId="77777777" w:rsidR="00F34359" w:rsidRDefault="00F34359"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D8795D9" w14:textId="77777777" w:rsidR="00AC3FC4" w:rsidRPr="00E77898" w:rsidRDefault="00AC3FC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These are the </w:t>
      </w:r>
      <w:r w:rsidR="00750673">
        <w:rPr>
          <w:color w:val="000000"/>
        </w:rPr>
        <w:t>limitations</w:t>
      </w:r>
      <w:r w:rsidRPr="00E77898">
        <w:rPr>
          <w:color w:val="000000"/>
        </w:rPr>
        <w:t xml:space="preserve"> placed upon the </w:t>
      </w:r>
      <w:r w:rsidR="0010148B">
        <w:rPr>
          <w:color w:val="000000"/>
        </w:rPr>
        <w:t>Executive Pastor/Administrator</w:t>
      </w:r>
      <w:r w:rsidRPr="00E77898">
        <w:rPr>
          <w:color w:val="000000"/>
        </w:rPr>
        <w:t>’s efforts to a</w:t>
      </w:r>
      <w:r w:rsidR="00750673">
        <w:rPr>
          <w:color w:val="000000"/>
        </w:rPr>
        <w:t>chieve the Strategic Plan. The p</w:t>
      </w:r>
      <w:r w:rsidRPr="00E77898">
        <w:rPr>
          <w:color w:val="000000"/>
        </w:rPr>
        <w:t>r</w:t>
      </w:r>
      <w:r w:rsidR="00DF735C">
        <w:rPr>
          <w:color w:val="000000"/>
        </w:rPr>
        <w:t xml:space="preserve">imary </w:t>
      </w:r>
      <w:r w:rsidR="00750673">
        <w:rPr>
          <w:color w:val="000000"/>
        </w:rPr>
        <w:t>l</w:t>
      </w:r>
      <w:r w:rsidRPr="00E77898">
        <w:rPr>
          <w:color w:val="000000"/>
        </w:rPr>
        <w:t xml:space="preserve">imitation is further defined by the sections that follow it. Each section is further limited by all other sections. Unless restricted in the </w:t>
      </w:r>
      <w:r w:rsidR="0010148B">
        <w:rPr>
          <w:color w:val="000000"/>
        </w:rPr>
        <w:t>Executive Pastor/Administrator</w:t>
      </w:r>
      <w:r w:rsidRPr="00E77898">
        <w:rPr>
          <w:color w:val="000000"/>
        </w:rPr>
        <w:t xml:space="preserve"> Limitations Policies, all actions are acceptable.</w:t>
      </w:r>
    </w:p>
    <w:p w14:paraId="158C70D7" w14:textId="77777777" w:rsidR="00AC3FC4" w:rsidRPr="00E77898" w:rsidRDefault="00AC3FC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7D194C3" w14:textId="77777777" w:rsidR="009F671F" w:rsidRPr="00E77898" w:rsidRDefault="00DF735C"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3.1</w:t>
      </w:r>
      <w:r>
        <w:rPr>
          <w:b/>
          <w:color w:val="000000"/>
        </w:rPr>
        <w:tab/>
      </w:r>
      <w:r>
        <w:rPr>
          <w:b/>
          <w:color w:val="000000"/>
        </w:rPr>
        <w:tab/>
        <w:t xml:space="preserve">PRIMARY </w:t>
      </w:r>
      <w:r w:rsidR="009F671F" w:rsidRPr="00E77898">
        <w:rPr>
          <w:b/>
          <w:color w:val="000000"/>
        </w:rPr>
        <w:t>LIMITATION</w:t>
      </w:r>
    </w:p>
    <w:p w14:paraId="4E44E09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36811D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E77898">
        <w:rPr>
          <w:color w:val="000000"/>
        </w:rPr>
        <w:t xml:space="preserve">When representing the Congregation, the </w:t>
      </w:r>
      <w:r w:rsidR="0010148B">
        <w:rPr>
          <w:color w:val="000000"/>
        </w:rPr>
        <w:t>Executive Pastor/Administrator</w:t>
      </w:r>
      <w:r w:rsidRPr="00E77898">
        <w:rPr>
          <w:color w:val="000000"/>
        </w:rPr>
        <w:t xml:space="preserve"> shall not act in a manner that is unethical, imprudent, illegal or inconsistent wi</w:t>
      </w:r>
      <w:r w:rsidR="00DF735C">
        <w:rPr>
          <w:color w:val="000000"/>
        </w:rPr>
        <w:t>th the Constitution</w:t>
      </w:r>
      <w:r w:rsidRPr="00E77898">
        <w:rPr>
          <w:color w:val="000000"/>
        </w:rPr>
        <w:t>, By-Laws and Polic</w:t>
      </w:r>
      <w:r w:rsidR="00750673">
        <w:rPr>
          <w:color w:val="000000"/>
        </w:rPr>
        <w:t>i</w:t>
      </w:r>
      <w:r w:rsidRPr="00E77898">
        <w:rPr>
          <w:color w:val="000000"/>
        </w:rPr>
        <w:t>es</w:t>
      </w:r>
      <w:r w:rsidR="00FD5D4C" w:rsidRPr="00E77898">
        <w:rPr>
          <w:color w:val="000000"/>
        </w:rPr>
        <w:t>/Values</w:t>
      </w:r>
      <w:r w:rsidRPr="00E77898">
        <w:rPr>
          <w:color w:val="000000"/>
        </w:rPr>
        <w:t xml:space="preserve"> of the congregation.</w:t>
      </w:r>
    </w:p>
    <w:p w14:paraId="0A802B10" w14:textId="77777777" w:rsidR="00C15513" w:rsidRDefault="00C15513"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200B7C3"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t>3.2</w:t>
      </w:r>
      <w:r w:rsidRPr="00E77898">
        <w:rPr>
          <w:b/>
          <w:color w:val="000000"/>
        </w:rPr>
        <w:tab/>
      </w:r>
      <w:r w:rsidRPr="00E77898">
        <w:rPr>
          <w:b/>
          <w:color w:val="000000"/>
        </w:rPr>
        <w:tab/>
        <w:t>COMMUNICATION AND SUPPORT TO THE BOARD</w:t>
      </w:r>
    </w:p>
    <w:p w14:paraId="2096A176"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DBCFBD1"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3.2.1</w:t>
      </w:r>
      <w:r w:rsidRPr="00E77898">
        <w:rPr>
          <w:color w:val="000000"/>
        </w:rPr>
        <w:tab/>
        <w:t xml:space="preserve">The </w:t>
      </w:r>
      <w:r w:rsidR="0010148B">
        <w:rPr>
          <w:color w:val="000000"/>
        </w:rPr>
        <w:t>Executive Pastor/Administrator</w:t>
      </w:r>
      <w:r w:rsidRPr="00E77898">
        <w:rPr>
          <w:color w:val="000000"/>
        </w:rPr>
        <w:t xml:space="preserve"> shall </w:t>
      </w:r>
      <w:r w:rsidR="00750673">
        <w:rPr>
          <w:color w:val="000000"/>
        </w:rPr>
        <w:t>keep</w:t>
      </w:r>
      <w:r w:rsidRPr="00E77898">
        <w:rPr>
          <w:color w:val="000000"/>
        </w:rPr>
        <w:t xml:space="preserve"> the Board informed </w:t>
      </w:r>
      <w:r w:rsidR="00750673">
        <w:rPr>
          <w:color w:val="000000"/>
        </w:rPr>
        <w:t xml:space="preserve">and </w:t>
      </w:r>
      <w:r w:rsidRPr="00E77898">
        <w:rPr>
          <w:color w:val="000000"/>
        </w:rPr>
        <w:t>supported in its work.</w:t>
      </w:r>
    </w:p>
    <w:p w14:paraId="6615537F" w14:textId="77777777" w:rsidR="00BA5772" w:rsidRPr="00E77898" w:rsidRDefault="00BA5772"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ab/>
      </w:r>
      <w:r w:rsidRPr="00E77898">
        <w:rPr>
          <w:color w:val="000000"/>
        </w:rPr>
        <w:tab/>
      </w:r>
    </w:p>
    <w:p w14:paraId="34BD6EC3" w14:textId="77777777" w:rsidR="00CB2EE9" w:rsidRDefault="00BA5772" w:rsidP="00CB2EE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800"/>
        <w:rPr>
          <w:color w:val="000000"/>
        </w:rPr>
      </w:pPr>
      <w:r w:rsidRPr="00E77898">
        <w:rPr>
          <w:color w:val="000000"/>
        </w:rPr>
        <w:tab/>
      </w:r>
      <w:r w:rsidRPr="00E77898">
        <w:rPr>
          <w:color w:val="000000"/>
        </w:rPr>
        <w:tab/>
        <w:t>3.2.1.1</w:t>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 submit monitoring data </w:t>
      </w:r>
      <w:r w:rsidR="00CB2EE9">
        <w:rPr>
          <w:color w:val="000000"/>
        </w:rPr>
        <w:t xml:space="preserve">as </w:t>
      </w:r>
      <w:r w:rsidRPr="00E77898">
        <w:rPr>
          <w:color w:val="000000"/>
        </w:rPr>
        <w:t>required by the board in a timely, accurate and understandable fashion</w:t>
      </w:r>
      <w:r w:rsidR="00CB2EE9">
        <w:rPr>
          <w:color w:val="000000"/>
        </w:rPr>
        <w:t>.</w:t>
      </w:r>
    </w:p>
    <w:p w14:paraId="04296560" w14:textId="45359C63" w:rsidR="00BA5772" w:rsidRPr="00E77898" w:rsidRDefault="00BA5772" w:rsidP="00CB2EE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800"/>
        <w:rPr>
          <w:color w:val="000000"/>
        </w:rPr>
      </w:pPr>
      <w:r w:rsidRPr="00E77898">
        <w:rPr>
          <w:color w:val="000000"/>
        </w:rPr>
        <w:t xml:space="preserve"> </w:t>
      </w:r>
    </w:p>
    <w:p w14:paraId="4322BDC3" w14:textId="77777777" w:rsidR="00BA5772" w:rsidRPr="00E77898" w:rsidRDefault="00BA5772" w:rsidP="0056110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800"/>
        <w:rPr>
          <w:color w:val="000000"/>
        </w:rPr>
      </w:pPr>
      <w:r w:rsidRPr="00E77898">
        <w:rPr>
          <w:color w:val="000000"/>
        </w:rPr>
        <w:tab/>
      </w:r>
      <w:r w:rsidRPr="00E77898">
        <w:rPr>
          <w:color w:val="000000"/>
        </w:rPr>
        <w:tab/>
        <w:t>3.2.1.2</w:t>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 </w:t>
      </w:r>
      <w:r w:rsidR="00750673">
        <w:rPr>
          <w:color w:val="000000"/>
        </w:rPr>
        <w:t>obtain</w:t>
      </w:r>
      <w:r w:rsidRPr="00E77898">
        <w:rPr>
          <w:color w:val="000000"/>
        </w:rPr>
        <w:t xml:space="preserve"> for the board as many staff and external viewpoints, issues and options as needed for fully informed board choices.</w:t>
      </w:r>
    </w:p>
    <w:p w14:paraId="26D6A9EC"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4419289"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3.2.2</w:t>
      </w:r>
      <w:r w:rsidRPr="00E77898">
        <w:rPr>
          <w:color w:val="000000"/>
        </w:rPr>
        <w:tab/>
        <w:t xml:space="preserve">The </w:t>
      </w:r>
      <w:r w:rsidR="0010148B">
        <w:rPr>
          <w:color w:val="000000"/>
        </w:rPr>
        <w:t>Executive Pastor/Administrator</w:t>
      </w:r>
      <w:r w:rsidRPr="00E77898">
        <w:rPr>
          <w:color w:val="000000"/>
        </w:rPr>
        <w:t xml:space="preserve"> shall </w:t>
      </w:r>
      <w:r w:rsidR="00750673">
        <w:rPr>
          <w:color w:val="000000"/>
        </w:rPr>
        <w:t xml:space="preserve">keep the Board </w:t>
      </w:r>
      <w:r w:rsidRPr="00E77898">
        <w:rPr>
          <w:color w:val="000000"/>
        </w:rPr>
        <w:t>aware of:</w:t>
      </w:r>
    </w:p>
    <w:p w14:paraId="329F5668"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C295F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3.2.2.1</w:t>
      </w:r>
      <w:r w:rsidRPr="00E77898">
        <w:rPr>
          <w:color w:val="000000"/>
        </w:rPr>
        <w:tab/>
      </w:r>
      <w:r w:rsidRPr="00E77898">
        <w:rPr>
          <w:color w:val="000000"/>
        </w:rPr>
        <w:tab/>
        <w:t>Relevant trends.</w:t>
      </w:r>
    </w:p>
    <w:p w14:paraId="34FF274D"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B938C44"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3.2.2.2</w:t>
      </w:r>
      <w:r w:rsidRPr="00E77898">
        <w:rPr>
          <w:color w:val="000000"/>
        </w:rPr>
        <w:tab/>
      </w:r>
      <w:r w:rsidRPr="00E77898">
        <w:rPr>
          <w:color w:val="000000"/>
        </w:rPr>
        <w:tab/>
        <w:t>Anticipated adverse media coverage.</w:t>
      </w:r>
    </w:p>
    <w:p w14:paraId="2678D7A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4F52DE8" w14:textId="5B355DDF" w:rsidR="009F671F" w:rsidRPr="00E77898" w:rsidRDefault="00BC1E1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3.2.2.3</w:t>
      </w:r>
      <w:r w:rsidRPr="00E77898">
        <w:rPr>
          <w:color w:val="000000"/>
        </w:rPr>
        <w:tab/>
      </w:r>
      <w:r w:rsidRPr="00E77898">
        <w:rPr>
          <w:color w:val="000000"/>
        </w:rPr>
        <w:tab/>
        <w:t>Hiring or</w:t>
      </w:r>
      <w:r w:rsidR="009F671F" w:rsidRPr="00E77898">
        <w:rPr>
          <w:color w:val="000000"/>
        </w:rPr>
        <w:t xml:space="preserve"> promotion</w:t>
      </w:r>
      <w:r w:rsidR="00654A6C">
        <w:rPr>
          <w:color w:val="000000"/>
        </w:rPr>
        <w:t xml:space="preserve"> of full-time employees.</w:t>
      </w:r>
    </w:p>
    <w:p w14:paraId="4CEEDEC5"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2E4FBF8"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3.2.2.4</w:t>
      </w:r>
      <w:r w:rsidRPr="00E77898">
        <w:rPr>
          <w:color w:val="000000"/>
        </w:rPr>
        <w:tab/>
      </w:r>
      <w:r w:rsidRPr="00E77898">
        <w:rPr>
          <w:color w:val="000000"/>
        </w:rPr>
        <w:tab/>
        <w:t>Death or serious illness of staff.</w:t>
      </w:r>
    </w:p>
    <w:p w14:paraId="25A308C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A93754E"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3.2.2.5</w:t>
      </w:r>
      <w:r w:rsidRPr="00E77898">
        <w:rPr>
          <w:color w:val="000000"/>
        </w:rPr>
        <w:tab/>
      </w:r>
      <w:r w:rsidRPr="00E77898">
        <w:rPr>
          <w:color w:val="000000"/>
        </w:rPr>
        <w:tab/>
        <w:t>Demotion or firing of staff (within 24 hours of such action).</w:t>
      </w:r>
    </w:p>
    <w:p w14:paraId="06083417"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C3087D"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3.2.2.6</w:t>
      </w:r>
      <w:r w:rsidRPr="00E77898">
        <w:rPr>
          <w:color w:val="000000"/>
        </w:rPr>
        <w:tab/>
      </w:r>
      <w:r w:rsidRPr="00E77898">
        <w:rPr>
          <w:color w:val="000000"/>
        </w:rPr>
        <w:tab/>
        <w:t>Crises affecting the work, health or safety of staff.</w:t>
      </w:r>
    </w:p>
    <w:p w14:paraId="6C29446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6311416" w14:textId="77777777" w:rsidR="009F671F" w:rsidRPr="00E77898" w:rsidRDefault="009F671F"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3.2.2.7</w:t>
      </w:r>
      <w:r w:rsidRPr="00E77898">
        <w:rPr>
          <w:color w:val="000000"/>
        </w:rPr>
        <w:tab/>
      </w:r>
      <w:r w:rsidRPr="00E77898">
        <w:rPr>
          <w:color w:val="000000"/>
        </w:rPr>
        <w:tab/>
        <w:t>Lawsuits against the congregation.</w:t>
      </w:r>
    </w:p>
    <w:p w14:paraId="23DC313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157C3D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00D64F1A" w:rsidRPr="00E77898">
        <w:rPr>
          <w:color w:val="000000"/>
        </w:rPr>
        <w:t>3</w:t>
      </w:r>
      <w:r w:rsidR="00750673">
        <w:rPr>
          <w:color w:val="000000"/>
        </w:rPr>
        <w:t>.2.2.8</w:t>
      </w:r>
      <w:r w:rsidR="002174A7" w:rsidRPr="00E77898">
        <w:rPr>
          <w:color w:val="000000"/>
        </w:rPr>
        <w:tab/>
      </w:r>
      <w:r w:rsidRPr="00E77898">
        <w:rPr>
          <w:color w:val="000000"/>
        </w:rPr>
        <w:tab/>
        <w:t>Synodical or District directions and recommendations.</w:t>
      </w:r>
    </w:p>
    <w:p w14:paraId="2F0030C6" w14:textId="77777777" w:rsidR="00D64F1A" w:rsidRPr="00E77898" w:rsidRDefault="00D64F1A"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355BDB78" w14:textId="77777777" w:rsidR="006F3161" w:rsidRDefault="00750673"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lastRenderedPageBreak/>
        <w:tab/>
      </w:r>
      <w:r>
        <w:rPr>
          <w:color w:val="000000"/>
        </w:rPr>
        <w:tab/>
      </w:r>
      <w:r>
        <w:rPr>
          <w:color w:val="000000"/>
        </w:rPr>
        <w:tab/>
      </w:r>
      <w:r>
        <w:rPr>
          <w:color w:val="000000"/>
        </w:rPr>
        <w:tab/>
      </w:r>
    </w:p>
    <w:p w14:paraId="1FFF65A2" w14:textId="77777777" w:rsidR="00D64F1A" w:rsidRPr="00E77898" w:rsidRDefault="006F3161"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sidR="00750673">
        <w:rPr>
          <w:color w:val="000000"/>
        </w:rPr>
        <w:t>3.2.2.9</w:t>
      </w:r>
      <w:r w:rsidR="00D64F1A" w:rsidRPr="00E77898">
        <w:rPr>
          <w:color w:val="000000"/>
        </w:rPr>
        <w:tab/>
      </w:r>
      <w:r w:rsidR="00750673">
        <w:rPr>
          <w:color w:val="000000"/>
        </w:rPr>
        <w:tab/>
      </w:r>
      <w:r w:rsidR="00D64F1A" w:rsidRPr="00E77898">
        <w:rPr>
          <w:color w:val="000000"/>
        </w:rPr>
        <w:t xml:space="preserve">Conditions that could have a negative impact on </w:t>
      </w:r>
      <w:r w:rsidR="00BC1E14" w:rsidRPr="00E77898">
        <w:rPr>
          <w:color w:val="000000"/>
        </w:rPr>
        <w:t xml:space="preserve">any </w:t>
      </w:r>
      <w:r w:rsidR="00D64F1A" w:rsidRPr="00E77898">
        <w:rPr>
          <w:color w:val="000000"/>
        </w:rPr>
        <w:t>major ministry</w:t>
      </w:r>
      <w:r w:rsidR="00BC1E14" w:rsidRPr="00E77898">
        <w:rPr>
          <w:color w:val="000000"/>
        </w:rPr>
        <w:t xml:space="preserve"> program of the congregation (</w:t>
      </w:r>
      <w:r w:rsidR="00D64F1A" w:rsidRPr="00E77898">
        <w:rPr>
          <w:color w:val="000000"/>
        </w:rPr>
        <w:t>e.</w:t>
      </w:r>
      <w:r w:rsidR="00BC1E14" w:rsidRPr="00E77898">
        <w:rPr>
          <w:color w:val="000000"/>
        </w:rPr>
        <w:t>g.</w:t>
      </w:r>
      <w:r w:rsidR="00D64F1A" w:rsidRPr="00E77898">
        <w:rPr>
          <w:color w:val="000000"/>
        </w:rPr>
        <w:t xml:space="preserve"> school</w:t>
      </w:r>
      <w:r w:rsidR="00984DDC">
        <w:rPr>
          <w:color w:val="000000"/>
        </w:rPr>
        <w:t>, youth or adult education, etc.</w:t>
      </w:r>
      <w:r w:rsidR="00D64F1A" w:rsidRPr="00E77898">
        <w:rPr>
          <w:color w:val="000000"/>
        </w:rPr>
        <w:t>).</w:t>
      </w:r>
    </w:p>
    <w:p w14:paraId="23EAC5EE" w14:textId="77777777" w:rsidR="0072326E" w:rsidRPr="00E77898" w:rsidRDefault="0072326E"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p>
    <w:p w14:paraId="00B7F948" w14:textId="77777777" w:rsidR="00D508C5" w:rsidRPr="00E77898" w:rsidRDefault="00750673"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t>3.2.2.10</w:t>
      </w:r>
      <w:r w:rsidR="0072326E" w:rsidRPr="00E77898">
        <w:rPr>
          <w:color w:val="000000"/>
        </w:rPr>
        <w:tab/>
        <w:t>I</w:t>
      </w:r>
      <w:r w:rsidR="00D508C5" w:rsidRPr="00E77898">
        <w:rPr>
          <w:color w:val="000000"/>
        </w:rPr>
        <w:t>nstanc</w:t>
      </w:r>
      <w:r w:rsidR="0072326E" w:rsidRPr="00E77898">
        <w:rPr>
          <w:color w:val="000000"/>
        </w:rPr>
        <w:t xml:space="preserve">es, in the </w:t>
      </w:r>
      <w:r w:rsidR="0010148B">
        <w:rPr>
          <w:color w:val="000000"/>
        </w:rPr>
        <w:t>Executive Pastor/Administrator</w:t>
      </w:r>
      <w:r w:rsidR="0072326E" w:rsidRPr="00E77898">
        <w:rPr>
          <w:color w:val="000000"/>
        </w:rPr>
        <w:t>’s opinion, where</w:t>
      </w:r>
      <w:r w:rsidR="00D508C5" w:rsidRPr="00E77898">
        <w:rPr>
          <w:color w:val="000000"/>
        </w:rPr>
        <w:t xml:space="preserve"> the board </w:t>
      </w:r>
      <w:r w:rsidR="0072326E" w:rsidRPr="00E77898">
        <w:rPr>
          <w:color w:val="000000"/>
        </w:rPr>
        <w:t xml:space="preserve">is not </w:t>
      </w:r>
      <w:r w:rsidR="00D508C5" w:rsidRPr="00E77898">
        <w:rPr>
          <w:color w:val="000000"/>
        </w:rPr>
        <w:t>in compliance with its own policies on Governance Process and Board-</w:t>
      </w:r>
      <w:r w:rsidR="002433EF" w:rsidRPr="0080547C">
        <w:t>Office of the Executive</w:t>
      </w:r>
      <w:r w:rsidR="006015FE">
        <w:rPr>
          <w:color w:val="000000"/>
        </w:rPr>
        <w:t xml:space="preserve"> Pastor/Administrator</w:t>
      </w:r>
      <w:r w:rsidR="00D508C5" w:rsidRPr="00E77898">
        <w:rPr>
          <w:color w:val="000000"/>
        </w:rPr>
        <w:t xml:space="preserve"> </w:t>
      </w:r>
      <w:r w:rsidR="00BE4B6B">
        <w:rPr>
          <w:color w:val="000000"/>
        </w:rPr>
        <w:t>l</w:t>
      </w:r>
      <w:r w:rsidR="00D508C5" w:rsidRPr="00E77898">
        <w:rPr>
          <w:color w:val="000000"/>
        </w:rPr>
        <w:t>inkage</w:t>
      </w:r>
      <w:r w:rsidR="0072326E" w:rsidRPr="00E77898">
        <w:rPr>
          <w:color w:val="000000"/>
        </w:rPr>
        <w:t>,</w:t>
      </w:r>
      <w:r w:rsidR="00D508C5" w:rsidRPr="00E77898">
        <w:rPr>
          <w:color w:val="000000"/>
        </w:rPr>
        <w:t xml:space="preserve"> particularly in the case of board behavior detrimental to the work relationship between the Board and the </w:t>
      </w:r>
      <w:r w:rsidR="0010148B">
        <w:rPr>
          <w:color w:val="000000"/>
        </w:rPr>
        <w:t>Executive Pastor/Administrator</w:t>
      </w:r>
      <w:r w:rsidR="00D508C5" w:rsidRPr="00E77898">
        <w:rPr>
          <w:color w:val="000000"/>
        </w:rPr>
        <w:t>.</w:t>
      </w:r>
    </w:p>
    <w:p w14:paraId="2CE2ED04"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8AB6C3A" w14:textId="77777777" w:rsidR="009F671F" w:rsidRPr="00E77898" w:rsidRDefault="00436C4B"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3.3</w:t>
      </w:r>
      <w:r w:rsidRPr="00E77898">
        <w:rPr>
          <w:b/>
          <w:color w:val="000000"/>
        </w:rPr>
        <w:tab/>
      </w:r>
      <w:r w:rsidR="009F671F" w:rsidRPr="00E77898">
        <w:rPr>
          <w:b/>
          <w:color w:val="000000"/>
        </w:rPr>
        <w:tab/>
        <w:t>FINANCIAL</w:t>
      </w:r>
      <w:r w:rsidR="00533C79" w:rsidRPr="00E77898">
        <w:rPr>
          <w:b/>
          <w:color w:val="000000"/>
        </w:rPr>
        <w:t xml:space="preserve"> </w:t>
      </w:r>
    </w:p>
    <w:p w14:paraId="0363ADC6"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20E45B5" w14:textId="77777777" w:rsidR="009F671F" w:rsidRPr="00E77898" w:rsidRDefault="00436C4B"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3.3.1</w:t>
      </w:r>
      <w:r w:rsidR="009F671F" w:rsidRPr="00E77898">
        <w:rPr>
          <w:color w:val="000000"/>
        </w:rPr>
        <w:tab/>
        <w:t xml:space="preserve">The </w:t>
      </w:r>
      <w:r w:rsidR="0010148B">
        <w:rPr>
          <w:color w:val="000000"/>
        </w:rPr>
        <w:t>Executive Pastor/Administrator</w:t>
      </w:r>
      <w:r w:rsidR="009F671F" w:rsidRPr="00E77898">
        <w:rPr>
          <w:color w:val="000000"/>
        </w:rPr>
        <w:t xml:space="preserve"> shall not cause or allow a financial plan which:</w:t>
      </w:r>
    </w:p>
    <w:p w14:paraId="1894F88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60E0A2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00436C4B" w:rsidRPr="00E77898">
        <w:rPr>
          <w:color w:val="000000"/>
        </w:rPr>
        <w:t>3.3.1.1</w:t>
      </w:r>
      <w:r w:rsidR="00436C4B" w:rsidRPr="00E77898">
        <w:rPr>
          <w:color w:val="000000"/>
        </w:rPr>
        <w:tab/>
      </w:r>
      <w:r w:rsidRPr="00E77898">
        <w:rPr>
          <w:color w:val="000000"/>
        </w:rPr>
        <w:tab/>
        <w:t>Develops a fiscal year budget after t</w:t>
      </w:r>
      <w:r w:rsidR="002174A7" w:rsidRPr="00E77898">
        <w:rPr>
          <w:color w:val="000000"/>
        </w:rPr>
        <w:t>he beginning of the fiscal year</w:t>
      </w:r>
      <w:r w:rsidRPr="00E77898">
        <w:rPr>
          <w:color w:val="000000"/>
        </w:rPr>
        <w:t>.</w:t>
      </w:r>
    </w:p>
    <w:p w14:paraId="03A731A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027879A" w14:textId="77777777" w:rsidR="00BC1E14"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E77898">
        <w:rPr>
          <w:color w:val="000000"/>
        </w:rPr>
        <w:tab/>
      </w:r>
      <w:r w:rsidRPr="00E77898">
        <w:rPr>
          <w:color w:val="000000"/>
        </w:rPr>
        <w:tab/>
      </w:r>
      <w:r w:rsidRPr="00E77898">
        <w:rPr>
          <w:color w:val="000000"/>
        </w:rPr>
        <w:tab/>
      </w:r>
      <w:r w:rsidRPr="00E77898">
        <w:rPr>
          <w:color w:val="000000"/>
        </w:rPr>
        <w:tab/>
      </w:r>
      <w:r w:rsidR="00436C4B" w:rsidRPr="00E77898">
        <w:t>3.3.1.2</w:t>
      </w:r>
      <w:r w:rsidR="00436C4B" w:rsidRPr="00E77898">
        <w:tab/>
      </w:r>
      <w:r w:rsidRPr="00E77898">
        <w:tab/>
      </w:r>
      <w:r w:rsidR="00BC1E14" w:rsidRPr="00E77898">
        <w:t>Is built on anything other than an operational plan which moves the congregation forward with regard to its Strategic Plan.</w:t>
      </w:r>
    </w:p>
    <w:p w14:paraId="4789F12E" w14:textId="77777777" w:rsidR="00BC1E14" w:rsidRPr="00E77898" w:rsidRDefault="00BC1E1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11F645C9" w14:textId="37924672" w:rsidR="009F671F" w:rsidRPr="00E77898" w:rsidRDefault="00BC1E1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3.3.1.3</w:t>
      </w:r>
      <w:r w:rsidRPr="00E77898">
        <w:rPr>
          <w:color w:val="000000"/>
        </w:rPr>
        <w:tab/>
      </w:r>
      <w:r w:rsidRPr="00E77898">
        <w:rPr>
          <w:color w:val="000000"/>
        </w:rPr>
        <w:tab/>
      </w:r>
      <w:r w:rsidR="009F671F" w:rsidRPr="00E77898">
        <w:rPr>
          <w:color w:val="000000"/>
        </w:rPr>
        <w:t>Is built on unsound assumptions about financial conditions.  Financial conditions are defined as projected earnings/contributions, operating costs, other income/expense, and transfers from investment income.</w:t>
      </w:r>
    </w:p>
    <w:p w14:paraId="2FDFDBDB"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A021E00" w14:textId="4D8D3C62"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00BC1E14" w:rsidRPr="00E77898">
        <w:rPr>
          <w:color w:val="000000"/>
        </w:rPr>
        <w:t>3.3.1.4</w:t>
      </w:r>
      <w:r w:rsidR="00436C4B" w:rsidRPr="00E77898">
        <w:rPr>
          <w:color w:val="000000"/>
        </w:rPr>
        <w:tab/>
      </w:r>
      <w:r w:rsidRPr="00E77898">
        <w:rPr>
          <w:color w:val="000000"/>
        </w:rPr>
        <w:tab/>
        <w:t xml:space="preserve">Continues without review and appropriate adjustments whenever any one or more of the assumptions of financial conditions under which it was constructed changes by 10% or more on a pro-rated basis for a </w:t>
      </w:r>
      <w:r w:rsidR="00211871" w:rsidRPr="00E77898">
        <w:rPr>
          <w:color w:val="000000"/>
        </w:rPr>
        <w:t>two-month</w:t>
      </w:r>
      <w:r w:rsidRPr="00E77898">
        <w:rPr>
          <w:color w:val="000000"/>
        </w:rPr>
        <w:t xml:space="preserve"> time period.</w:t>
      </w:r>
    </w:p>
    <w:p w14:paraId="7E45BDBD"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48CF066" w14:textId="77777777" w:rsidR="00BC1E14" w:rsidRPr="00E77898" w:rsidRDefault="009F671F" w:rsidP="00F47AF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E77898">
        <w:rPr>
          <w:color w:val="000000"/>
        </w:rPr>
        <w:tab/>
      </w:r>
      <w:r w:rsidRPr="00E77898">
        <w:rPr>
          <w:color w:val="000000"/>
        </w:rPr>
        <w:tab/>
      </w:r>
      <w:r w:rsidRPr="00E77898">
        <w:rPr>
          <w:color w:val="000000"/>
        </w:rPr>
        <w:tab/>
      </w:r>
      <w:r w:rsidRPr="00E77898">
        <w:rPr>
          <w:color w:val="000000"/>
        </w:rPr>
        <w:tab/>
      </w:r>
      <w:r w:rsidR="00BC1E14" w:rsidRPr="00E77898">
        <w:rPr>
          <w:color w:val="000000"/>
        </w:rPr>
        <w:t>3.3.1.5</w:t>
      </w:r>
      <w:r w:rsidR="00436C4B" w:rsidRPr="00E77898">
        <w:rPr>
          <w:color w:val="000000"/>
        </w:rPr>
        <w:tab/>
      </w:r>
      <w:r w:rsidRPr="00E77898">
        <w:rPr>
          <w:color w:val="000000"/>
        </w:rPr>
        <w:tab/>
      </w:r>
      <w:r w:rsidR="00BC1E14" w:rsidRPr="00E77898">
        <w:t xml:space="preserve">Allows cash and contingency funds to drop below a safety reserve of less than </w:t>
      </w:r>
      <w:r w:rsidR="00BC1E14" w:rsidRPr="00DF735C">
        <w:t>5%</w:t>
      </w:r>
      <w:r w:rsidR="00BC1E14" w:rsidRPr="00E77898">
        <w:t xml:space="preserve"> of the annual budget at any time.</w:t>
      </w:r>
    </w:p>
    <w:p w14:paraId="3DEF52E5" w14:textId="77777777" w:rsidR="00BC1E14" w:rsidRPr="00E77898" w:rsidRDefault="00BC1E14" w:rsidP="002C116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rPr>
          <w:b/>
          <w:color w:val="800080"/>
          <w:vertAlign w:val="superscript"/>
        </w:rPr>
      </w:pPr>
    </w:p>
    <w:p w14:paraId="214BECDE" w14:textId="77777777" w:rsidR="002C116F" w:rsidRPr="00E77898" w:rsidRDefault="002C116F" w:rsidP="002C116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160" w:hanging="2160"/>
        <w:rPr>
          <w:vertAlign w:val="superscript"/>
        </w:rPr>
      </w:pPr>
      <w:r w:rsidRPr="00E77898">
        <w:rPr>
          <w:b/>
          <w:color w:val="800080"/>
        </w:rPr>
        <w:tab/>
      </w:r>
      <w:r w:rsidRPr="00E77898">
        <w:rPr>
          <w:b/>
          <w:color w:val="800080"/>
        </w:rPr>
        <w:tab/>
      </w:r>
      <w:r w:rsidRPr="00E77898">
        <w:rPr>
          <w:b/>
          <w:color w:val="800080"/>
        </w:rPr>
        <w:tab/>
      </w:r>
      <w:r w:rsidRPr="00E77898">
        <w:rPr>
          <w:b/>
          <w:color w:val="800080"/>
        </w:rPr>
        <w:tab/>
      </w:r>
      <w:r w:rsidRPr="00E77898">
        <w:t>3.3.1.6</w:t>
      </w:r>
      <w:r w:rsidRPr="00E77898">
        <w:tab/>
      </w:r>
      <w:r w:rsidR="00561102" w:rsidRPr="00E77898">
        <w:t xml:space="preserve">      </w:t>
      </w:r>
      <w:r w:rsidRPr="00E77898">
        <w:t>Fails to include line items for the B</w:t>
      </w:r>
      <w:r w:rsidR="00F47AFB" w:rsidRPr="00E77898">
        <w:t>oard</w:t>
      </w:r>
      <w:r w:rsidR="007C08D2">
        <w:t>’s use.</w:t>
      </w:r>
    </w:p>
    <w:p w14:paraId="78CAB3AC" w14:textId="77777777" w:rsidR="00BC1E14" w:rsidRPr="00E77898" w:rsidRDefault="00BC1E14"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800080"/>
        </w:rPr>
      </w:pPr>
    </w:p>
    <w:p w14:paraId="135BC213" w14:textId="77777777" w:rsidR="009F671F" w:rsidRPr="008D087D"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i/>
          <w:color w:val="FF0000"/>
        </w:rPr>
      </w:pPr>
      <w:r w:rsidRPr="00E77898">
        <w:rPr>
          <w:color w:val="000000"/>
        </w:rPr>
        <w:tab/>
      </w:r>
      <w:r w:rsidRPr="00E77898">
        <w:rPr>
          <w:color w:val="000000"/>
        </w:rPr>
        <w:tab/>
      </w:r>
      <w:r w:rsidR="00436C4B" w:rsidRPr="00E77898">
        <w:rPr>
          <w:color w:val="000000"/>
        </w:rPr>
        <w:t>3.3.2</w:t>
      </w:r>
      <w:r w:rsidRPr="00E77898">
        <w:rPr>
          <w:color w:val="000000"/>
        </w:rPr>
        <w:tab/>
      </w:r>
      <w:r w:rsidRPr="0080547C">
        <w:t xml:space="preserve">The </w:t>
      </w:r>
      <w:r w:rsidR="0010148B" w:rsidRPr="0080547C">
        <w:t>Executive Pastor/Administrator</w:t>
      </w:r>
      <w:r w:rsidRPr="0080547C">
        <w:t xml:space="preserve"> shall not allow the use of any plann</w:t>
      </w:r>
      <w:r w:rsidR="007C08D2">
        <w:t>ed giving receipts that deviate</w:t>
      </w:r>
      <w:r w:rsidRPr="0080547C">
        <w:t xml:space="preserve"> from </w:t>
      </w:r>
      <w:r w:rsidR="002433EF" w:rsidRPr="0080547C">
        <w:t>the written Planned Giving</w:t>
      </w:r>
      <w:r w:rsidRPr="0080547C">
        <w:t xml:space="preserve"> Gu</w:t>
      </w:r>
      <w:r w:rsidR="009F517E" w:rsidRPr="0080547C">
        <w:t>idelines</w:t>
      </w:r>
      <w:r w:rsidR="00626142" w:rsidRPr="0080547C">
        <w:t>. (</w:t>
      </w:r>
      <w:r w:rsidR="002174A7" w:rsidRPr="0080547C">
        <w:t xml:space="preserve">Appendix </w:t>
      </w:r>
      <w:r w:rsidR="00F47AFB" w:rsidRPr="0080547C">
        <w:t>D</w:t>
      </w:r>
      <w:r w:rsidRPr="0080547C">
        <w:t>)</w:t>
      </w:r>
    </w:p>
    <w:p w14:paraId="42311EA8" w14:textId="77777777" w:rsidR="00436C4B" w:rsidRPr="00E77898" w:rsidRDefault="00436C4B"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7171DF01" w14:textId="77777777" w:rsidR="009F671F" w:rsidRDefault="00436C4B" w:rsidP="00984DD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3.3.3</w:t>
      </w:r>
      <w:r w:rsidRPr="00E77898">
        <w:rPr>
          <w:color w:val="000000"/>
        </w:rPr>
        <w:tab/>
        <w:t xml:space="preserve">The </w:t>
      </w:r>
      <w:r w:rsidR="0010148B">
        <w:rPr>
          <w:color w:val="000000"/>
        </w:rPr>
        <w:t>Executive Pastor/Administrator</w:t>
      </w:r>
      <w:r w:rsidRPr="00E77898">
        <w:rPr>
          <w:color w:val="000000"/>
        </w:rPr>
        <w:t>, in reporting financial activities and position, shall not allow deviation from generally accepted accounting principles as established by the Financial Accounting Standards Board (FASB) and the American Institute of Certified Accountants.</w:t>
      </w:r>
    </w:p>
    <w:p w14:paraId="3885309C" w14:textId="77777777" w:rsidR="00914056" w:rsidRPr="00E77898" w:rsidRDefault="00914056"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8A6A544" w14:textId="77777777" w:rsidR="00AB7C85" w:rsidRDefault="009F671F" w:rsidP="00FC7CC9">
      <w:pPr>
        <w:numPr>
          <w:ilvl w:val="2"/>
          <w:numId w:val="1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80547C">
        <w:t xml:space="preserve">The </w:t>
      </w:r>
      <w:r w:rsidR="0010148B" w:rsidRPr="0080547C">
        <w:t>Executive Pastor/Administrator</w:t>
      </w:r>
      <w:r w:rsidRPr="0080547C">
        <w:t xml:space="preserve"> shall not allow the investment of any financial assets that deviates from the written Investment </w:t>
      </w:r>
      <w:r w:rsidR="00626142" w:rsidRPr="0080547C">
        <w:t>Policy (</w:t>
      </w:r>
      <w:r w:rsidR="004269A0" w:rsidRPr="0080547C">
        <w:t>Appendix</w:t>
      </w:r>
      <w:r w:rsidR="009F517E" w:rsidRPr="0080547C">
        <w:t xml:space="preserve"> E).</w:t>
      </w:r>
      <w:r w:rsidRPr="0080547C">
        <w:t xml:space="preserve">  Investment Reporting Requirements should be listed under Direct Monitoring in the section on Board/</w:t>
      </w:r>
      <w:r w:rsidR="0010148B" w:rsidRPr="0080547C">
        <w:t>Executive Pastor/Administrator</w:t>
      </w:r>
      <w:r w:rsidRPr="0080547C">
        <w:t xml:space="preserve"> Relationship and referenced here.)</w:t>
      </w:r>
    </w:p>
    <w:p w14:paraId="5C1EFE50" w14:textId="77777777" w:rsidR="006F3161" w:rsidRDefault="006F3161" w:rsidP="006F3161">
      <w:pPr>
        <w:tabs>
          <w:tab w:val="left" w:pos="-1440"/>
          <w:tab w:val="left" w:pos="-72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00F3B8D6" w14:textId="77777777" w:rsidR="00561102" w:rsidRPr="00984DDC" w:rsidRDefault="009F671F" w:rsidP="00984DDC">
      <w:pPr>
        <w:numPr>
          <w:ilvl w:val="2"/>
          <w:numId w:val="1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84DDC">
        <w:rPr>
          <w:color w:val="000000"/>
        </w:rPr>
        <w:lastRenderedPageBreak/>
        <w:t xml:space="preserve">The </w:t>
      </w:r>
      <w:r w:rsidR="0010148B" w:rsidRPr="00984DDC">
        <w:rPr>
          <w:color w:val="000000"/>
        </w:rPr>
        <w:t>Executive Pastor/Administrator</w:t>
      </w:r>
      <w:r w:rsidRPr="00984DDC">
        <w:rPr>
          <w:color w:val="000000"/>
        </w:rPr>
        <w:t xml:space="preserve"> shall not borrow funds for working capit</w:t>
      </w:r>
      <w:r w:rsidR="002174A7" w:rsidRPr="00984DDC">
        <w:rPr>
          <w:color w:val="000000"/>
        </w:rPr>
        <w:t>al in an amount greater than $</w:t>
      </w:r>
      <w:r w:rsidR="00984DDC">
        <w:rPr>
          <w:color w:val="000000"/>
        </w:rPr>
        <w:t>25</w:t>
      </w:r>
      <w:r w:rsidR="002174A7" w:rsidRPr="00984DDC">
        <w:rPr>
          <w:color w:val="000000"/>
        </w:rPr>
        <w:t>,000</w:t>
      </w:r>
      <w:r w:rsidRPr="00984DDC">
        <w:rPr>
          <w:color w:val="000000"/>
        </w:rPr>
        <w:t>.</w:t>
      </w:r>
      <w:r w:rsidR="00984DDC">
        <w:rPr>
          <w:color w:val="000000"/>
        </w:rPr>
        <w:t xml:space="preserve">  Funds in excess of this amount shall be approved by the board.</w:t>
      </w:r>
    </w:p>
    <w:p w14:paraId="2106943B" w14:textId="77777777" w:rsidR="00561102" w:rsidRPr="00E77898" w:rsidRDefault="00561102" w:rsidP="00561102">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4714E8A" w14:textId="77777777" w:rsidR="006F1669" w:rsidRPr="00E77898" w:rsidRDefault="009F671F" w:rsidP="00FC7CC9">
      <w:pPr>
        <w:numPr>
          <w:ilvl w:val="2"/>
          <w:numId w:val="1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 </w:t>
      </w:r>
      <w:r w:rsidR="0010148B">
        <w:rPr>
          <w:color w:val="000000"/>
        </w:rPr>
        <w:t>Executive Pastor/Administrator</w:t>
      </w:r>
      <w:r w:rsidRPr="00E77898">
        <w:rPr>
          <w:color w:val="000000"/>
        </w:rPr>
        <w:t xml:space="preserve"> shall not allow the congregation to carry short te</w:t>
      </w:r>
      <w:r w:rsidR="00D64F1A" w:rsidRPr="00E77898">
        <w:rPr>
          <w:color w:val="000000"/>
        </w:rPr>
        <w:t>r</w:t>
      </w:r>
      <w:r w:rsidRPr="00E77898">
        <w:rPr>
          <w:color w:val="000000"/>
        </w:rPr>
        <w:t>m debt</w:t>
      </w:r>
      <w:r w:rsidR="0030366D" w:rsidRPr="00E77898">
        <w:rPr>
          <w:color w:val="000000"/>
        </w:rPr>
        <w:t>, including inter-organizational</w:t>
      </w:r>
      <w:r w:rsidR="0017581D" w:rsidRPr="00E77898">
        <w:rPr>
          <w:color w:val="000000"/>
        </w:rPr>
        <w:t xml:space="preserve"> borrowings</w:t>
      </w:r>
      <w:r w:rsidRPr="00E77898">
        <w:rPr>
          <w:color w:val="000000"/>
        </w:rPr>
        <w:t xml:space="preserve"> for longer tha</w:t>
      </w:r>
      <w:r w:rsidR="00984DDC">
        <w:rPr>
          <w:color w:val="000000"/>
        </w:rPr>
        <w:t>n ten months in any fiscal year without board permission.</w:t>
      </w:r>
    </w:p>
    <w:p w14:paraId="59DEBE77" w14:textId="77777777" w:rsidR="004269A0" w:rsidRPr="00E77898" w:rsidRDefault="004269A0" w:rsidP="006F166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13DB182" w14:textId="77777777" w:rsidR="006F1669" w:rsidRPr="0080547C" w:rsidRDefault="006F1669" w:rsidP="00FC7CC9">
      <w:pPr>
        <w:numPr>
          <w:ilvl w:val="2"/>
          <w:numId w:val="1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80547C">
        <w:t xml:space="preserve">The </w:t>
      </w:r>
      <w:r w:rsidR="0010148B" w:rsidRPr="0080547C">
        <w:t>Executive Pastor/Administrator</w:t>
      </w:r>
      <w:r w:rsidRPr="0080547C">
        <w:t xml:space="preserve"> shall not allow the handling of cash within the congregation that does not comply with written guidelines detailing such activity. (See Appendix</w:t>
      </w:r>
      <w:r w:rsidR="003759A5" w:rsidRPr="0080547C">
        <w:t xml:space="preserve"> E</w:t>
      </w:r>
      <w:r w:rsidRPr="0080547C">
        <w:t>)</w:t>
      </w:r>
    </w:p>
    <w:p w14:paraId="46CFBB51" w14:textId="77777777" w:rsidR="006F1669" w:rsidRPr="0080547C" w:rsidRDefault="006F1669" w:rsidP="006F16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pPr>
    </w:p>
    <w:p w14:paraId="2A51EC44" w14:textId="7A1185C9" w:rsidR="006F1669" w:rsidRPr="00E77898" w:rsidRDefault="006F1669" w:rsidP="00FC7CC9">
      <w:pPr>
        <w:numPr>
          <w:ilvl w:val="2"/>
          <w:numId w:val="1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 </w:t>
      </w:r>
      <w:r w:rsidR="0010148B">
        <w:rPr>
          <w:color w:val="000000"/>
        </w:rPr>
        <w:t>Executive Pastor/Administrator</w:t>
      </w:r>
      <w:r w:rsidRPr="00E77898">
        <w:rPr>
          <w:color w:val="000000"/>
        </w:rPr>
        <w:t xml:space="preserve"> shall not use any </w:t>
      </w:r>
      <w:r w:rsidR="00211871" w:rsidRPr="00E77898">
        <w:rPr>
          <w:color w:val="000000"/>
        </w:rPr>
        <w:t>long-term</w:t>
      </w:r>
      <w:r w:rsidRPr="00E77898">
        <w:rPr>
          <w:color w:val="000000"/>
        </w:rPr>
        <w:t xml:space="preserve"> restricted reserves for any purpose other than tha</w:t>
      </w:r>
      <w:r w:rsidR="00984DDC">
        <w:rPr>
          <w:color w:val="000000"/>
        </w:rPr>
        <w:t>t for which they are being held without board permission.</w:t>
      </w:r>
    </w:p>
    <w:p w14:paraId="23E1BE61" w14:textId="77777777" w:rsidR="00AE2135" w:rsidRPr="00E77898" w:rsidRDefault="00AE2135" w:rsidP="00AE2135">
      <w:pPr>
        <w:tabs>
          <w:tab w:val="left" w:pos="-1440"/>
          <w:tab w:val="left" w:pos="-72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6514244" w14:textId="77777777" w:rsidR="00360326" w:rsidRPr="0092700C" w:rsidRDefault="00AE2135" w:rsidP="0092700C">
      <w:pPr>
        <w:numPr>
          <w:ilvl w:val="2"/>
          <w:numId w:val="1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 </w:t>
      </w:r>
      <w:r w:rsidR="0010148B">
        <w:rPr>
          <w:color w:val="000000"/>
        </w:rPr>
        <w:t>Executive Pastor/Administrator</w:t>
      </w:r>
      <w:r w:rsidRPr="00E77898">
        <w:rPr>
          <w:color w:val="000000"/>
        </w:rPr>
        <w:t xml:space="preserve"> shall not receive, process or disburse funds under controls that are insufficient to meet board established standards.</w:t>
      </w:r>
    </w:p>
    <w:p w14:paraId="1667F8EE" w14:textId="77777777" w:rsidR="00914056" w:rsidRDefault="00914056" w:rsidP="002D33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800080"/>
        </w:rPr>
      </w:pPr>
    </w:p>
    <w:p w14:paraId="2DC58E37" w14:textId="77777777" w:rsidR="002D33DD" w:rsidRPr="00E77898" w:rsidRDefault="000D440A" w:rsidP="002D33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pPr>
      <w:r w:rsidRPr="00E77898">
        <w:t>3.4</w:t>
      </w:r>
      <w:r w:rsidRPr="00E77898">
        <w:tab/>
      </w:r>
      <w:r w:rsidR="009F671F" w:rsidRPr="00E77898">
        <w:tab/>
      </w:r>
      <w:r w:rsidR="002D33DD" w:rsidRPr="00274472">
        <w:rPr>
          <w:b/>
        </w:rPr>
        <w:t>ASSET PROTECTION</w:t>
      </w:r>
      <w:r w:rsidR="00AB7C85" w:rsidRPr="00E77898">
        <w:t xml:space="preserve"> </w:t>
      </w:r>
    </w:p>
    <w:p w14:paraId="0EED9FF6" w14:textId="77777777" w:rsidR="002D33DD" w:rsidRPr="00E77898" w:rsidRDefault="002D33DD" w:rsidP="002D33D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14:paraId="4D1E5AE3" w14:textId="77777777" w:rsidR="002D33DD" w:rsidRPr="00E77898" w:rsidRDefault="002D33DD" w:rsidP="002D33DD">
      <w:pPr>
        <w:pStyle w:val="BodyTextIndent2"/>
        <w:ind w:hanging="720"/>
        <w:rPr>
          <w:sz w:val="24"/>
          <w:szCs w:val="24"/>
        </w:rPr>
      </w:pPr>
      <w:r w:rsidRPr="00E77898">
        <w:rPr>
          <w:sz w:val="24"/>
          <w:szCs w:val="24"/>
        </w:rPr>
        <w:t>3.4.1</w:t>
      </w:r>
      <w:r w:rsidRPr="00E77898">
        <w:rPr>
          <w:sz w:val="24"/>
          <w:szCs w:val="24"/>
        </w:rPr>
        <w:tab/>
        <w:t xml:space="preserve">The </w:t>
      </w:r>
      <w:r w:rsidR="0010148B">
        <w:rPr>
          <w:sz w:val="24"/>
          <w:szCs w:val="24"/>
        </w:rPr>
        <w:t>Executive Pastor/Administrator</w:t>
      </w:r>
      <w:r w:rsidRPr="00E77898">
        <w:rPr>
          <w:sz w:val="24"/>
          <w:szCs w:val="24"/>
        </w:rPr>
        <w:t xml:space="preserve"> shall not fail to insure against theft and casualty losses to at least 80% replacement value and against liability losses to Board Members, staff, and the congregation itself</w:t>
      </w:r>
      <w:r w:rsidR="00984DDC">
        <w:rPr>
          <w:sz w:val="24"/>
          <w:szCs w:val="24"/>
        </w:rPr>
        <w:t>.</w:t>
      </w:r>
    </w:p>
    <w:p w14:paraId="20918AFC" w14:textId="77777777" w:rsidR="00AE2135" w:rsidRPr="00E77898" w:rsidRDefault="00AE2135" w:rsidP="004F2983">
      <w:pPr>
        <w:pStyle w:val="BodyTextIndent2"/>
        <w:ind w:left="0"/>
        <w:rPr>
          <w:sz w:val="24"/>
          <w:szCs w:val="24"/>
        </w:rPr>
      </w:pPr>
    </w:p>
    <w:p w14:paraId="0A8DBB32" w14:textId="77777777" w:rsidR="002D33DD" w:rsidRPr="00E77898" w:rsidRDefault="004F2983" w:rsidP="002D33DD">
      <w:pPr>
        <w:pStyle w:val="BodyTextIndent2"/>
        <w:tabs>
          <w:tab w:val="left" w:pos="4230"/>
        </w:tabs>
        <w:ind w:hanging="720"/>
        <w:rPr>
          <w:sz w:val="24"/>
          <w:szCs w:val="24"/>
        </w:rPr>
      </w:pPr>
      <w:r>
        <w:rPr>
          <w:sz w:val="24"/>
          <w:szCs w:val="24"/>
        </w:rPr>
        <w:t>3.4.2</w:t>
      </w:r>
      <w:r w:rsidR="002D33DD" w:rsidRPr="00E77898">
        <w:rPr>
          <w:sz w:val="24"/>
          <w:szCs w:val="24"/>
        </w:rPr>
        <w:tab/>
        <w:t xml:space="preserve">The </w:t>
      </w:r>
      <w:r w:rsidR="0010148B">
        <w:rPr>
          <w:sz w:val="24"/>
          <w:szCs w:val="24"/>
        </w:rPr>
        <w:t>Executive Pastor/Administrator</w:t>
      </w:r>
      <w:r w:rsidR="002D33DD" w:rsidRPr="00E77898">
        <w:rPr>
          <w:sz w:val="24"/>
          <w:szCs w:val="24"/>
        </w:rPr>
        <w:t xml:space="preserve"> shall not subject the </w:t>
      </w:r>
      <w:r w:rsidR="00984DDC">
        <w:rPr>
          <w:sz w:val="24"/>
          <w:szCs w:val="24"/>
        </w:rPr>
        <w:t>buildings</w:t>
      </w:r>
      <w:r w:rsidR="002D33DD" w:rsidRPr="00E77898">
        <w:rPr>
          <w:sz w:val="24"/>
          <w:szCs w:val="24"/>
        </w:rPr>
        <w:t>, grounds and equipment to improper wear and tear or insufficient maintenance.</w:t>
      </w:r>
    </w:p>
    <w:p w14:paraId="7A5311E0" w14:textId="77777777" w:rsidR="002D33DD" w:rsidRPr="00E77898" w:rsidRDefault="002D33DD" w:rsidP="002D33DD">
      <w:pPr>
        <w:pStyle w:val="BodyTextIndent2"/>
        <w:tabs>
          <w:tab w:val="left" w:pos="4230"/>
        </w:tabs>
        <w:ind w:hanging="720"/>
        <w:rPr>
          <w:sz w:val="24"/>
          <w:szCs w:val="24"/>
        </w:rPr>
      </w:pPr>
    </w:p>
    <w:p w14:paraId="5FE1BEBA" w14:textId="77777777" w:rsidR="002D33DD" w:rsidRPr="00E77898" w:rsidRDefault="004F2983" w:rsidP="002D33DD">
      <w:pPr>
        <w:pStyle w:val="BodyTextIndent2"/>
        <w:ind w:hanging="720"/>
        <w:rPr>
          <w:sz w:val="24"/>
          <w:szCs w:val="24"/>
        </w:rPr>
      </w:pPr>
      <w:r>
        <w:rPr>
          <w:sz w:val="24"/>
          <w:szCs w:val="24"/>
        </w:rPr>
        <w:t>3.4.3</w:t>
      </w:r>
      <w:r w:rsidR="002D33DD" w:rsidRPr="00E77898">
        <w:rPr>
          <w:sz w:val="24"/>
          <w:szCs w:val="24"/>
        </w:rPr>
        <w:tab/>
        <w:t xml:space="preserve">The </w:t>
      </w:r>
      <w:r w:rsidR="0010148B">
        <w:rPr>
          <w:sz w:val="24"/>
          <w:szCs w:val="24"/>
        </w:rPr>
        <w:t>Executive Pastor/Administrator</w:t>
      </w:r>
      <w:r w:rsidR="002D33DD" w:rsidRPr="00E77898">
        <w:rPr>
          <w:sz w:val="24"/>
          <w:szCs w:val="24"/>
        </w:rPr>
        <w:t xml:space="preserve"> shall not unnecessarily expose the congregation, its Board or staff to claims of liability. </w:t>
      </w:r>
    </w:p>
    <w:p w14:paraId="725EC540" w14:textId="77777777" w:rsidR="002D33DD" w:rsidRPr="00E77898" w:rsidRDefault="002D33DD" w:rsidP="002D33DD">
      <w:pPr>
        <w:pStyle w:val="BodyTextIndent2"/>
        <w:ind w:hanging="720"/>
        <w:rPr>
          <w:sz w:val="24"/>
          <w:szCs w:val="24"/>
        </w:rPr>
      </w:pPr>
    </w:p>
    <w:p w14:paraId="38C226BB" w14:textId="77777777" w:rsidR="002D33DD" w:rsidRPr="00E77898" w:rsidRDefault="002D33DD" w:rsidP="002D33DD">
      <w:pPr>
        <w:pStyle w:val="BodyTextIndent2"/>
        <w:ind w:hanging="720"/>
        <w:rPr>
          <w:sz w:val="24"/>
          <w:szCs w:val="24"/>
        </w:rPr>
      </w:pPr>
      <w:r w:rsidRPr="00E77898">
        <w:rPr>
          <w:sz w:val="24"/>
          <w:szCs w:val="24"/>
        </w:rPr>
        <w:t>3.4.</w:t>
      </w:r>
      <w:r w:rsidR="004F2983">
        <w:rPr>
          <w:sz w:val="24"/>
          <w:szCs w:val="24"/>
        </w:rPr>
        <w:t>4</w:t>
      </w:r>
      <w:r w:rsidRPr="00E77898">
        <w:rPr>
          <w:sz w:val="24"/>
          <w:szCs w:val="24"/>
        </w:rPr>
        <w:tab/>
        <w:t xml:space="preserve">The </w:t>
      </w:r>
      <w:r w:rsidR="0010148B">
        <w:rPr>
          <w:sz w:val="24"/>
          <w:szCs w:val="24"/>
        </w:rPr>
        <w:t>Executive Pastor/Administrator</w:t>
      </w:r>
      <w:r w:rsidRPr="00E77898">
        <w:rPr>
          <w:sz w:val="24"/>
          <w:szCs w:val="24"/>
        </w:rPr>
        <w:t xml:space="preserve"> shall not fail to protect intellectual property, information, and files f</w:t>
      </w:r>
      <w:r w:rsidR="0011070F" w:rsidRPr="00E77898">
        <w:rPr>
          <w:sz w:val="24"/>
          <w:szCs w:val="24"/>
        </w:rPr>
        <w:t>r</w:t>
      </w:r>
      <w:r w:rsidRPr="00E77898">
        <w:rPr>
          <w:sz w:val="24"/>
          <w:szCs w:val="24"/>
        </w:rPr>
        <w:t xml:space="preserve">om loss or significant damage. </w:t>
      </w:r>
    </w:p>
    <w:p w14:paraId="0B549ECA" w14:textId="77777777" w:rsidR="002D33DD" w:rsidRPr="00E77898" w:rsidRDefault="002D33DD" w:rsidP="002D33DD">
      <w:pPr>
        <w:pStyle w:val="BodyTextIndent2"/>
        <w:ind w:hanging="720"/>
        <w:rPr>
          <w:sz w:val="24"/>
          <w:szCs w:val="24"/>
        </w:rPr>
      </w:pPr>
    </w:p>
    <w:p w14:paraId="485C7077" w14:textId="10CCBA7B" w:rsidR="002D33DD" w:rsidRPr="00E77898" w:rsidRDefault="004F2983" w:rsidP="002D33DD">
      <w:pPr>
        <w:pStyle w:val="BodyTextIndent2"/>
        <w:ind w:hanging="720"/>
        <w:rPr>
          <w:sz w:val="24"/>
          <w:szCs w:val="24"/>
        </w:rPr>
      </w:pPr>
      <w:r>
        <w:rPr>
          <w:sz w:val="24"/>
          <w:szCs w:val="24"/>
        </w:rPr>
        <w:t>3.4.5</w:t>
      </w:r>
      <w:r w:rsidR="00DA687B" w:rsidRPr="00E77898">
        <w:rPr>
          <w:sz w:val="24"/>
          <w:szCs w:val="24"/>
        </w:rPr>
        <w:t xml:space="preserve"> </w:t>
      </w:r>
      <w:r w:rsidR="00DA687B" w:rsidRPr="00E77898">
        <w:rPr>
          <w:sz w:val="24"/>
          <w:szCs w:val="24"/>
        </w:rPr>
        <w:tab/>
        <w:t xml:space="preserve">The </w:t>
      </w:r>
      <w:r w:rsidR="0010148B">
        <w:rPr>
          <w:sz w:val="24"/>
          <w:szCs w:val="24"/>
        </w:rPr>
        <w:t>Executive Pastor/Administrator</w:t>
      </w:r>
      <w:r w:rsidR="00DA687B" w:rsidRPr="00E77898">
        <w:rPr>
          <w:sz w:val="24"/>
          <w:szCs w:val="24"/>
        </w:rPr>
        <w:t xml:space="preserve"> shall not m</w:t>
      </w:r>
      <w:r w:rsidR="002D33DD" w:rsidRPr="00E77898">
        <w:rPr>
          <w:sz w:val="24"/>
          <w:szCs w:val="24"/>
        </w:rPr>
        <w:t>ake any purchase over $10</w:t>
      </w:r>
      <w:r w:rsidR="00A252B2">
        <w:rPr>
          <w:sz w:val="24"/>
          <w:szCs w:val="24"/>
        </w:rPr>
        <w:t>,0</w:t>
      </w:r>
      <w:r w:rsidR="002D33DD" w:rsidRPr="00E77898">
        <w:rPr>
          <w:sz w:val="24"/>
          <w:szCs w:val="24"/>
        </w:rPr>
        <w:t>00 without obtaining comparative prices and quality assessment.</w:t>
      </w:r>
    </w:p>
    <w:p w14:paraId="1D537134" w14:textId="77777777" w:rsidR="002D33DD" w:rsidRPr="00E77898" w:rsidRDefault="002D33DD" w:rsidP="002D33DD">
      <w:pPr>
        <w:pStyle w:val="BodyTextIndent2"/>
        <w:ind w:hanging="720"/>
        <w:rPr>
          <w:sz w:val="24"/>
          <w:szCs w:val="24"/>
        </w:rPr>
      </w:pPr>
    </w:p>
    <w:p w14:paraId="252AA7EA" w14:textId="77777777" w:rsidR="00FD5D4C" w:rsidRPr="00E77898" w:rsidRDefault="004F2983" w:rsidP="00C44E38">
      <w:pPr>
        <w:pStyle w:val="BodyTextIndent2"/>
        <w:ind w:hanging="720"/>
        <w:rPr>
          <w:sz w:val="24"/>
          <w:szCs w:val="24"/>
        </w:rPr>
      </w:pPr>
      <w:r>
        <w:rPr>
          <w:sz w:val="24"/>
          <w:szCs w:val="24"/>
        </w:rPr>
        <w:t>3.4.6</w:t>
      </w:r>
      <w:r w:rsidR="002D33DD" w:rsidRPr="00E77898">
        <w:rPr>
          <w:sz w:val="24"/>
          <w:szCs w:val="24"/>
        </w:rPr>
        <w:tab/>
        <w:t xml:space="preserve">The </w:t>
      </w:r>
      <w:r w:rsidR="0010148B">
        <w:rPr>
          <w:sz w:val="24"/>
          <w:szCs w:val="24"/>
        </w:rPr>
        <w:t>Executive Pastor/Administrator</w:t>
      </w:r>
      <w:r w:rsidR="002D33DD" w:rsidRPr="00E77898">
        <w:rPr>
          <w:sz w:val="24"/>
          <w:szCs w:val="24"/>
        </w:rPr>
        <w:t xml:space="preserve"> shall not receive, possess or distribute funds under controls that are insufficient to meet the </w:t>
      </w:r>
      <w:r w:rsidR="00F47AFB" w:rsidRPr="00E77898">
        <w:rPr>
          <w:sz w:val="24"/>
          <w:szCs w:val="24"/>
        </w:rPr>
        <w:t>synodical</w:t>
      </w:r>
      <w:r w:rsidR="002D33DD" w:rsidRPr="00E77898">
        <w:rPr>
          <w:sz w:val="24"/>
          <w:szCs w:val="24"/>
        </w:rPr>
        <w:t xml:space="preserve"> standards</w:t>
      </w:r>
      <w:r w:rsidR="00F47AFB" w:rsidRPr="00E77898">
        <w:rPr>
          <w:sz w:val="24"/>
          <w:szCs w:val="24"/>
        </w:rPr>
        <w:t xml:space="preserve"> as contained</w:t>
      </w:r>
      <w:r w:rsidR="00C44E38" w:rsidRPr="00E77898">
        <w:rPr>
          <w:sz w:val="24"/>
          <w:szCs w:val="24"/>
        </w:rPr>
        <w:t xml:space="preserve"> in the Synod Treasurer’s Manual.</w:t>
      </w:r>
    </w:p>
    <w:p w14:paraId="7078958B" w14:textId="77777777" w:rsidR="002D33DD" w:rsidRPr="00E77898" w:rsidRDefault="002D33DD" w:rsidP="002D33DD">
      <w:pPr>
        <w:pStyle w:val="BodyTextIndent2"/>
        <w:ind w:hanging="720"/>
        <w:rPr>
          <w:sz w:val="24"/>
          <w:szCs w:val="24"/>
        </w:rPr>
      </w:pPr>
    </w:p>
    <w:p w14:paraId="5D0DF805" w14:textId="610FDAAE" w:rsidR="002D33DD" w:rsidRPr="00E77898" w:rsidRDefault="004F2983" w:rsidP="002D33DD">
      <w:pPr>
        <w:pStyle w:val="BodyTextIndent2"/>
        <w:ind w:hanging="720"/>
        <w:rPr>
          <w:sz w:val="24"/>
          <w:szCs w:val="24"/>
        </w:rPr>
      </w:pPr>
      <w:r>
        <w:rPr>
          <w:sz w:val="24"/>
          <w:szCs w:val="24"/>
        </w:rPr>
        <w:t>3.4.7</w:t>
      </w:r>
      <w:r w:rsidR="002D33DD" w:rsidRPr="00E77898">
        <w:rPr>
          <w:sz w:val="24"/>
          <w:szCs w:val="24"/>
        </w:rPr>
        <w:tab/>
        <w:t xml:space="preserve">The </w:t>
      </w:r>
      <w:r w:rsidR="0010148B">
        <w:rPr>
          <w:sz w:val="24"/>
          <w:szCs w:val="24"/>
        </w:rPr>
        <w:t>Executive Pastor/Administrator</w:t>
      </w:r>
      <w:r w:rsidR="002D33DD" w:rsidRPr="00E77898">
        <w:rPr>
          <w:sz w:val="24"/>
          <w:szCs w:val="24"/>
        </w:rPr>
        <w:t xml:space="preserve"> shall not invest or hold operating capital in insecure instruments, including uninsured checking accounts or any bonds at any time, or in non-</w:t>
      </w:r>
      <w:r w:rsidR="00211871" w:rsidRPr="00E77898">
        <w:rPr>
          <w:sz w:val="24"/>
          <w:szCs w:val="24"/>
        </w:rPr>
        <w:t>interest-bearing</w:t>
      </w:r>
      <w:r w:rsidR="002D33DD" w:rsidRPr="00E77898">
        <w:rPr>
          <w:sz w:val="24"/>
          <w:szCs w:val="24"/>
        </w:rPr>
        <w:t xml:space="preserve"> accounts except where necessary to facilitate ease in operational transactions. </w:t>
      </w:r>
    </w:p>
    <w:p w14:paraId="7BF0C1D6" w14:textId="77777777" w:rsidR="002D33DD" w:rsidRPr="00E77898" w:rsidRDefault="002D33DD" w:rsidP="002D33DD">
      <w:pPr>
        <w:pStyle w:val="BodyTextIndent2"/>
        <w:ind w:hanging="720"/>
        <w:rPr>
          <w:sz w:val="24"/>
          <w:szCs w:val="24"/>
        </w:rPr>
      </w:pPr>
    </w:p>
    <w:p w14:paraId="628D5F6B" w14:textId="77777777" w:rsidR="00921BFA" w:rsidRPr="00E77898" w:rsidRDefault="004F2983" w:rsidP="004F2983">
      <w:pPr>
        <w:pStyle w:val="BodyTextIndent2"/>
        <w:ind w:hanging="720"/>
        <w:rPr>
          <w:sz w:val="24"/>
          <w:szCs w:val="24"/>
        </w:rPr>
      </w:pPr>
      <w:r>
        <w:rPr>
          <w:sz w:val="24"/>
          <w:szCs w:val="24"/>
        </w:rPr>
        <w:lastRenderedPageBreak/>
        <w:t>3.4.8</w:t>
      </w:r>
      <w:r>
        <w:rPr>
          <w:sz w:val="24"/>
          <w:szCs w:val="24"/>
        </w:rPr>
        <w:tab/>
      </w:r>
      <w:r w:rsidR="002D33DD" w:rsidRPr="00E77898">
        <w:rPr>
          <w:sz w:val="24"/>
          <w:szCs w:val="24"/>
        </w:rPr>
        <w:t xml:space="preserve">The </w:t>
      </w:r>
      <w:r w:rsidR="0010148B">
        <w:rPr>
          <w:sz w:val="24"/>
          <w:szCs w:val="24"/>
        </w:rPr>
        <w:t>Executive Pastor/Administrator</w:t>
      </w:r>
      <w:r w:rsidR="002D33DD" w:rsidRPr="00E77898">
        <w:rPr>
          <w:sz w:val="24"/>
          <w:szCs w:val="24"/>
        </w:rPr>
        <w:t xml:space="preserve"> shall not </w:t>
      </w:r>
      <w:r w:rsidR="00FD5D4C" w:rsidRPr="00E77898">
        <w:rPr>
          <w:sz w:val="24"/>
          <w:szCs w:val="24"/>
        </w:rPr>
        <w:t xml:space="preserve">personally, nor allow staff to </w:t>
      </w:r>
      <w:r w:rsidR="002D33DD" w:rsidRPr="00E77898">
        <w:rPr>
          <w:sz w:val="24"/>
          <w:szCs w:val="24"/>
        </w:rPr>
        <w:t xml:space="preserve">endanger the congregation’s public image or credibility, particularly in ways that </w:t>
      </w:r>
      <w:r w:rsidR="004269A0">
        <w:rPr>
          <w:sz w:val="24"/>
          <w:szCs w:val="24"/>
        </w:rPr>
        <w:t>would hinder its accomplishment</w:t>
      </w:r>
      <w:r w:rsidR="00DF735C">
        <w:rPr>
          <w:sz w:val="24"/>
          <w:szCs w:val="24"/>
        </w:rPr>
        <w:t xml:space="preserve"> </w:t>
      </w:r>
      <w:r w:rsidR="002D33DD" w:rsidRPr="00E77898">
        <w:rPr>
          <w:sz w:val="24"/>
          <w:szCs w:val="24"/>
        </w:rPr>
        <w:t>of its mission.</w:t>
      </w:r>
    </w:p>
    <w:p w14:paraId="64927C56" w14:textId="77777777" w:rsidR="00921BFA" w:rsidRPr="00E77898" w:rsidRDefault="00921BFA" w:rsidP="00921BFA">
      <w:pPr>
        <w:pStyle w:val="BodyTextIndent2"/>
        <w:rPr>
          <w:sz w:val="24"/>
          <w:szCs w:val="24"/>
        </w:rPr>
      </w:pPr>
    </w:p>
    <w:p w14:paraId="62B8E1BB" w14:textId="29F8B4CE" w:rsidR="00FD5D4C" w:rsidRPr="00E77898" w:rsidRDefault="00B4369C" w:rsidP="00FC7CC9">
      <w:pPr>
        <w:pStyle w:val="BodyTextIndent2"/>
        <w:numPr>
          <w:ilvl w:val="2"/>
          <w:numId w:val="10"/>
        </w:numPr>
        <w:rPr>
          <w:sz w:val="24"/>
          <w:szCs w:val="24"/>
        </w:rPr>
      </w:pPr>
      <w:r w:rsidRPr="00E77898">
        <w:rPr>
          <w:sz w:val="24"/>
          <w:szCs w:val="24"/>
        </w:rPr>
        <w:t xml:space="preserve">The </w:t>
      </w:r>
      <w:r w:rsidR="0010148B">
        <w:rPr>
          <w:sz w:val="24"/>
          <w:szCs w:val="24"/>
        </w:rPr>
        <w:t>Executive Pastor/Administrator</w:t>
      </w:r>
      <w:r w:rsidRPr="00E77898">
        <w:rPr>
          <w:sz w:val="24"/>
          <w:szCs w:val="24"/>
        </w:rPr>
        <w:t xml:space="preserve"> shall not fail to </w:t>
      </w:r>
      <w:r w:rsidR="00B66DFF" w:rsidRPr="00E77898">
        <w:rPr>
          <w:sz w:val="24"/>
          <w:szCs w:val="24"/>
        </w:rPr>
        <w:t>ensure</w:t>
      </w:r>
      <w:r w:rsidR="009F2B49" w:rsidRPr="00E77898">
        <w:rPr>
          <w:sz w:val="24"/>
          <w:szCs w:val="24"/>
        </w:rPr>
        <w:t xml:space="preserve"> the safety of all premises</w:t>
      </w:r>
      <w:r w:rsidR="00DA3881" w:rsidRPr="00E77898">
        <w:rPr>
          <w:sz w:val="24"/>
          <w:szCs w:val="24"/>
        </w:rPr>
        <w:t xml:space="preserve"> </w:t>
      </w:r>
      <w:r w:rsidR="007C31B7" w:rsidRPr="00E77898">
        <w:rPr>
          <w:sz w:val="24"/>
          <w:szCs w:val="24"/>
        </w:rPr>
        <w:t>owned or</w:t>
      </w:r>
      <w:r w:rsidR="00DA3881" w:rsidRPr="00E77898">
        <w:rPr>
          <w:sz w:val="24"/>
          <w:szCs w:val="24"/>
        </w:rPr>
        <w:t xml:space="preserve"> controlled </w:t>
      </w:r>
      <w:r w:rsidRPr="00E77898">
        <w:rPr>
          <w:sz w:val="24"/>
          <w:szCs w:val="24"/>
        </w:rPr>
        <w:t>by DRLC to be drug and alcohol free except for use of wine for Holy Communion.</w:t>
      </w:r>
    </w:p>
    <w:p w14:paraId="69B8B1C0" w14:textId="77777777" w:rsidR="00AE2135" w:rsidRPr="00E77898" w:rsidRDefault="00AE2135" w:rsidP="00AE2135">
      <w:pPr>
        <w:pStyle w:val="BodyTextIndent2"/>
        <w:ind w:left="0"/>
        <w:rPr>
          <w:sz w:val="24"/>
          <w:szCs w:val="24"/>
        </w:rPr>
      </w:pPr>
    </w:p>
    <w:p w14:paraId="6D880563" w14:textId="34A9F1F5" w:rsidR="00360326" w:rsidRDefault="00AE2135" w:rsidP="0092700C">
      <w:pPr>
        <w:pStyle w:val="BodyTextIndent2"/>
        <w:numPr>
          <w:ilvl w:val="2"/>
          <w:numId w:val="10"/>
        </w:numPr>
        <w:rPr>
          <w:sz w:val="24"/>
          <w:szCs w:val="24"/>
        </w:rPr>
      </w:pPr>
      <w:r w:rsidRPr="00E77898">
        <w:rPr>
          <w:sz w:val="24"/>
          <w:szCs w:val="24"/>
        </w:rPr>
        <w:t xml:space="preserve">The </w:t>
      </w:r>
      <w:r w:rsidR="0010148B">
        <w:rPr>
          <w:sz w:val="24"/>
          <w:szCs w:val="24"/>
        </w:rPr>
        <w:t>Executive Pastor/Administrator</w:t>
      </w:r>
      <w:r w:rsidR="00984DDC">
        <w:rPr>
          <w:sz w:val="24"/>
          <w:szCs w:val="24"/>
        </w:rPr>
        <w:t xml:space="preserve"> </w:t>
      </w:r>
      <w:r w:rsidR="00933EF5">
        <w:rPr>
          <w:sz w:val="24"/>
          <w:szCs w:val="24"/>
        </w:rPr>
        <w:t>or his designee</w:t>
      </w:r>
      <w:r w:rsidR="002705F9">
        <w:rPr>
          <w:sz w:val="24"/>
          <w:szCs w:val="24"/>
        </w:rPr>
        <w:t xml:space="preserve">, the CFO, </w:t>
      </w:r>
      <w:r w:rsidRPr="00E77898">
        <w:rPr>
          <w:sz w:val="24"/>
          <w:szCs w:val="24"/>
        </w:rPr>
        <w:t>shall not allow any one individual to have complete authority over a financial transaction with a value of greater than $</w:t>
      </w:r>
      <w:r w:rsidR="0030366D" w:rsidRPr="00E77898">
        <w:rPr>
          <w:sz w:val="24"/>
          <w:szCs w:val="24"/>
        </w:rPr>
        <w:t>100</w:t>
      </w:r>
      <w:r w:rsidR="002705F9">
        <w:rPr>
          <w:sz w:val="24"/>
          <w:szCs w:val="24"/>
        </w:rPr>
        <w:t>0</w:t>
      </w:r>
      <w:r w:rsidRPr="00E77898">
        <w:rPr>
          <w:sz w:val="24"/>
          <w:szCs w:val="24"/>
        </w:rPr>
        <w:t>.</w:t>
      </w:r>
    </w:p>
    <w:p w14:paraId="762921CD" w14:textId="77777777" w:rsidR="00914E1E" w:rsidRPr="00914E1E" w:rsidRDefault="00914E1E" w:rsidP="00914E1E">
      <w:pPr>
        <w:pStyle w:val="ListParagraph"/>
        <w:spacing w:line="240" w:lineRule="auto"/>
        <w:rPr>
          <w:sz w:val="16"/>
          <w:szCs w:val="16"/>
        </w:rPr>
      </w:pPr>
    </w:p>
    <w:p w14:paraId="3BECB451" w14:textId="024B3576" w:rsidR="003E3EA6" w:rsidRPr="0092700C" w:rsidRDefault="003E3EA6" w:rsidP="0092700C">
      <w:pPr>
        <w:pStyle w:val="BodyTextIndent2"/>
        <w:numPr>
          <w:ilvl w:val="2"/>
          <w:numId w:val="10"/>
        </w:numPr>
        <w:rPr>
          <w:sz w:val="24"/>
          <w:szCs w:val="24"/>
        </w:rPr>
      </w:pPr>
      <w:r w:rsidRPr="003E3EA6">
        <w:rPr>
          <w:sz w:val="24"/>
          <w:szCs w:val="24"/>
        </w:rPr>
        <w:t xml:space="preserve">The Executive Pastor/Administrator shall not fail to </w:t>
      </w:r>
      <w:r w:rsidR="00914E1E">
        <w:rPr>
          <w:sz w:val="24"/>
          <w:szCs w:val="24"/>
        </w:rPr>
        <w:t>e</w:t>
      </w:r>
      <w:r w:rsidRPr="003E3EA6">
        <w:rPr>
          <w:sz w:val="24"/>
          <w:szCs w:val="24"/>
        </w:rPr>
        <w:t>nsure the safety of all premises at all times.</w:t>
      </w:r>
    </w:p>
    <w:p w14:paraId="02CE658A" w14:textId="77777777" w:rsidR="00914056" w:rsidRDefault="00914056"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431A1801" w14:textId="77777777" w:rsidR="009F671F" w:rsidRPr="00E77898" w:rsidRDefault="002D33DD"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3.5</w:t>
      </w:r>
      <w:r w:rsidRPr="00E77898">
        <w:rPr>
          <w:b/>
          <w:color w:val="000000"/>
        </w:rPr>
        <w:tab/>
      </w:r>
      <w:r w:rsidRPr="00E77898">
        <w:rPr>
          <w:b/>
          <w:color w:val="000000"/>
        </w:rPr>
        <w:tab/>
      </w:r>
      <w:r w:rsidR="009F671F" w:rsidRPr="00E77898">
        <w:rPr>
          <w:b/>
          <w:color w:val="000000"/>
        </w:rPr>
        <w:t>OPERATIONAL STRUCTURE</w:t>
      </w:r>
    </w:p>
    <w:p w14:paraId="5B17B309"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73C347D" w14:textId="77777777" w:rsidR="009F671F" w:rsidRPr="00E77898" w:rsidRDefault="002D33DD"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3.5</w:t>
      </w:r>
      <w:r w:rsidR="000D440A" w:rsidRPr="00E77898">
        <w:rPr>
          <w:color w:val="000000"/>
        </w:rPr>
        <w:t>.1</w:t>
      </w:r>
      <w:r w:rsidR="009F671F" w:rsidRPr="00E77898">
        <w:rPr>
          <w:color w:val="000000"/>
        </w:rPr>
        <w:tab/>
        <w:t xml:space="preserve">The </w:t>
      </w:r>
      <w:r w:rsidR="0010148B">
        <w:rPr>
          <w:color w:val="000000"/>
        </w:rPr>
        <w:t>Executive Pastor/Administrator</w:t>
      </w:r>
      <w:r w:rsidR="009F671F" w:rsidRPr="00E77898">
        <w:rPr>
          <w:color w:val="000000"/>
        </w:rPr>
        <w:t xml:space="preserve"> shall not allow a</w:t>
      </w:r>
      <w:r w:rsidR="00984DDC">
        <w:rPr>
          <w:color w:val="000000"/>
        </w:rPr>
        <w:t xml:space="preserve">n operational </w:t>
      </w:r>
      <w:r w:rsidR="00984DDC" w:rsidRPr="00E77898">
        <w:rPr>
          <w:color w:val="000000"/>
        </w:rPr>
        <w:t>structure</w:t>
      </w:r>
      <w:r w:rsidR="009F671F" w:rsidRPr="00E77898">
        <w:rPr>
          <w:color w:val="000000"/>
        </w:rPr>
        <w:t xml:space="preserve"> that has a negative effect on the </w:t>
      </w:r>
      <w:r w:rsidR="000D440A" w:rsidRPr="00E77898">
        <w:rPr>
          <w:color w:val="000000"/>
        </w:rPr>
        <w:t>Strategic Plan</w:t>
      </w:r>
      <w:r w:rsidR="009F671F" w:rsidRPr="00E77898">
        <w:rPr>
          <w:color w:val="000000"/>
        </w:rPr>
        <w:t xml:space="preserve"> of the congregation.</w:t>
      </w:r>
    </w:p>
    <w:p w14:paraId="1BB67F8C" w14:textId="77777777" w:rsidR="00731F37" w:rsidRPr="00E77898" w:rsidRDefault="00731F3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p>
    <w:p w14:paraId="4347D30F" w14:textId="1E0DAFE3" w:rsidR="009F671F" w:rsidRPr="00DF735C"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002D33DD" w:rsidRPr="00E77898">
        <w:rPr>
          <w:color w:val="000000"/>
        </w:rPr>
        <w:t>3.5</w:t>
      </w:r>
      <w:r w:rsidR="000D440A" w:rsidRPr="00E77898">
        <w:rPr>
          <w:color w:val="000000"/>
        </w:rPr>
        <w:t>.1.1</w:t>
      </w:r>
      <w:r w:rsidR="000D440A" w:rsidRPr="00E77898">
        <w:rPr>
          <w:color w:val="000000"/>
        </w:rPr>
        <w:tab/>
      </w:r>
      <w:r w:rsidRPr="00E77898">
        <w:rPr>
          <w:color w:val="000000"/>
        </w:rPr>
        <w:tab/>
      </w:r>
      <w:r w:rsidRPr="00DF735C">
        <w:rPr>
          <w:color w:val="000000"/>
        </w:rPr>
        <w:t xml:space="preserve">The </w:t>
      </w:r>
      <w:r w:rsidR="0010148B" w:rsidRPr="00DF735C">
        <w:rPr>
          <w:color w:val="000000"/>
        </w:rPr>
        <w:t>Executive Pastor/Administrator</w:t>
      </w:r>
      <w:r w:rsidRPr="00DF735C">
        <w:rPr>
          <w:color w:val="000000"/>
        </w:rPr>
        <w:t xml:space="preserve"> shall not operate without a written plan for interim succession.</w:t>
      </w:r>
      <w:r w:rsidR="005B13A9">
        <w:rPr>
          <w:color w:val="000000"/>
        </w:rPr>
        <w:t xml:space="preserve"> Succession plan included as Appendix H to the Board Policy Manual.</w:t>
      </w:r>
    </w:p>
    <w:p w14:paraId="3578BEF1" w14:textId="77777777" w:rsidR="000D440A" w:rsidRPr="00DF735C" w:rsidRDefault="000D440A"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441EAE1" w14:textId="77777777" w:rsidR="009F671F" w:rsidRDefault="002D33DD" w:rsidP="0092700C">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3.5</w:t>
      </w:r>
      <w:r w:rsidR="000D440A" w:rsidRPr="00E77898">
        <w:rPr>
          <w:color w:val="000000"/>
        </w:rPr>
        <w:t>.2</w:t>
      </w:r>
      <w:r w:rsidR="000D440A" w:rsidRPr="00E77898">
        <w:rPr>
          <w:color w:val="000000"/>
        </w:rPr>
        <w:tab/>
        <w:t xml:space="preserve">The </w:t>
      </w:r>
      <w:r w:rsidR="0010148B">
        <w:rPr>
          <w:color w:val="000000"/>
        </w:rPr>
        <w:t>Executive Pastor/Administrator</w:t>
      </w:r>
      <w:r w:rsidR="000D440A" w:rsidRPr="00E77898">
        <w:rPr>
          <w:color w:val="000000"/>
        </w:rPr>
        <w:t xml:space="preserve"> shall not allow any Staff to create operational plans and procedures that have </w:t>
      </w:r>
      <w:r w:rsidR="007C08D2" w:rsidRPr="00E77898">
        <w:rPr>
          <w:color w:val="000000"/>
        </w:rPr>
        <w:t>a negative</w:t>
      </w:r>
      <w:r w:rsidR="000D440A" w:rsidRPr="00E77898">
        <w:rPr>
          <w:color w:val="000000"/>
        </w:rPr>
        <w:t xml:space="preserve"> impact on the growth and development of the ministries of the congregation.</w:t>
      </w:r>
    </w:p>
    <w:p w14:paraId="1FDCB6F2" w14:textId="77777777" w:rsidR="004B05D9" w:rsidRPr="00E77898" w:rsidRDefault="004B05D9"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1632978" w14:textId="77777777" w:rsidR="009F671F" w:rsidRPr="00E77898" w:rsidRDefault="00156A2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t>3.</w:t>
      </w:r>
      <w:r w:rsidR="002D33DD" w:rsidRPr="00E77898">
        <w:rPr>
          <w:b/>
          <w:color w:val="000000"/>
        </w:rPr>
        <w:t>6</w:t>
      </w:r>
      <w:r w:rsidRPr="00E77898">
        <w:rPr>
          <w:b/>
          <w:color w:val="000000"/>
        </w:rPr>
        <w:tab/>
      </w:r>
      <w:r w:rsidR="009F671F" w:rsidRPr="00E77898">
        <w:rPr>
          <w:b/>
          <w:color w:val="000000"/>
        </w:rPr>
        <w:tab/>
        <w:t>PERSONNEL</w:t>
      </w:r>
    </w:p>
    <w:p w14:paraId="043ACC58"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EBE073C" w14:textId="7DACC8E4" w:rsidR="009F671F" w:rsidRPr="00E77898" w:rsidRDefault="00156A2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w:t>
      </w:r>
      <w:r w:rsidR="002D33DD" w:rsidRPr="00E77898">
        <w:rPr>
          <w:color w:val="000000"/>
        </w:rPr>
        <w:t>6</w:t>
      </w:r>
      <w:r w:rsidRPr="00E77898">
        <w:rPr>
          <w:color w:val="000000"/>
        </w:rPr>
        <w:t>.1</w:t>
      </w:r>
      <w:r w:rsidR="009F671F" w:rsidRPr="00E77898">
        <w:rPr>
          <w:color w:val="000000"/>
        </w:rPr>
        <w:tab/>
        <w:t xml:space="preserve">The </w:t>
      </w:r>
      <w:r w:rsidR="0010148B">
        <w:rPr>
          <w:color w:val="000000"/>
        </w:rPr>
        <w:t>Executive Pastor/Administrator</w:t>
      </w:r>
      <w:r w:rsidR="009F671F" w:rsidRPr="00E77898">
        <w:rPr>
          <w:color w:val="000000"/>
        </w:rPr>
        <w:t xml:space="preserve"> shall not allow the congregation to operate without effective, established Personnel Policies</w:t>
      </w:r>
      <w:r w:rsidR="00DF66D6">
        <w:rPr>
          <w:color w:val="000000"/>
        </w:rPr>
        <w:t>.</w:t>
      </w:r>
      <w:r w:rsidR="003E3EA6">
        <w:rPr>
          <w:color w:val="000000"/>
        </w:rPr>
        <w:t xml:space="preserve"> Which shall not:</w:t>
      </w:r>
    </w:p>
    <w:p w14:paraId="3B287CA3" w14:textId="77777777" w:rsidR="009F671F" w:rsidRPr="00E77898" w:rsidRDefault="009F671F" w:rsidP="00CF27E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p>
    <w:p w14:paraId="1B424C03" w14:textId="77777777" w:rsidR="009F671F" w:rsidRPr="00E77898" w:rsidRDefault="009F671F" w:rsidP="003658C7">
      <w:pPr>
        <w:tabs>
          <w:tab w:val="left" w:pos="-1440"/>
          <w:tab w:val="left" w:pos="-720"/>
          <w:tab w:val="left" w:pos="360"/>
          <w:tab w:val="left" w:pos="720"/>
          <w:tab w:val="left" w:pos="108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002D33DD" w:rsidRPr="00E77898">
        <w:rPr>
          <w:color w:val="000000"/>
        </w:rPr>
        <w:t>3.6</w:t>
      </w:r>
      <w:r w:rsidR="00156A27" w:rsidRPr="00E77898">
        <w:rPr>
          <w:color w:val="000000"/>
        </w:rPr>
        <w:t>.1.1</w:t>
      </w:r>
      <w:r w:rsidR="006F3161">
        <w:rPr>
          <w:color w:val="000000"/>
        </w:rPr>
        <w:t xml:space="preserve">    </w:t>
      </w:r>
      <w:r w:rsidRPr="00E77898">
        <w:rPr>
          <w:color w:val="000000"/>
        </w:rPr>
        <w:t xml:space="preserve">Deviate from local, state or federal law or regulations in the </w:t>
      </w:r>
      <w:r w:rsidR="00927EE2">
        <w:rPr>
          <w:color w:val="000000"/>
        </w:rPr>
        <w:t xml:space="preserve">            </w:t>
      </w:r>
      <w:r w:rsidRPr="00E77898">
        <w:rPr>
          <w:color w:val="000000"/>
        </w:rPr>
        <w:t>ethical treatment of employees.</w:t>
      </w:r>
    </w:p>
    <w:p w14:paraId="596ADDEA"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3D03724"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002D33DD" w:rsidRPr="00E77898">
        <w:rPr>
          <w:color w:val="000000"/>
        </w:rPr>
        <w:t>3.6</w:t>
      </w:r>
      <w:r w:rsidR="00156A27" w:rsidRPr="00E77898">
        <w:rPr>
          <w:color w:val="000000"/>
        </w:rPr>
        <w:t>.1.</w:t>
      </w:r>
      <w:r w:rsidR="003E3EA6">
        <w:rPr>
          <w:color w:val="000000"/>
        </w:rPr>
        <w:t>2</w:t>
      </w:r>
      <w:r w:rsidR="006F3161">
        <w:rPr>
          <w:color w:val="000000"/>
        </w:rPr>
        <w:t xml:space="preserve">    </w:t>
      </w:r>
      <w:r w:rsidRPr="00E77898">
        <w:rPr>
          <w:color w:val="000000"/>
        </w:rPr>
        <w:t>Be in conflict with the effective day-to-day operation of the congregation.</w:t>
      </w:r>
    </w:p>
    <w:p w14:paraId="15E057D1"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5A95AA97"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002D33DD" w:rsidRPr="00E77898">
        <w:rPr>
          <w:color w:val="000000"/>
        </w:rPr>
        <w:t>3.6</w:t>
      </w:r>
      <w:r w:rsidR="00156A27" w:rsidRPr="00E77898">
        <w:rPr>
          <w:color w:val="000000"/>
        </w:rPr>
        <w:t>.1.</w:t>
      </w:r>
      <w:r w:rsidR="003E3EA6">
        <w:rPr>
          <w:color w:val="000000"/>
        </w:rPr>
        <w:t>3</w:t>
      </w:r>
      <w:r w:rsidR="006F3161">
        <w:rPr>
          <w:color w:val="000000"/>
        </w:rPr>
        <w:t xml:space="preserve">    </w:t>
      </w:r>
      <w:r w:rsidRPr="00E77898">
        <w:rPr>
          <w:color w:val="000000"/>
        </w:rPr>
        <w:t>Fail to establish an effective, written Conflict of Interest Policy for the staff.</w:t>
      </w:r>
    </w:p>
    <w:p w14:paraId="3ABE4F81"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31FCC9E0" w14:textId="77777777" w:rsidR="009F671F" w:rsidRPr="00E77898" w:rsidRDefault="009F671F"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Pr="00E77898">
        <w:rPr>
          <w:color w:val="000000"/>
        </w:rPr>
        <w:tab/>
      </w:r>
      <w:r w:rsidR="002D33DD" w:rsidRPr="00E77898">
        <w:rPr>
          <w:color w:val="000000"/>
        </w:rPr>
        <w:t>3.6</w:t>
      </w:r>
      <w:r w:rsidR="00156A27" w:rsidRPr="00E77898">
        <w:rPr>
          <w:color w:val="000000"/>
        </w:rPr>
        <w:t>.1.</w:t>
      </w:r>
      <w:r w:rsidR="003E3EA6">
        <w:rPr>
          <w:color w:val="000000"/>
        </w:rPr>
        <w:t>4</w:t>
      </w:r>
      <w:r w:rsidR="006F3161">
        <w:rPr>
          <w:color w:val="000000"/>
        </w:rPr>
        <w:t xml:space="preserve">    </w:t>
      </w:r>
      <w:r w:rsidRPr="00E77898">
        <w:rPr>
          <w:color w:val="000000"/>
        </w:rPr>
        <w:t xml:space="preserve">Impair the dignity, safety, and right to ethical </w:t>
      </w:r>
      <w:r w:rsidR="00D80861" w:rsidRPr="00E77898">
        <w:rPr>
          <w:color w:val="000000"/>
        </w:rPr>
        <w:t xml:space="preserve">and scriptural </w:t>
      </w:r>
      <w:r w:rsidRPr="00E77898">
        <w:rPr>
          <w:color w:val="000000"/>
        </w:rPr>
        <w:t>job-related dissent of employees.  Grievances by employees shall receive fair, internal hearing th</w:t>
      </w:r>
      <w:r w:rsidR="00D80861" w:rsidRPr="00E77898">
        <w:rPr>
          <w:color w:val="000000"/>
        </w:rPr>
        <w:t>r</w:t>
      </w:r>
      <w:r w:rsidRPr="00E77898">
        <w:rPr>
          <w:color w:val="000000"/>
        </w:rPr>
        <w:t xml:space="preserve">ough </w:t>
      </w:r>
      <w:r w:rsidR="00F45674" w:rsidRPr="00E77898">
        <w:rPr>
          <w:color w:val="000000"/>
        </w:rPr>
        <w:t xml:space="preserve">published </w:t>
      </w:r>
      <w:r w:rsidRPr="00E77898">
        <w:rPr>
          <w:color w:val="000000"/>
        </w:rPr>
        <w:t>procedural safeguards.</w:t>
      </w:r>
    </w:p>
    <w:p w14:paraId="0789FC67" w14:textId="77777777" w:rsidR="003807DE" w:rsidRPr="00E77898" w:rsidRDefault="003658C7" w:rsidP="006F3161">
      <w:pPr>
        <w:tabs>
          <w:tab w:val="left" w:pos="-1440"/>
          <w:tab w:val="left" w:pos="-720"/>
          <w:tab w:val="left" w:pos="360"/>
          <w:tab w:val="left" w:pos="720"/>
          <w:tab w:val="left" w:pos="1080"/>
          <w:tab w:val="left" w:pos="1440"/>
          <w:tab w:val="left" w:pos="1800"/>
          <w:tab w:val="left" w:pos="216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sidR="003807DE" w:rsidRPr="00E77898">
        <w:rPr>
          <w:color w:val="000000"/>
        </w:rPr>
        <w:t>3.6.1.</w:t>
      </w:r>
      <w:r w:rsidR="003E3EA6">
        <w:rPr>
          <w:color w:val="000000"/>
        </w:rPr>
        <w:t>5</w:t>
      </w:r>
      <w:r w:rsidR="006F3161">
        <w:rPr>
          <w:color w:val="000000"/>
        </w:rPr>
        <w:t xml:space="preserve">    </w:t>
      </w:r>
      <w:r w:rsidR="00D80861" w:rsidRPr="00E77898">
        <w:rPr>
          <w:color w:val="000000"/>
        </w:rPr>
        <w:t>Fail to protect employees f</w:t>
      </w:r>
      <w:r w:rsidR="003807DE" w:rsidRPr="00E77898">
        <w:rPr>
          <w:color w:val="000000"/>
        </w:rPr>
        <w:t>r</w:t>
      </w:r>
      <w:r w:rsidR="00D80861" w:rsidRPr="00E77898">
        <w:rPr>
          <w:color w:val="000000"/>
        </w:rPr>
        <w:t>o</w:t>
      </w:r>
      <w:r w:rsidR="003807DE" w:rsidRPr="00E77898">
        <w:rPr>
          <w:color w:val="000000"/>
        </w:rPr>
        <w:t>m wrongful conditions such as</w:t>
      </w:r>
      <w:r w:rsidR="008B257E">
        <w:rPr>
          <w:color w:val="000000"/>
        </w:rPr>
        <w:t xml:space="preserve"> </w:t>
      </w:r>
      <w:r w:rsidR="003807DE" w:rsidRPr="00E77898">
        <w:rPr>
          <w:color w:val="000000"/>
        </w:rPr>
        <w:t>grossly preferential treatment for personal reasons.</w:t>
      </w:r>
    </w:p>
    <w:p w14:paraId="53A4A1B5" w14:textId="77777777" w:rsidR="003658C7" w:rsidRDefault="003658C7" w:rsidP="006F3161">
      <w:pPr>
        <w:tabs>
          <w:tab w:val="left" w:pos="-1440"/>
          <w:tab w:val="left" w:pos="-720"/>
          <w:tab w:val="left" w:pos="360"/>
          <w:tab w:val="left" w:pos="720"/>
          <w:tab w:val="left" w:pos="1080"/>
          <w:tab w:val="left" w:pos="1440"/>
          <w:tab w:val="left" w:pos="1800"/>
          <w:tab w:val="left" w:pos="5490"/>
          <w:tab w:val="left" w:pos="5760"/>
          <w:tab w:val="left" w:pos="6480"/>
          <w:tab w:val="left" w:pos="7200"/>
          <w:tab w:val="left" w:pos="7920"/>
          <w:tab w:val="left" w:pos="8640"/>
          <w:tab w:val="left" w:pos="9360"/>
          <w:tab w:val="left" w:pos="10080"/>
          <w:tab w:val="left" w:pos="10800"/>
        </w:tabs>
        <w:ind w:left="2520"/>
        <w:rPr>
          <w:color w:val="000000"/>
        </w:rPr>
      </w:pPr>
    </w:p>
    <w:p w14:paraId="6DDC6F9F" w14:textId="77777777" w:rsidR="00F45674" w:rsidRPr="00E77898" w:rsidRDefault="003807DE" w:rsidP="006F3161">
      <w:pPr>
        <w:tabs>
          <w:tab w:val="left" w:pos="-1440"/>
          <w:tab w:val="left" w:pos="-720"/>
          <w:tab w:val="left" w:pos="360"/>
          <w:tab w:val="left" w:pos="720"/>
          <w:tab w:val="left" w:pos="1080"/>
          <w:tab w:val="left" w:pos="1440"/>
          <w:tab w:val="left" w:pos="1800"/>
          <w:tab w:val="left" w:pos="5490"/>
          <w:tab w:val="left" w:pos="5760"/>
          <w:tab w:val="left" w:pos="6480"/>
          <w:tab w:val="left" w:pos="7200"/>
          <w:tab w:val="left" w:pos="7920"/>
          <w:tab w:val="left" w:pos="8640"/>
          <w:tab w:val="left" w:pos="9360"/>
          <w:tab w:val="left" w:pos="10080"/>
          <w:tab w:val="left" w:pos="10800"/>
        </w:tabs>
        <w:ind w:left="2520"/>
        <w:rPr>
          <w:color w:val="000000"/>
        </w:rPr>
      </w:pPr>
      <w:r w:rsidRPr="00E77898">
        <w:rPr>
          <w:color w:val="000000"/>
        </w:rPr>
        <w:t>3.6.1.</w:t>
      </w:r>
      <w:r w:rsidR="003E3EA6">
        <w:rPr>
          <w:color w:val="000000"/>
        </w:rPr>
        <w:t>6</w:t>
      </w:r>
      <w:r w:rsidR="006F3161">
        <w:rPr>
          <w:color w:val="000000"/>
        </w:rPr>
        <w:t xml:space="preserve">    </w:t>
      </w:r>
      <w:r w:rsidRPr="00E77898">
        <w:rPr>
          <w:color w:val="000000"/>
        </w:rPr>
        <w:t>Prevent staff f</w:t>
      </w:r>
      <w:r w:rsidR="00F45674" w:rsidRPr="00E77898">
        <w:rPr>
          <w:color w:val="000000"/>
        </w:rPr>
        <w:t>r</w:t>
      </w:r>
      <w:r w:rsidRPr="00E77898">
        <w:rPr>
          <w:color w:val="000000"/>
        </w:rPr>
        <w:t>om grieving to the Board when: 1.) interna</w:t>
      </w:r>
      <w:r w:rsidR="00F45674" w:rsidRPr="00E77898">
        <w:rPr>
          <w:color w:val="000000"/>
        </w:rPr>
        <w:t>l grievance proced</w:t>
      </w:r>
      <w:r w:rsidRPr="00E77898">
        <w:rPr>
          <w:color w:val="000000"/>
        </w:rPr>
        <w:t>ures have been exhausted and 2.) the employee alleges that a.) B</w:t>
      </w:r>
      <w:r w:rsidR="00F45674" w:rsidRPr="00E77898">
        <w:rPr>
          <w:color w:val="000000"/>
        </w:rPr>
        <w:t>oard policy has been violat</w:t>
      </w:r>
      <w:r w:rsidRPr="00E77898">
        <w:rPr>
          <w:color w:val="000000"/>
        </w:rPr>
        <w:t>ed to his/her detriment or b.) B</w:t>
      </w:r>
      <w:r w:rsidR="00F45674" w:rsidRPr="00E77898">
        <w:rPr>
          <w:color w:val="000000"/>
        </w:rPr>
        <w:t>oard policy doe</w:t>
      </w:r>
      <w:r w:rsidR="007C08D2">
        <w:rPr>
          <w:color w:val="000000"/>
        </w:rPr>
        <w:t>sn’t adequately protect his/her employment</w:t>
      </w:r>
      <w:r w:rsidR="00F45674" w:rsidRPr="00E77898">
        <w:rPr>
          <w:color w:val="000000"/>
        </w:rPr>
        <w:t xml:space="preserve"> rights</w:t>
      </w:r>
      <w:r w:rsidR="007C08D2">
        <w:rPr>
          <w:color w:val="000000"/>
        </w:rPr>
        <w:t xml:space="preserve"> as defined by current employment law</w:t>
      </w:r>
      <w:r w:rsidR="00F45674" w:rsidRPr="00E77898">
        <w:rPr>
          <w:color w:val="000000"/>
        </w:rPr>
        <w:t>.</w:t>
      </w:r>
    </w:p>
    <w:p w14:paraId="3CB322EB" w14:textId="77777777" w:rsidR="00914056" w:rsidRPr="00E77898" w:rsidRDefault="00914056"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F4F6A76" w14:textId="77777777" w:rsidR="009F671F" w:rsidRPr="00E77898" w:rsidRDefault="002D33DD"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3.6</w:t>
      </w:r>
      <w:r w:rsidR="00156A27" w:rsidRPr="00E77898">
        <w:rPr>
          <w:color w:val="000000"/>
        </w:rPr>
        <w:t>.2</w:t>
      </w:r>
      <w:r w:rsidR="009F671F" w:rsidRPr="00E77898">
        <w:rPr>
          <w:color w:val="000000"/>
        </w:rPr>
        <w:tab/>
        <w:t xml:space="preserve">The </w:t>
      </w:r>
      <w:r w:rsidR="0010148B">
        <w:rPr>
          <w:color w:val="000000"/>
        </w:rPr>
        <w:t>Executive Pastor/Administrator</w:t>
      </w:r>
      <w:r w:rsidR="009F671F" w:rsidRPr="00E77898">
        <w:rPr>
          <w:color w:val="000000"/>
        </w:rPr>
        <w:t xml:space="preserve"> shall not allow positions (or ministries) to be undefined or position descriptions that inaccur</w:t>
      </w:r>
      <w:r w:rsidR="007C08D2">
        <w:rPr>
          <w:color w:val="000000"/>
        </w:rPr>
        <w:t>ately reflect the responsibilities</w:t>
      </w:r>
      <w:r w:rsidR="009F671F" w:rsidRPr="00E77898">
        <w:rPr>
          <w:color w:val="000000"/>
        </w:rPr>
        <w:t xml:space="preserve"> and tasks assigned to the position.</w:t>
      </w:r>
    </w:p>
    <w:p w14:paraId="64B40995"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9E0755D" w14:textId="77777777" w:rsidR="009F671F" w:rsidRPr="00E77898" w:rsidRDefault="00156A2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3.</w:t>
      </w:r>
      <w:r w:rsidR="002D33DD" w:rsidRPr="00E77898">
        <w:rPr>
          <w:color w:val="000000"/>
        </w:rPr>
        <w:t>6</w:t>
      </w:r>
      <w:r w:rsidRPr="00E77898">
        <w:rPr>
          <w:color w:val="000000"/>
        </w:rPr>
        <w:t>.3</w:t>
      </w:r>
      <w:r w:rsidR="009F671F" w:rsidRPr="00E77898">
        <w:rPr>
          <w:color w:val="000000"/>
        </w:rPr>
        <w:tab/>
        <w:t xml:space="preserve">The </w:t>
      </w:r>
      <w:r w:rsidR="0010148B">
        <w:rPr>
          <w:color w:val="000000"/>
        </w:rPr>
        <w:t>Executive Pastor/Administrator</w:t>
      </w:r>
      <w:r w:rsidR="009F671F" w:rsidRPr="00E77898">
        <w:rPr>
          <w:color w:val="000000"/>
        </w:rPr>
        <w:t xml:space="preserve"> shall not allow positions to exist where there are inadequate resources available for a qualified person assigned the position to succeed.</w:t>
      </w:r>
    </w:p>
    <w:p w14:paraId="630361A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C52619"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156A27" w:rsidRPr="00E77898">
        <w:rPr>
          <w:color w:val="000000"/>
        </w:rPr>
        <w:t>3.</w:t>
      </w:r>
      <w:r w:rsidR="002D33DD" w:rsidRPr="00E77898">
        <w:rPr>
          <w:color w:val="000000"/>
        </w:rPr>
        <w:t>6</w:t>
      </w:r>
      <w:r w:rsidR="00156A27" w:rsidRPr="00E77898">
        <w:rPr>
          <w:color w:val="000000"/>
        </w:rPr>
        <w:t>.4</w:t>
      </w:r>
      <w:r w:rsidRPr="00E77898">
        <w:rPr>
          <w:color w:val="000000"/>
        </w:rPr>
        <w:tab/>
        <w:t xml:space="preserve">The </w:t>
      </w:r>
      <w:r w:rsidR="0010148B">
        <w:rPr>
          <w:color w:val="000000"/>
        </w:rPr>
        <w:t>Executive Pastor/Administrator</w:t>
      </w:r>
      <w:r w:rsidRPr="00E77898">
        <w:rPr>
          <w:color w:val="000000"/>
        </w:rPr>
        <w:t xml:space="preserve"> shall not allow the </w:t>
      </w:r>
      <w:r w:rsidR="0010148B">
        <w:rPr>
          <w:color w:val="000000"/>
        </w:rPr>
        <w:t>Executive Pastor/Administrator</w:t>
      </w:r>
      <w:r w:rsidRPr="00E77898">
        <w:rPr>
          <w:color w:val="000000"/>
        </w:rPr>
        <w:t>’s position description</w:t>
      </w:r>
      <w:r w:rsidR="00DF735C">
        <w:rPr>
          <w:color w:val="000000"/>
        </w:rPr>
        <w:t>s</w:t>
      </w:r>
      <w:r w:rsidRPr="00E77898">
        <w:rPr>
          <w:color w:val="000000"/>
        </w:rPr>
        <w:t xml:space="preserve"> to assume authority that is clearly delegated to some other entity or person.</w:t>
      </w:r>
    </w:p>
    <w:p w14:paraId="0D5340F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DEEDEF9" w14:textId="77777777" w:rsidR="009F671F" w:rsidRPr="00E77898" w:rsidRDefault="009F671F" w:rsidP="003E3EA6">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156A27" w:rsidRPr="00E77898">
        <w:rPr>
          <w:color w:val="000000"/>
        </w:rPr>
        <w:t>3.</w:t>
      </w:r>
      <w:r w:rsidR="002D33DD" w:rsidRPr="00E77898">
        <w:rPr>
          <w:color w:val="000000"/>
        </w:rPr>
        <w:t>6</w:t>
      </w:r>
      <w:r w:rsidR="00156A27" w:rsidRPr="00E77898">
        <w:rPr>
          <w:color w:val="000000"/>
        </w:rPr>
        <w:t>.5</w:t>
      </w:r>
      <w:r w:rsidRPr="00E77898">
        <w:rPr>
          <w:color w:val="000000"/>
        </w:rPr>
        <w:tab/>
      </w:r>
      <w:r w:rsidR="003E3EA6" w:rsidRPr="003E3EA6">
        <w:rPr>
          <w:color w:val="000000"/>
        </w:rPr>
        <w:t>The Exec</w:t>
      </w:r>
      <w:r w:rsidR="00F05A5C">
        <w:rPr>
          <w:color w:val="000000"/>
        </w:rPr>
        <w:t>u</w:t>
      </w:r>
      <w:r w:rsidR="003E3EA6" w:rsidRPr="003E3EA6">
        <w:rPr>
          <w:color w:val="000000"/>
        </w:rPr>
        <w:t>tive Pastor/Administrator shall not fail to conduct staff per</w:t>
      </w:r>
      <w:r w:rsidR="00F05A5C">
        <w:rPr>
          <w:color w:val="000000"/>
        </w:rPr>
        <w:t>f</w:t>
      </w:r>
      <w:r w:rsidR="003E3EA6" w:rsidRPr="003E3EA6">
        <w:rPr>
          <w:color w:val="000000"/>
        </w:rPr>
        <w:t xml:space="preserve">ormance evaluations and share/discuss the results with the individuals.  He will also ensure the supervisory staff conduct performance evaluations with their staff and share/discuss the results with the individuals. </w:t>
      </w:r>
    </w:p>
    <w:p w14:paraId="5FECE19A" w14:textId="77777777" w:rsidR="00E47895"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p>
    <w:p w14:paraId="1D97C769" w14:textId="77777777" w:rsidR="009F671F" w:rsidRPr="00E77898" w:rsidRDefault="00E47895"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ab/>
      </w:r>
      <w:r>
        <w:rPr>
          <w:color w:val="000000"/>
        </w:rPr>
        <w:tab/>
      </w:r>
      <w:r w:rsidR="002D33DD" w:rsidRPr="00E77898">
        <w:rPr>
          <w:color w:val="000000"/>
        </w:rPr>
        <w:t>3.6</w:t>
      </w:r>
      <w:r w:rsidR="00156A27" w:rsidRPr="00E77898">
        <w:rPr>
          <w:color w:val="000000"/>
        </w:rPr>
        <w:t>.6</w:t>
      </w:r>
      <w:r w:rsidR="009F671F" w:rsidRPr="00E77898">
        <w:rPr>
          <w:color w:val="000000"/>
        </w:rPr>
        <w:tab/>
        <w:t xml:space="preserve">The </w:t>
      </w:r>
      <w:r w:rsidR="0010148B">
        <w:rPr>
          <w:color w:val="000000"/>
        </w:rPr>
        <w:t>Executive Pastor/Administrator</w:t>
      </w:r>
      <w:r w:rsidR="009F671F" w:rsidRPr="00E77898">
        <w:rPr>
          <w:color w:val="000000"/>
        </w:rPr>
        <w:t xml:space="preserve"> shall not fail to inform the staff of the process being used to make decisions except to maintain the personal privacy of those being served </w:t>
      </w:r>
      <w:r w:rsidR="00AB7C85" w:rsidRPr="00E77898">
        <w:rPr>
          <w:color w:val="000000"/>
        </w:rPr>
        <w:t>or as required by law or these p</w:t>
      </w:r>
      <w:r w:rsidR="009F671F" w:rsidRPr="00E77898">
        <w:rPr>
          <w:color w:val="000000"/>
        </w:rPr>
        <w:t>olicies.</w:t>
      </w:r>
    </w:p>
    <w:p w14:paraId="62C9C149" w14:textId="77777777" w:rsidR="002174A7" w:rsidRPr="00E77898" w:rsidRDefault="002174A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71090BEC" w14:textId="77777777" w:rsidR="00AB7C85" w:rsidRPr="00E77898" w:rsidRDefault="002174A7" w:rsidP="00FC7CC9">
      <w:pPr>
        <w:numPr>
          <w:ilvl w:val="2"/>
          <w:numId w:val="14"/>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 </w:t>
      </w:r>
      <w:r w:rsidR="0010148B">
        <w:rPr>
          <w:color w:val="000000"/>
        </w:rPr>
        <w:t>Executive Pastor/Administrator</w:t>
      </w:r>
      <w:r w:rsidRPr="00E77898">
        <w:rPr>
          <w:color w:val="000000"/>
        </w:rPr>
        <w:t xml:space="preserve"> shall not fail to provide the Board an opportunity to dialogue with each member of </w:t>
      </w:r>
      <w:r w:rsidR="00213BB7">
        <w:rPr>
          <w:color w:val="000000"/>
        </w:rPr>
        <w:t>key staff.</w:t>
      </w:r>
    </w:p>
    <w:p w14:paraId="031B46FD" w14:textId="77777777" w:rsidR="003807DE" w:rsidRPr="00E77898" w:rsidRDefault="003807DE"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p>
    <w:p w14:paraId="487EFAE7" w14:textId="77777777" w:rsidR="00360326" w:rsidRPr="0092700C" w:rsidRDefault="003807DE"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 xml:space="preserve">3.6.8    The </w:t>
      </w:r>
      <w:r w:rsidR="0010148B">
        <w:rPr>
          <w:color w:val="000000"/>
        </w:rPr>
        <w:t>Executive Pastor/Administrator</w:t>
      </w:r>
      <w:r w:rsidRPr="00E77898">
        <w:rPr>
          <w:color w:val="000000"/>
        </w:rPr>
        <w:t xml:space="preserve"> shall not fail to maintain complete and accurate personnel files for employees including application/qualification information, the job description for the position, performance objectives, annual performance review summaries, letters of superior performance or warnings/requests for remediation and any other pertinent information. </w:t>
      </w:r>
    </w:p>
    <w:p w14:paraId="4A6C4317" w14:textId="77777777" w:rsidR="00914056" w:rsidRDefault="00914056"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3656ABAA" w14:textId="77777777" w:rsidR="009F671F" w:rsidRPr="00E77898" w:rsidRDefault="00156A27"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t>3.</w:t>
      </w:r>
      <w:r w:rsidR="002D33DD" w:rsidRPr="00E77898">
        <w:rPr>
          <w:b/>
          <w:color w:val="000000"/>
        </w:rPr>
        <w:t>7</w:t>
      </w:r>
      <w:r w:rsidRPr="00E77898">
        <w:rPr>
          <w:b/>
          <w:color w:val="000000"/>
        </w:rPr>
        <w:tab/>
      </w:r>
      <w:r w:rsidR="009F671F" w:rsidRPr="00E77898">
        <w:rPr>
          <w:b/>
          <w:color w:val="000000"/>
        </w:rPr>
        <w:tab/>
        <w:t>COMPENSATION</w:t>
      </w:r>
    </w:p>
    <w:p w14:paraId="36045839"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FB956C6" w14:textId="77777777" w:rsidR="00AB7C85" w:rsidRPr="0080547C" w:rsidRDefault="009F671F" w:rsidP="00A46BB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7898">
        <w:rPr>
          <w:color w:val="000000"/>
        </w:rPr>
        <w:tab/>
      </w:r>
      <w:r w:rsidRPr="00E77898">
        <w:rPr>
          <w:color w:val="000000"/>
        </w:rPr>
        <w:tab/>
      </w:r>
      <w:r w:rsidR="002D33DD" w:rsidRPr="00E77898">
        <w:rPr>
          <w:color w:val="000000"/>
        </w:rPr>
        <w:t>3.7</w:t>
      </w:r>
      <w:r w:rsidR="00156A27" w:rsidRPr="00E77898">
        <w:rPr>
          <w:color w:val="000000"/>
        </w:rPr>
        <w:t>.1</w:t>
      </w:r>
      <w:r w:rsidRPr="00E77898">
        <w:rPr>
          <w:color w:val="000000"/>
        </w:rPr>
        <w:tab/>
      </w:r>
      <w:r w:rsidRPr="0080547C">
        <w:t xml:space="preserve">The </w:t>
      </w:r>
      <w:r w:rsidR="0010148B" w:rsidRPr="0080547C">
        <w:t>Executive Pastor/Administrator</w:t>
      </w:r>
      <w:r w:rsidRPr="0080547C">
        <w:t xml:space="preserve"> shall not allow compensation that does not fall within the ranges as identified in the Staff Policy/Operations Manual.</w:t>
      </w:r>
    </w:p>
    <w:p w14:paraId="6442E27D" w14:textId="77777777" w:rsidR="00AB7C85" w:rsidRPr="00E77898" w:rsidRDefault="00AB7C85" w:rsidP="002D4E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4F7B936" w14:textId="77777777" w:rsidR="002D4E69" w:rsidRPr="00E77898" w:rsidRDefault="002D4E69" w:rsidP="002D4E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E77898">
        <w:rPr>
          <w:color w:val="000000"/>
        </w:rPr>
        <w:tab/>
      </w:r>
      <w:r w:rsidRPr="00E77898">
        <w:rPr>
          <w:color w:val="000000"/>
        </w:rPr>
        <w:tab/>
      </w:r>
      <w:r w:rsidRPr="00E77898">
        <w:rPr>
          <w:color w:val="000000"/>
        </w:rPr>
        <w:tab/>
      </w:r>
      <w:r w:rsidRPr="00E77898">
        <w:rPr>
          <w:color w:val="000000"/>
        </w:rPr>
        <w:tab/>
      </w:r>
      <w:r w:rsidRPr="00E77898">
        <w:t>3.7.1.1</w:t>
      </w:r>
      <w:r w:rsidRPr="00E77898">
        <w:tab/>
      </w:r>
      <w:r w:rsidRPr="00E77898">
        <w:tab/>
        <w:t xml:space="preserve">The </w:t>
      </w:r>
      <w:r w:rsidR="0010148B">
        <w:t>Executive Pastor/Administrator</w:t>
      </w:r>
      <w:r w:rsidRPr="00E77898">
        <w:t xml:space="preserve"> shall not establish compensation and benefits that are inconsistent among staff members.</w:t>
      </w:r>
    </w:p>
    <w:p w14:paraId="485632B0" w14:textId="77777777" w:rsidR="002D4E69" w:rsidRPr="00E77898" w:rsidRDefault="003658C7" w:rsidP="002D4E6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lastRenderedPageBreak/>
        <w:tab/>
      </w:r>
      <w:r>
        <w:tab/>
      </w:r>
      <w:r>
        <w:tab/>
      </w:r>
      <w:r>
        <w:tab/>
      </w:r>
      <w:r w:rsidR="002D4E69" w:rsidRPr="00E77898">
        <w:t>3.7.1.2</w:t>
      </w:r>
      <w:r w:rsidR="002D4E69" w:rsidRPr="00E77898">
        <w:tab/>
      </w:r>
      <w:r w:rsidR="002D4E69" w:rsidRPr="00E77898">
        <w:tab/>
        <w:t xml:space="preserve">The </w:t>
      </w:r>
      <w:r w:rsidR="0010148B">
        <w:t>Executive Pastor/Administrator</w:t>
      </w:r>
      <w:r w:rsidR="002D4E69" w:rsidRPr="00E77898">
        <w:t xml:space="preserve"> shall not, without justification, allow compensation that deviat</w:t>
      </w:r>
      <w:r w:rsidR="007F05A1" w:rsidRPr="00E77898">
        <w:t>es materiall</w:t>
      </w:r>
      <w:r w:rsidR="00D80861" w:rsidRPr="00E77898">
        <w:t>y from the South Wisconsin Dist</w:t>
      </w:r>
      <w:r w:rsidR="007F05A1" w:rsidRPr="00E77898">
        <w:t xml:space="preserve">rict salary scale </w:t>
      </w:r>
      <w:r w:rsidR="002D4E69" w:rsidRPr="00E77898">
        <w:t>for the called or employed workers.</w:t>
      </w:r>
    </w:p>
    <w:p w14:paraId="2DE36FEB" w14:textId="77777777" w:rsidR="002D4E69" w:rsidRPr="00E77898" w:rsidRDefault="002D4E69" w:rsidP="002D4E69">
      <w:pPr>
        <w:pStyle w:val="WPDefaults"/>
        <w:tabs>
          <w:tab w:val="clear" w:pos="11520"/>
          <w:tab w:val="left" w:pos="360"/>
          <w:tab w:val="left" w:pos="1080"/>
          <w:tab w:val="left" w:pos="1800"/>
          <w:tab w:val="left" w:pos="2520"/>
          <w:tab w:val="left" w:pos="3240"/>
          <w:tab w:val="left" w:pos="3960"/>
        </w:tabs>
        <w:rPr>
          <w:rFonts w:ascii="Times New Roman" w:hAnsi="Times New Roman"/>
          <w:sz w:val="24"/>
          <w:szCs w:val="24"/>
        </w:rPr>
      </w:pPr>
    </w:p>
    <w:p w14:paraId="09494605" w14:textId="77777777" w:rsidR="002D4E69" w:rsidRDefault="002D4E69"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2D33DD" w:rsidRPr="00E77898">
        <w:rPr>
          <w:color w:val="000000"/>
        </w:rPr>
        <w:t>3.7</w:t>
      </w:r>
      <w:r w:rsidR="00156A27" w:rsidRPr="00E77898">
        <w:rPr>
          <w:color w:val="000000"/>
        </w:rPr>
        <w:t>.2</w:t>
      </w:r>
      <w:r w:rsidR="009F671F" w:rsidRPr="00E77898">
        <w:rPr>
          <w:color w:val="000000"/>
        </w:rPr>
        <w:tab/>
        <w:t xml:space="preserve">The </w:t>
      </w:r>
      <w:r w:rsidR="0010148B">
        <w:rPr>
          <w:color w:val="000000"/>
        </w:rPr>
        <w:t>Executive Pastor/Administrator</w:t>
      </w:r>
      <w:r w:rsidR="009F671F" w:rsidRPr="00E77898">
        <w:rPr>
          <w:color w:val="000000"/>
        </w:rPr>
        <w:t xml:space="preserve"> shall not allow salary increases to </w:t>
      </w:r>
      <w:r w:rsidR="002174A7" w:rsidRPr="00E77898">
        <w:rPr>
          <w:color w:val="000000"/>
        </w:rPr>
        <w:t>exceed</w:t>
      </w:r>
      <w:r w:rsidR="009F671F" w:rsidRPr="00E77898">
        <w:rPr>
          <w:color w:val="000000"/>
        </w:rPr>
        <w:t xml:space="preserve"> available resources.</w:t>
      </w:r>
    </w:p>
    <w:p w14:paraId="5B0FD168" w14:textId="77777777" w:rsidR="00E47895" w:rsidRPr="00E77898" w:rsidRDefault="00E47895"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08E16757" w14:textId="77777777" w:rsidR="007F05A1" w:rsidRPr="00E77898" w:rsidRDefault="002D4E69" w:rsidP="00FC7CC9">
      <w:pPr>
        <w:numPr>
          <w:ilvl w:val="2"/>
          <w:numId w:val="11"/>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E77898">
        <w:t xml:space="preserve">The </w:t>
      </w:r>
      <w:r w:rsidR="0010148B">
        <w:t>Executive Pastor/Administrator</w:t>
      </w:r>
      <w:r w:rsidRPr="00E77898">
        <w:t xml:space="preserve"> shall not change his own compensation and benefits.</w:t>
      </w:r>
    </w:p>
    <w:p w14:paraId="4A461EF1" w14:textId="77777777" w:rsidR="0063017C" w:rsidRPr="00E77898" w:rsidRDefault="0063017C" w:rsidP="0063017C">
      <w:pPr>
        <w:tabs>
          <w:tab w:val="left" w:pos="-1440"/>
          <w:tab w:val="left" w:pos="-72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pPr>
    </w:p>
    <w:p w14:paraId="7F1DCF13" w14:textId="77777777" w:rsidR="007F05A1" w:rsidRPr="00E77898" w:rsidRDefault="007F05A1" w:rsidP="00FC7CC9">
      <w:pPr>
        <w:numPr>
          <w:ilvl w:val="2"/>
          <w:numId w:val="11"/>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E77898">
        <w:t xml:space="preserve">The </w:t>
      </w:r>
      <w:r w:rsidR="0010148B">
        <w:t>Executive Pastor/Administrator</w:t>
      </w:r>
      <w:r w:rsidRPr="00E77898">
        <w:t xml:space="preserve"> shall not promise or imply permanent or guaranteed employment.</w:t>
      </w:r>
    </w:p>
    <w:p w14:paraId="359E0FB4" w14:textId="77777777" w:rsidR="0063017C" w:rsidRPr="00E77898" w:rsidRDefault="0063017C" w:rsidP="0063017C">
      <w:pPr>
        <w:tabs>
          <w:tab w:val="left" w:pos="-1440"/>
          <w:tab w:val="left" w:pos="-72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0BCD335A" w14:textId="77777777" w:rsidR="002D4E69" w:rsidRPr="0092700C" w:rsidRDefault="007F05A1" w:rsidP="0092700C">
      <w:pPr>
        <w:numPr>
          <w:ilvl w:val="2"/>
          <w:numId w:val="11"/>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rsidRPr="00E77898">
        <w:t xml:space="preserve">The </w:t>
      </w:r>
      <w:r w:rsidR="0010148B">
        <w:t>Executive Pastor/Administrator</w:t>
      </w:r>
      <w:r w:rsidRPr="00E77898">
        <w:t xml:space="preserve"> shall not create compensation obligati</w:t>
      </w:r>
      <w:r w:rsidR="0063017C" w:rsidRPr="00E77898">
        <w:t>ons over a longer term than rev</w:t>
      </w:r>
      <w:r w:rsidRPr="00E77898">
        <w:t>enues can safely be projected, in no event longer than one year</w:t>
      </w:r>
      <w:r w:rsidR="0063017C" w:rsidRPr="00E77898">
        <w:t>, and in all events subject to losses in revenue.</w:t>
      </w:r>
    </w:p>
    <w:p w14:paraId="5A37B7B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68F03C1" w14:textId="77777777" w:rsidR="009F671F" w:rsidRPr="00E77898" w:rsidRDefault="00561102"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3.8</w:t>
      </w:r>
      <w:r w:rsidR="00156A27" w:rsidRPr="00E77898">
        <w:rPr>
          <w:b/>
          <w:color w:val="000000"/>
        </w:rPr>
        <w:tab/>
      </w:r>
      <w:r w:rsidR="009F671F" w:rsidRPr="00E77898">
        <w:rPr>
          <w:b/>
          <w:color w:val="000000"/>
        </w:rPr>
        <w:tab/>
        <w:t>PLANNING</w:t>
      </w:r>
    </w:p>
    <w:p w14:paraId="578FBFA7"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0B860E1"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561102" w:rsidRPr="00E77898">
        <w:rPr>
          <w:color w:val="000000"/>
        </w:rPr>
        <w:t>3.8</w:t>
      </w:r>
      <w:r w:rsidR="00156A27" w:rsidRPr="00E77898">
        <w:rPr>
          <w:color w:val="000000"/>
        </w:rPr>
        <w:t>.1</w:t>
      </w:r>
      <w:r w:rsidRPr="00E77898">
        <w:rPr>
          <w:color w:val="000000"/>
        </w:rPr>
        <w:tab/>
        <w:t xml:space="preserve">The </w:t>
      </w:r>
      <w:r w:rsidR="0010148B">
        <w:rPr>
          <w:color w:val="000000"/>
        </w:rPr>
        <w:t>Executive Pastor/Administrator</w:t>
      </w:r>
      <w:r w:rsidRPr="00E77898">
        <w:rPr>
          <w:color w:val="000000"/>
        </w:rPr>
        <w:t xml:space="preserve"> shall not allow the development of an Operati</w:t>
      </w:r>
      <w:r w:rsidR="006902E8" w:rsidRPr="00E77898">
        <w:rPr>
          <w:color w:val="000000"/>
        </w:rPr>
        <w:t xml:space="preserve">onal Plan that fails to </w:t>
      </w:r>
      <w:r w:rsidR="007C08D2">
        <w:rPr>
          <w:color w:val="000000"/>
        </w:rPr>
        <w:t xml:space="preserve">support and advance </w:t>
      </w:r>
      <w:r w:rsidR="007C08D2" w:rsidRPr="00E77898">
        <w:rPr>
          <w:color w:val="000000"/>
        </w:rPr>
        <w:t>the</w:t>
      </w:r>
      <w:r w:rsidRPr="00E77898">
        <w:rPr>
          <w:color w:val="000000"/>
        </w:rPr>
        <w:t xml:space="preserve"> </w:t>
      </w:r>
      <w:r w:rsidR="00156A27" w:rsidRPr="00E77898">
        <w:rPr>
          <w:color w:val="000000"/>
        </w:rPr>
        <w:t>Strategic Plan</w:t>
      </w:r>
      <w:r w:rsidRPr="00E77898">
        <w:rPr>
          <w:color w:val="000000"/>
        </w:rPr>
        <w:t>.</w:t>
      </w:r>
    </w:p>
    <w:p w14:paraId="7C697133"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428AD15" w14:textId="77777777" w:rsidR="00360326" w:rsidRPr="00213BB7" w:rsidRDefault="009F671F" w:rsidP="00213BB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u w:val="single"/>
        </w:rPr>
      </w:pPr>
      <w:r w:rsidRPr="00E77898">
        <w:rPr>
          <w:color w:val="000000"/>
        </w:rPr>
        <w:tab/>
      </w:r>
      <w:r w:rsidRPr="00E77898">
        <w:rPr>
          <w:color w:val="000000"/>
        </w:rPr>
        <w:tab/>
      </w:r>
      <w:r w:rsidR="00561102" w:rsidRPr="00E77898">
        <w:rPr>
          <w:color w:val="000000"/>
        </w:rPr>
        <w:t>3.8</w:t>
      </w:r>
      <w:r w:rsidR="00156A27" w:rsidRPr="00E77898">
        <w:rPr>
          <w:color w:val="000000"/>
        </w:rPr>
        <w:t>.2</w:t>
      </w:r>
      <w:r w:rsidRPr="00E77898">
        <w:rPr>
          <w:color w:val="000000"/>
        </w:rPr>
        <w:tab/>
        <w:t xml:space="preserve">The </w:t>
      </w:r>
      <w:r w:rsidR="0010148B">
        <w:rPr>
          <w:color w:val="000000"/>
        </w:rPr>
        <w:t>Executive Pastor/Administrator</w:t>
      </w:r>
      <w:r w:rsidRPr="00E77898">
        <w:rPr>
          <w:color w:val="000000"/>
        </w:rPr>
        <w:t xml:space="preserve"> shall not allow the staff to begin a new fiscal year without previewing and updating its Operational Plan</w:t>
      </w:r>
      <w:r w:rsidR="00AB7C85" w:rsidRPr="00E77898">
        <w:rPr>
          <w:color w:val="000000"/>
        </w:rPr>
        <w:t xml:space="preserve"> </w:t>
      </w:r>
      <w:r w:rsidR="00A46BBD" w:rsidRPr="00E77898">
        <w:rPr>
          <w:color w:val="000000"/>
        </w:rPr>
        <w:t>and using it</w:t>
      </w:r>
      <w:r w:rsidR="00AB7C85" w:rsidRPr="00E77898">
        <w:rPr>
          <w:color w:val="000000"/>
        </w:rPr>
        <w:t xml:space="preserve"> as a basis for the annual budget</w:t>
      </w:r>
      <w:r w:rsidRPr="00E77898">
        <w:rPr>
          <w:color w:val="000000"/>
        </w:rPr>
        <w:t>.</w:t>
      </w:r>
    </w:p>
    <w:p w14:paraId="5784ECB3" w14:textId="77777777" w:rsidR="00914056" w:rsidRDefault="00914056"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2179626D" w14:textId="77777777" w:rsidR="009F671F" w:rsidRPr="00E77898" w:rsidRDefault="00561102"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t>3.9</w:t>
      </w:r>
      <w:r w:rsidR="00156A27" w:rsidRPr="00E77898">
        <w:rPr>
          <w:b/>
          <w:color w:val="000000"/>
        </w:rPr>
        <w:tab/>
      </w:r>
      <w:r w:rsidR="009F671F" w:rsidRPr="00E77898">
        <w:rPr>
          <w:b/>
          <w:color w:val="000000"/>
        </w:rPr>
        <w:tab/>
        <w:t>MINISTRY PROGRAM</w:t>
      </w:r>
    </w:p>
    <w:p w14:paraId="48C1A971"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88E3695"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561102" w:rsidRPr="00E77898">
        <w:rPr>
          <w:color w:val="000000"/>
        </w:rPr>
        <w:t>3.9</w:t>
      </w:r>
      <w:r w:rsidR="00156A27" w:rsidRPr="00E77898">
        <w:rPr>
          <w:color w:val="000000"/>
        </w:rPr>
        <w:t>.1</w:t>
      </w:r>
      <w:r w:rsidRPr="00E77898">
        <w:rPr>
          <w:color w:val="000000"/>
        </w:rPr>
        <w:tab/>
        <w:t xml:space="preserve">The </w:t>
      </w:r>
      <w:r w:rsidR="0010148B">
        <w:rPr>
          <w:color w:val="000000"/>
        </w:rPr>
        <w:t>Executive Pastor/Administrator</w:t>
      </w:r>
      <w:r w:rsidRPr="00E77898">
        <w:rPr>
          <w:color w:val="000000"/>
        </w:rPr>
        <w:t xml:space="preserve"> shall not allow programs and other services that do not contribute to the achievement of the Board’s </w:t>
      </w:r>
      <w:r w:rsidR="00156A27" w:rsidRPr="00E77898">
        <w:rPr>
          <w:color w:val="000000"/>
        </w:rPr>
        <w:t>Strategic Plan</w:t>
      </w:r>
      <w:r w:rsidRPr="00E77898">
        <w:rPr>
          <w:color w:val="000000"/>
        </w:rPr>
        <w:t xml:space="preserve"> Policies.</w:t>
      </w:r>
    </w:p>
    <w:p w14:paraId="12D0C680"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E5BE434"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561102" w:rsidRPr="00E77898">
        <w:rPr>
          <w:color w:val="000000"/>
        </w:rPr>
        <w:t>3.9</w:t>
      </w:r>
      <w:r w:rsidR="00156A27" w:rsidRPr="00E77898">
        <w:rPr>
          <w:color w:val="000000"/>
        </w:rPr>
        <w:t>.2</w:t>
      </w:r>
      <w:r w:rsidRPr="00E77898">
        <w:rPr>
          <w:color w:val="000000"/>
        </w:rPr>
        <w:tab/>
        <w:t xml:space="preserve">The </w:t>
      </w:r>
      <w:r w:rsidR="0010148B">
        <w:rPr>
          <w:color w:val="000000"/>
        </w:rPr>
        <w:t>Executive Pastor/Administrator</w:t>
      </w:r>
      <w:r w:rsidRPr="00E77898">
        <w:rPr>
          <w:color w:val="000000"/>
        </w:rPr>
        <w:t xml:space="preserve"> shall </w:t>
      </w:r>
      <w:r w:rsidR="00213BB7">
        <w:rPr>
          <w:color w:val="000000"/>
        </w:rPr>
        <w:t>encourage key staff</w:t>
      </w:r>
      <w:r w:rsidR="00DA3881" w:rsidRPr="00E77898">
        <w:rPr>
          <w:color w:val="000000"/>
        </w:rPr>
        <w:t xml:space="preserve"> or their direct</w:t>
      </w:r>
      <w:r w:rsidRPr="00E77898">
        <w:rPr>
          <w:color w:val="000000"/>
        </w:rPr>
        <w:t xml:space="preserve"> reports to conduct their ministries with</w:t>
      </w:r>
      <w:r w:rsidR="00213BB7">
        <w:rPr>
          <w:color w:val="000000"/>
        </w:rPr>
        <w:t xml:space="preserve"> the benefit of advisory councils</w:t>
      </w:r>
      <w:r w:rsidRPr="00E77898">
        <w:rPr>
          <w:color w:val="000000"/>
        </w:rPr>
        <w:t xml:space="preserve"> made up of lay members of the congregation.</w:t>
      </w:r>
    </w:p>
    <w:p w14:paraId="564E9893" w14:textId="77777777" w:rsidR="00663231" w:rsidRPr="00E77898" w:rsidRDefault="00663231"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204018A5" w14:textId="77777777" w:rsidR="00C15513" w:rsidRPr="0092700C" w:rsidRDefault="009F671F"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561102" w:rsidRPr="00E77898">
        <w:rPr>
          <w:color w:val="000000"/>
        </w:rPr>
        <w:t>3.9</w:t>
      </w:r>
      <w:r w:rsidR="00590F17" w:rsidRPr="00E77898">
        <w:rPr>
          <w:color w:val="000000"/>
        </w:rPr>
        <w:t>.</w:t>
      </w:r>
      <w:r w:rsidR="00782A0B" w:rsidRPr="00E77898">
        <w:rPr>
          <w:color w:val="000000"/>
        </w:rPr>
        <w:t>3</w:t>
      </w:r>
      <w:r w:rsidRPr="00E77898">
        <w:rPr>
          <w:color w:val="000000"/>
        </w:rPr>
        <w:tab/>
        <w:t xml:space="preserve">The </w:t>
      </w:r>
      <w:r w:rsidR="0010148B">
        <w:rPr>
          <w:color w:val="000000"/>
        </w:rPr>
        <w:t>Executive Pastor/Administrator</w:t>
      </w:r>
      <w:r w:rsidRPr="00E77898">
        <w:rPr>
          <w:color w:val="000000"/>
        </w:rPr>
        <w:t xml:space="preserve"> shall not allow full time staff to conduct their ministries without a commitment to the “priesthood of all believers” and </w:t>
      </w:r>
      <w:r w:rsidR="00213BB7">
        <w:rPr>
          <w:color w:val="000000"/>
        </w:rPr>
        <w:t xml:space="preserve">train and utilize </w:t>
      </w:r>
      <w:r w:rsidR="00213BB7" w:rsidRPr="00E77898">
        <w:rPr>
          <w:color w:val="000000"/>
        </w:rPr>
        <w:t>lay</w:t>
      </w:r>
      <w:r w:rsidRPr="00E77898">
        <w:rPr>
          <w:color w:val="000000"/>
        </w:rPr>
        <w:t xml:space="preserve"> members of the congregation in their respective areas.</w:t>
      </w:r>
    </w:p>
    <w:p w14:paraId="55FE323B" w14:textId="77777777" w:rsidR="00C15513" w:rsidRDefault="00C15513"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13D9D56E" w14:textId="77777777" w:rsidR="009F671F" w:rsidRPr="00E77898" w:rsidRDefault="0092700C"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Pr>
          <w:b/>
          <w:color w:val="000000"/>
        </w:rPr>
        <w:t>3.10</w:t>
      </w:r>
      <w:r w:rsidR="009F671F" w:rsidRPr="00E77898">
        <w:rPr>
          <w:b/>
          <w:color w:val="000000"/>
        </w:rPr>
        <w:tab/>
        <w:t>LONG RANGE OUTLOOK</w:t>
      </w:r>
    </w:p>
    <w:p w14:paraId="26DDA831"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08A215E" w14:textId="4F935034"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92700C">
        <w:rPr>
          <w:color w:val="000000"/>
        </w:rPr>
        <w:t>3.10</w:t>
      </w:r>
      <w:r w:rsidR="00782A0B" w:rsidRPr="00E77898">
        <w:rPr>
          <w:color w:val="000000"/>
        </w:rPr>
        <w:t>.1</w:t>
      </w:r>
      <w:r w:rsidRPr="00E77898">
        <w:rPr>
          <w:color w:val="000000"/>
        </w:rPr>
        <w:tab/>
        <w:t xml:space="preserve">The </w:t>
      </w:r>
      <w:r w:rsidR="0010148B">
        <w:rPr>
          <w:color w:val="000000"/>
        </w:rPr>
        <w:t>Executive Pastor/Administrator</w:t>
      </w:r>
      <w:r w:rsidRPr="00E77898">
        <w:rPr>
          <w:color w:val="000000"/>
        </w:rPr>
        <w:t xml:space="preserve"> shall not fail to present to the Board an annual </w:t>
      </w:r>
      <w:r w:rsidR="00307D83" w:rsidRPr="00E77898">
        <w:rPr>
          <w:color w:val="000000"/>
        </w:rPr>
        <w:t>long</w:t>
      </w:r>
      <w:r w:rsidR="00307D83">
        <w:rPr>
          <w:color w:val="000000"/>
        </w:rPr>
        <w:t>-range</w:t>
      </w:r>
      <w:r w:rsidRPr="00E77898">
        <w:rPr>
          <w:color w:val="000000"/>
        </w:rPr>
        <w:t xml:space="preserve"> outlook</w:t>
      </w:r>
      <w:r w:rsidR="00E8348C">
        <w:rPr>
          <w:color w:val="000000"/>
        </w:rPr>
        <w:t xml:space="preserve"> which</w:t>
      </w:r>
      <w:r w:rsidRPr="00E77898">
        <w:rPr>
          <w:color w:val="000000"/>
        </w:rPr>
        <w:t xml:space="preserve"> </w:t>
      </w:r>
      <w:r w:rsidR="004B5695">
        <w:rPr>
          <w:color w:val="000000"/>
        </w:rPr>
        <w:t>considers and identifies the changes in the culture, economy</w:t>
      </w:r>
      <w:r w:rsidR="00E8348C">
        <w:rPr>
          <w:color w:val="000000"/>
        </w:rPr>
        <w:t>, and other conditions that affect the congregation.</w:t>
      </w:r>
    </w:p>
    <w:p w14:paraId="6E2EC426" w14:textId="77777777" w:rsidR="00BA75AE" w:rsidRPr="00E77898" w:rsidRDefault="00BA75AE"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1327DE11" w14:textId="703E4A25"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lastRenderedPageBreak/>
        <w:tab/>
      </w:r>
      <w:r w:rsidRPr="00E77898">
        <w:rPr>
          <w:color w:val="000000"/>
        </w:rPr>
        <w:tab/>
      </w:r>
      <w:r w:rsidR="0092700C">
        <w:rPr>
          <w:color w:val="000000"/>
        </w:rPr>
        <w:t>3.10</w:t>
      </w:r>
      <w:r w:rsidR="00782A0B" w:rsidRPr="00E77898">
        <w:rPr>
          <w:color w:val="000000"/>
        </w:rPr>
        <w:t>.2</w:t>
      </w:r>
      <w:r w:rsidRPr="00E77898">
        <w:rPr>
          <w:color w:val="000000"/>
        </w:rPr>
        <w:tab/>
        <w:t xml:space="preserve">The </w:t>
      </w:r>
      <w:r w:rsidR="0010148B">
        <w:rPr>
          <w:color w:val="000000"/>
        </w:rPr>
        <w:t>Executive Pastor/Administrator</w:t>
      </w:r>
      <w:r w:rsidRPr="00E77898">
        <w:rPr>
          <w:color w:val="000000"/>
        </w:rPr>
        <w:t xml:space="preserve"> shall not develop a </w:t>
      </w:r>
      <w:r w:rsidR="00307D83" w:rsidRPr="00E77898">
        <w:rPr>
          <w:color w:val="000000"/>
        </w:rPr>
        <w:t>long-range</w:t>
      </w:r>
      <w:r w:rsidRPr="00E77898">
        <w:rPr>
          <w:color w:val="000000"/>
        </w:rPr>
        <w:t xml:space="preserve"> outl</w:t>
      </w:r>
      <w:r w:rsidR="006902E8" w:rsidRPr="00E77898">
        <w:rPr>
          <w:color w:val="000000"/>
        </w:rPr>
        <w:t xml:space="preserve">ook study that fails to </w:t>
      </w:r>
      <w:r w:rsidR="00A5744A">
        <w:rPr>
          <w:color w:val="000000"/>
        </w:rPr>
        <w:t>support</w:t>
      </w:r>
      <w:r w:rsidR="006902E8" w:rsidRPr="00E77898">
        <w:rPr>
          <w:color w:val="000000"/>
        </w:rPr>
        <w:t xml:space="preserve"> </w:t>
      </w:r>
      <w:r w:rsidRPr="00E77898">
        <w:rPr>
          <w:color w:val="000000"/>
        </w:rPr>
        <w:t xml:space="preserve">the </w:t>
      </w:r>
      <w:r w:rsidR="00782A0B" w:rsidRPr="00E77898">
        <w:rPr>
          <w:color w:val="000000"/>
        </w:rPr>
        <w:t>Strategic Plan</w:t>
      </w:r>
      <w:r w:rsidRPr="00E77898">
        <w:rPr>
          <w:color w:val="000000"/>
        </w:rPr>
        <w:t>.</w:t>
      </w:r>
    </w:p>
    <w:p w14:paraId="7B7EFA2E"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DF97E0A" w14:textId="021A26A1"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92700C">
        <w:rPr>
          <w:color w:val="000000"/>
        </w:rPr>
        <w:t>3.10</w:t>
      </w:r>
      <w:r w:rsidR="00BA75AE" w:rsidRPr="00E77898">
        <w:rPr>
          <w:color w:val="000000"/>
        </w:rPr>
        <w:t>.3</w:t>
      </w:r>
      <w:r w:rsidRPr="00E77898">
        <w:rPr>
          <w:color w:val="000000"/>
        </w:rPr>
        <w:tab/>
        <w:t xml:space="preserve">The </w:t>
      </w:r>
      <w:r w:rsidR="0010148B">
        <w:rPr>
          <w:color w:val="000000"/>
        </w:rPr>
        <w:t>Executive Pastor/Administrator</w:t>
      </w:r>
      <w:r w:rsidRPr="00E77898">
        <w:rPr>
          <w:color w:val="000000"/>
        </w:rPr>
        <w:t xml:space="preserve"> shall not develop a </w:t>
      </w:r>
      <w:r w:rsidR="00307D83" w:rsidRPr="00E77898">
        <w:rPr>
          <w:color w:val="000000"/>
        </w:rPr>
        <w:t>long-range</w:t>
      </w:r>
      <w:r w:rsidRPr="00E77898">
        <w:rPr>
          <w:color w:val="000000"/>
        </w:rPr>
        <w:t xml:space="preserve"> outlook study that fails to consider and identify the changes in the climate</w:t>
      </w:r>
      <w:r w:rsidR="0092700C">
        <w:rPr>
          <w:color w:val="000000"/>
        </w:rPr>
        <w:t>, economy</w:t>
      </w:r>
      <w:r w:rsidRPr="00E77898">
        <w:rPr>
          <w:color w:val="000000"/>
        </w:rPr>
        <w:t xml:space="preserve"> and </w:t>
      </w:r>
      <w:r w:rsidR="0092700C">
        <w:rPr>
          <w:color w:val="000000"/>
        </w:rPr>
        <w:t xml:space="preserve">other </w:t>
      </w:r>
      <w:r w:rsidRPr="00E77898">
        <w:rPr>
          <w:color w:val="000000"/>
        </w:rPr>
        <w:t>conditions that affect the congregation.</w:t>
      </w:r>
    </w:p>
    <w:p w14:paraId="0765076C" w14:textId="77777777" w:rsidR="00C15513" w:rsidRDefault="00C15513"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9DA8024" w14:textId="77777777" w:rsidR="009F671F" w:rsidRDefault="0092700C"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Pr>
          <w:b/>
          <w:color w:val="000000"/>
        </w:rPr>
        <w:t>3.11</w:t>
      </w:r>
      <w:r w:rsidR="009F671F" w:rsidRPr="00E77898">
        <w:rPr>
          <w:b/>
          <w:color w:val="000000"/>
        </w:rPr>
        <w:tab/>
        <w:t>CRISIS MANAGEMENT PLAN</w:t>
      </w:r>
    </w:p>
    <w:p w14:paraId="5E72D0F9" w14:textId="77777777" w:rsidR="0092700C" w:rsidRPr="00E77898" w:rsidRDefault="0092700C"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75C7CFDF" w14:textId="44097A23" w:rsidR="0046093F" w:rsidRDefault="009F671F"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E77898">
        <w:rPr>
          <w:color w:val="000000"/>
        </w:rPr>
        <w:tab/>
      </w:r>
      <w:r w:rsidRPr="00E77898">
        <w:rPr>
          <w:color w:val="000000"/>
        </w:rPr>
        <w:tab/>
      </w:r>
      <w:r w:rsidR="0092700C">
        <w:rPr>
          <w:color w:val="000000"/>
        </w:rPr>
        <w:t>3.11</w:t>
      </w:r>
      <w:r w:rsidR="00BA75AE" w:rsidRPr="00E77898">
        <w:rPr>
          <w:color w:val="000000"/>
        </w:rPr>
        <w:t>.1</w:t>
      </w:r>
      <w:r w:rsidRPr="00E77898">
        <w:rPr>
          <w:color w:val="000000"/>
        </w:rPr>
        <w:tab/>
      </w:r>
      <w:r w:rsidRPr="0080547C">
        <w:t xml:space="preserve">The </w:t>
      </w:r>
      <w:r w:rsidR="0010148B" w:rsidRPr="0080547C">
        <w:t>Executive Pastor/Administrator</w:t>
      </w:r>
      <w:r w:rsidRPr="0080547C">
        <w:t xml:space="preserve"> shall not allow the congregation to operate without a detailed written operational Crisis Management Plan.</w:t>
      </w:r>
      <w:r w:rsidR="00C501A9">
        <w:t xml:space="preserve">  This plan is included as Appendix I.</w:t>
      </w:r>
    </w:p>
    <w:p w14:paraId="0D7EA20A" w14:textId="77777777" w:rsidR="00DB2BB5" w:rsidRDefault="00DB2BB5" w:rsidP="00927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14:paraId="4E1B0F35" w14:textId="77777777" w:rsidR="00914056" w:rsidRDefault="00914056" w:rsidP="00DA0C6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F233938" w14:textId="77777777" w:rsidR="009F671F" w:rsidRPr="00E77898" w:rsidRDefault="0092700C"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Pr>
          <w:b/>
          <w:color w:val="000000"/>
        </w:rPr>
        <w:t>3.12</w:t>
      </w:r>
      <w:r w:rsidR="009F671F" w:rsidRPr="00E77898">
        <w:rPr>
          <w:b/>
          <w:color w:val="000000"/>
        </w:rPr>
        <w:tab/>
        <w:t>GIFTS AND BEQUESTS</w:t>
      </w:r>
    </w:p>
    <w:p w14:paraId="055718CD"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95F22E5"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92700C">
        <w:rPr>
          <w:color w:val="000000"/>
        </w:rPr>
        <w:t>3.12</w:t>
      </w:r>
      <w:r w:rsidR="00BA75AE" w:rsidRPr="00E77898">
        <w:rPr>
          <w:color w:val="000000"/>
        </w:rPr>
        <w:t>.1</w:t>
      </w:r>
      <w:r w:rsidRPr="00E77898">
        <w:rPr>
          <w:color w:val="000000"/>
        </w:rPr>
        <w:tab/>
        <w:t xml:space="preserve">The </w:t>
      </w:r>
      <w:r w:rsidR="0010148B">
        <w:rPr>
          <w:color w:val="000000"/>
        </w:rPr>
        <w:t>Executive Pastor/Administrator</w:t>
      </w:r>
      <w:r w:rsidRPr="00E77898">
        <w:rPr>
          <w:color w:val="000000"/>
        </w:rPr>
        <w:t xml:space="preserve"> shall not fail to develop a plan to promote and receive gifts and bequests.</w:t>
      </w:r>
    </w:p>
    <w:p w14:paraId="51CAB4C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8856332" w14:textId="77777777" w:rsidR="009F671F" w:rsidRPr="00E77898" w:rsidRDefault="009F671F" w:rsidP="001803F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r>
      <w:r w:rsidR="0092700C">
        <w:rPr>
          <w:color w:val="000000"/>
        </w:rPr>
        <w:t>3.12</w:t>
      </w:r>
      <w:r w:rsidR="00BA75AE" w:rsidRPr="00E77898">
        <w:rPr>
          <w:color w:val="000000"/>
        </w:rPr>
        <w:t>.2</w:t>
      </w:r>
      <w:r w:rsidRPr="00E77898">
        <w:rPr>
          <w:color w:val="000000"/>
        </w:rPr>
        <w:tab/>
        <w:t xml:space="preserve">The </w:t>
      </w:r>
      <w:r w:rsidR="0010148B">
        <w:rPr>
          <w:color w:val="000000"/>
        </w:rPr>
        <w:t>Executive Pastor/Administrator</w:t>
      </w:r>
      <w:r w:rsidRPr="00E77898">
        <w:rPr>
          <w:color w:val="000000"/>
        </w:rPr>
        <w:t xml:space="preserve"> shall not permit the congregation to accept gifts and bequests that run counter to the congregation’s values and policies and that have a negative effect on the </w:t>
      </w:r>
      <w:r w:rsidR="00BA75AE" w:rsidRPr="00E77898">
        <w:rPr>
          <w:color w:val="000000"/>
        </w:rPr>
        <w:t>Strategic Plan</w:t>
      </w:r>
      <w:r w:rsidRPr="00E77898">
        <w:rPr>
          <w:color w:val="000000"/>
        </w:rPr>
        <w:t>.</w:t>
      </w:r>
    </w:p>
    <w:p w14:paraId="603B6482" w14:textId="77777777" w:rsidR="009F671F" w:rsidRPr="00E77898" w:rsidRDefault="009F671F" w:rsidP="009F671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18BA5EB" w14:textId="77777777" w:rsidR="001803FF" w:rsidRDefault="001803FF" w:rsidP="001803FF">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Pr>
          <w:color w:val="000000"/>
        </w:rPr>
        <w:t xml:space="preserve">3.12.3  </w:t>
      </w:r>
      <w:r w:rsidR="009F671F" w:rsidRPr="00E77898">
        <w:rPr>
          <w:color w:val="000000"/>
        </w:rPr>
        <w:t xml:space="preserve">The </w:t>
      </w:r>
      <w:r w:rsidR="0010148B">
        <w:rPr>
          <w:color w:val="000000"/>
        </w:rPr>
        <w:t>Executive Pastor/Administrator</w:t>
      </w:r>
      <w:r w:rsidR="009F671F" w:rsidRPr="00E77898">
        <w:rPr>
          <w:color w:val="000000"/>
        </w:rPr>
        <w:t xml:space="preserve"> shall not allow the congregation to accept gifts </w:t>
      </w:r>
    </w:p>
    <w:p w14:paraId="45690848" w14:textId="77777777" w:rsidR="00BA75AE" w:rsidRPr="00E77898" w:rsidRDefault="009F671F" w:rsidP="00DB2BB5">
      <w:pPr>
        <w:tabs>
          <w:tab w:val="left" w:pos="-1440"/>
          <w:tab w:val="left" w:pos="-720"/>
          <w:tab w:val="left" w:pos="360"/>
          <w:tab w:val="left" w:pos="1080"/>
          <w:tab w:val="left" w:pos="1440"/>
          <w:tab w:val="left" w:pos="153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E77898">
        <w:rPr>
          <w:color w:val="000000"/>
        </w:rPr>
        <w:t>and bequests that are too restrictive</w:t>
      </w:r>
      <w:r w:rsidR="006902E8" w:rsidRPr="00E77898">
        <w:rPr>
          <w:color w:val="000000"/>
        </w:rPr>
        <w:t xml:space="preserve"> in that they are not responsive/</w:t>
      </w:r>
      <w:r w:rsidR="00A01BE8" w:rsidRPr="00E77898">
        <w:rPr>
          <w:color w:val="000000"/>
        </w:rPr>
        <w:t>supportive of the Strategic Plan</w:t>
      </w:r>
      <w:r w:rsidR="006902E8" w:rsidRPr="00E77898">
        <w:rPr>
          <w:color w:val="000000"/>
        </w:rPr>
        <w:t>.</w:t>
      </w:r>
    </w:p>
    <w:p w14:paraId="696F78D0" w14:textId="77777777" w:rsidR="00AA0D70" w:rsidRPr="00E77898" w:rsidRDefault="00AA0D70" w:rsidP="00AA0D7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47AA86A" w14:textId="77777777" w:rsidR="00AA0D70" w:rsidRPr="00E77898" w:rsidRDefault="00AA0D70" w:rsidP="00AA0D7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09BD715" w14:textId="77777777" w:rsidR="00AA0D70" w:rsidRPr="00E77898" w:rsidRDefault="00AA0D70" w:rsidP="00AA0D70">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596FBC0" w14:textId="77777777" w:rsidR="00360326" w:rsidRDefault="00DA0C6C" w:rsidP="00E77898">
      <w:pPr>
        <w:pStyle w:val="Heading5"/>
        <w:ind w:left="1800" w:hanging="1800"/>
      </w:pPr>
      <w:r>
        <w:br w:type="page"/>
      </w:r>
    </w:p>
    <w:p w14:paraId="52C555EB" w14:textId="77777777" w:rsidR="00E77898" w:rsidRPr="00F34359" w:rsidRDefault="00E77898" w:rsidP="00E77898">
      <w:pPr>
        <w:pStyle w:val="Heading5"/>
        <w:ind w:left="1800" w:hanging="1800"/>
      </w:pPr>
      <w:r w:rsidRPr="00F34359">
        <w:lastRenderedPageBreak/>
        <w:t xml:space="preserve">Section 4: BOARD &amp; </w:t>
      </w:r>
      <w:r w:rsidR="0010148B">
        <w:t>EXECUTIVE PASTOR/ADMINISTRATOR</w:t>
      </w:r>
      <w:r w:rsidRPr="00F34359">
        <w:t xml:space="preserve"> RELATIONSHIP</w:t>
      </w:r>
    </w:p>
    <w:p w14:paraId="777E0CCE" w14:textId="77777777" w:rsidR="00E77898" w:rsidRPr="00E77898" w:rsidRDefault="008132B1" w:rsidP="00E77898">
      <w:pPr>
        <w:rPr>
          <w:b/>
          <w:bCs/>
        </w:rPr>
      </w:pPr>
      <w:r>
        <w:rPr>
          <w:noProof/>
        </w:rPr>
        <mc:AlternateContent>
          <mc:Choice Requires="wps">
            <w:drawing>
              <wp:anchor distT="4294967295" distB="4294967295" distL="114300" distR="114300" simplePos="0" relativeHeight="251651072" behindDoc="0" locked="0" layoutInCell="0" allowOverlap="1" wp14:anchorId="2479C53E" wp14:editId="6E90B1FD">
                <wp:simplePos x="0" y="0"/>
                <wp:positionH relativeFrom="margin">
                  <wp:posOffset>0</wp:posOffset>
                </wp:positionH>
                <wp:positionV relativeFrom="paragraph">
                  <wp:posOffset>73024</wp:posOffset>
                </wp:positionV>
                <wp:extent cx="59436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65C5" id="Line 16" o:spid="_x0000_s1026" style="position:absolute;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" o:allowincell="f" strokeweight=".96pt">
                <w10:wrap anchorx="margin"/>
              </v:line>
            </w:pict>
          </mc:Fallback>
        </mc:AlternateContent>
      </w:r>
    </w:p>
    <w:p w14:paraId="39BE4561" w14:textId="77777777" w:rsidR="00E77898" w:rsidRPr="00E77898" w:rsidRDefault="00E77898" w:rsidP="00E77898">
      <w:pPr>
        <w:rPr>
          <w:b/>
          <w:bCs/>
        </w:rPr>
      </w:pPr>
    </w:p>
    <w:p w14:paraId="53786E8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E77898">
        <w:rPr>
          <w:b/>
          <w:color w:val="000000"/>
        </w:rPr>
        <w:t>4.1</w:t>
      </w:r>
      <w:r w:rsidRPr="00E77898">
        <w:rPr>
          <w:b/>
          <w:color w:val="000000"/>
        </w:rPr>
        <w:tab/>
      </w:r>
      <w:r w:rsidRPr="00E77898">
        <w:rPr>
          <w:b/>
          <w:color w:val="000000"/>
        </w:rPr>
        <w:tab/>
        <w:t>MANNER OF DELEGATING</w:t>
      </w:r>
    </w:p>
    <w:p w14:paraId="4E353E8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BABD8A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color w:val="000000"/>
        </w:rPr>
      </w:pPr>
      <w:r w:rsidRPr="00E77898">
        <w:rPr>
          <w:color w:val="000000"/>
        </w:rPr>
        <w:t>4.1.1</w:t>
      </w:r>
      <w:r w:rsidRPr="00E77898">
        <w:rPr>
          <w:color w:val="000000"/>
        </w:rPr>
        <w:tab/>
        <w:t>The function of the Board is to develop, monitor and enforce policy, not to implement it.</w:t>
      </w:r>
    </w:p>
    <w:p w14:paraId="3AA3F0F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E60DDDF" w14:textId="191AB5CF"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4.1.2</w:t>
      </w:r>
      <w:r w:rsidRPr="00E77898">
        <w:rPr>
          <w:color w:val="000000"/>
        </w:rPr>
        <w:tab/>
        <w:t>Except for assignments of its own work to committees, consultants or officers</w:t>
      </w:r>
      <w:r w:rsidR="00A252B2">
        <w:rPr>
          <w:color w:val="000000"/>
        </w:rPr>
        <w:t>,</w:t>
      </w:r>
      <w:r w:rsidRPr="00E77898">
        <w:rPr>
          <w:color w:val="000000"/>
        </w:rPr>
        <w:t xml:space="preserve"> the Board shall delegate authority only to the </w:t>
      </w:r>
      <w:r w:rsidR="0010148B">
        <w:rPr>
          <w:color w:val="000000"/>
        </w:rPr>
        <w:t>Executive Pastor/Administrator</w:t>
      </w:r>
      <w:r w:rsidRPr="00E77898">
        <w:rPr>
          <w:color w:val="000000"/>
        </w:rPr>
        <w:t xml:space="preserve">.  Any other subordinate employee or entity operating with the authority of the congregation shall receive that authority from the </w:t>
      </w:r>
      <w:r w:rsidR="0010148B">
        <w:rPr>
          <w:color w:val="000000"/>
        </w:rPr>
        <w:t>Executive Pastor/Administrator</w:t>
      </w:r>
      <w:r w:rsidRPr="00E77898">
        <w:rPr>
          <w:color w:val="000000"/>
        </w:rPr>
        <w:t xml:space="preserve"> or a person assigned such authority by the </w:t>
      </w:r>
      <w:r w:rsidR="0010148B">
        <w:rPr>
          <w:color w:val="000000"/>
        </w:rPr>
        <w:t>Executive Pastor/Administrator</w:t>
      </w:r>
      <w:r w:rsidRPr="00E77898">
        <w:rPr>
          <w:color w:val="000000"/>
        </w:rPr>
        <w:t>.</w:t>
      </w:r>
    </w:p>
    <w:p w14:paraId="252C843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7D7E68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4.1.2.1</w:t>
      </w:r>
      <w:r w:rsidRPr="00E77898">
        <w:rPr>
          <w:color w:val="000000"/>
        </w:rPr>
        <w:tab/>
      </w:r>
      <w:r w:rsidRPr="00E77898">
        <w:rPr>
          <w:color w:val="000000"/>
        </w:rPr>
        <w:tab/>
        <w:t xml:space="preserve">The Board shall relate to all programmatic staff officially only through the </w:t>
      </w:r>
      <w:r w:rsidR="0010148B">
        <w:rPr>
          <w:color w:val="000000"/>
        </w:rPr>
        <w:t>Executive Pastor/Administrator</w:t>
      </w:r>
      <w:r w:rsidRPr="00E77898">
        <w:rPr>
          <w:color w:val="000000"/>
        </w:rPr>
        <w:t>.</w:t>
      </w:r>
    </w:p>
    <w:p w14:paraId="70B4832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17E6B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4.1.2.2</w:t>
      </w:r>
      <w:r w:rsidRPr="00E77898">
        <w:rPr>
          <w:color w:val="000000"/>
        </w:rPr>
        <w:tab/>
      </w:r>
      <w:r w:rsidRPr="00E77898">
        <w:rPr>
          <w:color w:val="000000"/>
        </w:rPr>
        <w:tab/>
        <w:t xml:space="preserve">Members of the Board shall be prudent in their contact with staff and shall keep the </w:t>
      </w:r>
      <w:r w:rsidR="0010148B">
        <w:rPr>
          <w:color w:val="000000"/>
        </w:rPr>
        <w:t>Executive Pastor/Administrator</w:t>
      </w:r>
      <w:r w:rsidRPr="00E77898">
        <w:rPr>
          <w:color w:val="000000"/>
        </w:rPr>
        <w:t xml:space="preserve"> informed about significant contacts they have with any staff member.</w:t>
      </w:r>
    </w:p>
    <w:p w14:paraId="27FA4D2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86E88C4" w14:textId="77777777" w:rsidR="00E77898" w:rsidRPr="00E77898" w:rsidRDefault="00E77898" w:rsidP="00FC7CC9">
      <w:pPr>
        <w:numPr>
          <w:ilvl w:val="2"/>
          <w:numId w:val="7"/>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 xml:space="preserve">The Board shall address only broad levels of issues in policies of purpose or governance policies leaving lesser levels (e.g. operational policies) to the discretion of the </w:t>
      </w:r>
      <w:r w:rsidR="0010148B">
        <w:rPr>
          <w:color w:val="000000"/>
        </w:rPr>
        <w:t>Executive Pastor/Administrator</w:t>
      </w:r>
      <w:r w:rsidRPr="00E77898">
        <w:rPr>
          <w:color w:val="000000"/>
        </w:rPr>
        <w:t xml:space="preserve">.  The </w:t>
      </w:r>
      <w:r w:rsidR="0010148B">
        <w:rPr>
          <w:color w:val="000000"/>
        </w:rPr>
        <w:t>Executive Pastor/Administrator</w:t>
      </w:r>
      <w:r w:rsidRPr="00E77898">
        <w:rPr>
          <w:color w:val="000000"/>
        </w:rPr>
        <w:t xml:space="preserve"> may develop operational guidelines, rules or procedures and may make decisions in any way the </w:t>
      </w:r>
      <w:r w:rsidR="0010148B">
        <w:rPr>
          <w:color w:val="000000"/>
        </w:rPr>
        <w:t>Executive Pastor/Administrator</w:t>
      </w:r>
      <w:r w:rsidRPr="00E77898">
        <w:rPr>
          <w:color w:val="000000"/>
        </w:rPr>
        <w:t xml:space="preserve"> deems appropriate as long as governing policies adopted by the Board are observed.</w:t>
      </w:r>
    </w:p>
    <w:p w14:paraId="5381988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DC4436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i/>
        </w:rPr>
      </w:pPr>
    </w:p>
    <w:p w14:paraId="5D5AF5F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4.1.4.</w:t>
      </w:r>
      <w:r w:rsidRPr="00E77898">
        <w:rPr>
          <w:color w:val="000000"/>
        </w:rPr>
        <w:tab/>
        <w:t xml:space="preserve">The authority of the </w:t>
      </w:r>
      <w:r w:rsidR="0010148B">
        <w:rPr>
          <w:color w:val="000000"/>
        </w:rPr>
        <w:t>Executive Pastor/Administrator</w:t>
      </w:r>
      <w:r w:rsidRPr="00E77898">
        <w:rPr>
          <w:color w:val="000000"/>
        </w:rPr>
        <w:t xml:space="preserve"> shall begin where the explicit pronouncements of the Board end.  Except as required by governing policies or law, decisions of the </w:t>
      </w:r>
      <w:r w:rsidR="0010148B">
        <w:rPr>
          <w:color w:val="000000"/>
        </w:rPr>
        <w:t>Executive Pastor/Administrator</w:t>
      </w:r>
      <w:r w:rsidRPr="00E77898">
        <w:rPr>
          <w:color w:val="000000"/>
        </w:rPr>
        <w:t xml:space="preserve"> do not need approval by the Board.</w:t>
      </w:r>
    </w:p>
    <w:p w14:paraId="059B41B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0344D9D" w14:textId="77777777" w:rsidR="00360326" w:rsidRDefault="00E77898" w:rsidP="00F3435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br w:type="page"/>
      </w:r>
    </w:p>
    <w:p w14:paraId="619254DA" w14:textId="77777777" w:rsidR="00914056" w:rsidRDefault="00914056" w:rsidP="00F3435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45CE20B6" w14:textId="77777777" w:rsidR="00E77898" w:rsidRPr="00F34359" w:rsidRDefault="00E77898" w:rsidP="00F3435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4.2</w:t>
      </w:r>
      <w:r w:rsidRPr="00E77898">
        <w:rPr>
          <w:b/>
          <w:color w:val="000000"/>
        </w:rPr>
        <w:tab/>
      </w:r>
      <w:r w:rsidRPr="00E77898">
        <w:rPr>
          <w:b/>
          <w:color w:val="000000"/>
        </w:rPr>
        <w:tab/>
        <w:t>ACTIONS REQUIRING BOARD APPROVAL</w:t>
      </w:r>
    </w:p>
    <w:p w14:paraId="0FC9C71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vertAlign w:val="superscript"/>
        </w:rPr>
      </w:pPr>
    </w:p>
    <w:p w14:paraId="4AE6FF6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4.2.1</w:t>
      </w:r>
      <w:r w:rsidRPr="00E77898">
        <w:rPr>
          <w:color w:val="000000"/>
        </w:rPr>
        <w:tab/>
        <w:t>Board Decisions</w:t>
      </w:r>
    </w:p>
    <w:p w14:paraId="1AE070D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E77898">
        <w:rPr>
          <w:color w:val="000000"/>
        </w:rPr>
        <w:t>These are the areas that are left to specific Board approval because of their unique nature, or requirement of the Board.</w:t>
      </w:r>
    </w:p>
    <w:p w14:paraId="2F5626A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1584C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4.2.1.1</w:t>
      </w:r>
      <w:r w:rsidRPr="00E77898">
        <w:rPr>
          <w:color w:val="000000"/>
        </w:rPr>
        <w:tab/>
      </w:r>
      <w:r w:rsidRPr="00E77898">
        <w:rPr>
          <w:color w:val="000000"/>
        </w:rPr>
        <w:tab/>
      </w:r>
      <w:r w:rsidRPr="0080547C">
        <w:t>Election of the Chairperson</w:t>
      </w:r>
      <w:r w:rsidRPr="00E77898">
        <w:rPr>
          <w:color w:val="000000"/>
        </w:rPr>
        <w:t xml:space="preserve"> and appointments of the members of the Financial Review Committee.</w:t>
      </w:r>
    </w:p>
    <w:p w14:paraId="2F936AE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457A25D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4.2.1.2</w:t>
      </w:r>
      <w:r w:rsidRPr="00E77898">
        <w:rPr>
          <w:color w:val="000000"/>
        </w:rPr>
        <w:tab/>
      </w:r>
      <w:r w:rsidRPr="00E77898">
        <w:rPr>
          <w:color w:val="000000"/>
        </w:rPr>
        <w:tab/>
        <w:t>Appointments to the Committee on Lay Eldership</w:t>
      </w:r>
    </w:p>
    <w:p w14:paraId="7A0AB33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07897C4E" w14:textId="74725FA8"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4.2.1.3</w:t>
      </w:r>
      <w:r w:rsidRPr="00E77898">
        <w:rPr>
          <w:color w:val="000000"/>
        </w:rPr>
        <w:tab/>
      </w:r>
      <w:r w:rsidRPr="00E77898">
        <w:rPr>
          <w:color w:val="000000"/>
        </w:rPr>
        <w:tab/>
        <w:t>Appointments to the Nomination Committee</w:t>
      </w:r>
      <w:r w:rsidR="00A252B2">
        <w:rPr>
          <w:color w:val="000000"/>
        </w:rPr>
        <w:t>s</w:t>
      </w:r>
      <w:r w:rsidRPr="00E77898">
        <w:rPr>
          <w:color w:val="000000"/>
        </w:rPr>
        <w:t xml:space="preserve"> and Call Committee</w:t>
      </w:r>
      <w:r w:rsidR="00A252B2">
        <w:rPr>
          <w:color w:val="000000"/>
        </w:rPr>
        <w:t>s</w:t>
      </w:r>
    </w:p>
    <w:p w14:paraId="4072689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00245CA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sidRPr="00E77898">
        <w:rPr>
          <w:color w:val="000000"/>
        </w:rPr>
        <w:tab/>
      </w:r>
      <w:r w:rsidRPr="00E77898">
        <w:rPr>
          <w:color w:val="000000"/>
        </w:rPr>
        <w:tab/>
      </w:r>
      <w:r w:rsidRPr="00E77898">
        <w:rPr>
          <w:color w:val="000000"/>
        </w:rPr>
        <w:tab/>
      </w:r>
      <w:r w:rsidRPr="00E77898">
        <w:rPr>
          <w:color w:val="000000"/>
        </w:rPr>
        <w:tab/>
      </w:r>
      <w:r w:rsidRPr="00E77898">
        <w:t>4.2.1.4</w:t>
      </w:r>
      <w:r w:rsidRPr="00E77898">
        <w:tab/>
      </w:r>
      <w:r w:rsidRPr="00E77898">
        <w:tab/>
        <w:t>Appointment of the Governance Committee</w:t>
      </w:r>
    </w:p>
    <w:p w14:paraId="0E0331B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B95D73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b/>
          <w:i/>
        </w:rPr>
      </w:pPr>
      <w:r w:rsidRPr="00E77898">
        <w:rPr>
          <w:color w:val="000000"/>
        </w:rPr>
        <w:tab/>
      </w:r>
      <w:r w:rsidRPr="00E77898">
        <w:rPr>
          <w:color w:val="000000"/>
        </w:rPr>
        <w:tab/>
      </w:r>
      <w:r w:rsidRPr="00E77898">
        <w:rPr>
          <w:color w:val="000000"/>
        </w:rPr>
        <w:tab/>
      </w:r>
      <w:r w:rsidRPr="00E77898">
        <w:rPr>
          <w:color w:val="000000"/>
        </w:rPr>
        <w:tab/>
        <w:t>4.2.1.5</w:t>
      </w:r>
      <w:r w:rsidRPr="00E77898">
        <w:rPr>
          <w:color w:val="000000"/>
        </w:rPr>
        <w:tab/>
      </w:r>
      <w:r w:rsidRPr="00E77898">
        <w:rPr>
          <w:color w:val="000000"/>
        </w:rPr>
        <w:tab/>
        <w:t xml:space="preserve">Selection of the auditor </w:t>
      </w:r>
    </w:p>
    <w:p w14:paraId="2E6D927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C9850C5"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4.2.1.6</w:t>
      </w:r>
      <w:r w:rsidRPr="00E77898">
        <w:rPr>
          <w:color w:val="000000"/>
        </w:rPr>
        <w:tab/>
      </w:r>
      <w:r w:rsidRPr="00E77898">
        <w:rPr>
          <w:color w:val="000000"/>
        </w:rPr>
        <w:tab/>
        <w:t>Receipt and final review of financial audits</w:t>
      </w:r>
      <w:r w:rsidRPr="00E77898">
        <w:rPr>
          <w:b/>
          <w:i/>
        </w:rPr>
        <w:t>/</w:t>
      </w:r>
      <w:r w:rsidRPr="00E77898">
        <w:t>reviews</w:t>
      </w:r>
    </w:p>
    <w:p w14:paraId="3A5F6D3C"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9EE5E3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4.2.1.7</w:t>
      </w:r>
      <w:r w:rsidRPr="00E77898">
        <w:rPr>
          <w:color w:val="000000"/>
        </w:rPr>
        <w:tab/>
      </w:r>
      <w:r w:rsidRPr="00E77898">
        <w:rPr>
          <w:color w:val="000000"/>
        </w:rPr>
        <w:tab/>
        <w:t>Appointment of legal counsel.</w:t>
      </w:r>
    </w:p>
    <w:p w14:paraId="48A0CEB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b/>
      </w:r>
    </w:p>
    <w:p w14:paraId="5C2692C0" w14:textId="61106570"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4.2.1.8</w:t>
      </w:r>
      <w:r w:rsidRPr="00E77898">
        <w:rPr>
          <w:color w:val="000000"/>
        </w:rPr>
        <w:tab/>
      </w:r>
      <w:r w:rsidRPr="00E77898">
        <w:rPr>
          <w:color w:val="000000"/>
        </w:rPr>
        <w:tab/>
        <w:t>Sale of Stocks</w:t>
      </w:r>
      <w:r w:rsidR="00203A7B">
        <w:rPr>
          <w:color w:val="000000"/>
        </w:rPr>
        <w:t xml:space="preserve"> and assets over $50</w:t>
      </w:r>
      <w:r w:rsidR="00A252B2">
        <w:rPr>
          <w:color w:val="000000"/>
        </w:rPr>
        <w:t>,</w:t>
      </w:r>
      <w:r w:rsidR="00203A7B">
        <w:rPr>
          <w:color w:val="000000"/>
        </w:rPr>
        <w:t>00</w:t>
      </w:r>
      <w:r w:rsidR="00B44BF5">
        <w:rPr>
          <w:color w:val="000000"/>
        </w:rPr>
        <w:t>0</w:t>
      </w:r>
      <w:r w:rsidR="00203A7B">
        <w:rPr>
          <w:color w:val="000000"/>
        </w:rPr>
        <w:t>.00</w:t>
      </w:r>
    </w:p>
    <w:p w14:paraId="4ED8B4E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AA0E3F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4.2.1.9</w:t>
      </w:r>
      <w:r w:rsidRPr="00E77898">
        <w:rPr>
          <w:color w:val="000000"/>
        </w:rPr>
        <w:tab/>
      </w:r>
      <w:r w:rsidRPr="00E77898">
        <w:rPr>
          <w:color w:val="000000"/>
        </w:rPr>
        <w:tab/>
        <w:t>Change in the membership of any committee of the Board at any time and fill vacancies.</w:t>
      </w:r>
    </w:p>
    <w:p w14:paraId="3957A4EC"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25ED22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4.2.1.10</w:t>
      </w:r>
      <w:r w:rsidRPr="00E77898">
        <w:rPr>
          <w:color w:val="000000"/>
        </w:rPr>
        <w:tab/>
        <w:t>The discharge of any committee of the Board.</w:t>
      </w:r>
    </w:p>
    <w:p w14:paraId="3AB18CB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86F50D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4.2.2</w:t>
      </w:r>
      <w:r w:rsidRPr="00E77898">
        <w:rPr>
          <w:color w:val="000000"/>
        </w:rPr>
        <w:tab/>
        <w:t>While the Board has wide ranging responsibility and authority to give direction to the ministry of the congregation, it shall not:</w:t>
      </w:r>
    </w:p>
    <w:p w14:paraId="717C5F0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B5782F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4.2.2.1</w:t>
      </w:r>
      <w:r w:rsidRPr="00E77898">
        <w:rPr>
          <w:color w:val="000000"/>
        </w:rPr>
        <w:tab/>
      </w:r>
      <w:r w:rsidRPr="00E77898">
        <w:rPr>
          <w:color w:val="000000"/>
        </w:rPr>
        <w:tab/>
        <w:t>Call or remove a Called Worker.</w:t>
      </w:r>
      <w:r w:rsidRPr="00E77898">
        <w:rPr>
          <w:color w:val="000000"/>
        </w:rPr>
        <w:tab/>
      </w:r>
    </w:p>
    <w:p w14:paraId="7748005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2041F5C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4.2.2.2</w:t>
      </w:r>
      <w:r w:rsidRPr="00E77898">
        <w:rPr>
          <w:color w:val="000000"/>
        </w:rPr>
        <w:tab/>
      </w:r>
      <w:r w:rsidRPr="00E77898">
        <w:rPr>
          <w:color w:val="000000"/>
        </w:rPr>
        <w:tab/>
        <w:t>Purchase, lease, sell or otherwise dispose of real estate, except acquire or dispose of real estate with a value of less than 5% of the approved total operating budget less debt serv</w:t>
      </w:r>
      <w:r w:rsidR="00A646A0">
        <w:rPr>
          <w:color w:val="000000"/>
        </w:rPr>
        <w:t>ic</w:t>
      </w:r>
      <w:r w:rsidRPr="00E77898">
        <w:rPr>
          <w:color w:val="000000"/>
        </w:rPr>
        <w:t xml:space="preserve">e in compliance with </w:t>
      </w:r>
      <w:r w:rsidR="00B44BF5">
        <w:rPr>
          <w:color w:val="000000"/>
        </w:rPr>
        <w:t xml:space="preserve">board </w:t>
      </w:r>
      <w:r w:rsidRPr="00E77898">
        <w:rPr>
          <w:color w:val="000000"/>
        </w:rPr>
        <w:t>policy and the Constitution and Bylaws;</w:t>
      </w:r>
      <w:r w:rsidRPr="00E77898">
        <w:rPr>
          <w:color w:val="000000"/>
        </w:rPr>
        <w:tab/>
      </w:r>
    </w:p>
    <w:p w14:paraId="1D7F9E6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43ECA298" w14:textId="77777777" w:rsidR="00E77898" w:rsidRPr="00E77898" w:rsidRDefault="00E77898" w:rsidP="00E77898">
      <w:pPr>
        <w:tabs>
          <w:tab w:val="left" w:pos="2520"/>
        </w:tabs>
        <w:ind w:left="2520" w:hanging="1080"/>
        <w:rPr>
          <w:color w:val="000000"/>
        </w:rPr>
      </w:pPr>
      <w:r w:rsidRPr="00E77898">
        <w:rPr>
          <w:color w:val="000000"/>
        </w:rPr>
        <w:t>4.2.2.</w:t>
      </w:r>
      <w:r w:rsidR="00C6013A">
        <w:rPr>
          <w:color w:val="000000"/>
        </w:rPr>
        <w:t>3</w:t>
      </w:r>
      <w:r w:rsidRPr="00E77898">
        <w:rPr>
          <w:color w:val="000000"/>
        </w:rPr>
        <w:tab/>
        <w:t>Enter into capital campaigns;</w:t>
      </w:r>
    </w:p>
    <w:p w14:paraId="68267E81" w14:textId="77777777" w:rsidR="00E77898" w:rsidRPr="00E77898" w:rsidRDefault="00E77898" w:rsidP="00E77898">
      <w:pPr>
        <w:tabs>
          <w:tab w:val="left" w:pos="2520"/>
        </w:tabs>
        <w:ind w:left="2520" w:hanging="1080"/>
        <w:rPr>
          <w:color w:val="000000"/>
        </w:rPr>
      </w:pPr>
    </w:p>
    <w:p w14:paraId="27CFFA2D" w14:textId="462B187C" w:rsidR="00E77898" w:rsidRPr="00E77898" w:rsidRDefault="00E77898" w:rsidP="00E77898">
      <w:pPr>
        <w:tabs>
          <w:tab w:val="left" w:pos="2520"/>
        </w:tabs>
        <w:ind w:left="2520" w:hanging="1080"/>
        <w:rPr>
          <w:color w:val="000000"/>
        </w:rPr>
      </w:pPr>
      <w:r w:rsidRPr="00E77898">
        <w:rPr>
          <w:color w:val="000000"/>
        </w:rPr>
        <w:t>4.2.2.</w:t>
      </w:r>
      <w:r w:rsidR="00C6013A">
        <w:rPr>
          <w:color w:val="000000"/>
        </w:rPr>
        <w:t>4</w:t>
      </w:r>
      <w:r w:rsidRPr="00E77898">
        <w:rPr>
          <w:color w:val="000000"/>
        </w:rPr>
        <w:tab/>
      </w:r>
      <w:r w:rsidR="00B44BF5" w:rsidRPr="00B44BF5">
        <w:rPr>
          <w:color w:val="000000"/>
        </w:rPr>
        <w:t xml:space="preserve">Elect members to the Board except to fill vacancies in accordance with 2.4.6 in </w:t>
      </w:r>
      <w:r w:rsidR="00F05A5C" w:rsidRPr="00B44BF5">
        <w:rPr>
          <w:color w:val="000000"/>
        </w:rPr>
        <w:t>the Board</w:t>
      </w:r>
      <w:r w:rsidR="00B44BF5" w:rsidRPr="00B44BF5">
        <w:rPr>
          <w:color w:val="000000"/>
        </w:rPr>
        <w:t xml:space="preserve"> Policy Manual.</w:t>
      </w:r>
    </w:p>
    <w:p w14:paraId="70BD459E" w14:textId="77777777" w:rsidR="00E77898" w:rsidRPr="00E77898" w:rsidRDefault="00E77898" w:rsidP="00E77898">
      <w:pPr>
        <w:tabs>
          <w:tab w:val="left" w:pos="2520"/>
        </w:tabs>
        <w:ind w:left="2520" w:hanging="1080"/>
        <w:rPr>
          <w:color w:val="000000"/>
        </w:rPr>
      </w:pPr>
    </w:p>
    <w:p w14:paraId="2824C439" w14:textId="77777777" w:rsidR="00E77898" w:rsidRPr="00E77898" w:rsidRDefault="00E77898" w:rsidP="00E77898">
      <w:pPr>
        <w:tabs>
          <w:tab w:val="left" w:pos="2520"/>
        </w:tabs>
        <w:ind w:left="2520" w:hanging="1080"/>
        <w:rPr>
          <w:color w:val="000000"/>
        </w:rPr>
      </w:pPr>
      <w:r w:rsidRPr="00E77898">
        <w:rPr>
          <w:color w:val="000000"/>
        </w:rPr>
        <w:t>4.2.2.</w:t>
      </w:r>
      <w:r w:rsidR="00C6013A">
        <w:rPr>
          <w:color w:val="000000"/>
        </w:rPr>
        <w:t>5</w:t>
      </w:r>
      <w:r w:rsidRPr="00E77898">
        <w:rPr>
          <w:color w:val="000000"/>
        </w:rPr>
        <w:tab/>
        <w:t>Excommunicate a member of the congregation;</w:t>
      </w:r>
    </w:p>
    <w:p w14:paraId="25888212" w14:textId="77777777" w:rsidR="00914056" w:rsidRDefault="00914056" w:rsidP="00E77898">
      <w:pPr>
        <w:tabs>
          <w:tab w:val="left" w:pos="2520"/>
        </w:tabs>
        <w:ind w:left="2520" w:hanging="1080"/>
        <w:rPr>
          <w:color w:val="000000"/>
        </w:rPr>
      </w:pPr>
    </w:p>
    <w:p w14:paraId="00F2AB55" w14:textId="77777777" w:rsidR="00E77898" w:rsidRPr="00E77898" w:rsidRDefault="00E77898" w:rsidP="00E77898">
      <w:pPr>
        <w:tabs>
          <w:tab w:val="left" w:pos="2520"/>
        </w:tabs>
        <w:ind w:left="2520" w:hanging="1080"/>
        <w:rPr>
          <w:color w:val="000000"/>
        </w:rPr>
      </w:pPr>
      <w:r w:rsidRPr="00E77898">
        <w:rPr>
          <w:color w:val="000000"/>
        </w:rPr>
        <w:lastRenderedPageBreak/>
        <w:t>4.2.2.</w:t>
      </w:r>
      <w:r w:rsidR="00C6013A">
        <w:rPr>
          <w:color w:val="000000"/>
        </w:rPr>
        <w:t>6</w:t>
      </w:r>
      <w:r w:rsidRPr="00E77898">
        <w:rPr>
          <w:color w:val="000000"/>
        </w:rPr>
        <w:tab/>
        <w:t>Execute a merger or dissolution of the church;</w:t>
      </w:r>
    </w:p>
    <w:p w14:paraId="78A39798" w14:textId="77777777" w:rsidR="00E77898" w:rsidRDefault="00E77898" w:rsidP="00E77898">
      <w:pPr>
        <w:tabs>
          <w:tab w:val="left" w:pos="2520"/>
        </w:tabs>
        <w:ind w:left="2520" w:hanging="1080"/>
        <w:rPr>
          <w:color w:val="000000"/>
        </w:rPr>
      </w:pPr>
    </w:p>
    <w:p w14:paraId="36FB9982" w14:textId="77777777" w:rsidR="003658C7" w:rsidRPr="00E77898" w:rsidRDefault="003658C7" w:rsidP="00E77898">
      <w:pPr>
        <w:tabs>
          <w:tab w:val="left" w:pos="2520"/>
        </w:tabs>
        <w:ind w:left="2520" w:hanging="1080"/>
        <w:rPr>
          <w:color w:val="000000"/>
        </w:rPr>
      </w:pPr>
    </w:p>
    <w:p w14:paraId="6D3CD5D5" w14:textId="77777777" w:rsidR="00E77898" w:rsidRPr="00E77898" w:rsidRDefault="00E77898" w:rsidP="00E77898">
      <w:pPr>
        <w:tabs>
          <w:tab w:val="left" w:pos="2520"/>
        </w:tabs>
        <w:ind w:left="2520" w:hanging="1080"/>
        <w:rPr>
          <w:color w:val="000000"/>
        </w:rPr>
      </w:pPr>
      <w:r w:rsidRPr="00E77898">
        <w:rPr>
          <w:color w:val="000000"/>
        </w:rPr>
        <w:t>4.2.2.</w:t>
      </w:r>
      <w:r w:rsidR="00C6013A">
        <w:rPr>
          <w:color w:val="000000"/>
        </w:rPr>
        <w:t>7</w:t>
      </w:r>
      <w:r w:rsidRPr="00E77898">
        <w:rPr>
          <w:color w:val="000000"/>
        </w:rPr>
        <w:tab/>
        <w:t>Execute a merger or dissolution of the School Ministry;</w:t>
      </w:r>
    </w:p>
    <w:p w14:paraId="51E442C4" w14:textId="77777777" w:rsidR="00E77898" w:rsidRPr="00E77898" w:rsidRDefault="00E77898" w:rsidP="00E77898">
      <w:pPr>
        <w:tabs>
          <w:tab w:val="left" w:pos="2520"/>
        </w:tabs>
        <w:ind w:left="2520" w:hanging="1080"/>
        <w:rPr>
          <w:color w:val="000000"/>
        </w:rPr>
      </w:pPr>
    </w:p>
    <w:p w14:paraId="3CE232BE" w14:textId="77777777" w:rsidR="00E77898" w:rsidRPr="00E77898" w:rsidRDefault="00E77898" w:rsidP="00E77898">
      <w:pPr>
        <w:tabs>
          <w:tab w:val="left" w:pos="2520"/>
        </w:tabs>
        <w:ind w:left="2520" w:hanging="1080"/>
        <w:rPr>
          <w:color w:val="000000"/>
        </w:rPr>
      </w:pPr>
      <w:r w:rsidRPr="00E77898">
        <w:rPr>
          <w:color w:val="000000"/>
        </w:rPr>
        <w:t>4.2.2.</w:t>
      </w:r>
      <w:r w:rsidR="00C6013A">
        <w:rPr>
          <w:color w:val="000000"/>
        </w:rPr>
        <w:t>8</w:t>
      </w:r>
      <w:r w:rsidRPr="00E77898">
        <w:rPr>
          <w:color w:val="000000"/>
        </w:rPr>
        <w:tab/>
        <w:t>Amend the church’s Constitution or the Amended and Restated By-Laws;</w:t>
      </w:r>
    </w:p>
    <w:p w14:paraId="4CC17F2F" w14:textId="77777777" w:rsidR="00E77898" w:rsidRPr="00E77898" w:rsidRDefault="00E77898" w:rsidP="00E77898">
      <w:pPr>
        <w:tabs>
          <w:tab w:val="left" w:pos="2520"/>
        </w:tabs>
        <w:ind w:left="2520" w:hanging="1080"/>
        <w:rPr>
          <w:color w:val="000000"/>
        </w:rPr>
      </w:pPr>
    </w:p>
    <w:p w14:paraId="363917F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4.2.2.</w:t>
      </w:r>
      <w:r w:rsidR="00C6013A">
        <w:rPr>
          <w:color w:val="000000"/>
        </w:rPr>
        <w:t xml:space="preserve">9 </w:t>
      </w:r>
      <w:r w:rsidRPr="00E77898">
        <w:rPr>
          <w:color w:val="000000"/>
        </w:rPr>
        <w:tab/>
        <w:t>Alter the basic educational framework of the school.</w:t>
      </w:r>
    </w:p>
    <w:p w14:paraId="47589201" w14:textId="77777777" w:rsidR="00DA0C6C" w:rsidRDefault="00DA0C6C"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2BE60A3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4.3</w:t>
      </w:r>
      <w:r w:rsidRPr="00E77898">
        <w:rPr>
          <w:b/>
          <w:color w:val="000000"/>
        </w:rPr>
        <w:tab/>
      </w:r>
      <w:r w:rsidRPr="00E77898">
        <w:rPr>
          <w:b/>
          <w:color w:val="000000"/>
        </w:rPr>
        <w:tab/>
      </w:r>
      <w:r w:rsidR="0010148B">
        <w:rPr>
          <w:b/>
          <w:color w:val="000000"/>
        </w:rPr>
        <w:t>EXECUTIVE PASTOR/ADMINISTRATOR</w:t>
      </w:r>
      <w:r w:rsidRPr="00E77898">
        <w:rPr>
          <w:b/>
          <w:color w:val="000000"/>
        </w:rPr>
        <w:t xml:space="preserve"> FUNCTION</w:t>
      </w:r>
    </w:p>
    <w:p w14:paraId="33223E9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C6F3B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w:t>
      </w:r>
    </w:p>
    <w:p w14:paraId="42800E9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5BD8F2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4.3.1</w:t>
      </w:r>
      <w:r w:rsidRPr="00E77898">
        <w:rPr>
          <w:color w:val="000000"/>
        </w:rPr>
        <w:tab/>
        <w:t xml:space="preserve">Be empowered to take all actions and make all administrative decisions that are deemed necessary to attain congregation results except (a) actions which are not in accordance with the congregation’s Strategic Plan, (b) violation of law, applicable regulations, orders of courts or commonly accepted business and professional ethics, and (c) violation of Articles of Incorporation and Bylaws or specific further </w:t>
      </w:r>
      <w:r w:rsidR="0010148B">
        <w:rPr>
          <w:color w:val="000000"/>
        </w:rPr>
        <w:t>Executive Pastor/Administrator</w:t>
      </w:r>
      <w:r w:rsidRPr="00E77898">
        <w:rPr>
          <w:color w:val="000000"/>
        </w:rPr>
        <w:t xml:space="preserve"> Limitations stated by the Board in policies.</w:t>
      </w:r>
    </w:p>
    <w:p w14:paraId="1429972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A98475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4.3.2</w:t>
      </w:r>
      <w:r w:rsidRPr="00E77898">
        <w:rPr>
          <w:color w:val="000000"/>
        </w:rPr>
        <w:tab/>
        <w:t xml:space="preserve">Develop operational guidelines, rules or procedures and make decisions the </w:t>
      </w:r>
      <w:r w:rsidR="0010148B">
        <w:rPr>
          <w:color w:val="000000"/>
        </w:rPr>
        <w:t>Executive Pastor/Administrator</w:t>
      </w:r>
      <w:r w:rsidRPr="00E77898">
        <w:rPr>
          <w:color w:val="000000"/>
        </w:rPr>
        <w:t xml:space="preserve"> deems appropriate as long as governing policies adopted by the Board are observed.</w:t>
      </w:r>
    </w:p>
    <w:p w14:paraId="5EF50FAB" w14:textId="77777777" w:rsidR="00C019EB" w:rsidRDefault="00C019E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7A670F2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r w:rsidRPr="00E77898">
        <w:rPr>
          <w:b/>
          <w:color w:val="000000"/>
        </w:rPr>
        <w:t>4.4</w:t>
      </w:r>
      <w:r w:rsidRPr="00E77898">
        <w:rPr>
          <w:b/>
          <w:color w:val="000000"/>
        </w:rPr>
        <w:tab/>
      </w:r>
      <w:r w:rsidRPr="00E77898">
        <w:rPr>
          <w:b/>
          <w:color w:val="000000"/>
        </w:rPr>
        <w:tab/>
      </w:r>
      <w:r w:rsidR="0010148B">
        <w:rPr>
          <w:b/>
          <w:color w:val="000000"/>
        </w:rPr>
        <w:t>EXECUTIVE PASTOR/ADMINISTRATOR</w:t>
      </w:r>
      <w:r w:rsidRPr="00E77898">
        <w:rPr>
          <w:b/>
          <w:color w:val="000000"/>
        </w:rPr>
        <w:t xml:space="preserve"> ACCOUNTABILITY</w:t>
      </w:r>
    </w:p>
    <w:p w14:paraId="5EBC301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48CD65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vertAlign w:val="superscript"/>
        </w:rPr>
      </w:pP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 be accountable to the Board for:</w:t>
      </w:r>
    </w:p>
    <w:p w14:paraId="5A06A89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C7F31B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4.4.1</w:t>
      </w:r>
      <w:r w:rsidRPr="00E77898">
        <w:rPr>
          <w:color w:val="000000"/>
        </w:rPr>
        <w:tab/>
        <w:t>Achievement of the congregation’s Strategic Plan through personal and staff action.</w:t>
      </w:r>
    </w:p>
    <w:p w14:paraId="46A38A3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AFAD53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4.4.2</w:t>
      </w:r>
      <w:r w:rsidRPr="00E77898">
        <w:rPr>
          <w:color w:val="000000"/>
        </w:rPr>
        <w:tab/>
        <w:t xml:space="preserve">Compliance of personal and staff actions to limits established in the </w:t>
      </w:r>
      <w:r w:rsidR="0010148B">
        <w:rPr>
          <w:color w:val="000000"/>
        </w:rPr>
        <w:t>Executive Pastor/Administrator</w:t>
      </w:r>
      <w:r w:rsidRPr="00E77898">
        <w:rPr>
          <w:color w:val="000000"/>
        </w:rPr>
        <w:t xml:space="preserve"> Limitations Policies.</w:t>
      </w:r>
    </w:p>
    <w:p w14:paraId="53D2B2B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51FDDF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4.4.3</w:t>
      </w:r>
      <w:r w:rsidRPr="00E77898">
        <w:rPr>
          <w:color w:val="000000"/>
        </w:rPr>
        <w:tab/>
        <w:t>Provision of adequate counsel to the Board through personal and staff action, including counsel on social, legal, theological, synodical, and other changes relevant to the Board’s decision areas.</w:t>
      </w:r>
    </w:p>
    <w:p w14:paraId="4294313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A31D471" w14:textId="77777777" w:rsidR="00E77898" w:rsidRPr="0010148B"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4.4.4</w:t>
      </w:r>
      <w:r w:rsidRPr="00E77898">
        <w:rPr>
          <w:color w:val="000000"/>
        </w:rPr>
        <w:tab/>
      </w:r>
      <w:r w:rsidR="0010148B">
        <w:rPr>
          <w:color w:val="000000"/>
        </w:rPr>
        <w:t>Providing recommendations regarding d</w:t>
      </w:r>
      <w:r w:rsidRPr="0010148B">
        <w:rPr>
          <w:color w:val="000000"/>
        </w:rPr>
        <w:t xml:space="preserve">efining and refining the </w:t>
      </w:r>
      <w:r w:rsidR="0010148B">
        <w:rPr>
          <w:color w:val="000000"/>
        </w:rPr>
        <w:t>Executive Pastor/Administrator</w:t>
      </w:r>
      <w:r w:rsidRPr="0010148B">
        <w:rPr>
          <w:color w:val="000000"/>
        </w:rPr>
        <w:t>’s position description within the personnel constraints.</w:t>
      </w:r>
    </w:p>
    <w:p w14:paraId="74AFC06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p>
    <w:p w14:paraId="15740E1A" w14:textId="77777777" w:rsidR="00E77898" w:rsidRPr="00E77898" w:rsidRDefault="00E77898" w:rsidP="00FC7CC9">
      <w:pPr>
        <w:numPr>
          <w:ilvl w:val="2"/>
          <w:numId w:val="19"/>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Relating with integrity, honesty, and straightforwardness to the Board.</w:t>
      </w:r>
    </w:p>
    <w:p w14:paraId="204DAC3A" w14:textId="77777777" w:rsidR="00E77898" w:rsidRPr="00E77898" w:rsidRDefault="00E77898" w:rsidP="00E77898">
      <w:pPr>
        <w:tabs>
          <w:tab w:val="left" w:pos="-1440"/>
          <w:tab w:val="left" w:pos="-720"/>
          <w:tab w:val="left" w:pos="36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ED4EA0F" w14:textId="77777777" w:rsidR="00E77898" w:rsidRPr="00E77898" w:rsidRDefault="00E77898" w:rsidP="00FC7CC9">
      <w:pPr>
        <w:numPr>
          <w:ilvl w:val="2"/>
          <w:numId w:val="19"/>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Operating within the approved operating budget and financial policies and procedures</w:t>
      </w:r>
    </w:p>
    <w:p w14:paraId="29243C1C" w14:textId="77777777" w:rsidR="00E77898" w:rsidRDefault="00360326"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br w:type="page"/>
      </w:r>
    </w:p>
    <w:p w14:paraId="4602C81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lastRenderedPageBreak/>
        <w:t>4.5</w:t>
      </w:r>
      <w:r w:rsidRPr="00E77898">
        <w:rPr>
          <w:b/>
          <w:color w:val="000000"/>
        </w:rPr>
        <w:tab/>
      </w:r>
      <w:r w:rsidRPr="00E77898">
        <w:rPr>
          <w:b/>
          <w:color w:val="000000"/>
        </w:rPr>
        <w:tab/>
        <w:t xml:space="preserve">EXCEEDING </w:t>
      </w:r>
      <w:r w:rsidR="0010148B">
        <w:rPr>
          <w:b/>
          <w:color w:val="000000"/>
        </w:rPr>
        <w:t>EXECUTIVE PASTOR/ADMINISTRATOR</w:t>
      </w:r>
      <w:r w:rsidRPr="00E77898">
        <w:rPr>
          <w:b/>
          <w:color w:val="000000"/>
        </w:rPr>
        <w:t xml:space="preserve"> LIMITATIONS</w:t>
      </w:r>
    </w:p>
    <w:p w14:paraId="73C2CCE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vertAlign w:val="superscript"/>
        </w:rPr>
      </w:pPr>
    </w:p>
    <w:p w14:paraId="133CB79B" w14:textId="77777777" w:rsidR="0010148B" w:rsidRDefault="0010148B" w:rsidP="00360326">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Pr>
          <w:color w:val="000000"/>
        </w:rPr>
        <w:tab/>
      </w:r>
      <w:r>
        <w:rPr>
          <w:color w:val="000000"/>
        </w:rPr>
        <w:tab/>
        <w:t>From time to time the Executive Pastor/Administrator Limitations Policies may be</w:t>
      </w:r>
      <w:r w:rsidR="00360326">
        <w:rPr>
          <w:color w:val="000000"/>
        </w:rPr>
        <w:t xml:space="preserve"> </w:t>
      </w:r>
      <w:r>
        <w:rPr>
          <w:color w:val="000000"/>
        </w:rPr>
        <w:t xml:space="preserve">exceeded.  When this happens, the Board will take appropriate action. The Executive Pastor/Administrator is to take the initiative and responsibility to monitor, inform, correct as well as to develop preventative systems to minimize exceeding of limitations. </w:t>
      </w:r>
    </w:p>
    <w:p w14:paraId="1B5C7394" w14:textId="77777777" w:rsidR="0010148B"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44CAA612" w14:textId="77777777" w:rsidR="00E77898" w:rsidRPr="00E77898"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Pr>
          <w:color w:val="000000"/>
        </w:rPr>
        <w:tab/>
      </w:r>
      <w:r>
        <w:rPr>
          <w:color w:val="000000"/>
        </w:rPr>
        <w:tab/>
      </w:r>
      <w:r w:rsidR="00E77898" w:rsidRPr="00E77898">
        <w:rPr>
          <w:color w:val="000000"/>
        </w:rPr>
        <w:t>4.5.1</w:t>
      </w:r>
      <w:r w:rsidR="00E77898" w:rsidRPr="00E77898">
        <w:rPr>
          <w:color w:val="000000"/>
        </w:rPr>
        <w:tab/>
        <w:t xml:space="preserve">The </w:t>
      </w:r>
      <w:r>
        <w:rPr>
          <w:color w:val="000000"/>
        </w:rPr>
        <w:t>Executive Pastor/Administrator</w:t>
      </w:r>
      <w:r w:rsidR="00E77898" w:rsidRPr="00E77898">
        <w:rPr>
          <w:color w:val="000000"/>
        </w:rPr>
        <w:t xml:space="preserve"> shall give an immediate notice to the President of the Board once </w:t>
      </w:r>
      <w:r w:rsidR="00626142" w:rsidRPr="00E77898">
        <w:rPr>
          <w:color w:val="000000"/>
        </w:rPr>
        <w:t>an</w:t>
      </w:r>
      <w:r w:rsidR="00E77898" w:rsidRPr="00E77898">
        <w:rPr>
          <w:color w:val="000000"/>
        </w:rPr>
        <w:t xml:space="preserve"> </w:t>
      </w:r>
      <w:r>
        <w:rPr>
          <w:color w:val="000000"/>
        </w:rPr>
        <w:t>Executive Pastor/Administrator</w:t>
      </w:r>
      <w:r w:rsidR="00E77898" w:rsidRPr="00E77898">
        <w:rPr>
          <w:color w:val="000000"/>
        </w:rPr>
        <w:t xml:space="preserve"> Limitation has been recognized to have been exceeded.</w:t>
      </w:r>
    </w:p>
    <w:p w14:paraId="2D51C7F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706CBA" w14:textId="77777777" w:rsidR="00E77898" w:rsidRPr="00E77898" w:rsidRDefault="00E77898" w:rsidP="00E77898">
      <w:pPr>
        <w:tabs>
          <w:tab w:val="left" w:pos="-1440"/>
          <w:tab w:val="left" w:pos="-720"/>
          <w:tab w:val="left" w:pos="360"/>
          <w:tab w:val="left" w:pos="720"/>
          <w:tab w:val="left" w:pos="1080"/>
          <w:tab w:val="left" w:pos="1440"/>
          <w:tab w:val="left" w:pos="180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4.5.1.1</w:t>
      </w:r>
      <w:r w:rsidRPr="00E77898">
        <w:rPr>
          <w:color w:val="000000"/>
        </w:rPr>
        <w:tab/>
        <w:t xml:space="preserve">If the </w:t>
      </w:r>
      <w:r w:rsidR="0010148B">
        <w:rPr>
          <w:color w:val="000000"/>
        </w:rPr>
        <w:t>Executive Pastor/Administrator</w:t>
      </w:r>
      <w:r w:rsidRPr="00E77898">
        <w:rPr>
          <w:color w:val="000000"/>
        </w:rPr>
        <w:t xml:space="preserve"> Limitation has been exceeded for an excessive period of time and has gone unnoticed, the </w:t>
      </w:r>
      <w:r w:rsidR="0010148B">
        <w:rPr>
          <w:color w:val="000000"/>
        </w:rPr>
        <w:t>Executive Pastor/Administrator</w:t>
      </w:r>
      <w:r w:rsidRPr="00E77898">
        <w:rPr>
          <w:color w:val="000000"/>
        </w:rPr>
        <w:t xml:space="preserve"> will develop a better monitoring system.</w:t>
      </w:r>
    </w:p>
    <w:p w14:paraId="3507DEE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A00359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4.5.2</w:t>
      </w:r>
      <w:r w:rsidRPr="00E77898">
        <w:rPr>
          <w:color w:val="000000"/>
        </w:rPr>
        <w:tab/>
        <w:t xml:space="preserve">If the exceeded </w:t>
      </w:r>
      <w:r w:rsidR="0010148B">
        <w:rPr>
          <w:color w:val="000000"/>
        </w:rPr>
        <w:t>Executive Pastor/Administrator</w:t>
      </w:r>
      <w:r w:rsidRPr="00E77898">
        <w:rPr>
          <w:color w:val="000000"/>
        </w:rPr>
        <w:t xml:space="preserve"> Limitation is immediately correctable, the </w:t>
      </w:r>
      <w:r w:rsidR="0010148B">
        <w:rPr>
          <w:color w:val="000000"/>
        </w:rPr>
        <w:t>Executive Pastor/Administrator</w:t>
      </w:r>
      <w:r w:rsidRPr="00E77898">
        <w:rPr>
          <w:color w:val="000000"/>
        </w:rPr>
        <w:t xml:space="preserve"> shall take the necessary action within existing policies and report the results to the Board.</w:t>
      </w:r>
    </w:p>
    <w:p w14:paraId="4515AA1E"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B2C11D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080"/>
        <w:rPr>
          <w:color w:val="000000"/>
        </w:rPr>
      </w:pPr>
      <w:r w:rsidRPr="00E77898">
        <w:rPr>
          <w:color w:val="000000"/>
        </w:rPr>
        <w:t>4.5.2.1</w:t>
      </w:r>
      <w:r w:rsidRPr="00E77898">
        <w:rPr>
          <w:color w:val="000000"/>
        </w:rPr>
        <w:tab/>
      </w:r>
      <w:r w:rsidRPr="00E77898">
        <w:rPr>
          <w:color w:val="000000"/>
        </w:rPr>
        <w:tab/>
        <w:t xml:space="preserve">If the exceeded </w:t>
      </w:r>
      <w:r w:rsidR="0010148B">
        <w:rPr>
          <w:color w:val="000000"/>
        </w:rPr>
        <w:t>Executive Pastor/Administrator</w:t>
      </w:r>
      <w:r w:rsidRPr="00E77898">
        <w:rPr>
          <w:color w:val="000000"/>
        </w:rPr>
        <w:t xml:space="preserve"> Limitation is not immediately correctable, the </w:t>
      </w:r>
      <w:r w:rsidR="0010148B">
        <w:rPr>
          <w:color w:val="000000"/>
        </w:rPr>
        <w:t>Executive Pastor/Administrator</w:t>
      </w:r>
      <w:r w:rsidRPr="00E77898">
        <w:rPr>
          <w:color w:val="000000"/>
        </w:rPr>
        <w:t xml:space="preserve"> shall establish and implement corrective actions, reporting them and gaining approval of a deadline for complete correction from the Board.  </w:t>
      </w:r>
    </w:p>
    <w:p w14:paraId="14B485B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C7ADB5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4.5.2.1.1</w:t>
      </w:r>
      <w:r w:rsidRPr="00E77898">
        <w:rPr>
          <w:color w:val="000000"/>
        </w:rPr>
        <w:tab/>
        <w:t xml:space="preserve">The </w:t>
      </w:r>
      <w:r w:rsidR="0010148B">
        <w:rPr>
          <w:color w:val="000000"/>
        </w:rPr>
        <w:t>Executive Pastor/Administrator</w:t>
      </w:r>
      <w:r w:rsidRPr="00E77898">
        <w:rPr>
          <w:color w:val="000000"/>
        </w:rPr>
        <w:t xml:space="preserve"> shall continue to report in a timely fashion on the actions taken and their results until the exceeded </w:t>
      </w:r>
      <w:r w:rsidR="0010148B">
        <w:rPr>
          <w:color w:val="000000"/>
        </w:rPr>
        <w:t>Executive Pastor/Administrator</w:t>
      </w:r>
      <w:r w:rsidRPr="00E77898">
        <w:rPr>
          <w:color w:val="000000"/>
        </w:rPr>
        <w:t xml:space="preserve"> Limitation is corrected.</w:t>
      </w:r>
    </w:p>
    <w:p w14:paraId="403E010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BA7B21" w14:textId="11D5AF1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3600" w:hanging="1080"/>
        <w:rPr>
          <w:color w:val="000000"/>
        </w:rPr>
      </w:pPr>
      <w:r w:rsidRPr="00E77898">
        <w:rPr>
          <w:color w:val="000000"/>
        </w:rPr>
        <w:t>4.5.2.1.2</w:t>
      </w:r>
      <w:r w:rsidRPr="00E77898">
        <w:rPr>
          <w:color w:val="000000"/>
        </w:rPr>
        <w:tab/>
        <w:t xml:space="preserve">The </w:t>
      </w:r>
      <w:r w:rsidR="0010148B">
        <w:rPr>
          <w:color w:val="000000"/>
        </w:rPr>
        <w:t>Executive Pastor/Administrator</w:t>
      </w:r>
      <w:r w:rsidRPr="00E77898">
        <w:rPr>
          <w:color w:val="000000"/>
        </w:rPr>
        <w:t xml:space="preserve"> shall give immediate notice when it is recognized that a deadline will be </w:t>
      </w:r>
      <w:r w:rsidR="00383F9B" w:rsidRPr="00E77898">
        <w:rPr>
          <w:color w:val="000000"/>
        </w:rPr>
        <w:t>missed and</w:t>
      </w:r>
      <w:r w:rsidRPr="00E77898">
        <w:rPr>
          <w:color w:val="000000"/>
        </w:rPr>
        <w:t xml:space="preserve"> submit a new plan for action if the delay is excessive.</w:t>
      </w:r>
    </w:p>
    <w:p w14:paraId="7E12780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948D7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080"/>
        <w:rPr>
          <w:color w:val="000000"/>
        </w:rPr>
      </w:pPr>
      <w:r w:rsidRPr="00E77898">
        <w:rPr>
          <w:color w:val="000000"/>
        </w:rPr>
        <w:t>4.5.2.2</w:t>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may use internal or external resources to correct the exceeded </w:t>
      </w:r>
      <w:r w:rsidR="0010148B">
        <w:rPr>
          <w:color w:val="000000"/>
        </w:rPr>
        <w:t>Executive Pastor/Administrator</w:t>
      </w:r>
      <w:r w:rsidRPr="00E77898">
        <w:rPr>
          <w:color w:val="000000"/>
        </w:rPr>
        <w:t xml:space="preserve"> Limitation without violating the </w:t>
      </w:r>
      <w:r w:rsidR="0010148B">
        <w:rPr>
          <w:color w:val="000000"/>
        </w:rPr>
        <w:t>Executive Pastor/Administrator</w:t>
      </w:r>
      <w:r w:rsidRPr="00E77898">
        <w:rPr>
          <w:color w:val="000000"/>
        </w:rPr>
        <w:t xml:space="preserve"> Limitations Policies.</w:t>
      </w:r>
    </w:p>
    <w:p w14:paraId="4F04337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F368A1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1080"/>
        <w:rPr>
          <w:color w:val="000000"/>
        </w:rPr>
      </w:pPr>
      <w:r w:rsidRPr="00E77898">
        <w:rPr>
          <w:color w:val="000000"/>
        </w:rPr>
        <w:t>4.5.2.3</w:t>
      </w:r>
      <w:r w:rsidRPr="00E77898">
        <w:rPr>
          <w:color w:val="000000"/>
        </w:rPr>
        <w:tab/>
      </w:r>
      <w:r w:rsidRPr="00E77898">
        <w:rPr>
          <w:color w:val="000000"/>
        </w:rPr>
        <w:tab/>
        <w:t xml:space="preserve">The Board shall review any </w:t>
      </w:r>
      <w:r w:rsidR="0010148B">
        <w:rPr>
          <w:color w:val="000000"/>
        </w:rPr>
        <w:t>Executive Pastor/Administrator</w:t>
      </w:r>
      <w:r w:rsidRPr="00E77898">
        <w:rPr>
          <w:color w:val="000000"/>
        </w:rPr>
        <w:t xml:space="preserve"> Limitation Policy that has been exceeded for its soundness as a test of ethical and prudent behavior.</w:t>
      </w:r>
    </w:p>
    <w:p w14:paraId="1A5D2B0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480004" w14:textId="2B58FFD8"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720"/>
        <w:rPr>
          <w:i/>
          <w:color w:val="000000"/>
        </w:rPr>
      </w:pPr>
      <w:r w:rsidRPr="00E77898">
        <w:rPr>
          <w:color w:val="000000"/>
        </w:rPr>
        <w:t>4.5.3</w:t>
      </w:r>
      <w:r w:rsidRPr="00E77898">
        <w:rPr>
          <w:color w:val="000000"/>
        </w:rPr>
        <w:tab/>
        <w:t xml:space="preserve">The Board shall not allow </w:t>
      </w:r>
      <w:r w:rsidR="00383F9B" w:rsidRPr="00E77898">
        <w:rPr>
          <w:color w:val="000000"/>
        </w:rPr>
        <w:t>one-time</w:t>
      </w:r>
      <w:r w:rsidRPr="00E77898">
        <w:rPr>
          <w:color w:val="000000"/>
        </w:rPr>
        <w:t xml:space="preserve"> exceptions to policies.  If an action is acceptable under certain conditions, then those conditions shall be stated in the policy.</w:t>
      </w:r>
    </w:p>
    <w:p w14:paraId="7C353878" w14:textId="77777777" w:rsidR="00360326" w:rsidRDefault="004B05D9" w:rsidP="004B05D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i/>
          <w:color w:val="000000"/>
        </w:rPr>
      </w:pPr>
      <w:r>
        <w:rPr>
          <w:i/>
          <w:color w:val="000000"/>
        </w:rPr>
        <w:br w:type="page"/>
      </w:r>
    </w:p>
    <w:p w14:paraId="20C45B71" w14:textId="77777777" w:rsidR="00914056" w:rsidRDefault="00914056" w:rsidP="004B05D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i/>
          <w:color w:val="000000"/>
        </w:rPr>
      </w:pPr>
    </w:p>
    <w:p w14:paraId="27F4D498" w14:textId="77777777" w:rsidR="00E77898" w:rsidRPr="00E77898" w:rsidRDefault="00E77898" w:rsidP="004B05D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i/>
          <w:color w:val="000000"/>
        </w:rPr>
        <w:tab/>
      </w:r>
      <w:r w:rsidRPr="00E77898">
        <w:rPr>
          <w:i/>
          <w:color w:val="000000"/>
        </w:rPr>
        <w:tab/>
      </w:r>
      <w:r w:rsidRPr="00E77898">
        <w:rPr>
          <w:color w:val="000000"/>
        </w:rPr>
        <w:t>4.5.4.</w:t>
      </w:r>
      <w:r w:rsidRPr="00E77898">
        <w:rPr>
          <w:color w:val="000000"/>
        </w:rPr>
        <w:tab/>
        <w:t xml:space="preserve">The </w:t>
      </w:r>
      <w:r w:rsidR="0010148B">
        <w:rPr>
          <w:color w:val="000000"/>
        </w:rPr>
        <w:t>Executive Pastor/Administrator</w:t>
      </w:r>
      <w:r w:rsidRPr="00E77898">
        <w:rPr>
          <w:color w:val="000000"/>
        </w:rPr>
        <w:t xml:space="preserve"> shall develop or improve processes to avoid recurrence of any exceeded </w:t>
      </w:r>
      <w:r w:rsidR="0010148B">
        <w:rPr>
          <w:color w:val="000000"/>
        </w:rPr>
        <w:t>Executive Pastor/Administrator</w:t>
      </w:r>
      <w:r w:rsidRPr="00E77898">
        <w:rPr>
          <w:color w:val="000000"/>
        </w:rPr>
        <w:t xml:space="preserve"> Limitations.</w:t>
      </w:r>
    </w:p>
    <w:p w14:paraId="768C9D30"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772FB4" w14:textId="77777777" w:rsid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4.5.5</w:t>
      </w:r>
      <w:r w:rsidRPr="00E77898">
        <w:rPr>
          <w:color w:val="000000"/>
        </w:rPr>
        <w:tab/>
        <w:t xml:space="preserve">After repeated recurrences of exceeding </w:t>
      </w:r>
      <w:r w:rsidR="0010148B">
        <w:rPr>
          <w:color w:val="000000"/>
        </w:rPr>
        <w:t>Executive Pastor/Administrator</w:t>
      </w:r>
      <w:r w:rsidRPr="00E77898">
        <w:rPr>
          <w:color w:val="000000"/>
        </w:rPr>
        <w:t xml:space="preserve"> Limitations, the President will conduct: (1) a performance evaluation of the </w:t>
      </w:r>
      <w:r w:rsidR="0010148B">
        <w:rPr>
          <w:color w:val="000000"/>
        </w:rPr>
        <w:t>Executive Pastor/Administrator</w:t>
      </w:r>
      <w:r w:rsidRPr="00E77898">
        <w:rPr>
          <w:color w:val="000000"/>
        </w:rPr>
        <w:t xml:space="preserve"> and (2) a discussion with the full Board about the </w:t>
      </w:r>
      <w:r w:rsidR="0010148B">
        <w:rPr>
          <w:color w:val="000000"/>
        </w:rPr>
        <w:t>Executive Pastor/Administrator</w:t>
      </w:r>
      <w:r w:rsidRPr="00E77898">
        <w:rPr>
          <w:color w:val="000000"/>
        </w:rPr>
        <w:t>’s performance.</w:t>
      </w:r>
    </w:p>
    <w:p w14:paraId="766DCA34" w14:textId="77777777" w:rsidR="001B4BC8" w:rsidRDefault="001B4BC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p>
    <w:p w14:paraId="6CF32779" w14:textId="07F22E63" w:rsidR="001B4BC8" w:rsidRPr="0080547C" w:rsidRDefault="001B4BC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pPr>
      <w:r>
        <w:rPr>
          <w:color w:val="000000"/>
        </w:rPr>
        <w:tab/>
      </w:r>
      <w:r>
        <w:rPr>
          <w:color w:val="000000"/>
        </w:rPr>
        <w:tab/>
      </w:r>
      <w:r w:rsidRPr="0080547C">
        <w:t>4.5.6</w:t>
      </w:r>
      <w:r w:rsidRPr="001B4BC8">
        <w:rPr>
          <w:i/>
          <w:color w:val="FF0000"/>
        </w:rPr>
        <w:tab/>
      </w:r>
      <w:r w:rsidRPr="0080547C">
        <w:t>The office of the Executive Director shall not</w:t>
      </w:r>
      <w:r w:rsidR="00F63ADD">
        <w:t xml:space="preserve"> allow the use of</w:t>
      </w:r>
      <w:r w:rsidRPr="0080547C">
        <w:t xml:space="preserve"> any of the premises to an individual or organization which intends to espouse religious beliefs contrary to the doctrine of the Lutheran Church – Missouri Synod during their time of rental.</w:t>
      </w:r>
    </w:p>
    <w:p w14:paraId="473E2D17" w14:textId="77777777" w:rsidR="00DA0C6C" w:rsidRDefault="00DA0C6C" w:rsidP="0010148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b/>
          <w:color w:val="000000"/>
        </w:rPr>
      </w:pPr>
    </w:p>
    <w:p w14:paraId="3754A6FE" w14:textId="77777777" w:rsidR="00E77898" w:rsidRPr="00E77898" w:rsidRDefault="00E77898" w:rsidP="0010148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720" w:hanging="720"/>
        <w:rPr>
          <w:color w:val="000000"/>
        </w:rPr>
      </w:pPr>
      <w:r w:rsidRPr="00E77898">
        <w:rPr>
          <w:b/>
          <w:color w:val="000000"/>
        </w:rPr>
        <w:t>4.6</w:t>
      </w:r>
      <w:r w:rsidRPr="00E77898">
        <w:rPr>
          <w:b/>
          <w:color w:val="000000"/>
        </w:rPr>
        <w:tab/>
      </w:r>
      <w:r w:rsidRPr="00E77898">
        <w:rPr>
          <w:b/>
          <w:color w:val="000000"/>
        </w:rPr>
        <w:tab/>
        <w:t>MEANS OF MONITORING</w:t>
      </w:r>
    </w:p>
    <w:p w14:paraId="45973DBB"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6281882"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4.6.1</w:t>
      </w:r>
      <w:r w:rsidRPr="00E77898">
        <w:rPr>
          <w:color w:val="000000"/>
        </w:rPr>
        <w:tab/>
        <w:t>Management Reports</w:t>
      </w:r>
    </w:p>
    <w:p w14:paraId="5B410A71" w14:textId="7E57187F"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E77898">
        <w:rPr>
          <w:color w:val="000000"/>
        </w:rPr>
        <w:t xml:space="preserve">These are periodic statements and overviews which provide information and counsel to the Board on programs, trends, </w:t>
      </w:r>
      <w:r w:rsidR="0096308D">
        <w:rPr>
          <w:color w:val="000000"/>
        </w:rPr>
        <w:t>activities, plans</w:t>
      </w:r>
      <w:r w:rsidR="00A252B2">
        <w:rPr>
          <w:color w:val="000000"/>
        </w:rPr>
        <w:t>,</w:t>
      </w:r>
      <w:r w:rsidR="009C05A6">
        <w:rPr>
          <w:color w:val="000000"/>
        </w:rPr>
        <w:t xml:space="preserve"> </w:t>
      </w:r>
      <w:r w:rsidRPr="00E77898">
        <w:rPr>
          <w:color w:val="000000"/>
        </w:rPr>
        <w:t xml:space="preserve">and developments that may affect the Board’s work and which report on the </w:t>
      </w:r>
      <w:r w:rsidR="0010148B">
        <w:rPr>
          <w:color w:val="000000"/>
        </w:rPr>
        <w:t>Executive Pastor/Administrator</w:t>
      </w:r>
      <w:r w:rsidRPr="00E77898">
        <w:rPr>
          <w:color w:val="000000"/>
        </w:rPr>
        <w:t>’s compliance with Board policies.</w:t>
      </w:r>
    </w:p>
    <w:p w14:paraId="693A7B5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9BE20D" w14:textId="71E3D751"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4.6.1.1</w:t>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 report </w:t>
      </w:r>
      <w:r w:rsidR="002945B4">
        <w:rPr>
          <w:color w:val="000000"/>
        </w:rPr>
        <w:t>regularly (at least annually)</w:t>
      </w:r>
      <w:r w:rsidRPr="00E77898">
        <w:rPr>
          <w:color w:val="000000"/>
        </w:rPr>
        <w:t xml:space="preserve"> on the economic, sociological, </w:t>
      </w:r>
      <w:r w:rsidR="004B05D9" w:rsidRPr="00E77898">
        <w:rPr>
          <w:color w:val="000000"/>
        </w:rPr>
        <w:t>syn</w:t>
      </w:r>
      <w:r w:rsidR="007A5916">
        <w:rPr>
          <w:color w:val="000000"/>
        </w:rPr>
        <w:t>o</w:t>
      </w:r>
      <w:r w:rsidR="004B05D9" w:rsidRPr="00E77898">
        <w:rPr>
          <w:color w:val="000000"/>
        </w:rPr>
        <w:t>dical</w:t>
      </w:r>
      <w:r w:rsidRPr="00E77898">
        <w:rPr>
          <w:color w:val="000000"/>
        </w:rPr>
        <w:t>, legal and political conditions and trends in the congregation’s community.</w:t>
      </w:r>
    </w:p>
    <w:p w14:paraId="0E3BCDD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7545EAA"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4.6.1.2</w:t>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 report at least quarterly on the activities, plans, and outcomes of the congregation.</w:t>
      </w:r>
    </w:p>
    <w:p w14:paraId="6AC0640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1C9D97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hanging="1440"/>
        <w:rPr>
          <w:color w:val="000000"/>
        </w:rPr>
      </w:pPr>
      <w:r w:rsidRPr="00E77898">
        <w:rPr>
          <w:color w:val="000000"/>
        </w:rPr>
        <w:tab/>
      </w:r>
      <w:r w:rsidRPr="00E77898">
        <w:rPr>
          <w:color w:val="000000"/>
        </w:rPr>
        <w:tab/>
        <w:t>4.6.2</w:t>
      </w:r>
      <w:r w:rsidRPr="00E77898">
        <w:rPr>
          <w:color w:val="000000"/>
        </w:rPr>
        <w:tab/>
        <w:t>Direct Monitoring</w:t>
      </w:r>
    </w:p>
    <w:p w14:paraId="67A9DA7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E77898">
        <w:rPr>
          <w:color w:val="000000"/>
        </w:rPr>
        <w:t>These are the actions used to confirm compliance with the Board’s policies in all four policy areas.</w:t>
      </w:r>
    </w:p>
    <w:p w14:paraId="7A2FE943"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B14B936"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E77898">
        <w:rPr>
          <w:color w:val="000000"/>
        </w:rPr>
        <w:tab/>
      </w:r>
      <w:r w:rsidRPr="00E77898">
        <w:rPr>
          <w:color w:val="000000"/>
        </w:rPr>
        <w:tab/>
      </w:r>
      <w:r w:rsidRPr="00E77898">
        <w:rPr>
          <w:color w:val="000000"/>
        </w:rPr>
        <w:tab/>
      </w:r>
      <w:r w:rsidRPr="00E77898">
        <w:rPr>
          <w:color w:val="000000"/>
        </w:rPr>
        <w:tab/>
        <w:t xml:space="preserve">The </w:t>
      </w:r>
      <w:r w:rsidR="0010148B">
        <w:rPr>
          <w:color w:val="000000"/>
        </w:rPr>
        <w:t>Executive Pastor/Administrator</w:t>
      </w:r>
      <w:r w:rsidRPr="00E77898">
        <w:rPr>
          <w:color w:val="000000"/>
        </w:rPr>
        <w:t xml:space="preserve"> shall:</w:t>
      </w:r>
    </w:p>
    <w:p w14:paraId="0512087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FDC5BE9"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4.6.2.1</w:t>
      </w:r>
      <w:r w:rsidRPr="00E77898">
        <w:rPr>
          <w:color w:val="000000"/>
        </w:rPr>
        <w:tab/>
      </w:r>
      <w:r w:rsidRPr="00E77898">
        <w:rPr>
          <w:color w:val="000000"/>
        </w:rPr>
        <w:tab/>
        <w:t>Report at least twice yearly to the Board on the progress achieved towards the Strategic Plan of the congregation.</w:t>
      </w:r>
    </w:p>
    <w:p w14:paraId="63BEAB78"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4C512C8" w14:textId="4FB00B3F"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t>4.6.2.2</w:t>
      </w:r>
      <w:r w:rsidRPr="00E77898">
        <w:rPr>
          <w:color w:val="000000"/>
        </w:rPr>
        <w:tab/>
      </w:r>
      <w:r w:rsidRPr="00E77898">
        <w:rPr>
          <w:color w:val="000000"/>
        </w:rPr>
        <w:tab/>
        <w:t>Provide to the Board at least quarterly reports on the school ministry.</w:t>
      </w:r>
      <w:r w:rsidR="0014155F">
        <w:rPr>
          <w:color w:val="000000"/>
        </w:rPr>
        <w:t xml:space="preserve"> </w:t>
      </w:r>
      <w:r w:rsidR="004259A6">
        <w:rPr>
          <w:color w:val="000000"/>
        </w:rPr>
        <w:t>The s</w:t>
      </w:r>
      <w:r w:rsidR="0014155F">
        <w:rPr>
          <w:color w:val="000000"/>
        </w:rPr>
        <w:t>chool principal</w:t>
      </w:r>
      <w:r w:rsidR="004259A6">
        <w:rPr>
          <w:color w:val="000000"/>
        </w:rPr>
        <w:t xml:space="preserve"> shall report in person at the September, December, and March Board Meetings.  </w:t>
      </w:r>
    </w:p>
    <w:p w14:paraId="376E439F"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1C24F0BF" w14:textId="72A49822" w:rsidR="007C267B" w:rsidRPr="007C267B" w:rsidRDefault="00E77898" w:rsidP="007C267B">
      <w:pPr>
        <w:pStyle w:val="PlainText"/>
        <w:ind w:left="2520" w:hanging="1080"/>
        <w:rPr>
          <w:rFonts w:ascii="Times New Roman" w:hAnsi="Times New Roman"/>
          <w:sz w:val="24"/>
          <w:szCs w:val="24"/>
        </w:rPr>
      </w:pPr>
      <w:r w:rsidRPr="007C267B">
        <w:rPr>
          <w:rFonts w:ascii="Times New Roman" w:hAnsi="Times New Roman"/>
          <w:color w:val="000000"/>
          <w:sz w:val="24"/>
          <w:szCs w:val="24"/>
        </w:rPr>
        <w:t>4.6.2.3</w:t>
      </w:r>
      <w:r w:rsidRPr="007C267B">
        <w:rPr>
          <w:rFonts w:ascii="Times New Roman" w:hAnsi="Times New Roman"/>
          <w:color w:val="000000"/>
          <w:sz w:val="24"/>
          <w:szCs w:val="24"/>
        </w:rPr>
        <w:tab/>
      </w:r>
      <w:r w:rsidR="007C267B" w:rsidRPr="007C267B">
        <w:rPr>
          <w:rFonts w:ascii="Times New Roman" w:hAnsi="Times New Roman"/>
          <w:sz w:val="24"/>
          <w:szCs w:val="24"/>
        </w:rPr>
        <w:t>Provide to the Board and its Finance Commit</w:t>
      </w:r>
      <w:r w:rsidR="007C267B">
        <w:rPr>
          <w:rFonts w:ascii="Times New Roman" w:hAnsi="Times New Roman"/>
          <w:sz w:val="24"/>
          <w:szCs w:val="24"/>
        </w:rPr>
        <w:t>t</w:t>
      </w:r>
      <w:r w:rsidR="007C267B" w:rsidRPr="007C267B">
        <w:rPr>
          <w:rFonts w:ascii="Times New Roman" w:hAnsi="Times New Roman"/>
          <w:sz w:val="24"/>
          <w:szCs w:val="24"/>
        </w:rPr>
        <w:t>ee monthly financial statements, which shall be compared to the like prior period and budget period and all large variances shall be explained by no later than the 15th of every mont</w:t>
      </w:r>
      <w:r w:rsidR="007C267B">
        <w:rPr>
          <w:rFonts w:ascii="Times New Roman" w:hAnsi="Times New Roman"/>
          <w:sz w:val="24"/>
          <w:szCs w:val="24"/>
        </w:rPr>
        <w:t>h in order to comply with policy section</w:t>
      </w:r>
      <w:r w:rsidR="007C267B" w:rsidRPr="007C267B">
        <w:rPr>
          <w:rFonts w:ascii="Times New Roman" w:hAnsi="Times New Roman"/>
          <w:sz w:val="24"/>
          <w:szCs w:val="24"/>
        </w:rPr>
        <w:t xml:space="preserve"> </w:t>
      </w:r>
      <w:r w:rsidR="00A252B2">
        <w:rPr>
          <w:rFonts w:ascii="Times New Roman" w:hAnsi="Times New Roman"/>
          <w:sz w:val="24"/>
          <w:szCs w:val="24"/>
        </w:rPr>
        <w:t>3.3</w:t>
      </w:r>
      <w:r w:rsidR="007C267B">
        <w:rPr>
          <w:rFonts w:ascii="Times New Roman" w:hAnsi="Times New Roman"/>
          <w:sz w:val="24"/>
          <w:szCs w:val="24"/>
        </w:rPr>
        <w:t>.</w:t>
      </w:r>
    </w:p>
    <w:p w14:paraId="50349BE3" w14:textId="77777777" w:rsidR="007C267B" w:rsidRPr="007C267B" w:rsidRDefault="007C267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7DF748DD" w14:textId="77777777" w:rsidR="004259A6"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lastRenderedPageBreak/>
        <w:tab/>
      </w:r>
      <w:r w:rsidRPr="00E77898">
        <w:rPr>
          <w:color w:val="000000"/>
        </w:rPr>
        <w:tab/>
      </w:r>
      <w:r w:rsidRPr="00E77898">
        <w:rPr>
          <w:color w:val="000000"/>
        </w:rPr>
        <w:tab/>
      </w:r>
      <w:r w:rsidRPr="00E77898">
        <w:rPr>
          <w:color w:val="000000"/>
        </w:rPr>
        <w:tab/>
      </w:r>
    </w:p>
    <w:p w14:paraId="0D4D3EC4" w14:textId="0C4C356F" w:rsidR="00E77898" w:rsidRPr="00E77898" w:rsidRDefault="006E0C44"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sidR="00E77898" w:rsidRPr="00E77898">
        <w:rPr>
          <w:color w:val="000000"/>
        </w:rPr>
        <w:t>4.6.2.4</w:t>
      </w:r>
      <w:r w:rsidR="00E77898" w:rsidRPr="00E77898">
        <w:rPr>
          <w:color w:val="000000"/>
        </w:rPr>
        <w:tab/>
      </w:r>
      <w:r w:rsidR="00E77898" w:rsidRPr="00E77898">
        <w:rPr>
          <w:color w:val="000000"/>
        </w:rPr>
        <w:tab/>
        <w:t xml:space="preserve">Provide to the Board </w:t>
      </w:r>
      <w:r>
        <w:rPr>
          <w:color w:val="000000"/>
        </w:rPr>
        <w:t>semi-annual</w:t>
      </w:r>
      <w:r w:rsidR="00E77898" w:rsidRPr="00E77898">
        <w:rPr>
          <w:color w:val="000000"/>
        </w:rPr>
        <w:t xml:space="preserve"> reports concerning the performance of all investments of the congregation.</w:t>
      </w:r>
    </w:p>
    <w:p w14:paraId="63D30D5E" w14:textId="2999095C" w:rsidR="00E512E8" w:rsidRDefault="00E77898" w:rsidP="000375E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sidRPr="00E77898">
        <w:rPr>
          <w:color w:val="000000"/>
        </w:rPr>
        <w:tab/>
      </w:r>
      <w:r w:rsidRPr="00E77898">
        <w:rPr>
          <w:color w:val="000000"/>
        </w:rPr>
        <w:tab/>
      </w:r>
      <w:r w:rsidRPr="00E77898">
        <w:rPr>
          <w:color w:val="000000"/>
        </w:rPr>
        <w:tab/>
      </w:r>
      <w:r w:rsidRPr="00E77898">
        <w:rPr>
          <w:color w:val="000000"/>
        </w:rPr>
        <w:tab/>
      </w:r>
    </w:p>
    <w:p w14:paraId="52DB22BE" w14:textId="77CD62E5" w:rsidR="00E77898" w:rsidRDefault="00E512E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sidR="00E77898" w:rsidRPr="00E77898">
        <w:rPr>
          <w:color w:val="000000"/>
        </w:rPr>
        <w:t>4.6.2.5</w:t>
      </w:r>
      <w:r w:rsidR="00E77898" w:rsidRPr="00E77898">
        <w:rPr>
          <w:color w:val="000000"/>
        </w:rPr>
        <w:tab/>
      </w:r>
      <w:r w:rsidR="00E77898" w:rsidRPr="00E77898">
        <w:rPr>
          <w:color w:val="000000"/>
        </w:rPr>
        <w:tab/>
        <w:t>Provide to the Board the current operational policies and revisions as they occur.</w:t>
      </w:r>
    </w:p>
    <w:p w14:paraId="3BD0AA17" w14:textId="77777777" w:rsidR="007C267B" w:rsidRPr="00E77898" w:rsidRDefault="007C267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4F1A10BE" w14:textId="7A9AF00A" w:rsidR="00E77898" w:rsidRPr="00E77898" w:rsidRDefault="007C267B" w:rsidP="007C267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r>
      <w:r w:rsidR="0010148B">
        <w:rPr>
          <w:color w:val="000000"/>
        </w:rPr>
        <w:t>4.6.2.</w:t>
      </w:r>
      <w:r w:rsidR="00A77753">
        <w:rPr>
          <w:color w:val="000000"/>
        </w:rPr>
        <w:t>6</w:t>
      </w:r>
      <w:r w:rsidR="00E77898" w:rsidRPr="00E77898">
        <w:rPr>
          <w:color w:val="000000"/>
        </w:rPr>
        <w:tab/>
      </w:r>
      <w:r w:rsidR="00E77898" w:rsidRPr="00E77898">
        <w:rPr>
          <w:color w:val="000000"/>
        </w:rPr>
        <w:tab/>
        <w:t>Provide to the Board new operational structures as they are developed with an explanation of the responsibilities assigned.</w:t>
      </w:r>
    </w:p>
    <w:p w14:paraId="36012171"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0EC9E11" w14:textId="47A2A89A" w:rsidR="00E77898" w:rsidRPr="00E77898"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t>4.6.2.</w:t>
      </w:r>
      <w:r w:rsidR="002E016D">
        <w:rPr>
          <w:color w:val="000000"/>
        </w:rPr>
        <w:t>7</w:t>
      </w:r>
      <w:r>
        <w:rPr>
          <w:color w:val="000000"/>
        </w:rPr>
        <w:t xml:space="preserve"> </w:t>
      </w:r>
      <w:r w:rsidR="00E77898" w:rsidRPr="00E77898">
        <w:rPr>
          <w:color w:val="000000"/>
        </w:rPr>
        <w:tab/>
        <w:t>Annually review the plan for crisis management and provide the Board with a copy of such plan.</w:t>
      </w:r>
    </w:p>
    <w:p w14:paraId="3078B41D"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p>
    <w:p w14:paraId="21A29062" w14:textId="7826FD12" w:rsidR="00E77898" w:rsidRPr="00E77898"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t>4.6.2.</w:t>
      </w:r>
      <w:r w:rsidR="002E016D">
        <w:rPr>
          <w:color w:val="000000"/>
        </w:rPr>
        <w:t>8</w:t>
      </w:r>
      <w:r w:rsidR="00E77898" w:rsidRPr="00E77898">
        <w:rPr>
          <w:color w:val="000000"/>
        </w:rPr>
        <w:tab/>
      </w:r>
      <w:r w:rsidR="00626F44">
        <w:rPr>
          <w:color w:val="000000"/>
        </w:rPr>
        <w:tab/>
      </w:r>
      <w:r w:rsidR="00E77898" w:rsidRPr="00E77898">
        <w:rPr>
          <w:color w:val="000000"/>
        </w:rPr>
        <w:t>Annually review the plan for interim succession and provide the Board with a copy of such plan.</w:t>
      </w:r>
    </w:p>
    <w:p w14:paraId="7489BCE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32066FE" w14:textId="025E8637" w:rsidR="00E77898" w:rsidRPr="00E77898"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color w:val="000000"/>
        </w:rPr>
        <w:tab/>
      </w:r>
      <w:r>
        <w:rPr>
          <w:color w:val="000000"/>
        </w:rPr>
        <w:tab/>
      </w:r>
      <w:r>
        <w:rPr>
          <w:color w:val="000000"/>
        </w:rPr>
        <w:tab/>
      </w:r>
      <w:r>
        <w:rPr>
          <w:color w:val="000000"/>
        </w:rPr>
        <w:tab/>
        <w:t>4.6.2.</w:t>
      </w:r>
      <w:r w:rsidR="002E016D">
        <w:rPr>
          <w:color w:val="000000"/>
        </w:rPr>
        <w:t>9</w:t>
      </w:r>
      <w:r w:rsidR="00E77898" w:rsidRPr="00E77898">
        <w:rPr>
          <w:color w:val="000000"/>
        </w:rPr>
        <w:tab/>
      </w:r>
      <w:r w:rsidR="002E016D">
        <w:rPr>
          <w:color w:val="000000"/>
        </w:rPr>
        <w:tab/>
      </w:r>
      <w:r w:rsidR="00E77898" w:rsidRPr="00E77898">
        <w:rPr>
          <w:color w:val="000000"/>
        </w:rPr>
        <w:t>Provide to the Board summaries of each new program and service as they are developed.</w:t>
      </w:r>
    </w:p>
    <w:p w14:paraId="6D1C1B54"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A51456C" w14:textId="2C0CC409" w:rsidR="00E77898" w:rsidRPr="0080547C" w:rsidRDefault="0010148B"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Pr>
          <w:color w:val="000000"/>
        </w:rPr>
        <w:tab/>
      </w:r>
      <w:r>
        <w:rPr>
          <w:color w:val="000000"/>
        </w:rPr>
        <w:tab/>
      </w:r>
      <w:r>
        <w:rPr>
          <w:color w:val="000000"/>
        </w:rPr>
        <w:tab/>
      </w:r>
      <w:r>
        <w:rPr>
          <w:color w:val="000000"/>
        </w:rPr>
        <w:tab/>
      </w:r>
      <w:r w:rsidRPr="0080547C">
        <w:t>4.6.2.1</w:t>
      </w:r>
      <w:r w:rsidR="002E016D">
        <w:t>0</w:t>
      </w:r>
      <w:r w:rsidR="00E77898" w:rsidRPr="000375EA">
        <w:rPr>
          <w:i/>
          <w:color w:val="FF0000"/>
        </w:rPr>
        <w:tab/>
      </w:r>
      <w:r w:rsidR="00E77898" w:rsidRPr="0080547C">
        <w:t>Present to the Boar</w:t>
      </w:r>
      <w:r w:rsidR="00E12919" w:rsidRPr="0080547C">
        <w:t>d of Directors annually their professional development</w:t>
      </w:r>
      <w:r w:rsidR="00E77898" w:rsidRPr="0080547C">
        <w:t xml:space="preserve"> plan.</w:t>
      </w:r>
    </w:p>
    <w:p w14:paraId="4AE12D41" w14:textId="77777777" w:rsidR="00E77898" w:rsidRPr="0080547C"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56EAC9E1" w14:textId="45639E70" w:rsidR="00E12919" w:rsidRDefault="0010148B" w:rsidP="00B1016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pPr>
      <w:r>
        <w:rPr>
          <w:color w:val="000000"/>
        </w:rPr>
        <w:tab/>
      </w:r>
      <w:r>
        <w:rPr>
          <w:color w:val="000000"/>
        </w:rPr>
        <w:tab/>
      </w:r>
      <w:r>
        <w:rPr>
          <w:color w:val="000000"/>
        </w:rPr>
        <w:tab/>
      </w:r>
      <w:r>
        <w:rPr>
          <w:color w:val="000000"/>
        </w:rPr>
        <w:tab/>
      </w:r>
      <w:r w:rsidR="00B10168">
        <w:rPr>
          <w:color w:val="000000"/>
        </w:rPr>
        <w:t>4.6.2.1</w:t>
      </w:r>
      <w:r w:rsidR="002E016D">
        <w:rPr>
          <w:color w:val="000000"/>
        </w:rPr>
        <w:t>1</w:t>
      </w:r>
      <w:r w:rsidR="00B10168">
        <w:rPr>
          <w:color w:val="000000"/>
        </w:rPr>
        <w:tab/>
      </w:r>
      <w:r w:rsidR="00E77898" w:rsidRPr="00E77898">
        <w:t>Provide to the Board semi-annual reports of all monies received as gifts or bequests.</w:t>
      </w:r>
    </w:p>
    <w:p w14:paraId="084F9BAD" w14:textId="77777777" w:rsidR="00E12919" w:rsidRDefault="00E12919" w:rsidP="00E12919">
      <w:pPr>
        <w:tabs>
          <w:tab w:val="left" w:pos="-1440"/>
          <w:tab w:val="left" w:pos="-720"/>
          <w:tab w:val="left" w:pos="360"/>
          <w:tab w:val="left" w:pos="1080"/>
          <w:tab w:val="left" w:pos="1440"/>
          <w:tab w:val="left" w:pos="180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259D2BA5" w14:textId="1E6E953D" w:rsidR="0010148B" w:rsidRDefault="004A4025" w:rsidP="00DA0C6C">
      <w:pPr>
        <w:tabs>
          <w:tab w:val="left" w:pos="-1440"/>
          <w:tab w:val="left" w:pos="-720"/>
          <w:tab w:val="left" w:pos="360"/>
          <w:tab w:val="left" w:pos="1080"/>
          <w:tab w:val="left" w:pos="1440"/>
          <w:tab w:val="left" w:pos="180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r>
        <w:t>`</w:t>
      </w:r>
    </w:p>
    <w:p w14:paraId="19A01A5B" w14:textId="77777777" w:rsidR="00C50F9F" w:rsidRDefault="00C50F9F">
      <w:r>
        <w:br w:type="page"/>
      </w:r>
    </w:p>
    <w:p w14:paraId="2E1FDE7D" w14:textId="77777777" w:rsidR="0010148B" w:rsidRDefault="0010148B" w:rsidP="0010148B">
      <w:pPr>
        <w:tabs>
          <w:tab w:val="left" w:pos="-1440"/>
          <w:tab w:val="left" w:pos="-720"/>
          <w:tab w:val="left" w:pos="360"/>
          <w:tab w:val="left" w:pos="1080"/>
          <w:tab w:val="left" w:pos="1440"/>
          <w:tab w:val="left" w:pos="180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pPr>
    </w:p>
    <w:p w14:paraId="17A73B8D" w14:textId="77777777" w:rsidR="00AE2279" w:rsidRPr="00F34359" w:rsidRDefault="00AE2279" w:rsidP="00AE2279">
      <w:pPr>
        <w:pStyle w:val="Heading5"/>
        <w:ind w:left="1800" w:hanging="1800"/>
      </w:pPr>
      <w:r w:rsidRPr="00F34359">
        <w:t xml:space="preserve">Section </w:t>
      </w:r>
      <w:r>
        <w:t>5</w:t>
      </w:r>
      <w:r w:rsidRPr="00F34359">
        <w:t xml:space="preserve">: </w:t>
      </w:r>
      <w:r>
        <w:t>ANTI-DISCRIMINATION POLICY</w:t>
      </w:r>
    </w:p>
    <w:p w14:paraId="05A45769" w14:textId="77777777" w:rsidR="00AE2279" w:rsidRDefault="00AE2279" w:rsidP="00AE227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0CB9F9B1" w14:textId="77777777" w:rsidR="00AE2279" w:rsidRDefault="00AE2279" w:rsidP="00AE227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5</w:t>
      </w:r>
      <w:r w:rsidRPr="00E77898">
        <w:rPr>
          <w:b/>
          <w:color w:val="000000"/>
        </w:rPr>
        <w:t>.1</w:t>
      </w:r>
      <w:r w:rsidRPr="00E77898">
        <w:rPr>
          <w:b/>
          <w:color w:val="000000"/>
        </w:rPr>
        <w:tab/>
      </w:r>
      <w:r w:rsidRPr="00E77898">
        <w:rPr>
          <w:b/>
          <w:color w:val="000000"/>
        </w:rPr>
        <w:tab/>
        <w:t>M</w:t>
      </w:r>
      <w:r>
        <w:rPr>
          <w:b/>
          <w:color w:val="000000"/>
        </w:rPr>
        <w:t>EMBERSHIP</w:t>
      </w:r>
    </w:p>
    <w:p w14:paraId="55ACA4A9" w14:textId="77777777" w:rsidR="00AE2279" w:rsidRDefault="00AE2279" w:rsidP="00AE227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B35CB6C" w14:textId="77777777" w:rsidR="00AE2279" w:rsidRPr="00AE2279" w:rsidRDefault="00AE2279" w:rsidP="00AE227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ind w:left="2520" w:hanging="2520"/>
        <w:rPr>
          <w:color w:val="000000"/>
        </w:rPr>
      </w:pPr>
      <w:r>
        <w:rPr>
          <w:b/>
          <w:color w:val="000000"/>
        </w:rPr>
        <w:t xml:space="preserve">                   </w:t>
      </w:r>
      <w:r w:rsidRPr="00AE2279">
        <w:rPr>
          <w:b/>
          <w:color w:val="000000"/>
        </w:rPr>
        <w:t xml:space="preserve">  </w:t>
      </w:r>
      <w:r w:rsidRPr="00AE2279">
        <w:rPr>
          <w:b/>
          <w:color w:val="000000"/>
        </w:rPr>
        <w:tab/>
      </w:r>
      <w:r w:rsidRPr="00AE2279">
        <w:rPr>
          <w:color w:val="000000"/>
        </w:rPr>
        <w:t>5.1.1</w:t>
      </w:r>
      <w:r w:rsidRPr="00AE2279">
        <w:rPr>
          <w:color w:val="000000"/>
        </w:rPr>
        <w:tab/>
      </w:r>
      <w:r w:rsidRPr="00AE2279">
        <w:rPr>
          <w:color w:val="000000"/>
        </w:rPr>
        <w:tab/>
        <w:t>The Board of Directors of</w:t>
      </w:r>
      <w:r w:rsidR="00D22884">
        <w:rPr>
          <w:color w:val="000000"/>
        </w:rPr>
        <w:t xml:space="preserve"> </w:t>
      </w:r>
      <w:r w:rsidRPr="00AE2279">
        <w:rPr>
          <w:color w:val="000000"/>
        </w:rPr>
        <w:t xml:space="preserve">Divine Redeemer Lutheran Church </w:t>
      </w:r>
      <w:r w:rsidR="00203A7B">
        <w:rPr>
          <w:color w:val="000000"/>
        </w:rPr>
        <w:t>will</w:t>
      </w:r>
      <w:r w:rsidRPr="00AE2279">
        <w:rPr>
          <w:color w:val="000000"/>
        </w:rPr>
        <w:t xml:space="preserve"> not discriminate as to age, race, gender, </w:t>
      </w:r>
      <w:r w:rsidR="00203A7B">
        <w:rPr>
          <w:color w:val="000000"/>
        </w:rPr>
        <w:t xml:space="preserve">ethnicity, </w:t>
      </w:r>
      <w:r w:rsidRPr="00AE2279">
        <w:rPr>
          <w:color w:val="000000"/>
        </w:rPr>
        <w:t>or national origin in regard to the membership of the organization.</w:t>
      </w:r>
      <w:r w:rsidRPr="00AE2279">
        <w:rPr>
          <w:color w:val="000000"/>
        </w:rPr>
        <w:tab/>
      </w:r>
    </w:p>
    <w:p w14:paraId="39C9DAE2" w14:textId="044ACF8C" w:rsidR="00E77898" w:rsidRPr="00E77898" w:rsidRDefault="00E77898" w:rsidP="00DB098D">
      <w:pPr>
        <w:pStyle w:val="Heading5"/>
        <w:ind w:left="7920"/>
        <w:rPr>
          <w:sz w:val="24"/>
          <w:szCs w:val="24"/>
        </w:rPr>
      </w:pPr>
      <w:r w:rsidRPr="00E77898">
        <w:rPr>
          <w:color w:val="000000"/>
          <w:sz w:val="24"/>
          <w:szCs w:val="24"/>
        </w:rPr>
        <w:br w:type="page"/>
      </w:r>
      <w:r w:rsidR="00D6184A">
        <w:rPr>
          <w:color w:val="000000"/>
          <w:sz w:val="24"/>
          <w:szCs w:val="24"/>
        </w:rPr>
        <w:lastRenderedPageBreak/>
        <w:t xml:space="preserve"> </w:t>
      </w:r>
      <w:r w:rsidRPr="00E77898">
        <w:rPr>
          <w:sz w:val="24"/>
          <w:szCs w:val="24"/>
        </w:rPr>
        <w:t>Appendix A</w:t>
      </w:r>
    </w:p>
    <w:p w14:paraId="0FDED21E" w14:textId="77777777" w:rsidR="00E77898" w:rsidRPr="00E77898" w:rsidRDefault="00E77898" w:rsidP="00E77898"/>
    <w:p w14:paraId="722F7D58" w14:textId="77777777" w:rsidR="00E77898" w:rsidRPr="00DB098D" w:rsidRDefault="00E77898" w:rsidP="00E77898">
      <w:pPr>
        <w:jc w:val="center"/>
        <w:rPr>
          <w:b/>
          <w:bCs/>
          <w:i/>
          <w:color w:val="0000FF"/>
          <w:sz w:val="28"/>
          <w:szCs w:val="28"/>
        </w:rPr>
      </w:pPr>
      <w:r w:rsidRPr="00DB098D">
        <w:rPr>
          <w:b/>
          <w:bCs/>
          <w:i/>
          <w:color w:val="0000FF"/>
          <w:sz w:val="28"/>
          <w:szCs w:val="28"/>
        </w:rPr>
        <w:t>CONFLICT OF INTEREST POLICY</w:t>
      </w:r>
    </w:p>
    <w:p w14:paraId="22E89EDE" w14:textId="77777777" w:rsidR="00E77898" w:rsidRPr="00E77898" w:rsidRDefault="008132B1" w:rsidP="00E77898">
      <w:pPr>
        <w:rPr>
          <w:b/>
          <w:bCs/>
        </w:rPr>
      </w:pPr>
      <w:r>
        <w:rPr>
          <w:i/>
          <w:noProof/>
          <w:color w:val="0000FF"/>
        </w:rPr>
        <mc:AlternateContent>
          <mc:Choice Requires="wps">
            <w:drawing>
              <wp:anchor distT="4294967295" distB="4294967295" distL="114300" distR="114300" simplePos="0" relativeHeight="251652096" behindDoc="0" locked="0" layoutInCell="1" allowOverlap="1" wp14:anchorId="40092847" wp14:editId="3A5AFEE4">
                <wp:simplePos x="0" y="0"/>
                <wp:positionH relativeFrom="margin">
                  <wp:posOffset>0</wp:posOffset>
                </wp:positionH>
                <wp:positionV relativeFrom="paragraph">
                  <wp:posOffset>57149</wp:posOffset>
                </wp:positionV>
                <wp:extent cx="594360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9F4C" id="Line 17" o:spid="_x0000_s1026"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" strokeweight=".96pt">
                <w10:wrap anchorx="margin"/>
              </v:line>
            </w:pict>
          </mc:Fallback>
        </mc:AlternateContent>
      </w:r>
    </w:p>
    <w:p w14:paraId="512374E7" w14:textId="77777777" w:rsidR="00E77898" w:rsidRPr="00E77898" w:rsidRDefault="00E77898" w:rsidP="00E778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8489BFB" w14:textId="77777777" w:rsidR="00E77898" w:rsidRPr="00E77898" w:rsidRDefault="00E77898" w:rsidP="00E77898">
      <w:pPr>
        <w:pStyle w:val="BodyText"/>
        <w:tabs>
          <w:tab w:val="left" w:pos="360"/>
          <w:tab w:val="left" w:pos="720"/>
          <w:tab w:val="left" w:pos="1080"/>
          <w:tab w:val="left" w:pos="1440"/>
          <w:tab w:val="left" w:pos="1800"/>
          <w:tab w:val="left" w:pos="2160"/>
        </w:tabs>
      </w:pPr>
      <w:r w:rsidRPr="00E77898">
        <w:t>The Board commits itself and its Members to ethical, businesslike and lawful conduct.  This includes proper use of authority and appropriate decorum when acting as Board Members.</w:t>
      </w:r>
    </w:p>
    <w:p w14:paraId="7494D2C2" w14:textId="77777777" w:rsidR="00E77898" w:rsidRPr="00E77898" w:rsidRDefault="00E77898" w:rsidP="00E77898">
      <w:pPr>
        <w:pStyle w:val="BodyText"/>
        <w:tabs>
          <w:tab w:val="left" w:pos="360"/>
          <w:tab w:val="left" w:pos="720"/>
          <w:tab w:val="left" w:pos="1080"/>
          <w:tab w:val="left" w:pos="1440"/>
          <w:tab w:val="left" w:pos="1800"/>
          <w:tab w:val="left" w:pos="2160"/>
        </w:tabs>
      </w:pPr>
    </w:p>
    <w:p w14:paraId="0C664FDF" w14:textId="77777777" w:rsidR="00E77898" w:rsidRPr="00E77898" w:rsidRDefault="00E77898" w:rsidP="00FC7CC9">
      <w:pPr>
        <w:pStyle w:val="BodyText"/>
        <w:numPr>
          <w:ilvl w:val="0"/>
          <w:numId w:val="8"/>
        </w:numPr>
        <w:tabs>
          <w:tab w:val="left" w:pos="360"/>
          <w:tab w:val="left" w:pos="720"/>
          <w:tab w:val="left" w:pos="1080"/>
          <w:tab w:val="left" w:pos="1440"/>
          <w:tab w:val="left" w:pos="1800"/>
          <w:tab w:val="left" w:pos="2160"/>
        </w:tabs>
        <w:spacing w:after="0"/>
        <w:ind w:left="360" w:hanging="360"/>
        <w:jc w:val="both"/>
      </w:pPr>
      <w:r w:rsidRPr="00E77898">
        <w:t xml:space="preserve">Board Members must represent non-conflicted loyalty to the interests of the congregation.  This accountability </w:t>
      </w:r>
      <w:r w:rsidR="004B05D9" w:rsidRPr="00E77898">
        <w:t>supersedes</w:t>
      </w:r>
      <w:r w:rsidRPr="00E77898">
        <w:t xml:space="preserve"> any conflicting loyalty such as that to advocacy or interest groups and membership on other boards or staffs.  It also </w:t>
      </w:r>
      <w:r w:rsidR="004B05D9" w:rsidRPr="00E77898">
        <w:t>supersedes</w:t>
      </w:r>
      <w:r w:rsidRPr="00E77898">
        <w:t xml:space="preserve"> the personal interest of any Board Member acting as a client or family member of a client of the congregation’s services.</w:t>
      </w:r>
    </w:p>
    <w:p w14:paraId="4C12C6FF" w14:textId="77777777" w:rsidR="00E77898" w:rsidRPr="00E77898" w:rsidRDefault="00E77898" w:rsidP="00E77898">
      <w:pPr>
        <w:pStyle w:val="BodyText"/>
        <w:tabs>
          <w:tab w:val="left" w:pos="360"/>
          <w:tab w:val="left" w:pos="720"/>
          <w:tab w:val="left" w:pos="1080"/>
          <w:tab w:val="left" w:pos="1440"/>
          <w:tab w:val="left" w:pos="1800"/>
          <w:tab w:val="left" w:pos="2160"/>
        </w:tabs>
      </w:pPr>
    </w:p>
    <w:p w14:paraId="07690C31" w14:textId="77777777" w:rsidR="00E77898" w:rsidRPr="00E77898" w:rsidRDefault="00E77898" w:rsidP="00FC7CC9">
      <w:pPr>
        <w:pStyle w:val="BodyText"/>
        <w:numPr>
          <w:ilvl w:val="0"/>
          <w:numId w:val="8"/>
        </w:numPr>
        <w:tabs>
          <w:tab w:val="left" w:pos="360"/>
          <w:tab w:val="left" w:pos="1080"/>
          <w:tab w:val="left" w:pos="1440"/>
          <w:tab w:val="left" w:pos="1800"/>
          <w:tab w:val="left" w:pos="2160"/>
        </w:tabs>
        <w:spacing w:after="0"/>
        <w:jc w:val="both"/>
      </w:pPr>
      <w:r w:rsidRPr="00E77898">
        <w:t>Members must avoid conflict of interest with respect to their fiduciary responsibility.</w:t>
      </w:r>
    </w:p>
    <w:p w14:paraId="64056853" w14:textId="77777777" w:rsidR="00E77898" w:rsidRPr="00E77898" w:rsidRDefault="00E77898" w:rsidP="00E77898">
      <w:pPr>
        <w:pStyle w:val="BodyText"/>
        <w:tabs>
          <w:tab w:val="left" w:pos="360"/>
          <w:tab w:val="left" w:pos="720"/>
          <w:tab w:val="left" w:pos="1080"/>
          <w:tab w:val="left" w:pos="1440"/>
          <w:tab w:val="left" w:pos="1800"/>
          <w:tab w:val="left" w:pos="2160"/>
        </w:tabs>
        <w:ind w:left="360"/>
      </w:pPr>
    </w:p>
    <w:p w14:paraId="3E801EA8" w14:textId="77777777" w:rsidR="00E77898" w:rsidRPr="00E77898" w:rsidRDefault="00E77898" w:rsidP="00FC7CC9">
      <w:pPr>
        <w:pStyle w:val="BodyText"/>
        <w:numPr>
          <w:ilvl w:val="1"/>
          <w:numId w:val="8"/>
        </w:numPr>
        <w:tabs>
          <w:tab w:val="clear" w:pos="1440"/>
          <w:tab w:val="left" w:pos="360"/>
          <w:tab w:val="left" w:pos="720"/>
          <w:tab w:val="left" w:pos="1080"/>
          <w:tab w:val="left" w:pos="1800"/>
          <w:tab w:val="left" w:pos="2160"/>
        </w:tabs>
        <w:spacing w:after="0"/>
        <w:ind w:left="720" w:hanging="360"/>
        <w:jc w:val="both"/>
      </w:pPr>
      <w:r w:rsidRPr="00E77898">
        <w:t>There must be no self-dealing or any conduct of private business or personal services between any Board Member and the congregation as a whole except as procedurally controlled to assure openness, competitive opportunity and equal access to “inside” information.</w:t>
      </w:r>
    </w:p>
    <w:p w14:paraId="5424D917" w14:textId="77777777" w:rsidR="00E77898" w:rsidRPr="00E77898" w:rsidRDefault="00E77898" w:rsidP="00E77898">
      <w:pPr>
        <w:pStyle w:val="BodyText"/>
        <w:tabs>
          <w:tab w:val="left" w:pos="360"/>
          <w:tab w:val="left" w:pos="720"/>
          <w:tab w:val="left" w:pos="1080"/>
          <w:tab w:val="left" w:pos="1800"/>
          <w:tab w:val="left" w:pos="2160"/>
        </w:tabs>
        <w:ind w:left="720" w:hanging="360"/>
      </w:pPr>
    </w:p>
    <w:p w14:paraId="24A91AD4" w14:textId="77777777" w:rsidR="00E77898" w:rsidRPr="00E77898" w:rsidRDefault="00E77898" w:rsidP="00FC7CC9">
      <w:pPr>
        <w:pStyle w:val="BodyText"/>
        <w:numPr>
          <w:ilvl w:val="1"/>
          <w:numId w:val="8"/>
        </w:numPr>
        <w:tabs>
          <w:tab w:val="clear" w:pos="1440"/>
          <w:tab w:val="left" w:pos="360"/>
          <w:tab w:val="left" w:pos="720"/>
          <w:tab w:val="left" w:pos="1080"/>
          <w:tab w:val="left" w:pos="1800"/>
          <w:tab w:val="left" w:pos="2160"/>
        </w:tabs>
        <w:spacing w:after="0"/>
        <w:ind w:left="720" w:hanging="360"/>
        <w:jc w:val="both"/>
      </w:pPr>
      <w:r w:rsidRPr="00E77898">
        <w:t xml:space="preserve">When the Board is to decide upon an issue about which a Member has an unavoidable conflict of interest, that Member shall recuse her/himself without comment on the deliberation as well as the vote on the matter. </w:t>
      </w:r>
    </w:p>
    <w:p w14:paraId="0676F7D5" w14:textId="77777777" w:rsidR="00E77898" w:rsidRPr="00E77898" w:rsidRDefault="00E77898" w:rsidP="00E77898">
      <w:pPr>
        <w:pStyle w:val="BodyText"/>
        <w:tabs>
          <w:tab w:val="left" w:pos="360"/>
          <w:tab w:val="left" w:pos="720"/>
          <w:tab w:val="left" w:pos="1080"/>
          <w:tab w:val="left" w:pos="1800"/>
          <w:tab w:val="left" w:pos="2160"/>
        </w:tabs>
        <w:ind w:left="720" w:hanging="360"/>
      </w:pPr>
    </w:p>
    <w:p w14:paraId="1D0E5E6D" w14:textId="77777777" w:rsidR="00E77898" w:rsidRPr="00E77898" w:rsidRDefault="00E77898" w:rsidP="00FC7CC9">
      <w:pPr>
        <w:pStyle w:val="BodyText"/>
        <w:numPr>
          <w:ilvl w:val="1"/>
          <w:numId w:val="8"/>
        </w:numPr>
        <w:tabs>
          <w:tab w:val="clear" w:pos="1440"/>
          <w:tab w:val="left" w:pos="360"/>
          <w:tab w:val="left" w:pos="720"/>
          <w:tab w:val="left" w:pos="1080"/>
          <w:tab w:val="left" w:pos="1800"/>
          <w:tab w:val="left" w:pos="2160"/>
        </w:tabs>
        <w:spacing w:after="0"/>
        <w:ind w:left="720" w:hanging="360"/>
        <w:jc w:val="both"/>
      </w:pPr>
      <w:r w:rsidRPr="00E77898">
        <w:t>Board Members must not use their positions to obtain employment in the congregation for themselves, family members or close associates.  Should a Board Member desire such employment, s/he must first resign from the Board.</w:t>
      </w:r>
    </w:p>
    <w:p w14:paraId="4B495057" w14:textId="77777777" w:rsidR="00E77898" w:rsidRPr="00E77898" w:rsidRDefault="00E77898" w:rsidP="00E77898">
      <w:pPr>
        <w:pStyle w:val="BodyText"/>
        <w:tabs>
          <w:tab w:val="left" w:pos="360"/>
          <w:tab w:val="left" w:pos="720"/>
          <w:tab w:val="left" w:pos="1080"/>
          <w:tab w:val="left" w:pos="1800"/>
          <w:tab w:val="left" w:pos="2160"/>
        </w:tabs>
        <w:ind w:left="720" w:hanging="360"/>
      </w:pPr>
    </w:p>
    <w:p w14:paraId="569C0427" w14:textId="77777777" w:rsidR="00E77898" w:rsidRPr="00E77898" w:rsidRDefault="00E77898" w:rsidP="00FC7CC9">
      <w:pPr>
        <w:pStyle w:val="BodyText"/>
        <w:numPr>
          <w:ilvl w:val="1"/>
          <w:numId w:val="8"/>
        </w:numPr>
        <w:tabs>
          <w:tab w:val="clear" w:pos="1440"/>
          <w:tab w:val="left" w:pos="360"/>
          <w:tab w:val="left" w:pos="720"/>
          <w:tab w:val="left" w:pos="1080"/>
          <w:tab w:val="left" w:pos="1800"/>
          <w:tab w:val="left" w:pos="2160"/>
        </w:tabs>
        <w:spacing w:after="0"/>
        <w:ind w:left="720" w:hanging="360"/>
        <w:jc w:val="both"/>
      </w:pPr>
      <w:r w:rsidRPr="00E77898">
        <w:t>Board Members will annually disclose their involvement with other organizations, with vendors, or any other associations that might produce a conflict of interest.</w:t>
      </w:r>
    </w:p>
    <w:p w14:paraId="3A58313F" w14:textId="77777777" w:rsidR="00E77898" w:rsidRPr="00E77898" w:rsidRDefault="00E77898" w:rsidP="00E77898">
      <w:pPr>
        <w:pStyle w:val="BodyText"/>
        <w:tabs>
          <w:tab w:val="left" w:pos="360"/>
          <w:tab w:val="left" w:pos="1080"/>
          <w:tab w:val="left" w:pos="1800"/>
          <w:tab w:val="left" w:pos="2160"/>
        </w:tabs>
      </w:pPr>
    </w:p>
    <w:p w14:paraId="646618FF" w14:textId="77777777" w:rsidR="00E77898" w:rsidRPr="00E77898" w:rsidRDefault="00E77898" w:rsidP="00E77898">
      <w:pPr>
        <w:pStyle w:val="BodyText"/>
        <w:tabs>
          <w:tab w:val="left" w:pos="360"/>
          <w:tab w:val="left" w:pos="1080"/>
          <w:tab w:val="left" w:pos="1800"/>
          <w:tab w:val="left" w:pos="2160"/>
        </w:tabs>
        <w:ind w:left="360" w:hanging="360"/>
      </w:pPr>
      <w:r w:rsidRPr="00E77898">
        <w:t>3.</w:t>
      </w:r>
      <w:r w:rsidRPr="00E77898">
        <w:tab/>
        <w:t xml:space="preserve">When the Board is to decide upon an issue about which a Member has an unavoidable conflict of </w:t>
      </w:r>
      <w:r w:rsidR="001E7440" w:rsidRPr="00E77898">
        <w:t>interest that</w:t>
      </w:r>
      <w:r w:rsidRPr="00E77898">
        <w:t xml:space="preserve"> Member shall </w:t>
      </w:r>
      <w:r w:rsidR="00557AF2" w:rsidRPr="00E77898">
        <w:t>recues</w:t>
      </w:r>
      <w:r w:rsidRPr="00E77898">
        <w:t xml:space="preserve"> her/himself without comment from the session concerning the deliberation and the vote.  The Member may be excused from the Board’s session with a simple majority vote of the Board (not including the Board Member under consideration). </w:t>
      </w:r>
      <w:r w:rsidR="00C76A00">
        <w:t xml:space="preserve"> (See Policy 2.2.1.5.2</w:t>
      </w:r>
      <w:r w:rsidRPr="00E77898">
        <w:t>)</w:t>
      </w:r>
    </w:p>
    <w:p w14:paraId="3BD9EA0B" w14:textId="77777777" w:rsidR="00E77898" w:rsidRPr="00E77898" w:rsidRDefault="00E77898" w:rsidP="00E77898">
      <w:pPr>
        <w:pStyle w:val="Heading5"/>
        <w:ind w:left="1800" w:hanging="1800"/>
        <w:jc w:val="right"/>
        <w:rPr>
          <w:sz w:val="24"/>
          <w:szCs w:val="24"/>
        </w:rPr>
      </w:pPr>
      <w:r w:rsidRPr="00E77898">
        <w:rPr>
          <w:b w:val="0"/>
          <w:color w:val="auto"/>
          <w:sz w:val="24"/>
          <w:szCs w:val="24"/>
        </w:rPr>
        <w:br w:type="page"/>
      </w:r>
      <w:r w:rsidRPr="00E77898">
        <w:rPr>
          <w:sz w:val="24"/>
          <w:szCs w:val="24"/>
        </w:rPr>
        <w:lastRenderedPageBreak/>
        <w:t>Appendix B</w:t>
      </w:r>
    </w:p>
    <w:p w14:paraId="31F4880E" w14:textId="77777777" w:rsidR="00E77898" w:rsidRPr="00E77898" w:rsidRDefault="00E77898" w:rsidP="00E77898"/>
    <w:p w14:paraId="0D1455AF" w14:textId="77777777" w:rsidR="00E77898" w:rsidRPr="00DB098D" w:rsidRDefault="00E77898" w:rsidP="00E77898">
      <w:pPr>
        <w:jc w:val="center"/>
        <w:rPr>
          <w:b/>
          <w:bCs/>
          <w:i/>
          <w:color w:val="0000FF"/>
          <w:sz w:val="28"/>
          <w:szCs w:val="28"/>
        </w:rPr>
      </w:pPr>
      <w:r w:rsidRPr="00DB098D">
        <w:rPr>
          <w:b/>
          <w:bCs/>
          <w:i/>
          <w:color w:val="0000FF"/>
          <w:sz w:val="28"/>
          <w:szCs w:val="28"/>
        </w:rPr>
        <w:t>BOUNDARY MANAGEMENT POLICY</w:t>
      </w:r>
    </w:p>
    <w:p w14:paraId="6027D0D2" w14:textId="77777777" w:rsidR="00E77898" w:rsidRPr="00E77898" w:rsidRDefault="008132B1" w:rsidP="00E77898">
      <w:pPr>
        <w:jc w:val="center"/>
        <w:rPr>
          <w:b/>
          <w:bCs/>
          <w:i/>
          <w:color w:val="0000FF"/>
        </w:rPr>
      </w:pPr>
      <w:r>
        <w:rPr>
          <w:i/>
          <w:noProof/>
          <w:color w:val="0000FF"/>
        </w:rPr>
        <mc:AlternateContent>
          <mc:Choice Requires="wps">
            <w:drawing>
              <wp:anchor distT="4294967295" distB="4294967295" distL="114300" distR="114300" simplePos="0" relativeHeight="251653120" behindDoc="0" locked="0" layoutInCell="1" allowOverlap="1" wp14:anchorId="4FF13529" wp14:editId="739158E8">
                <wp:simplePos x="0" y="0"/>
                <wp:positionH relativeFrom="margin">
                  <wp:posOffset>0</wp:posOffset>
                </wp:positionH>
                <wp:positionV relativeFrom="paragraph">
                  <wp:posOffset>41274</wp:posOffset>
                </wp:positionV>
                <wp:extent cx="5943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797A" id="Line 18"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" strokeweight=".96pt">
                <w10:wrap anchorx="margin"/>
              </v:line>
            </w:pict>
          </mc:Fallback>
        </mc:AlternateContent>
      </w:r>
    </w:p>
    <w:p w14:paraId="7282F59B" w14:textId="77777777" w:rsidR="00E77898" w:rsidRPr="00E77898" w:rsidRDefault="00E77898" w:rsidP="00E77898">
      <w:pPr>
        <w:rPr>
          <w:b/>
          <w:bCs/>
        </w:rPr>
      </w:pPr>
    </w:p>
    <w:p w14:paraId="25153C0A" w14:textId="77777777" w:rsidR="00E77898" w:rsidRPr="00E77898" w:rsidRDefault="00E77898" w:rsidP="00E77898">
      <w:pPr>
        <w:rPr>
          <w:b/>
          <w:bCs/>
        </w:rPr>
      </w:pPr>
    </w:p>
    <w:p w14:paraId="3AAD0182" w14:textId="77777777" w:rsidR="00E77898" w:rsidRPr="00E77898" w:rsidRDefault="00E77898" w:rsidP="00E77898">
      <w:pPr>
        <w:pStyle w:val="BodyText"/>
        <w:tabs>
          <w:tab w:val="left" w:pos="360"/>
          <w:tab w:val="left" w:pos="720"/>
          <w:tab w:val="left" w:pos="1080"/>
          <w:tab w:val="left" w:pos="1440"/>
          <w:tab w:val="left" w:pos="1800"/>
          <w:tab w:val="left" w:pos="2160"/>
        </w:tabs>
      </w:pPr>
      <w:r w:rsidRPr="00E77898">
        <w:t>The Board commits itself and its Members to ethical, businesslike and lawful conduct.  This includes proper use of authority and appropriate decorum when acting as Board Members.</w:t>
      </w:r>
    </w:p>
    <w:p w14:paraId="1A1FA2B5" w14:textId="77777777" w:rsidR="00E77898" w:rsidRPr="00E77898" w:rsidRDefault="00E77898" w:rsidP="00E77898">
      <w:pPr>
        <w:pStyle w:val="BodyText"/>
        <w:tabs>
          <w:tab w:val="left" w:pos="360"/>
          <w:tab w:val="left" w:pos="720"/>
          <w:tab w:val="left" w:pos="1080"/>
          <w:tab w:val="left" w:pos="1440"/>
          <w:tab w:val="left" w:pos="1800"/>
          <w:tab w:val="left" w:pos="2160"/>
        </w:tabs>
      </w:pPr>
    </w:p>
    <w:p w14:paraId="4AB1C25C" w14:textId="77777777" w:rsidR="00E77898" w:rsidRPr="00E77898" w:rsidRDefault="00E77898" w:rsidP="00E77898">
      <w:pPr>
        <w:pStyle w:val="BodyText"/>
        <w:tabs>
          <w:tab w:val="left" w:pos="360"/>
          <w:tab w:val="left" w:pos="720"/>
          <w:tab w:val="left" w:pos="1080"/>
          <w:tab w:val="left" w:pos="1440"/>
          <w:tab w:val="left" w:pos="1800"/>
          <w:tab w:val="left" w:pos="2160"/>
        </w:tabs>
        <w:ind w:left="360" w:hanging="360"/>
      </w:pPr>
      <w:r w:rsidRPr="00E77898">
        <w:t>1.</w:t>
      </w:r>
      <w:r w:rsidRPr="00E77898">
        <w:tab/>
        <w:t>Board Members may not attempt to exercise individual authority over the congregation except as explicitly set forth in Board policies.</w:t>
      </w:r>
    </w:p>
    <w:p w14:paraId="207A1DA3" w14:textId="77777777" w:rsidR="00E77898" w:rsidRPr="00E77898" w:rsidRDefault="00E77898" w:rsidP="00E77898">
      <w:pPr>
        <w:pStyle w:val="BodyText"/>
        <w:tabs>
          <w:tab w:val="left" w:pos="360"/>
          <w:tab w:val="left" w:pos="720"/>
          <w:tab w:val="left" w:pos="1080"/>
          <w:tab w:val="left" w:pos="1440"/>
          <w:tab w:val="left" w:pos="1800"/>
          <w:tab w:val="left" w:pos="2160"/>
        </w:tabs>
      </w:pPr>
    </w:p>
    <w:p w14:paraId="07CFC45E" w14:textId="77777777" w:rsidR="00E77898" w:rsidRPr="00E77898" w:rsidRDefault="00E77898" w:rsidP="00E77898">
      <w:pPr>
        <w:pStyle w:val="BodyText"/>
        <w:tabs>
          <w:tab w:val="left" w:pos="360"/>
          <w:tab w:val="left" w:pos="720"/>
          <w:tab w:val="left" w:pos="1080"/>
          <w:tab w:val="left" w:pos="1800"/>
          <w:tab w:val="left" w:pos="2160"/>
        </w:tabs>
        <w:ind w:left="720" w:hanging="360"/>
      </w:pPr>
      <w:r w:rsidRPr="00E77898">
        <w:t>A</w:t>
      </w:r>
      <w:r w:rsidR="00976B37">
        <w:t>.</w:t>
      </w:r>
      <w:r w:rsidRPr="00E77898">
        <w:tab/>
        <w:t xml:space="preserve">Board Members’ interactions with the </w:t>
      </w:r>
      <w:r w:rsidR="0010148B">
        <w:t>Executive Pastor/Administrator</w:t>
      </w:r>
      <w:r w:rsidRPr="00E77898">
        <w:t xml:space="preserve"> or other staff must recognize the lack of authority vested in individuals except when explicitly Board-authorized.</w:t>
      </w:r>
    </w:p>
    <w:p w14:paraId="48AD0EEF" w14:textId="77777777" w:rsidR="00E77898" w:rsidRPr="00E77898" w:rsidRDefault="00E77898" w:rsidP="00E77898">
      <w:pPr>
        <w:pStyle w:val="BodyText"/>
        <w:tabs>
          <w:tab w:val="left" w:pos="360"/>
          <w:tab w:val="left" w:pos="720"/>
          <w:tab w:val="left" w:pos="1080"/>
          <w:tab w:val="left" w:pos="1800"/>
          <w:tab w:val="left" w:pos="2160"/>
        </w:tabs>
        <w:ind w:left="720" w:hanging="360"/>
      </w:pPr>
    </w:p>
    <w:p w14:paraId="3222B6EC" w14:textId="77777777" w:rsidR="00E77898" w:rsidRPr="00E77898" w:rsidRDefault="00E77898" w:rsidP="00FC7CC9">
      <w:pPr>
        <w:pStyle w:val="BodyText"/>
        <w:numPr>
          <w:ilvl w:val="0"/>
          <w:numId w:val="9"/>
        </w:numPr>
        <w:tabs>
          <w:tab w:val="left" w:pos="360"/>
          <w:tab w:val="left" w:pos="720"/>
          <w:tab w:val="left" w:pos="1080"/>
          <w:tab w:val="left" w:pos="1800"/>
          <w:tab w:val="left" w:pos="2160"/>
        </w:tabs>
        <w:spacing w:after="0"/>
        <w:ind w:left="720"/>
        <w:jc w:val="both"/>
      </w:pPr>
      <w:r w:rsidRPr="00E77898">
        <w:t>Board Members’ interactions with public, press or other entities must recognize the same limitation and inability of any Board Member to speak for the Board.</w:t>
      </w:r>
    </w:p>
    <w:p w14:paraId="78D05C3D" w14:textId="77777777" w:rsidR="00E77898" w:rsidRPr="00E77898" w:rsidRDefault="00E77898" w:rsidP="00E77898">
      <w:pPr>
        <w:pStyle w:val="BodyText"/>
        <w:tabs>
          <w:tab w:val="left" w:pos="360"/>
          <w:tab w:val="left" w:pos="720"/>
          <w:tab w:val="left" w:pos="1800"/>
          <w:tab w:val="left" w:pos="2160"/>
        </w:tabs>
        <w:ind w:left="360"/>
      </w:pPr>
    </w:p>
    <w:p w14:paraId="6C6F8E90" w14:textId="77777777" w:rsidR="00E77898" w:rsidRPr="00E77898" w:rsidRDefault="00E77898" w:rsidP="00FC7CC9">
      <w:pPr>
        <w:pStyle w:val="BodyText"/>
        <w:numPr>
          <w:ilvl w:val="0"/>
          <w:numId w:val="9"/>
        </w:numPr>
        <w:tabs>
          <w:tab w:val="left" w:pos="360"/>
          <w:tab w:val="left" w:pos="720"/>
          <w:tab w:val="left" w:pos="1080"/>
          <w:tab w:val="left" w:pos="1800"/>
          <w:tab w:val="left" w:pos="2160"/>
        </w:tabs>
        <w:spacing w:after="0"/>
        <w:ind w:left="720"/>
        <w:jc w:val="both"/>
      </w:pPr>
      <w:r w:rsidRPr="00E77898">
        <w:t xml:space="preserve">Board Members will give no consequence or voice to individual judgments of the </w:t>
      </w:r>
      <w:r w:rsidR="0010148B">
        <w:t>Executive Pastor/Administrator</w:t>
      </w:r>
      <w:r w:rsidRPr="00E77898">
        <w:t xml:space="preserve"> or staff performance.</w:t>
      </w:r>
    </w:p>
    <w:p w14:paraId="0EBD14A4" w14:textId="77777777" w:rsidR="00E77898" w:rsidRPr="00E77898" w:rsidRDefault="00E77898" w:rsidP="00E77898">
      <w:pPr>
        <w:pStyle w:val="BodyText"/>
        <w:tabs>
          <w:tab w:val="left" w:pos="360"/>
          <w:tab w:val="left" w:pos="720"/>
          <w:tab w:val="left" w:pos="1080"/>
          <w:tab w:val="left" w:pos="1440"/>
          <w:tab w:val="left" w:pos="1800"/>
          <w:tab w:val="left" w:pos="2160"/>
        </w:tabs>
      </w:pPr>
    </w:p>
    <w:p w14:paraId="06CD8178" w14:textId="77777777" w:rsidR="00E77898" w:rsidRPr="00E77898" w:rsidRDefault="00E77898" w:rsidP="00FC7CC9">
      <w:pPr>
        <w:pStyle w:val="BodyText"/>
        <w:numPr>
          <w:ilvl w:val="0"/>
          <w:numId w:val="9"/>
        </w:numPr>
        <w:tabs>
          <w:tab w:val="left" w:pos="360"/>
          <w:tab w:val="left" w:pos="720"/>
          <w:tab w:val="left" w:pos="1080"/>
          <w:tab w:val="left" w:pos="1440"/>
          <w:tab w:val="left" w:pos="1800"/>
          <w:tab w:val="left" w:pos="2160"/>
        </w:tabs>
        <w:spacing w:after="0"/>
        <w:ind w:left="720"/>
        <w:jc w:val="both"/>
      </w:pPr>
      <w:r w:rsidRPr="00E77898">
        <w:t>Board Members will respect the confidentiality appropriate to issues of a sensitive nature</w:t>
      </w:r>
    </w:p>
    <w:p w14:paraId="14EC7A50" w14:textId="77777777" w:rsidR="00E77898" w:rsidRPr="00E77898" w:rsidRDefault="00E77898" w:rsidP="00E77898">
      <w:pPr>
        <w:pStyle w:val="BodyText"/>
        <w:tabs>
          <w:tab w:val="left" w:pos="360"/>
          <w:tab w:val="left" w:pos="720"/>
          <w:tab w:val="left" w:pos="1440"/>
          <w:tab w:val="left" w:pos="1800"/>
          <w:tab w:val="left" w:pos="2160"/>
        </w:tabs>
        <w:spacing w:after="0"/>
        <w:jc w:val="both"/>
      </w:pPr>
    </w:p>
    <w:p w14:paraId="4F1D1EDC" w14:textId="77777777" w:rsidR="00E77898" w:rsidRPr="00E77898" w:rsidRDefault="00E77898" w:rsidP="00E77898">
      <w:pPr>
        <w:pStyle w:val="BodyText"/>
        <w:tabs>
          <w:tab w:val="left" w:pos="360"/>
          <w:tab w:val="left" w:pos="720"/>
          <w:tab w:val="left" w:pos="1080"/>
          <w:tab w:val="left" w:pos="1440"/>
          <w:tab w:val="left" w:pos="1800"/>
          <w:tab w:val="left" w:pos="2160"/>
        </w:tabs>
        <w:spacing w:after="0"/>
        <w:ind w:left="360"/>
        <w:jc w:val="both"/>
      </w:pPr>
    </w:p>
    <w:p w14:paraId="2B35C8EC" w14:textId="77777777" w:rsidR="00E77898" w:rsidRPr="00E77898" w:rsidRDefault="00E77898" w:rsidP="00FC7CC9">
      <w:pPr>
        <w:pStyle w:val="BodyText"/>
        <w:numPr>
          <w:ilvl w:val="0"/>
          <w:numId w:val="20"/>
        </w:numPr>
        <w:tabs>
          <w:tab w:val="left" w:pos="360"/>
          <w:tab w:val="left" w:pos="720"/>
          <w:tab w:val="left" w:pos="1440"/>
          <w:tab w:val="left" w:pos="1800"/>
          <w:tab w:val="left" w:pos="2160"/>
        </w:tabs>
        <w:spacing w:after="0"/>
        <w:jc w:val="both"/>
      </w:pPr>
      <w:r w:rsidRPr="00E77898">
        <w:t>Should the sensitivity of an issue not be clear to a Board Member, s/he shall consult with the Board President before sharing information with another person.</w:t>
      </w:r>
    </w:p>
    <w:p w14:paraId="5C799246" w14:textId="4EC20F7B" w:rsidR="00160FE7" w:rsidRDefault="00160FE7" w:rsidP="00314F45">
      <w:pPr>
        <w:pStyle w:val="Heading5"/>
        <w:ind w:left="1800" w:hanging="1800"/>
        <w:jc w:val="right"/>
        <w:rPr>
          <w:sz w:val="24"/>
          <w:szCs w:val="24"/>
        </w:rPr>
      </w:pPr>
    </w:p>
    <w:p w14:paraId="05D8CC89" w14:textId="692B57FE" w:rsidR="00160FE7" w:rsidRDefault="00160FE7" w:rsidP="00160FE7"/>
    <w:p w14:paraId="3EDB9C44" w14:textId="0A06B340" w:rsidR="00160FE7" w:rsidRDefault="00160FE7" w:rsidP="00160FE7"/>
    <w:p w14:paraId="3E1749DC" w14:textId="1E794BD3" w:rsidR="00160FE7" w:rsidRDefault="00160FE7" w:rsidP="00160FE7"/>
    <w:p w14:paraId="2E5E9B65" w14:textId="7E7C3EF0" w:rsidR="00160FE7" w:rsidRDefault="00160FE7" w:rsidP="00160FE7"/>
    <w:p w14:paraId="7F8787CD" w14:textId="0D71C52D" w:rsidR="00160FE7" w:rsidRDefault="00160FE7" w:rsidP="00160FE7"/>
    <w:p w14:paraId="60A61302" w14:textId="5E340E63" w:rsidR="00160FE7" w:rsidRDefault="00160FE7" w:rsidP="00160FE7"/>
    <w:p w14:paraId="0E18E3EE" w14:textId="6BECCD84" w:rsidR="00160FE7" w:rsidRDefault="00160FE7" w:rsidP="00160FE7"/>
    <w:p w14:paraId="769539A9" w14:textId="55D1FA36" w:rsidR="00160FE7" w:rsidRDefault="00160FE7" w:rsidP="00160FE7"/>
    <w:p w14:paraId="7378C028" w14:textId="7A70B6DD" w:rsidR="00160FE7" w:rsidRDefault="00160FE7" w:rsidP="00160FE7"/>
    <w:p w14:paraId="512431B2" w14:textId="74936BC7" w:rsidR="00160FE7" w:rsidRDefault="00160FE7" w:rsidP="00160FE7"/>
    <w:p w14:paraId="569AA3A2" w14:textId="05845EE3" w:rsidR="00160FE7" w:rsidRDefault="00160FE7" w:rsidP="00160FE7"/>
    <w:p w14:paraId="4238E68F" w14:textId="1BF1C95A" w:rsidR="00160FE7" w:rsidRDefault="00160FE7" w:rsidP="00160FE7"/>
    <w:p w14:paraId="25C64D86" w14:textId="77777777" w:rsidR="00160FE7" w:rsidRPr="00160FE7" w:rsidRDefault="00160FE7" w:rsidP="00160FE7"/>
    <w:p w14:paraId="13DF717A" w14:textId="129E42E9" w:rsidR="00314F45" w:rsidRDefault="00314F45" w:rsidP="00314F45">
      <w:pPr>
        <w:pStyle w:val="Heading5"/>
        <w:ind w:left="1800" w:hanging="1800"/>
        <w:jc w:val="right"/>
        <w:rPr>
          <w:sz w:val="24"/>
          <w:szCs w:val="24"/>
        </w:rPr>
      </w:pPr>
      <w:r w:rsidRPr="00E77898">
        <w:rPr>
          <w:sz w:val="24"/>
          <w:szCs w:val="24"/>
        </w:rPr>
        <w:lastRenderedPageBreak/>
        <w:t xml:space="preserve">Appendix </w:t>
      </w:r>
      <w:r>
        <w:rPr>
          <w:sz w:val="24"/>
          <w:szCs w:val="24"/>
        </w:rPr>
        <w:t>C</w:t>
      </w:r>
    </w:p>
    <w:p w14:paraId="7E1101F9" w14:textId="47531212" w:rsidR="00314F45" w:rsidRDefault="00314F45" w:rsidP="00314F45"/>
    <w:p w14:paraId="6D85B78C" w14:textId="77777777" w:rsidR="00314F45" w:rsidRPr="00DB098D" w:rsidRDefault="008132B1" w:rsidP="00314F4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FF"/>
          <w:sz w:val="28"/>
          <w:szCs w:val="28"/>
        </w:rPr>
      </w:pPr>
      <w:r>
        <w:rPr>
          <w:b/>
          <w:i/>
          <w:noProof/>
          <w:color w:val="0000FF"/>
          <w:sz w:val="28"/>
          <w:szCs w:val="28"/>
        </w:rPr>
        <mc:AlternateContent>
          <mc:Choice Requires="wps">
            <w:drawing>
              <wp:anchor distT="4294967295" distB="4294967295" distL="114300" distR="114300" simplePos="0" relativeHeight="251659264" behindDoc="0" locked="0" layoutInCell="1" allowOverlap="1" wp14:anchorId="2A0CB584" wp14:editId="449C5EE5">
                <wp:simplePos x="0" y="0"/>
                <wp:positionH relativeFrom="column">
                  <wp:posOffset>-619125</wp:posOffset>
                </wp:positionH>
                <wp:positionV relativeFrom="paragraph">
                  <wp:posOffset>196214</wp:posOffset>
                </wp:positionV>
                <wp:extent cx="7258050" cy="0"/>
                <wp:effectExtent l="0" t="0" r="0" b="0"/>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D052E" id="AutoShape 128" o:spid="_x0000_s1026" type="#_x0000_t32" style="position:absolute;margin-left:-48.75pt;margin-top:15.45pt;width:5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"/>
            </w:pict>
          </mc:Fallback>
        </mc:AlternateContent>
      </w:r>
      <w:r w:rsidR="00314F45" w:rsidRPr="00DB098D">
        <w:rPr>
          <w:b/>
          <w:i/>
          <w:color w:val="0000FF"/>
          <w:sz w:val="28"/>
          <w:szCs w:val="28"/>
        </w:rPr>
        <w:t xml:space="preserve">ANNUAL PLANNING CALENDAR </w:t>
      </w:r>
    </w:p>
    <w:p w14:paraId="3DDF6D12" w14:textId="77777777" w:rsidR="00314F45" w:rsidRPr="00DB098D" w:rsidRDefault="00314F45" w:rsidP="00314F4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rPr>
          <w:b/>
          <w:color w:val="0000FF"/>
          <w:sz w:val="20"/>
          <w:szCs w:val="20"/>
        </w:rPr>
      </w:pPr>
    </w:p>
    <w:p w14:paraId="3F682514" w14:textId="77777777" w:rsidR="00314F45" w:rsidRDefault="00314F45" w:rsidP="00314F4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s>
        <w:jc w:val="center"/>
        <w:rPr>
          <w:b/>
          <w:color w:val="0000FF"/>
          <w:sz w:val="16"/>
          <w:szCs w:val="16"/>
        </w:rPr>
      </w:pPr>
    </w:p>
    <w:tbl>
      <w:tblPr>
        <w:tblW w:w="11700" w:type="dxa"/>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350"/>
        <w:gridCol w:w="1890"/>
        <w:gridCol w:w="2340"/>
        <w:gridCol w:w="2160"/>
        <w:gridCol w:w="3330"/>
      </w:tblGrid>
      <w:tr w:rsidR="00314F45" w14:paraId="1D59C497" w14:textId="77777777" w:rsidTr="00CB7BD9">
        <w:tc>
          <w:tcPr>
            <w:tcW w:w="630" w:type="dxa"/>
          </w:tcPr>
          <w:p w14:paraId="19634C6E" w14:textId="77777777" w:rsidR="00314F45" w:rsidRPr="003B528C" w:rsidRDefault="00314F45" w:rsidP="00CB7BD9">
            <w:pPr>
              <w:adjustRightInd w:val="0"/>
              <w:jc w:val="center"/>
              <w:rPr>
                <w:rFonts w:ascii="Britannic Bold" w:hAnsi="Britannic Bold" w:cs="Showcard Gothic"/>
                <w:sz w:val="20"/>
                <w:szCs w:val="20"/>
              </w:rPr>
            </w:pPr>
          </w:p>
          <w:p w14:paraId="1177DB79" w14:textId="77777777" w:rsidR="00314F45" w:rsidRPr="003B528C" w:rsidRDefault="00314F45" w:rsidP="00CB7BD9">
            <w:pPr>
              <w:adjustRightInd w:val="0"/>
              <w:rPr>
                <w:rFonts w:ascii="Britannic Bold" w:hAnsi="Britannic Bold" w:cs="Showcard Gothic"/>
                <w:sz w:val="20"/>
                <w:szCs w:val="20"/>
              </w:rPr>
            </w:pPr>
          </w:p>
        </w:tc>
        <w:tc>
          <w:tcPr>
            <w:tcW w:w="1350" w:type="dxa"/>
          </w:tcPr>
          <w:p w14:paraId="3E2B7DAF"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Faith</w:t>
            </w:r>
          </w:p>
          <w:p w14:paraId="25817C6A" w14:textId="77777777" w:rsidR="00314F45" w:rsidRPr="003B528C" w:rsidRDefault="00314F45" w:rsidP="00CB7BD9">
            <w:pPr>
              <w:adjustRightInd w:val="0"/>
              <w:jc w:val="center"/>
              <w:rPr>
                <w:rFonts w:ascii="Britannic Bold" w:hAnsi="Britannic Bold" w:cs="Showcard Gothic"/>
                <w:sz w:val="20"/>
                <w:szCs w:val="20"/>
              </w:rPr>
            </w:pPr>
            <w:r>
              <w:rPr>
                <w:rFonts w:ascii="Britannic Bold" w:hAnsi="Britannic Bold" w:cs="Showcard Gothic"/>
                <w:sz w:val="20"/>
                <w:szCs w:val="20"/>
              </w:rPr>
              <w:t>Exploration</w:t>
            </w:r>
          </w:p>
        </w:tc>
        <w:tc>
          <w:tcPr>
            <w:tcW w:w="1890" w:type="dxa"/>
          </w:tcPr>
          <w:p w14:paraId="738EC02D"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Board</w:t>
            </w:r>
          </w:p>
          <w:p w14:paraId="466F7E1A"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Education</w:t>
            </w:r>
          </w:p>
        </w:tc>
        <w:tc>
          <w:tcPr>
            <w:tcW w:w="2340" w:type="dxa"/>
          </w:tcPr>
          <w:p w14:paraId="3E4579BF"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Committee</w:t>
            </w:r>
          </w:p>
          <w:p w14:paraId="0A5C671C"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Reports</w:t>
            </w:r>
          </w:p>
        </w:tc>
        <w:tc>
          <w:tcPr>
            <w:tcW w:w="2160" w:type="dxa"/>
          </w:tcPr>
          <w:p w14:paraId="15EC6508"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Management</w:t>
            </w:r>
          </w:p>
          <w:p w14:paraId="28EC9ECD"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Reports</w:t>
            </w:r>
          </w:p>
        </w:tc>
        <w:tc>
          <w:tcPr>
            <w:tcW w:w="3330" w:type="dxa"/>
          </w:tcPr>
          <w:p w14:paraId="1894EF79"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Other</w:t>
            </w:r>
          </w:p>
          <w:p w14:paraId="24B3B5FF" w14:textId="77777777" w:rsidR="00314F45" w:rsidRPr="003B528C" w:rsidRDefault="00314F45" w:rsidP="00CB7BD9">
            <w:pPr>
              <w:adjustRightInd w:val="0"/>
              <w:jc w:val="center"/>
              <w:rPr>
                <w:rFonts w:ascii="Britannic Bold" w:hAnsi="Britannic Bold" w:cs="Showcard Gothic"/>
                <w:sz w:val="20"/>
                <w:szCs w:val="20"/>
              </w:rPr>
            </w:pPr>
            <w:r w:rsidRPr="003B528C">
              <w:rPr>
                <w:rFonts w:ascii="Britannic Bold" w:hAnsi="Britannic Bold" w:cs="Showcard Gothic"/>
                <w:sz w:val="20"/>
                <w:szCs w:val="20"/>
              </w:rPr>
              <w:t>Actions</w:t>
            </w:r>
          </w:p>
        </w:tc>
      </w:tr>
      <w:tr w:rsidR="00314F45" w:rsidRPr="00C47E77" w14:paraId="67460CEC" w14:textId="77777777" w:rsidTr="007D542D">
        <w:trPr>
          <w:trHeight w:val="615"/>
        </w:trPr>
        <w:tc>
          <w:tcPr>
            <w:tcW w:w="630" w:type="dxa"/>
          </w:tcPr>
          <w:p w14:paraId="17D79D3D" w14:textId="77777777" w:rsidR="00314F45" w:rsidRPr="005604D1" w:rsidRDefault="00314F45" w:rsidP="00CB7BD9">
            <w:pPr>
              <w:adjustRightInd w:val="0"/>
              <w:rPr>
                <w:b/>
                <w:sz w:val="20"/>
                <w:szCs w:val="20"/>
              </w:rPr>
            </w:pPr>
            <w:r w:rsidRPr="005604D1">
              <w:rPr>
                <w:b/>
                <w:sz w:val="20"/>
                <w:szCs w:val="20"/>
              </w:rPr>
              <w:t>Jan</w:t>
            </w:r>
          </w:p>
          <w:p w14:paraId="45B7F278" w14:textId="77777777" w:rsidR="00314F45" w:rsidRPr="005604D1" w:rsidRDefault="00314F45" w:rsidP="00CB7BD9">
            <w:pPr>
              <w:adjustRightInd w:val="0"/>
              <w:rPr>
                <w:b/>
                <w:sz w:val="20"/>
                <w:szCs w:val="20"/>
              </w:rPr>
            </w:pPr>
          </w:p>
        </w:tc>
        <w:tc>
          <w:tcPr>
            <w:tcW w:w="1350" w:type="dxa"/>
            <w:tcBorders>
              <w:bottom w:val="single" w:sz="6" w:space="0" w:color="auto"/>
            </w:tcBorders>
          </w:tcPr>
          <w:p w14:paraId="3CDDC01C" w14:textId="77777777" w:rsidR="00314F45" w:rsidRPr="005604D1" w:rsidRDefault="00314F45" w:rsidP="00CB7BD9">
            <w:pPr>
              <w:adjustRightInd w:val="0"/>
              <w:rPr>
                <w:sz w:val="20"/>
                <w:szCs w:val="20"/>
              </w:rPr>
            </w:pPr>
          </w:p>
        </w:tc>
        <w:tc>
          <w:tcPr>
            <w:tcW w:w="1890" w:type="dxa"/>
            <w:tcBorders>
              <w:bottom w:val="single" w:sz="6" w:space="0" w:color="auto"/>
            </w:tcBorders>
          </w:tcPr>
          <w:p w14:paraId="221FB5D6" w14:textId="77777777" w:rsidR="00314F45" w:rsidRPr="005604D1" w:rsidRDefault="00314F45" w:rsidP="00CB7BD9">
            <w:pPr>
              <w:adjustRightInd w:val="0"/>
              <w:rPr>
                <w:sz w:val="20"/>
                <w:szCs w:val="20"/>
              </w:rPr>
            </w:pPr>
          </w:p>
        </w:tc>
        <w:tc>
          <w:tcPr>
            <w:tcW w:w="2340" w:type="dxa"/>
            <w:tcBorders>
              <w:bottom w:val="single" w:sz="6" w:space="0" w:color="auto"/>
            </w:tcBorders>
          </w:tcPr>
          <w:p w14:paraId="358F870B" w14:textId="77777777" w:rsidR="00314F45" w:rsidRPr="005604D1" w:rsidRDefault="00314F45" w:rsidP="00CB7BD9">
            <w:pPr>
              <w:adjustRightInd w:val="0"/>
              <w:rPr>
                <w:sz w:val="20"/>
                <w:szCs w:val="20"/>
              </w:rPr>
            </w:pPr>
          </w:p>
        </w:tc>
        <w:tc>
          <w:tcPr>
            <w:tcW w:w="2160" w:type="dxa"/>
            <w:tcBorders>
              <w:bottom w:val="single" w:sz="6" w:space="0" w:color="auto"/>
            </w:tcBorders>
          </w:tcPr>
          <w:p w14:paraId="5E3C8297" w14:textId="77777777" w:rsidR="00314F45" w:rsidRPr="005604D1" w:rsidRDefault="00314F45" w:rsidP="00CB7BD9">
            <w:pPr>
              <w:adjustRightInd w:val="0"/>
              <w:rPr>
                <w:sz w:val="20"/>
                <w:szCs w:val="20"/>
              </w:rPr>
            </w:pPr>
          </w:p>
        </w:tc>
        <w:tc>
          <w:tcPr>
            <w:tcW w:w="3330" w:type="dxa"/>
          </w:tcPr>
          <w:p w14:paraId="526AD3A4" w14:textId="77777777" w:rsidR="00314F45" w:rsidRPr="005604D1" w:rsidRDefault="00314F45" w:rsidP="00CB7BD9">
            <w:pPr>
              <w:adjustRightInd w:val="0"/>
              <w:rPr>
                <w:sz w:val="20"/>
                <w:szCs w:val="20"/>
              </w:rPr>
            </w:pPr>
          </w:p>
        </w:tc>
      </w:tr>
      <w:tr w:rsidR="00314F45" w:rsidRPr="00C47E77" w14:paraId="0C411FF0" w14:textId="77777777" w:rsidTr="007D542D">
        <w:trPr>
          <w:trHeight w:val="615"/>
        </w:trPr>
        <w:tc>
          <w:tcPr>
            <w:tcW w:w="630" w:type="dxa"/>
          </w:tcPr>
          <w:p w14:paraId="056AAB7B" w14:textId="77777777" w:rsidR="00314F45" w:rsidRPr="005604D1" w:rsidRDefault="00314F45" w:rsidP="00CB7BD9">
            <w:pPr>
              <w:adjustRightInd w:val="0"/>
              <w:rPr>
                <w:b/>
                <w:sz w:val="20"/>
                <w:szCs w:val="20"/>
              </w:rPr>
            </w:pPr>
            <w:r w:rsidRPr="005604D1">
              <w:rPr>
                <w:b/>
                <w:sz w:val="20"/>
                <w:szCs w:val="20"/>
              </w:rPr>
              <w:t>Feb</w:t>
            </w:r>
          </w:p>
          <w:p w14:paraId="684136D1" w14:textId="77777777" w:rsidR="00314F45" w:rsidRPr="005604D1" w:rsidRDefault="00314F45" w:rsidP="00CB7BD9">
            <w:pPr>
              <w:adjustRightInd w:val="0"/>
              <w:rPr>
                <w:b/>
                <w:sz w:val="20"/>
                <w:szCs w:val="20"/>
              </w:rPr>
            </w:pPr>
          </w:p>
        </w:tc>
        <w:tc>
          <w:tcPr>
            <w:tcW w:w="1350" w:type="dxa"/>
            <w:shd w:val="clear" w:color="auto" w:fill="auto"/>
          </w:tcPr>
          <w:p w14:paraId="28E0E56A" w14:textId="77777777" w:rsidR="00314F45" w:rsidRPr="005604D1" w:rsidRDefault="00314F45" w:rsidP="00CB7BD9">
            <w:pPr>
              <w:adjustRightInd w:val="0"/>
              <w:rPr>
                <w:sz w:val="20"/>
                <w:szCs w:val="20"/>
              </w:rPr>
            </w:pPr>
          </w:p>
        </w:tc>
        <w:tc>
          <w:tcPr>
            <w:tcW w:w="1890" w:type="dxa"/>
            <w:shd w:val="clear" w:color="auto" w:fill="auto"/>
          </w:tcPr>
          <w:p w14:paraId="56CDE627" w14:textId="77777777" w:rsidR="00314F45" w:rsidRPr="005604D1" w:rsidRDefault="00314F45" w:rsidP="00CB7BD9">
            <w:pPr>
              <w:adjustRightInd w:val="0"/>
              <w:rPr>
                <w:sz w:val="20"/>
                <w:szCs w:val="20"/>
              </w:rPr>
            </w:pPr>
          </w:p>
        </w:tc>
        <w:tc>
          <w:tcPr>
            <w:tcW w:w="2340" w:type="dxa"/>
            <w:shd w:val="clear" w:color="auto" w:fill="auto"/>
          </w:tcPr>
          <w:p w14:paraId="34034D6C" w14:textId="77777777" w:rsidR="00314F45" w:rsidRPr="005604D1" w:rsidRDefault="00314F45" w:rsidP="00CB7BD9">
            <w:pPr>
              <w:adjustRightInd w:val="0"/>
              <w:rPr>
                <w:sz w:val="20"/>
                <w:szCs w:val="20"/>
              </w:rPr>
            </w:pPr>
          </w:p>
        </w:tc>
        <w:tc>
          <w:tcPr>
            <w:tcW w:w="2160" w:type="dxa"/>
            <w:shd w:val="clear" w:color="auto" w:fill="auto"/>
          </w:tcPr>
          <w:p w14:paraId="7DBDE73F" w14:textId="77777777" w:rsidR="00314F45" w:rsidRPr="005604D1" w:rsidRDefault="00314F45" w:rsidP="00CB7BD9">
            <w:pPr>
              <w:adjustRightInd w:val="0"/>
              <w:rPr>
                <w:sz w:val="20"/>
                <w:szCs w:val="20"/>
              </w:rPr>
            </w:pPr>
          </w:p>
        </w:tc>
        <w:tc>
          <w:tcPr>
            <w:tcW w:w="3330" w:type="dxa"/>
          </w:tcPr>
          <w:p w14:paraId="795D52DF" w14:textId="77777777" w:rsidR="00314F45" w:rsidRPr="005604D1" w:rsidRDefault="00314F45" w:rsidP="00CB7BD9">
            <w:pPr>
              <w:adjustRightInd w:val="0"/>
              <w:rPr>
                <w:sz w:val="20"/>
                <w:szCs w:val="20"/>
              </w:rPr>
            </w:pPr>
          </w:p>
        </w:tc>
      </w:tr>
      <w:tr w:rsidR="00314F45" w:rsidRPr="00C47E77" w14:paraId="035CAC1F" w14:textId="77777777" w:rsidTr="007D542D">
        <w:trPr>
          <w:trHeight w:val="615"/>
        </w:trPr>
        <w:tc>
          <w:tcPr>
            <w:tcW w:w="630" w:type="dxa"/>
          </w:tcPr>
          <w:p w14:paraId="3972F575" w14:textId="77777777" w:rsidR="00314F45" w:rsidRPr="005604D1" w:rsidRDefault="00314F45" w:rsidP="00CB7BD9">
            <w:pPr>
              <w:adjustRightInd w:val="0"/>
              <w:rPr>
                <w:b/>
                <w:sz w:val="20"/>
                <w:szCs w:val="20"/>
              </w:rPr>
            </w:pPr>
            <w:r w:rsidRPr="005604D1">
              <w:rPr>
                <w:b/>
                <w:sz w:val="20"/>
                <w:szCs w:val="20"/>
              </w:rPr>
              <w:t>Mar</w:t>
            </w:r>
          </w:p>
          <w:p w14:paraId="0A3F56FC" w14:textId="77777777" w:rsidR="00314F45" w:rsidRPr="005604D1" w:rsidRDefault="00314F45" w:rsidP="00CB7BD9">
            <w:pPr>
              <w:adjustRightInd w:val="0"/>
              <w:rPr>
                <w:b/>
                <w:sz w:val="20"/>
                <w:szCs w:val="20"/>
              </w:rPr>
            </w:pPr>
          </w:p>
        </w:tc>
        <w:tc>
          <w:tcPr>
            <w:tcW w:w="1350" w:type="dxa"/>
            <w:shd w:val="clear" w:color="auto" w:fill="auto"/>
          </w:tcPr>
          <w:p w14:paraId="3AF8ADFB" w14:textId="77777777" w:rsidR="00314F45" w:rsidRPr="005604D1" w:rsidRDefault="00314F45" w:rsidP="00CB7BD9">
            <w:pPr>
              <w:adjustRightInd w:val="0"/>
              <w:rPr>
                <w:sz w:val="20"/>
                <w:szCs w:val="20"/>
              </w:rPr>
            </w:pPr>
          </w:p>
        </w:tc>
        <w:tc>
          <w:tcPr>
            <w:tcW w:w="1890" w:type="dxa"/>
            <w:shd w:val="clear" w:color="auto" w:fill="auto"/>
          </w:tcPr>
          <w:p w14:paraId="71374501" w14:textId="77777777" w:rsidR="00314F45" w:rsidRPr="005604D1" w:rsidRDefault="00314F45" w:rsidP="00CB7BD9">
            <w:pPr>
              <w:adjustRightInd w:val="0"/>
              <w:rPr>
                <w:sz w:val="20"/>
                <w:szCs w:val="20"/>
              </w:rPr>
            </w:pPr>
          </w:p>
        </w:tc>
        <w:tc>
          <w:tcPr>
            <w:tcW w:w="2340" w:type="dxa"/>
            <w:shd w:val="clear" w:color="auto" w:fill="auto"/>
          </w:tcPr>
          <w:p w14:paraId="705F3ADC" w14:textId="77777777" w:rsidR="00314F45" w:rsidRPr="005604D1" w:rsidRDefault="00314F45" w:rsidP="00CB7BD9">
            <w:pPr>
              <w:adjustRightInd w:val="0"/>
              <w:rPr>
                <w:sz w:val="20"/>
                <w:szCs w:val="20"/>
              </w:rPr>
            </w:pPr>
          </w:p>
        </w:tc>
        <w:tc>
          <w:tcPr>
            <w:tcW w:w="2160" w:type="dxa"/>
            <w:shd w:val="clear" w:color="auto" w:fill="auto"/>
          </w:tcPr>
          <w:p w14:paraId="106201BC" w14:textId="77777777" w:rsidR="00314F45" w:rsidRPr="005604D1" w:rsidRDefault="00314F45" w:rsidP="00CB7BD9">
            <w:pPr>
              <w:adjustRightInd w:val="0"/>
              <w:rPr>
                <w:sz w:val="20"/>
                <w:szCs w:val="20"/>
              </w:rPr>
            </w:pPr>
          </w:p>
        </w:tc>
        <w:tc>
          <w:tcPr>
            <w:tcW w:w="3330" w:type="dxa"/>
          </w:tcPr>
          <w:p w14:paraId="1AE94DDC" w14:textId="77777777" w:rsidR="00314F45" w:rsidRPr="005604D1" w:rsidRDefault="00314F45" w:rsidP="00CB7BD9">
            <w:pPr>
              <w:adjustRightInd w:val="0"/>
              <w:rPr>
                <w:sz w:val="20"/>
                <w:szCs w:val="20"/>
              </w:rPr>
            </w:pPr>
          </w:p>
        </w:tc>
      </w:tr>
      <w:tr w:rsidR="00314F45" w:rsidRPr="00C47E77" w14:paraId="04DAADD4" w14:textId="77777777" w:rsidTr="007D542D">
        <w:trPr>
          <w:trHeight w:val="705"/>
        </w:trPr>
        <w:tc>
          <w:tcPr>
            <w:tcW w:w="630" w:type="dxa"/>
          </w:tcPr>
          <w:p w14:paraId="1543C169" w14:textId="77777777" w:rsidR="00314F45" w:rsidRPr="005604D1" w:rsidRDefault="00314F45" w:rsidP="00CB7BD9">
            <w:pPr>
              <w:adjustRightInd w:val="0"/>
              <w:rPr>
                <w:b/>
                <w:sz w:val="20"/>
                <w:szCs w:val="20"/>
              </w:rPr>
            </w:pPr>
            <w:r w:rsidRPr="005604D1">
              <w:rPr>
                <w:b/>
                <w:sz w:val="20"/>
                <w:szCs w:val="20"/>
              </w:rPr>
              <w:t>Apr</w:t>
            </w:r>
          </w:p>
          <w:p w14:paraId="635F89B2" w14:textId="77777777" w:rsidR="00314F45" w:rsidRPr="005604D1" w:rsidRDefault="00314F45" w:rsidP="00CB7BD9">
            <w:pPr>
              <w:adjustRightInd w:val="0"/>
              <w:rPr>
                <w:b/>
                <w:sz w:val="20"/>
                <w:szCs w:val="20"/>
              </w:rPr>
            </w:pPr>
          </w:p>
        </w:tc>
        <w:tc>
          <w:tcPr>
            <w:tcW w:w="1350" w:type="dxa"/>
          </w:tcPr>
          <w:p w14:paraId="6332667A" w14:textId="77777777" w:rsidR="00314F45" w:rsidRPr="005604D1" w:rsidRDefault="00314F45" w:rsidP="00CB7BD9">
            <w:pPr>
              <w:adjustRightInd w:val="0"/>
              <w:rPr>
                <w:sz w:val="20"/>
                <w:szCs w:val="20"/>
              </w:rPr>
            </w:pPr>
          </w:p>
        </w:tc>
        <w:tc>
          <w:tcPr>
            <w:tcW w:w="1890" w:type="dxa"/>
          </w:tcPr>
          <w:p w14:paraId="1F9236FB" w14:textId="77777777" w:rsidR="00314F45" w:rsidRPr="005604D1" w:rsidRDefault="00314F45" w:rsidP="00CB7BD9">
            <w:pPr>
              <w:adjustRightInd w:val="0"/>
              <w:rPr>
                <w:sz w:val="20"/>
                <w:szCs w:val="20"/>
              </w:rPr>
            </w:pPr>
          </w:p>
        </w:tc>
        <w:tc>
          <w:tcPr>
            <w:tcW w:w="2340" w:type="dxa"/>
          </w:tcPr>
          <w:p w14:paraId="4753FACC" w14:textId="77777777" w:rsidR="00314F45" w:rsidRPr="005604D1" w:rsidRDefault="00314F45" w:rsidP="00CB7BD9">
            <w:pPr>
              <w:adjustRightInd w:val="0"/>
              <w:rPr>
                <w:sz w:val="20"/>
                <w:szCs w:val="20"/>
              </w:rPr>
            </w:pPr>
          </w:p>
        </w:tc>
        <w:tc>
          <w:tcPr>
            <w:tcW w:w="2160" w:type="dxa"/>
          </w:tcPr>
          <w:p w14:paraId="7BC9461D" w14:textId="77777777" w:rsidR="00314F45" w:rsidRPr="005604D1" w:rsidRDefault="00314F45" w:rsidP="00CB7BD9">
            <w:pPr>
              <w:adjustRightInd w:val="0"/>
              <w:rPr>
                <w:sz w:val="20"/>
                <w:szCs w:val="20"/>
              </w:rPr>
            </w:pPr>
          </w:p>
        </w:tc>
        <w:tc>
          <w:tcPr>
            <w:tcW w:w="3330" w:type="dxa"/>
          </w:tcPr>
          <w:p w14:paraId="7393B6DA" w14:textId="77777777" w:rsidR="00314F45" w:rsidRPr="005604D1" w:rsidRDefault="00314F45" w:rsidP="00CB7BD9">
            <w:pPr>
              <w:adjustRightInd w:val="0"/>
              <w:rPr>
                <w:sz w:val="20"/>
                <w:szCs w:val="20"/>
              </w:rPr>
            </w:pPr>
          </w:p>
        </w:tc>
      </w:tr>
      <w:tr w:rsidR="00314F45" w:rsidRPr="00C47E77" w14:paraId="61955939" w14:textId="77777777" w:rsidTr="007D542D">
        <w:trPr>
          <w:trHeight w:val="705"/>
        </w:trPr>
        <w:tc>
          <w:tcPr>
            <w:tcW w:w="630" w:type="dxa"/>
            <w:tcBorders>
              <w:bottom w:val="single" w:sz="6" w:space="0" w:color="auto"/>
            </w:tcBorders>
          </w:tcPr>
          <w:p w14:paraId="544B4F64" w14:textId="77777777" w:rsidR="00314F45" w:rsidRPr="005604D1" w:rsidRDefault="00314F45" w:rsidP="00CB7BD9">
            <w:pPr>
              <w:adjustRightInd w:val="0"/>
              <w:rPr>
                <w:b/>
                <w:sz w:val="20"/>
                <w:szCs w:val="20"/>
              </w:rPr>
            </w:pPr>
            <w:r w:rsidRPr="005604D1">
              <w:rPr>
                <w:b/>
                <w:sz w:val="20"/>
                <w:szCs w:val="20"/>
              </w:rPr>
              <w:t>May</w:t>
            </w:r>
          </w:p>
        </w:tc>
        <w:tc>
          <w:tcPr>
            <w:tcW w:w="1350" w:type="dxa"/>
            <w:tcBorders>
              <w:bottom w:val="single" w:sz="6" w:space="0" w:color="auto"/>
            </w:tcBorders>
          </w:tcPr>
          <w:p w14:paraId="6831A410" w14:textId="77777777" w:rsidR="00314F45" w:rsidRPr="005604D1" w:rsidRDefault="00314F45" w:rsidP="00CB7BD9">
            <w:pPr>
              <w:adjustRightInd w:val="0"/>
              <w:rPr>
                <w:sz w:val="20"/>
                <w:szCs w:val="20"/>
              </w:rPr>
            </w:pPr>
          </w:p>
        </w:tc>
        <w:tc>
          <w:tcPr>
            <w:tcW w:w="1890" w:type="dxa"/>
            <w:tcBorders>
              <w:bottom w:val="single" w:sz="6" w:space="0" w:color="auto"/>
            </w:tcBorders>
          </w:tcPr>
          <w:p w14:paraId="536FF9DD" w14:textId="77777777" w:rsidR="00314F45" w:rsidRPr="005604D1" w:rsidRDefault="00314F45" w:rsidP="00CB7BD9">
            <w:pPr>
              <w:adjustRightInd w:val="0"/>
              <w:rPr>
                <w:sz w:val="20"/>
                <w:szCs w:val="20"/>
              </w:rPr>
            </w:pPr>
          </w:p>
        </w:tc>
        <w:tc>
          <w:tcPr>
            <w:tcW w:w="2340" w:type="dxa"/>
            <w:tcBorders>
              <w:bottom w:val="single" w:sz="6" w:space="0" w:color="auto"/>
            </w:tcBorders>
          </w:tcPr>
          <w:p w14:paraId="09D17D63" w14:textId="77777777" w:rsidR="00314F45" w:rsidRPr="005604D1" w:rsidRDefault="00314F45" w:rsidP="00CB7BD9">
            <w:pPr>
              <w:adjustRightInd w:val="0"/>
              <w:rPr>
                <w:b/>
                <w:sz w:val="20"/>
                <w:szCs w:val="20"/>
              </w:rPr>
            </w:pPr>
          </w:p>
        </w:tc>
        <w:tc>
          <w:tcPr>
            <w:tcW w:w="2160" w:type="dxa"/>
            <w:tcBorders>
              <w:bottom w:val="single" w:sz="6" w:space="0" w:color="auto"/>
            </w:tcBorders>
          </w:tcPr>
          <w:p w14:paraId="44C3FA3C" w14:textId="77777777" w:rsidR="00314F45" w:rsidRPr="005604D1" w:rsidRDefault="00314F45" w:rsidP="00CB7BD9">
            <w:pPr>
              <w:adjustRightInd w:val="0"/>
              <w:rPr>
                <w:sz w:val="20"/>
                <w:szCs w:val="20"/>
              </w:rPr>
            </w:pPr>
          </w:p>
        </w:tc>
        <w:tc>
          <w:tcPr>
            <w:tcW w:w="3330" w:type="dxa"/>
            <w:tcBorders>
              <w:bottom w:val="single" w:sz="6" w:space="0" w:color="auto"/>
            </w:tcBorders>
          </w:tcPr>
          <w:p w14:paraId="2D639D46" w14:textId="77777777" w:rsidR="00314F45" w:rsidRPr="005604D1" w:rsidRDefault="00314F45" w:rsidP="00CB7BD9">
            <w:pPr>
              <w:adjustRightInd w:val="0"/>
              <w:rPr>
                <w:sz w:val="20"/>
                <w:szCs w:val="20"/>
              </w:rPr>
            </w:pPr>
          </w:p>
        </w:tc>
      </w:tr>
      <w:tr w:rsidR="00314F45" w:rsidRPr="00C47E77" w14:paraId="1F05BF7E" w14:textId="77777777" w:rsidTr="007D542D">
        <w:trPr>
          <w:trHeight w:val="705"/>
        </w:trPr>
        <w:tc>
          <w:tcPr>
            <w:tcW w:w="630" w:type="dxa"/>
            <w:tcBorders>
              <w:bottom w:val="single" w:sz="6" w:space="0" w:color="auto"/>
            </w:tcBorders>
          </w:tcPr>
          <w:p w14:paraId="398CD4E5" w14:textId="77777777" w:rsidR="00314F45" w:rsidRPr="005604D1" w:rsidRDefault="00314F45" w:rsidP="00CB7BD9">
            <w:pPr>
              <w:adjustRightInd w:val="0"/>
              <w:rPr>
                <w:b/>
                <w:sz w:val="20"/>
                <w:szCs w:val="20"/>
              </w:rPr>
            </w:pPr>
            <w:r w:rsidRPr="005604D1">
              <w:rPr>
                <w:b/>
                <w:sz w:val="20"/>
                <w:szCs w:val="20"/>
              </w:rPr>
              <w:t>Jun</w:t>
            </w:r>
          </w:p>
          <w:p w14:paraId="6AD03253" w14:textId="77777777" w:rsidR="00314F45" w:rsidRPr="005604D1" w:rsidRDefault="00314F45" w:rsidP="00CB7BD9">
            <w:pPr>
              <w:adjustRightInd w:val="0"/>
              <w:rPr>
                <w:b/>
                <w:sz w:val="20"/>
                <w:szCs w:val="20"/>
              </w:rPr>
            </w:pPr>
          </w:p>
          <w:p w14:paraId="502791E3" w14:textId="77777777" w:rsidR="00314F45" w:rsidRPr="005604D1" w:rsidRDefault="00314F45" w:rsidP="007D542D">
            <w:pPr>
              <w:adjustRightInd w:val="0"/>
              <w:rPr>
                <w:b/>
                <w:sz w:val="20"/>
                <w:szCs w:val="20"/>
              </w:rPr>
            </w:pPr>
          </w:p>
        </w:tc>
        <w:tc>
          <w:tcPr>
            <w:tcW w:w="1350" w:type="dxa"/>
            <w:tcBorders>
              <w:bottom w:val="single" w:sz="6" w:space="0" w:color="auto"/>
            </w:tcBorders>
          </w:tcPr>
          <w:p w14:paraId="1914957F" w14:textId="77777777" w:rsidR="00314F45" w:rsidRPr="005604D1" w:rsidRDefault="00314F45" w:rsidP="00CB7BD9">
            <w:pPr>
              <w:adjustRightInd w:val="0"/>
              <w:rPr>
                <w:sz w:val="20"/>
                <w:szCs w:val="20"/>
              </w:rPr>
            </w:pPr>
          </w:p>
        </w:tc>
        <w:tc>
          <w:tcPr>
            <w:tcW w:w="1890" w:type="dxa"/>
            <w:tcBorders>
              <w:bottom w:val="single" w:sz="6" w:space="0" w:color="auto"/>
            </w:tcBorders>
          </w:tcPr>
          <w:p w14:paraId="45B7EF6B" w14:textId="77777777" w:rsidR="00314F45" w:rsidRPr="005604D1" w:rsidRDefault="00314F45" w:rsidP="00CB7BD9">
            <w:pPr>
              <w:adjustRightInd w:val="0"/>
              <w:rPr>
                <w:sz w:val="20"/>
                <w:szCs w:val="20"/>
              </w:rPr>
            </w:pPr>
          </w:p>
        </w:tc>
        <w:tc>
          <w:tcPr>
            <w:tcW w:w="2340" w:type="dxa"/>
            <w:tcBorders>
              <w:bottom w:val="single" w:sz="6" w:space="0" w:color="auto"/>
            </w:tcBorders>
          </w:tcPr>
          <w:p w14:paraId="3C68C43F" w14:textId="77777777" w:rsidR="00314F45" w:rsidRPr="005604D1" w:rsidRDefault="00314F45" w:rsidP="00CB7BD9">
            <w:pPr>
              <w:adjustRightInd w:val="0"/>
              <w:rPr>
                <w:sz w:val="20"/>
                <w:szCs w:val="20"/>
              </w:rPr>
            </w:pPr>
          </w:p>
        </w:tc>
        <w:tc>
          <w:tcPr>
            <w:tcW w:w="2160" w:type="dxa"/>
            <w:tcBorders>
              <w:bottom w:val="single" w:sz="6" w:space="0" w:color="auto"/>
            </w:tcBorders>
          </w:tcPr>
          <w:p w14:paraId="1A3D7FB4" w14:textId="77777777" w:rsidR="00314F45" w:rsidRPr="005604D1" w:rsidRDefault="00314F45" w:rsidP="00CB7BD9">
            <w:pPr>
              <w:adjustRightInd w:val="0"/>
              <w:rPr>
                <w:sz w:val="20"/>
                <w:szCs w:val="20"/>
              </w:rPr>
            </w:pPr>
          </w:p>
        </w:tc>
        <w:tc>
          <w:tcPr>
            <w:tcW w:w="3330" w:type="dxa"/>
            <w:tcBorders>
              <w:bottom w:val="single" w:sz="6" w:space="0" w:color="auto"/>
            </w:tcBorders>
          </w:tcPr>
          <w:p w14:paraId="4458D590" w14:textId="77777777" w:rsidR="00314F45" w:rsidRPr="005604D1" w:rsidRDefault="00314F45" w:rsidP="00CB7BD9">
            <w:pPr>
              <w:adjustRightInd w:val="0"/>
              <w:rPr>
                <w:sz w:val="20"/>
                <w:szCs w:val="20"/>
              </w:rPr>
            </w:pPr>
          </w:p>
        </w:tc>
      </w:tr>
      <w:tr w:rsidR="007D542D" w:rsidRPr="00C47E77" w14:paraId="3B0B1337" w14:textId="77777777" w:rsidTr="007D542D">
        <w:trPr>
          <w:trHeight w:val="705"/>
        </w:trPr>
        <w:tc>
          <w:tcPr>
            <w:tcW w:w="630" w:type="dxa"/>
            <w:tcBorders>
              <w:bottom w:val="single" w:sz="6" w:space="0" w:color="auto"/>
            </w:tcBorders>
          </w:tcPr>
          <w:p w14:paraId="3A9017DF" w14:textId="77777777" w:rsidR="007D542D" w:rsidRPr="005604D1" w:rsidRDefault="007D542D" w:rsidP="00CB7BD9">
            <w:pPr>
              <w:adjustRightInd w:val="0"/>
              <w:rPr>
                <w:b/>
                <w:sz w:val="20"/>
                <w:szCs w:val="20"/>
              </w:rPr>
            </w:pPr>
            <w:r>
              <w:rPr>
                <w:b/>
                <w:sz w:val="20"/>
                <w:szCs w:val="20"/>
              </w:rPr>
              <w:t>July</w:t>
            </w:r>
          </w:p>
        </w:tc>
        <w:tc>
          <w:tcPr>
            <w:tcW w:w="1350" w:type="dxa"/>
            <w:tcBorders>
              <w:bottom w:val="single" w:sz="6" w:space="0" w:color="auto"/>
            </w:tcBorders>
          </w:tcPr>
          <w:p w14:paraId="44F08A59" w14:textId="77777777" w:rsidR="007D542D" w:rsidRPr="005604D1" w:rsidRDefault="007D542D" w:rsidP="00CB7BD9">
            <w:pPr>
              <w:adjustRightInd w:val="0"/>
              <w:rPr>
                <w:sz w:val="20"/>
                <w:szCs w:val="20"/>
              </w:rPr>
            </w:pPr>
          </w:p>
        </w:tc>
        <w:tc>
          <w:tcPr>
            <w:tcW w:w="1890" w:type="dxa"/>
            <w:tcBorders>
              <w:bottom w:val="single" w:sz="6" w:space="0" w:color="auto"/>
            </w:tcBorders>
          </w:tcPr>
          <w:p w14:paraId="5AF844FB" w14:textId="77777777" w:rsidR="007D542D" w:rsidRPr="005604D1" w:rsidRDefault="007D542D" w:rsidP="00CB7BD9">
            <w:pPr>
              <w:adjustRightInd w:val="0"/>
              <w:rPr>
                <w:sz w:val="20"/>
                <w:szCs w:val="20"/>
              </w:rPr>
            </w:pPr>
          </w:p>
        </w:tc>
        <w:tc>
          <w:tcPr>
            <w:tcW w:w="2340" w:type="dxa"/>
            <w:tcBorders>
              <w:bottom w:val="single" w:sz="6" w:space="0" w:color="auto"/>
            </w:tcBorders>
          </w:tcPr>
          <w:p w14:paraId="017B4A6C" w14:textId="77777777" w:rsidR="007D542D" w:rsidRPr="005604D1" w:rsidRDefault="007D542D" w:rsidP="00CB7BD9">
            <w:pPr>
              <w:adjustRightInd w:val="0"/>
              <w:rPr>
                <w:sz w:val="20"/>
                <w:szCs w:val="20"/>
              </w:rPr>
            </w:pPr>
          </w:p>
        </w:tc>
        <w:tc>
          <w:tcPr>
            <w:tcW w:w="2160" w:type="dxa"/>
            <w:tcBorders>
              <w:bottom w:val="single" w:sz="6" w:space="0" w:color="auto"/>
            </w:tcBorders>
          </w:tcPr>
          <w:p w14:paraId="71E2C0A9" w14:textId="77777777" w:rsidR="007D542D" w:rsidRPr="005604D1" w:rsidRDefault="007D542D" w:rsidP="00CB7BD9">
            <w:pPr>
              <w:adjustRightInd w:val="0"/>
              <w:rPr>
                <w:sz w:val="20"/>
                <w:szCs w:val="20"/>
              </w:rPr>
            </w:pPr>
          </w:p>
        </w:tc>
        <w:tc>
          <w:tcPr>
            <w:tcW w:w="3330" w:type="dxa"/>
            <w:tcBorders>
              <w:bottom w:val="single" w:sz="6" w:space="0" w:color="auto"/>
            </w:tcBorders>
          </w:tcPr>
          <w:p w14:paraId="230612C7" w14:textId="77777777" w:rsidR="007D542D" w:rsidRPr="005604D1" w:rsidRDefault="007D542D" w:rsidP="00CB7BD9">
            <w:pPr>
              <w:adjustRightInd w:val="0"/>
              <w:rPr>
                <w:sz w:val="20"/>
                <w:szCs w:val="20"/>
              </w:rPr>
            </w:pPr>
          </w:p>
        </w:tc>
      </w:tr>
      <w:tr w:rsidR="007D542D" w:rsidRPr="00C47E77" w14:paraId="764DBFEB" w14:textId="77777777" w:rsidTr="007D542D">
        <w:trPr>
          <w:trHeight w:val="705"/>
        </w:trPr>
        <w:tc>
          <w:tcPr>
            <w:tcW w:w="630" w:type="dxa"/>
            <w:tcBorders>
              <w:bottom w:val="single" w:sz="6" w:space="0" w:color="auto"/>
            </w:tcBorders>
          </w:tcPr>
          <w:p w14:paraId="32ED044A" w14:textId="77777777" w:rsidR="007D542D" w:rsidRPr="005604D1" w:rsidRDefault="007D542D" w:rsidP="007D542D">
            <w:pPr>
              <w:adjustRightInd w:val="0"/>
              <w:rPr>
                <w:b/>
                <w:sz w:val="20"/>
                <w:szCs w:val="20"/>
              </w:rPr>
            </w:pPr>
            <w:r>
              <w:rPr>
                <w:b/>
                <w:sz w:val="20"/>
                <w:szCs w:val="20"/>
              </w:rPr>
              <w:t>Aug</w:t>
            </w:r>
          </w:p>
        </w:tc>
        <w:tc>
          <w:tcPr>
            <w:tcW w:w="1350" w:type="dxa"/>
            <w:tcBorders>
              <w:bottom w:val="single" w:sz="6" w:space="0" w:color="auto"/>
            </w:tcBorders>
          </w:tcPr>
          <w:p w14:paraId="49CA6685" w14:textId="77777777" w:rsidR="007D542D" w:rsidRPr="005604D1" w:rsidRDefault="007D542D" w:rsidP="00CB7BD9">
            <w:pPr>
              <w:adjustRightInd w:val="0"/>
              <w:rPr>
                <w:sz w:val="20"/>
                <w:szCs w:val="20"/>
              </w:rPr>
            </w:pPr>
          </w:p>
        </w:tc>
        <w:tc>
          <w:tcPr>
            <w:tcW w:w="1890" w:type="dxa"/>
            <w:tcBorders>
              <w:bottom w:val="single" w:sz="6" w:space="0" w:color="auto"/>
            </w:tcBorders>
          </w:tcPr>
          <w:p w14:paraId="74CBDBC6" w14:textId="77777777" w:rsidR="007D542D" w:rsidRPr="005604D1" w:rsidRDefault="007D542D" w:rsidP="00CB7BD9">
            <w:pPr>
              <w:adjustRightInd w:val="0"/>
              <w:rPr>
                <w:sz w:val="20"/>
                <w:szCs w:val="20"/>
              </w:rPr>
            </w:pPr>
          </w:p>
        </w:tc>
        <w:tc>
          <w:tcPr>
            <w:tcW w:w="2340" w:type="dxa"/>
            <w:tcBorders>
              <w:bottom w:val="single" w:sz="6" w:space="0" w:color="auto"/>
            </w:tcBorders>
          </w:tcPr>
          <w:p w14:paraId="4BBB2481" w14:textId="77777777" w:rsidR="007D542D" w:rsidRPr="005604D1" w:rsidRDefault="007D542D" w:rsidP="00CB7BD9">
            <w:pPr>
              <w:adjustRightInd w:val="0"/>
              <w:rPr>
                <w:sz w:val="20"/>
                <w:szCs w:val="20"/>
              </w:rPr>
            </w:pPr>
          </w:p>
        </w:tc>
        <w:tc>
          <w:tcPr>
            <w:tcW w:w="2160" w:type="dxa"/>
            <w:tcBorders>
              <w:bottom w:val="single" w:sz="6" w:space="0" w:color="auto"/>
            </w:tcBorders>
          </w:tcPr>
          <w:p w14:paraId="65744027" w14:textId="77777777" w:rsidR="007D542D" w:rsidRPr="005604D1" w:rsidRDefault="007D542D" w:rsidP="00CB7BD9">
            <w:pPr>
              <w:adjustRightInd w:val="0"/>
              <w:rPr>
                <w:sz w:val="20"/>
                <w:szCs w:val="20"/>
              </w:rPr>
            </w:pPr>
          </w:p>
        </w:tc>
        <w:tc>
          <w:tcPr>
            <w:tcW w:w="3330" w:type="dxa"/>
            <w:tcBorders>
              <w:bottom w:val="single" w:sz="6" w:space="0" w:color="auto"/>
            </w:tcBorders>
          </w:tcPr>
          <w:p w14:paraId="37CE0976" w14:textId="77777777" w:rsidR="007D542D" w:rsidRPr="005604D1" w:rsidRDefault="007D542D" w:rsidP="00CB7BD9">
            <w:pPr>
              <w:adjustRightInd w:val="0"/>
              <w:rPr>
                <w:sz w:val="20"/>
                <w:szCs w:val="20"/>
              </w:rPr>
            </w:pPr>
          </w:p>
        </w:tc>
      </w:tr>
      <w:tr w:rsidR="007D542D" w:rsidRPr="00C47E77" w14:paraId="05D52438" w14:textId="77777777" w:rsidTr="007D542D">
        <w:trPr>
          <w:trHeight w:val="705"/>
        </w:trPr>
        <w:tc>
          <w:tcPr>
            <w:tcW w:w="630" w:type="dxa"/>
            <w:tcBorders>
              <w:bottom w:val="single" w:sz="6" w:space="0" w:color="auto"/>
            </w:tcBorders>
          </w:tcPr>
          <w:p w14:paraId="1FC88239" w14:textId="77777777" w:rsidR="007D542D" w:rsidRPr="005604D1" w:rsidRDefault="007D542D" w:rsidP="00CB7BD9">
            <w:pPr>
              <w:adjustRightInd w:val="0"/>
              <w:rPr>
                <w:b/>
                <w:sz w:val="20"/>
                <w:szCs w:val="20"/>
              </w:rPr>
            </w:pPr>
            <w:r>
              <w:rPr>
                <w:b/>
                <w:sz w:val="20"/>
                <w:szCs w:val="20"/>
              </w:rPr>
              <w:t>Sept</w:t>
            </w:r>
          </w:p>
        </w:tc>
        <w:tc>
          <w:tcPr>
            <w:tcW w:w="1350" w:type="dxa"/>
            <w:tcBorders>
              <w:bottom w:val="single" w:sz="6" w:space="0" w:color="auto"/>
            </w:tcBorders>
          </w:tcPr>
          <w:p w14:paraId="6A389541" w14:textId="77777777" w:rsidR="007D542D" w:rsidRPr="005604D1" w:rsidRDefault="007D542D" w:rsidP="00CB7BD9">
            <w:pPr>
              <w:adjustRightInd w:val="0"/>
              <w:rPr>
                <w:sz w:val="20"/>
                <w:szCs w:val="20"/>
              </w:rPr>
            </w:pPr>
          </w:p>
        </w:tc>
        <w:tc>
          <w:tcPr>
            <w:tcW w:w="1890" w:type="dxa"/>
            <w:tcBorders>
              <w:bottom w:val="single" w:sz="6" w:space="0" w:color="auto"/>
            </w:tcBorders>
          </w:tcPr>
          <w:p w14:paraId="17C2C292" w14:textId="77777777" w:rsidR="007D542D" w:rsidRPr="005604D1" w:rsidRDefault="007D542D" w:rsidP="00CB7BD9">
            <w:pPr>
              <w:adjustRightInd w:val="0"/>
              <w:rPr>
                <w:sz w:val="20"/>
                <w:szCs w:val="20"/>
              </w:rPr>
            </w:pPr>
          </w:p>
        </w:tc>
        <w:tc>
          <w:tcPr>
            <w:tcW w:w="2340" w:type="dxa"/>
            <w:tcBorders>
              <w:bottom w:val="single" w:sz="6" w:space="0" w:color="auto"/>
            </w:tcBorders>
          </w:tcPr>
          <w:p w14:paraId="25AF1A5B" w14:textId="77777777" w:rsidR="007D542D" w:rsidRPr="005604D1" w:rsidRDefault="007D542D" w:rsidP="00CB7BD9">
            <w:pPr>
              <w:adjustRightInd w:val="0"/>
              <w:rPr>
                <w:sz w:val="20"/>
                <w:szCs w:val="20"/>
              </w:rPr>
            </w:pPr>
          </w:p>
        </w:tc>
        <w:tc>
          <w:tcPr>
            <w:tcW w:w="2160" w:type="dxa"/>
            <w:tcBorders>
              <w:bottom w:val="single" w:sz="6" w:space="0" w:color="auto"/>
            </w:tcBorders>
          </w:tcPr>
          <w:p w14:paraId="4992DB31" w14:textId="77777777" w:rsidR="007D542D" w:rsidRPr="005604D1" w:rsidRDefault="007D542D" w:rsidP="00CB7BD9">
            <w:pPr>
              <w:adjustRightInd w:val="0"/>
              <w:rPr>
                <w:sz w:val="20"/>
                <w:szCs w:val="20"/>
              </w:rPr>
            </w:pPr>
          </w:p>
        </w:tc>
        <w:tc>
          <w:tcPr>
            <w:tcW w:w="3330" w:type="dxa"/>
            <w:tcBorders>
              <w:bottom w:val="single" w:sz="6" w:space="0" w:color="auto"/>
            </w:tcBorders>
          </w:tcPr>
          <w:p w14:paraId="21EFC13E" w14:textId="77777777" w:rsidR="007D542D" w:rsidRPr="005604D1" w:rsidRDefault="007D542D" w:rsidP="00CB7BD9">
            <w:pPr>
              <w:adjustRightInd w:val="0"/>
              <w:rPr>
                <w:sz w:val="20"/>
                <w:szCs w:val="20"/>
              </w:rPr>
            </w:pPr>
          </w:p>
        </w:tc>
      </w:tr>
      <w:tr w:rsidR="007D542D" w:rsidRPr="00C47E77" w14:paraId="284879F3" w14:textId="77777777" w:rsidTr="007D542D">
        <w:trPr>
          <w:trHeight w:val="705"/>
        </w:trPr>
        <w:tc>
          <w:tcPr>
            <w:tcW w:w="630" w:type="dxa"/>
            <w:tcBorders>
              <w:bottom w:val="single" w:sz="6" w:space="0" w:color="auto"/>
            </w:tcBorders>
          </w:tcPr>
          <w:p w14:paraId="5CDB30C3" w14:textId="77777777" w:rsidR="007D542D" w:rsidRPr="005604D1" w:rsidRDefault="007D542D" w:rsidP="00CB7BD9">
            <w:pPr>
              <w:adjustRightInd w:val="0"/>
              <w:rPr>
                <w:b/>
                <w:sz w:val="20"/>
                <w:szCs w:val="20"/>
              </w:rPr>
            </w:pPr>
            <w:r>
              <w:rPr>
                <w:b/>
                <w:sz w:val="20"/>
                <w:szCs w:val="20"/>
              </w:rPr>
              <w:t>Oct</w:t>
            </w:r>
          </w:p>
        </w:tc>
        <w:tc>
          <w:tcPr>
            <w:tcW w:w="1350" w:type="dxa"/>
            <w:tcBorders>
              <w:bottom w:val="single" w:sz="6" w:space="0" w:color="auto"/>
            </w:tcBorders>
          </w:tcPr>
          <w:p w14:paraId="5FEAA06C" w14:textId="77777777" w:rsidR="007D542D" w:rsidRPr="005604D1" w:rsidRDefault="007D542D" w:rsidP="00CB7BD9">
            <w:pPr>
              <w:adjustRightInd w:val="0"/>
              <w:rPr>
                <w:sz w:val="20"/>
                <w:szCs w:val="20"/>
              </w:rPr>
            </w:pPr>
          </w:p>
        </w:tc>
        <w:tc>
          <w:tcPr>
            <w:tcW w:w="1890" w:type="dxa"/>
            <w:tcBorders>
              <w:bottom w:val="single" w:sz="6" w:space="0" w:color="auto"/>
            </w:tcBorders>
          </w:tcPr>
          <w:p w14:paraId="47194B8A" w14:textId="77777777" w:rsidR="007D542D" w:rsidRPr="005604D1" w:rsidRDefault="007D542D" w:rsidP="00CB7BD9">
            <w:pPr>
              <w:adjustRightInd w:val="0"/>
              <w:rPr>
                <w:sz w:val="20"/>
                <w:szCs w:val="20"/>
              </w:rPr>
            </w:pPr>
          </w:p>
        </w:tc>
        <w:tc>
          <w:tcPr>
            <w:tcW w:w="2340" w:type="dxa"/>
            <w:tcBorders>
              <w:bottom w:val="single" w:sz="6" w:space="0" w:color="auto"/>
            </w:tcBorders>
          </w:tcPr>
          <w:p w14:paraId="3073D416" w14:textId="77777777" w:rsidR="007D542D" w:rsidRPr="005604D1" w:rsidRDefault="007D542D" w:rsidP="00CB7BD9">
            <w:pPr>
              <w:adjustRightInd w:val="0"/>
              <w:rPr>
                <w:sz w:val="20"/>
                <w:szCs w:val="20"/>
              </w:rPr>
            </w:pPr>
          </w:p>
        </w:tc>
        <w:tc>
          <w:tcPr>
            <w:tcW w:w="2160" w:type="dxa"/>
            <w:tcBorders>
              <w:bottom w:val="single" w:sz="6" w:space="0" w:color="auto"/>
            </w:tcBorders>
          </w:tcPr>
          <w:p w14:paraId="669C197F" w14:textId="77777777" w:rsidR="007D542D" w:rsidRPr="005604D1" w:rsidRDefault="007D542D" w:rsidP="00CB7BD9">
            <w:pPr>
              <w:adjustRightInd w:val="0"/>
              <w:rPr>
                <w:sz w:val="20"/>
                <w:szCs w:val="20"/>
              </w:rPr>
            </w:pPr>
          </w:p>
        </w:tc>
        <w:tc>
          <w:tcPr>
            <w:tcW w:w="3330" w:type="dxa"/>
            <w:tcBorders>
              <w:bottom w:val="single" w:sz="6" w:space="0" w:color="auto"/>
            </w:tcBorders>
          </w:tcPr>
          <w:p w14:paraId="0D8AFE3F" w14:textId="77777777" w:rsidR="007D542D" w:rsidRPr="005604D1" w:rsidRDefault="007D542D" w:rsidP="00CB7BD9">
            <w:pPr>
              <w:adjustRightInd w:val="0"/>
              <w:rPr>
                <w:sz w:val="20"/>
                <w:szCs w:val="20"/>
              </w:rPr>
            </w:pPr>
          </w:p>
        </w:tc>
      </w:tr>
      <w:tr w:rsidR="007D542D" w:rsidRPr="00C47E77" w14:paraId="1790F16A" w14:textId="77777777" w:rsidTr="007D542D">
        <w:trPr>
          <w:trHeight w:val="705"/>
        </w:trPr>
        <w:tc>
          <w:tcPr>
            <w:tcW w:w="630" w:type="dxa"/>
            <w:tcBorders>
              <w:bottom w:val="single" w:sz="6" w:space="0" w:color="auto"/>
            </w:tcBorders>
          </w:tcPr>
          <w:p w14:paraId="7F7B288E" w14:textId="77777777" w:rsidR="007D542D" w:rsidRPr="005604D1" w:rsidRDefault="007D542D" w:rsidP="00CB7BD9">
            <w:pPr>
              <w:adjustRightInd w:val="0"/>
              <w:rPr>
                <w:b/>
                <w:sz w:val="20"/>
                <w:szCs w:val="20"/>
              </w:rPr>
            </w:pPr>
            <w:r>
              <w:rPr>
                <w:b/>
                <w:sz w:val="20"/>
                <w:szCs w:val="20"/>
              </w:rPr>
              <w:t>Nov</w:t>
            </w:r>
          </w:p>
        </w:tc>
        <w:tc>
          <w:tcPr>
            <w:tcW w:w="1350" w:type="dxa"/>
            <w:tcBorders>
              <w:bottom w:val="single" w:sz="6" w:space="0" w:color="auto"/>
            </w:tcBorders>
          </w:tcPr>
          <w:p w14:paraId="32CFC227" w14:textId="77777777" w:rsidR="007D542D" w:rsidRPr="005604D1" w:rsidRDefault="007D542D" w:rsidP="00CB7BD9">
            <w:pPr>
              <w:adjustRightInd w:val="0"/>
              <w:rPr>
                <w:sz w:val="20"/>
                <w:szCs w:val="20"/>
              </w:rPr>
            </w:pPr>
          </w:p>
        </w:tc>
        <w:tc>
          <w:tcPr>
            <w:tcW w:w="1890" w:type="dxa"/>
            <w:tcBorders>
              <w:bottom w:val="single" w:sz="6" w:space="0" w:color="auto"/>
            </w:tcBorders>
          </w:tcPr>
          <w:p w14:paraId="675821AA" w14:textId="77777777" w:rsidR="007D542D" w:rsidRPr="005604D1" w:rsidRDefault="007D542D" w:rsidP="00CB7BD9">
            <w:pPr>
              <w:adjustRightInd w:val="0"/>
              <w:rPr>
                <w:sz w:val="20"/>
                <w:szCs w:val="20"/>
              </w:rPr>
            </w:pPr>
          </w:p>
        </w:tc>
        <w:tc>
          <w:tcPr>
            <w:tcW w:w="2340" w:type="dxa"/>
            <w:tcBorders>
              <w:bottom w:val="single" w:sz="6" w:space="0" w:color="auto"/>
            </w:tcBorders>
          </w:tcPr>
          <w:p w14:paraId="3B106C3F" w14:textId="77777777" w:rsidR="007D542D" w:rsidRPr="005604D1" w:rsidRDefault="007D542D" w:rsidP="00CB7BD9">
            <w:pPr>
              <w:adjustRightInd w:val="0"/>
              <w:rPr>
                <w:sz w:val="20"/>
                <w:szCs w:val="20"/>
              </w:rPr>
            </w:pPr>
          </w:p>
        </w:tc>
        <w:tc>
          <w:tcPr>
            <w:tcW w:w="2160" w:type="dxa"/>
            <w:tcBorders>
              <w:bottom w:val="single" w:sz="6" w:space="0" w:color="auto"/>
            </w:tcBorders>
          </w:tcPr>
          <w:p w14:paraId="00157F89" w14:textId="77777777" w:rsidR="007D542D" w:rsidRPr="005604D1" w:rsidRDefault="007D542D" w:rsidP="00CB7BD9">
            <w:pPr>
              <w:adjustRightInd w:val="0"/>
              <w:rPr>
                <w:sz w:val="20"/>
                <w:szCs w:val="20"/>
              </w:rPr>
            </w:pPr>
          </w:p>
        </w:tc>
        <w:tc>
          <w:tcPr>
            <w:tcW w:w="3330" w:type="dxa"/>
            <w:tcBorders>
              <w:bottom w:val="single" w:sz="6" w:space="0" w:color="auto"/>
            </w:tcBorders>
          </w:tcPr>
          <w:p w14:paraId="53CA6BA8" w14:textId="77777777" w:rsidR="007D542D" w:rsidRPr="005604D1" w:rsidRDefault="007D542D" w:rsidP="00CB7BD9">
            <w:pPr>
              <w:adjustRightInd w:val="0"/>
              <w:rPr>
                <w:sz w:val="20"/>
                <w:szCs w:val="20"/>
              </w:rPr>
            </w:pPr>
          </w:p>
        </w:tc>
      </w:tr>
      <w:tr w:rsidR="007D542D" w:rsidRPr="00C47E77" w14:paraId="4E717BF8" w14:textId="77777777" w:rsidTr="007D542D">
        <w:trPr>
          <w:trHeight w:val="705"/>
        </w:trPr>
        <w:tc>
          <w:tcPr>
            <w:tcW w:w="630" w:type="dxa"/>
            <w:tcBorders>
              <w:bottom w:val="single" w:sz="6" w:space="0" w:color="auto"/>
            </w:tcBorders>
          </w:tcPr>
          <w:p w14:paraId="2E8A2768" w14:textId="77777777" w:rsidR="007D542D" w:rsidRPr="005604D1" w:rsidRDefault="007D542D" w:rsidP="00CB7BD9">
            <w:pPr>
              <w:adjustRightInd w:val="0"/>
              <w:rPr>
                <w:b/>
                <w:sz w:val="20"/>
                <w:szCs w:val="20"/>
              </w:rPr>
            </w:pPr>
            <w:r>
              <w:rPr>
                <w:b/>
                <w:sz w:val="20"/>
                <w:szCs w:val="20"/>
              </w:rPr>
              <w:t>Dec</w:t>
            </w:r>
          </w:p>
        </w:tc>
        <w:tc>
          <w:tcPr>
            <w:tcW w:w="1350" w:type="dxa"/>
            <w:tcBorders>
              <w:bottom w:val="single" w:sz="6" w:space="0" w:color="auto"/>
            </w:tcBorders>
          </w:tcPr>
          <w:p w14:paraId="05168798" w14:textId="77777777" w:rsidR="007D542D" w:rsidRPr="005604D1" w:rsidRDefault="007D542D" w:rsidP="00CB7BD9">
            <w:pPr>
              <w:adjustRightInd w:val="0"/>
              <w:rPr>
                <w:sz w:val="20"/>
                <w:szCs w:val="20"/>
              </w:rPr>
            </w:pPr>
          </w:p>
        </w:tc>
        <w:tc>
          <w:tcPr>
            <w:tcW w:w="1890" w:type="dxa"/>
            <w:tcBorders>
              <w:bottom w:val="single" w:sz="6" w:space="0" w:color="auto"/>
            </w:tcBorders>
          </w:tcPr>
          <w:p w14:paraId="4C5C7848" w14:textId="77777777" w:rsidR="007D542D" w:rsidRPr="005604D1" w:rsidRDefault="007D542D" w:rsidP="00CB7BD9">
            <w:pPr>
              <w:adjustRightInd w:val="0"/>
              <w:rPr>
                <w:sz w:val="20"/>
                <w:szCs w:val="20"/>
              </w:rPr>
            </w:pPr>
          </w:p>
        </w:tc>
        <w:tc>
          <w:tcPr>
            <w:tcW w:w="2340" w:type="dxa"/>
            <w:tcBorders>
              <w:bottom w:val="single" w:sz="6" w:space="0" w:color="auto"/>
            </w:tcBorders>
          </w:tcPr>
          <w:p w14:paraId="127F467D" w14:textId="77777777" w:rsidR="007D542D" w:rsidRPr="005604D1" w:rsidRDefault="007D542D" w:rsidP="00CB7BD9">
            <w:pPr>
              <w:adjustRightInd w:val="0"/>
              <w:rPr>
                <w:sz w:val="20"/>
                <w:szCs w:val="20"/>
              </w:rPr>
            </w:pPr>
          </w:p>
        </w:tc>
        <w:tc>
          <w:tcPr>
            <w:tcW w:w="2160" w:type="dxa"/>
            <w:tcBorders>
              <w:bottom w:val="single" w:sz="6" w:space="0" w:color="auto"/>
            </w:tcBorders>
          </w:tcPr>
          <w:p w14:paraId="37BFE534" w14:textId="77777777" w:rsidR="007D542D" w:rsidRPr="005604D1" w:rsidRDefault="007D542D" w:rsidP="00CB7BD9">
            <w:pPr>
              <w:adjustRightInd w:val="0"/>
              <w:rPr>
                <w:sz w:val="20"/>
                <w:szCs w:val="20"/>
              </w:rPr>
            </w:pPr>
          </w:p>
        </w:tc>
        <w:tc>
          <w:tcPr>
            <w:tcW w:w="3330" w:type="dxa"/>
            <w:tcBorders>
              <w:bottom w:val="single" w:sz="6" w:space="0" w:color="auto"/>
            </w:tcBorders>
          </w:tcPr>
          <w:p w14:paraId="57C8D3C8" w14:textId="77777777" w:rsidR="007D542D" w:rsidRPr="005604D1" w:rsidRDefault="007D542D" w:rsidP="00CB7BD9">
            <w:pPr>
              <w:adjustRightInd w:val="0"/>
              <w:rPr>
                <w:sz w:val="20"/>
                <w:szCs w:val="20"/>
              </w:rPr>
            </w:pPr>
          </w:p>
        </w:tc>
      </w:tr>
      <w:tr w:rsidR="00314F45" w:rsidRPr="00C47E77" w14:paraId="1E844F07" w14:textId="77777777" w:rsidTr="00CB7BD9">
        <w:trPr>
          <w:trHeight w:val="552"/>
        </w:trPr>
        <w:tc>
          <w:tcPr>
            <w:tcW w:w="630" w:type="dxa"/>
            <w:tcBorders>
              <w:top w:val="single" w:sz="6" w:space="0" w:color="auto"/>
              <w:left w:val="nil"/>
              <w:bottom w:val="nil"/>
              <w:right w:val="nil"/>
            </w:tcBorders>
          </w:tcPr>
          <w:p w14:paraId="72ADAA8A" w14:textId="77777777" w:rsidR="00314F45" w:rsidRPr="005604D1" w:rsidRDefault="00314F45" w:rsidP="00CB7BD9">
            <w:pPr>
              <w:adjustRightInd w:val="0"/>
              <w:jc w:val="center"/>
              <w:rPr>
                <w:rFonts w:ascii="Britannic Bold" w:hAnsi="Britannic Bold" w:cs="Showcard Gothic"/>
                <w:sz w:val="20"/>
                <w:szCs w:val="20"/>
              </w:rPr>
            </w:pPr>
          </w:p>
        </w:tc>
        <w:tc>
          <w:tcPr>
            <w:tcW w:w="1350" w:type="dxa"/>
            <w:tcBorders>
              <w:top w:val="single" w:sz="6" w:space="0" w:color="auto"/>
              <w:left w:val="nil"/>
              <w:bottom w:val="nil"/>
              <w:right w:val="nil"/>
            </w:tcBorders>
          </w:tcPr>
          <w:p w14:paraId="0B745AFC" w14:textId="77777777" w:rsidR="00314F45" w:rsidRPr="005604D1" w:rsidRDefault="00314F45" w:rsidP="00CB7BD9">
            <w:pPr>
              <w:adjustRightInd w:val="0"/>
              <w:jc w:val="center"/>
              <w:rPr>
                <w:rFonts w:ascii="Britannic Bold" w:hAnsi="Britannic Bold" w:cs="Showcard Gothic"/>
                <w:sz w:val="20"/>
                <w:szCs w:val="20"/>
              </w:rPr>
            </w:pPr>
          </w:p>
        </w:tc>
        <w:tc>
          <w:tcPr>
            <w:tcW w:w="1890" w:type="dxa"/>
            <w:tcBorders>
              <w:top w:val="single" w:sz="6" w:space="0" w:color="auto"/>
              <w:left w:val="nil"/>
              <w:bottom w:val="nil"/>
              <w:right w:val="nil"/>
            </w:tcBorders>
          </w:tcPr>
          <w:p w14:paraId="09D329ED" w14:textId="77777777" w:rsidR="00314F45" w:rsidRPr="005604D1" w:rsidRDefault="00314F45" w:rsidP="00CB7BD9">
            <w:pPr>
              <w:adjustRightInd w:val="0"/>
              <w:jc w:val="center"/>
              <w:rPr>
                <w:rFonts w:ascii="Britannic Bold" w:hAnsi="Britannic Bold" w:cs="Showcard Gothic"/>
                <w:sz w:val="20"/>
                <w:szCs w:val="20"/>
              </w:rPr>
            </w:pPr>
          </w:p>
        </w:tc>
        <w:tc>
          <w:tcPr>
            <w:tcW w:w="2340" w:type="dxa"/>
            <w:tcBorders>
              <w:top w:val="single" w:sz="6" w:space="0" w:color="auto"/>
              <w:left w:val="nil"/>
              <w:bottom w:val="nil"/>
              <w:right w:val="nil"/>
            </w:tcBorders>
          </w:tcPr>
          <w:p w14:paraId="04FC1B4E" w14:textId="77777777" w:rsidR="00314F45" w:rsidRPr="005604D1" w:rsidRDefault="00314F45" w:rsidP="00CB7BD9">
            <w:pPr>
              <w:adjustRightInd w:val="0"/>
              <w:jc w:val="center"/>
              <w:rPr>
                <w:rFonts w:ascii="Britannic Bold" w:hAnsi="Britannic Bold" w:cs="Showcard Gothic"/>
                <w:sz w:val="20"/>
                <w:szCs w:val="20"/>
              </w:rPr>
            </w:pPr>
          </w:p>
        </w:tc>
        <w:tc>
          <w:tcPr>
            <w:tcW w:w="2160" w:type="dxa"/>
            <w:tcBorders>
              <w:top w:val="single" w:sz="6" w:space="0" w:color="auto"/>
              <w:left w:val="nil"/>
              <w:bottom w:val="nil"/>
              <w:right w:val="nil"/>
            </w:tcBorders>
          </w:tcPr>
          <w:p w14:paraId="56B02746" w14:textId="77777777" w:rsidR="00314F45" w:rsidRPr="005604D1" w:rsidRDefault="00314F45" w:rsidP="00CB7BD9">
            <w:pPr>
              <w:adjustRightInd w:val="0"/>
              <w:jc w:val="center"/>
              <w:rPr>
                <w:rFonts w:ascii="Britannic Bold" w:hAnsi="Britannic Bold" w:cs="Showcard Gothic"/>
                <w:sz w:val="20"/>
                <w:szCs w:val="20"/>
              </w:rPr>
            </w:pPr>
          </w:p>
        </w:tc>
        <w:tc>
          <w:tcPr>
            <w:tcW w:w="3330" w:type="dxa"/>
            <w:tcBorders>
              <w:top w:val="single" w:sz="6" w:space="0" w:color="auto"/>
              <w:left w:val="nil"/>
              <w:bottom w:val="nil"/>
              <w:right w:val="nil"/>
            </w:tcBorders>
          </w:tcPr>
          <w:p w14:paraId="3EDF7B27" w14:textId="77777777" w:rsidR="00314F45" w:rsidRPr="005604D1" w:rsidRDefault="00314F45" w:rsidP="00CB7BD9">
            <w:pPr>
              <w:pStyle w:val="Heading5"/>
              <w:ind w:left="1512" w:right="342" w:hanging="1512"/>
              <w:jc w:val="right"/>
              <w:rPr>
                <w:color w:val="auto"/>
                <w:sz w:val="24"/>
                <w:szCs w:val="24"/>
              </w:rPr>
            </w:pPr>
          </w:p>
        </w:tc>
      </w:tr>
    </w:tbl>
    <w:p w14:paraId="54D87A70" w14:textId="77777777" w:rsidR="00E01D6B" w:rsidRDefault="00E01D6B" w:rsidP="00E01D6B"/>
    <w:p w14:paraId="0FDDEBB0" w14:textId="77777777" w:rsidR="00E01D6B" w:rsidRDefault="00E01D6B" w:rsidP="00E01D6B"/>
    <w:p w14:paraId="4FA77FFA" w14:textId="77777777" w:rsidR="00E01D6B" w:rsidRDefault="00E01D6B" w:rsidP="00E01D6B"/>
    <w:p w14:paraId="67E566C5" w14:textId="77777777" w:rsidR="00E01D6B" w:rsidRDefault="00E01D6B" w:rsidP="00E01D6B"/>
    <w:p w14:paraId="66A4824F" w14:textId="77777777" w:rsidR="00E01D6B" w:rsidRDefault="00E01D6B" w:rsidP="00E01D6B"/>
    <w:p w14:paraId="5027FC5F" w14:textId="77777777" w:rsidR="00E01D6B" w:rsidRDefault="00E01D6B" w:rsidP="00E01D6B"/>
    <w:p w14:paraId="2909A307" w14:textId="77777777" w:rsidR="00E01D6B" w:rsidRDefault="00E01D6B" w:rsidP="00E01D6B"/>
    <w:p w14:paraId="71C00733" w14:textId="77777777" w:rsidR="00E01D6B" w:rsidRPr="00E01D6B" w:rsidRDefault="00E01D6B" w:rsidP="00E01D6B"/>
    <w:p w14:paraId="6EE1308D" w14:textId="77777777" w:rsidR="004A03CE" w:rsidRPr="00E77898" w:rsidRDefault="00E01D6B" w:rsidP="00E01D6B">
      <w:pPr>
        <w:pStyle w:val="Heading5"/>
        <w:ind w:left="8190"/>
        <w:rPr>
          <w:sz w:val="24"/>
          <w:szCs w:val="24"/>
        </w:rPr>
      </w:pPr>
      <w:r>
        <w:rPr>
          <w:sz w:val="24"/>
          <w:szCs w:val="24"/>
        </w:rPr>
        <w:t>A</w:t>
      </w:r>
      <w:r w:rsidR="004A03CE">
        <w:rPr>
          <w:sz w:val="24"/>
          <w:szCs w:val="24"/>
        </w:rPr>
        <w:t>ppendix D</w:t>
      </w:r>
    </w:p>
    <w:p w14:paraId="25716250" w14:textId="77777777" w:rsidR="004A03CE" w:rsidRPr="00DB098D" w:rsidRDefault="004A03CE" w:rsidP="004A03CE">
      <w:pPr>
        <w:jc w:val="center"/>
        <w:rPr>
          <w:b/>
          <w:bCs/>
          <w:i/>
          <w:color w:val="0000FF"/>
          <w:sz w:val="28"/>
          <w:szCs w:val="28"/>
        </w:rPr>
      </w:pPr>
      <w:r w:rsidRPr="00DB098D">
        <w:rPr>
          <w:b/>
          <w:bCs/>
          <w:i/>
          <w:color w:val="0000FF"/>
          <w:sz w:val="28"/>
          <w:szCs w:val="28"/>
        </w:rPr>
        <w:t>PLANNED GIVING GUIDELINES</w:t>
      </w:r>
    </w:p>
    <w:p w14:paraId="09D56823" w14:textId="77777777" w:rsidR="004A03CE" w:rsidRPr="00E77898" w:rsidRDefault="008132B1" w:rsidP="004A03CE">
      <w:pPr>
        <w:jc w:val="center"/>
        <w:rPr>
          <w:b/>
          <w:bCs/>
          <w:i/>
          <w:color w:val="0000FF"/>
        </w:rPr>
      </w:pPr>
      <w:r>
        <w:rPr>
          <w:i/>
          <w:noProof/>
          <w:color w:val="0000FF"/>
        </w:rPr>
        <mc:AlternateContent>
          <mc:Choice Requires="wps">
            <w:drawing>
              <wp:anchor distT="4294967295" distB="4294967295" distL="114300" distR="114300" simplePos="0" relativeHeight="251655168" behindDoc="0" locked="0" layoutInCell="1" allowOverlap="1" wp14:anchorId="3DF15E25" wp14:editId="6FB57AF2">
                <wp:simplePos x="0" y="0"/>
                <wp:positionH relativeFrom="margin">
                  <wp:posOffset>0</wp:posOffset>
                </wp:positionH>
                <wp:positionV relativeFrom="paragraph">
                  <wp:posOffset>41274</wp:posOffset>
                </wp:positionV>
                <wp:extent cx="5943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DE30"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" strokeweight=".96pt">
                <w10:wrap anchorx="margin"/>
              </v:line>
            </w:pict>
          </mc:Fallback>
        </mc:AlternateContent>
      </w:r>
    </w:p>
    <w:p w14:paraId="7BEF5809" w14:textId="77777777" w:rsidR="00DE3CA9" w:rsidRPr="00E77898" w:rsidRDefault="00DE3CA9" w:rsidP="004A03CE">
      <w:pPr>
        <w:rPr>
          <w:b/>
          <w:bCs/>
        </w:rPr>
      </w:pPr>
    </w:p>
    <w:p w14:paraId="28114064" w14:textId="77777777" w:rsidR="004A03CE" w:rsidRPr="004A03CE" w:rsidRDefault="004A03CE" w:rsidP="00FC7CC9">
      <w:pPr>
        <w:pStyle w:val="BodyText"/>
        <w:numPr>
          <w:ilvl w:val="0"/>
          <w:numId w:val="24"/>
        </w:numPr>
        <w:tabs>
          <w:tab w:val="left" w:pos="360"/>
          <w:tab w:val="left" w:pos="720"/>
          <w:tab w:val="left" w:pos="1080"/>
          <w:tab w:val="left" w:pos="1440"/>
          <w:tab w:val="left" w:pos="1800"/>
          <w:tab w:val="left" w:pos="2160"/>
        </w:tabs>
        <w:rPr>
          <w:b/>
        </w:rPr>
      </w:pPr>
      <w:r w:rsidRPr="004A03CE">
        <w:rPr>
          <w:b/>
        </w:rPr>
        <w:t>Ethics &amp; Donor Advice</w:t>
      </w:r>
    </w:p>
    <w:p w14:paraId="38DFFE31" w14:textId="77777777" w:rsidR="004A03CE" w:rsidRDefault="004A03CE" w:rsidP="004A03CE">
      <w:pPr>
        <w:pStyle w:val="BodyText"/>
        <w:tabs>
          <w:tab w:val="left" w:pos="360"/>
          <w:tab w:val="left" w:pos="720"/>
          <w:tab w:val="left" w:pos="1080"/>
          <w:tab w:val="left" w:pos="1440"/>
          <w:tab w:val="left" w:pos="1800"/>
          <w:tab w:val="left" w:pos="2160"/>
        </w:tabs>
        <w:ind w:left="720"/>
      </w:pPr>
      <w:r>
        <w:t>When dealing with commitments of major assets, donors should be encouraged to consider critical issues, such as their families or personal health needs, before giving assets to the Church:</w:t>
      </w:r>
    </w:p>
    <w:p w14:paraId="04276AAE"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Donors should also be encouraged to consult their own attorneys or accountants before giving major assets to the Church.</w:t>
      </w:r>
    </w:p>
    <w:p w14:paraId="7734569F"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Any representative of the Church who engages in communications with donors or potential donors regarding deferred gifts to the Church shall directly advise them in writing to consult with their attorneys and/or accountants concerning the legal and financial consequences of any such gift(s).</w:t>
      </w:r>
    </w:p>
    <w:p w14:paraId="2DEC018E"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To avoid conflicts of interest, the Church will not be responsible for the cost of services rendered by attorneys, accountants or other consultants who personally advise donors or potential donors in making deferred gifts to the Church.</w:t>
      </w:r>
    </w:p>
    <w:p w14:paraId="52047EB9"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The Church will not pay, directly or indirectly, for any right(s) to receive a deferred gift of any kind.</w:t>
      </w:r>
    </w:p>
    <w:p w14:paraId="117E6CC1"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203A7B">
        <w:t>A</w:t>
      </w:r>
      <w:r w:rsidR="004A03CE">
        <w:t xml:space="preserve"> donor’s intent to make a deferred gift to the Church </w:t>
      </w:r>
      <w:r w:rsidR="00203A7B">
        <w:t>must be</w:t>
      </w:r>
      <w:r w:rsidR="004A03CE">
        <w:t xml:space="preserve"> clearly stated and documented in such form as to leave no question regarding the donor’s intent, the Church shall obtain a written statement from the donor that he/she has received independent counsel’s advice. The statement should be signed and dated by at least one witness.</w:t>
      </w:r>
    </w:p>
    <w:p w14:paraId="3A1EF105" w14:textId="77777777" w:rsidR="004A03CE" w:rsidRPr="00F64E86" w:rsidRDefault="004A03CE" w:rsidP="00FC7CC9">
      <w:pPr>
        <w:pStyle w:val="BodyText"/>
        <w:numPr>
          <w:ilvl w:val="0"/>
          <w:numId w:val="24"/>
        </w:numPr>
        <w:tabs>
          <w:tab w:val="left" w:pos="360"/>
          <w:tab w:val="left" w:pos="720"/>
          <w:tab w:val="left" w:pos="1080"/>
          <w:tab w:val="left" w:pos="1440"/>
          <w:tab w:val="left" w:pos="1800"/>
          <w:tab w:val="left" w:pos="2160"/>
        </w:tabs>
        <w:rPr>
          <w:b/>
        </w:rPr>
      </w:pPr>
      <w:r w:rsidRPr="00F64E86">
        <w:rPr>
          <w:b/>
        </w:rPr>
        <w:t>Disclosures</w:t>
      </w:r>
    </w:p>
    <w:p w14:paraId="50111C8A" w14:textId="77777777" w:rsidR="004A03CE" w:rsidRDefault="004A03CE" w:rsidP="004A03CE">
      <w:pPr>
        <w:pStyle w:val="BodyText"/>
        <w:tabs>
          <w:tab w:val="left" w:pos="360"/>
          <w:tab w:val="left" w:pos="720"/>
          <w:tab w:val="left" w:pos="1080"/>
          <w:tab w:val="left" w:pos="1440"/>
          <w:tab w:val="left" w:pos="1800"/>
          <w:tab w:val="left" w:pos="2160"/>
        </w:tabs>
        <w:ind w:left="360"/>
      </w:pPr>
      <w:r>
        <w:t>The Church will practice complete financial disclosure and stand accountable to its donors and Stewards in raising and spending the Lord’s money.</w:t>
      </w:r>
    </w:p>
    <w:p w14:paraId="3B80BE2A"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This includes publishing an annual financial report, providing financial statements upon request, and honoring any reasonable request to inspect the Church’s financial records and expense reports, not to include individual donors’ accounts.</w:t>
      </w:r>
    </w:p>
    <w:p w14:paraId="550C178A"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All representations of fact, description of financial condition, or narrative about events must be current, complete, and accurate.</w:t>
      </w:r>
    </w:p>
    <w:p w14:paraId="4BEFF182" w14:textId="77777777" w:rsidR="004A03CE"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4A03CE">
        <w:t>There may be no material omissions or exaggerations of fact or use of misleading ma</w:t>
      </w:r>
      <w:r w:rsidR="00EE2136">
        <w:t>ter</w:t>
      </w:r>
      <w:r w:rsidR="004A03CE">
        <w:t>ial that creates or implies a false impression or misunderstanding about the Church, its vision and mission, its finances, or any of its affairs.</w:t>
      </w:r>
    </w:p>
    <w:p w14:paraId="4F10E30A" w14:textId="77777777" w:rsidR="00EE2136" w:rsidRPr="00F64E86" w:rsidRDefault="00EE2136" w:rsidP="00FC7CC9">
      <w:pPr>
        <w:pStyle w:val="BodyText"/>
        <w:numPr>
          <w:ilvl w:val="0"/>
          <w:numId w:val="24"/>
        </w:numPr>
        <w:tabs>
          <w:tab w:val="left" w:pos="360"/>
          <w:tab w:val="left" w:pos="720"/>
          <w:tab w:val="left" w:pos="1080"/>
          <w:tab w:val="left" w:pos="1440"/>
          <w:tab w:val="left" w:pos="1800"/>
          <w:tab w:val="left" w:pos="2160"/>
        </w:tabs>
        <w:rPr>
          <w:b/>
        </w:rPr>
      </w:pPr>
      <w:r w:rsidRPr="00F64E86">
        <w:rPr>
          <w:b/>
        </w:rPr>
        <w:t>Donor Recognition</w:t>
      </w:r>
    </w:p>
    <w:p w14:paraId="55E2D62A" w14:textId="77777777" w:rsidR="00F64E86" w:rsidRDefault="00EE2136" w:rsidP="00EE2136">
      <w:pPr>
        <w:pStyle w:val="BodyText"/>
        <w:tabs>
          <w:tab w:val="left" w:pos="360"/>
          <w:tab w:val="left" w:pos="720"/>
          <w:tab w:val="left" w:pos="1080"/>
          <w:tab w:val="left" w:pos="1440"/>
          <w:tab w:val="left" w:pos="1800"/>
          <w:tab w:val="left" w:pos="2160"/>
        </w:tabs>
        <w:ind w:left="360"/>
      </w:pPr>
      <w:r>
        <w:t>The Church may recognize donors in a way that celebrates stewardship as part of discipleship. Any donor recognition should acknowledge the demonstrated obedience of the individual(s) as a steward of the gifts God has provided. The Church shall at no time encourage recognition strategies that glorify the donor rather than God.</w:t>
      </w:r>
    </w:p>
    <w:p w14:paraId="7A3EF9CC" w14:textId="77777777" w:rsidR="00D6184A" w:rsidRPr="00E77898" w:rsidRDefault="00F64E86" w:rsidP="00D6184A">
      <w:pPr>
        <w:pStyle w:val="Heading5"/>
        <w:ind w:left="2160" w:hanging="1800"/>
        <w:jc w:val="center"/>
        <w:rPr>
          <w:sz w:val="24"/>
          <w:szCs w:val="24"/>
        </w:rPr>
      </w:pPr>
      <w:r>
        <w:br w:type="page"/>
      </w:r>
      <w:r w:rsidR="00D6184A">
        <w:lastRenderedPageBreak/>
        <w:tab/>
      </w:r>
      <w:r w:rsidR="00D6184A">
        <w:tab/>
      </w:r>
      <w:r w:rsidR="00D6184A">
        <w:tab/>
      </w:r>
      <w:r w:rsidR="00D6184A">
        <w:tab/>
      </w:r>
      <w:r w:rsidR="00D6184A">
        <w:tab/>
      </w:r>
      <w:r w:rsidR="00D6184A">
        <w:tab/>
      </w:r>
      <w:r w:rsidR="00D6184A">
        <w:tab/>
      </w:r>
      <w:r w:rsidR="00D6184A">
        <w:rPr>
          <w:sz w:val="24"/>
          <w:szCs w:val="24"/>
        </w:rPr>
        <w:t>Appendix D</w:t>
      </w:r>
    </w:p>
    <w:p w14:paraId="30DCA573" w14:textId="77777777" w:rsidR="00EE2136" w:rsidRPr="00F64E86" w:rsidRDefault="00F64E86" w:rsidP="00FC7CC9">
      <w:pPr>
        <w:pStyle w:val="BodyText"/>
        <w:numPr>
          <w:ilvl w:val="0"/>
          <w:numId w:val="24"/>
        </w:numPr>
        <w:tabs>
          <w:tab w:val="left" w:pos="360"/>
          <w:tab w:val="left" w:pos="720"/>
          <w:tab w:val="left" w:pos="1080"/>
          <w:tab w:val="left" w:pos="1440"/>
          <w:tab w:val="left" w:pos="1800"/>
          <w:tab w:val="left" w:pos="2160"/>
        </w:tabs>
        <w:rPr>
          <w:b/>
        </w:rPr>
      </w:pPr>
      <w:r w:rsidRPr="00F64E86">
        <w:rPr>
          <w:b/>
        </w:rPr>
        <w:t>Donor Confidentiality</w:t>
      </w:r>
    </w:p>
    <w:p w14:paraId="1BC40066" w14:textId="77777777" w:rsidR="00F64E86" w:rsidRDefault="00F64E86" w:rsidP="00F64E86">
      <w:pPr>
        <w:pStyle w:val="BodyText"/>
        <w:tabs>
          <w:tab w:val="left" w:pos="360"/>
          <w:tab w:val="left" w:pos="720"/>
          <w:tab w:val="left" w:pos="1080"/>
          <w:tab w:val="left" w:pos="1440"/>
          <w:tab w:val="left" w:pos="1800"/>
          <w:tab w:val="left" w:pos="2160"/>
        </w:tabs>
        <w:ind w:left="360"/>
      </w:pPr>
      <w:r>
        <w:t>The Church will maintain its own donor base unless, by specific approval of the Board, a third party is authorized to do this on the Church’s behalf.</w:t>
      </w:r>
    </w:p>
    <w:p w14:paraId="495017CE"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F64E86">
        <w:t>The Church will not rent, sell or exchange its donor list with any organization.</w:t>
      </w:r>
    </w:p>
    <w:p w14:paraId="20AE1001"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F64E86">
        <w:t>The Church considers all donor records confidential and, therefore, as a general policy will not publicize donor names, unless the donor authorizes it and when there is a specific agreement between the Church and the donor on exactly how the name will be publicized.</w:t>
      </w:r>
    </w:p>
    <w:p w14:paraId="50A8CBDB"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F64E86">
        <w:t xml:space="preserve">The </w:t>
      </w:r>
      <w:r w:rsidR="0080547C">
        <w:t xml:space="preserve">Office of the Executive </w:t>
      </w:r>
      <w:r w:rsidR="00203A7B">
        <w:t>Pastor/Administrator</w:t>
      </w:r>
      <w:r w:rsidR="00F64E86">
        <w:t xml:space="preserve"> may access individual giving and/or pledge accounts.</w:t>
      </w:r>
    </w:p>
    <w:p w14:paraId="76A1740F" w14:textId="77777777" w:rsidR="00F64E86" w:rsidRPr="00F64E86" w:rsidRDefault="00F64E86" w:rsidP="00FC7CC9">
      <w:pPr>
        <w:pStyle w:val="BodyText"/>
        <w:numPr>
          <w:ilvl w:val="0"/>
          <w:numId w:val="24"/>
        </w:numPr>
        <w:tabs>
          <w:tab w:val="left" w:pos="360"/>
          <w:tab w:val="left" w:pos="720"/>
          <w:tab w:val="left" w:pos="1080"/>
          <w:tab w:val="left" w:pos="1440"/>
          <w:tab w:val="left" w:pos="1800"/>
          <w:tab w:val="left" w:pos="2160"/>
        </w:tabs>
        <w:rPr>
          <w:b/>
        </w:rPr>
      </w:pPr>
      <w:r w:rsidRPr="00F64E86">
        <w:rPr>
          <w:b/>
        </w:rPr>
        <w:t>Gifts of Property</w:t>
      </w:r>
    </w:p>
    <w:p w14:paraId="2AEE6C0C" w14:textId="77777777" w:rsidR="00F64E86" w:rsidRDefault="00F64E86" w:rsidP="00F64E86">
      <w:pPr>
        <w:pStyle w:val="BodyText"/>
        <w:tabs>
          <w:tab w:val="left" w:pos="360"/>
          <w:tab w:val="left" w:pos="720"/>
          <w:tab w:val="left" w:pos="1080"/>
          <w:tab w:val="left" w:pos="1440"/>
          <w:tab w:val="left" w:pos="1800"/>
          <w:tab w:val="left" w:pos="2160"/>
        </w:tabs>
        <w:ind w:left="360"/>
      </w:pPr>
      <w:r>
        <w:t>When gifts of property (i.e. real property or tangible personal property) are received by the Church, the acknowledgement or receipt should describe the property accurately without a statement of the gift’s market value in accordance with IRS regulation.</w:t>
      </w:r>
    </w:p>
    <w:p w14:paraId="17B3C0EF"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F64E86">
        <w:t xml:space="preserve">A precise description of the property should be provided to the </w:t>
      </w:r>
      <w:r w:rsidR="0080547C">
        <w:t xml:space="preserve">Office of the Executive Director </w:t>
      </w:r>
      <w:r w:rsidR="00F64E86">
        <w:t>for the preparation of formal acknowledgement letter.</w:t>
      </w:r>
    </w:p>
    <w:p w14:paraId="65FD499E"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F64E86">
        <w:t xml:space="preserve">If the donation consists of property intended to become part of the Church’s fixed assets, then a specific description of the property and an approximate valuation should be provided by the donor to the </w:t>
      </w:r>
      <w:r w:rsidR="0080547C">
        <w:t xml:space="preserve">Office of the Executive </w:t>
      </w:r>
      <w:r w:rsidR="00203A7B">
        <w:t>Pastor/Administrator</w:t>
      </w:r>
      <w:r w:rsidR="0080547C">
        <w:t xml:space="preserve"> </w:t>
      </w:r>
      <w:r w:rsidR="00F64E86">
        <w:t>so that the item may be included in the Church’s fixed assets inventory.</w:t>
      </w:r>
    </w:p>
    <w:p w14:paraId="40FE2676" w14:textId="77777777" w:rsidR="00F64E86" w:rsidRPr="00A252B2" w:rsidRDefault="00F64E86" w:rsidP="00FC7CC9">
      <w:pPr>
        <w:pStyle w:val="BodyText"/>
        <w:numPr>
          <w:ilvl w:val="0"/>
          <w:numId w:val="24"/>
        </w:numPr>
        <w:tabs>
          <w:tab w:val="left" w:pos="360"/>
          <w:tab w:val="left" w:pos="720"/>
          <w:tab w:val="left" w:pos="1080"/>
          <w:tab w:val="left" w:pos="1440"/>
          <w:tab w:val="left" w:pos="1800"/>
          <w:tab w:val="left" w:pos="2160"/>
        </w:tabs>
        <w:rPr>
          <w:b/>
          <w:bCs/>
        </w:rPr>
      </w:pPr>
      <w:r w:rsidRPr="00A252B2">
        <w:rPr>
          <w:b/>
          <w:bCs/>
        </w:rPr>
        <w:t>Gifts of Stocks or Bonds</w:t>
      </w:r>
    </w:p>
    <w:p w14:paraId="71166491" w14:textId="77777777" w:rsidR="00F64E86" w:rsidRDefault="00DD286F" w:rsidP="00DD286F">
      <w:pPr>
        <w:pStyle w:val="BodyText"/>
        <w:tabs>
          <w:tab w:val="left" w:pos="360"/>
          <w:tab w:val="left" w:pos="720"/>
          <w:tab w:val="left" w:pos="1080"/>
          <w:tab w:val="left" w:pos="1440"/>
          <w:tab w:val="left" w:pos="1800"/>
          <w:tab w:val="left" w:pos="2160"/>
        </w:tabs>
        <w:ind w:left="360"/>
      </w:pPr>
      <w:r>
        <w:t>Any contribution of stocks or bonds will be accepted in accordance with the Church’s Gifts of Property Policy.</w:t>
      </w:r>
    </w:p>
    <w:p w14:paraId="031CF781" w14:textId="77777777" w:rsidR="00F64E86" w:rsidRDefault="00976B37" w:rsidP="00FC7CC9">
      <w:pPr>
        <w:pStyle w:val="BodyText"/>
        <w:numPr>
          <w:ilvl w:val="1"/>
          <w:numId w:val="24"/>
        </w:numPr>
        <w:tabs>
          <w:tab w:val="left" w:pos="360"/>
          <w:tab w:val="left" w:pos="720"/>
          <w:tab w:val="left" w:pos="1080"/>
          <w:tab w:val="left" w:pos="1440"/>
          <w:tab w:val="left" w:pos="1800"/>
          <w:tab w:val="left" w:pos="2160"/>
        </w:tabs>
      </w:pPr>
      <w:r>
        <w:t xml:space="preserve"> </w:t>
      </w:r>
      <w:r w:rsidR="00DD286F">
        <w:t xml:space="preserve">Contributed stock or bonds should be sold as soon as practicable after receipt, unless the donor specifically requests that the Church defer such sale. The </w:t>
      </w:r>
      <w:r w:rsidR="0080547C">
        <w:t xml:space="preserve">Office of the Executive </w:t>
      </w:r>
      <w:r w:rsidR="00DA0E62">
        <w:t>Pastor/Administrator</w:t>
      </w:r>
      <w:r w:rsidR="0080547C">
        <w:t xml:space="preserve"> </w:t>
      </w:r>
      <w:r w:rsidR="00DD286F">
        <w:t>shall be responsible for the efficient disposition of the gifts.</w:t>
      </w:r>
    </w:p>
    <w:p w14:paraId="094FC7D7" w14:textId="77777777" w:rsidR="00DD286F" w:rsidRPr="00A252B2" w:rsidRDefault="00DD286F" w:rsidP="00FC7CC9">
      <w:pPr>
        <w:pStyle w:val="BodyText"/>
        <w:numPr>
          <w:ilvl w:val="0"/>
          <w:numId w:val="24"/>
        </w:numPr>
        <w:tabs>
          <w:tab w:val="left" w:pos="360"/>
          <w:tab w:val="left" w:pos="720"/>
          <w:tab w:val="left" w:pos="1080"/>
          <w:tab w:val="left" w:pos="1440"/>
          <w:tab w:val="left" w:pos="1800"/>
          <w:tab w:val="left" w:pos="2160"/>
        </w:tabs>
        <w:rPr>
          <w:b/>
          <w:bCs/>
        </w:rPr>
      </w:pPr>
      <w:r w:rsidRPr="00A252B2">
        <w:rPr>
          <w:b/>
          <w:bCs/>
        </w:rPr>
        <w:t>Gift Designation</w:t>
      </w:r>
    </w:p>
    <w:p w14:paraId="52160F9D" w14:textId="1BCDF202" w:rsidR="004A03CE" w:rsidRPr="00E77898" w:rsidRDefault="00DD286F" w:rsidP="00275E45">
      <w:pPr>
        <w:pStyle w:val="BodyText"/>
        <w:tabs>
          <w:tab w:val="left" w:pos="360"/>
          <w:tab w:val="left" w:pos="720"/>
          <w:tab w:val="left" w:pos="1080"/>
          <w:tab w:val="left" w:pos="1440"/>
          <w:tab w:val="left" w:pos="1800"/>
          <w:tab w:val="left" w:pos="2160"/>
        </w:tabs>
        <w:ind w:left="360"/>
      </w:pPr>
      <w:r>
        <w:t>When the Church is a beneficiary of a will and the gift has been designated to a certain fund o</w:t>
      </w:r>
      <w:r w:rsidR="00A252B2">
        <w:t>r</w:t>
      </w:r>
      <w:r>
        <w:t xml:space="preserve"> fundraising effort, the gift will be designated for that purpose. If the gift has not been designated for a certain fund or fundraising effort, then the </w:t>
      </w:r>
      <w:r w:rsidR="0080547C">
        <w:t xml:space="preserve">Office of the Executive </w:t>
      </w:r>
      <w:r w:rsidR="00DA0E62">
        <w:t>Pastor/Administrator</w:t>
      </w:r>
      <w:r w:rsidR="0080547C">
        <w:t xml:space="preserve"> </w:t>
      </w:r>
      <w:r>
        <w:t>will make recommendations to and receive approval from the Board regarding its disposition.</w:t>
      </w:r>
    </w:p>
    <w:p w14:paraId="3361ECC0" w14:textId="77777777" w:rsidR="00DE3CA9" w:rsidRPr="00E77898" w:rsidRDefault="00DE3CA9" w:rsidP="00DE3CA9">
      <w:pPr>
        <w:pStyle w:val="Heading5"/>
        <w:ind w:left="1800" w:hanging="1800"/>
        <w:jc w:val="right"/>
        <w:rPr>
          <w:sz w:val="24"/>
          <w:szCs w:val="24"/>
        </w:rPr>
      </w:pPr>
      <w:r>
        <w:rPr>
          <w:sz w:val="24"/>
          <w:szCs w:val="24"/>
        </w:rPr>
        <w:br w:type="page"/>
      </w:r>
      <w:r>
        <w:rPr>
          <w:sz w:val="24"/>
          <w:szCs w:val="24"/>
        </w:rPr>
        <w:lastRenderedPageBreak/>
        <w:t>Appendix E</w:t>
      </w:r>
    </w:p>
    <w:p w14:paraId="5E819B73" w14:textId="77777777" w:rsidR="00DE3CA9" w:rsidRPr="00DB098D" w:rsidRDefault="00DE3CA9" w:rsidP="00DE3CA9">
      <w:pPr>
        <w:jc w:val="center"/>
        <w:rPr>
          <w:b/>
          <w:bCs/>
          <w:i/>
          <w:color w:val="0000FF"/>
          <w:sz w:val="28"/>
          <w:szCs w:val="28"/>
        </w:rPr>
      </w:pPr>
      <w:r w:rsidRPr="00DB098D">
        <w:rPr>
          <w:b/>
          <w:bCs/>
          <w:i/>
          <w:color w:val="0000FF"/>
          <w:sz w:val="28"/>
          <w:szCs w:val="28"/>
        </w:rPr>
        <w:t>INVESTMENT POLICY</w:t>
      </w:r>
    </w:p>
    <w:p w14:paraId="2D35624C" w14:textId="77777777" w:rsidR="00E77898" w:rsidRDefault="008132B1" w:rsidP="00E512E8">
      <w:pPr>
        <w:jc w:val="center"/>
      </w:pPr>
      <w:r>
        <w:rPr>
          <w:b/>
          <w:bCs/>
          <w:i/>
          <w:noProof/>
          <w:color w:val="0000FF"/>
        </w:rPr>
        <mc:AlternateContent>
          <mc:Choice Requires="wps">
            <w:drawing>
              <wp:anchor distT="4294967295" distB="4294967295" distL="114300" distR="114300" simplePos="0" relativeHeight="251657216" behindDoc="0" locked="0" layoutInCell="1" allowOverlap="1" wp14:anchorId="203A7706" wp14:editId="7DF4E43D">
                <wp:simplePos x="0" y="0"/>
                <wp:positionH relativeFrom="column">
                  <wp:posOffset>28575</wp:posOffset>
                </wp:positionH>
                <wp:positionV relativeFrom="paragraph">
                  <wp:posOffset>1269</wp:posOffset>
                </wp:positionV>
                <wp:extent cx="5953125" cy="0"/>
                <wp:effectExtent l="0" t="0" r="0" b="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AFD97" id="AutoShape 117" o:spid="_x0000_s1026" type="#_x0000_t32" style="position:absolute;margin-left:2.25pt;margin-top:.1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"/>
            </w:pict>
          </mc:Fallback>
        </mc:AlternateContent>
      </w:r>
    </w:p>
    <w:p w14:paraId="7408B714" w14:textId="77777777" w:rsidR="00DE3CA9" w:rsidRPr="004A03CE" w:rsidRDefault="00DE3CA9" w:rsidP="00FC7CC9">
      <w:pPr>
        <w:pStyle w:val="BodyText"/>
        <w:numPr>
          <w:ilvl w:val="0"/>
          <w:numId w:val="25"/>
        </w:numPr>
        <w:tabs>
          <w:tab w:val="left" w:pos="360"/>
          <w:tab w:val="left" w:pos="720"/>
          <w:tab w:val="left" w:pos="1080"/>
          <w:tab w:val="left" w:pos="1440"/>
          <w:tab w:val="left" w:pos="1800"/>
          <w:tab w:val="left" w:pos="2160"/>
        </w:tabs>
        <w:rPr>
          <w:b/>
        </w:rPr>
      </w:pPr>
      <w:r>
        <w:rPr>
          <w:b/>
        </w:rPr>
        <w:t xml:space="preserve">Purpose </w:t>
      </w:r>
    </w:p>
    <w:p w14:paraId="0D646052" w14:textId="77777777" w:rsidR="00DE3CA9" w:rsidRDefault="00DE3CA9" w:rsidP="00DE3CA9">
      <w:pPr>
        <w:pStyle w:val="BodyText"/>
        <w:tabs>
          <w:tab w:val="left" w:pos="360"/>
          <w:tab w:val="left" w:pos="720"/>
          <w:tab w:val="left" w:pos="1080"/>
          <w:tab w:val="left" w:pos="1440"/>
          <w:tab w:val="left" w:pos="1800"/>
          <w:tab w:val="left" w:pos="2160"/>
        </w:tabs>
        <w:ind w:left="720"/>
      </w:pPr>
      <w:r>
        <w:t>The Investment Policy shall serve to guide the temporary investment (i.e. less than one year) of financial assets for the Church. The stewardship of financial assets shall entail consideration of the safety and soundness of principal, and liquidity (ability to convert to cash without loss of principal) as the primary objective. The rate of return is considered to be a secondary objective.</w:t>
      </w:r>
    </w:p>
    <w:p w14:paraId="5ECFEC8C" w14:textId="77777777" w:rsidR="00DE3CA9" w:rsidRPr="00501636" w:rsidRDefault="00DE3CA9" w:rsidP="00FC7CC9">
      <w:pPr>
        <w:pStyle w:val="BodyText"/>
        <w:numPr>
          <w:ilvl w:val="0"/>
          <w:numId w:val="25"/>
        </w:numPr>
        <w:tabs>
          <w:tab w:val="left" w:pos="360"/>
          <w:tab w:val="left" w:pos="720"/>
          <w:tab w:val="left" w:pos="1080"/>
          <w:tab w:val="left" w:pos="1440"/>
          <w:tab w:val="left" w:pos="1800"/>
          <w:tab w:val="left" w:pos="2160"/>
        </w:tabs>
        <w:rPr>
          <w:b/>
        </w:rPr>
      </w:pPr>
      <w:r w:rsidRPr="00501636">
        <w:rPr>
          <w:b/>
        </w:rPr>
        <w:t>Oversight Responsibility</w:t>
      </w:r>
    </w:p>
    <w:p w14:paraId="69B2B0FE" w14:textId="5A91BB01" w:rsidR="00DE3CA9" w:rsidRDefault="00DE3CA9" w:rsidP="00DE3CA9">
      <w:pPr>
        <w:pStyle w:val="BodyText"/>
        <w:tabs>
          <w:tab w:val="left" w:pos="360"/>
          <w:tab w:val="left" w:pos="720"/>
          <w:tab w:val="left" w:pos="1080"/>
          <w:tab w:val="left" w:pos="1440"/>
          <w:tab w:val="left" w:pos="1800"/>
          <w:tab w:val="left" w:pos="2160"/>
        </w:tabs>
        <w:ind w:left="360"/>
      </w:pPr>
      <w:r>
        <w:t xml:space="preserve">The </w:t>
      </w:r>
      <w:r w:rsidR="0080547C">
        <w:t xml:space="preserve">Office of the Executive </w:t>
      </w:r>
      <w:r w:rsidR="00203A7B">
        <w:t xml:space="preserve">Pastor/Administrator </w:t>
      </w:r>
      <w:r>
        <w:t xml:space="preserve">shall have responsibility of the oversight of this policy. The </w:t>
      </w:r>
      <w:r w:rsidR="0080547C">
        <w:t xml:space="preserve">Office of the Executive </w:t>
      </w:r>
      <w:r w:rsidR="00203A7B">
        <w:t>Pastor/Administrator</w:t>
      </w:r>
      <w:r w:rsidR="0080547C">
        <w:t xml:space="preserve"> </w:t>
      </w:r>
      <w:r>
        <w:t xml:space="preserve">shall perform all due diligence necessary to ascertain investment suitability. The </w:t>
      </w:r>
      <w:r w:rsidR="0080547C">
        <w:t xml:space="preserve">Office of the Executive Director </w:t>
      </w:r>
      <w:r>
        <w:t xml:space="preserve">shall also be responsible for executing the investment </w:t>
      </w:r>
      <w:r w:rsidR="00041A91">
        <w:t>transaction and</w:t>
      </w:r>
      <w:r>
        <w:t xml:space="preserve"> reporting such transactions.</w:t>
      </w:r>
    </w:p>
    <w:p w14:paraId="073CDCF7" w14:textId="5B2A7884" w:rsidR="00DE3CA9" w:rsidRPr="00501636" w:rsidRDefault="00D50B54" w:rsidP="00FC7CC9">
      <w:pPr>
        <w:pStyle w:val="BodyText"/>
        <w:numPr>
          <w:ilvl w:val="1"/>
          <w:numId w:val="25"/>
        </w:numPr>
        <w:tabs>
          <w:tab w:val="left" w:pos="360"/>
          <w:tab w:val="left" w:pos="720"/>
          <w:tab w:val="left" w:pos="1080"/>
          <w:tab w:val="left" w:pos="1440"/>
          <w:tab w:val="left" w:pos="1800"/>
          <w:tab w:val="left" w:pos="2160"/>
        </w:tabs>
        <w:rPr>
          <w:b/>
        </w:rPr>
      </w:pPr>
      <w:r>
        <w:rPr>
          <w:b/>
        </w:rPr>
        <w:t xml:space="preserve">  </w:t>
      </w:r>
      <w:r w:rsidR="00DE3CA9" w:rsidRPr="00501636">
        <w:rPr>
          <w:b/>
        </w:rPr>
        <w:t>Acceptable Investments</w:t>
      </w:r>
    </w:p>
    <w:p w14:paraId="44F5974B" w14:textId="77777777" w:rsidR="00DE3CA9" w:rsidRDefault="00DE3CA9" w:rsidP="0052043C">
      <w:pPr>
        <w:pStyle w:val="BodyText"/>
        <w:tabs>
          <w:tab w:val="left" w:pos="360"/>
          <w:tab w:val="left" w:pos="720"/>
          <w:tab w:val="left" w:pos="1080"/>
          <w:tab w:val="left" w:pos="1440"/>
          <w:tab w:val="left" w:pos="1800"/>
          <w:tab w:val="left" w:pos="2160"/>
        </w:tabs>
        <w:spacing w:after="0"/>
        <w:ind w:left="792"/>
      </w:pPr>
      <w:r>
        <w:t>The following investment mediums shall be acceptable:</w:t>
      </w:r>
    </w:p>
    <w:p w14:paraId="1CB9EE7E" w14:textId="77777777" w:rsidR="00DE3CA9" w:rsidRDefault="00DE3CA9" w:rsidP="00FC7CC9">
      <w:pPr>
        <w:pStyle w:val="BodyText"/>
        <w:numPr>
          <w:ilvl w:val="0"/>
          <w:numId w:val="26"/>
        </w:numPr>
        <w:tabs>
          <w:tab w:val="left" w:pos="1080"/>
          <w:tab w:val="left" w:pos="1440"/>
          <w:tab w:val="left" w:pos="1800"/>
          <w:tab w:val="left" w:pos="2160"/>
        </w:tabs>
        <w:spacing w:after="0"/>
        <w:ind w:left="1080"/>
      </w:pPr>
      <w:r>
        <w:t>Federally insured financial institutions</w:t>
      </w:r>
    </w:p>
    <w:p w14:paraId="23FF0DE0" w14:textId="77777777" w:rsidR="00DE3CA9" w:rsidRDefault="00DE3CA9" w:rsidP="00FC7CC9">
      <w:pPr>
        <w:pStyle w:val="BodyText"/>
        <w:numPr>
          <w:ilvl w:val="0"/>
          <w:numId w:val="26"/>
        </w:numPr>
        <w:tabs>
          <w:tab w:val="left" w:pos="1080"/>
          <w:tab w:val="left" w:pos="1440"/>
          <w:tab w:val="left" w:pos="1800"/>
          <w:tab w:val="left" w:pos="2160"/>
        </w:tabs>
        <w:spacing w:after="0"/>
        <w:ind w:left="1080"/>
      </w:pPr>
      <w:r>
        <w:t>Registered mutual funds</w:t>
      </w:r>
    </w:p>
    <w:p w14:paraId="0AC40366" w14:textId="77777777" w:rsidR="00DE3CA9" w:rsidRDefault="00DE3CA9" w:rsidP="00FC7CC9">
      <w:pPr>
        <w:pStyle w:val="BodyText"/>
        <w:numPr>
          <w:ilvl w:val="0"/>
          <w:numId w:val="26"/>
        </w:numPr>
        <w:tabs>
          <w:tab w:val="left" w:pos="1080"/>
          <w:tab w:val="left" w:pos="1440"/>
          <w:tab w:val="left" w:pos="1800"/>
          <w:tab w:val="left" w:pos="2160"/>
        </w:tabs>
        <w:spacing w:after="0"/>
        <w:ind w:left="1080"/>
      </w:pPr>
      <w:r>
        <w:t>U.S. government securities</w:t>
      </w:r>
    </w:p>
    <w:p w14:paraId="1CC31C4D" w14:textId="77777777" w:rsidR="00DE3CA9" w:rsidRDefault="00DE3CA9" w:rsidP="00FC7CC9">
      <w:pPr>
        <w:pStyle w:val="BodyText"/>
        <w:numPr>
          <w:ilvl w:val="0"/>
          <w:numId w:val="26"/>
        </w:numPr>
        <w:tabs>
          <w:tab w:val="left" w:pos="1080"/>
          <w:tab w:val="left" w:pos="1440"/>
          <w:tab w:val="left" w:pos="1800"/>
          <w:tab w:val="left" w:pos="2160"/>
        </w:tabs>
        <w:spacing w:after="0"/>
        <w:ind w:left="1080"/>
      </w:pPr>
      <w:r>
        <w:t>Lutheran Church Extension Fund</w:t>
      </w:r>
    </w:p>
    <w:p w14:paraId="1110AFDE" w14:textId="6AF071FF" w:rsidR="00DE3CA9" w:rsidRPr="00501636" w:rsidRDefault="00D50B54" w:rsidP="00FC7CC9">
      <w:pPr>
        <w:pStyle w:val="BodyText"/>
        <w:numPr>
          <w:ilvl w:val="1"/>
          <w:numId w:val="25"/>
        </w:numPr>
        <w:tabs>
          <w:tab w:val="left" w:pos="360"/>
          <w:tab w:val="left" w:pos="720"/>
          <w:tab w:val="left" w:pos="1080"/>
          <w:tab w:val="left" w:pos="1440"/>
          <w:tab w:val="left" w:pos="1800"/>
          <w:tab w:val="left" w:pos="2160"/>
        </w:tabs>
        <w:spacing w:before="120"/>
        <w:rPr>
          <w:b/>
        </w:rPr>
      </w:pPr>
      <w:r>
        <w:rPr>
          <w:b/>
        </w:rPr>
        <w:t xml:space="preserve">  </w:t>
      </w:r>
      <w:r w:rsidR="0052043C" w:rsidRPr="00501636">
        <w:rPr>
          <w:b/>
        </w:rPr>
        <w:t>Investment Suitability Criteria</w:t>
      </w:r>
    </w:p>
    <w:p w14:paraId="483784FB" w14:textId="77777777" w:rsidR="0052043C" w:rsidRDefault="00501636" w:rsidP="0052043C">
      <w:pPr>
        <w:pStyle w:val="BodyText"/>
        <w:tabs>
          <w:tab w:val="left" w:pos="360"/>
          <w:tab w:val="left" w:pos="720"/>
          <w:tab w:val="left" w:pos="1080"/>
          <w:tab w:val="left" w:pos="1440"/>
          <w:tab w:val="left" w:pos="1800"/>
          <w:tab w:val="left" w:pos="2160"/>
        </w:tabs>
        <w:spacing w:before="120"/>
        <w:ind w:left="792"/>
      </w:pPr>
      <w:r>
        <w:t>The following suitability criteria shall be applied to the above noted investment mediums:</w:t>
      </w:r>
    </w:p>
    <w:p w14:paraId="14F566E8" w14:textId="77777777" w:rsidR="0052043C" w:rsidRDefault="00501636" w:rsidP="00FC7CC9">
      <w:pPr>
        <w:pStyle w:val="BodyText"/>
        <w:numPr>
          <w:ilvl w:val="2"/>
          <w:numId w:val="25"/>
        </w:numPr>
        <w:tabs>
          <w:tab w:val="left" w:pos="360"/>
          <w:tab w:val="left" w:pos="720"/>
          <w:tab w:val="left" w:pos="1080"/>
          <w:tab w:val="left" w:pos="1440"/>
          <w:tab w:val="left" w:pos="1800"/>
          <w:tab w:val="left" w:pos="2160"/>
        </w:tabs>
        <w:spacing w:before="120"/>
      </w:pPr>
      <w:r>
        <w:t>Federally insured financial institutions</w:t>
      </w:r>
    </w:p>
    <w:p w14:paraId="25797DF7" w14:textId="77777777" w:rsidR="00501636" w:rsidRDefault="00501636" w:rsidP="00FC7CC9">
      <w:pPr>
        <w:pStyle w:val="BodyText"/>
        <w:numPr>
          <w:ilvl w:val="1"/>
          <w:numId w:val="26"/>
        </w:numPr>
        <w:tabs>
          <w:tab w:val="left" w:pos="1080"/>
          <w:tab w:val="left" w:pos="1440"/>
          <w:tab w:val="left" w:pos="1800"/>
          <w:tab w:val="left" w:pos="2160"/>
        </w:tabs>
        <w:spacing w:after="0"/>
      </w:pPr>
      <w:r>
        <w:t>No amount greater than $</w:t>
      </w:r>
      <w:r w:rsidR="0080547C">
        <w:t>25</w:t>
      </w:r>
      <w:r>
        <w:t>0,000 shall be invested in any single U.S. domestic financial institution unless such institution has a bond rating from S&amp;P or Moody’s (or other similar rating agency) of A or better</w:t>
      </w:r>
    </w:p>
    <w:p w14:paraId="40E24299" w14:textId="77777777" w:rsidR="00501636" w:rsidRDefault="00501636" w:rsidP="00FC7CC9">
      <w:pPr>
        <w:pStyle w:val="BodyText"/>
        <w:numPr>
          <w:ilvl w:val="1"/>
          <w:numId w:val="26"/>
        </w:numPr>
        <w:tabs>
          <w:tab w:val="left" w:pos="1080"/>
          <w:tab w:val="left" w:pos="1440"/>
          <w:tab w:val="left" w:pos="1800"/>
          <w:tab w:val="left" w:pos="2160"/>
        </w:tabs>
        <w:spacing w:after="0"/>
      </w:pPr>
      <w:r>
        <w:t>Investments in time deposits shall not have a maturity that exceeds 366 days</w:t>
      </w:r>
    </w:p>
    <w:p w14:paraId="01F1D34E" w14:textId="77777777" w:rsidR="00501636" w:rsidRDefault="00501636" w:rsidP="00FC7CC9">
      <w:pPr>
        <w:pStyle w:val="BodyText"/>
        <w:numPr>
          <w:ilvl w:val="2"/>
          <w:numId w:val="25"/>
        </w:numPr>
        <w:tabs>
          <w:tab w:val="left" w:pos="360"/>
          <w:tab w:val="left" w:pos="720"/>
          <w:tab w:val="left" w:pos="1080"/>
          <w:tab w:val="left" w:pos="1440"/>
          <w:tab w:val="left" w:pos="1800"/>
          <w:tab w:val="left" w:pos="2160"/>
        </w:tabs>
        <w:spacing w:before="120"/>
      </w:pPr>
      <w:r>
        <w:t>Registered Mutual Funds</w:t>
      </w:r>
    </w:p>
    <w:p w14:paraId="354411B5" w14:textId="77777777" w:rsidR="00501636" w:rsidRDefault="00501636" w:rsidP="00FC7CC9">
      <w:pPr>
        <w:pStyle w:val="BodyText"/>
        <w:numPr>
          <w:ilvl w:val="1"/>
          <w:numId w:val="26"/>
        </w:numPr>
        <w:tabs>
          <w:tab w:val="left" w:pos="1080"/>
          <w:tab w:val="left" w:pos="1440"/>
          <w:tab w:val="left" w:pos="1800"/>
          <w:tab w:val="left" w:pos="2160"/>
        </w:tabs>
        <w:spacing w:after="0"/>
      </w:pPr>
      <w:r>
        <w:t>Investment in mutual funds shall be limited to money market funds that invest solely in U.S. government securities</w:t>
      </w:r>
    </w:p>
    <w:p w14:paraId="0F681358" w14:textId="77777777" w:rsidR="00501636" w:rsidRDefault="00501636" w:rsidP="00FC7CC9">
      <w:pPr>
        <w:pStyle w:val="BodyText"/>
        <w:numPr>
          <w:ilvl w:val="1"/>
          <w:numId w:val="26"/>
        </w:numPr>
        <w:tabs>
          <w:tab w:val="left" w:pos="1080"/>
          <w:tab w:val="left" w:pos="1440"/>
          <w:tab w:val="left" w:pos="1800"/>
          <w:tab w:val="left" w:pos="2160"/>
        </w:tabs>
        <w:spacing w:after="0"/>
      </w:pPr>
      <w:r>
        <w:t>The money market funds must have an objective to maintain a stable per-unit value</w:t>
      </w:r>
    </w:p>
    <w:p w14:paraId="26BABF22" w14:textId="77777777" w:rsidR="00501636" w:rsidRDefault="00501636" w:rsidP="00FC7CC9">
      <w:pPr>
        <w:pStyle w:val="BodyText"/>
        <w:numPr>
          <w:ilvl w:val="2"/>
          <w:numId w:val="25"/>
        </w:numPr>
        <w:tabs>
          <w:tab w:val="left" w:pos="360"/>
          <w:tab w:val="left" w:pos="720"/>
          <w:tab w:val="left" w:pos="1080"/>
          <w:tab w:val="left" w:pos="1440"/>
          <w:tab w:val="left" w:pos="1800"/>
          <w:tab w:val="left" w:pos="2160"/>
        </w:tabs>
        <w:spacing w:before="120"/>
      </w:pPr>
      <w:r>
        <w:t>U.S. Government Securities</w:t>
      </w:r>
    </w:p>
    <w:p w14:paraId="65433C9D" w14:textId="77777777" w:rsidR="00501636" w:rsidRDefault="00501636" w:rsidP="00FC7CC9">
      <w:pPr>
        <w:pStyle w:val="BodyText"/>
        <w:numPr>
          <w:ilvl w:val="1"/>
          <w:numId w:val="26"/>
        </w:numPr>
        <w:tabs>
          <w:tab w:val="left" w:pos="1080"/>
          <w:tab w:val="left" w:pos="1440"/>
          <w:tab w:val="left" w:pos="1800"/>
          <w:tab w:val="left" w:pos="2160"/>
        </w:tabs>
        <w:spacing w:after="0"/>
      </w:pPr>
      <w:r>
        <w:t>Treasury notes or bills issued by the US Government or Agencies thereof.</w:t>
      </w:r>
    </w:p>
    <w:p w14:paraId="5F7934E4" w14:textId="77777777" w:rsidR="00501636" w:rsidRDefault="00501636" w:rsidP="00FC7CC9">
      <w:pPr>
        <w:pStyle w:val="BodyText"/>
        <w:numPr>
          <w:ilvl w:val="1"/>
          <w:numId w:val="26"/>
        </w:numPr>
        <w:tabs>
          <w:tab w:val="left" w:pos="1080"/>
          <w:tab w:val="left" w:pos="1440"/>
          <w:tab w:val="left" w:pos="1800"/>
          <w:tab w:val="left" w:pos="2160"/>
        </w:tabs>
        <w:spacing w:after="0"/>
      </w:pPr>
      <w:r>
        <w:t>The maturity of such instruments shall not exceed a maturity in excess of 366 days.</w:t>
      </w:r>
    </w:p>
    <w:p w14:paraId="248A160F"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Lutheran Church Extension Fund</w:t>
      </w:r>
    </w:p>
    <w:p w14:paraId="607CF75E" w14:textId="456D8457" w:rsidR="00BD06B0" w:rsidRDefault="00F72A90" w:rsidP="00F72A90">
      <w:pPr>
        <w:pStyle w:val="BodyText"/>
        <w:tabs>
          <w:tab w:val="left" w:pos="1080"/>
          <w:tab w:val="left" w:pos="1440"/>
          <w:tab w:val="left" w:pos="1800"/>
          <w:tab w:val="left" w:pos="2160"/>
        </w:tabs>
        <w:spacing w:before="120"/>
        <w:ind w:left="1224"/>
      </w:pPr>
      <w:r>
        <w:t xml:space="preserve">   </w:t>
      </w:r>
      <w:r w:rsidR="00BD06B0">
        <w:t>The following LCEF investment products may be utilized:</w:t>
      </w:r>
    </w:p>
    <w:p w14:paraId="352ABAA6" w14:textId="77777777" w:rsidR="00BD06B0" w:rsidRDefault="00BD06B0" w:rsidP="00F72A90">
      <w:pPr>
        <w:pStyle w:val="BodyText"/>
        <w:numPr>
          <w:ilvl w:val="1"/>
          <w:numId w:val="26"/>
        </w:numPr>
        <w:tabs>
          <w:tab w:val="left" w:pos="1080"/>
          <w:tab w:val="left" w:pos="1440"/>
          <w:tab w:val="left" w:pos="1800"/>
          <w:tab w:val="left" w:pos="2160"/>
        </w:tabs>
        <w:spacing w:after="0"/>
      </w:pPr>
      <w:r>
        <w:t>Steward account</w:t>
      </w:r>
    </w:p>
    <w:p w14:paraId="4347428E" w14:textId="77777777" w:rsidR="00BD06B0" w:rsidRDefault="00BD06B0" w:rsidP="00F72A90">
      <w:pPr>
        <w:pStyle w:val="BodyText"/>
        <w:numPr>
          <w:ilvl w:val="1"/>
          <w:numId w:val="26"/>
        </w:numPr>
        <w:tabs>
          <w:tab w:val="left" w:pos="1080"/>
          <w:tab w:val="left" w:pos="1440"/>
          <w:tab w:val="left" w:pos="1800"/>
          <w:tab w:val="left" w:pos="2160"/>
        </w:tabs>
        <w:spacing w:after="0"/>
      </w:pPr>
      <w:r>
        <w:t>Fixed Rate Notes with a term not to exceed 1 year</w:t>
      </w:r>
    </w:p>
    <w:p w14:paraId="1FD109AB" w14:textId="63842161" w:rsidR="00BD06B0" w:rsidRDefault="00BD06B0" w:rsidP="00F72A90">
      <w:pPr>
        <w:pStyle w:val="BodyText"/>
        <w:numPr>
          <w:ilvl w:val="1"/>
          <w:numId w:val="26"/>
        </w:numPr>
        <w:tabs>
          <w:tab w:val="left" w:pos="1080"/>
          <w:tab w:val="left" w:pos="1440"/>
          <w:tab w:val="left" w:pos="1800"/>
          <w:tab w:val="left" w:pos="2160"/>
        </w:tabs>
        <w:spacing w:after="0"/>
      </w:pPr>
      <w:r>
        <w:lastRenderedPageBreak/>
        <w:t>Growth Certificate with a term not to exceed 1 year</w:t>
      </w:r>
    </w:p>
    <w:p w14:paraId="417BFBA0" w14:textId="747E7453" w:rsidR="00FC27CB" w:rsidRPr="00E77898" w:rsidRDefault="00FC27CB" w:rsidP="00FC27CB">
      <w:pPr>
        <w:pStyle w:val="Heading5"/>
        <w:ind w:left="1800" w:hanging="1800"/>
        <w:jc w:val="right"/>
        <w:rPr>
          <w:sz w:val="24"/>
          <w:szCs w:val="24"/>
        </w:rPr>
      </w:pPr>
      <w:r>
        <w:t xml:space="preserve">                                                                                   </w:t>
      </w:r>
      <w:r>
        <w:rPr>
          <w:sz w:val="24"/>
          <w:szCs w:val="24"/>
        </w:rPr>
        <w:t>Appendix E</w:t>
      </w:r>
    </w:p>
    <w:p w14:paraId="5F016B64" w14:textId="0CBB8D84" w:rsidR="00FC27CB" w:rsidRDefault="00FC27CB" w:rsidP="00FC27CB">
      <w:pPr>
        <w:pStyle w:val="BodyText"/>
        <w:tabs>
          <w:tab w:val="left" w:pos="1080"/>
          <w:tab w:val="left" w:pos="1440"/>
          <w:tab w:val="left" w:pos="1800"/>
          <w:tab w:val="left" w:pos="2160"/>
        </w:tabs>
        <w:spacing w:after="0"/>
        <w:ind w:left="1080"/>
      </w:pPr>
      <w:r>
        <w:t xml:space="preserve">     </w:t>
      </w:r>
    </w:p>
    <w:p w14:paraId="3265865F" w14:textId="4ED1494E" w:rsidR="00BD06B0" w:rsidRDefault="00F72A90" w:rsidP="00FC7CC9">
      <w:pPr>
        <w:pStyle w:val="BodyText"/>
        <w:numPr>
          <w:ilvl w:val="1"/>
          <w:numId w:val="25"/>
        </w:numPr>
        <w:tabs>
          <w:tab w:val="left" w:pos="360"/>
          <w:tab w:val="left" w:pos="720"/>
          <w:tab w:val="left" w:pos="1080"/>
          <w:tab w:val="left" w:pos="1440"/>
          <w:tab w:val="left" w:pos="1800"/>
          <w:tab w:val="left" w:pos="2160"/>
        </w:tabs>
        <w:spacing w:before="120"/>
        <w:rPr>
          <w:b/>
        </w:rPr>
      </w:pPr>
      <w:r>
        <w:rPr>
          <w:b/>
        </w:rPr>
        <w:t xml:space="preserve">  </w:t>
      </w:r>
      <w:r w:rsidR="00BD06B0">
        <w:rPr>
          <w:b/>
        </w:rPr>
        <w:t>Prohibited Investments</w:t>
      </w:r>
    </w:p>
    <w:p w14:paraId="7BE0ACAC" w14:textId="77777777" w:rsidR="00BD06B0" w:rsidRPr="002041D1" w:rsidRDefault="00BD06B0" w:rsidP="00BD06B0">
      <w:pPr>
        <w:pStyle w:val="BodyText"/>
        <w:tabs>
          <w:tab w:val="left" w:pos="360"/>
          <w:tab w:val="left" w:pos="720"/>
          <w:tab w:val="left" w:pos="1080"/>
          <w:tab w:val="left" w:pos="1440"/>
          <w:tab w:val="left" w:pos="1800"/>
          <w:tab w:val="left" w:pos="2160"/>
        </w:tabs>
        <w:spacing w:before="120"/>
        <w:ind w:left="792"/>
      </w:pPr>
      <w:r>
        <w:t>The following investment mediums are not acceptable:</w:t>
      </w:r>
    </w:p>
    <w:p w14:paraId="754D2B3B"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Common or Preferred Stocks</w:t>
      </w:r>
    </w:p>
    <w:p w14:paraId="2C80743D"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Corporate notes &amp; bonds/convertible securities</w:t>
      </w:r>
    </w:p>
    <w:p w14:paraId="56F82119"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Loans or asset backed securities</w:t>
      </w:r>
    </w:p>
    <w:p w14:paraId="081AAD3A"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Tax exempt or local government entity securities</w:t>
      </w:r>
    </w:p>
    <w:p w14:paraId="02744831"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Commodity contracts</w:t>
      </w:r>
    </w:p>
    <w:p w14:paraId="4202232B" w14:textId="77777777" w:rsidR="00BD06B0" w:rsidRDefault="00BD06B0" w:rsidP="00FC7CC9">
      <w:pPr>
        <w:pStyle w:val="BodyText"/>
        <w:numPr>
          <w:ilvl w:val="2"/>
          <w:numId w:val="25"/>
        </w:numPr>
        <w:tabs>
          <w:tab w:val="left" w:pos="360"/>
          <w:tab w:val="left" w:pos="720"/>
          <w:tab w:val="left" w:pos="1080"/>
          <w:tab w:val="left" w:pos="1440"/>
          <w:tab w:val="left" w:pos="1800"/>
          <w:tab w:val="left" w:pos="2160"/>
        </w:tabs>
        <w:spacing w:before="120"/>
      </w:pPr>
      <w:r>
        <w:t>Futures or derivative securities</w:t>
      </w:r>
    </w:p>
    <w:p w14:paraId="670BF845" w14:textId="77777777" w:rsidR="00BD06B0" w:rsidRDefault="00BD06B0" w:rsidP="00532156">
      <w:pPr>
        <w:pStyle w:val="BodyText"/>
        <w:numPr>
          <w:ilvl w:val="2"/>
          <w:numId w:val="25"/>
        </w:numPr>
        <w:tabs>
          <w:tab w:val="left" w:pos="360"/>
          <w:tab w:val="left" w:pos="720"/>
          <w:tab w:val="left" w:pos="1440"/>
          <w:tab w:val="left" w:pos="1800"/>
          <w:tab w:val="left" w:pos="2160"/>
        </w:tabs>
        <w:spacing w:before="120"/>
      </w:pPr>
      <w:r>
        <w:t>Any other investment that does not meet prudent safety/soundness liquidity</w:t>
      </w:r>
      <w:r w:rsidR="00532156">
        <w:t xml:space="preserve"> </w:t>
      </w:r>
      <w:r w:rsidR="00532156">
        <w:tab/>
      </w:r>
      <w:r>
        <w:t>objectives</w:t>
      </w:r>
    </w:p>
    <w:p w14:paraId="51406321" w14:textId="77777777" w:rsidR="00BD06B0" w:rsidRDefault="00BD06B0" w:rsidP="00532156">
      <w:pPr>
        <w:pStyle w:val="BodyText"/>
        <w:numPr>
          <w:ilvl w:val="2"/>
          <w:numId w:val="25"/>
        </w:numPr>
        <w:tabs>
          <w:tab w:val="left" w:pos="360"/>
          <w:tab w:val="left" w:pos="1440"/>
          <w:tab w:val="left" w:pos="1800"/>
          <w:tab w:val="left" w:pos="2160"/>
        </w:tabs>
        <w:spacing w:before="120"/>
        <w:ind w:left="1440" w:hanging="720"/>
      </w:pPr>
      <w:r>
        <w:t xml:space="preserve">Any securities or contracts that benefit corporations or organizations involved in </w:t>
      </w:r>
      <w:r w:rsidR="00532156">
        <w:t xml:space="preserve">   </w:t>
      </w:r>
      <w:r>
        <w:t xml:space="preserve">activities that are counter to the core values, mission, vision, or doctrinal beliefs of </w:t>
      </w:r>
      <w:r w:rsidR="00532156">
        <w:t xml:space="preserve">   </w:t>
      </w:r>
      <w:r>
        <w:t xml:space="preserve">the </w:t>
      </w:r>
      <w:r w:rsidR="0080547C">
        <w:t>Congregation</w:t>
      </w:r>
      <w:r>
        <w:t>.</w:t>
      </w:r>
    </w:p>
    <w:p w14:paraId="2E27D0B1" w14:textId="77777777" w:rsidR="00BD06B0" w:rsidRDefault="00BD06B0" w:rsidP="00532156">
      <w:pPr>
        <w:pStyle w:val="BodyText"/>
        <w:tabs>
          <w:tab w:val="left" w:pos="360"/>
          <w:tab w:val="left" w:pos="1440"/>
          <w:tab w:val="left" w:pos="1800"/>
          <w:tab w:val="left" w:pos="2160"/>
        </w:tabs>
        <w:spacing w:before="120"/>
        <w:ind w:left="1440"/>
      </w:pPr>
      <w:r>
        <w:t>If any of the above noted Prohibited Investments are gifted to the Church, such investments shall be liquidated as soon as reasonably possible (unless the gift has specific instructions for disposition).</w:t>
      </w:r>
    </w:p>
    <w:p w14:paraId="487DD8C3" w14:textId="77777777" w:rsidR="00BD06B0" w:rsidRPr="002041D1" w:rsidRDefault="00BD06B0" w:rsidP="00FC7CC9">
      <w:pPr>
        <w:pStyle w:val="BodyText"/>
        <w:numPr>
          <w:ilvl w:val="1"/>
          <w:numId w:val="25"/>
        </w:numPr>
        <w:tabs>
          <w:tab w:val="left" w:pos="360"/>
          <w:tab w:val="left" w:pos="720"/>
          <w:tab w:val="left" w:pos="1080"/>
          <w:tab w:val="left" w:pos="1440"/>
          <w:tab w:val="left" w:pos="1800"/>
          <w:tab w:val="left" w:pos="2160"/>
        </w:tabs>
        <w:spacing w:before="120"/>
        <w:rPr>
          <w:b/>
        </w:rPr>
      </w:pPr>
      <w:r w:rsidRPr="002041D1">
        <w:rPr>
          <w:b/>
        </w:rPr>
        <w:t>Policy Exceptions</w:t>
      </w:r>
    </w:p>
    <w:p w14:paraId="1EF18F1A" w14:textId="77777777" w:rsidR="00BD06B0" w:rsidRDefault="00BD06B0" w:rsidP="00BD06B0">
      <w:pPr>
        <w:pStyle w:val="BodyText"/>
        <w:tabs>
          <w:tab w:val="left" w:pos="360"/>
          <w:tab w:val="left" w:pos="720"/>
          <w:tab w:val="left" w:pos="1080"/>
          <w:tab w:val="left" w:pos="1440"/>
          <w:tab w:val="left" w:pos="1800"/>
          <w:tab w:val="left" w:pos="2160"/>
        </w:tabs>
        <w:spacing w:before="120"/>
        <w:ind w:left="792"/>
      </w:pPr>
      <w:r>
        <w:t>Any exception to this policy requires the prior approval from the Board.</w:t>
      </w:r>
    </w:p>
    <w:p w14:paraId="340B9F41" w14:textId="41F02AD5" w:rsidR="00BD06B0" w:rsidRDefault="00135683" w:rsidP="00FC7CC9">
      <w:pPr>
        <w:pStyle w:val="BodyText"/>
        <w:numPr>
          <w:ilvl w:val="1"/>
          <w:numId w:val="25"/>
        </w:numPr>
        <w:tabs>
          <w:tab w:val="left" w:pos="360"/>
          <w:tab w:val="left" w:pos="720"/>
          <w:tab w:val="left" w:pos="1080"/>
          <w:tab w:val="left" w:pos="1440"/>
          <w:tab w:val="left" w:pos="1800"/>
          <w:tab w:val="left" w:pos="2160"/>
        </w:tabs>
        <w:spacing w:before="120"/>
      </w:pPr>
      <w:r>
        <w:t xml:space="preserve"> </w:t>
      </w:r>
      <w:r w:rsidR="00BD06B0">
        <w:t>Conflict of Interest</w:t>
      </w:r>
    </w:p>
    <w:p w14:paraId="3CE94D0A" w14:textId="77777777" w:rsidR="00BD06B0" w:rsidRDefault="00BD06B0" w:rsidP="00BD06B0">
      <w:pPr>
        <w:pStyle w:val="BodyText"/>
        <w:tabs>
          <w:tab w:val="left" w:pos="360"/>
          <w:tab w:val="left" w:pos="720"/>
          <w:tab w:val="left" w:pos="1080"/>
          <w:tab w:val="left" w:pos="1440"/>
          <w:tab w:val="left" w:pos="1800"/>
          <w:tab w:val="left" w:pos="2160"/>
        </w:tabs>
        <w:spacing w:before="120"/>
        <w:ind w:left="792"/>
      </w:pPr>
      <w:r>
        <w:t>Any investment activity with a company or institution that employs a member of the Board of Director or an immediate family member of a staff member is prohibited unless the noted conflict of interest is approved by a majority of disinterested members of the Board of Director</w:t>
      </w:r>
      <w:r w:rsidR="00207C63">
        <w:t>s</w:t>
      </w:r>
      <w:r>
        <w:t>.</w:t>
      </w:r>
    </w:p>
    <w:p w14:paraId="3D5C8F17" w14:textId="6F55998A" w:rsidR="00135683" w:rsidRDefault="00135683" w:rsidP="00135683">
      <w:pPr>
        <w:pStyle w:val="BodyText"/>
        <w:numPr>
          <w:ilvl w:val="1"/>
          <w:numId w:val="25"/>
        </w:numPr>
        <w:tabs>
          <w:tab w:val="left" w:pos="360"/>
          <w:tab w:val="left" w:pos="720"/>
          <w:tab w:val="left" w:pos="1080"/>
          <w:tab w:val="left" w:pos="1440"/>
          <w:tab w:val="left" w:pos="1800"/>
          <w:tab w:val="left" w:pos="2160"/>
        </w:tabs>
        <w:spacing w:before="120"/>
      </w:pPr>
      <w:r>
        <w:t xml:space="preserve"> Reporting Requirements</w:t>
      </w:r>
    </w:p>
    <w:p w14:paraId="22EA4A36" w14:textId="77777777" w:rsidR="00135683" w:rsidRDefault="00135683" w:rsidP="00135683">
      <w:pPr>
        <w:pStyle w:val="BodyText"/>
        <w:tabs>
          <w:tab w:val="left" w:pos="360"/>
          <w:tab w:val="left" w:pos="720"/>
          <w:tab w:val="left" w:pos="1080"/>
          <w:tab w:val="left" w:pos="1440"/>
          <w:tab w:val="left" w:pos="1800"/>
          <w:tab w:val="left" w:pos="2160"/>
        </w:tabs>
        <w:spacing w:before="120"/>
        <w:ind w:left="792"/>
      </w:pPr>
      <w:r>
        <w:t>The Office of the Executive Pastor/Administrator, in preparation of the periodic balance sheet of any Church fund accounting shall delineate a description of the nature of the investment and the associated end of period balance. When requested by the Board, the Office of the Executive Director shall provide the following information relative to any existing or proposed investment:</w:t>
      </w:r>
    </w:p>
    <w:p w14:paraId="112DBFD4" w14:textId="77777777" w:rsidR="00135683" w:rsidRDefault="00135683" w:rsidP="00135683">
      <w:pPr>
        <w:pStyle w:val="BodyText"/>
        <w:numPr>
          <w:ilvl w:val="1"/>
          <w:numId w:val="26"/>
        </w:numPr>
        <w:tabs>
          <w:tab w:val="left" w:pos="1080"/>
          <w:tab w:val="left" w:pos="1440"/>
          <w:tab w:val="left" w:pos="1800"/>
          <w:tab w:val="left" w:pos="2160"/>
        </w:tabs>
        <w:spacing w:after="0"/>
      </w:pPr>
      <w:r>
        <w:t>Name of the investment medium</w:t>
      </w:r>
    </w:p>
    <w:p w14:paraId="2324E310" w14:textId="77777777" w:rsidR="00135683" w:rsidRDefault="00135683" w:rsidP="00135683">
      <w:pPr>
        <w:pStyle w:val="BodyText"/>
        <w:numPr>
          <w:ilvl w:val="1"/>
          <w:numId w:val="26"/>
        </w:numPr>
        <w:tabs>
          <w:tab w:val="left" w:pos="1080"/>
          <w:tab w:val="left" w:pos="1440"/>
          <w:tab w:val="left" w:pos="1800"/>
          <w:tab w:val="left" w:pos="2160"/>
        </w:tabs>
        <w:spacing w:after="0"/>
      </w:pPr>
      <w:r>
        <w:t>Type of investment</w:t>
      </w:r>
    </w:p>
    <w:p w14:paraId="59279562" w14:textId="77777777" w:rsidR="00135683" w:rsidRDefault="00135683" w:rsidP="00135683">
      <w:pPr>
        <w:pStyle w:val="BodyText"/>
        <w:numPr>
          <w:ilvl w:val="1"/>
          <w:numId w:val="26"/>
        </w:numPr>
        <w:tabs>
          <w:tab w:val="left" w:pos="1080"/>
          <w:tab w:val="left" w:pos="1440"/>
          <w:tab w:val="left" w:pos="1800"/>
          <w:tab w:val="left" w:pos="2160"/>
        </w:tabs>
        <w:spacing w:after="0"/>
      </w:pPr>
      <w:r>
        <w:t>Description of the due diligence performed</w:t>
      </w:r>
    </w:p>
    <w:p w14:paraId="5E9AAFC2" w14:textId="77777777" w:rsidR="00135683" w:rsidRDefault="00135683" w:rsidP="00135683">
      <w:pPr>
        <w:pStyle w:val="BodyText"/>
        <w:numPr>
          <w:ilvl w:val="1"/>
          <w:numId w:val="26"/>
        </w:numPr>
        <w:tabs>
          <w:tab w:val="left" w:pos="1080"/>
          <w:tab w:val="left" w:pos="1440"/>
          <w:tab w:val="left" w:pos="1800"/>
          <w:tab w:val="left" w:pos="2160"/>
        </w:tabs>
        <w:spacing w:after="0"/>
      </w:pPr>
      <w:r>
        <w:t>Historical rate of return</w:t>
      </w:r>
    </w:p>
    <w:p w14:paraId="5D3D5CF6" w14:textId="0C68A727" w:rsidR="00BD06B0" w:rsidRPr="00E77898" w:rsidRDefault="00BD06B0" w:rsidP="00BD06B0">
      <w:pPr>
        <w:pStyle w:val="Heading5"/>
        <w:ind w:left="1800" w:hanging="1800"/>
        <w:jc w:val="right"/>
        <w:rPr>
          <w:sz w:val="24"/>
          <w:szCs w:val="24"/>
        </w:rPr>
      </w:pPr>
      <w:r>
        <w:br w:type="page"/>
      </w:r>
      <w:r>
        <w:lastRenderedPageBreak/>
        <w:tab/>
      </w:r>
      <w:r>
        <w:tab/>
      </w:r>
      <w:r>
        <w:tab/>
      </w:r>
      <w:r>
        <w:tab/>
      </w:r>
      <w:r>
        <w:tab/>
      </w:r>
      <w:r>
        <w:tab/>
      </w:r>
      <w:r>
        <w:tab/>
      </w:r>
      <w:r>
        <w:tab/>
      </w:r>
      <w:r>
        <w:tab/>
      </w:r>
      <w:r>
        <w:rPr>
          <w:sz w:val="24"/>
          <w:szCs w:val="24"/>
        </w:rPr>
        <w:t xml:space="preserve">Appendix </w:t>
      </w:r>
      <w:r w:rsidR="00135683">
        <w:rPr>
          <w:sz w:val="24"/>
          <w:szCs w:val="24"/>
        </w:rPr>
        <w:t>F</w:t>
      </w:r>
    </w:p>
    <w:p w14:paraId="56E7B30E" w14:textId="77777777" w:rsidR="00135683" w:rsidRDefault="00BD06B0" w:rsidP="00135683">
      <w:pPr>
        <w:pStyle w:val="BodyText"/>
        <w:tabs>
          <w:tab w:val="left" w:pos="360"/>
          <w:tab w:val="left" w:pos="720"/>
          <w:tab w:val="left" w:pos="1080"/>
          <w:tab w:val="left" w:pos="1440"/>
          <w:tab w:val="left" w:pos="1800"/>
          <w:tab w:val="left" w:pos="2160"/>
        </w:tabs>
        <w:spacing w:before="120"/>
        <w:ind w:left="792"/>
      </w:pPr>
      <w:r>
        <w:tab/>
      </w:r>
    </w:p>
    <w:p w14:paraId="76BBAB44" w14:textId="2AC6B1AA" w:rsidR="00AF7A9C" w:rsidRPr="00DB098D" w:rsidRDefault="008132B1" w:rsidP="00135683">
      <w:pPr>
        <w:pStyle w:val="BodyText"/>
        <w:tabs>
          <w:tab w:val="left" w:pos="360"/>
          <w:tab w:val="left" w:pos="720"/>
          <w:tab w:val="left" w:pos="1080"/>
          <w:tab w:val="left" w:pos="1440"/>
          <w:tab w:val="left" w:pos="1800"/>
          <w:tab w:val="left" w:pos="2160"/>
        </w:tabs>
        <w:spacing w:before="120"/>
        <w:ind w:left="792"/>
        <w:rPr>
          <w:b/>
          <w:bCs/>
          <w:i/>
          <w:color w:val="0000FF"/>
          <w:sz w:val="28"/>
          <w:szCs w:val="28"/>
        </w:rPr>
      </w:pPr>
      <w:r>
        <w:rPr>
          <w:i/>
          <w:noProof/>
          <w:color w:val="0000FF"/>
          <w:sz w:val="28"/>
          <w:szCs w:val="28"/>
        </w:rPr>
        <mc:AlternateContent>
          <mc:Choice Requires="wps">
            <w:drawing>
              <wp:anchor distT="4294967295" distB="4294967295" distL="114300" distR="114300" simplePos="0" relativeHeight="251656192" behindDoc="0" locked="0" layoutInCell="1" allowOverlap="1" wp14:anchorId="36E4E7CE" wp14:editId="069D9631">
                <wp:simplePos x="0" y="0"/>
                <wp:positionH relativeFrom="margin">
                  <wp:posOffset>59055</wp:posOffset>
                </wp:positionH>
                <wp:positionV relativeFrom="paragraph">
                  <wp:posOffset>188594</wp:posOffset>
                </wp:positionV>
                <wp:extent cx="5943600" cy="0"/>
                <wp:effectExtent l="0" t="0" r="0" b="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0D7E" id="Line 114"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65pt,14.85pt" to="47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" strokeweight=".96pt">
                <w10:wrap anchorx="margin"/>
              </v:line>
            </w:pict>
          </mc:Fallback>
        </mc:AlternateContent>
      </w:r>
      <w:r w:rsidR="00135683">
        <w:t xml:space="preserve">      </w:t>
      </w:r>
      <w:r w:rsidR="00AF7A9C" w:rsidRPr="00DB098D">
        <w:rPr>
          <w:b/>
          <w:bCs/>
          <w:i/>
          <w:color w:val="0000FF"/>
          <w:sz w:val="28"/>
          <w:szCs w:val="28"/>
        </w:rPr>
        <w:t>BOARD</w:t>
      </w:r>
      <w:r w:rsidR="001F12B8" w:rsidRPr="00DB098D">
        <w:rPr>
          <w:b/>
          <w:bCs/>
          <w:i/>
          <w:color w:val="0000FF"/>
          <w:sz w:val="28"/>
          <w:szCs w:val="28"/>
        </w:rPr>
        <w:t xml:space="preserve"> OF DIRECTORS</w:t>
      </w:r>
      <w:r w:rsidR="00AF7A9C" w:rsidRPr="00DB098D">
        <w:rPr>
          <w:b/>
          <w:bCs/>
          <w:i/>
          <w:color w:val="0000FF"/>
          <w:sz w:val="28"/>
          <w:szCs w:val="28"/>
        </w:rPr>
        <w:t xml:space="preserve">/COMMITTEES OF THE BOARD </w:t>
      </w:r>
    </w:p>
    <w:tbl>
      <w:tblPr>
        <w:tblW w:w="10350" w:type="dxa"/>
        <w:tblInd w:w="-162" w:type="dxa"/>
        <w:tblLayout w:type="fixed"/>
        <w:tblLook w:val="04A0" w:firstRow="1" w:lastRow="0" w:firstColumn="1" w:lastColumn="0" w:noHBand="0" w:noVBand="1"/>
      </w:tblPr>
      <w:tblGrid>
        <w:gridCol w:w="255"/>
        <w:gridCol w:w="1635"/>
        <w:gridCol w:w="810"/>
        <w:gridCol w:w="540"/>
        <w:gridCol w:w="1440"/>
        <w:gridCol w:w="810"/>
        <w:gridCol w:w="2070"/>
        <w:gridCol w:w="270"/>
        <w:gridCol w:w="2340"/>
        <w:gridCol w:w="180"/>
      </w:tblGrid>
      <w:tr w:rsidR="00AF7A9C" w:rsidRPr="00AF7A9C" w14:paraId="57DF7CE9" w14:textId="77777777" w:rsidTr="00AF7A9C">
        <w:trPr>
          <w:gridBefore w:val="1"/>
          <w:gridAfter w:val="1"/>
          <w:wBefore w:w="255" w:type="dxa"/>
          <w:wAfter w:w="180" w:type="dxa"/>
          <w:trHeight w:val="315"/>
        </w:trPr>
        <w:tc>
          <w:tcPr>
            <w:tcW w:w="2985" w:type="dxa"/>
            <w:gridSpan w:val="3"/>
            <w:tcBorders>
              <w:top w:val="nil"/>
              <w:left w:val="nil"/>
              <w:bottom w:val="nil"/>
              <w:right w:val="nil"/>
            </w:tcBorders>
            <w:shd w:val="clear" w:color="auto" w:fill="auto"/>
            <w:noWrap/>
            <w:vAlign w:val="bottom"/>
            <w:hideMark/>
          </w:tcPr>
          <w:p w14:paraId="18A6444B" w14:textId="77777777" w:rsidR="00AF7A9C" w:rsidRPr="00C20964" w:rsidRDefault="00AF7A9C" w:rsidP="00AF7A9C">
            <w:pPr>
              <w:rPr>
                <w:b/>
                <w:bCs/>
                <w:color w:val="000000"/>
                <w:sz w:val="22"/>
                <w:szCs w:val="22"/>
              </w:rPr>
            </w:pPr>
          </w:p>
        </w:tc>
        <w:tc>
          <w:tcPr>
            <w:tcW w:w="2250" w:type="dxa"/>
            <w:gridSpan w:val="2"/>
            <w:tcBorders>
              <w:top w:val="nil"/>
              <w:left w:val="nil"/>
              <w:bottom w:val="nil"/>
              <w:right w:val="nil"/>
            </w:tcBorders>
            <w:shd w:val="clear" w:color="auto" w:fill="auto"/>
            <w:noWrap/>
            <w:vAlign w:val="bottom"/>
            <w:hideMark/>
          </w:tcPr>
          <w:p w14:paraId="3D96BD00" w14:textId="77777777" w:rsidR="00AF7A9C" w:rsidRPr="00AF7A9C" w:rsidRDefault="00AF7A9C" w:rsidP="00AF7A9C">
            <w:pPr>
              <w:rPr>
                <w:color w:val="000000"/>
                <w:sz w:val="20"/>
                <w:szCs w:val="20"/>
              </w:rPr>
            </w:pPr>
          </w:p>
        </w:tc>
        <w:tc>
          <w:tcPr>
            <w:tcW w:w="2340" w:type="dxa"/>
            <w:gridSpan w:val="2"/>
            <w:tcBorders>
              <w:top w:val="nil"/>
              <w:left w:val="nil"/>
              <w:bottom w:val="nil"/>
              <w:right w:val="nil"/>
            </w:tcBorders>
            <w:shd w:val="clear" w:color="auto" w:fill="auto"/>
            <w:noWrap/>
            <w:vAlign w:val="bottom"/>
            <w:hideMark/>
          </w:tcPr>
          <w:p w14:paraId="5ADD74FA" w14:textId="77777777" w:rsidR="00AF7A9C" w:rsidRPr="00AF7A9C" w:rsidRDefault="00AF7A9C" w:rsidP="00AF7A9C">
            <w:pPr>
              <w:rPr>
                <w:color w:val="000000"/>
                <w:sz w:val="20"/>
                <w:szCs w:val="20"/>
              </w:rPr>
            </w:pPr>
          </w:p>
        </w:tc>
        <w:tc>
          <w:tcPr>
            <w:tcW w:w="2340" w:type="dxa"/>
            <w:tcBorders>
              <w:top w:val="nil"/>
              <w:left w:val="nil"/>
              <w:bottom w:val="nil"/>
              <w:right w:val="nil"/>
            </w:tcBorders>
            <w:shd w:val="clear" w:color="auto" w:fill="auto"/>
            <w:noWrap/>
            <w:vAlign w:val="bottom"/>
            <w:hideMark/>
          </w:tcPr>
          <w:p w14:paraId="7CDD7BB3" w14:textId="77777777" w:rsidR="00AF7A9C" w:rsidRPr="00AF7A9C" w:rsidRDefault="00AF7A9C" w:rsidP="00AF7A9C">
            <w:pPr>
              <w:rPr>
                <w:color w:val="000000"/>
                <w:sz w:val="20"/>
                <w:szCs w:val="20"/>
              </w:rPr>
            </w:pPr>
          </w:p>
        </w:tc>
      </w:tr>
      <w:tr w:rsidR="00F90085" w:rsidRPr="00AF7A9C" w14:paraId="645C650A" w14:textId="77777777" w:rsidTr="00037C94">
        <w:trPr>
          <w:trHeight w:val="300"/>
        </w:trPr>
        <w:tc>
          <w:tcPr>
            <w:tcW w:w="189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33C7CC4A" w14:textId="77777777" w:rsidR="00F90085" w:rsidRPr="00AF7A9C" w:rsidRDefault="00F90085" w:rsidP="00DE1710">
            <w:pPr>
              <w:jc w:val="center"/>
              <w:rPr>
                <w:b/>
                <w:bCs/>
                <w:sz w:val="20"/>
                <w:szCs w:val="20"/>
              </w:rPr>
            </w:pPr>
            <w:r w:rsidRPr="00AF7A9C">
              <w:rPr>
                <w:b/>
                <w:bCs/>
                <w:sz w:val="20"/>
                <w:szCs w:val="20"/>
              </w:rPr>
              <w:t>Name/ Title</w:t>
            </w:r>
          </w:p>
        </w:tc>
        <w:tc>
          <w:tcPr>
            <w:tcW w:w="810" w:type="dxa"/>
            <w:tcBorders>
              <w:top w:val="single" w:sz="8" w:space="0" w:color="auto"/>
              <w:left w:val="nil"/>
              <w:bottom w:val="nil"/>
              <w:right w:val="single" w:sz="8" w:space="0" w:color="auto"/>
            </w:tcBorders>
            <w:shd w:val="clear" w:color="auto" w:fill="auto"/>
            <w:hideMark/>
          </w:tcPr>
          <w:p w14:paraId="12F4FDF7" w14:textId="77777777" w:rsidR="00F90085" w:rsidRPr="00AF7A9C" w:rsidRDefault="00F90085" w:rsidP="00DE1710">
            <w:pPr>
              <w:jc w:val="center"/>
              <w:rPr>
                <w:b/>
                <w:bCs/>
                <w:color w:val="000000"/>
                <w:sz w:val="20"/>
                <w:szCs w:val="20"/>
              </w:rPr>
            </w:pPr>
            <w:r w:rsidRPr="00AF7A9C">
              <w:rPr>
                <w:b/>
                <w:bCs/>
                <w:color w:val="000000"/>
                <w:sz w:val="20"/>
                <w:szCs w:val="20"/>
              </w:rPr>
              <w:t>Term</w:t>
            </w:r>
          </w:p>
        </w:tc>
        <w:tc>
          <w:tcPr>
            <w:tcW w:w="198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5BBFA05B" w14:textId="77777777" w:rsidR="00F90085" w:rsidRPr="00AF7A9C" w:rsidRDefault="00F90085" w:rsidP="00DE1710">
            <w:pPr>
              <w:jc w:val="center"/>
              <w:rPr>
                <w:b/>
                <w:bCs/>
                <w:color w:val="000000"/>
                <w:sz w:val="20"/>
                <w:szCs w:val="20"/>
              </w:rPr>
            </w:pPr>
            <w:r w:rsidRPr="00AF7A9C">
              <w:rPr>
                <w:b/>
                <w:bCs/>
                <w:color w:val="000000"/>
                <w:sz w:val="20"/>
                <w:szCs w:val="20"/>
              </w:rPr>
              <w:t>Phone #</w:t>
            </w:r>
          </w:p>
        </w:tc>
        <w:tc>
          <w:tcPr>
            <w:tcW w:w="288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6177A2AA" w14:textId="77777777" w:rsidR="00F90085" w:rsidRPr="00AF7A9C" w:rsidRDefault="00F90085" w:rsidP="00DE1710">
            <w:pPr>
              <w:jc w:val="center"/>
              <w:rPr>
                <w:b/>
                <w:bCs/>
                <w:color w:val="000000"/>
                <w:sz w:val="20"/>
                <w:szCs w:val="20"/>
              </w:rPr>
            </w:pPr>
            <w:r w:rsidRPr="00AF7A9C">
              <w:rPr>
                <w:b/>
                <w:bCs/>
                <w:color w:val="000000"/>
                <w:sz w:val="20"/>
                <w:szCs w:val="20"/>
              </w:rPr>
              <w:t>Address</w:t>
            </w:r>
          </w:p>
        </w:tc>
        <w:tc>
          <w:tcPr>
            <w:tcW w:w="279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14:paraId="45A84B45" w14:textId="77777777" w:rsidR="00F90085" w:rsidRPr="00AF7A9C" w:rsidRDefault="00F90085" w:rsidP="00DE1710">
            <w:pPr>
              <w:jc w:val="center"/>
              <w:rPr>
                <w:b/>
                <w:bCs/>
                <w:color w:val="000000"/>
                <w:sz w:val="20"/>
                <w:szCs w:val="20"/>
              </w:rPr>
            </w:pPr>
            <w:r w:rsidRPr="00AF7A9C">
              <w:rPr>
                <w:b/>
                <w:bCs/>
                <w:color w:val="000000"/>
                <w:sz w:val="20"/>
                <w:szCs w:val="20"/>
              </w:rPr>
              <w:t>Email</w:t>
            </w:r>
          </w:p>
        </w:tc>
      </w:tr>
      <w:tr w:rsidR="00F90085" w:rsidRPr="00AF7A9C" w14:paraId="4ED40965" w14:textId="77777777" w:rsidTr="00037C94">
        <w:trPr>
          <w:trHeight w:val="315"/>
        </w:trPr>
        <w:tc>
          <w:tcPr>
            <w:tcW w:w="1890" w:type="dxa"/>
            <w:gridSpan w:val="2"/>
            <w:vMerge/>
            <w:tcBorders>
              <w:top w:val="single" w:sz="8" w:space="0" w:color="auto"/>
              <w:left w:val="single" w:sz="8" w:space="0" w:color="auto"/>
              <w:bottom w:val="single" w:sz="8" w:space="0" w:color="000000"/>
              <w:right w:val="single" w:sz="8" w:space="0" w:color="auto"/>
            </w:tcBorders>
            <w:vAlign w:val="center"/>
            <w:hideMark/>
          </w:tcPr>
          <w:p w14:paraId="479D1BB5" w14:textId="77777777" w:rsidR="00F90085" w:rsidRPr="00AF7A9C" w:rsidRDefault="00F90085" w:rsidP="00AF7A9C">
            <w:pPr>
              <w:rPr>
                <w:b/>
                <w:bCs/>
                <w:sz w:val="20"/>
                <w:szCs w:val="20"/>
              </w:rPr>
            </w:pPr>
          </w:p>
        </w:tc>
        <w:tc>
          <w:tcPr>
            <w:tcW w:w="810" w:type="dxa"/>
            <w:tcBorders>
              <w:top w:val="nil"/>
              <w:left w:val="nil"/>
              <w:bottom w:val="single" w:sz="8" w:space="0" w:color="auto"/>
              <w:right w:val="single" w:sz="8" w:space="0" w:color="auto"/>
            </w:tcBorders>
            <w:shd w:val="clear" w:color="auto" w:fill="auto"/>
            <w:hideMark/>
          </w:tcPr>
          <w:p w14:paraId="713CB7E2" w14:textId="77777777" w:rsidR="00F90085" w:rsidRPr="00AF7A9C" w:rsidRDefault="00F90085" w:rsidP="00AF7A9C">
            <w:pPr>
              <w:jc w:val="center"/>
              <w:rPr>
                <w:b/>
                <w:bCs/>
                <w:color w:val="000000"/>
                <w:sz w:val="20"/>
                <w:szCs w:val="20"/>
              </w:rPr>
            </w:pPr>
            <w:r w:rsidRPr="00AF7A9C">
              <w:rPr>
                <w:b/>
                <w:bCs/>
                <w:color w:val="000000"/>
                <w:sz w:val="20"/>
                <w:szCs w:val="20"/>
              </w:rPr>
              <w:t>End</w:t>
            </w:r>
          </w:p>
        </w:tc>
        <w:tc>
          <w:tcPr>
            <w:tcW w:w="1980" w:type="dxa"/>
            <w:gridSpan w:val="2"/>
            <w:vMerge/>
            <w:tcBorders>
              <w:top w:val="single" w:sz="8" w:space="0" w:color="auto"/>
              <w:left w:val="single" w:sz="8" w:space="0" w:color="auto"/>
              <w:bottom w:val="single" w:sz="8" w:space="0" w:color="000000"/>
              <w:right w:val="single" w:sz="8" w:space="0" w:color="auto"/>
            </w:tcBorders>
            <w:vAlign w:val="center"/>
            <w:hideMark/>
          </w:tcPr>
          <w:p w14:paraId="41673DBB" w14:textId="77777777" w:rsidR="00F90085" w:rsidRPr="00AF7A9C" w:rsidRDefault="00F90085" w:rsidP="00AF7A9C">
            <w:pPr>
              <w:rPr>
                <w:b/>
                <w:bCs/>
                <w:color w:val="000000"/>
                <w:sz w:val="20"/>
                <w:szCs w:val="20"/>
              </w:rPr>
            </w:pPr>
          </w:p>
        </w:tc>
        <w:tc>
          <w:tcPr>
            <w:tcW w:w="2880" w:type="dxa"/>
            <w:gridSpan w:val="2"/>
            <w:vMerge/>
            <w:tcBorders>
              <w:top w:val="single" w:sz="8" w:space="0" w:color="auto"/>
              <w:left w:val="single" w:sz="8" w:space="0" w:color="auto"/>
              <w:bottom w:val="single" w:sz="8" w:space="0" w:color="000000"/>
              <w:right w:val="single" w:sz="8" w:space="0" w:color="auto"/>
            </w:tcBorders>
            <w:vAlign w:val="center"/>
            <w:hideMark/>
          </w:tcPr>
          <w:p w14:paraId="30B806AD" w14:textId="77777777" w:rsidR="00F90085" w:rsidRPr="00AF7A9C" w:rsidRDefault="00F90085" w:rsidP="00AF7A9C">
            <w:pPr>
              <w:rPr>
                <w:b/>
                <w:bCs/>
                <w:color w:val="000000"/>
                <w:sz w:val="20"/>
                <w:szCs w:val="20"/>
              </w:rPr>
            </w:pPr>
          </w:p>
        </w:tc>
        <w:tc>
          <w:tcPr>
            <w:tcW w:w="2790" w:type="dxa"/>
            <w:gridSpan w:val="3"/>
            <w:vMerge/>
            <w:tcBorders>
              <w:top w:val="single" w:sz="8" w:space="0" w:color="auto"/>
              <w:left w:val="single" w:sz="8" w:space="0" w:color="auto"/>
              <w:bottom w:val="single" w:sz="8" w:space="0" w:color="000000"/>
              <w:right w:val="single" w:sz="8" w:space="0" w:color="auto"/>
            </w:tcBorders>
            <w:vAlign w:val="center"/>
            <w:hideMark/>
          </w:tcPr>
          <w:p w14:paraId="1EE4E93A" w14:textId="77777777" w:rsidR="00F90085" w:rsidRPr="00AF7A9C" w:rsidRDefault="00F90085" w:rsidP="00AF7A9C">
            <w:pPr>
              <w:rPr>
                <w:b/>
                <w:bCs/>
                <w:color w:val="000000"/>
                <w:sz w:val="20"/>
                <w:szCs w:val="20"/>
              </w:rPr>
            </w:pPr>
          </w:p>
        </w:tc>
      </w:tr>
      <w:tr w:rsidR="00F90085" w:rsidRPr="00AF7A9C" w14:paraId="35DF167B" w14:textId="77777777" w:rsidTr="00037C94">
        <w:trPr>
          <w:trHeight w:val="300"/>
        </w:trPr>
        <w:tc>
          <w:tcPr>
            <w:tcW w:w="1890" w:type="dxa"/>
            <w:gridSpan w:val="2"/>
            <w:tcBorders>
              <w:top w:val="nil"/>
              <w:left w:val="single" w:sz="8" w:space="0" w:color="auto"/>
              <w:bottom w:val="nil"/>
              <w:right w:val="single" w:sz="8" w:space="0" w:color="auto"/>
            </w:tcBorders>
            <w:shd w:val="clear" w:color="auto" w:fill="auto"/>
            <w:hideMark/>
          </w:tcPr>
          <w:p w14:paraId="377951CA" w14:textId="77777777" w:rsidR="003F57F9" w:rsidRPr="009618E0" w:rsidRDefault="003F57F9" w:rsidP="00DE1710">
            <w:pPr>
              <w:rPr>
                <w:i/>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44439404" w14:textId="77777777" w:rsidR="00F90085" w:rsidRPr="00243E80" w:rsidRDefault="00F90085" w:rsidP="00DE1710">
            <w:pPr>
              <w:jc w:val="center"/>
              <w:rPr>
                <w:sz w:val="18"/>
                <w:szCs w:val="18"/>
              </w:rPr>
            </w:pPr>
          </w:p>
        </w:tc>
        <w:tc>
          <w:tcPr>
            <w:tcW w:w="1980" w:type="dxa"/>
            <w:gridSpan w:val="2"/>
            <w:vMerge w:val="restart"/>
            <w:tcBorders>
              <w:top w:val="nil"/>
              <w:left w:val="single" w:sz="8" w:space="0" w:color="auto"/>
              <w:bottom w:val="single" w:sz="8" w:space="0" w:color="000000"/>
              <w:right w:val="single" w:sz="8" w:space="0" w:color="auto"/>
            </w:tcBorders>
            <w:shd w:val="clear" w:color="auto" w:fill="auto"/>
            <w:hideMark/>
          </w:tcPr>
          <w:p w14:paraId="6F922AED"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5585BF41"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070715E1" w14:textId="77777777" w:rsidR="00F90085" w:rsidRPr="00243E80" w:rsidRDefault="00F90085" w:rsidP="00DE1710">
            <w:pPr>
              <w:rPr>
                <w:sz w:val="18"/>
                <w:szCs w:val="18"/>
                <w:u w:val="single"/>
              </w:rPr>
            </w:pPr>
          </w:p>
        </w:tc>
      </w:tr>
      <w:tr w:rsidR="00F90085" w:rsidRPr="00AF7A9C" w14:paraId="36A83713" w14:textId="77777777" w:rsidTr="00037C94">
        <w:trPr>
          <w:trHeight w:val="160"/>
        </w:trPr>
        <w:tc>
          <w:tcPr>
            <w:tcW w:w="1890" w:type="dxa"/>
            <w:gridSpan w:val="2"/>
            <w:tcBorders>
              <w:top w:val="nil"/>
              <w:left w:val="single" w:sz="8" w:space="0" w:color="auto"/>
              <w:bottom w:val="nil"/>
              <w:right w:val="single" w:sz="8" w:space="0" w:color="auto"/>
            </w:tcBorders>
            <w:shd w:val="clear" w:color="auto" w:fill="auto"/>
            <w:hideMark/>
          </w:tcPr>
          <w:p w14:paraId="4A6E39EF"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01B16A15" w14:textId="77777777" w:rsidR="00F90085" w:rsidRPr="00243E80" w:rsidRDefault="00F90085" w:rsidP="00AF7A9C">
            <w:pPr>
              <w:rPr>
                <w:sz w:val="18"/>
                <w:szCs w:val="18"/>
              </w:rPr>
            </w:pPr>
          </w:p>
        </w:tc>
        <w:tc>
          <w:tcPr>
            <w:tcW w:w="1980" w:type="dxa"/>
            <w:gridSpan w:val="2"/>
            <w:vMerge/>
            <w:tcBorders>
              <w:top w:val="nil"/>
              <w:left w:val="single" w:sz="8" w:space="0" w:color="auto"/>
              <w:bottom w:val="single" w:sz="8" w:space="0" w:color="000000"/>
              <w:right w:val="single" w:sz="8" w:space="0" w:color="auto"/>
            </w:tcBorders>
            <w:vAlign w:val="center"/>
            <w:hideMark/>
          </w:tcPr>
          <w:p w14:paraId="0E3F5C75" w14:textId="77777777" w:rsidR="00F90085" w:rsidRPr="00243E80" w:rsidRDefault="00F90085" w:rsidP="00AF7A9C">
            <w:pPr>
              <w:rPr>
                <w:sz w:val="18"/>
                <w:szCs w:val="18"/>
              </w:rPr>
            </w:pPr>
          </w:p>
        </w:tc>
        <w:tc>
          <w:tcPr>
            <w:tcW w:w="2880" w:type="dxa"/>
            <w:gridSpan w:val="2"/>
            <w:tcBorders>
              <w:top w:val="nil"/>
              <w:left w:val="nil"/>
              <w:bottom w:val="nil"/>
              <w:right w:val="single" w:sz="8" w:space="0" w:color="auto"/>
            </w:tcBorders>
            <w:shd w:val="clear" w:color="auto" w:fill="auto"/>
            <w:hideMark/>
          </w:tcPr>
          <w:p w14:paraId="2FCAAA28"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0CEE8D1D" w14:textId="77777777" w:rsidR="00F90085" w:rsidRPr="00243E80" w:rsidRDefault="00F90085" w:rsidP="00AF7A9C">
            <w:pPr>
              <w:rPr>
                <w:sz w:val="18"/>
                <w:szCs w:val="18"/>
                <w:u w:val="single"/>
              </w:rPr>
            </w:pPr>
          </w:p>
        </w:tc>
      </w:tr>
      <w:tr w:rsidR="00F90085" w:rsidRPr="00AF7A9C" w14:paraId="0F21A8C2" w14:textId="77777777" w:rsidTr="00DC3594">
        <w:trPr>
          <w:trHeight w:val="187"/>
        </w:trPr>
        <w:tc>
          <w:tcPr>
            <w:tcW w:w="1890" w:type="dxa"/>
            <w:gridSpan w:val="2"/>
            <w:tcBorders>
              <w:top w:val="nil"/>
              <w:left w:val="single" w:sz="8" w:space="0" w:color="auto"/>
              <w:bottom w:val="single" w:sz="8" w:space="0" w:color="auto"/>
              <w:right w:val="single" w:sz="8" w:space="0" w:color="auto"/>
            </w:tcBorders>
            <w:shd w:val="clear" w:color="auto" w:fill="auto"/>
            <w:hideMark/>
          </w:tcPr>
          <w:p w14:paraId="6E55ADD0"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67FA0390" w14:textId="77777777" w:rsidR="00F90085" w:rsidRPr="00243E80" w:rsidRDefault="00F90085" w:rsidP="00AF7A9C">
            <w:pPr>
              <w:rPr>
                <w:sz w:val="18"/>
                <w:szCs w:val="18"/>
              </w:rPr>
            </w:pPr>
          </w:p>
        </w:tc>
        <w:tc>
          <w:tcPr>
            <w:tcW w:w="1980" w:type="dxa"/>
            <w:gridSpan w:val="2"/>
            <w:vMerge/>
            <w:tcBorders>
              <w:top w:val="nil"/>
              <w:left w:val="single" w:sz="8" w:space="0" w:color="auto"/>
              <w:bottom w:val="single" w:sz="8" w:space="0" w:color="000000"/>
              <w:right w:val="single" w:sz="8" w:space="0" w:color="auto"/>
            </w:tcBorders>
            <w:vAlign w:val="center"/>
            <w:hideMark/>
          </w:tcPr>
          <w:p w14:paraId="7D67A704" w14:textId="77777777" w:rsidR="00F90085" w:rsidRPr="00243E80" w:rsidRDefault="00F90085" w:rsidP="00AF7A9C">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0C7F4063"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08D5DA3A" w14:textId="77777777" w:rsidR="00F90085" w:rsidRPr="00243E80" w:rsidRDefault="00F90085" w:rsidP="00AF7A9C">
            <w:pPr>
              <w:rPr>
                <w:sz w:val="18"/>
                <w:szCs w:val="18"/>
                <w:u w:val="single"/>
              </w:rPr>
            </w:pPr>
          </w:p>
        </w:tc>
      </w:tr>
      <w:tr w:rsidR="00F90085" w:rsidRPr="00AF7A9C" w14:paraId="0BDAE175" w14:textId="77777777" w:rsidTr="00037C94">
        <w:trPr>
          <w:trHeight w:val="223"/>
        </w:trPr>
        <w:tc>
          <w:tcPr>
            <w:tcW w:w="1890" w:type="dxa"/>
            <w:gridSpan w:val="2"/>
            <w:tcBorders>
              <w:top w:val="nil"/>
              <w:left w:val="single" w:sz="8" w:space="0" w:color="auto"/>
              <w:bottom w:val="nil"/>
              <w:right w:val="single" w:sz="8" w:space="0" w:color="auto"/>
            </w:tcBorders>
            <w:shd w:val="clear" w:color="auto" w:fill="auto"/>
            <w:hideMark/>
          </w:tcPr>
          <w:p w14:paraId="1953CB1C" w14:textId="77777777" w:rsidR="003F57F9" w:rsidRPr="00243E80" w:rsidRDefault="003F57F9"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3EA3A03A"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2646AD9C"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007EF9AA"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223CA6E2" w14:textId="77777777" w:rsidR="00F90085" w:rsidRPr="00243E80" w:rsidRDefault="00F90085" w:rsidP="00DE1710">
            <w:pPr>
              <w:rPr>
                <w:sz w:val="18"/>
                <w:szCs w:val="18"/>
                <w:u w:val="single"/>
              </w:rPr>
            </w:pPr>
          </w:p>
        </w:tc>
      </w:tr>
      <w:tr w:rsidR="00F90085" w:rsidRPr="00AF7A9C" w14:paraId="6E70D798" w14:textId="77777777" w:rsidTr="00037C94">
        <w:trPr>
          <w:trHeight w:val="259"/>
        </w:trPr>
        <w:tc>
          <w:tcPr>
            <w:tcW w:w="1890" w:type="dxa"/>
            <w:gridSpan w:val="2"/>
            <w:tcBorders>
              <w:top w:val="nil"/>
              <w:left w:val="single" w:sz="8" w:space="0" w:color="auto"/>
              <w:bottom w:val="single" w:sz="8" w:space="0" w:color="auto"/>
              <w:right w:val="single" w:sz="8" w:space="0" w:color="auto"/>
            </w:tcBorders>
            <w:shd w:val="clear" w:color="auto" w:fill="auto"/>
            <w:hideMark/>
          </w:tcPr>
          <w:p w14:paraId="6707EAB4"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35C3EF7E"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38C78CBD" w14:textId="77777777" w:rsidR="00F90085" w:rsidRPr="00243E80" w:rsidRDefault="00F90085" w:rsidP="00B24409">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5A6F11F0"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721017E0" w14:textId="77777777" w:rsidR="00F90085" w:rsidRPr="00243E80" w:rsidRDefault="00F90085" w:rsidP="00AF7A9C">
            <w:pPr>
              <w:rPr>
                <w:sz w:val="18"/>
                <w:szCs w:val="18"/>
                <w:u w:val="single"/>
              </w:rPr>
            </w:pPr>
          </w:p>
        </w:tc>
      </w:tr>
      <w:tr w:rsidR="00F90085" w:rsidRPr="00AF7A9C" w14:paraId="419D61AC" w14:textId="77777777" w:rsidTr="00037C94">
        <w:trPr>
          <w:trHeight w:val="223"/>
        </w:trPr>
        <w:tc>
          <w:tcPr>
            <w:tcW w:w="1890" w:type="dxa"/>
            <w:gridSpan w:val="2"/>
            <w:tcBorders>
              <w:top w:val="nil"/>
              <w:left w:val="single" w:sz="8" w:space="0" w:color="auto"/>
              <w:bottom w:val="nil"/>
              <w:right w:val="single" w:sz="8" w:space="0" w:color="auto"/>
            </w:tcBorders>
            <w:shd w:val="clear" w:color="auto" w:fill="auto"/>
            <w:hideMark/>
          </w:tcPr>
          <w:p w14:paraId="7A0BDFB8"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34929FA3"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78030B8D" w14:textId="77777777" w:rsidR="00F90085" w:rsidRPr="0049726E" w:rsidRDefault="00F90085" w:rsidP="00DE1710">
            <w:pPr>
              <w:rPr>
                <w:sz w:val="18"/>
                <w:szCs w:val="18"/>
                <w:highlight w:val="yellow"/>
              </w:rPr>
            </w:pPr>
          </w:p>
        </w:tc>
        <w:tc>
          <w:tcPr>
            <w:tcW w:w="2880" w:type="dxa"/>
            <w:gridSpan w:val="2"/>
            <w:tcBorders>
              <w:top w:val="nil"/>
              <w:left w:val="nil"/>
              <w:bottom w:val="nil"/>
              <w:right w:val="single" w:sz="8" w:space="0" w:color="auto"/>
            </w:tcBorders>
            <w:shd w:val="clear" w:color="auto" w:fill="auto"/>
            <w:hideMark/>
          </w:tcPr>
          <w:p w14:paraId="27DF0A2C"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32960DD5" w14:textId="77777777" w:rsidR="00F90085" w:rsidRPr="00243E80" w:rsidRDefault="00F90085" w:rsidP="00DE1710">
            <w:pPr>
              <w:rPr>
                <w:sz w:val="18"/>
                <w:szCs w:val="18"/>
                <w:u w:val="single"/>
              </w:rPr>
            </w:pPr>
          </w:p>
        </w:tc>
      </w:tr>
      <w:tr w:rsidR="00F90085" w:rsidRPr="00AF7A9C" w14:paraId="0FF7E0DF"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4DB8CD4A" w14:textId="77777777" w:rsidR="00F90085" w:rsidRPr="00243E80" w:rsidRDefault="00F90085" w:rsidP="00BA3452">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45A86680"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68711570" w14:textId="77777777" w:rsidR="00F90085" w:rsidRPr="0049726E" w:rsidRDefault="00F90085" w:rsidP="00BE33ED">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55505AD4"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06B95B80" w14:textId="77777777" w:rsidR="00F90085" w:rsidRPr="00243E80" w:rsidRDefault="00F90085" w:rsidP="00AF7A9C">
            <w:pPr>
              <w:rPr>
                <w:sz w:val="18"/>
                <w:szCs w:val="18"/>
                <w:u w:val="single"/>
              </w:rPr>
            </w:pPr>
          </w:p>
        </w:tc>
      </w:tr>
      <w:tr w:rsidR="00F90085" w:rsidRPr="00AF7A9C" w14:paraId="28929937" w14:textId="77777777" w:rsidTr="00037C94">
        <w:trPr>
          <w:trHeight w:val="277"/>
        </w:trPr>
        <w:tc>
          <w:tcPr>
            <w:tcW w:w="1890" w:type="dxa"/>
            <w:gridSpan w:val="2"/>
            <w:tcBorders>
              <w:top w:val="nil"/>
              <w:left w:val="single" w:sz="8" w:space="0" w:color="auto"/>
              <w:bottom w:val="nil"/>
              <w:right w:val="single" w:sz="8" w:space="0" w:color="auto"/>
            </w:tcBorders>
            <w:shd w:val="clear" w:color="auto" w:fill="auto"/>
            <w:hideMark/>
          </w:tcPr>
          <w:p w14:paraId="337A744C" w14:textId="77777777" w:rsidR="0027512F" w:rsidRPr="005264CD" w:rsidRDefault="0027512F"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7BCC64AB"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6B3EE4E3"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66DFC08A"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30EA5383" w14:textId="77777777" w:rsidR="00F90085" w:rsidRPr="00243E80" w:rsidRDefault="00F90085" w:rsidP="00DE1710">
            <w:pPr>
              <w:rPr>
                <w:sz w:val="18"/>
                <w:szCs w:val="18"/>
                <w:u w:val="single"/>
              </w:rPr>
            </w:pPr>
          </w:p>
        </w:tc>
      </w:tr>
      <w:tr w:rsidR="00F90085" w:rsidRPr="00AF7A9C" w14:paraId="2E4BF1FE"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1B0C978B"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4D1E6AB0"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22EFCECF" w14:textId="77777777" w:rsidR="00F90085" w:rsidRPr="00243E80" w:rsidRDefault="00F90085" w:rsidP="00B24409">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64DDB21D"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2806F75A" w14:textId="77777777" w:rsidR="00F90085" w:rsidRPr="00243E80" w:rsidRDefault="00F90085" w:rsidP="00AF7A9C">
            <w:pPr>
              <w:rPr>
                <w:sz w:val="18"/>
                <w:szCs w:val="18"/>
                <w:u w:val="single"/>
              </w:rPr>
            </w:pPr>
          </w:p>
        </w:tc>
      </w:tr>
      <w:tr w:rsidR="00F90085" w:rsidRPr="00AF7A9C" w14:paraId="5E8D0DAC" w14:textId="77777777" w:rsidTr="00037C94">
        <w:trPr>
          <w:trHeight w:val="205"/>
        </w:trPr>
        <w:tc>
          <w:tcPr>
            <w:tcW w:w="1890" w:type="dxa"/>
            <w:gridSpan w:val="2"/>
            <w:tcBorders>
              <w:top w:val="nil"/>
              <w:left w:val="single" w:sz="8" w:space="0" w:color="auto"/>
              <w:bottom w:val="nil"/>
              <w:right w:val="single" w:sz="8" w:space="0" w:color="auto"/>
            </w:tcBorders>
            <w:shd w:val="clear" w:color="auto" w:fill="auto"/>
            <w:hideMark/>
          </w:tcPr>
          <w:p w14:paraId="328F5CE4" w14:textId="77777777" w:rsidR="00F90085" w:rsidRPr="00BA3452" w:rsidRDefault="00F90085" w:rsidP="00DE1710">
            <w:pPr>
              <w:rPr>
                <w:i/>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40EB5279"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1EC7B5EA"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6E9A9032"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3A9AC53A" w14:textId="77777777" w:rsidR="00F90085" w:rsidRPr="00243E80" w:rsidRDefault="00F90085" w:rsidP="00DE1710">
            <w:pPr>
              <w:rPr>
                <w:sz w:val="18"/>
                <w:szCs w:val="18"/>
                <w:u w:val="single"/>
              </w:rPr>
            </w:pPr>
          </w:p>
        </w:tc>
      </w:tr>
      <w:tr w:rsidR="00F90085" w:rsidRPr="00AF7A9C" w14:paraId="60EE74A7"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645263E3"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47CEE497"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672448A0" w14:textId="77777777" w:rsidR="00F90085" w:rsidRPr="00243E80" w:rsidRDefault="00F90085" w:rsidP="00BA3452">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7602FECF"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6BF63F7C" w14:textId="77777777" w:rsidR="00F90085" w:rsidRPr="00243E80" w:rsidRDefault="00F90085" w:rsidP="00AF7A9C">
            <w:pPr>
              <w:rPr>
                <w:sz w:val="18"/>
                <w:szCs w:val="18"/>
                <w:u w:val="single"/>
              </w:rPr>
            </w:pPr>
          </w:p>
        </w:tc>
      </w:tr>
      <w:tr w:rsidR="00F90085" w:rsidRPr="00CD469D" w14:paraId="129301FE" w14:textId="77777777" w:rsidTr="00037C94">
        <w:trPr>
          <w:trHeight w:val="322"/>
        </w:trPr>
        <w:tc>
          <w:tcPr>
            <w:tcW w:w="1890" w:type="dxa"/>
            <w:gridSpan w:val="2"/>
            <w:tcBorders>
              <w:top w:val="nil"/>
              <w:left w:val="single" w:sz="8" w:space="0" w:color="auto"/>
              <w:bottom w:val="nil"/>
              <w:right w:val="single" w:sz="8" w:space="0" w:color="auto"/>
            </w:tcBorders>
            <w:shd w:val="clear" w:color="auto" w:fill="auto"/>
            <w:hideMark/>
          </w:tcPr>
          <w:p w14:paraId="36FE0735" w14:textId="77777777" w:rsidR="00F90085" w:rsidRPr="005264CD"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4A673C3E"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757EF501"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228A2971" w14:textId="77777777" w:rsidR="00F90085" w:rsidRPr="00243E80" w:rsidRDefault="00F90085" w:rsidP="00DE1710">
            <w:pPr>
              <w:rPr>
                <w:sz w:val="18"/>
                <w:szCs w:val="18"/>
              </w:rPr>
            </w:pPr>
          </w:p>
        </w:tc>
        <w:tc>
          <w:tcPr>
            <w:tcW w:w="2790" w:type="dxa"/>
            <w:gridSpan w:val="3"/>
            <w:tcBorders>
              <w:top w:val="nil"/>
              <w:left w:val="nil"/>
              <w:bottom w:val="nil"/>
              <w:right w:val="single" w:sz="8" w:space="0" w:color="auto"/>
            </w:tcBorders>
            <w:shd w:val="clear" w:color="auto" w:fill="auto"/>
            <w:hideMark/>
          </w:tcPr>
          <w:p w14:paraId="2964941E" w14:textId="77777777" w:rsidR="00F90085" w:rsidRPr="00243E80" w:rsidRDefault="00F90085" w:rsidP="00DE1710">
            <w:pPr>
              <w:rPr>
                <w:sz w:val="18"/>
                <w:szCs w:val="18"/>
              </w:rPr>
            </w:pPr>
          </w:p>
        </w:tc>
      </w:tr>
      <w:tr w:rsidR="00F90085" w:rsidRPr="00CD469D" w14:paraId="69CB6FA2" w14:textId="77777777" w:rsidTr="00037C94">
        <w:trPr>
          <w:trHeight w:val="250"/>
        </w:trPr>
        <w:tc>
          <w:tcPr>
            <w:tcW w:w="1890" w:type="dxa"/>
            <w:gridSpan w:val="2"/>
            <w:tcBorders>
              <w:top w:val="nil"/>
              <w:left w:val="single" w:sz="8" w:space="0" w:color="auto"/>
              <w:bottom w:val="nil"/>
              <w:right w:val="single" w:sz="8" w:space="0" w:color="auto"/>
            </w:tcBorders>
            <w:shd w:val="clear" w:color="auto" w:fill="auto"/>
            <w:hideMark/>
          </w:tcPr>
          <w:p w14:paraId="2CC01E81" w14:textId="77777777" w:rsidR="00F90085" w:rsidRPr="00243E80" w:rsidRDefault="00F90085" w:rsidP="00CD469D">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615EFB4D" w14:textId="77777777" w:rsidR="00F90085" w:rsidRPr="00243E80" w:rsidRDefault="00F90085" w:rsidP="00CD469D">
            <w:pPr>
              <w:rPr>
                <w:sz w:val="18"/>
                <w:szCs w:val="18"/>
              </w:rPr>
            </w:pPr>
          </w:p>
        </w:tc>
        <w:tc>
          <w:tcPr>
            <w:tcW w:w="1980" w:type="dxa"/>
            <w:gridSpan w:val="2"/>
            <w:tcBorders>
              <w:top w:val="nil"/>
              <w:left w:val="nil"/>
              <w:bottom w:val="nil"/>
              <w:right w:val="single" w:sz="8" w:space="0" w:color="auto"/>
            </w:tcBorders>
            <w:shd w:val="clear" w:color="auto" w:fill="auto"/>
            <w:hideMark/>
          </w:tcPr>
          <w:p w14:paraId="13DB9AE8" w14:textId="77777777" w:rsidR="00F90085" w:rsidRPr="00243E80" w:rsidRDefault="00F90085" w:rsidP="009450C9">
            <w:pPr>
              <w:rPr>
                <w:sz w:val="18"/>
                <w:szCs w:val="18"/>
              </w:rPr>
            </w:pPr>
          </w:p>
        </w:tc>
        <w:tc>
          <w:tcPr>
            <w:tcW w:w="2880" w:type="dxa"/>
            <w:gridSpan w:val="2"/>
            <w:tcBorders>
              <w:top w:val="nil"/>
              <w:left w:val="nil"/>
              <w:bottom w:val="nil"/>
              <w:right w:val="single" w:sz="8" w:space="0" w:color="auto"/>
            </w:tcBorders>
            <w:shd w:val="clear" w:color="auto" w:fill="auto"/>
            <w:hideMark/>
          </w:tcPr>
          <w:p w14:paraId="6AD27944" w14:textId="77777777" w:rsidR="00F90085" w:rsidRPr="00243E80" w:rsidRDefault="00F90085" w:rsidP="00CD469D">
            <w:pPr>
              <w:rPr>
                <w:sz w:val="18"/>
                <w:szCs w:val="18"/>
              </w:rPr>
            </w:pPr>
          </w:p>
        </w:tc>
        <w:tc>
          <w:tcPr>
            <w:tcW w:w="2790" w:type="dxa"/>
            <w:gridSpan w:val="3"/>
            <w:tcBorders>
              <w:top w:val="nil"/>
              <w:left w:val="nil"/>
              <w:bottom w:val="nil"/>
              <w:right w:val="single" w:sz="8" w:space="0" w:color="auto"/>
            </w:tcBorders>
            <w:shd w:val="clear" w:color="auto" w:fill="auto"/>
            <w:hideMark/>
          </w:tcPr>
          <w:p w14:paraId="27830E61" w14:textId="77777777" w:rsidR="00F90085" w:rsidRPr="00243E80" w:rsidRDefault="00F90085" w:rsidP="00CD469D">
            <w:pPr>
              <w:rPr>
                <w:sz w:val="18"/>
                <w:szCs w:val="18"/>
              </w:rPr>
            </w:pPr>
          </w:p>
        </w:tc>
      </w:tr>
      <w:tr w:rsidR="00F90085" w:rsidRPr="00AF7A9C" w14:paraId="1642679C" w14:textId="77777777" w:rsidTr="00DC3594">
        <w:trPr>
          <w:trHeight w:val="60"/>
        </w:trPr>
        <w:tc>
          <w:tcPr>
            <w:tcW w:w="1890" w:type="dxa"/>
            <w:gridSpan w:val="2"/>
            <w:tcBorders>
              <w:top w:val="nil"/>
              <w:left w:val="single" w:sz="8" w:space="0" w:color="auto"/>
              <w:bottom w:val="single" w:sz="8" w:space="0" w:color="auto"/>
              <w:right w:val="single" w:sz="8" w:space="0" w:color="auto"/>
            </w:tcBorders>
            <w:shd w:val="clear" w:color="auto" w:fill="auto"/>
            <w:hideMark/>
          </w:tcPr>
          <w:p w14:paraId="3C86963C" w14:textId="77777777" w:rsidR="00F90085" w:rsidRPr="00243E80" w:rsidRDefault="00F90085" w:rsidP="00CD469D">
            <w:pPr>
              <w:rPr>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123E435B" w14:textId="77777777" w:rsidR="00F90085" w:rsidRPr="00243E80" w:rsidRDefault="00F90085" w:rsidP="00CD469D">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79AABF70" w14:textId="77777777" w:rsidR="00F90085" w:rsidRPr="00243E80" w:rsidRDefault="00F90085" w:rsidP="009450C9">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267F3389" w14:textId="77777777" w:rsidR="00F90085" w:rsidRPr="00243E80" w:rsidRDefault="00F90085" w:rsidP="00CD469D">
            <w:pPr>
              <w:rPr>
                <w:sz w:val="18"/>
                <w:szCs w:val="18"/>
              </w:rPr>
            </w:pPr>
          </w:p>
        </w:tc>
        <w:tc>
          <w:tcPr>
            <w:tcW w:w="2790" w:type="dxa"/>
            <w:gridSpan w:val="3"/>
            <w:tcBorders>
              <w:top w:val="nil"/>
              <w:left w:val="nil"/>
              <w:bottom w:val="single" w:sz="8" w:space="0" w:color="auto"/>
              <w:right w:val="single" w:sz="8" w:space="0" w:color="auto"/>
            </w:tcBorders>
            <w:shd w:val="clear" w:color="auto" w:fill="auto"/>
            <w:hideMark/>
          </w:tcPr>
          <w:p w14:paraId="78E8CE61" w14:textId="77777777" w:rsidR="00F90085" w:rsidRPr="00243E80" w:rsidRDefault="00F90085" w:rsidP="00CD469D">
            <w:pPr>
              <w:rPr>
                <w:sz w:val="18"/>
                <w:szCs w:val="18"/>
              </w:rPr>
            </w:pPr>
          </w:p>
        </w:tc>
      </w:tr>
      <w:tr w:rsidR="00F90085" w:rsidRPr="00AF7A9C" w14:paraId="4F64FB1E" w14:textId="77777777" w:rsidTr="00037C94">
        <w:trPr>
          <w:trHeight w:val="70"/>
        </w:trPr>
        <w:tc>
          <w:tcPr>
            <w:tcW w:w="1890" w:type="dxa"/>
            <w:gridSpan w:val="2"/>
            <w:tcBorders>
              <w:top w:val="nil"/>
              <w:left w:val="single" w:sz="8" w:space="0" w:color="auto"/>
              <w:bottom w:val="nil"/>
              <w:right w:val="single" w:sz="8" w:space="0" w:color="auto"/>
            </w:tcBorders>
            <w:shd w:val="clear" w:color="auto" w:fill="auto"/>
            <w:hideMark/>
          </w:tcPr>
          <w:p w14:paraId="0C8D95A1"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2EB1FFAE"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7DAA86E8"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1206642D"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1A3DC96C" w14:textId="77777777" w:rsidR="00F90085" w:rsidRPr="00037C94" w:rsidRDefault="00F90085" w:rsidP="00DE1710">
            <w:pPr>
              <w:rPr>
                <w:sz w:val="18"/>
                <w:szCs w:val="18"/>
                <w:u w:val="single"/>
              </w:rPr>
            </w:pPr>
          </w:p>
        </w:tc>
      </w:tr>
      <w:tr w:rsidR="00F90085" w:rsidRPr="00AF7A9C" w14:paraId="587DF106" w14:textId="77777777" w:rsidTr="00037C94">
        <w:trPr>
          <w:trHeight w:val="300"/>
        </w:trPr>
        <w:tc>
          <w:tcPr>
            <w:tcW w:w="1890" w:type="dxa"/>
            <w:gridSpan w:val="2"/>
            <w:tcBorders>
              <w:top w:val="nil"/>
              <w:left w:val="single" w:sz="8" w:space="0" w:color="auto"/>
              <w:bottom w:val="nil"/>
              <w:right w:val="single" w:sz="8" w:space="0" w:color="auto"/>
            </w:tcBorders>
            <w:shd w:val="clear" w:color="auto" w:fill="auto"/>
            <w:hideMark/>
          </w:tcPr>
          <w:p w14:paraId="7002814B"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2B26FA75" w14:textId="77777777" w:rsidR="00F90085" w:rsidRPr="00243E80" w:rsidRDefault="00F90085" w:rsidP="00AF7A9C">
            <w:pPr>
              <w:rPr>
                <w:sz w:val="18"/>
                <w:szCs w:val="18"/>
              </w:rPr>
            </w:pPr>
          </w:p>
        </w:tc>
        <w:tc>
          <w:tcPr>
            <w:tcW w:w="1980" w:type="dxa"/>
            <w:gridSpan w:val="2"/>
            <w:tcBorders>
              <w:top w:val="nil"/>
              <w:left w:val="nil"/>
              <w:bottom w:val="nil"/>
              <w:right w:val="single" w:sz="8" w:space="0" w:color="auto"/>
            </w:tcBorders>
            <w:shd w:val="clear" w:color="auto" w:fill="auto"/>
            <w:hideMark/>
          </w:tcPr>
          <w:p w14:paraId="116316AD" w14:textId="77777777" w:rsidR="00F90085" w:rsidRPr="00243E80" w:rsidRDefault="00F90085" w:rsidP="00AF7A9C">
            <w:pPr>
              <w:rPr>
                <w:sz w:val="18"/>
                <w:szCs w:val="18"/>
              </w:rPr>
            </w:pPr>
          </w:p>
        </w:tc>
        <w:tc>
          <w:tcPr>
            <w:tcW w:w="2880" w:type="dxa"/>
            <w:gridSpan w:val="2"/>
            <w:tcBorders>
              <w:top w:val="nil"/>
              <w:left w:val="nil"/>
              <w:bottom w:val="nil"/>
              <w:right w:val="single" w:sz="8" w:space="0" w:color="auto"/>
            </w:tcBorders>
            <w:shd w:val="clear" w:color="auto" w:fill="auto"/>
            <w:hideMark/>
          </w:tcPr>
          <w:p w14:paraId="216998DB"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6B19D143" w14:textId="77777777" w:rsidR="00F90085" w:rsidRPr="00243E80" w:rsidRDefault="00F90085" w:rsidP="00AF7A9C">
            <w:pPr>
              <w:rPr>
                <w:sz w:val="18"/>
                <w:szCs w:val="18"/>
                <w:u w:val="single"/>
              </w:rPr>
            </w:pPr>
          </w:p>
        </w:tc>
      </w:tr>
      <w:tr w:rsidR="00F90085" w:rsidRPr="00AF7A9C" w14:paraId="3B0377CA" w14:textId="77777777" w:rsidTr="00DC3594">
        <w:trPr>
          <w:trHeight w:val="187"/>
        </w:trPr>
        <w:tc>
          <w:tcPr>
            <w:tcW w:w="1890" w:type="dxa"/>
            <w:gridSpan w:val="2"/>
            <w:tcBorders>
              <w:top w:val="nil"/>
              <w:left w:val="single" w:sz="8" w:space="0" w:color="auto"/>
              <w:bottom w:val="single" w:sz="8" w:space="0" w:color="auto"/>
              <w:right w:val="single" w:sz="8" w:space="0" w:color="auto"/>
            </w:tcBorders>
            <w:shd w:val="clear" w:color="auto" w:fill="auto"/>
            <w:hideMark/>
          </w:tcPr>
          <w:p w14:paraId="72944C6B" w14:textId="77777777" w:rsidR="00F90085" w:rsidRPr="00243E80" w:rsidRDefault="00F90085" w:rsidP="004D73DA">
            <w:pPr>
              <w:rPr>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3E448B86"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66A967D2" w14:textId="77777777" w:rsidR="00F90085" w:rsidRPr="00243E80" w:rsidRDefault="00F90085" w:rsidP="00AF7A9C">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0C00E2D2"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190A4B9D" w14:textId="77777777" w:rsidR="00F90085" w:rsidRPr="00243E80" w:rsidRDefault="00F90085" w:rsidP="00AF7A9C">
            <w:pPr>
              <w:rPr>
                <w:sz w:val="18"/>
                <w:szCs w:val="18"/>
                <w:u w:val="single"/>
              </w:rPr>
            </w:pPr>
          </w:p>
        </w:tc>
      </w:tr>
      <w:tr w:rsidR="00F90085" w:rsidRPr="00AF7A9C" w14:paraId="3816127D" w14:textId="77777777" w:rsidTr="00037C94">
        <w:trPr>
          <w:trHeight w:val="300"/>
        </w:trPr>
        <w:tc>
          <w:tcPr>
            <w:tcW w:w="1890" w:type="dxa"/>
            <w:gridSpan w:val="2"/>
            <w:tcBorders>
              <w:top w:val="nil"/>
              <w:left w:val="single" w:sz="8" w:space="0" w:color="auto"/>
              <w:bottom w:val="nil"/>
              <w:right w:val="single" w:sz="8" w:space="0" w:color="auto"/>
            </w:tcBorders>
            <w:shd w:val="clear" w:color="auto" w:fill="auto"/>
            <w:hideMark/>
          </w:tcPr>
          <w:p w14:paraId="0F174B3D"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0BAE283F"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334ABE7F"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557ADE29"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65A9A46F" w14:textId="77777777" w:rsidR="00F90085" w:rsidRPr="00243E80" w:rsidRDefault="00F90085" w:rsidP="00DE1710">
            <w:pPr>
              <w:rPr>
                <w:sz w:val="18"/>
                <w:szCs w:val="18"/>
                <w:u w:val="single"/>
              </w:rPr>
            </w:pPr>
          </w:p>
        </w:tc>
      </w:tr>
      <w:tr w:rsidR="00F90085" w:rsidRPr="00AF7A9C" w14:paraId="58720122"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41D008EC" w14:textId="77777777" w:rsidR="00F90085" w:rsidRPr="00243E80" w:rsidRDefault="00F90085" w:rsidP="00AF7A9C">
            <w:pPr>
              <w:rPr>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64F31276"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5C1812B4" w14:textId="77777777" w:rsidR="00F90085" w:rsidRPr="00243E80" w:rsidRDefault="00F90085" w:rsidP="00AD7BEF">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22927B6E"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6895DDFC" w14:textId="77777777" w:rsidR="00F90085" w:rsidRPr="00243E80" w:rsidRDefault="00F90085" w:rsidP="00AF7A9C">
            <w:pPr>
              <w:rPr>
                <w:sz w:val="18"/>
                <w:szCs w:val="18"/>
                <w:u w:val="single"/>
              </w:rPr>
            </w:pPr>
          </w:p>
        </w:tc>
      </w:tr>
      <w:tr w:rsidR="00F90085" w:rsidRPr="00AF7A9C" w14:paraId="01C858F3" w14:textId="77777777" w:rsidTr="00037C94">
        <w:trPr>
          <w:trHeight w:val="250"/>
        </w:trPr>
        <w:tc>
          <w:tcPr>
            <w:tcW w:w="1890" w:type="dxa"/>
            <w:gridSpan w:val="2"/>
            <w:tcBorders>
              <w:top w:val="nil"/>
              <w:left w:val="single" w:sz="8" w:space="0" w:color="auto"/>
              <w:bottom w:val="nil"/>
              <w:right w:val="single" w:sz="8" w:space="0" w:color="auto"/>
            </w:tcBorders>
            <w:shd w:val="clear" w:color="auto" w:fill="auto"/>
            <w:hideMark/>
          </w:tcPr>
          <w:p w14:paraId="28A26778"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79683291"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2D68EBEC"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2D2F9154" w14:textId="77777777" w:rsidR="00F90085" w:rsidRPr="00243E80" w:rsidRDefault="00F90085" w:rsidP="00DE1710">
            <w:pPr>
              <w:rPr>
                <w:sz w:val="18"/>
                <w:szCs w:val="18"/>
              </w:rPr>
            </w:pPr>
          </w:p>
        </w:tc>
        <w:tc>
          <w:tcPr>
            <w:tcW w:w="2790" w:type="dxa"/>
            <w:gridSpan w:val="3"/>
            <w:tcBorders>
              <w:top w:val="nil"/>
              <w:left w:val="nil"/>
              <w:bottom w:val="nil"/>
              <w:right w:val="single" w:sz="8" w:space="0" w:color="auto"/>
            </w:tcBorders>
            <w:shd w:val="clear" w:color="auto" w:fill="auto"/>
            <w:hideMark/>
          </w:tcPr>
          <w:p w14:paraId="14E72021" w14:textId="77777777" w:rsidR="00F90085" w:rsidRPr="00243E80" w:rsidRDefault="00F90085" w:rsidP="00DE1710">
            <w:pPr>
              <w:rPr>
                <w:sz w:val="18"/>
                <w:szCs w:val="18"/>
                <w:u w:val="single"/>
              </w:rPr>
            </w:pPr>
          </w:p>
        </w:tc>
      </w:tr>
      <w:tr w:rsidR="00F90085" w:rsidRPr="00AF7A9C" w14:paraId="713CD759"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7E091646"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3DA87DE2"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03F21AA7" w14:textId="77777777" w:rsidR="00F90085" w:rsidRPr="00243E80" w:rsidRDefault="00F90085" w:rsidP="00AF7A9C">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79F51A15" w14:textId="77777777" w:rsidR="00F90085" w:rsidRPr="00243E80" w:rsidRDefault="00F90085" w:rsidP="00037C94">
            <w:pPr>
              <w:rPr>
                <w:sz w:val="18"/>
                <w:szCs w:val="18"/>
              </w:rPr>
            </w:pPr>
          </w:p>
        </w:tc>
        <w:tc>
          <w:tcPr>
            <w:tcW w:w="2790" w:type="dxa"/>
            <w:gridSpan w:val="3"/>
            <w:tcBorders>
              <w:top w:val="nil"/>
              <w:left w:val="nil"/>
              <w:bottom w:val="single" w:sz="8" w:space="0" w:color="auto"/>
              <w:right w:val="single" w:sz="8" w:space="0" w:color="auto"/>
            </w:tcBorders>
            <w:shd w:val="clear" w:color="auto" w:fill="auto"/>
            <w:hideMark/>
          </w:tcPr>
          <w:p w14:paraId="4AF69848" w14:textId="77777777" w:rsidR="00F90085" w:rsidRPr="00243E80" w:rsidRDefault="00F90085" w:rsidP="00AF7A9C">
            <w:pPr>
              <w:rPr>
                <w:sz w:val="18"/>
                <w:szCs w:val="18"/>
                <w:u w:val="single"/>
              </w:rPr>
            </w:pPr>
          </w:p>
        </w:tc>
      </w:tr>
      <w:tr w:rsidR="00F90085" w:rsidRPr="00AF7A9C" w14:paraId="5DF82A92" w14:textId="77777777" w:rsidTr="00037C94">
        <w:trPr>
          <w:trHeight w:val="178"/>
        </w:trPr>
        <w:tc>
          <w:tcPr>
            <w:tcW w:w="1890" w:type="dxa"/>
            <w:gridSpan w:val="2"/>
            <w:tcBorders>
              <w:top w:val="nil"/>
              <w:left w:val="single" w:sz="8" w:space="0" w:color="auto"/>
              <w:bottom w:val="nil"/>
              <w:right w:val="single" w:sz="8" w:space="0" w:color="auto"/>
            </w:tcBorders>
            <w:shd w:val="clear" w:color="auto" w:fill="auto"/>
            <w:hideMark/>
          </w:tcPr>
          <w:p w14:paraId="461E5F54"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163BE5DF"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12EE5303"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5BF35A01"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21D0AFE2" w14:textId="77777777" w:rsidR="00F90085" w:rsidRPr="00243E80" w:rsidRDefault="00F90085" w:rsidP="00DE1710">
            <w:pPr>
              <w:rPr>
                <w:sz w:val="18"/>
                <w:szCs w:val="18"/>
                <w:u w:val="single"/>
              </w:rPr>
            </w:pPr>
          </w:p>
        </w:tc>
      </w:tr>
      <w:tr w:rsidR="00F90085" w:rsidRPr="00AF7A9C" w14:paraId="5E26E734" w14:textId="77777777" w:rsidTr="00037C94">
        <w:trPr>
          <w:trHeight w:val="315"/>
        </w:trPr>
        <w:tc>
          <w:tcPr>
            <w:tcW w:w="1890" w:type="dxa"/>
            <w:gridSpan w:val="2"/>
            <w:tcBorders>
              <w:top w:val="nil"/>
              <w:left w:val="single" w:sz="8" w:space="0" w:color="auto"/>
              <w:bottom w:val="single" w:sz="8" w:space="0" w:color="auto"/>
              <w:right w:val="single" w:sz="8" w:space="0" w:color="auto"/>
            </w:tcBorders>
            <w:shd w:val="clear" w:color="auto" w:fill="auto"/>
            <w:hideMark/>
          </w:tcPr>
          <w:p w14:paraId="14860918" w14:textId="77777777" w:rsidR="00F90085" w:rsidRPr="00243E80" w:rsidRDefault="00F90085" w:rsidP="00774E77">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7517A054"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266EA2B7" w14:textId="77777777" w:rsidR="00F90085" w:rsidRPr="00243E80" w:rsidRDefault="00F90085" w:rsidP="00AF7A9C">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7D65050B"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277F6A8A" w14:textId="77777777" w:rsidR="00F90085" w:rsidRPr="00243E80" w:rsidRDefault="00F90085" w:rsidP="00AF7A9C">
            <w:pPr>
              <w:rPr>
                <w:sz w:val="18"/>
                <w:szCs w:val="18"/>
                <w:u w:val="single"/>
              </w:rPr>
            </w:pPr>
          </w:p>
        </w:tc>
      </w:tr>
      <w:tr w:rsidR="00F90085" w:rsidRPr="00AF7A9C" w14:paraId="1DF08231" w14:textId="77777777" w:rsidTr="00037C94">
        <w:trPr>
          <w:trHeight w:val="250"/>
        </w:trPr>
        <w:tc>
          <w:tcPr>
            <w:tcW w:w="1890" w:type="dxa"/>
            <w:gridSpan w:val="2"/>
            <w:tcBorders>
              <w:top w:val="nil"/>
              <w:left w:val="single" w:sz="8" w:space="0" w:color="auto"/>
              <w:bottom w:val="nil"/>
              <w:right w:val="single" w:sz="8" w:space="0" w:color="auto"/>
            </w:tcBorders>
            <w:shd w:val="clear" w:color="auto" w:fill="auto"/>
            <w:hideMark/>
          </w:tcPr>
          <w:p w14:paraId="1580A324" w14:textId="77777777" w:rsidR="00F90085" w:rsidRPr="00243E80" w:rsidRDefault="00F90085" w:rsidP="00DE1710">
            <w:pPr>
              <w:rPr>
                <w:sz w:val="18"/>
                <w:szCs w:val="18"/>
              </w:rPr>
            </w:pPr>
          </w:p>
        </w:tc>
        <w:tc>
          <w:tcPr>
            <w:tcW w:w="810" w:type="dxa"/>
            <w:vMerge w:val="restart"/>
            <w:tcBorders>
              <w:top w:val="nil"/>
              <w:left w:val="single" w:sz="8" w:space="0" w:color="auto"/>
              <w:bottom w:val="single" w:sz="8" w:space="0" w:color="000000"/>
              <w:right w:val="single" w:sz="8" w:space="0" w:color="auto"/>
            </w:tcBorders>
            <w:shd w:val="clear" w:color="auto" w:fill="auto"/>
            <w:hideMark/>
          </w:tcPr>
          <w:p w14:paraId="02FF491D" w14:textId="77777777" w:rsidR="00F90085" w:rsidRPr="00243E80" w:rsidRDefault="00F90085" w:rsidP="00DE1710">
            <w:pPr>
              <w:jc w:val="center"/>
              <w:rPr>
                <w:sz w:val="18"/>
                <w:szCs w:val="18"/>
              </w:rPr>
            </w:pPr>
          </w:p>
        </w:tc>
        <w:tc>
          <w:tcPr>
            <w:tcW w:w="1980" w:type="dxa"/>
            <w:gridSpan w:val="2"/>
            <w:tcBorders>
              <w:top w:val="nil"/>
              <w:left w:val="nil"/>
              <w:bottom w:val="nil"/>
              <w:right w:val="single" w:sz="8" w:space="0" w:color="auto"/>
            </w:tcBorders>
            <w:shd w:val="clear" w:color="auto" w:fill="auto"/>
            <w:hideMark/>
          </w:tcPr>
          <w:p w14:paraId="16A49762" w14:textId="77777777" w:rsidR="00F90085" w:rsidRPr="00243E80" w:rsidRDefault="00F90085" w:rsidP="00DE1710">
            <w:pPr>
              <w:rPr>
                <w:sz w:val="18"/>
                <w:szCs w:val="18"/>
              </w:rPr>
            </w:pPr>
          </w:p>
        </w:tc>
        <w:tc>
          <w:tcPr>
            <w:tcW w:w="2880" w:type="dxa"/>
            <w:gridSpan w:val="2"/>
            <w:tcBorders>
              <w:top w:val="nil"/>
              <w:left w:val="nil"/>
              <w:bottom w:val="nil"/>
              <w:right w:val="single" w:sz="8" w:space="0" w:color="auto"/>
            </w:tcBorders>
            <w:shd w:val="clear" w:color="auto" w:fill="auto"/>
            <w:hideMark/>
          </w:tcPr>
          <w:p w14:paraId="435046C5" w14:textId="77777777" w:rsidR="00F90085" w:rsidRPr="00243E80" w:rsidRDefault="00F90085" w:rsidP="00DE1710">
            <w:pPr>
              <w:rPr>
                <w:sz w:val="18"/>
                <w:szCs w:val="18"/>
              </w:rPr>
            </w:pPr>
          </w:p>
        </w:tc>
        <w:tc>
          <w:tcPr>
            <w:tcW w:w="2790" w:type="dxa"/>
            <w:gridSpan w:val="3"/>
            <w:vMerge w:val="restart"/>
            <w:tcBorders>
              <w:top w:val="nil"/>
              <w:left w:val="single" w:sz="8" w:space="0" w:color="auto"/>
              <w:bottom w:val="single" w:sz="8" w:space="0" w:color="000000"/>
              <w:right w:val="single" w:sz="8" w:space="0" w:color="auto"/>
            </w:tcBorders>
            <w:shd w:val="clear" w:color="auto" w:fill="auto"/>
            <w:hideMark/>
          </w:tcPr>
          <w:p w14:paraId="79B7DEEF" w14:textId="77777777" w:rsidR="00F90085" w:rsidRPr="00243E80" w:rsidRDefault="00F90085" w:rsidP="00DE1710">
            <w:pPr>
              <w:rPr>
                <w:sz w:val="18"/>
                <w:szCs w:val="18"/>
                <w:u w:val="single"/>
              </w:rPr>
            </w:pPr>
          </w:p>
        </w:tc>
      </w:tr>
      <w:tr w:rsidR="00F90085" w:rsidRPr="00AF7A9C" w14:paraId="750198D5" w14:textId="77777777" w:rsidTr="00037C94">
        <w:trPr>
          <w:trHeight w:val="300"/>
        </w:trPr>
        <w:tc>
          <w:tcPr>
            <w:tcW w:w="1890" w:type="dxa"/>
            <w:gridSpan w:val="2"/>
            <w:tcBorders>
              <w:top w:val="nil"/>
              <w:left w:val="single" w:sz="8" w:space="0" w:color="auto"/>
              <w:bottom w:val="nil"/>
              <w:right w:val="single" w:sz="8" w:space="0" w:color="auto"/>
            </w:tcBorders>
            <w:shd w:val="clear" w:color="auto" w:fill="auto"/>
            <w:hideMark/>
          </w:tcPr>
          <w:p w14:paraId="2EBF65F2" w14:textId="77777777" w:rsidR="00F90085" w:rsidRPr="00243E80" w:rsidRDefault="00F90085" w:rsidP="00AF7A9C">
            <w:pPr>
              <w:rPr>
                <w:i/>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7FB6CE13" w14:textId="77777777" w:rsidR="00F90085" w:rsidRPr="00243E80" w:rsidRDefault="00F90085" w:rsidP="00AF7A9C">
            <w:pPr>
              <w:rPr>
                <w:sz w:val="18"/>
                <w:szCs w:val="18"/>
              </w:rPr>
            </w:pPr>
          </w:p>
        </w:tc>
        <w:tc>
          <w:tcPr>
            <w:tcW w:w="1980" w:type="dxa"/>
            <w:gridSpan w:val="2"/>
            <w:tcBorders>
              <w:top w:val="nil"/>
              <w:left w:val="nil"/>
              <w:bottom w:val="nil"/>
              <w:right w:val="single" w:sz="8" w:space="0" w:color="auto"/>
            </w:tcBorders>
            <w:shd w:val="clear" w:color="auto" w:fill="auto"/>
            <w:hideMark/>
          </w:tcPr>
          <w:p w14:paraId="230CB4F3" w14:textId="77777777" w:rsidR="00F90085" w:rsidRPr="00243E80" w:rsidRDefault="00F90085" w:rsidP="00AF7A9C">
            <w:pPr>
              <w:rPr>
                <w:sz w:val="18"/>
                <w:szCs w:val="18"/>
              </w:rPr>
            </w:pPr>
          </w:p>
        </w:tc>
        <w:tc>
          <w:tcPr>
            <w:tcW w:w="2880" w:type="dxa"/>
            <w:gridSpan w:val="2"/>
            <w:tcBorders>
              <w:top w:val="nil"/>
              <w:left w:val="nil"/>
              <w:bottom w:val="nil"/>
              <w:right w:val="single" w:sz="8" w:space="0" w:color="auto"/>
            </w:tcBorders>
            <w:shd w:val="clear" w:color="auto" w:fill="auto"/>
            <w:hideMark/>
          </w:tcPr>
          <w:p w14:paraId="3986A678"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7DAD1B69" w14:textId="77777777" w:rsidR="00F90085" w:rsidRPr="00243E80" w:rsidRDefault="00F90085" w:rsidP="00AF7A9C">
            <w:pPr>
              <w:rPr>
                <w:sz w:val="18"/>
                <w:szCs w:val="18"/>
                <w:u w:val="single"/>
              </w:rPr>
            </w:pPr>
          </w:p>
        </w:tc>
      </w:tr>
      <w:tr w:rsidR="00F90085" w:rsidRPr="00AF7A9C" w14:paraId="050D2A05" w14:textId="77777777" w:rsidTr="00DC3594">
        <w:trPr>
          <w:trHeight w:val="70"/>
        </w:trPr>
        <w:tc>
          <w:tcPr>
            <w:tcW w:w="1890" w:type="dxa"/>
            <w:gridSpan w:val="2"/>
            <w:tcBorders>
              <w:top w:val="nil"/>
              <w:left w:val="single" w:sz="8" w:space="0" w:color="auto"/>
              <w:bottom w:val="single" w:sz="8" w:space="0" w:color="auto"/>
              <w:right w:val="single" w:sz="8" w:space="0" w:color="auto"/>
            </w:tcBorders>
            <w:shd w:val="clear" w:color="auto" w:fill="auto"/>
            <w:hideMark/>
          </w:tcPr>
          <w:p w14:paraId="59510FCD" w14:textId="77777777" w:rsidR="00F90085" w:rsidRPr="00243E80" w:rsidRDefault="00F90085" w:rsidP="00AF7A9C">
            <w:pPr>
              <w:rPr>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14:paraId="15D7FF05" w14:textId="77777777" w:rsidR="00F90085" w:rsidRPr="00243E80" w:rsidRDefault="00F90085" w:rsidP="00AF7A9C">
            <w:pPr>
              <w:rPr>
                <w:sz w:val="18"/>
                <w:szCs w:val="18"/>
              </w:rPr>
            </w:pPr>
          </w:p>
        </w:tc>
        <w:tc>
          <w:tcPr>
            <w:tcW w:w="1980" w:type="dxa"/>
            <w:gridSpan w:val="2"/>
            <w:tcBorders>
              <w:top w:val="nil"/>
              <w:left w:val="nil"/>
              <w:bottom w:val="single" w:sz="8" w:space="0" w:color="auto"/>
              <w:right w:val="single" w:sz="8" w:space="0" w:color="auto"/>
            </w:tcBorders>
            <w:shd w:val="clear" w:color="auto" w:fill="auto"/>
            <w:hideMark/>
          </w:tcPr>
          <w:p w14:paraId="1A5F2A9A" w14:textId="77777777" w:rsidR="00F90085" w:rsidRPr="00243E80" w:rsidRDefault="00F90085" w:rsidP="00AF7A9C">
            <w:pPr>
              <w:rPr>
                <w:sz w:val="18"/>
                <w:szCs w:val="18"/>
              </w:rPr>
            </w:pPr>
          </w:p>
        </w:tc>
        <w:tc>
          <w:tcPr>
            <w:tcW w:w="2880" w:type="dxa"/>
            <w:gridSpan w:val="2"/>
            <w:tcBorders>
              <w:top w:val="nil"/>
              <w:left w:val="nil"/>
              <w:bottom w:val="single" w:sz="8" w:space="0" w:color="auto"/>
              <w:right w:val="single" w:sz="8" w:space="0" w:color="auto"/>
            </w:tcBorders>
            <w:shd w:val="clear" w:color="auto" w:fill="auto"/>
            <w:hideMark/>
          </w:tcPr>
          <w:p w14:paraId="4FF209DF" w14:textId="77777777" w:rsidR="00F90085" w:rsidRPr="00243E80" w:rsidRDefault="00F90085" w:rsidP="00AF7A9C">
            <w:pPr>
              <w:rPr>
                <w:sz w:val="18"/>
                <w:szCs w:val="18"/>
              </w:rPr>
            </w:pPr>
          </w:p>
        </w:tc>
        <w:tc>
          <w:tcPr>
            <w:tcW w:w="2790" w:type="dxa"/>
            <w:gridSpan w:val="3"/>
            <w:vMerge/>
            <w:tcBorders>
              <w:top w:val="nil"/>
              <w:left w:val="single" w:sz="8" w:space="0" w:color="auto"/>
              <w:bottom w:val="single" w:sz="8" w:space="0" w:color="000000"/>
              <w:right w:val="single" w:sz="8" w:space="0" w:color="auto"/>
            </w:tcBorders>
            <w:vAlign w:val="center"/>
            <w:hideMark/>
          </w:tcPr>
          <w:p w14:paraId="13718522" w14:textId="77777777" w:rsidR="00F90085" w:rsidRPr="00243E80" w:rsidRDefault="00F90085" w:rsidP="00AF7A9C">
            <w:pPr>
              <w:rPr>
                <w:sz w:val="18"/>
                <w:szCs w:val="18"/>
                <w:u w:val="single"/>
              </w:rPr>
            </w:pPr>
          </w:p>
        </w:tc>
      </w:tr>
      <w:tr w:rsidR="00F90085" w:rsidRPr="00AF7A9C" w14:paraId="59EF3448" w14:textId="77777777" w:rsidTr="00AF2FA0">
        <w:trPr>
          <w:trHeight w:val="583"/>
        </w:trPr>
        <w:tc>
          <w:tcPr>
            <w:tcW w:w="1890" w:type="dxa"/>
            <w:gridSpan w:val="2"/>
            <w:tcBorders>
              <w:top w:val="nil"/>
              <w:left w:val="single" w:sz="8" w:space="0" w:color="auto"/>
              <w:bottom w:val="single" w:sz="8" w:space="0" w:color="auto"/>
              <w:right w:val="single" w:sz="8" w:space="0" w:color="auto"/>
            </w:tcBorders>
            <w:shd w:val="clear" w:color="auto" w:fill="auto"/>
            <w:vAlign w:val="bottom"/>
          </w:tcPr>
          <w:p w14:paraId="6511ABED" w14:textId="77777777" w:rsidR="00F90085" w:rsidRPr="007A5916" w:rsidRDefault="00F90085" w:rsidP="00DE1710">
            <w:pPr>
              <w:jc w:val="center"/>
              <w:rPr>
                <w:b/>
                <w:bCs/>
                <w:color w:val="000000"/>
              </w:rPr>
            </w:pPr>
          </w:p>
        </w:tc>
        <w:tc>
          <w:tcPr>
            <w:tcW w:w="810" w:type="dxa"/>
            <w:tcBorders>
              <w:top w:val="nil"/>
              <w:left w:val="single" w:sz="8" w:space="0" w:color="auto"/>
              <w:bottom w:val="single" w:sz="8" w:space="0" w:color="000000"/>
              <w:right w:val="single" w:sz="8" w:space="0" w:color="auto"/>
            </w:tcBorders>
            <w:vAlign w:val="bottom"/>
          </w:tcPr>
          <w:p w14:paraId="71FD8015" w14:textId="77777777" w:rsidR="00F90085" w:rsidRPr="00AF7A9C" w:rsidRDefault="00F90085" w:rsidP="00DE1710">
            <w:pPr>
              <w:rPr>
                <w:color w:val="000000"/>
                <w:sz w:val="20"/>
                <w:szCs w:val="20"/>
              </w:rPr>
            </w:pPr>
          </w:p>
        </w:tc>
        <w:tc>
          <w:tcPr>
            <w:tcW w:w="1980" w:type="dxa"/>
            <w:gridSpan w:val="2"/>
            <w:tcBorders>
              <w:top w:val="nil"/>
              <w:left w:val="nil"/>
              <w:bottom w:val="single" w:sz="8" w:space="0" w:color="auto"/>
              <w:right w:val="single" w:sz="8" w:space="0" w:color="auto"/>
            </w:tcBorders>
            <w:shd w:val="clear" w:color="auto" w:fill="auto"/>
            <w:vAlign w:val="bottom"/>
          </w:tcPr>
          <w:p w14:paraId="25278F6E" w14:textId="77777777" w:rsidR="00F90085" w:rsidRPr="00AF7A9C" w:rsidRDefault="00F90085" w:rsidP="00DE1710">
            <w:pPr>
              <w:rPr>
                <w:color w:val="000000"/>
                <w:sz w:val="20"/>
                <w:szCs w:val="20"/>
              </w:rPr>
            </w:pPr>
          </w:p>
        </w:tc>
        <w:tc>
          <w:tcPr>
            <w:tcW w:w="2880" w:type="dxa"/>
            <w:gridSpan w:val="2"/>
            <w:tcBorders>
              <w:top w:val="nil"/>
              <w:left w:val="nil"/>
              <w:bottom w:val="single" w:sz="8" w:space="0" w:color="auto"/>
              <w:right w:val="single" w:sz="8" w:space="0" w:color="auto"/>
            </w:tcBorders>
            <w:shd w:val="clear" w:color="auto" w:fill="auto"/>
          </w:tcPr>
          <w:p w14:paraId="79B634B7" w14:textId="77777777" w:rsidR="00F90085" w:rsidRPr="00243E80" w:rsidRDefault="00F90085" w:rsidP="00AF7A9C">
            <w:pPr>
              <w:rPr>
                <w:sz w:val="18"/>
                <w:szCs w:val="18"/>
              </w:rPr>
            </w:pPr>
          </w:p>
        </w:tc>
        <w:tc>
          <w:tcPr>
            <w:tcW w:w="2790" w:type="dxa"/>
            <w:gridSpan w:val="3"/>
            <w:tcBorders>
              <w:top w:val="nil"/>
              <w:left w:val="single" w:sz="8" w:space="0" w:color="auto"/>
              <w:bottom w:val="single" w:sz="8" w:space="0" w:color="000000"/>
              <w:right w:val="single" w:sz="8" w:space="0" w:color="auto"/>
            </w:tcBorders>
            <w:vAlign w:val="center"/>
          </w:tcPr>
          <w:p w14:paraId="5E1154CD" w14:textId="77777777" w:rsidR="00F90085" w:rsidRPr="00243E80" w:rsidRDefault="00F90085" w:rsidP="00AF7A9C">
            <w:pPr>
              <w:rPr>
                <w:sz w:val="18"/>
                <w:szCs w:val="18"/>
                <w:u w:val="single"/>
              </w:rPr>
            </w:pPr>
          </w:p>
        </w:tc>
      </w:tr>
    </w:tbl>
    <w:p w14:paraId="48B59901" w14:textId="77777777" w:rsidR="00A47FC5" w:rsidRDefault="00D6184A">
      <w:pPr>
        <w:rPr>
          <w:sz w:val="20"/>
          <w:szCs w:val="20"/>
        </w:rPr>
      </w:pPr>
      <w:r>
        <w:rPr>
          <w:sz w:val="20"/>
          <w:szCs w:val="20"/>
        </w:rPr>
        <w:tab/>
      </w:r>
      <w:r>
        <w:rPr>
          <w:sz w:val="20"/>
          <w:szCs w:val="20"/>
        </w:rPr>
        <w:tab/>
      </w:r>
      <w:r>
        <w:rPr>
          <w:sz w:val="20"/>
          <w:szCs w:val="20"/>
        </w:rPr>
        <w:tab/>
      </w:r>
      <w:r>
        <w:rPr>
          <w:sz w:val="20"/>
          <w:szCs w:val="20"/>
        </w:rPr>
        <w:tab/>
      </w:r>
      <w:r w:rsidR="00AB092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9BB95F3" w14:textId="77777777" w:rsidR="00A47FC5" w:rsidRDefault="00A47FC5">
      <w:pPr>
        <w:rPr>
          <w:sz w:val="20"/>
          <w:szCs w:val="20"/>
        </w:rPr>
      </w:pPr>
    </w:p>
    <w:p w14:paraId="2C747C45" w14:textId="77777777" w:rsidR="00A47FC5" w:rsidRDefault="00A47FC5">
      <w:pPr>
        <w:rPr>
          <w:sz w:val="20"/>
          <w:szCs w:val="20"/>
        </w:rPr>
      </w:pPr>
    </w:p>
    <w:p w14:paraId="0BD0399D" w14:textId="77777777" w:rsidR="00A47FC5" w:rsidRDefault="00A47FC5">
      <w:pPr>
        <w:rPr>
          <w:sz w:val="20"/>
          <w:szCs w:val="20"/>
        </w:rPr>
      </w:pPr>
    </w:p>
    <w:p w14:paraId="4E3EE7A5" w14:textId="77777777" w:rsidR="00A47FC5" w:rsidRDefault="00A47FC5">
      <w:pPr>
        <w:rPr>
          <w:sz w:val="20"/>
          <w:szCs w:val="20"/>
        </w:rPr>
      </w:pPr>
    </w:p>
    <w:p w14:paraId="5E4973D7" w14:textId="77777777" w:rsidR="00A47FC5" w:rsidRDefault="00A47FC5">
      <w:pPr>
        <w:rPr>
          <w:sz w:val="20"/>
          <w:szCs w:val="20"/>
        </w:rPr>
      </w:pPr>
    </w:p>
    <w:p w14:paraId="42EDE336" w14:textId="77777777" w:rsidR="00A47FC5" w:rsidRDefault="00A47FC5">
      <w:pPr>
        <w:rPr>
          <w:sz w:val="20"/>
          <w:szCs w:val="20"/>
        </w:rPr>
      </w:pPr>
    </w:p>
    <w:p w14:paraId="3B325BDE" w14:textId="77777777" w:rsidR="00A47FC5" w:rsidRDefault="00A47FC5">
      <w:pPr>
        <w:rPr>
          <w:sz w:val="20"/>
          <w:szCs w:val="20"/>
        </w:rPr>
      </w:pPr>
    </w:p>
    <w:p w14:paraId="15FB37E8" w14:textId="77777777" w:rsidR="00A47FC5" w:rsidRDefault="00A47FC5">
      <w:pPr>
        <w:rPr>
          <w:sz w:val="20"/>
          <w:szCs w:val="20"/>
        </w:rPr>
      </w:pPr>
    </w:p>
    <w:p w14:paraId="619C741B" w14:textId="77777777" w:rsidR="00A47FC5" w:rsidRDefault="00A47FC5">
      <w:pPr>
        <w:rPr>
          <w:sz w:val="20"/>
          <w:szCs w:val="20"/>
        </w:rPr>
      </w:pPr>
    </w:p>
    <w:p w14:paraId="4A1F0BD2" w14:textId="77777777" w:rsidR="00A47FC5" w:rsidRDefault="00A47FC5">
      <w:pPr>
        <w:rPr>
          <w:sz w:val="20"/>
          <w:szCs w:val="20"/>
        </w:rPr>
      </w:pPr>
    </w:p>
    <w:p w14:paraId="2415533A" w14:textId="77777777" w:rsidR="00A47FC5" w:rsidRDefault="00A47FC5">
      <w:pPr>
        <w:rPr>
          <w:sz w:val="20"/>
          <w:szCs w:val="20"/>
        </w:rPr>
      </w:pPr>
    </w:p>
    <w:p w14:paraId="6126AD0A" w14:textId="77777777" w:rsidR="00A47FC5" w:rsidRDefault="00A47FC5">
      <w:pPr>
        <w:rPr>
          <w:sz w:val="20"/>
          <w:szCs w:val="20"/>
        </w:rPr>
      </w:pPr>
    </w:p>
    <w:p w14:paraId="2F975FF9" w14:textId="77777777" w:rsidR="00A47FC5" w:rsidRDefault="00A47FC5">
      <w:pPr>
        <w:rPr>
          <w:sz w:val="20"/>
          <w:szCs w:val="20"/>
        </w:rPr>
      </w:pPr>
    </w:p>
    <w:p w14:paraId="5D499E02" w14:textId="77777777" w:rsidR="00A47FC5" w:rsidRPr="00A47FC5" w:rsidRDefault="00D6184A" w:rsidP="00A47FC5">
      <w:pPr>
        <w:jc w:val="right"/>
        <w:rPr>
          <w:b/>
          <w:i/>
          <w:color w:val="0070C0"/>
          <w:sz w:val="20"/>
          <w:szCs w:val="20"/>
        </w:rPr>
      </w:pPr>
      <w:r w:rsidRPr="00D6184A">
        <w:rPr>
          <w:b/>
          <w:i/>
          <w:color w:val="0070C0"/>
        </w:rPr>
        <w:t xml:space="preserve">Appendix </w:t>
      </w:r>
      <w:r w:rsidR="00A47FC5">
        <w:rPr>
          <w:b/>
          <w:i/>
          <w:color w:val="0070C0"/>
        </w:rPr>
        <w:t>F</w:t>
      </w:r>
    </w:p>
    <w:p w14:paraId="6C3FA8A9" w14:textId="77777777" w:rsidR="00A47FC5" w:rsidRPr="00D6184A" w:rsidRDefault="00A47FC5">
      <w:pPr>
        <w:rPr>
          <w:color w:val="4F81BD"/>
        </w:rPr>
      </w:pPr>
    </w:p>
    <w:tbl>
      <w:tblPr>
        <w:tblW w:w="10350" w:type="dxa"/>
        <w:jc w:val="center"/>
        <w:tblLayout w:type="fixed"/>
        <w:tblLook w:val="04A0" w:firstRow="1" w:lastRow="0" w:firstColumn="1" w:lastColumn="0" w:noHBand="0" w:noVBand="1"/>
      </w:tblPr>
      <w:tblGrid>
        <w:gridCol w:w="1890"/>
        <w:gridCol w:w="990"/>
        <w:gridCol w:w="1890"/>
        <w:gridCol w:w="720"/>
        <w:gridCol w:w="1890"/>
        <w:gridCol w:w="450"/>
        <w:gridCol w:w="2520"/>
      </w:tblGrid>
      <w:tr w:rsidR="00AF7A9C" w:rsidRPr="00AF7A9C" w14:paraId="28464D58" w14:textId="77777777" w:rsidTr="006A31A6">
        <w:trPr>
          <w:trHeight w:val="315"/>
          <w:jc w:val="center"/>
        </w:trPr>
        <w:tc>
          <w:tcPr>
            <w:tcW w:w="5490" w:type="dxa"/>
            <w:gridSpan w:val="4"/>
            <w:tcBorders>
              <w:top w:val="nil"/>
              <w:left w:val="nil"/>
              <w:bottom w:val="nil"/>
              <w:right w:val="nil"/>
            </w:tcBorders>
            <w:shd w:val="clear" w:color="auto" w:fill="auto"/>
            <w:noWrap/>
            <w:vAlign w:val="bottom"/>
            <w:hideMark/>
          </w:tcPr>
          <w:p w14:paraId="613657D9" w14:textId="77777777" w:rsidR="00AF7A9C" w:rsidRPr="007A5916" w:rsidRDefault="00AF7A9C" w:rsidP="00AF7A9C">
            <w:pPr>
              <w:rPr>
                <w:b/>
                <w:bCs/>
                <w:color w:val="000000"/>
                <w:sz w:val="22"/>
                <w:szCs w:val="22"/>
              </w:rPr>
            </w:pPr>
            <w:r w:rsidRPr="007A5916">
              <w:rPr>
                <w:b/>
                <w:bCs/>
                <w:color w:val="000000"/>
                <w:sz w:val="22"/>
                <w:szCs w:val="22"/>
              </w:rPr>
              <w:t>COMMITTEE OF LAY ELDERSHIP</w:t>
            </w:r>
          </w:p>
        </w:tc>
        <w:tc>
          <w:tcPr>
            <w:tcW w:w="2340" w:type="dxa"/>
            <w:gridSpan w:val="2"/>
            <w:tcBorders>
              <w:top w:val="nil"/>
              <w:left w:val="nil"/>
              <w:bottom w:val="nil"/>
              <w:right w:val="nil"/>
            </w:tcBorders>
            <w:shd w:val="clear" w:color="auto" w:fill="auto"/>
            <w:noWrap/>
            <w:vAlign w:val="bottom"/>
            <w:hideMark/>
          </w:tcPr>
          <w:p w14:paraId="7CD514CB" w14:textId="77777777" w:rsidR="00AF7A9C" w:rsidRPr="00AF7A9C" w:rsidRDefault="00AF7A9C" w:rsidP="00AF7A9C">
            <w:pPr>
              <w:rPr>
                <w:color w:val="000000"/>
                <w:sz w:val="20"/>
                <w:szCs w:val="20"/>
              </w:rPr>
            </w:pPr>
          </w:p>
        </w:tc>
        <w:tc>
          <w:tcPr>
            <w:tcW w:w="2520" w:type="dxa"/>
            <w:tcBorders>
              <w:top w:val="nil"/>
              <w:left w:val="nil"/>
              <w:bottom w:val="nil"/>
              <w:right w:val="nil"/>
            </w:tcBorders>
            <w:shd w:val="clear" w:color="auto" w:fill="auto"/>
            <w:noWrap/>
            <w:vAlign w:val="bottom"/>
            <w:hideMark/>
          </w:tcPr>
          <w:p w14:paraId="158B9E58" w14:textId="77777777" w:rsidR="00AF7A9C" w:rsidRPr="00AF7A9C" w:rsidRDefault="00AF7A9C" w:rsidP="00AF7A9C">
            <w:pPr>
              <w:rPr>
                <w:color w:val="000000"/>
                <w:sz w:val="20"/>
                <w:szCs w:val="20"/>
              </w:rPr>
            </w:pPr>
          </w:p>
        </w:tc>
      </w:tr>
      <w:tr w:rsidR="00AF7A9C" w:rsidRPr="00AF7A9C" w14:paraId="36CDDC69" w14:textId="77777777" w:rsidTr="006A31A6">
        <w:trPr>
          <w:trHeight w:val="300"/>
          <w:jc w:val="cent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11E55D" w14:textId="77777777" w:rsidR="00AF7A9C" w:rsidRPr="00AF7A9C" w:rsidRDefault="00AF7A9C" w:rsidP="00AF7A9C">
            <w:pPr>
              <w:jc w:val="center"/>
              <w:rPr>
                <w:b/>
                <w:bCs/>
                <w:sz w:val="20"/>
                <w:szCs w:val="20"/>
              </w:rPr>
            </w:pPr>
            <w:r w:rsidRPr="00AF7A9C">
              <w:rPr>
                <w:b/>
                <w:bCs/>
                <w:sz w:val="20"/>
                <w:szCs w:val="20"/>
              </w:rPr>
              <w:t>Name/ Title</w:t>
            </w:r>
          </w:p>
        </w:tc>
        <w:tc>
          <w:tcPr>
            <w:tcW w:w="990" w:type="dxa"/>
            <w:tcBorders>
              <w:top w:val="single" w:sz="8" w:space="0" w:color="auto"/>
              <w:left w:val="nil"/>
              <w:bottom w:val="nil"/>
              <w:right w:val="single" w:sz="8" w:space="0" w:color="auto"/>
            </w:tcBorders>
            <w:shd w:val="clear" w:color="auto" w:fill="auto"/>
            <w:hideMark/>
          </w:tcPr>
          <w:p w14:paraId="4598E3B2" w14:textId="77777777" w:rsidR="00AF7A9C" w:rsidRPr="00AF7A9C" w:rsidRDefault="00AF7A9C" w:rsidP="00AF7A9C">
            <w:pPr>
              <w:jc w:val="center"/>
              <w:rPr>
                <w:b/>
                <w:bCs/>
                <w:color w:val="000000"/>
                <w:sz w:val="20"/>
                <w:szCs w:val="20"/>
              </w:rPr>
            </w:pPr>
            <w:r w:rsidRPr="00AF7A9C">
              <w:rPr>
                <w:b/>
                <w:bCs/>
                <w:color w:val="000000"/>
                <w:sz w:val="20"/>
                <w:szCs w:val="20"/>
              </w:rPr>
              <w:t>Term</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5640560" w14:textId="77777777" w:rsidR="00AF7A9C" w:rsidRPr="00AF7A9C" w:rsidRDefault="00AF7A9C" w:rsidP="00AF7A9C">
            <w:pPr>
              <w:jc w:val="center"/>
              <w:rPr>
                <w:b/>
                <w:bCs/>
                <w:color w:val="000000"/>
                <w:sz w:val="20"/>
                <w:szCs w:val="20"/>
              </w:rPr>
            </w:pPr>
            <w:r w:rsidRPr="00AF7A9C">
              <w:rPr>
                <w:b/>
                <w:bCs/>
                <w:color w:val="000000"/>
                <w:sz w:val="20"/>
                <w:szCs w:val="20"/>
              </w:rPr>
              <w:t>Phone #</w:t>
            </w:r>
          </w:p>
        </w:tc>
        <w:tc>
          <w:tcPr>
            <w:tcW w:w="261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392EE1F5" w14:textId="77777777" w:rsidR="00AF7A9C" w:rsidRPr="00AF7A9C" w:rsidRDefault="00AF7A9C" w:rsidP="00AF7A9C">
            <w:pPr>
              <w:jc w:val="center"/>
              <w:rPr>
                <w:b/>
                <w:bCs/>
                <w:color w:val="000000"/>
                <w:sz w:val="20"/>
                <w:szCs w:val="20"/>
              </w:rPr>
            </w:pPr>
            <w:r w:rsidRPr="00AF7A9C">
              <w:rPr>
                <w:b/>
                <w:bCs/>
                <w:color w:val="000000"/>
                <w:sz w:val="20"/>
                <w:szCs w:val="20"/>
              </w:rPr>
              <w:t>Address</w:t>
            </w:r>
          </w:p>
        </w:tc>
        <w:tc>
          <w:tcPr>
            <w:tcW w:w="297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569F42AD" w14:textId="77777777" w:rsidR="00AF7A9C" w:rsidRPr="00AF7A9C" w:rsidRDefault="00AF7A9C" w:rsidP="00AF7A9C">
            <w:pPr>
              <w:jc w:val="center"/>
              <w:rPr>
                <w:b/>
                <w:bCs/>
                <w:color w:val="000000"/>
                <w:sz w:val="20"/>
                <w:szCs w:val="20"/>
              </w:rPr>
            </w:pPr>
            <w:r w:rsidRPr="00AF7A9C">
              <w:rPr>
                <w:b/>
                <w:bCs/>
                <w:color w:val="000000"/>
                <w:sz w:val="20"/>
                <w:szCs w:val="20"/>
              </w:rPr>
              <w:t>Email</w:t>
            </w:r>
          </w:p>
        </w:tc>
      </w:tr>
      <w:tr w:rsidR="00AF7A9C" w:rsidRPr="00AF7A9C" w14:paraId="71EA7273" w14:textId="77777777" w:rsidTr="006A31A6">
        <w:trPr>
          <w:trHeight w:val="367"/>
          <w:jc w:val="center"/>
        </w:trPr>
        <w:tc>
          <w:tcPr>
            <w:tcW w:w="1890" w:type="dxa"/>
            <w:vMerge/>
            <w:tcBorders>
              <w:top w:val="single" w:sz="8" w:space="0" w:color="auto"/>
              <w:left w:val="single" w:sz="8" w:space="0" w:color="auto"/>
              <w:bottom w:val="single" w:sz="8" w:space="0" w:color="000000"/>
              <w:right w:val="single" w:sz="8" w:space="0" w:color="auto"/>
            </w:tcBorders>
            <w:vAlign w:val="center"/>
            <w:hideMark/>
          </w:tcPr>
          <w:p w14:paraId="128D81C3" w14:textId="77777777" w:rsidR="00AF7A9C" w:rsidRPr="00AF7A9C" w:rsidRDefault="00AF7A9C" w:rsidP="00AF7A9C">
            <w:pPr>
              <w:rPr>
                <w:b/>
                <w:bCs/>
                <w:sz w:val="20"/>
                <w:szCs w:val="20"/>
              </w:rPr>
            </w:pPr>
          </w:p>
        </w:tc>
        <w:tc>
          <w:tcPr>
            <w:tcW w:w="990" w:type="dxa"/>
            <w:tcBorders>
              <w:top w:val="nil"/>
              <w:left w:val="nil"/>
              <w:bottom w:val="single" w:sz="8" w:space="0" w:color="auto"/>
              <w:right w:val="single" w:sz="8" w:space="0" w:color="auto"/>
            </w:tcBorders>
            <w:shd w:val="clear" w:color="auto" w:fill="auto"/>
            <w:hideMark/>
          </w:tcPr>
          <w:p w14:paraId="59B7D29B" w14:textId="77777777" w:rsidR="00AF7A9C" w:rsidRPr="00AF7A9C" w:rsidRDefault="00AF7A9C" w:rsidP="00AF7A9C">
            <w:pPr>
              <w:jc w:val="center"/>
              <w:rPr>
                <w:b/>
                <w:bCs/>
                <w:color w:val="000000"/>
                <w:sz w:val="20"/>
                <w:szCs w:val="20"/>
              </w:rPr>
            </w:pPr>
            <w:r w:rsidRPr="00AF7A9C">
              <w:rPr>
                <w:b/>
                <w:bCs/>
                <w:color w:val="000000"/>
                <w:sz w:val="20"/>
                <w:szCs w:val="20"/>
              </w:rPr>
              <w:t>End</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7C176A0F" w14:textId="77777777" w:rsidR="00AF7A9C" w:rsidRPr="00AF7A9C" w:rsidRDefault="00AF7A9C" w:rsidP="00AF7A9C">
            <w:pPr>
              <w:rPr>
                <w:b/>
                <w:bCs/>
                <w:color w:val="000000"/>
                <w:sz w:val="20"/>
                <w:szCs w:val="20"/>
              </w:rPr>
            </w:pPr>
          </w:p>
        </w:tc>
        <w:tc>
          <w:tcPr>
            <w:tcW w:w="2610" w:type="dxa"/>
            <w:gridSpan w:val="2"/>
            <w:vMerge/>
            <w:tcBorders>
              <w:top w:val="single" w:sz="8" w:space="0" w:color="auto"/>
              <w:left w:val="single" w:sz="8" w:space="0" w:color="auto"/>
              <w:bottom w:val="single" w:sz="8" w:space="0" w:color="000000"/>
              <w:right w:val="single" w:sz="8" w:space="0" w:color="auto"/>
            </w:tcBorders>
            <w:vAlign w:val="center"/>
            <w:hideMark/>
          </w:tcPr>
          <w:p w14:paraId="294CB4EA" w14:textId="77777777" w:rsidR="00AF7A9C" w:rsidRPr="00AF7A9C" w:rsidRDefault="00AF7A9C" w:rsidP="00AF7A9C">
            <w:pPr>
              <w:rPr>
                <w:b/>
                <w:bCs/>
                <w:color w:val="000000"/>
                <w:sz w:val="20"/>
                <w:szCs w:val="20"/>
              </w:rPr>
            </w:pPr>
          </w:p>
        </w:tc>
        <w:tc>
          <w:tcPr>
            <w:tcW w:w="2970" w:type="dxa"/>
            <w:gridSpan w:val="2"/>
            <w:vMerge/>
            <w:tcBorders>
              <w:top w:val="single" w:sz="8" w:space="0" w:color="auto"/>
              <w:left w:val="single" w:sz="8" w:space="0" w:color="auto"/>
              <w:bottom w:val="single" w:sz="8" w:space="0" w:color="000000"/>
              <w:right w:val="single" w:sz="8" w:space="0" w:color="auto"/>
            </w:tcBorders>
            <w:vAlign w:val="center"/>
            <w:hideMark/>
          </w:tcPr>
          <w:p w14:paraId="7EC54B66" w14:textId="77777777" w:rsidR="00AF7A9C" w:rsidRPr="00AF7A9C" w:rsidRDefault="00AF7A9C" w:rsidP="00AF7A9C">
            <w:pPr>
              <w:rPr>
                <w:b/>
                <w:bCs/>
                <w:color w:val="000000"/>
                <w:sz w:val="20"/>
                <w:szCs w:val="20"/>
              </w:rPr>
            </w:pPr>
          </w:p>
        </w:tc>
      </w:tr>
      <w:tr w:rsidR="00F90085" w:rsidRPr="00AF7A9C" w14:paraId="5AC740FB"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4A35A348"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06C5E497"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70DF29C1"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3C51B418"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2576D49D" w14:textId="77777777" w:rsidR="00F90085" w:rsidRPr="00243E80" w:rsidRDefault="00F90085" w:rsidP="00DE1710">
            <w:pPr>
              <w:rPr>
                <w:sz w:val="18"/>
                <w:szCs w:val="18"/>
                <w:u w:val="single"/>
              </w:rPr>
            </w:pPr>
          </w:p>
        </w:tc>
      </w:tr>
      <w:tr w:rsidR="00F90085" w:rsidRPr="00AF7A9C" w14:paraId="27CE5823"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2914D4FF"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1F3BFF20"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5BB722D9" w14:textId="77777777" w:rsidR="00F90085" w:rsidRPr="00243E80" w:rsidRDefault="00F90085" w:rsidP="00AF7A9C">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1BC0CFD4" w14:textId="77777777" w:rsidR="00F90085" w:rsidRPr="00243E80" w:rsidRDefault="00F90085" w:rsidP="00AF7A9C">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4EF1A832" w14:textId="77777777" w:rsidR="00F90085" w:rsidRPr="00243E80" w:rsidRDefault="00F90085" w:rsidP="00AF7A9C">
            <w:pPr>
              <w:rPr>
                <w:sz w:val="18"/>
                <w:szCs w:val="18"/>
                <w:u w:val="single"/>
              </w:rPr>
            </w:pPr>
          </w:p>
        </w:tc>
      </w:tr>
      <w:tr w:rsidR="00F90085" w:rsidRPr="00AF7A9C" w14:paraId="6DFD681F"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3218059E"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5E9C3C23"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2ABBFE55"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0918C0C6"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15A820C2" w14:textId="77777777" w:rsidR="00F90085" w:rsidRPr="00243E80" w:rsidRDefault="00F90085" w:rsidP="00DE1710">
            <w:pPr>
              <w:rPr>
                <w:sz w:val="18"/>
                <w:szCs w:val="18"/>
                <w:u w:val="single"/>
              </w:rPr>
            </w:pPr>
          </w:p>
        </w:tc>
      </w:tr>
      <w:tr w:rsidR="00F90085" w:rsidRPr="00AF7A9C" w14:paraId="2C26D8EC"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2D906F90"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1914BC5C"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4B8ACF1E" w14:textId="77777777" w:rsidR="00F90085" w:rsidRPr="00243E80" w:rsidRDefault="00F90085" w:rsidP="00AF7A9C">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2738867F" w14:textId="77777777" w:rsidR="00F90085" w:rsidRPr="00243E80" w:rsidRDefault="00F90085" w:rsidP="00AF7A9C">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3E8C6C63" w14:textId="77777777" w:rsidR="00F90085" w:rsidRPr="00243E80" w:rsidRDefault="00F90085" w:rsidP="00AF7A9C">
            <w:pPr>
              <w:rPr>
                <w:sz w:val="18"/>
                <w:szCs w:val="18"/>
                <w:u w:val="single"/>
              </w:rPr>
            </w:pPr>
          </w:p>
        </w:tc>
      </w:tr>
      <w:tr w:rsidR="00F90085" w:rsidRPr="00AF7A9C" w14:paraId="1CD04898"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695CB018"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23DC8B2C"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5ED3D386"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7F66B2E3"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21E9AE4B" w14:textId="77777777" w:rsidR="00F90085" w:rsidRPr="00243E80" w:rsidRDefault="00F90085" w:rsidP="00DE1710">
            <w:pPr>
              <w:rPr>
                <w:sz w:val="18"/>
                <w:szCs w:val="18"/>
                <w:u w:val="single"/>
              </w:rPr>
            </w:pPr>
          </w:p>
        </w:tc>
      </w:tr>
      <w:tr w:rsidR="00F90085" w:rsidRPr="00AF7A9C" w14:paraId="79A9B653"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7D7D9E6C"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57337FB5" w14:textId="77777777" w:rsidR="00F90085" w:rsidRPr="00243E80" w:rsidRDefault="00F90085" w:rsidP="00AF7A9C">
            <w:pPr>
              <w:rPr>
                <w:sz w:val="18"/>
                <w:szCs w:val="18"/>
              </w:rPr>
            </w:pPr>
          </w:p>
        </w:tc>
        <w:tc>
          <w:tcPr>
            <w:tcW w:w="1890" w:type="dxa"/>
            <w:tcBorders>
              <w:top w:val="nil"/>
              <w:left w:val="nil"/>
              <w:bottom w:val="nil"/>
              <w:right w:val="single" w:sz="8" w:space="0" w:color="auto"/>
            </w:tcBorders>
            <w:shd w:val="clear" w:color="auto" w:fill="auto"/>
            <w:hideMark/>
          </w:tcPr>
          <w:p w14:paraId="6DB720F0" w14:textId="77777777" w:rsidR="00F90085" w:rsidRPr="00243E80" w:rsidRDefault="00F90085" w:rsidP="00A94B52">
            <w:pPr>
              <w:rPr>
                <w:sz w:val="18"/>
                <w:szCs w:val="18"/>
              </w:rPr>
            </w:pPr>
          </w:p>
        </w:tc>
        <w:tc>
          <w:tcPr>
            <w:tcW w:w="2610" w:type="dxa"/>
            <w:gridSpan w:val="2"/>
            <w:tcBorders>
              <w:top w:val="nil"/>
              <w:left w:val="nil"/>
              <w:bottom w:val="nil"/>
              <w:right w:val="single" w:sz="8" w:space="0" w:color="auto"/>
            </w:tcBorders>
            <w:shd w:val="clear" w:color="auto" w:fill="auto"/>
            <w:hideMark/>
          </w:tcPr>
          <w:p w14:paraId="25777D64" w14:textId="77777777" w:rsidR="00F90085" w:rsidRPr="00243E80" w:rsidRDefault="00F90085" w:rsidP="00AF7A9C">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741235E0" w14:textId="77777777" w:rsidR="00F90085" w:rsidRPr="00243E80" w:rsidRDefault="00F90085" w:rsidP="00AF7A9C">
            <w:pPr>
              <w:rPr>
                <w:sz w:val="18"/>
                <w:szCs w:val="18"/>
                <w:u w:val="single"/>
              </w:rPr>
            </w:pPr>
          </w:p>
        </w:tc>
      </w:tr>
      <w:tr w:rsidR="00F90085" w:rsidRPr="00AF7A9C" w14:paraId="388F8BEE"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7EC49A57" w14:textId="77777777" w:rsidR="00F90085" w:rsidRPr="00243E80" w:rsidRDefault="00F90085" w:rsidP="00AF7A9C">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5761F61D"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642B8FC6" w14:textId="77777777" w:rsidR="00F90085" w:rsidRPr="00243E80" w:rsidRDefault="00F90085" w:rsidP="00C35090">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76378594" w14:textId="77777777" w:rsidR="00F90085" w:rsidRPr="00243E80" w:rsidRDefault="00F90085" w:rsidP="00AF7A9C">
            <w:pPr>
              <w:rPr>
                <w:rFonts w:ascii="Calibri" w:hAnsi="Calibri"/>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4B0C7920" w14:textId="77777777" w:rsidR="00F90085" w:rsidRPr="00243E80" w:rsidRDefault="00F90085" w:rsidP="00AF7A9C">
            <w:pPr>
              <w:rPr>
                <w:sz w:val="18"/>
                <w:szCs w:val="18"/>
                <w:u w:val="single"/>
              </w:rPr>
            </w:pPr>
          </w:p>
        </w:tc>
      </w:tr>
      <w:tr w:rsidR="00F90085" w:rsidRPr="00AF7A9C" w14:paraId="30BF801B"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75F7F1FD"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440B7085"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05E870AB"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4136F523" w14:textId="77777777" w:rsidR="00F90085" w:rsidRPr="00243E80" w:rsidRDefault="00F90085" w:rsidP="00DE1710">
            <w:pPr>
              <w:rPr>
                <w:sz w:val="18"/>
                <w:szCs w:val="18"/>
              </w:rPr>
            </w:pPr>
          </w:p>
        </w:tc>
        <w:tc>
          <w:tcPr>
            <w:tcW w:w="2970" w:type="dxa"/>
            <w:gridSpan w:val="2"/>
            <w:tcBorders>
              <w:top w:val="nil"/>
              <w:left w:val="nil"/>
              <w:bottom w:val="nil"/>
              <w:right w:val="single" w:sz="8" w:space="0" w:color="auto"/>
            </w:tcBorders>
            <w:shd w:val="clear" w:color="auto" w:fill="auto"/>
            <w:hideMark/>
          </w:tcPr>
          <w:p w14:paraId="74670F36" w14:textId="77777777" w:rsidR="00F90085" w:rsidRPr="00243E80" w:rsidRDefault="00F90085" w:rsidP="00DE1710">
            <w:pPr>
              <w:rPr>
                <w:sz w:val="18"/>
                <w:szCs w:val="18"/>
                <w:u w:val="single"/>
              </w:rPr>
            </w:pPr>
          </w:p>
        </w:tc>
      </w:tr>
      <w:tr w:rsidR="00F90085" w:rsidRPr="00AF7A9C" w14:paraId="45D4E0AA"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3DA25E74" w14:textId="77777777" w:rsidR="00F90085" w:rsidRPr="00243E80" w:rsidRDefault="00F90085" w:rsidP="00C35090">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190E6F65" w14:textId="77777777" w:rsidR="00F90085" w:rsidRPr="00243E80" w:rsidRDefault="00F90085" w:rsidP="00C35090">
            <w:pPr>
              <w:rPr>
                <w:sz w:val="18"/>
                <w:szCs w:val="18"/>
              </w:rPr>
            </w:pPr>
          </w:p>
        </w:tc>
        <w:tc>
          <w:tcPr>
            <w:tcW w:w="1890" w:type="dxa"/>
            <w:tcBorders>
              <w:top w:val="nil"/>
              <w:left w:val="nil"/>
              <w:bottom w:val="nil"/>
              <w:right w:val="single" w:sz="8" w:space="0" w:color="auto"/>
            </w:tcBorders>
            <w:shd w:val="clear" w:color="auto" w:fill="auto"/>
            <w:hideMark/>
          </w:tcPr>
          <w:p w14:paraId="59D434B4" w14:textId="77777777" w:rsidR="00F90085" w:rsidRPr="00243E80" w:rsidRDefault="00F90085" w:rsidP="00A94B52">
            <w:pPr>
              <w:rPr>
                <w:sz w:val="18"/>
                <w:szCs w:val="18"/>
              </w:rPr>
            </w:pPr>
          </w:p>
        </w:tc>
        <w:tc>
          <w:tcPr>
            <w:tcW w:w="2610" w:type="dxa"/>
            <w:gridSpan w:val="2"/>
            <w:tcBorders>
              <w:top w:val="nil"/>
              <w:left w:val="nil"/>
              <w:bottom w:val="nil"/>
              <w:right w:val="single" w:sz="8" w:space="0" w:color="auto"/>
            </w:tcBorders>
            <w:shd w:val="clear" w:color="auto" w:fill="auto"/>
            <w:hideMark/>
          </w:tcPr>
          <w:p w14:paraId="3CF6D461" w14:textId="77777777" w:rsidR="00F90085" w:rsidRPr="00243E80" w:rsidRDefault="00F90085">
            <w:pPr>
              <w:rPr>
                <w:sz w:val="18"/>
                <w:szCs w:val="18"/>
              </w:rPr>
            </w:pPr>
          </w:p>
        </w:tc>
        <w:tc>
          <w:tcPr>
            <w:tcW w:w="2970" w:type="dxa"/>
            <w:gridSpan w:val="2"/>
            <w:tcBorders>
              <w:top w:val="nil"/>
              <w:left w:val="nil"/>
              <w:bottom w:val="nil"/>
              <w:right w:val="single" w:sz="8" w:space="0" w:color="auto"/>
            </w:tcBorders>
            <w:shd w:val="clear" w:color="auto" w:fill="auto"/>
            <w:hideMark/>
          </w:tcPr>
          <w:p w14:paraId="643E51CC" w14:textId="77777777" w:rsidR="00F90085" w:rsidRPr="00243E80" w:rsidRDefault="00F90085" w:rsidP="00C35090">
            <w:pPr>
              <w:rPr>
                <w:sz w:val="18"/>
                <w:szCs w:val="18"/>
                <w:u w:val="single"/>
              </w:rPr>
            </w:pPr>
          </w:p>
        </w:tc>
      </w:tr>
      <w:tr w:rsidR="00F90085" w:rsidRPr="00AF7A9C" w14:paraId="4D79F7E2"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12BBC6A2" w14:textId="77777777" w:rsidR="00F90085" w:rsidRPr="00243E80" w:rsidRDefault="00F90085" w:rsidP="00C35090">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48BFE568" w14:textId="77777777" w:rsidR="00F90085" w:rsidRPr="00243E80" w:rsidRDefault="00F90085" w:rsidP="00C35090">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04D0953C" w14:textId="77777777" w:rsidR="00F90085" w:rsidRPr="00243E80" w:rsidRDefault="00F90085" w:rsidP="00C35090">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50F9D917" w14:textId="77777777" w:rsidR="00F90085" w:rsidRPr="00243E80" w:rsidRDefault="00F90085" w:rsidP="00C35090">
            <w:pPr>
              <w:rPr>
                <w:rFonts w:ascii="Calibri" w:hAnsi="Calibri"/>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1C0A2D56" w14:textId="77777777" w:rsidR="00F90085" w:rsidRPr="00243E80" w:rsidRDefault="00F90085" w:rsidP="00C35090">
            <w:pPr>
              <w:rPr>
                <w:sz w:val="18"/>
                <w:szCs w:val="18"/>
              </w:rPr>
            </w:pPr>
          </w:p>
        </w:tc>
      </w:tr>
      <w:tr w:rsidR="00F90085" w:rsidRPr="00AF7A9C" w14:paraId="61EEC20C"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5B27896B" w14:textId="77777777" w:rsidR="00800FD0" w:rsidRPr="00243E80" w:rsidRDefault="00800FD0"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16CFB26D"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38FCD04C"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55CFBF23"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1DE47F27" w14:textId="77777777" w:rsidR="00F90085" w:rsidRPr="00243E80" w:rsidRDefault="00F90085" w:rsidP="00800FD0">
            <w:pPr>
              <w:rPr>
                <w:sz w:val="18"/>
                <w:szCs w:val="18"/>
                <w:u w:val="single"/>
              </w:rPr>
            </w:pPr>
          </w:p>
        </w:tc>
      </w:tr>
      <w:tr w:rsidR="00F90085" w:rsidRPr="00AF7A9C" w14:paraId="67BF8E70"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1F97401F"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08839F1C" w14:textId="77777777" w:rsidR="00F90085" w:rsidRPr="00243E80" w:rsidRDefault="00F90085" w:rsidP="00AF7A9C">
            <w:pPr>
              <w:rPr>
                <w:sz w:val="18"/>
                <w:szCs w:val="18"/>
              </w:rPr>
            </w:pPr>
          </w:p>
        </w:tc>
        <w:tc>
          <w:tcPr>
            <w:tcW w:w="1890" w:type="dxa"/>
            <w:tcBorders>
              <w:top w:val="nil"/>
              <w:left w:val="nil"/>
              <w:bottom w:val="nil"/>
              <w:right w:val="single" w:sz="8" w:space="0" w:color="auto"/>
            </w:tcBorders>
            <w:shd w:val="clear" w:color="auto" w:fill="auto"/>
            <w:hideMark/>
          </w:tcPr>
          <w:p w14:paraId="3C7BB157" w14:textId="77777777" w:rsidR="00F90085" w:rsidRPr="00243E80" w:rsidRDefault="00F90085" w:rsidP="00C74792">
            <w:pPr>
              <w:rPr>
                <w:sz w:val="18"/>
                <w:szCs w:val="18"/>
              </w:rPr>
            </w:pPr>
          </w:p>
        </w:tc>
        <w:tc>
          <w:tcPr>
            <w:tcW w:w="2610" w:type="dxa"/>
            <w:gridSpan w:val="2"/>
            <w:tcBorders>
              <w:top w:val="nil"/>
              <w:left w:val="nil"/>
              <w:bottom w:val="nil"/>
              <w:right w:val="single" w:sz="8" w:space="0" w:color="auto"/>
            </w:tcBorders>
            <w:shd w:val="clear" w:color="auto" w:fill="auto"/>
            <w:hideMark/>
          </w:tcPr>
          <w:p w14:paraId="704F2AF9" w14:textId="77777777" w:rsidR="00F90085" w:rsidRPr="00243E80" w:rsidRDefault="00F90085" w:rsidP="006E1C32">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28308087" w14:textId="77777777" w:rsidR="00F90085" w:rsidRPr="00243E80" w:rsidRDefault="00F90085" w:rsidP="00AF7A9C">
            <w:pPr>
              <w:rPr>
                <w:sz w:val="18"/>
                <w:szCs w:val="18"/>
                <w:u w:val="single"/>
              </w:rPr>
            </w:pPr>
          </w:p>
        </w:tc>
      </w:tr>
      <w:tr w:rsidR="00F90085" w:rsidRPr="00AF7A9C" w14:paraId="0EF1A509"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3AC83EE5" w14:textId="77777777" w:rsidR="00F90085" w:rsidRPr="00243E80" w:rsidRDefault="00F90085" w:rsidP="00AF7A9C">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2F21B9B9"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3BDEC294" w14:textId="77777777" w:rsidR="00F90085" w:rsidRPr="00243E80" w:rsidRDefault="00F90085" w:rsidP="00AF7A9C">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6BDB6F78" w14:textId="77777777" w:rsidR="00F90085" w:rsidRPr="00243E80" w:rsidRDefault="00F90085" w:rsidP="00AF7A9C">
            <w:pPr>
              <w:rPr>
                <w:rFonts w:ascii="Calibri" w:hAnsi="Calibri"/>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5C504847" w14:textId="77777777" w:rsidR="00F90085" w:rsidRPr="00243E80" w:rsidRDefault="00F90085" w:rsidP="00AF7A9C">
            <w:pPr>
              <w:rPr>
                <w:sz w:val="18"/>
                <w:szCs w:val="18"/>
                <w:u w:val="single"/>
              </w:rPr>
            </w:pPr>
          </w:p>
        </w:tc>
      </w:tr>
      <w:tr w:rsidR="00F90085" w:rsidRPr="00AF7A9C" w14:paraId="4486B3B3"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67550A8E"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4482E3F2"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6C6F8624"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0D79FB02"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1B9F2CCF" w14:textId="77777777" w:rsidR="00F90085" w:rsidRPr="00243E80" w:rsidRDefault="00F90085" w:rsidP="00DE1710">
            <w:pPr>
              <w:rPr>
                <w:sz w:val="18"/>
                <w:szCs w:val="18"/>
                <w:u w:val="single"/>
              </w:rPr>
            </w:pPr>
          </w:p>
        </w:tc>
      </w:tr>
      <w:tr w:rsidR="00F90085" w:rsidRPr="00AF7A9C" w14:paraId="499A7B22"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7EA8C432"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2B7BC121" w14:textId="77777777" w:rsidR="00F90085" w:rsidRPr="00243E80" w:rsidRDefault="00F90085" w:rsidP="00AF7A9C">
            <w:pPr>
              <w:rPr>
                <w:sz w:val="18"/>
                <w:szCs w:val="18"/>
              </w:rPr>
            </w:pPr>
          </w:p>
        </w:tc>
        <w:tc>
          <w:tcPr>
            <w:tcW w:w="1890" w:type="dxa"/>
            <w:tcBorders>
              <w:top w:val="nil"/>
              <w:left w:val="nil"/>
              <w:bottom w:val="nil"/>
              <w:right w:val="single" w:sz="8" w:space="0" w:color="auto"/>
            </w:tcBorders>
            <w:shd w:val="clear" w:color="auto" w:fill="auto"/>
            <w:hideMark/>
          </w:tcPr>
          <w:p w14:paraId="45ACD858" w14:textId="77777777" w:rsidR="00F90085" w:rsidRPr="00243E80" w:rsidRDefault="00F90085" w:rsidP="00A94B52">
            <w:pPr>
              <w:rPr>
                <w:sz w:val="18"/>
                <w:szCs w:val="18"/>
              </w:rPr>
            </w:pPr>
          </w:p>
        </w:tc>
        <w:tc>
          <w:tcPr>
            <w:tcW w:w="2610" w:type="dxa"/>
            <w:gridSpan w:val="2"/>
            <w:tcBorders>
              <w:top w:val="nil"/>
              <w:left w:val="nil"/>
              <w:bottom w:val="nil"/>
              <w:right w:val="single" w:sz="8" w:space="0" w:color="auto"/>
            </w:tcBorders>
            <w:shd w:val="clear" w:color="auto" w:fill="auto"/>
            <w:hideMark/>
          </w:tcPr>
          <w:p w14:paraId="12F47B24" w14:textId="77777777" w:rsidR="00F90085" w:rsidRPr="00243E80" w:rsidRDefault="00F90085" w:rsidP="00AF7A9C">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4824DF62" w14:textId="77777777" w:rsidR="00F90085" w:rsidRPr="00243E80" w:rsidRDefault="00F90085" w:rsidP="00AF7A9C">
            <w:pPr>
              <w:rPr>
                <w:sz w:val="18"/>
                <w:szCs w:val="18"/>
                <w:u w:val="single"/>
              </w:rPr>
            </w:pPr>
          </w:p>
        </w:tc>
      </w:tr>
      <w:tr w:rsidR="00F90085" w:rsidRPr="00AF7A9C" w14:paraId="61022B99"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46729A99" w14:textId="77777777" w:rsidR="00F90085" w:rsidRPr="00243E80" w:rsidRDefault="00F90085" w:rsidP="00AF7A9C">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35A1B1DB"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1730E2F9" w14:textId="77777777" w:rsidR="00F90085" w:rsidRPr="00243E80" w:rsidRDefault="00F90085" w:rsidP="00AF7A9C">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498017B7" w14:textId="77777777" w:rsidR="00F90085" w:rsidRPr="00243E80" w:rsidRDefault="00F90085" w:rsidP="00AF7A9C">
            <w:pPr>
              <w:rPr>
                <w:rFonts w:ascii="Calibri" w:hAnsi="Calibri"/>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521A963B" w14:textId="77777777" w:rsidR="00F90085" w:rsidRPr="00243E80" w:rsidRDefault="00F90085" w:rsidP="00AF7A9C">
            <w:pPr>
              <w:rPr>
                <w:sz w:val="18"/>
                <w:szCs w:val="18"/>
                <w:u w:val="single"/>
              </w:rPr>
            </w:pPr>
          </w:p>
        </w:tc>
      </w:tr>
      <w:tr w:rsidR="00F90085" w:rsidRPr="00AF7A9C" w14:paraId="33D7BE84"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2B4F8871"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25321432" w14:textId="77777777" w:rsidR="00F90085" w:rsidRPr="00243E80" w:rsidRDefault="00F90085" w:rsidP="00DE1710">
            <w:pPr>
              <w:rPr>
                <w:sz w:val="18"/>
                <w:szCs w:val="18"/>
              </w:rPr>
            </w:pPr>
          </w:p>
        </w:tc>
        <w:tc>
          <w:tcPr>
            <w:tcW w:w="1890" w:type="dxa"/>
            <w:tcBorders>
              <w:top w:val="nil"/>
              <w:left w:val="nil"/>
              <w:bottom w:val="nil"/>
              <w:right w:val="single" w:sz="8" w:space="0" w:color="auto"/>
            </w:tcBorders>
            <w:shd w:val="clear" w:color="auto" w:fill="auto"/>
            <w:hideMark/>
          </w:tcPr>
          <w:p w14:paraId="0D3D7E09"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0B18D7C5" w14:textId="77777777" w:rsidR="00F90085" w:rsidRPr="00243E80" w:rsidRDefault="00F90085" w:rsidP="00DE1710">
            <w:pPr>
              <w:rPr>
                <w:sz w:val="18"/>
                <w:szCs w:val="18"/>
              </w:rPr>
            </w:pPr>
          </w:p>
        </w:tc>
        <w:tc>
          <w:tcPr>
            <w:tcW w:w="2970" w:type="dxa"/>
            <w:gridSpan w:val="2"/>
            <w:vMerge w:val="restart"/>
            <w:tcBorders>
              <w:top w:val="nil"/>
              <w:left w:val="single" w:sz="8" w:space="0" w:color="auto"/>
              <w:bottom w:val="single" w:sz="8" w:space="0" w:color="000000"/>
              <w:right w:val="single" w:sz="8" w:space="0" w:color="auto"/>
            </w:tcBorders>
            <w:shd w:val="clear" w:color="auto" w:fill="auto"/>
            <w:hideMark/>
          </w:tcPr>
          <w:p w14:paraId="531A5265" w14:textId="77777777" w:rsidR="00F90085" w:rsidRPr="00243E80" w:rsidRDefault="00F90085" w:rsidP="00DE1710">
            <w:pPr>
              <w:rPr>
                <w:sz w:val="18"/>
                <w:szCs w:val="18"/>
                <w:u w:val="single"/>
              </w:rPr>
            </w:pPr>
          </w:p>
        </w:tc>
      </w:tr>
      <w:tr w:rsidR="00F90085" w:rsidRPr="00AF7A9C" w14:paraId="26C83B68"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76B48EEA"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07DB935C"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0DB0D6B7" w14:textId="77777777" w:rsidR="00F90085" w:rsidRPr="00243E80" w:rsidRDefault="00F90085" w:rsidP="00A94B52">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5429D6FD" w14:textId="77777777" w:rsidR="00F90085" w:rsidRPr="00243E80" w:rsidRDefault="00F90085" w:rsidP="00AF7A9C">
            <w:pPr>
              <w:rPr>
                <w:sz w:val="18"/>
                <w:szCs w:val="18"/>
              </w:rPr>
            </w:pPr>
          </w:p>
        </w:tc>
        <w:tc>
          <w:tcPr>
            <w:tcW w:w="2970" w:type="dxa"/>
            <w:gridSpan w:val="2"/>
            <w:vMerge/>
            <w:tcBorders>
              <w:top w:val="nil"/>
              <w:left w:val="single" w:sz="8" w:space="0" w:color="auto"/>
              <w:bottom w:val="single" w:sz="8" w:space="0" w:color="000000"/>
              <w:right w:val="single" w:sz="8" w:space="0" w:color="auto"/>
            </w:tcBorders>
            <w:vAlign w:val="center"/>
            <w:hideMark/>
          </w:tcPr>
          <w:p w14:paraId="64297DB3" w14:textId="77777777" w:rsidR="00F90085" w:rsidRPr="00243E80" w:rsidRDefault="00F90085" w:rsidP="00AF7A9C">
            <w:pPr>
              <w:rPr>
                <w:sz w:val="18"/>
                <w:szCs w:val="18"/>
                <w:u w:val="single"/>
              </w:rPr>
            </w:pPr>
          </w:p>
        </w:tc>
      </w:tr>
      <w:tr w:rsidR="00F90085" w:rsidRPr="00AF7A9C" w14:paraId="195A0234"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6A9BD687"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7781D966" w14:textId="77777777" w:rsidR="00F90085" w:rsidRPr="00243E80" w:rsidRDefault="00F90085" w:rsidP="00800FD0">
            <w:pPr>
              <w:rPr>
                <w:sz w:val="18"/>
                <w:szCs w:val="18"/>
              </w:rPr>
            </w:pPr>
          </w:p>
        </w:tc>
        <w:tc>
          <w:tcPr>
            <w:tcW w:w="1890" w:type="dxa"/>
            <w:tcBorders>
              <w:top w:val="nil"/>
              <w:left w:val="nil"/>
              <w:bottom w:val="nil"/>
              <w:right w:val="single" w:sz="8" w:space="0" w:color="auto"/>
            </w:tcBorders>
            <w:shd w:val="clear" w:color="auto" w:fill="auto"/>
            <w:hideMark/>
          </w:tcPr>
          <w:p w14:paraId="4B7E0E86"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3DFFF6E2" w14:textId="77777777" w:rsidR="00F90085" w:rsidRPr="00243E80" w:rsidRDefault="00F90085" w:rsidP="00DE1710">
            <w:pPr>
              <w:rPr>
                <w:sz w:val="18"/>
                <w:szCs w:val="18"/>
              </w:rPr>
            </w:pPr>
          </w:p>
        </w:tc>
        <w:tc>
          <w:tcPr>
            <w:tcW w:w="2970" w:type="dxa"/>
            <w:gridSpan w:val="2"/>
            <w:tcBorders>
              <w:top w:val="nil"/>
              <w:left w:val="nil"/>
              <w:bottom w:val="nil"/>
              <w:right w:val="single" w:sz="8" w:space="0" w:color="auto"/>
            </w:tcBorders>
            <w:shd w:val="clear" w:color="auto" w:fill="auto"/>
            <w:hideMark/>
          </w:tcPr>
          <w:p w14:paraId="1FAF0B87" w14:textId="77777777" w:rsidR="00F90085" w:rsidRPr="00243E80" w:rsidRDefault="00F90085" w:rsidP="00DE1710">
            <w:pPr>
              <w:rPr>
                <w:sz w:val="18"/>
                <w:szCs w:val="18"/>
                <w:u w:val="single"/>
              </w:rPr>
            </w:pPr>
          </w:p>
        </w:tc>
      </w:tr>
      <w:tr w:rsidR="00F90085" w:rsidRPr="00AF7A9C" w14:paraId="4B0F74DD"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2D13354C"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54F0651F" w14:textId="77777777" w:rsidR="00F90085" w:rsidRPr="00243E80" w:rsidRDefault="00F90085" w:rsidP="00AF7A9C">
            <w:pPr>
              <w:rPr>
                <w:sz w:val="18"/>
                <w:szCs w:val="18"/>
              </w:rPr>
            </w:pPr>
          </w:p>
        </w:tc>
        <w:tc>
          <w:tcPr>
            <w:tcW w:w="1890" w:type="dxa"/>
            <w:tcBorders>
              <w:top w:val="nil"/>
              <w:left w:val="nil"/>
              <w:bottom w:val="nil"/>
              <w:right w:val="single" w:sz="8" w:space="0" w:color="auto"/>
            </w:tcBorders>
            <w:shd w:val="clear" w:color="auto" w:fill="auto"/>
            <w:hideMark/>
          </w:tcPr>
          <w:p w14:paraId="25643F2A" w14:textId="77777777" w:rsidR="00F90085" w:rsidRPr="00243E80" w:rsidRDefault="00F90085" w:rsidP="00422EAC">
            <w:pPr>
              <w:rPr>
                <w:sz w:val="18"/>
                <w:szCs w:val="18"/>
              </w:rPr>
            </w:pPr>
          </w:p>
        </w:tc>
        <w:tc>
          <w:tcPr>
            <w:tcW w:w="2610" w:type="dxa"/>
            <w:gridSpan w:val="2"/>
            <w:tcBorders>
              <w:top w:val="nil"/>
              <w:left w:val="nil"/>
              <w:bottom w:val="nil"/>
              <w:right w:val="single" w:sz="8" w:space="0" w:color="auto"/>
            </w:tcBorders>
            <w:shd w:val="clear" w:color="auto" w:fill="auto"/>
            <w:hideMark/>
          </w:tcPr>
          <w:p w14:paraId="11D7ED20" w14:textId="77777777" w:rsidR="00F90085" w:rsidRPr="00243E80" w:rsidRDefault="00F90085" w:rsidP="00AF7A9C">
            <w:pPr>
              <w:rPr>
                <w:sz w:val="18"/>
                <w:szCs w:val="18"/>
              </w:rPr>
            </w:pPr>
          </w:p>
        </w:tc>
        <w:tc>
          <w:tcPr>
            <w:tcW w:w="2970" w:type="dxa"/>
            <w:gridSpan w:val="2"/>
            <w:tcBorders>
              <w:top w:val="nil"/>
              <w:left w:val="nil"/>
              <w:bottom w:val="nil"/>
              <w:right w:val="single" w:sz="8" w:space="0" w:color="auto"/>
            </w:tcBorders>
            <w:shd w:val="clear" w:color="auto" w:fill="auto"/>
            <w:hideMark/>
          </w:tcPr>
          <w:p w14:paraId="23B0A750" w14:textId="77777777" w:rsidR="00F90085" w:rsidRPr="00243E80" w:rsidRDefault="00F90085" w:rsidP="00AF7A9C">
            <w:pPr>
              <w:rPr>
                <w:sz w:val="18"/>
                <w:szCs w:val="18"/>
                <w:u w:val="single"/>
              </w:rPr>
            </w:pPr>
          </w:p>
        </w:tc>
      </w:tr>
      <w:tr w:rsidR="00F90085" w:rsidRPr="00AF7A9C" w14:paraId="02CACCEF"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2B032318" w14:textId="77777777" w:rsidR="00F90085" w:rsidRPr="00243E80" w:rsidRDefault="00F90085" w:rsidP="00AF7A9C">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32661D45"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127DB9D5" w14:textId="77777777" w:rsidR="00F90085" w:rsidRPr="00243E80" w:rsidRDefault="00F90085" w:rsidP="00756028">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7C4EEB14" w14:textId="77777777" w:rsidR="00F90085" w:rsidRPr="00243E80" w:rsidRDefault="00F90085" w:rsidP="00AF7A9C">
            <w:pPr>
              <w:rPr>
                <w:rFonts w:ascii="Calibri" w:hAnsi="Calibri"/>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7A9D6223" w14:textId="77777777" w:rsidR="00F90085" w:rsidRPr="00243E80" w:rsidRDefault="00F90085" w:rsidP="00AF7A9C">
            <w:pPr>
              <w:rPr>
                <w:sz w:val="18"/>
                <w:szCs w:val="18"/>
              </w:rPr>
            </w:pPr>
          </w:p>
        </w:tc>
      </w:tr>
      <w:tr w:rsidR="00F90085" w:rsidRPr="00AF7A9C" w14:paraId="07EA7FA5"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392495D0" w14:textId="77777777" w:rsidR="00F90085" w:rsidRPr="00A94B52"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4B940DC1" w14:textId="77777777" w:rsidR="00F90085" w:rsidRPr="00243E80" w:rsidRDefault="00F90085" w:rsidP="00800FD0">
            <w:pPr>
              <w:jc w:val="center"/>
              <w:rPr>
                <w:sz w:val="18"/>
                <w:szCs w:val="18"/>
              </w:rPr>
            </w:pPr>
          </w:p>
        </w:tc>
        <w:tc>
          <w:tcPr>
            <w:tcW w:w="1890" w:type="dxa"/>
            <w:tcBorders>
              <w:top w:val="nil"/>
              <w:left w:val="nil"/>
              <w:bottom w:val="nil"/>
              <w:right w:val="single" w:sz="8" w:space="0" w:color="auto"/>
            </w:tcBorders>
            <w:shd w:val="clear" w:color="auto" w:fill="auto"/>
            <w:hideMark/>
          </w:tcPr>
          <w:p w14:paraId="09E070A5"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024E2105" w14:textId="77777777" w:rsidR="00F90085" w:rsidRPr="00243E80" w:rsidRDefault="00F90085" w:rsidP="00DE1710">
            <w:pPr>
              <w:rPr>
                <w:sz w:val="18"/>
                <w:szCs w:val="18"/>
              </w:rPr>
            </w:pPr>
          </w:p>
        </w:tc>
        <w:tc>
          <w:tcPr>
            <w:tcW w:w="2970" w:type="dxa"/>
            <w:gridSpan w:val="2"/>
            <w:tcBorders>
              <w:top w:val="nil"/>
              <w:left w:val="nil"/>
              <w:bottom w:val="nil"/>
              <w:right w:val="single" w:sz="8" w:space="0" w:color="auto"/>
            </w:tcBorders>
            <w:shd w:val="clear" w:color="auto" w:fill="auto"/>
            <w:hideMark/>
          </w:tcPr>
          <w:p w14:paraId="0A555D57" w14:textId="77777777" w:rsidR="00F90085" w:rsidRPr="00243E80" w:rsidRDefault="00F90085" w:rsidP="00DE1710">
            <w:pPr>
              <w:rPr>
                <w:sz w:val="18"/>
                <w:szCs w:val="18"/>
                <w:u w:val="single"/>
              </w:rPr>
            </w:pPr>
          </w:p>
        </w:tc>
      </w:tr>
      <w:tr w:rsidR="00F90085" w:rsidRPr="00AF7A9C" w14:paraId="049AA0F5"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4A2F876B" w14:textId="77777777" w:rsidR="00F90085" w:rsidRPr="00243E80" w:rsidRDefault="00F90085" w:rsidP="006A31A6">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1C6ADE15" w14:textId="77777777" w:rsidR="00F90085" w:rsidRPr="00243E80" w:rsidRDefault="00F90085" w:rsidP="00AF7A9C">
            <w:pPr>
              <w:rPr>
                <w:sz w:val="18"/>
                <w:szCs w:val="18"/>
              </w:rPr>
            </w:pPr>
          </w:p>
        </w:tc>
        <w:tc>
          <w:tcPr>
            <w:tcW w:w="1890" w:type="dxa"/>
            <w:tcBorders>
              <w:top w:val="nil"/>
              <w:left w:val="nil"/>
              <w:bottom w:val="nil"/>
              <w:right w:val="single" w:sz="8" w:space="0" w:color="auto"/>
            </w:tcBorders>
            <w:shd w:val="clear" w:color="auto" w:fill="auto"/>
            <w:hideMark/>
          </w:tcPr>
          <w:p w14:paraId="4AD67FC7" w14:textId="77777777" w:rsidR="00F90085" w:rsidRPr="00243E80" w:rsidRDefault="00F90085" w:rsidP="00AF7A9C">
            <w:pPr>
              <w:rPr>
                <w:sz w:val="18"/>
                <w:szCs w:val="18"/>
              </w:rPr>
            </w:pPr>
          </w:p>
        </w:tc>
        <w:tc>
          <w:tcPr>
            <w:tcW w:w="2610" w:type="dxa"/>
            <w:gridSpan w:val="2"/>
            <w:tcBorders>
              <w:top w:val="nil"/>
              <w:left w:val="nil"/>
              <w:bottom w:val="nil"/>
              <w:right w:val="single" w:sz="8" w:space="0" w:color="auto"/>
            </w:tcBorders>
            <w:shd w:val="clear" w:color="auto" w:fill="auto"/>
            <w:hideMark/>
          </w:tcPr>
          <w:p w14:paraId="21F0DF52" w14:textId="77777777" w:rsidR="00F90085" w:rsidRPr="00243E80" w:rsidRDefault="00F90085" w:rsidP="00AF7A9C">
            <w:pPr>
              <w:rPr>
                <w:sz w:val="18"/>
                <w:szCs w:val="18"/>
              </w:rPr>
            </w:pPr>
          </w:p>
        </w:tc>
        <w:tc>
          <w:tcPr>
            <w:tcW w:w="2970" w:type="dxa"/>
            <w:gridSpan w:val="2"/>
            <w:tcBorders>
              <w:top w:val="nil"/>
              <w:left w:val="nil"/>
              <w:bottom w:val="nil"/>
              <w:right w:val="single" w:sz="8" w:space="0" w:color="auto"/>
            </w:tcBorders>
            <w:shd w:val="clear" w:color="auto" w:fill="auto"/>
            <w:hideMark/>
          </w:tcPr>
          <w:p w14:paraId="30B40117" w14:textId="77777777" w:rsidR="00F90085" w:rsidRPr="00243E80" w:rsidRDefault="00F90085" w:rsidP="00AF7A9C">
            <w:pPr>
              <w:rPr>
                <w:sz w:val="18"/>
                <w:szCs w:val="18"/>
                <w:u w:val="single"/>
              </w:rPr>
            </w:pPr>
          </w:p>
        </w:tc>
      </w:tr>
      <w:tr w:rsidR="00F90085" w:rsidRPr="00AF7A9C" w14:paraId="010270EC"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3B1D8310" w14:textId="77777777" w:rsidR="00F90085" w:rsidRPr="00243E80" w:rsidRDefault="00F90085" w:rsidP="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7639CF28" w14:textId="77777777" w:rsidR="00F90085" w:rsidRPr="00243E80" w:rsidRDefault="00F90085" w:rsidP="00AF7A9C">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22CD2346" w14:textId="77777777" w:rsidR="00F90085" w:rsidRPr="00243E80" w:rsidRDefault="00F90085" w:rsidP="00AF7A9C">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32CF0414" w14:textId="77777777" w:rsidR="00F90085" w:rsidRPr="00243E80" w:rsidRDefault="00F90085" w:rsidP="00AF7A9C">
            <w:pPr>
              <w:rPr>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4ADC5054" w14:textId="77777777" w:rsidR="00F90085" w:rsidRPr="00243E80" w:rsidRDefault="00F90085" w:rsidP="00AF7A9C">
            <w:pPr>
              <w:rPr>
                <w:sz w:val="18"/>
                <w:szCs w:val="18"/>
              </w:rPr>
            </w:pPr>
          </w:p>
        </w:tc>
      </w:tr>
      <w:tr w:rsidR="00F90085" w:rsidRPr="00AF7A9C" w14:paraId="6E8BD056" w14:textId="77777777" w:rsidTr="00C3514B">
        <w:trPr>
          <w:trHeight w:val="880"/>
          <w:jc w:val="center"/>
        </w:trPr>
        <w:tc>
          <w:tcPr>
            <w:tcW w:w="1890" w:type="dxa"/>
            <w:tcBorders>
              <w:top w:val="nil"/>
              <w:left w:val="single" w:sz="8" w:space="0" w:color="auto"/>
              <w:bottom w:val="single" w:sz="8" w:space="0" w:color="auto"/>
              <w:right w:val="single" w:sz="8" w:space="0" w:color="auto"/>
            </w:tcBorders>
            <w:shd w:val="clear" w:color="auto" w:fill="auto"/>
            <w:hideMark/>
          </w:tcPr>
          <w:p w14:paraId="55B2CF5F" w14:textId="77777777" w:rsidR="00F90085" w:rsidRPr="00243E80" w:rsidRDefault="00F90085" w:rsidP="00DE1710">
            <w:pPr>
              <w:rPr>
                <w:sz w:val="18"/>
                <w:szCs w:val="18"/>
              </w:rPr>
            </w:pPr>
          </w:p>
        </w:tc>
        <w:tc>
          <w:tcPr>
            <w:tcW w:w="990" w:type="dxa"/>
            <w:tcBorders>
              <w:top w:val="nil"/>
              <w:left w:val="single" w:sz="8" w:space="0" w:color="auto"/>
              <w:bottom w:val="single" w:sz="8" w:space="0" w:color="000000"/>
              <w:right w:val="single" w:sz="8" w:space="0" w:color="auto"/>
            </w:tcBorders>
            <w:vAlign w:val="center"/>
            <w:hideMark/>
          </w:tcPr>
          <w:p w14:paraId="47CA4DD9" w14:textId="77777777" w:rsidR="00F90085" w:rsidRPr="00243E80" w:rsidRDefault="00F90085" w:rsidP="00800FD0">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37195713" w14:textId="77777777" w:rsidR="00F90085" w:rsidRPr="00243E80" w:rsidRDefault="00F90085" w:rsidP="00DE1710">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622E3430" w14:textId="77777777" w:rsidR="00F90085" w:rsidRPr="00243E80" w:rsidRDefault="00F90085" w:rsidP="00DE1710">
            <w:pPr>
              <w:rPr>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21950FCC" w14:textId="77777777" w:rsidR="00F90085" w:rsidRPr="00243E80" w:rsidRDefault="00F90085" w:rsidP="00DE1710">
            <w:pPr>
              <w:rPr>
                <w:sz w:val="18"/>
                <w:szCs w:val="18"/>
              </w:rPr>
            </w:pPr>
          </w:p>
        </w:tc>
      </w:tr>
      <w:tr w:rsidR="00F90085" w:rsidRPr="00AF7A9C" w14:paraId="373F8B02"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04C45B2C"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7BEA580F" w14:textId="77777777" w:rsidR="00F90085" w:rsidRPr="00243E80" w:rsidRDefault="00F90085" w:rsidP="00800FD0">
            <w:pPr>
              <w:rPr>
                <w:sz w:val="18"/>
                <w:szCs w:val="18"/>
              </w:rPr>
            </w:pPr>
          </w:p>
        </w:tc>
        <w:tc>
          <w:tcPr>
            <w:tcW w:w="1890" w:type="dxa"/>
            <w:tcBorders>
              <w:top w:val="nil"/>
              <w:left w:val="nil"/>
              <w:bottom w:val="nil"/>
              <w:right w:val="single" w:sz="8" w:space="0" w:color="auto"/>
            </w:tcBorders>
            <w:shd w:val="clear" w:color="auto" w:fill="auto"/>
            <w:hideMark/>
          </w:tcPr>
          <w:p w14:paraId="684136AD"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28DB752C" w14:textId="77777777" w:rsidR="00F90085" w:rsidRPr="00243E80" w:rsidRDefault="00F90085" w:rsidP="00DE1710">
            <w:pPr>
              <w:rPr>
                <w:sz w:val="18"/>
                <w:szCs w:val="18"/>
              </w:rPr>
            </w:pPr>
          </w:p>
        </w:tc>
        <w:tc>
          <w:tcPr>
            <w:tcW w:w="2970" w:type="dxa"/>
            <w:gridSpan w:val="2"/>
            <w:tcBorders>
              <w:top w:val="nil"/>
              <w:left w:val="nil"/>
              <w:bottom w:val="nil"/>
              <w:right w:val="single" w:sz="8" w:space="0" w:color="auto"/>
            </w:tcBorders>
            <w:shd w:val="clear" w:color="auto" w:fill="auto"/>
            <w:hideMark/>
          </w:tcPr>
          <w:p w14:paraId="062AE929" w14:textId="77777777" w:rsidR="00F90085" w:rsidRPr="0081195D" w:rsidRDefault="00F90085" w:rsidP="00DE1710">
            <w:pPr>
              <w:rPr>
                <w:sz w:val="18"/>
                <w:szCs w:val="18"/>
                <w:u w:val="single"/>
              </w:rPr>
            </w:pPr>
          </w:p>
        </w:tc>
      </w:tr>
      <w:tr w:rsidR="00F90085" w:rsidRPr="00AF7A9C" w14:paraId="7DFF12A1"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1BC49FA6" w14:textId="77777777" w:rsidR="00F90085" w:rsidRPr="00243E80" w:rsidRDefault="00F90085" w:rsidP="00F731C6">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612D6790" w14:textId="77777777" w:rsidR="00F90085" w:rsidRPr="00243E80" w:rsidRDefault="00F90085" w:rsidP="00F731C6">
            <w:pPr>
              <w:rPr>
                <w:sz w:val="18"/>
                <w:szCs w:val="18"/>
              </w:rPr>
            </w:pPr>
          </w:p>
        </w:tc>
        <w:tc>
          <w:tcPr>
            <w:tcW w:w="1890" w:type="dxa"/>
            <w:tcBorders>
              <w:top w:val="nil"/>
              <w:left w:val="nil"/>
              <w:bottom w:val="nil"/>
              <w:right w:val="single" w:sz="8" w:space="0" w:color="auto"/>
            </w:tcBorders>
            <w:shd w:val="clear" w:color="auto" w:fill="auto"/>
            <w:hideMark/>
          </w:tcPr>
          <w:p w14:paraId="25EAEB5C" w14:textId="77777777" w:rsidR="00F90085" w:rsidRPr="00243E80" w:rsidRDefault="00F90085" w:rsidP="00B24409">
            <w:pPr>
              <w:rPr>
                <w:sz w:val="18"/>
                <w:szCs w:val="18"/>
              </w:rPr>
            </w:pPr>
          </w:p>
        </w:tc>
        <w:tc>
          <w:tcPr>
            <w:tcW w:w="2610" w:type="dxa"/>
            <w:gridSpan w:val="2"/>
            <w:tcBorders>
              <w:top w:val="nil"/>
              <w:left w:val="nil"/>
              <w:bottom w:val="nil"/>
              <w:right w:val="single" w:sz="8" w:space="0" w:color="auto"/>
            </w:tcBorders>
            <w:shd w:val="clear" w:color="auto" w:fill="auto"/>
            <w:hideMark/>
          </w:tcPr>
          <w:p w14:paraId="4053FF6A" w14:textId="77777777" w:rsidR="00F90085" w:rsidRPr="00243E80" w:rsidRDefault="00F90085" w:rsidP="00F731C6">
            <w:pPr>
              <w:rPr>
                <w:sz w:val="18"/>
                <w:szCs w:val="18"/>
              </w:rPr>
            </w:pPr>
          </w:p>
        </w:tc>
        <w:tc>
          <w:tcPr>
            <w:tcW w:w="2970" w:type="dxa"/>
            <w:gridSpan w:val="2"/>
            <w:tcBorders>
              <w:top w:val="nil"/>
              <w:left w:val="nil"/>
              <w:bottom w:val="nil"/>
              <w:right w:val="single" w:sz="8" w:space="0" w:color="auto"/>
            </w:tcBorders>
            <w:shd w:val="clear" w:color="auto" w:fill="auto"/>
            <w:hideMark/>
          </w:tcPr>
          <w:p w14:paraId="717A5AEC" w14:textId="77777777" w:rsidR="00F90085" w:rsidRPr="006A31A6" w:rsidRDefault="00F90085" w:rsidP="0081195D">
            <w:pPr>
              <w:rPr>
                <w:sz w:val="18"/>
                <w:szCs w:val="18"/>
                <w:u w:val="single"/>
              </w:rPr>
            </w:pPr>
          </w:p>
        </w:tc>
      </w:tr>
      <w:tr w:rsidR="00F90085" w:rsidRPr="00AF7A9C" w14:paraId="5C50B684"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3D7AB747" w14:textId="77777777" w:rsidR="00F90085" w:rsidRPr="00243E80" w:rsidRDefault="00F90085" w:rsidP="00F731C6">
            <w:pPr>
              <w:rPr>
                <w:rFonts w:ascii="Calibri" w:hAnsi="Calibr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27D60453" w14:textId="77777777" w:rsidR="00F90085" w:rsidRPr="00243E80" w:rsidRDefault="00F90085" w:rsidP="00F731C6">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58709C59" w14:textId="77777777" w:rsidR="00F90085" w:rsidRPr="00243E80" w:rsidRDefault="00F90085" w:rsidP="00F731C6">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732AE503" w14:textId="77777777" w:rsidR="00F90085" w:rsidRPr="00243E80" w:rsidRDefault="00F90085" w:rsidP="00F731C6">
            <w:pPr>
              <w:rPr>
                <w:rFonts w:ascii="Calibri" w:hAnsi="Calibri"/>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4FA08665" w14:textId="77777777" w:rsidR="00F90085" w:rsidRPr="00243E80" w:rsidRDefault="00F90085" w:rsidP="00F731C6">
            <w:pPr>
              <w:rPr>
                <w:sz w:val="18"/>
                <w:szCs w:val="18"/>
              </w:rPr>
            </w:pPr>
          </w:p>
        </w:tc>
      </w:tr>
      <w:tr w:rsidR="00F90085" w:rsidRPr="00AF7A9C" w14:paraId="1FE24864"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1F76E063" w14:textId="77777777" w:rsidR="00F90085" w:rsidRPr="00243E80" w:rsidRDefault="00F90085" w:rsidP="00DE1710">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2E8B082A" w14:textId="77777777" w:rsidR="00F90085" w:rsidRPr="00243E80" w:rsidRDefault="00F90085" w:rsidP="00800FD0">
            <w:pPr>
              <w:jc w:val="center"/>
              <w:rPr>
                <w:sz w:val="18"/>
                <w:szCs w:val="18"/>
              </w:rPr>
            </w:pPr>
          </w:p>
        </w:tc>
        <w:tc>
          <w:tcPr>
            <w:tcW w:w="1890" w:type="dxa"/>
            <w:tcBorders>
              <w:top w:val="nil"/>
              <w:left w:val="nil"/>
              <w:bottom w:val="nil"/>
              <w:right w:val="single" w:sz="8" w:space="0" w:color="auto"/>
            </w:tcBorders>
            <w:shd w:val="clear" w:color="auto" w:fill="auto"/>
            <w:hideMark/>
          </w:tcPr>
          <w:p w14:paraId="26C4F0B3" w14:textId="77777777" w:rsidR="00F90085" w:rsidRPr="00243E80" w:rsidRDefault="00F90085" w:rsidP="00DE1710">
            <w:pPr>
              <w:rPr>
                <w:sz w:val="18"/>
                <w:szCs w:val="18"/>
              </w:rPr>
            </w:pPr>
          </w:p>
        </w:tc>
        <w:tc>
          <w:tcPr>
            <w:tcW w:w="2610" w:type="dxa"/>
            <w:gridSpan w:val="2"/>
            <w:tcBorders>
              <w:top w:val="nil"/>
              <w:left w:val="nil"/>
              <w:bottom w:val="nil"/>
              <w:right w:val="single" w:sz="8" w:space="0" w:color="auto"/>
            </w:tcBorders>
            <w:shd w:val="clear" w:color="auto" w:fill="auto"/>
            <w:hideMark/>
          </w:tcPr>
          <w:p w14:paraId="6C52DAC4" w14:textId="77777777" w:rsidR="00F90085" w:rsidRPr="00243E80" w:rsidRDefault="00F90085" w:rsidP="00DE1710">
            <w:pPr>
              <w:rPr>
                <w:sz w:val="18"/>
                <w:szCs w:val="18"/>
              </w:rPr>
            </w:pPr>
          </w:p>
        </w:tc>
        <w:tc>
          <w:tcPr>
            <w:tcW w:w="2970" w:type="dxa"/>
            <w:gridSpan w:val="2"/>
            <w:tcBorders>
              <w:top w:val="nil"/>
              <w:left w:val="nil"/>
              <w:bottom w:val="nil"/>
              <w:right w:val="single" w:sz="8" w:space="0" w:color="auto"/>
            </w:tcBorders>
            <w:shd w:val="clear" w:color="auto" w:fill="auto"/>
            <w:hideMark/>
          </w:tcPr>
          <w:p w14:paraId="419F85F1" w14:textId="77777777" w:rsidR="00F90085" w:rsidRPr="00243E80" w:rsidRDefault="00F90085" w:rsidP="00DE1710">
            <w:pPr>
              <w:rPr>
                <w:sz w:val="18"/>
                <w:szCs w:val="18"/>
                <w:u w:val="single"/>
              </w:rPr>
            </w:pPr>
          </w:p>
        </w:tc>
      </w:tr>
      <w:tr w:rsidR="00F90085" w:rsidRPr="00AF7A9C" w14:paraId="6FB15A02" w14:textId="77777777" w:rsidTr="006A31A6">
        <w:trPr>
          <w:trHeight w:val="300"/>
          <w:jc w:val="center"/>
        </w:trPr>
        <w:tc>
          <w:tcPr>
            <w:tcW w:w="1890" w:type="dxa"/>
            <w:tcBorders>
              <w:top w:val="nil"/>
              <w:left w:val="single" w:sz="8" w:space="0" w:color="auto"/>
              <w:bottom w:val="nil"/>
              <w:right w:val="single" w:sz="8" w:space="0" w:color="auto"/>
            </w:tcBorders>
            <w:shd w:val="clear" w:color="auto" w:fill="auto"/>
            <w:hideMark/>
          </w:tcPr>
          <w:p w14:paraId="46FFF600" w14:textId="77777777" w:rsidR="00F90085" w:rsidRPr="00243E80" w:rsidRDefault="00F90085" w:rsidP="00F03012">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648D3763" w14:textId="77777777" w:rsidR="00F90085" w:rsidRPr="00243E80" w:rsidRDefault="00F90085" w:rsidP="00F03012">
            <w:pPr>
              <w:rPr>
                <w:sz w:val="18"/>
                <w:szCs w:val="18"/>
              </w:rPr>
            </w:pPr>
          </w:p>
        </w:tc>
        <w:tc>
          <w:tcPr>
            <w:tcW w:w="1890" w:type="dxa"/>
            <w:tcBorders>
              <w:top w:val="nil"/>
              <w:left w:val="nil"/>
              <w:bottom w:val="nil"/>
              <w:right w:val="single" w:sz="8" w:space="0" w:color="auto"/>
            </w:tcBorders>
            <w:shd w:val="clear" w:color="auto" w:fill="auto"/>
            <w:hideMark/>
          </w:tcPr>
          <w:p w14:paraId="1892C58E" w14:textId="77777777" w:rsidR="00F90085" w:rsidRPr="00243E80" w:rsidRDefault="00F90085" w:rsidP="00C74792">
            <w:pPr>
              <w:rPr>
                <w:sz w:val="18"/>
                <w:szCs w:val="18"/>
              </w:rPr>
            </w:pPr>
          </w:p>
        </w:tc>
        <w:tc>
          <w:tcPr>
            <w:tcW w:w="2610" w:type="dxa"/>
            <w:gridSpan w:val="2"/>
            <w:tcBorders>
              <w:top w:val="nil"/>
              <w:left w:val="nil"/>
              <w:bottom w:val="nil"/>
              <w:right w:val="single" w:sz="8" w:space="0" w:color="auto"/>
            </w:tcBorders>
            <w:shd w:val="clear" w:color="auto" w:fill="auto"/>
            <w:hideMark/>
          </w:tcPr>
          <w:p w14:paraId="51B1A456" w14:textId="77777777" w:rsidR="00F90085" w:rsidRPr="00243E80" w:rsidRDefault="00F90085" w:rsidP="00F03012">
            <w:pPr>
              <w:rPr>
                <w:sz w:val="18"/>
                <w:szCs w:val="18"/>
              </w:rPr>
            </w:pPr>
          </w:p>
        </w:tc>
        <w:tc>
          <w:tcPr>
            <w:tcW w:w="2970" w:type="dxa"/>
            <w:gridSpan w:val="2"/>
            <w:tcBorders>
              <w:top w:val="nil"/>
              <w:left w:val="nil"/>
              <w:bottom w:val="nil"/>
              <w:right w:val="single" w:sz="8" w:space="0" w:color="auto"/>
            </w:tcBorders>
            <w:shd w:val="clear" w:color="auto" w:fill="auto"/>
            <w:hideMark/>
          </w:tcPr>
          <w:p w14:paraId="26FA6996" w14:textId="77777777" w:rsidR="00F90085" w:rsidRPr="00243E80" w:rsidRDefault="00F90085" w:rsidP="00F03012">
            <w:pPr>
              <w:rPr>
                <w:sz w:val="18"/>
                <w:szCs w:val="18"/>
                <w:u w:val="single"/>
              </w:rPr>
            </w:pPr>
          </w:p>
        </w:tc>
      </w:tr>
      <w:tr w:rsidR="00F90085" w:rsidRPr="00AF7A9C" w14:paraId="52752D6B" w14:textId="77777777" w:rsidTr="006A31A6">
        <w:trPr>
          <w:trHeight w:val="315"/>
          <w:jc w:val="center"/>
        </w:trPr>
        <w:tc>
          <w:tcPr>
            <w:tcW w:w="1890" w:type="dxa"/>
            <w:tcBorders>
              <w:top w:val="nil"/>
              <w:left w:val="single" w:sz="8" w:space="0" w:color="auto"/>
              <w:bottom w:val="single" w:sz="8" w:space="0" w:color="auto"/>
              <w:right w:val="single" w:sz="8" w:space="0" w:color="auto"/>
            </w:tcBorders>
            <w:shd w:val="clear" w:color="auto" w:fill="auto"/>
            <w:hideMark/>
          </w:tcPr>
          <w:p w14:paraId="01D6F99D" w14:textId="77777777" w:rsidR="00F90085" w:rsidRPr="00C20964" w:rsidRDefault="00F90085" w:rsidP="00F731C6">
            <w:pPr>
              <w:rPr>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2F32AB51" w14:textId="77777777" w:rsidR="00F90085" w:rsidRPr="00C20964" w:rsidRDefault="00F90085" w:rsidP="00F731C6">
            <w:pPr>
              <w:rPr>
                <w:sz w:val="18"/>
                <w:szCs w:val="18"/>
              </w:rPr>
            </w:pPr>
          </w:p>
        </w:tc>
        <w:tc>
          <w:tcPr>
            <w:tcW w:w="1890" w:type="dxa"/>
            <w:tcBorders>
              <w:top w:val="nil"/>
              <w:left w:val="nil"/>
              <w:bottom w:val="single" w:sz="8" w:space="0" w:color="auto"/>
              <w:right w:val="single" w:sz="8" w:space="0" w:color="auto"/>
            </w:tcBorders>
            <w:shd w:val="clear" w:color="auto" w:fill="auto"/>
            <w:hideMark/>
          </w:tcPr>
          <w:p w14:paraId="45E30D82" w14:textId="77777777" w:rsidR="00F90085" w:rsidRPr="00C20964" w:rsidRDefault="00F90085" w:rsidP="00F731C6">
            <w:pPr>
              <w:rPr>
                <w:sz w:val="18"/>
                <w:szCs w:val="18"/>
              </w:rPr>
            </w:pPr>
          </w:p>
        </w:tc>
        <w:tc>
          <w:tcPr>
            <w:tcW w:w="2610" w:type="dxa"/>
            <w:gridSpan w:val="2"/>
            <w:tcBorders>
              <w:top w:val="nil"/>
              <w:left w:val="nil"/>
              <w:bottom w:val="single" w:sz="8" w:space="0" w:color="auto"/>
              <w:right w:val="single" w:sz="8" w:space="0" w:color="auto"/>
            </w:tcBorders>
            <w:shd w:val="clear" w:color="auto" w:fill="auto"/>
            <w:hideMark/>
          </w:tcPr>
          <w:p w14:paraId="3289FEDB" w14:textId="77777777" w:rsidR="00F90085" w:rsidRPr="00C20964" w:rsidRDefault="00F90085" w:rsidP="00F731C6">
            <w:pPr>
              <w:rPr>
                <w:color w:val="000000"/>
                <w:sz w:val="18"/>
                <w:szCs w:val="18"/>
              </w:rPr>
            </w:pPr>
          </w:p>
        </w:tc>
        <w:tc>
          <w:tcPr>
            <w:tcW w:w="2970" w:type="dxa"/>
            <w:gridSpan w:val="2"/>
            <w:tcBorders>
              <w:top w:val="nil"/>
              <w:left w:val="nil"/>
              <w:bottom w:val="single" w:sz="8" w:space="0" w:color="auto"/>
              <w:right w:val="single" w:sz="8" w:space="0" w:color="auto"/>
            </w:tcBorders>
            <w:shd w:val="clear" w:color="auto" w:fill="auto"/>
            <w:hideMark/>
          </w:tcPr>
          <w:p w14:paraId="7302EE19" w14:textId="77777777" w:rsidR="00F90085" w:rsidRPr="00C20964" w:rsidRDefault="00F90085" w:rsidP="00F731C6">
            <w:pPr>
              <w:rPr>
                <w:sz w:val="18"/>
                <w:szCs w:val="18"/>
              </w:rPr>
            </w:pPr>
          </w:p>
        </w:tc>
      </w:tr>
    </w:tbl>
    <w:p w14:paraId="0FCD996A" w14:textId="77777777" w:rsidR="00A47FC5" w:rsidRDefault="00A47FC5" w:rsidP="00A47FC5"/>
    <w:p w14:paraId="5D833CAA" w14:textId="77777777" w:rsidR="00A47FC5" w:rsidRPr="00A47FC5" w:rsidRDefault="00A47FC5" w:rsidP="00A47FC5"/>
    <w:p w14:paraId="0EBB38B3" w14:textId="77777777" w:rsidR="00BB1711" w:rsidRPr="00BD06B0" w:rsidRDefault="00BD06B0" w:rsidP="00BD06B0">
      <w:pPr>
        <w:pStyle w:val="Heading5"/>
        <w:ind w:left="1800" w:hanging="1800"/>
        <w:jc w:val="right"/>
        <w:rPr>
          <w:sz w:val="24"/>
          <w:szCs w:val="24"/>
        </w:rPr>
      </w:pPr>
      <w:r>
        <w:rPr>
          <w:sz w:val="24"/>
          <w:szCs w:val="24"/>
        </w:rPr>
        <w:t>Appendix F</w:t>
      </w:r>
    </w:p>
    <w:tbl>
      <w:tblPr>
        <w:tblW w:w="12992" w:type="dxa"/>
        <w:tblInd w:w="-162" w:type="dxa"/>
        <w:tblLayout w:type="fixed"/>
        <w:tblLook w:val="04A0" w:firstRow="1" w:lastRow="0" w:firstColumn="1" w:lastColumn="0" w:noHBand="0" w:noVBand="1"/>
      </w:tblPr>
      <w:tblGrid>
        <w:gridCol w:w="1890"/>
        <w:gridCol w:w="990"/>
        <w:gridCol w:w="235"/>
        <w:gridCol w:w="162"/>
        <w:gridCol w:w="1493"/>
        <w:gridCol w:w="694"/>
        <w:gridCol w:w="153"/>
        <w:gridCol w:w="275"/>
        <w:gridCol w:w="1668"/>
        <w:gridCol w:w="347"/>
        <w:gridCol w:w="770"/>
        <w:gridCol w:w="655"/>
        <w:gridCol w:w="1018"/>
        <w:gridCol w:w="2642"/>
      </w:tblGrid>
      <w:tr w:rsidR="00C20964" w:rsidRPr="00AF7A9C" w14:paraId="7C9EFF2D" w14:textId="77777777" w:rsidTr="00C20964">
        <w:trPr>
          <w:gridAfter w:val="1"/>
          <w:wAfter w:w="2642" w:type="dxa"/>
          <w:trHeight w:val="315"/>
        </w:trPr>
        <w:tc>
          <w:tcPr>
            <w:tcW w:w="3115" w:type="dxa"/>
            <w:gridSpan w:val="3"/>
            <w:tcBorders>
              <w:top w:val="nil"/>
              <w:left w:val="nil"/>
              <w:bottom w:val="nil"/>
              <w:right w:val="nil"/>
            </w:tcBorders>
            <w:shd w:val="clear" w:color="auto" w:fill="auto"/>
            <w:noWrap/>
            <w:vAlign w:val="bottom"/>
            <w:hideMark/>
          </w:tcPr>
          <w:p w14:paraId="3F7AF6EE" w14:textId="77777777" w:rsidR="00C20964" w:rsidRPr="00AF7A9C" w:rsidRDefault="00C20964" w:rsidP="00C20964">
            <w:pPr>
              <w:rPr>
                <w:b/>
                <w:bCs/>
                <w:color w:val="000000"/>
                <w:sz w:val="20"/>
                <w:szCs w:val="20"/>
              </w:rPr>
            </w:pPr>
          </w:p>
        </w:tc>
        <w:tc>
          <w:tcPr>
            <w:tcW w:w="2349" w:type="dxa"/>
            <w:gridSpan w:val="3"/>
            <w:tcBorders>
              <w:top w:val="nil"/>
              <w:left w:val="nil"/>
              <w:bottom w:val="nil"/>
              <w:right w:val="nil"/>
            </w:tcBorders>
            <w:shd w:val="clear" w:color="auto" w:fill="auto"/>
            <w:noWrap/>
            <w:vAlign w:val="bottom"/>
            <w:hideMark/>
          </w:tcPr>
          <w:p w14:paraId="6B5FE25F" w14:textId="77777777" w:rsidR="00C20964" w:rsidRPr="00AF7A9C" w:rsidRDefault="00C20964" w:rsidP="00786E34">
            <w:pPr>
              <w:rPr>
                <w:color w:val="000000"/>
                <w:sz w:val="20"/>
                <w:szCs w:val="20"/>
              </w:rPr>
            </w:pPr>
          </w:p>
        </w:tc>
        <w:tc>
          <w:tcPr>
            <w:tcW w:w="2443" w:type="dxa"/>
            <w:gridSpan w:val="4"/>
            <w:tcBorders>
              <w:top w:val="nil"/>
              <w:left w:val="nil"/>
              <w:bottom w:val="nil"/>
              <w:right w:val="nil"/>
            </w:tcBorders>
            <w:shd w:val="clear" w:color="auto" w:fill="auto"/>
            <w:noWrap/>
            <w:vAlign w:val="bottom"/>
            <w:hideMark/>
          </w:tcPr>
          <w:p w14:paraId="587C5584" w14:textId="77777777" w:rsidR="00C20964" w:rsidRPr="00AF7A9C" w:rsidRDefault="00C20964" w:rsidP="00786E34">
            <w:pPr>
              <w:rPr>
                <w:color w:val="000000"/>
                <w:sz w:val="20"/>
                <w:szCs w:val="20"/>
              </w:rPr>
            </w:pPr>
          </w:p>
        </w:tc>
        <w:tc>
          <w:tcPr>
            <w:tcW w:w="2443" w:type="dxa"/>
            <w:gridSpan w:val="3"/>
            <w:tcBorders>
              <w:top w:val="nil"/>
              <w:left w:val="nil"/>
              <w:bottom w:val="nil"/>
              <w:right w:val="nil"/>
            </w:tcBorders>
            <w:shd w:val="clear" w:color="auto" w:fill="auto"/>
            <w:noWrap/>
            <w:vAlign w:val="bottom"/>
            <w:hideMark/>
          </w:tcPr>
          <w:p w14:paraId="34E97E4C" w14:textId="77777777" w:rsidR="00C20964" w:rsidRPr="00AF7A9C" w:rsidRDefault="00C20964" w:rsidP="00786E34">
            <w:pPr>
              <w:rPr>
                <w:color w:val="000000"/>
                <w:sz w:val="20"/>
                <w:szCs w:val="20"/>
              </w:rPr>
            </w:pPr>
          </w:p>
        </w:tc>
      </w:tr>
      <w:tr w:rsidR="00AF7A9C" w14:paraId="3CE2BA50" w14:textId="77777777" w:rsidTr="00C20964">
        <w:trPr>
          <w:trHeight w:val="315"/>
        </w:trPr>
        <w:tc>
          <w:tcPr>
            <w:tcW w:w="5892" w:type="dxa"/>
            <w:gridSpan w:val="8"/>
            <w:tcBorders>
              <w:top w:val="nil"/>
              <w:left w:val="nil"/>
              <w:bottom w:val="nil"/>
              <w:right w:val="nil"/>
            </w:tcBorders>
            <w:shd w:val="clear" w:color="auto" w:fill="auto"/>
            <w:noWrap/>
            <w:vAlign w:val="bottom"/>
            <w:hideMark/>
          </w:tcPr>
          <w:p w14:paraId="7AB04BD1" w14:textId="77777777" w:rsidR="00AF7A9C" w:rsidRPr="007A5916" w:rsidRDefault="00AF7A9C">
            <w:pPr>
              <w:rPr>
                <w:b/>
                <w:bCs/>
                <w:color w:val="000000"/>
                <w:sz w:val="22"/>
                <w:szCs w:val="22"/>
              </w:rPr>
            </w:pPr>
            <w:r w:rsidRPr="007A5916">
              <w:rPr>
                <w:b/>
                <w:bCs/>
                <w:color w:val="000000"/>
                <w:sz w:val="22"/>
                <w:szCs w:val="22"/>
              </w:rPr>
              <w:t>FINANCIAL REVIEW COMMITTEE</w:t>
            </w:r>
          </w:p>
        </w:tc>
        <w:tc>
          <w:tcPr>
            <w:tcW w:w="3440" w:type="dxa"/>
            <w:gridSpan w:val="4"/>
            <w:tcBorders>
              <w:top w:val="nil"/>
              <w:left w:val="nil"/>
              <w:bottom w:val="nil"/>
              <w:right w:val="nil"/>
            </w:tcBorders>
            <w:shd w:val="clear" w:color="auto" w:fill="auto"/>
            <w:noWrap/>
            <w:vAlign w:val="bottom"/>
            <w:hideMark/>
          </w:tcPr>
          <w:p w14:paraId="58599579" w14:textId="77777777" w:rsidR="00AF7A9C" w:rsidRDefault="00AF7A9C">
            <w:pPr>
              <w:rPr>
                <w:color w:val="000000"/>
                <w:sz w:val="22"/>
                <w:szCs w:val="22"/>
              </w:rPr>
            </w:pPr>
          </w:p>
        </w:tc>
        <w:tc>
          <w:tcPr>
            <w:tcW w:w="3660" w:type="dxa"/>
            <w:gridSpan w:val="2"/>
            <w:tcBorders>
              <w:top w:val="nil"/>
              <w:left w:val="nil"/>
              <w:bottom w:val="nil"/>
              <w:right w:val="nil"/>
            </w:tcBorders>
            <w:shd w:val="clear" w:color="auto" w:fill="auto"/>
            <w:noWrap/>
            <w:vAlign w:val="bottom"/>
            <w:hideMark/>
          </w:tcPr>
          <w:p w14:paraId="7FC8293B" w14:textId="77777777" w:rsidR="00AF7A9C" w:rsidRDefault="00AF7A9C">
            <w:pPr>
              <w:rPr>
                <w:color w:val="000000"/>
                <w:sz w:val="22"/>
                <w:szCs w:val="22"/>
              </w:rPr>
            </w:pPr>
          </w:p>
        </w:tc>
      </w:tr>
      <w:tr w:rsidR="00AF7A9C" w14:paraId="54679F73" w14:textId="77777777" w:rsidTr="00C20964">
        <w:trPr>
          <w:gridAfter w:val="1"/>
          <w:wAfter w:w="2642" w:type="dxa"/>
          <w:trHeight w:val="30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1126EE5" w14:textId="77777777" w:rsidR="00AF7A9C" w:rsidRDefault="00AF7A9C">
            <w:pPr>
              <w:jc w:val="center"/>
              <w:rPr>
                <w:b/>
                <w:bCs/>
                <w:sz w:val="20"/>
                <w:szCs w:val="20"/>
              </w:rPr>
            </w:pPr>
            <w:r>
              <w:rPr>
                <w:b/>
                <w:bCs/>
                <w:sz w:val="20"/>
                <w:szCs w:val="20"/>
              </w:rPr>
              <w:t>Name/ Title</w:t>
            </w:r>
          </w:p>
        </w:tc>
        <w:tc>
          <w:tcPr>
            <w:tcW w:w="990" w:type="dxa"/>
            <w:tcBorders>
              <w:top w:val="single" w:sz="8" w:space="0" w:color="auto"/>
              <w:left w:val="nil"/>
              <w:bottom w:val="nil"/>
              <w:right w:val="single" w:sz="8" w:space="0" w:color="auto"/>
            </w:tcBorders>
            <w:shd w:val="clear" w:color="auto" w:fill="auto"/>
            <w:hideMark/>
          </w:tcPr>
          <w:p w14:paraId="1B352D3F" w14:textId="77777777" w:rsidR="00AF7A9C" w:rsidRDefault="00AF7A9C">
            <w:pPr>
              <w:jc w:val="center"/>
              <w:rPr>
                <w:b/>
                <w:bCs/>
                <w:color w:val="000000"/>
                <w:sz w:val="20"/>
                <w:szCs w:val="20"/>
              </w:rPr>
            </w:pPr>
            <w:r>
              <w:rPr>
                <w:b/>
                <w:bCs/>
                <w:color w:val="000000"/>
                <w:sz w:val="20"/>
                <w:szCs w:val="20"/>
              </w:rPr>
              <w:t>Term</w:t>
            </w:r>
          </w:p>
        </w:tc>
        <w:tc>
          <w:tcPr>
            <w:tcW w:w="189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14:paraId="62158C7F" w14:textId="77777777" w:rsidR="00AF7A9C" w:rsidRDefault="00AF7A9C">
            <w:pPr>
              <w:jc w:val="center"/>
              <w:rPr>
                <w:b/>
                <w:bCs/>
                <w:color w:val="000000"/>
                <w:sz w:val="20"/>
                <w:szCs w:val="20"/>
              </w:rPr>
            </w:pPr>
            <w:r>
              <w:rPr>
                <w:b/>
                <w:bCs/>
                <w:color w:val="000000"/>
                <w:sz w:val="20"/>
                <w:szCs w:val="20"/>
              </w:rPr>
              <w:t>Phone #</w:t>
            </w:r>
          </w:p>
        </w:tc>
        <w:tc>
          <w:tcPr>
            <w:tcW w:w="2790"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14:paraId="6FBBD055" w14:textId="77777777" w:rsidR="00AF7A9C" w:rsidRDefault="00AF7A9C">
            <w:pPr>
              <w:jc w:val="center"/>
              <w:rPr>
                <w:b/>
                <w:bCs/>
                <w:color w:val="000000"/>
                <w:sz w:val="20"/>
                <w:szCs w:val="20"/>
              </w:rPr>
            </w:pPr>
            <w:r>
              <w:rPr>
                <w:b/>
                <w:bCs/>
                <w:color w:val="000000"/>
                <w:sz w:val="20"/>
                <w:szCs w:val="20"/>
              </w:rPr>
              <w:t>Address</w:t>
            </w:r>
          </w:p>
        </w:tc>
        <w:tc>
          <w:tcPr>
            <w:tcW w:w="2790"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14:paraId="133431CF" w14:textId="77777777" w:rsidR="00AF7A9C" w:rsidRDefault="00AF7A9C">
            <w:pPr>
              <w:jc w:val="center"/>
              <w:rPr>
                <w:b/>
                <w:bCs/>
                <w:color w:val="000000"/>
                <w:sz w:val="20"/>
                <w:szCs w:val="20"/>
              </w:rPr>
            </w:pPr>
            <w:r>
              <w:rPr>
                <w:b/>
                <w:bCs/>
                <w:color w:val="000000"/>
                <w:sz w:val="20"/>
                <w:szCs w:val="20"/>
              </w:rPr>
              <w:t>Email</w:t>
            </w:r>
          </w:p>
        </w:tc>
      </w:tr>
      <w:tr w:rsidR="00AF7A9C" w14:paraId="394EDB46" w14:textId="77777777" w:rsidTr="00C20964">
        <w:trPr>
          <w:gridAfter w:val="1"/>
          <w:wAfter w:w="2642" w:type="dxa"/>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14:paraId="265CE309" w14:textId="77777777" w:rsidR="00AF7A9C" w:rsidRDefault="00AF7A9C">
            <w:pPr>
              <w:rPr>
                <w:b/>
                <w:bCs/>
                <w:sz w:val="20"/>
                <w:szCs w:val="20"/>
              </w:rPr>
            </w:pPr>
          </w:p>
        </w:tc>
        <w:tc>
          <w:tcPr>
            <w:tcW w:w="990" w:type="dxa"/>
            <w:tcBorders>
              <w:top w:val="nil"/>
              <w:left w:val="nil"/>
              <w:bottom w:val="single" w:sz="8" w:space="0" w:color="auto"/>
              <w:right w:val="single" w:sz="8" w:space="0" w:color="auto"/>
            </w:tcBorders>
            <w:shd w:val="clear" w:color="auto" w:fill="auto"/>
            <w:hideMark/>
          </w:tcPr>
          <w:p w14:paraId="547E8518" w14:textId="77777777" w:rsidR="00AF7A9C" w:rsidRDefault="00AF7A9C">
            <w:pPr>
              <w:jc w:val="center"/>
              <w:rPr>
                <w:b/>
                <w:bCs/>
                <w:color w:val="000000"/>
                <w:sz w:val="20"/>
                <w:szCs w:val="20"/>
              </w:rPr>
            </w:pPr>
            <w:r>
              <w:rPr>
                <w:b/>
                <w:bCs/>
                <w:color w:val="000000"/>
                <w:sz w:val="20"/>
                <w:szCs w:val="20"/>
              </w:rPr>
              <w:t>End</w:t>
            </w:r>
          </w:p>
        </w:tc>
        <w:tc>
          <w:tcPr>
            <w:tcW w:w="1890" w:type="dxa"/>
            <w:gridSpan w:val="3"/>
            <w:vMerge/>
            <w:tcBorders>
              <w:top w:val="single" w:sz="8" w:space="0" w:color="auto"/>
              <w:left w:val="single" w:sz="8" w:space="0" w:color="auto"/>
              <w:bottom w:val="single" w:sz="8" w:space="0" w:color="000000"/>
              <w:right w:val="single" w:sz="8" w:space="0" w:color="auto"/>
            </w:tcBorders>
            <w:vAlign w:val="center"/>
            <w:hideMark/>
          </w:tcPr>
          <w:p w14:paraId="14C4C5BC" w14:textId="77777777" w:rsidR="00AF7A9C" w:rsidRDefault="00AF7A9C">
            <w:pPr>
              <w:rPr>
                <w:b/>
                <w:bCs/>
                <w:color w:val="000000"/>
                <w:sz w:val="20"/>
                <w:szCs w:val="20"/>
              </w:rPr>
            </w:pPr>
          </w:p>
        </w:tc>
        <w:tc>
          <w:tcPr>
            <w:tcW w:w="2790" w:type="dxa"/>
            <w:gridSpan w:val="4"/>
            <w:vMerge/>
            <w:tcBorders>
              <w:top w:val="single" w:sz="8" w:space="0" w:color="auto"/>
              <w:left w:val="single" w:sz="8" w:space="0" w:color="auto"/>
              <w:bottom w:val="single" w:sz="8" w:space="0" w:color="000000"/>
              <w:right w:val="single" w:sz="8" w:space="0" w:color="auto"/>
            </w:tcBorders>
            <w:vAlign w:val="center"/>
            <w:hideMark/>
          </w:tcPr>
          <w:p w14:paraId="5BE272DF" w14:textId="77777777" w:rsidR="00AF7A9C" w:rsidRDefault="00AF7A9C">
            <w:pPr>
              <w:rPr>
                <w:b/>
                <w:bCs/>
                <w:color w:val="000000"/>
                <w:sz w:val="20"/>
                <w:szCs w:val="20"/>
              </w:rPr>
            </w:pPr>
          </w:p>
        </w:tc>
        <w:tc>
          <w:tcPr>
            <w:tcW w:w="2790" w:type="dxa"/>
            <w:gridSpan w:val="4"/>
            <w:vMerge/>
            <w:tcBorders>
              <w:top w:val="single" w:sz="8" w:space="0" w:color="auto"/>
              <w:left w:val="single" w:sz="8" w:space="0" w:color="auto"/>
              <w:bottom w:val="single" w:sz="8" w:space="0" w:color="000000"/>
              <w:right w:val="single" w:sz="8" w:space="0" w:color="auto"/>
            </w:tcBorders>
            <w:vAlign w:val="center"/>
            <w:hideMark/>
          </w:tcPr>
          <w:p w14:paraId="195DA9FC" w14:textId="77777777" w:rsidR="00AF7A9C" w:rsidRDefault="00AF7A9C">
            <w:pPr>
              <w:rPr>
                <w:b/>
                <w:bCs/>
                <w:color w:val="000000"/>
                <w:sz w:val="20"/>
                <w:szCs w:val="20"/>
              </w:rPr>
            </w:pPr>
          </w:p>
        </w:tc>
      </w:tr>
      <w:tr w:rsidR="00AF7A9C" w14:paraId="1F99E34A" w14:textId="77777777" w:rsidTr="00C20964">
        <w:trPr>
          <w:gridAfter w:val="1"/>
          <w:wAfter w:w="2642" w:type="dxa"/>
          <w:trHeight w:val="360"/>
        </w:trPr>
        <w:tc>
          <w:tcPr>
            <w:tcW w:w="1890" w:type="dxa"/>
            <w:tcBorders>
              <w:top w:val="nil"/>
              <w:left w:val="single" w:sz="8" w:space="0" w:color="auto"/>
              <w:bottom w:val="nil"/>
              <w:right w:val="single" w:sz="8" w:space="0" w:color="auto"/>
            </w:tcBorders>
            <w:shd w:val="clear" w:color="auto" w:fill="auto"/>
            <w:hideMark/>
          </w:tcPr>
          <w:p w14:paraId="213EE526" w14:textId="77777777" w:rsidR="00AF7A9C" w:rsidRPr="00243E80" w:rsidRDefault="00AF7A9C">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04E998AF" w14:textId="77777777" w:rsidR="00AF7A9C" w:rsidRPr="00243E80" w:rsidRDefault="00AF7A9C">
            <w:pPr>
              <w:jc w:val="center"/>
              <w:rPr>
                <w:sz w:val="18"/>
                <w:szCs w:val="18"/>
              </w:rPr>
            </w:pPr>
          </w:p>
        </w:tc>
        <w:tc>
          <w:tcPr>
            <w:tcW w:w="1890" w:type="dxa"/>
            <w:gridSpan w:val="3"/>
            <w:tcBorders>
              <w:top w:val="nil"/>
              <w:left w:val="nil"/>
              <w:bottom w:val="nil"/>
              <w:right w:val="single" w:sz="8" w:space="0" w:color="auto"/>
            </w:tcBorders>
            <w:shd w:val="clear" w:color="auto" w:fill="auto"/>
            <w:hideMark/>
          </w:tcPr>
          <w:p w14:paraId="109315B1" w14:textId="77777777" w:rsidR="00AF7A9C" w:rsidRPr="00243E80" w:rsidRDefault="00AF7A9C">
            <w:pPr>
              <w:rPr>
                <w:sz w:val="18"/>
                <w:szCs w:val="18"/>
              </w:rPr>
            </w:pPr>
          </w:p>
        </w:tc>
        <w:tc>
          <w:tcPr>
            <w:tcW w:w="2790" w:type="dxa"/>
            <w:gridSpan w:val="4"/>
            <w:tcBorders>
              <w:top w:val="nil"/>
              <w:left w:val="nil"/>
              <w:bottom w:val="nil"/>
              <w:right w:val="single" w:sz="8" w:space="0" w:color="auto"/>
            </w:tcBorders>
            <w:shd w:val="clear" w:color="auto" w:fill="auto"/>
            <w:hideMark/>
          </w:tcPr>
          <w:p w14:paraId="75B3EFE7" w14:textId="77777777" w:rsidR="00AF7A9C" w:rsidRPr="00243E80" w:rsidRDefault="00AF7A9C">
            <w:pPr>
              <w:rPr>
                <w:sz w:val="18"/>
                <w:szCs w:val="18"/>
              </w:rPr>
            </w:pPr>
          </w:p>
        </w:tc>
        <w:tc>
          <w:tcPr>
            <w:tcW w:w="2790" w:type="dxa"/>
            <w:gridSpan w:val="4"/>
            <w:vMerge w:val="restart"/>
            <w:tcBorders>
              <w:top w:val="nil"/>
              <w:left w:val="single" w:sz="8" w:space="0" w:color="auto"/>
              <w:bottom w:val="single" w:sz="8" w:space="0" w:color="000000"/>
              <w:right w:val="single" w:sz="8" w:space="0" w:color="auto"/>
            </w:tcBorders>
            <w:shd w:val="clear" w:color="auto" w:fill="auto"/>
            <w:hideMark/>
          </w:tcPr>
          <w:p w14:paraId="1307717F" w14:textId="77777777" w:rsidR="00AF7A9C" w:rsidRPr="00243E80" w:rsidRDefault="00AF7A9C">
            <w:pPr>
              <w:rPr>
                <w:sz w:val="18"/>
                <w:szCs w:val="18"/>
                <w:u w:val="single"/>
              </w:rPr>
            </w:pPr>
          </w:p>
        </w:tc>
      </w:tr>
      <w:tr w:rsidR="00AF7A9C" w14:paraId="368FB6C5" w14:textId="77777777" w:rsidTr="00C20964">
        <w:trPr>
          <w:gridAfter w:val="1"/>
          <w:wAfter w:w="2642" w:type="dxa"/>
          <w:trHeight w:val="315"/>
        </w:trPr>
        <w:tc>
          <w:tcPr>
            <w:tcW w:w="1890" w:type="dxa"/>
            <w:tcBorders>
              <w:top w:val="nil"/>
              <w:left w:val="single" w:sz="8" w:space="0" w:color="auto"/>
              <w:bottom w:val="single" w:sz="8" w:space="0" w:color="auto"/>
              <w:right w:val="single" w:sz="8" w:space="0" w:color="auto"/>
            </w:tcBorders>
            <w:shd w:val="clear" w:color="auto" w:fill="auto"/>
            <w:hideMark/>
          </w:tcPr>
          <w:p w14:paraId="6DB152AA" w14:textId="77777777" w:rsidR="00AF7A9C" w:rsidRPr="00243E80" w:rsidRDefault="00AF7A9C">
            <w:pPr>
              <w:rPr>
                <w:i/>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46BD3A38" w14:textId="77777777" w:rsidR="00AF7A9C" w:rsidRPr="00243E80" w:rsidRDefault="00AF7A9C">
            <w:pPr>
              <w:rPr>
                <w:sz w:val="18"/>
                <w:szCs w:val="18"/>
              </w:rPr>
            </w:pPr>
          </w:p>
        </w:tc>
        <w:tc>
          <w:tcPr>
            <w:tcW w:w="1890" w:type="dxa"/>
            <w:gridSpan w:val="3"/>
            <w:tcBorders>
              <w:top w:val="nil"/>
              <w:left w:val="nil"/>
              <w:bottom w:val="single" w:sz="8" w:space="0" w:color="auto"/>
              <w:right w:val="single" w:sz="8" w:space="0" w:color="auto"/>
            </w:tcBorders>
            <w:shd w:val="clear" w:color="auto" w:fill="auto"/>
            <w:hideMark/>
          </w:tcPr>
          <w:p w14:paraId="646F56ED" w14:textId="77777777" w:rsidR="00AF7A9C" w:rsidRPr="00243E80" w:rsidRDefault="00AF7A9C">
            <w:pPr>
              <w:rPr>
                <w:sz w:val="18"/>
                <w:szCs w:val="18"/>
              </w:rPr>
            </w:pPr>
          </w:p>
        </w:tc>
        <w:tc>
          <w:tcPr>
            <w:tcW w:w="2790" w:type="dxa"/>
            <w:gridSpan w:val="4"/>
            <w:tcBorders>
              <w:top w:val="nil"/>
              <w:left w:val="nil"/>
              <w:bottom w:val="single" w:sz="8" w:space="0" w:color="auto"/>
              <w:right w:val="single" w:sz="8" w:space="0" w:color="auto"/>
            </w:tcBorders>
            <w:shd w:val="clear" w:color="auto" w:fill="auto"/>
            <w:hideMark/>
          </w:tcPr>
          <w:p w14:paraId="1E66A11C" w14:textId="77777777" w:rsidR="00AF7A9C" w:rsidRPr="00243E80" w:rsidRDefault="00AF7A9C">
            <w:pPr>
              <w:rPr>
                <w:sz w:val="18"/>
                <w:szCs w:val="18"/>
              </w:rPr>
            </w:pPr>
          </w:p>
        </w:tc>
        <w:tc>
          <w:tcPr>
            <w:tcW w:w="2790" w:type="dxa"/>
            <w:gridSpan w:val="4"/>
            <w:vMerge/>
            <w:tcBorders>
              <w:top w:val="nil"/>
              <w:left w:val="single" w:sz="8" w:space="0" w:color="auto"/>
              <w:bottom w:val="single" w:sz="8" w:space="0" w:color="000000"/>
              <w:right w:val="single" w:sz="8" w:space="0" w:color="auto"/>
            </w:tcBorders>
            <w:vAlign w:val="center"/>
            <w:hideMark/>
          </w:tcPr>
          <w:p w14:paraId="623F6EEF" w14:textId="77777777" w:rsidR="00AF7A9C" w:rsidRPr="00243E80" w:rsidRDefault="00AF7A9C">
            <w:pPr>
              <w:rPr>
                <w:sz w:val="18"/>
                <w:szCs w:val="18"/>
                <w:u w:val="single"/>
              </w:rPr>
            </w:pPr>
          </w:p>
        </w:tc>
      </w:tr>
      <w:tr w:rsidR="00AF7A9C" w14:paraId="65E5B073" w14:textId="77777777" w:rsidTr="0091581B">
        <w:trPr>
          <w:gridAfter w:val="1"/>
          <w:wAfter w:w="2642" w:type="dxa"/>
          <w:trHeight w:val="430"/>
        </w:trPr>
        <w:tc>
          <w:tcPr>
            <w:tcW w:w="1890" w:type="dxa"/>
            <w:tcBorders>
              <w:top w:val="nil"/>
              <w:left w:val="single" w:sz="8" w:space="0" w:color="auto"/>
              <w:bottom w:val="nil"/>
              <w:right w:val="single" w:sz="8" w:space="0" w:color="auto"/>
            </w:tcBorders>
            <w:shd w:val="clear" w:color="auto" w:fill="auto"/>
            <w:hideMark/>
          </w:tcPr>
          <w:p w14:paraId="42636547" w14:textId="77777777" w:rsidR="00AF7A9C" w:rsidRPr="00243E80" w:rsidRDefault="00AF7A9C" w:rsidP="00670217">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7A313A18" w14:textId="77777777" w:rsidR="00AF7A9C" w:rsidRPr="00243E80" w:rsidRDefault="00AF7A9C" w:rsidP="00975FA0">
            <w:pPr>
              <w:jc w:val="center"/>
              <w:rPr>
                <w:sz w:val="18"/>
                <w:szCs w:val="18"/>
              </w:rPr>
            </w:pPr>
          </w:p>
        </w:tc>
        <w:tc>
          <w:tcPr>
            <w:tcW w:w="1890" w:type="dxa"/>
            <w:gridSpan w:val="3"/>
            <w:tcBorders>
              <w:top w:val="nil"/>
              <w:left w:val="nil"/>
              <w:bottom w:val="nil"/>
              <w:right w:val="single" w:sz="8" w:space="0" w:color="auto"/>
            </w:tcBorders>
            <w:shd w:val="clear" w:color="auto" w:fill="auto"/>
            <w:hideMark/>
          </w:tcPr>
          <w:p w14:paraId="4D8E9ABC" w14:textId="77777777" w:rsidR="00AF7A9C" w:rsidRPr="00243E80" w:rsidRDefault="00AF7A9C" w:rsidP="00B24409">
            <w:pPr>
              <w:rPr>
                <w:sz w:val="18"/>
                <w:szCs w:val="18"/>
              </w:rPr>
            </w:pPr>
          </w:p>
        </w:tc>
        <w:tc>
          <w:tcPr>
            <w:tcW w:w="2790" w:type="dxa"/>
            <w:gridSpan w:val="4"/>
            <w:tcBorders>
              <w:top w:val="nil"/>
              <w:left w:val="nil"/>
              <w:bottom w:val="nil"/>
              <w:right w:val="single" w:sz="8" w:space="0" w:color="auto"/>
            </w:tcBorders>
            <w:shd w:val="clear" w:color="auto" w:fill="auto"/>
            <w:hideMark/>
          </w:tcPr>
          <w:p w14:paraId="72D30D6A" w14:textId="77777777" w:rsidR="0091581B" w:rsidRPr="00243E80" w:rsidRDefault="0091581B">
            <w:pPr>
              <w:rPr>
                <w:sz w:val="18"/>
                <w:szCs w:val="18"/>
              </w:rPr>
            </w:pPr>
          </w:p>
        </w:tc>
        <w:tc>
          <w:tcPr>
            <w:tcW w:w="2790" w:type="dxa"/>
            <w:gridSpan w:val="4"/>
            <w:vMerge w:val="restart"/>
            <w:tcBorders>
              <w:top w:val="nil"/>
              <w:left w:val="single" w:sz="8" w:space="0" w:color="auto"/>
              <w:bottom w:val="single" w:sz="8" w:space="0" w:color="000000"/>
              <w:right w:val="single" w:sz="8" w:space="0" w:color="auto"/>
            </w:tcBorders>
            <w:shd w:val="clear" w:color="auto" w:fill="auto"/>
            <w:hideMark/>
          </w:tcPr>
          <w:p w14:paraId="25B683A9" w14:textId="77777777" w:rsidR="00AF7A9C" w:rsidRPr="00243E80" w:rsidRDefault="00AF7A9C">
            <w:pPr>
              <w:rPr>
                <w:sz w:val="18"/>
                <w:szCs w:val="18"/>
                <w:u w:val="single"/>
              </w:rPr>
            </w:pPr>
          </w:p>
        </w:tc>
      </w:tr>
      <w:tr w:rsidR="00AF7A9C" w14:paraId="247CA933" w14:textId="77777777" w:rsidTr="00E71D49">
        <w:trPr>
          <w:gridAfter w:val="1"/>
          <w:wAfter w:w="2642" w:type="dxa"/>
          <w:trHeight w:val="187"/>
        </w:trPr>
        <w:tc>
          <w:tcPr>
            <w:tcW w:w="1890" w:type="dxa"/>
            <w:tcBorders>
              <w:top w:val="nil"/>
              <w:left w:val="single" w:sz="8" w:space="0" w:color="auto"/>
              <w:bottom w:val="single" w:sz="8" w:space="0" w:color="auto"/>
              <w:right w:val="single" w:sz="8" w:space="0" w:color="auto"/>
            </w:tcBorders>
            <w:shd w:val="clear" w:color="auto" w:fill="auto"/>
            <w:hideMark/>
          </w:tcPr>
          <w:p w14:paraId="37AF259D" w14:textId="77777777" w:rsidR="00AF7A9C" w:rsidRPr="00243E80" w:rsidRDefault="00AF7A9C">
            <w:pPr>
              <w:rPr>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5542B8D9" w14:textId="77777777" w:rsidR="00AF7A9C" w:rsidRPr="00243E80" w:rsidRDefault="00AF7A9C">
            <w:pPr>
              <w:rPr>
                <w:sz w:val="18"/>
                <w:szCs w:val="18"/>
              </w:rPr>
            </w:pPr>
          </w:p>
        </w:tc>
        <w:tc>
          <w:tcPr>
            <w:tcW w:w="1890" w:type="dxa"/>
            <w:gridSpan w:val="3"/>
            <w:tcBorders>
              <w:top w:val="nil"/>
              <w:left w:val="nil"/>
              <w:bottom w:val="single" w:sz="8" w:space="0" w:color="auto"/>
              <w:right w:val="single" w:sz="8" w:space="0" w:color="auto"/>
            </w:tcBorders>
            <w:shd w:val="clear" w:color="auto" w:fill="auto"/>
            <w:hideMark/>
          </w:tcPr>
          <w:p w14:paraId="7BBA3B3D" w14:textId="77777777" w:rsidR="00AF7A9C" w:rsidRPr="00243E80" w:rsidRDefault="00AF7A9C">
            <w:pPr>
              <w:rPr>
                <w:sz w:val="18"/>
                <w:szCs w:val="18"/>
              </w:rPr>
            </w:pPr>
          </w:p>
        </w:tc>
        <w:tc>
          <w:tcPr>
            <w:tcW w:w="2790" w:type="dxa"/>
            <w:gridSpan w:val="4"/>
            <w:tcBorders>
              <w:top w:val="nil"/>
              <w:left w:val="nil"/>
              <w:bottom w:val="single" w:sz="8" w:space="0" w:color="auto"/>
              <w:right w:val="single" w:sz="8" w:space="0" w:color="auto"/>
            </w:tcBorders>
            <w:shd w:val="clear" w:color="auto" w:fill="auto"/>
            <w:hideMark/>
          </w:tcPr>
          <w:p w14:paraId="327F8E45" w14:textId="77777777" w:rsidR="00AF7A9C" w:rsidRPr="00243E80" w:rsidRDefault="00AF7A9C">
            <w:pPr>
              <w:rPr>
                <w:sz w:val="18"/>
                <w:szCs w:val="18"/>
              </w:rPr>
            </w:pPr>
          </w:p>
        </w:tc>
        <w:tc>
          <w:tcPr>
            <w:tcW w:w="2790" w:type="dxa"/>
            <w:gridSpan w:val="4"/>
            <w:vMerge/>
            <w:tcBorders>
              <w:top w:val="nil"/>
              <w:left w:val="single" w:sz="8" w:space="0" w:color="auto"/>
              <w:bottom w:val="single" w:sz="8" w:space="0" w:color="000000"/>
              <w:right w:val="single" w:sz="8" w:space="0" w:color="auto"/>
            </w:tcBorders>
            <w:vAlign w:val="center"/>
            <w:hideMark/>
          </w:tcPr>
          <w:p w14:paraId="6281B153" w14:textId="77777777" w:rsidR="00AF7A9C" w:rsidRPr="00243E80" w:rsidRDefault="00AF7A9C">
            <w:pPr>
              <w:rPr>
                <w:sz w:val="18"/>
                <w:szCs w:val="18"/>
                <w:u w:val="single"/>
              </w:rPr>
            </w:pPr>
          </w:p>
        </w:tc>
      </w:tr>
      <w:tr w:rsidR="00AF7A9C" w14:paraId="25548C96" w14:textId="77777777" w:rsidTr="00C20964">
        <w:trPr>
          <w:gridAfter w:val="1"/>
          <w:wAfter w:w="2642" w:type="dxa"/>
          <w:trHeight w:val="300"/>
        </w:trPr>
        <w:tc>
          <w:tcPr>
            <w:tcW w:w="1890" w:type="dxa"/>
            <w:tcBorders>
              <w:top w:val="nil"/>
              <w:left w:val="single" w:sz="8" w:space="0" w:color="auto"/>
              <w:bottom w:val="nil"/>
              <w:right w:val="single" w:sz="8" w:space="0" w:color="auto"/>
            </w:tcBorders>
            <w:shd w:val="clear" w:color="auto" w:fill="auto"/>
            <w:hideMark/>
          </w:tcPr>
          <w:p w14:paraId="5D73E085" w14:textId="77777777" w:rsidR="00AF7A9C" w:rsidRPr="00243E80" w:rsidRDefault="00AF7A9C">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417923BC" w14:textId="77777777" w:rsidR="00AF7A9C" w:rsidRPr="00243E80" w:rsidRDefault="00AF7A9C" w:rsidP="00975FA0">
            <w:pPr>
              <w:jc w:val="center"/>
              <w:rPr>
                <w:sz w:val="18"/>
                <w:szCs w:val="18"/>
              </w:rPr>
            </w:pPr>
          </w:p>
        </w:tc>
        <w:tc>
          <w:tcPr>
            <w:tcW w:w="1890" w:type="dxa"/>
            <w:gridSpan w:val="3"/>
            <w:tcBorders>
              <w:top w:val="nil"/>
              <w:left w:val="nil"/>
              <w:bottom w:val="nil"/>
              <w:right w:val="single" w:sz="8" w:space="0" w:color="auto"/>
            </w:tcBorders>
            <w:shd w:val="clear" w:color="auto" w:fill="auto"/>
            <w:hideMark/>
          </w:tcPr>
          <w:p w14:paraId="5F5CBFD5" w14:textId="77777777" w:rsidR="00AF7A9C" w:rsidRPr="00243E80" w:rsidRDefault="00AF7A9C" w:rsidP="00B24409">
            <w:pPr>
              <w:rPr>
                <w:sz w:val="18"/>
                <w:szCs w:val="18"/>
              </w:rPr>
            </w:pPr>
          </w:p>
        </w:tc>
        <w:tc>
          <w:tcPr>
            <w:tcW w:w="2790" w:type="dxa"/>
            <w:gridSpan w:val="4"/>
            <w:tcBorders>
              <w:top w:val="nil"/>
              <w:left w:val="nil"/>
              <w:bottom w:val="nil"/>
              <w:right w:val="single" w:sz="8" w:space="0" w:color="auto"/>
            </w:tcBorders>
            <w:shd w:val="clear" w:color="auto" w:fill="auto"/>
            <w:hideMark/>
          </w:tcPr>
          <w:p w14:paraId="043834BC" w14:textId="77777777" w:rsidR="0091581B" w:rsidRPr="00243E80" w:rsidRDefault="0091581B">
            <w:pPr>
              <w:rPr>
                <w:sz w:val="18"/>
                <w:szCs w:val="18"/>
              </w:rPr>
            </w:pPr>
          </w:p>
        </w:tc>
        <w:tc>
          <w:tcPr>
            <w:tcW w:w="2790" w:type="dxa"/>
            <w:gridSpan w:val="4"/>
            <w:vMerge w:val="restart"/>
            <w:tcBorders>
              <w:top w:val="nil"/>
              <w:left w:val="single" w:sz="8" w:space="0" w:color="auto"/>
              <w:bottom w:val="single" w:sz="8" w:space="0" w:color="000000"/>
              <w:right w:val="single" w:sz="8" w:space="0" w:color="auto"/>
            </w:tcBorders>
            <w:shd w:val="clear" w:color="auto" w:fill="auto"/>
            <w:hideMark/>
          </w:tcPr>
          <w:p w14:paraId="7B4BC86A" w14:textId="77777777" w:rsidR="00AF7A9C" w:rsidRPr="00243E80" w:rsidRDefault="00AF7A9C" w:rsidP="00857779">
            <w:pPr>
              <w:rPr>
                <w:sz w:val="18"/>
                <w:szCs w:val="18"/>
                <w:u w:val="single"/>
              </w:rPr>
            </w:pPr>
          </w:p>
        </w:tc>
      </w:tr>
      <w:tr w:rsidR="00AF7A9C" w14:paraId="1F5D37E2" w14:textId="77777777" w:rsidTr="00E71D49">
        <w:trPr>
          <w:gridAfter w:val="1"/>
          <w:wAfter w:w="2642" w:type="dxa"/>
          <w:trHeight w:val="133"/>
        </w:trPr>
        <w:tc>
          <w:tcPr>
            <w:tcW w:w="1890" w:type="dxa"/>
            <w:tcBorders>
              <w:top w:val="nil"/>
              <w:left w:val="single" w:sz="8" w:space="0" w:color="auto"/>
              <w:bottom w:val="single" w:sz="8" w:space="0" w:color="auto"/>
              <w:right w:val="single" w:sz="8" w:space="0" w:color="auto"/>
            </w:tcBorders>
            <w:shd w:val="clear" w:color="auto" w:fill="auto"/>
            <w:hideMark/>
          </w:tcPr>
          <w:p w14:paraId="37A2168F" w14:textId="77777777" w:rsidR="00AF7A9C" w:rsidRPr="00C47E77" w:rsidRDefault="00AF7A9C">
            <w:pPr>
              <w:rPr>
                <w:color w:val="FF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14:paraId="60482B0A" w14:textId="77777777" w:rsidR="00AF7A9C" w:rsidRPr="00C47E77" w:rsidRDefault="00AF7A9C">
            <w:pPr>
              <w:rPr>
                <w:color w:val="FF0000"/>
                <w:sz w:val="18"/>
                <w:szCs w:val="18"/>
              </w:rPr>
            </w:pPr>
          </w:p>
        </w:tc>
        <w:tc>
          <w:tcPr>
            <w:tcW w:w="1890" w:type="dxa"/>
            <w:gridSpan w:val="3"/>
            <w:tcBorders>
              <w:top w:val="nil"/>
              <w:left w:val="nil"/>
              <w:bottom w:val="single" w:sz="8" w:space="0" w:color="auto"/>
              <w:right w:val="single" w:sz="8" w:space="0" w:color="auto"/>
            </w:tcBorders>
            <w:shd w:val="clear" w:color="auto" w:fill="auto"/>
            <w:hideMark/>
          </w:tcPr>
          <w:p w14:paraId="4BA7F639" w14:textId="77777777" w:rsidR="00AF7A9C" w:rsidRPr="00C47E77" w:rsidRDefault="00AF7A9C">
            <w:pPr>
              <w:rPr>
                <w:color w:val="FF0000"/>
                <w:sz w:val="18"/>
                <w:szCs w:val="18"/>
              </w:rPr>
            </w:pPr>
          </w:p>
        </w:tc>
        <w:tc>
          <w:tcPr>
            <w:tcW w:w="2790" w:type="dxa"/>
            <w:gridSpan w:val="4"/>
            <w:tcBorders>
              <w:top w:val="nil"/>
              <w:left w:val="nil"/>
              <w:bottom w:val="single" w:sz="8" w:space="0" w:color="auto"/>
              <w:right w:val="single" w:sz="8" w:space="0" w:color="auto"/>
            </w:tcBorders>
            <w:shd w:val="clear" w:color="auto" w:fill="auto"/>
            <w:hideMark/>
          </w:tcPr>
          <w:p w14:paraId="059DCF83" w14:textId="77777777" w:rsidR="00AF7A9C" w:rsidRPr="00C47E77" w:rsidRDefault="00AF7A9C">
            <w:pPr>
              <w:rPr>
                <w:color w:val="FF0000"/>
                <w:sz w:val="18"/>
                <w:szCs w:val="18"/>
              </w:rPr>
            </w:pPr>
          </w:p>
        </w:tc>
        <w:tc>
          <w:tcPr>
            <w:tcW w:w="2790" w:type="dxa"/>
            <w:gridSpan w:val="4"/>
            <w:vMerge/>
            <w:tcBorders>
              <w:top w:val="nil"/>
              <w:left w:val="single" w:sz="8" w:space="0" w:color="auto"/>
              <w:bottom w:val="single" w:sz="8" w:space="0" w:color="000000"/>
              <w:right w:val="single" w:sz="8" w:space="0" w:color="auto"/>
            </w:tcBorders>
            <w:vAlign w:val="center"/>
            <w:hideMark/>
          </w:tcPr>
          <w:p w14:paraId="122E9029" w14:textId="77777777" w:rsidR="00AF7A9C" w:rsidRPr="00C47E77" w:rsidRDefault="00AF7A9C">
            <w:pPr>
              <w:rPr>
                <w:color w:val="FF0000"/>
                <w:sz w:val="18"/>
                <w:szCs w:val="18"/>
                <w:u w:val="single"/>
              </w:rPr>
            </w:pPr>
          </w:p>
        </w:tc>
      </w:tr>
      <w:tr w:rsidR="0078012F" w14:paraId="1FDB897F" w14:textId="77777777" w:rsidTr="00C20964">
        <w:trPr>
          <w:gridAfter w:val="1"/>
          <w:wAfter w:w="2642" w:type="dxa"/>
          <w:trHeight w:val="300"/>
        </w:trPr>
        <w:tc>
          <w:tcPr>
            <w:tcW w:w="1890" w:type="dxa"/>
            <w:tcBorders>
              <w:top w:val="nil"/>
              <w:left w:val="single" w:sz="8" w:space="0" w:color="auto"/>
              <w:bottom w:val="nil"/>
              <w:right w:val="single" w:sz="8" w:space="0" w:color="auto"/>
            </w:tcBorders>
            <w:shd w:val="clear" w:color="auto" w:fill="auto"/>
            <w:hideMark/>
          </w:tcPr>
          <w:p w14:paraId="56359B69" w14:textId="77777777" w:rsidR="0078012F" w:rsidRPr="00243E80" w:rsidRDefault="0078012F" w:rsidP="00AB092D">
            <w:pPr>
              <w:rPr>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619801D4" w14:textId="77777777" w:rsidR="0078012F" w:rsidRPr="0080172E" w:rsidRDefault="0078012F" w:rsidP="00975FA0">
            <w:pPr>
              <w:jc w:val="center"/>
              <w:rPr>
                <w:sz w:val="18"/>
                <w:szCs w:val="18"/>
              </w:rPr>
            </w:pPr>
          </w:p>
        </w:tc>
        <w:tc>
          <w:tcPr>
            <w:tcW w:w="1890" w:type="dxa"/>
            <w:gridSpan w:val="3"/>
            <w:tcBorders>
              <w:top w:val="nil"/>
              <w:left w:val="nil"/>
              <w:bottom w:val="nil"/>
              <w:right w:val="single" w:sz="8" w:space="0" w:color="auto"/>
            </w:tcBorders>
            <w:shd w:val="clear" w:color="auto" w:fill="auto"/>
            <w:hideMark/>
          </w:tcPr>
          <w:p w14:paraId="1F8B176E" w14:textId="77777777" w:rsidR="0078012F" w:rsidRPr="00133CDA" w:rsidRDefault="0078012F">
            <w:pPr>
              <w:rPr>
                <w:sz w:val="18"/>
                <w:szCs w:val="18"/>
              </w:rPr>
            </w:pPr>
          </w:p>
        </w:tc>
        <w:tc>
          <w:tcPr>
            <w:tcW w:w="2790" w:type="dxa"/>
            <w:gridSpan w:val="4"/>
            <w:tcBorders>
              <w:top w:val="nil"/>
              <w:left w:val="nil"/>
              <w:bottom w:val="nil"/>
              <w:right w:val="single" w:sz="8" w:space="0" w:color="auto"/>
            </w:tcBorders>
            <w:shd w:val="clear" w:color="auto" w:fill="auto"/>
            <w:hideMark/>
          </w:tcPr>
          <w:p w14:paraId="360EA2A4" w14:textId="77777777" w:rsidR="0078012F" w:rsidRPr="00C47E77" w:rsidRDefault="0078012F">
            <w:pPr>
              <w:rPr>
                <w:color w:val="FF0000"/>
                <w:sz w:val="18"/>
                <w:szCs w:val="18"/>
              </w:rPr>
            </w:pPr>
          </w:p>
        </w:tc>
        <w:tc>
          <w:tcPr>
            <w:tcW w:w="2790" w:type="dxa"/>
            <w:gridSpan w:val="4"/>
            <w:vMerge w:val="restart"/>
            <w:tcBorders>
              <w:top w:val="nil"/>
              <w:left w:val="single" w:sz="8" w:space="0" w:color="auto"/>
              <w:bottom w:val="single" w:sz="8" w:space="0" w:color="000000"/>
              <w:right w:val="single" w:sz="8" w:space="0" w:color="auto"/>
            </w:tcBorders>
            <w:shd w:val="clear" w:color="auto" w:fill="auto"/>
            <w:hideMark/>
          </w:tcPr>
          <w:p w14:paraId="6A823296" w14:textId="77777777" w:rsidR="00975FA0" w:rsidRPr="00C47E77" w:rsidRDefault="00975FA0">
            <w:pPr>
              <w:rPr>
                <w:color w:val="FF0000"/>
                <w:sz w:val="18"/>
                <w:szCs w:val="18"/>
                <w:u w:val="single"/>
              </w:rPr>
            </w:pPr>
          </w:p>
        </w:tc>
      </w:tr>
      <w:tr w:rsidR="0078012F" w14:paraId="0E6D8F53" w14:textId="77777777" w:rsidTr="00E71D49">
        <w:trPr>
          <w:gridAfter w:val="1"/>
          <w:wAfter w:w="2642" w:type="dxa"/>
          <w:trHeight w:val="115"/>
        </w:trPr>
        <w:tc>
          <w:tcPr>
            <w:tcW w:w="1890" w:type="dxa"/>
            <w:tcBorders>
              <w:top w:val="nil"/>
              <w:left w:val="single" w:sz="8" w:space="0" w:color="auto"/>
              <w:bottom w:val="single" w:sz="8" w:space="0" w:color="auto"/>
              <w:right w:val="single" w:sz="8" w:space="0" w:color="auto"/>
            </w:tcBorders>
            <w:shd w:val="clear" w:color="auto" w:fill="auto"/>
            <w:hideMark/>
          </w:tcPr>
          <w:p w14:paraId="4436A148" w14:textId="77777777" w:rsidR="0078012F" w:rsidRPr="00C20964" w:rsidRDefault="0078012F">
            <w:pPr>
              <w:rPr>
                <w:color w:val="000000"/>
                <w:sz w:val="18"/>
                <w:szCs w:val="18"/>
              </w:rPr>
            </w:pPr>
            <w:r w:rsidRPr="00C20964">
              <w:rPr>
                <w:color w:val="000000"/>
                <w:sz w:val="18"/>
                <w:szCs w:val="18"/>
              </w:rPr>
              <w:t> </w:t>
            </w:r>
          </w:p>
        </w:tc>
        <w:tc>
          <w:tcPr>
            <w:tcW w:w="990" w:type="dxa"/>
            <w:vMerge/>
            <w:tcBorders>
              <w:top w:val="nil"/>
              <w:left w:val="single" w:sz="8" w:space="0" w:color="auto"/>
              <w:bottom w:val="single" w:sz="8" w:space="0" w:color="000000"/>
              <w:right w:val="single" w:sz="8" w:space="0" w:color="auto"/>
            </w:tcBorders>
            <w:vAlign w:val="center"/>
            <w:hideMark/>
          </w:tcPr>
          <w:p w14:paraId="7ED62051" w14:textId="77777777" w:rsidR="0078012F" w:rsidRPr="00C20964" w:rsidRDefault="0078012F">
            <w:pPr>
              <w:rPr>
                <w:color w:val="000000"/>
                <w:sz w:val="18"/>
                <w:szCs w:val="18"/>
              </w:rPr>
            </w:pPr>
          </w:p>
        </w:tc>
        <w:tc>
          <w:tcPr>
            <w:tcW w:w="1890" w:type="dxa"/>
            <w:gridSpan w:val="3"/>
            <w:tcBorders>
              <w:top w:val="nil"/>
              <w:left w:val="nil"/>
              <w:bottom w:val="single" w:sz="8" w:space="0" w:color="auto"/>
              <w:right w:val="single" w:sz="8" w:space="0" w:color="auto"/>
            </w:tcBorders>
            <w:shd w:val="clear" w:color="auto" w:fill="auto"/>
            <w:hideMark/>
          </w:tcPr>
          <w:p w14:paraId="77A2C978" w14:textId="77777777" w:rsidR="0078012F" w:rsidRPr="00C20964" w:rsidRDefault="0078012F">
            <w:pPr>
              <w:rPr>
                <w:color w:val="000000"/>
                <w:sz w:val="18"/>
                <w:szCs w:val="18"/>
              </w:rPr>
            </w:pPr>
          </w:p>
        </w:tc>
        <w:tc>
          <w:tcPr>
            <w:tcW w:w="2790" w:type="dxa"/>
            <w:gridSpan w:val="4"/>
            <w:tcBorders>
              <w:top w:val="nil"/>
              <w:left w:val="nil"/>
              <w:bottom w:val="single" w:sz="8" w:space="0" w:color="auto"/>
              <w:right w:val="single" w:sz="8" w:space="0" w:color="auto"/>
            </w:tcBorders>
            <w:shd w:val="clear" w:color="auto" w:fill="auto"/>
            <w:hideMark/>
          </w:tcPr>
          <w:p w14:paraId="3B17FF26" w14:textId="77777777" w:rsidR="0078012F" w:rsidRPr="00C20964" w:rsidRDefault="0078012F">
            <w:pPr>
              <w:rPr>
                <w:color w:val="000000"/>
                <w:sz w:val="18"/>
                <w:szCs w:val="18"/>
              </w:rPr>
            </w:pPr>
            <w:r w:rsidRPr="00C20964">
              <w:rPr>
                <w:color w:val="000000"/>
                <w:sz w:val="18"/>
                <w:szCs w:val="18"/>
              </w:rPr>
              <w:t> </w:t>
            </w:r>
          </w:p>
        </w:tc>
        <w:tc>
          <w:tcPr>
            <w:tcW w:w="2790" w:type="dxa"/>
            <w:gridSpan w:val="4"/>
            <w:vMerge/>
            <w:tcBorders>
              <w:top w:val="nil"/>
              <w:left w:val="single" w:sz="8" w:space="0" w:color="auto"/>
              <w:bottom w:val="single" w:sz="8" w:space="0" w:color="000000"/>
              <w:right w:val="single" w:sz="8" w:space="0" w:color="auto"/>
            </w:tcBorders>
            <w:vAlign w:val="center"/>
            <w:hideMark/>
          </w:tcPr>
          <w:p w14:paraId="22A426B4" w14:textId="77777777" w:rsidR="0078012F" w:rsidRPr="00C20964" w:rsidRDefault="0078012F">
            <w:pPr>
              <w:rPr>
                <w:color w:val="000000"/>
                <w:sz w:val="18"/>
                <w:szCs w:val="18"/>
                <w:u w:val="single"/>
              </w:rPr>
            </w:pPr>
          </w:p>
        </w:tc>
      </w:tr>
      <w:tr w:rsidR="0078012F" w14:paraId="06CF5219" w14:textId="77777777" w:rsidTr="00C20964">
        <w:trPr>
          <w:gridAfter w:val="1"/>
          <w:wAfter w:w="2642" w:type="dxa"/>
          <w:trHeight w:val="300"/>
        </w:trPr>
        <w:tc>
          <w:tcPr>
            <w:tcW w:w="1890" w:type="dxa"/>
            <w:tcBorders>
              <w:top w:val="nil"/>
              <w:left w:val="single" w:sz="8" w:space="0" w:color="auto"/>
              <w:bottom w:val="nil"/>
              <w:right w:val="single" w:sz="8" w:space="0" w:color="auto"/>
            </w:tcBorders>
            <w:shd w:val="clear" w:color="auto" w:fill="auto"/>
            <w:hideMark/>
          </w:tcPr>
          <w:p w14:paraId="1C202504" w14:textId="77777777" w:rsidR="0078012F" w:rsidRPr="00C20964" w:rsidRDefault="0078012F">
            <w:pPr>
              <w:rPr>
                <w:color w:val="000000"/>
                <w:sz w:val="18"/>
                <w:szCs w:val="18"/>
              </w:rPr>
            </w:pPr>
          </w:p>
        </w:tc>
        <w:tc>
          <w:tcPr>
            <w:tcW w:w="990" w:type="dxa"/>
            <w:vMerge w:val="restart"/>
            <w:tcBorders>
              <w:top w:val="nil"/>
              <w:left w:val="single" w:sz="8" w:space="0" w:color="auto"/>
              <w:bottom w:val="single" w:sz="8" w:space="0" w:color="000000"/>
              <w:right w:val="single" w:sz="8" w:space="0" w:color="auto"/>
            </w:tcBorders>
            <w:shd w:val="clear" w:color="auto" w:fill="auto"/>
            <w:hideMark/>
          </w:tcPr>
          <w:p w14:paraId="1838D755" w14:textId="77777777" w:rsidR="0078012F" w:rsidRPr="00C20964" w:rsidRDefault="0078012F">
            <w:pPr>
              <w:jc w:val="center"/>
              <w:rPr>
                <w:color w:val="000000"/>
                <w:sz w:val="18"/>
                <w:szCs w:val="18"/>
              </w:rPr>
            </w:pPr>
          </w:p>
        </w:tc>
        <w:tc>
          <w:tcPr>
            <w:tcW w:w="1890" w:type="dxa"/>
            <w:gridSpan w:val="3"/>
            <w:tcBorders>
              <w:top w:val="nil"/>
              <w:left w:val="nil"/>
              <w:bottom w:val="nil"/>
              <w:right w:val="single" w:sz="8" w:space="0" w:color="auto"/>
            </w:tcBorders>
            <w:shd w:val="clear" w:color="auto" w:fill="auto"/>
            <w:hideMark/>
          </w:tcPr>
          <w:p w14:paraId="57A9994A" w14:textId="77777777" w:rsidR="0078012F" w:rsidRPr="00C20964" w:rsidRDefault="0078012F">
            <w:pPr>
              <w:rPr>
                <w:color w:val="000000"/>
                <w:sz w:val="18"/>
                <w:szCs w:val="18"/>
              </w:rPr>
            </w:pPr>
          </w:p>
        </w:tc>
        <w:tc>
          <w:tcPr>
            <w:tcW w:w="2790" w:type="dxa"/>
            <w:gridSpan w:val="4"/>
            <w:tcBorders>
              <w:top w:val="nil"/>
              <w:left w:val="nil"/>
              <w:bottom w:val="nil"/>
              <w:right w:val="single" w:sz="8" w:space="0" w:color="auto"/>
            </w:tcBorders>
            <w:shd w:val="clear" w:color="auto" w:fill="auto"/>
            <w:hideMark/>
          </w:tcPr>
          <w:p w14:paraId="206A9BAE" w14:textId="77777777" w:rsidR="0078012F" w:rsidRPr="00C20964" w:rsidRDefault="0078012F">
            <w:pPr>
              <w:rPr>
                <w:color w:val="000000"/>
                <w:sz w:val="18"/>
                <w:szCs w:val="18"/>
              </w:rPr>
            </w:pPr>
          </w:p>
        </w:tc>
        <w:tc>
          <w:tcPr>
            <w:tcW w:w="2790" w:type="dxa"/>
            <w:gridSpan w:val="4"/>
            <w:vMerge w:val="restart"/>
            <w:tcBorders>
              <w:top w:val="nil"/>
              <w:left w:val="single" w:sz="8" w:space="0" w:color="auto"/>
              <w:bottom w:val="single" w:sz="8" w:space="0" w:color="000000"/>
              <w:right w:val="single" w:sz="8" w:space="0" w:color="auto"/>
            </w:tcBorders>
            <w:shd w:val="clear" w:color="auto" w:fill="auto"/>
            <w:hideMark/>
          </w:tcPr>
          <w:p w14:paraId="34E315FD" w14:textId="77777777" w:rsidR="0078012F" w:rsidRPr="00C20964" w:rsidRDefault="0078012F">
            <w:pPr>
              <w:rPr>
                <w:color w:val="000000"/>
                <w:sz w:val="18"/>
                <w:szCs w:val="18"/>
                <w:u w:val="single"/>
              </w:rPr>
            </w:pPr>
          </w:p>
        </w:tc>
      </w:tr>
      <w:tr w:rsidR="0078012F" w14:paraId="66C7626D" w14:textId="77777777" w:rsidTr="00E71D49">
        <w:trPr>
          <w:gridAfter w:val="1"/>
          <w:wAfter w:w="2642" w:type="dxa"/>
          <w:trHeight w:val="142"/>
        </w:trPr>
        <w:tc>
          <w:tcPr>
            <w:tcW w:w="1890" w:type="dxa"/>
            <w:tcBorders>
              <w:top w:val="nil"/>
              <w:left w:val="single" w:sz="8" w:space="0" w:color="auto"/>
              <w:bottom w:val="single" w:sz="8" w:space="0" w:color="auto"/>
              <w:right w:val="single" w:sz="8" w:space="0" w:color="auto"/>
            </w:tcBorders>
            <w:shd w:val="clear" w:color="auto" w:fill="auto"/>
            <w:hideMark/>
          </w:tcPr>
          <w:p w14:paraId="5A8D2B9F" w14:textId="77777777" w:rsidR="0078012F" w:rsidRPr="00C20964" w:rsidRDefault="0078012F">
            <w:pPr>
              <w:rPr>
                <w:color w:val="000000"/>
                <w:sz w:val="18"/>
                <w:szCs w:val="18"/>
              </w:rPr>
            </w:pPr>
            <w:r w:rsidRPr="00C20964">
              <w:rPr>
                <w:color w:val="000000"/>
                <w:sz w:val="18"/>
                <w:szCs w:val="18"/>
              </w:rPr>
              <w:t> </w:t>
            </w:r>
          </w:p>
        </w:tc>
        <w:tc>
          <w:tcPr>
            <w:tcW w:w="990" w:type="dxa"/>
            <w:vMerge/>
            <w:tcBorders>
              <w:top w:val="nil"/>
              <w:left w:val="single" w:sz="8" w:space="0" w:color="auto"/>
              <w:bottom w:val="single" w:sz="8" w:space="0" w:color="000000"/>
              <w:right w:val="single" w:sz="8" w:space="0" w:color="auto"/>
            </w:tcBorders>
            <w:vAlign w:val="center"/>
            <w:hideMark/>
          </w:tcPr>
          <w:p w14:paraId="74CF68D9" w14:textId="77777777" w:rsidR="0078012F" w:rsidRPr="00C20964" w:rsidRDefault="0078012F">
            <w:pPr>
              <w:rPr>
                <w:color w:val="000000"/>
                <w:sz w:val="18"/>
                <w:szCs w:val="18"/>
              </w:rPr>
            </w:pPr>
          </w:p>
        </w:tc>
        <w:tc>
          <w:tcPr>
            <w:tcW w:w="1890" w:type="dxa"/>
            <w:gridSpan w:val="3"/>
            <w:tcBorders>
              <w:top w:val="nil"/>
              <w:left w:val="nil"/>
              <w:bottom w:val="single" w:sz="8" w:space="0" w:color="auto"/>
              <w:right w:val="single" w:sz="8" w:space="0" w:color="auto"/>
            </w:tcBorders>
            <w:shd w:val="clear" w:color="auto" w:fill="auto"/>
            <w:hideMark/>
          </w:tcPr>
          <w:p w14:paraId="53F630DC" w14:textId="77777777" w:rsidR="0078012F" w:rsidRPr="00C20964" w:rsidRDefault="0078012F">
            <w:pPr>
              <w:rPr>
                <w:color w:val="000000"/>
                <w:sz w:val="18"/>
                <w:szCs w:val="18"/>
              </w:rPr>
            </w:pPr>
            <w:r w:rsidRPr="00C20964">
              <w:rPr>
                <w:color w:val="000000"/>
                <w:sz w:val="18"/>
                <w:szCs w:val="18"/>
              </w:rPr>
              <w:t> </w:t>
            </w:r>
          </w:p>
        </w:tc>
        <w:tc>
          <w:tcPr>
            <w:tcW w:w="2790" w:type="dxa"/>
            <w:gridSpan w:val="4"/>
            <w:tcBorders>
              <w:top w:val="nil"/>
              <w:left w:val="nil"/>
              <w:bottom w:val="single" w:sz="8" w:space="0" w:color="auto"/>
              <w:right w:val="single" w:sz="8" w:space="0" w:color="auto"/>
            </w:tcBorders>
            <w:shd w:val="clear" w:color="auto" w:fill="auto"/>
            <w:hideMark/>
          </w:tcPr>
          <w:p w14:paraId="26BD54A5" w14:textId="77777777" w:rsidR="0078012F" w:rsidRPr="00C20964" w:rsidRDefault="0078012F">
            <w:pPr>
              <w:rPr>
                <w:color w:val="000000"/>
                <w:sz w:val="18"/>
                <w:szCs w:val="18"/>
              </w:rPr>
            </w:pPr>
            <w:r w:rsidRPr="00C20964">
              <w:rPr>
                <w:color w:val="000000"/>
                <w:sz w:val="18"/>
                <w:szCs w:val="18"/>
              </w:rPr>
              <w:t> </w:t>
            </w:r>
          </w:p>
        </w:tc>
        <w:tc>
          <w:tcPr>
            <w:tcW w:w="2790" w:type="dxa"/>
            <w:gridSpan w:val="4"/>
            <w:vMerge/>
            <w:tcBorders>
              <w:top w:val="nil"/>
              <w:left w:val="single" w:sz="8" w:space="0" w:color="auto"/>
              <w:bottom w:val="single" w:sz="8" w:space="0" w:color="000000"/>
              <w:right w:val="single" w:sz="8" w:space="0" w:color="auto"/>
            </w:tcBorders>
            <w:vAlign w:val="center"/>
            <w:hideMark/>
          </w:tcPr>
          <w:p w14:paraId="486506EC" w14:textId="77777777" w:rsidR="0078012F" w:rsidRPr="00C20964" w:rsidRDefault="0078012F">
            <w:pPr>
              <w:rPr>
                <w:color w:val="000000"/>
                <w:sz w:val="18"/>
                <w:szCs w:val="18"/>
                <w:u w:val="single"/>
              </w:rPr>
            </w:pPr>
          </w:p>
        </w:tc>
      </w:tr>
      <w:tr w:rsidR="0078012F" w14:paraId="6FCADD1C" w14:textId="77777777" w:rsidTr="00C20964">
        <w:trPr>
          <w:trHeight w:val="300"/>
        </w:trPr>
        <w:tc>
          <w:tcPr>
            <w:tcW w:w="1890" w:type="dxa"/>
            <w:tcBorders>
              <w:top w:val="nil"/>
              <w:left w:val="nil"/>
              <w:bottom w:val="nil"/>
              <w:right w:val="nil"/>
            </w:tcBorders>
            <w:shd w:val="clear" w:color="auto" w:fill="auto"/>
            <w:noWrap/>
            <w:vAlign w:val="bottom"/>
            <w:hideMark/>
          </w:tcPr>
          <w:p w14:paraId="0A17CF82" w14:textId="77777777" w:rsidR="0078012F" w:rsidRPr="00C20964" w:rsidRDefault="0078012F">
            <w:pPr>
              <w:rPr>
                <w:color w:val="000000"/>
                <w:sz w:val="18"/>
                <w:szCs w:val="18"/>
              </w:rPr>
            </w:pPr>
          </w:p>
        </w:tc>
        <w:tc>
          <w:tcPr>
            <w:tcW w:w="1387" w:type="dxa"/>
            <w:gridSpan w:val="3"/>
            <w:tcBorders>
              <w:top w:val="nil"/>
              <w:left w:val="nil"/>
              <w:bottom w:val="nil"/>
              <w:right w:val="nil"/>
            </w:tcBorders>
            <w:shd w:val="clear" w:color="auto" w:fill="auto"/>
            <w:noWrap/>
            <w:vAlign w:val="bottom"/>
            <w:hideMark/>
          </w:tcPr>
          <w:p w14:paraId="4E8074E2" w14:textId="77777777" w:rsidR="0078012F" w:rsidRPr="00C20964" w:rsidRDefault="0078012F">
            <w:pPr>
              <w:rPr>
                <w:color w:val="000000"/>
                <w:sz w:val="18"/>
                <w:szCs w:val="18"/>
              </w:rPr>
            </w:pPr>
          </w:p>
        </w:tc>
        <w:tc>
          <w:tcPr>
            <w:tcW w:w="2340" w:type="dxa"/>
            <w:gridSpan w:val="3"/>
            <w:tcBorders>
              <w:top w:val="nil"/>
              <w:left w:val="nil"/>
              <w:bottom w:val="nil"/>
              <w:right w:val="nil"/>
            </w:tcBorders>
            <w:shd w:val="clear" w:color="auto" w:fill="auto"/>
            <w:noWrap/>
            <w:vAlign w:val="bottom"/>
            <w:hideMark/>
          </w:tcPr>
          <w:p w14:paraId="3110E6F5" w14:textId="77777777" w:rsidR="0078012F" w:rsidRPr="00C20964" w:rsidRDefault="0078012F">
            <w:pPr>
              <w:rPr>
                <w:color w:val="000000"/>
                <w:sz w:val="18"/>
                <w:szCs w:val="18"/>
              </w:rPr>
            </w:pPr>
          </w:p>
        </w:tc>
        <w:tc>
          <w:tcPr>
            <w:tcW w:w="3060" w:type="dxa"/>
            <w:gridSpan w:val="4"/>
            <w:tcBorders>
              <w:top w:val="nil"/>
              <w:left w:val="nil"/>
              <w:bottom w:val="nil"/>
              <w:right w:val="nil"/>
            </w:tcBorders>
            <w:shd w:val="clear" w:color="auto" w:fill="auto"/>
            <w:noWrap/>
            <w:vAlign w:val="bottom"/>
            <w:hideMark/>
          </w:tcPr>
          <w:p w14:paraId="70790B36" w14:textId="77777777" w:rsidR="0078012F" w:rsidRPr="00C20964" w:rsidRDefault="0078012F">
            <w:pPr>
              <w:rPr>
                <w:color w:val="000000"/>
                <w:sz w:val="18"/>
                <w:szCs w:val="18"/>
              </w:rPr>
            </w:pPr>
          </w:p>
        </w:tc>
        <w:tc>
          <w:tcPr>
            <w:tcW w:w="4315" w:type="dxa"/>
            <w:gridSpan w:val="3"/>
            <w:tcBorders>
              <w:top w:val="nil"/>
              <w:left w:val="nil"/>
              <w:bottom w:val="nil"/>
              <w:right w:val="nil"/>
            </w:tcBorders>
            <w:shd w:val="clear" w:color="auto" w:fill="auto"/>
            <w:noWrap/>
            <w:vAlign w:val="bottom"/>
            <w:hideMark/>
          </w:tcPr>
          <w:p w14:paraId="6EAFF805" w14:textId="77777777" w:rsidR="0078012F" w:rsidRPr="00C20964" w:rsidRDefault="0078012F">
            <w:pPr>
              <w:rPr>
                <w:color w:val="000000"/>
                <w:sz w:val="18"/>
                <w:szCs w:val="18"/>
              </w:rPr>
            </w:pPr>
          </w:p>
        </w:tc>
      </w:tr>
      <w:tr w:rsidR="0078012F" w14:paraId="79D6294A" w14:textId="77777777" w:rsidTr="00C20964">
        <w:trPr>
          <w:trHeight w:val="300"/>
        </w:trPr>
        <w:tc>
          <w:tcPr>
            <w:tcW w:w="1890" w:type="dxa"/>
            <w:tcBorders>
              <w:top w:val="nil"/>
              <w:left w:val="nil"/>
              <w:bottom w:val="nil"/>
              <w:right w:val="nil"/>
            </w:tcBorders>
            <w:shd w:val="clear" w:color="auto" w:fill="auto"/>
            <w:noWrap/>
            <w:vAlign w:val="bottom"/>
            <w:hideMark/>
          </w:tcPr>
          <w:p w14:paraId="549180C5" w14:textId="77777777" w:rsidR="0078012F" w:rsidRPr="00C20964" w:rsidRDefault="0078012F">
            <w:pPr>
              <w:rPr>
                <w:color w:val="000000"/>
                <w:sz w:val="18"/>
                <w:szCs w:val="18"/>
              </w:rPr>
            </w:pPr>
          </w:p>
        </w:tc>
        <w:tc>
          <w:tcPr>
            <w:tcW w:w="1387" w:type="dxa"/>
            <w:gridSpan w:val="3"/>
            <w:tcBorders>
              <w:top w:val="nil"/>
              <w:left w:val="nil"/>
              <w:bottom w:val="nil"/>
              <w:right w:val="nil"/>
            </w:tcBorders>
            <w:shd w:val="clear" w:color="auto" w:fill="auto"/>
            <w:noWrap/>
            <w:vAlign w:val="bottom"/>
            <w:hideMark/>
          </w:tcPr>
          <w:p w14:paraId="6D05DA4F" w14:textId="77777777" w:rsidR="0078012F" w:rsidRPr="00C20964" w:rsidRDefault="0078012F">
            <w:pPr>
              <w:rPr>
                <w:color w:val="000000"/>
                <w:sz w:val="18"/>
                <w:szCs w:val="18"/>
              </w:rPr>
            </w:pPr>
          </w:p>
        </w:tc>
        <w:tc>
          <w:tcPr>
            <w:tcW w:w="2340" w:type="dxa"/>
            <w:gridSpan w:val="3"/>
            <w:tcBorders>
              <w:top w:val="nil"/>
              <w:left w:val="nil"/>
              <w:bottom w:val="nil"/>
              <w:right w:val="nil"/>
            </w:tcBorders>
            <w:shd w:val="clear" w:color="auto" w:fill="auto"/>
            <w:noWrap/>
            <w:vAlign w:val="bottom"/>
            <w:hideMark/>
          </w:tcPr>
          <w:p w14:paraId="1494F340" w14:textId="77777777" w:rsidR="0078012F" w:rsidRPr="00C20964" w:rsidRDefault="0078012F">
            <w:pPr>
              <w:rPr>
                <w:color w:val="000000"/>
                <w:sz w:val="18"/>
                <w:szCs w:val="18"/>
              </w:rPr>
            </w:pPr>
          </w:p>
        </w:tc>
        <w:tc>
          <w:tcPr>
            <w:tcW w:w="3060" w:type="dxa"/>
            <w:gridSpan w:val="4"/>
            <w:tcBorders>
              <w:top w:val="nil"/>
              <w:left w:val="nil"/>
              <w:bottom w:val="nil"/>
              <w:right w:val="nil"/>
            </w:tcBorders>
            <w:shd w:val="clear" w:color="auto" w:fill="auto"/>
            <w:noWrap/>
            <w:vAlign w:val="bottom"/>
            <w:hideMark/>
          </w:tcPr>
          <w:p w14:paraId="31449D1E" w14:textId="77777777" w:rsidR="0078012F" w:rsidRPr="00C20964" w:rsidRDefault="0078012F">
            <w:pPr>
              <w:rPr>
                <w:color w:val="000000"/>
                <w:sz w:val="18"/>
                <w:szCs w:val="18"/>
              </w:rPr>
            </w:pPr>
          </w:p>
        </w:tc>
        <w:tc>
          <w:tcPr>
            <w:tcW w:w="4315" w:type="dxa"/>
            <w:gridSpan w:val="3"/>
            <w:tcBorders>
              <w:top w:val="nil"/>
              <w:left w:val="nil"/>
              <w:bottom w:val="nil"/>
              <w:right w:val="nil"/>
            </w:tcBorders>
            <w:shd w:val="clear" w:color="auto" w:fill="auto"/>
            <w:noWrap/>
            <w:vAlign w:val="bottom"/>
            <w:hideMark/>
          </w:tcPr>
          <w:p w14:paraId="304C4A96" w14:textId="77777777" w:rsidR="0078012F" w:rsidRPr="00C20964" w:rsidRDefault="0078012F">
            <w:pPr>
              <w:rPr>
                <w:color w:val="000000"/>
                <w:sz w:val="18"/>
                <w:szCs w:val="18"/>
              </w:rPr>
            </w:pPr>
          </w:p>
        </w:tc>
      </w:tr>
      <w:tr w:rsidR="0078012F" w14:paraId="45D733FA" w14:textId="77777777" w:rsidTr="005D3C49">
        <w:trPr>
          <w:trHeight w:val="612"/>
        </w:trPr>
        <w:tc>
          <w:tcPr>
            <w:tcW w:w="3277" w:type="dxa"/>
            <w:gridSpan w:val="4"/>
            <w:tcBorders>
              <w:top w:val="nil"/>
              <w:left w:val="nil"/>
              <w:bottom w:val="nil"/>
              <w:right w:val="nil"/>
            </w:tcBorders>
            <w:shd w:val="clear" w:color="auto" w:fill="auto"/>
            <w:noWrap/>
            <w:vAlign w:val="bottom"/>
            <w:hideMark/>
          </w:tcPr>
          <w:p w14:paraId="27FB030E" w14:textId="77777777" w:rsidR="00133CDA" w:rsidRPr="005D3C49" w:rsidRDefault="00133CDA" w:rsidP="00133CDA">
            <w:pPr>
              <w:rPr>
                <w:b/>
                <w:bCs/>
                <w:color w:val="000000"/>
                <w:sz w:val="22"/>
                <w:szCs w:val="22"/>
                <w:u w:val="single"/>
              </w:rPr>
            </w:pPr>
          </w:p>
        </w:tc>
        <w:tc>
          <w:tcPr>
            <w:tcW w:w="2340" w:type="dxa"/>
            <w:gridSpan w:val="3"/>
            <w:tcBorders>
              <w:top w:val="nil"/>
              <w:left w:val="nil"/>
              <w:bottom w:val="nil"/>
              <w:right w:val="nil"/>
            </w:tcBorders>
            <w:shd w:val="clear" w:color="auto" w:fill="auto"/>
            <w:noWrap/>
            <w:vAlign w:val="bottom"/>
            <w:hideMark/>
          </w:tcPr>
          <w:p w14:paraId="63B0FDA3" w14:textId="77777777" w:rsidR="0078012F" w:rsidRPr="00C20964" w:rsidRDefault="0078012F">
            <w:pPr>
              <w:rPr>
                <w:color w:val="000000"/>
                <w:sz w:val="18"/>
                <w:szCs w:val="18"/>
              </w:rPr>
            </w:pPr>
          </w:p>
        </w:tc>
        <w:tc>
          <w:tcPr>
            <w:tcW w:w="3060" w:type="dxa"/>
            <w:gridSpan w:val="4"/>
            <w:tcBorders>
              <w:top w:val="nil"/>
              <w:left w:val="nil"/>
              <w:bottom w:val="nil"/>
              <w:right w:val="nil"/>
            </w:tcBorders>
            <w:shd w:val="clear" w:color="auto" w:fill="auto"/>
            <w:noWrap/>
            <w:vAlign w:val="bottom"/>
            <w:hideMark/>
          </w:tcPr>
          <w:p w14:paraId="17FF2FFB" w14:textId="77777777" w:rsidR="0078012F" w:rsidRPr="00C20964" w:rsidRDefault="0078012F">
            <w:pPr>
              <w:rPr>
                <w:color w:val="000000"/>
                <w:sz w:val="18"/>
                <w:szCs w:val="18"/>
              </w:rPr>
            </w:pPr>
          </w:p>
        </w:tc>
        <w:tc>
          <w:tcPr>
            <w:tcW w:w="4315" w:type="dxa"/>
            <w:gridSpan w:val="3"/>
            <w:tcBorders>
              <w:top w:val="nil"/>
              <w:left w:val="nil"/>
              <w:bottom w:val="nil"/>
              <w:right w:val="nil"/>
            </w:tcBorders>
            <w:shd w:val="clear" w:color="auto" w:fill="auto"/>
            <w:noWrap/>
            <w:vAlign w:val="bottom"/>
            <w:hideMark/>
          </w:tcPr>
          <w:p w14:paraId="33E07AE3" w14:textId="77777777" w:rsidR="0078012F" w:rsidRPr="00C20964" w:rsidRDefault="0078012F">
            <w:pPr>
              <w:rPr>
                <w:color w:val="000000"/>
                <w:sz w:val="18"/>
                <w:szCs w:val="18"/>
              </w:rPr>
            </w:pPr>
          </w:p>
        </w:tc>
      </w:tr>
    </w:tbl>
    <w:p w14:paraId="6BF1CBAB" w14:textId="77777777" w:rsidR="00A47FC5" w:rsidRDefault="00A47FC5" w:rsidP="00E77898">
      <w:pPr>
        <w:pStyle w:val="BodyText"/>
        <w:tabs>
          <w:tab w:val="left" w:pos="360"/>
          <w:tab w:val="left" w:pos="720"/>
          <w:tab w:val="left" w:pos="1080"/>
          <w:tab w:val="left" w:pos="1440"/>
          <w:tab w:val="left" w:pos="1800"/>
          <w:tab w:val="left" w:pos="2160"/>
        </w:tabs>
        <w:rPr>
          <w:b/>
          <w:sz w:val="22"/>
          <w:szCs w:val="22"/>
          <w:u w:val="single"/>
        </w:rPr>
      </w:pPr>
    </w:p>
    <w:p w14:paraId="361F54C2" w14:textId="77777777" w:rsidR="00133CDA" w:rsidRPr="00A47FC5" w:rsidRDefault="00A47FC5" w:rsidP="00A47FC5">
      <w:pPr>
        <w:rPr>
          <w:b/>
          <w:sz w:val="22"/>
          <w:szCs w:val="22"/>
          <w:u w:val="single"/>
        </w:rPr>
      </w:pPr>
      <w:r>
        <w:rPr>
          <w:b/>
          <w:sz w:val="22"/>
          <w:szCs w:val="22"/>
          <w:u w:val="single"/>
        </w:rPr>
        <w:br w:type="page"/>
      </w:r>
    </w:p>
    <w:p w14:paraId="6B037735" w14:textId="77777777" w:rsidR="00AD3423" w:rsidRDefault="00AD3423" w:rsidP="00AD3423">
      <w:pPr>
        <w:autoSpaceDE w:val="0"/>
        <w:autoSpaceDN w:val="0"/>
        <w:adjustRightInd w:val="0"/>
        <w:rPr>
          <w:rFonts w:ascii="Arial" w:hAnsi="Arial" w:cs="Arial"/>
          <w:sz w:val="2"/>
          <w:szCs w:val="2"/>
        </w:rPr>
      </w:pPr>
    </w:p>
    <w:p w14:paraId="7F011932" w14:textId="77777777" w:rsidR="00AD3423" w:rsidRDefault="00AD3423" w:rsidP="00AD3423">
      <w:pPr>
        <w:autoSpaceDE w:val="0"/>
        <w:autoSpaceDN w:val="0"/>
        <w:adjustRightInd w:val="0"/>
        <w:rPr>
          <w:rFonts w:ascii="Arial" w:hAnsi="Arial" w:cs="Arial"/>
          <w:sz w:val="2"/>
          <w:szCs w:val="2"/>
        </w:rPr>
      </w:pPr>
    </w:p>
    <w:p w14:paraId="6830978F" w14:textId="77777777" w:rsidR="00AD3423" w:rsidRDefault="00AD3423" w:rsidP="00AD3423">
      <w:pPr>
        <w:autoSpaceDE w:val="0"/>
        <w:autoSpaceDN w:val="0"/>
        <w:adjustRightInd w:val="0"/>
        <w:rPr>
          <w:rFonts w:ascii="Arial" w:hAnsi="Arial" w:cs="Arial"/>
          <w:sz w:val="2"/>
          <w:szCs w:val="2"/>
        </w:rPr>
      </w:pPr>
    </w:p>
    <w:p w14:paraId="2B3347A8" w14:textId="77777777" w:rsidR="00445C69" w:rsidRDefault="00445C69" w:rsidP="00445C69">
      <w:pPr>
        <w:autoSpaceDE w:val="0"/>
        <w:autoSpaceDN w:val="0"/>
        <w:adjustRightInd w:val="0"/>
        <w:rPr>
          <w:rFonts w:ascii="Arial" w:hAnsi="Arial" w:cs="Arial"/>
          <w:sz w:val="2"/>
          <w:szCs w:val="2"/>
        </w:rPr>
      </w:pPr>
    </w:p>
    <w:p w14:paraId="6950B16D" w14:textId="77777777" w:rsidR="00445C69" w:rsidRDefault="00445C69" w:rsidP="00445C69">
      <w:pPr>
        <w:autoSpaceDE w:val="0"/>
        <w:autoSpaceDN w:val="0"/>
        <w:adjustRightInd w:val="0"/>
        <w:rPr>
          <w:rFonts w:ascii="Arial" w:hAnsi="Arial" w:cs="Arial"/>
          <w:sz w:val="2"/>
          <w:szCs w:val="2"/>
        </w:rPr>
      </w:pPr>
    </w:p>
    <w:p w14:paraId="57B381AE" w14:textId="77777777" w:rsidR="00445C69" w:rsidRDefault="00445C69" w:rsidP="00445C69">
      <w:pPr>
        <w:autoSpaceDE w:val="0"/>
        <w:autoSpaceDN w:val="0"/>
        <w:adjustRightInd w:val="0"/>
        <w:rPr>
          <w:rFonts w:ascii="Arial" w:hAnsi="Arial" w:cs="Arial"/>
          <w:sz w:val="2"/>
          <w:szCs w:val="2"/>
        </w:rPr>
      </w:pPr>
    </w:p>
    <w:p w14:paraId="1C82DD4F" w14:textId="77777777" w:rsidR="00445C69" w:rsidRDefault="00445C69" w:rsidP="00445C69">
      <w:pPr>
        <w:autoSpaceDE w:val="0"/>
        <w:autoSpaceDN w:val="0"/>
        <w:adjustRightInd w:val="0"/>
        <w:rPr>
          <w:rFonts w:ascii="Arial" w:hAnsi="Arial" w:cs="Arial"/>
          <w:sz w:val="2"/>
          <w:szCs w:val="2"/>
        </w:rPr>
      </w:pPr>
    </w:p>
    <w:p w14:paraId="6370E528" w14:textId="77777777" w:rsidR="00445C69" w:rsidRDefault="00445C69" w:rsidP="00445C69">
      <w:pPr>
        <w:autoSpaceDE w:val="0"/>
        <w:autoSpaceDN w:val="0"/>
        <w:adjustRightInd w:val="0"/>
        <w:rPr>
          <w:rFonts w:ascii="Arial" w:hAnsi="Arial" w:cs="Arial"/>
          <w:sz w:val="2"/>
          <w:szCs w:val="2"/>
        </w:rPr>
      </w:pPr>
    </w:p>
    <w:p w14:paraId="7D1417FA" w14:textId="77777777" w:rsidR="00445C69" w:rsidRDefault="00445C69" w:rsidP="00445C69">
      <w:pPr>
        <w:autoSpaceDE w:val="0"/>
        <w:autoSpaceDN w:val="0"/>
        <w:adjustRightInd w:val="0"/>
        <w:rPr>
          <w:rFonts w:ascii="Arial" w:hAnsi="Arial" w:cs="Arial"/>
          <w:sz w:val="2"/>
          <w:szCs w:val="2"/>
        </w:rPr>
      </w:pPr>
    </w:p>
    <w:p w14:paraId="06E8D9F8" w14:textId="77777777" w:rsidR="002B7BAD" w:rsidRDefault="002B7BAD" w:rsidP="002B7BAD">
      <w:pPr>
        <w:pStyle w:val="Heading5"/>
        <w:ind w:left="1800" w:hanging="1800"/>
        <w:jc w:val="right"/>
        <w:rPr>
          <w:sz w:val="24"/>
          <w:szCs w:val="24"/>
        </w:rPr>
      </w:pPr>
      <w:r>
        <w:rPr>
          <w:sz w:val="24"/>
          <w:szCs w:val="24"/>
        </w:rPr>
        <w:t xml:space="preserve">Appendix </w:t>
      </w:r>
      <w:r w:rsidR="00B448D1">
        <w:rPr>
          <w:sz w:val="24"/>
          <w:szCs w:val="24"/>
        </w:rPr>
        <w:t>G</w:t>
      </w:r>
    </w:p>
    <w:p w14:paraId="2DFEB438" w14:textId="77777777" w:rsidR="00445C69" w:rsidRDefault="00445C69" w:rsidP="00445C69">
      <w:pPr>
        <w:autoSpaceDE w:val="0"/>
        <w:autoSpaceDN w:val="0"/>
        <w:adjustRightInd w:val="0"/>
        <w:rPr>
          <w:rFonts w:ascii="Arial" w:hAnsi="Arial" w:cs="Arial"/>
          <w:sz w:val="2"/>
          <w:szCs w:val="2"/>
        </w:rPr>
      </w:pPr>
    </w:p>
    <w:p w14:paraId="1F5499DE" w14:textId="77777777" w:rsidR="00445C69" w:rsidRDefault="00445C69" w:rsidP="00445C69">
      <w:pPr>
        <w:autoSpaceDE w:val="0"/>
        <w:autoSpaceDN w:val="0"/>
        <w:adjustRightInd w:val="0"/>
        <w:rPr>
          <w:rFonts w:ascii="Arial" w:hAnsi="Arial" w:cs="Arial"/>
          <w:sz w:val="2"/>
          <w:szCs w:val="2"/>
        </w:rPr>
      </w:pPr>
    </w:p>
    <w:p w14:paraId="0B9FA51B" w14:textId="77777777" w:rsidR="00445C69" w:rsidRDefault="00445C69" w:rsidP="00445C69">
      <w:pPr>
        <w:autoSpaceDE w:val="0"/>
        <w:autoSpaceDN w:val="0"/>
        <w:adjustRightInd w:val="0"/>
        <w:rPr>
          <w:rFonts w:ascii="Arial" w:hAnsi="Arial" w:cs="Arial"/>
          <w:sz w:val="2"/>
          <w:szCs w:val="2"/>
        </w:rPr>
      </w:pPr>
    </w:p>
    <w:p w14:paraId="068DACEB" w14:textId="77777777" w:rsidR="00445C69" w:rsidRDefault="00445C69" w:rsidP="00445C69">
      <w:pPr>
        <w:autoSpaceDE w:val="0"/>
        <w:autoSpaceDN w:val="0"/>
        <w:adjustRightInd w:val="0"/>
        <w:rPr>
          <w:rFonts w:ascii="Arial" w:hAnsi="Arial" w:cs="Arial"/>
          <w:sz w:val="2"/>
          <w:szCs w:val="2"/>
        </w:rPr>
      </w:pPr>
    </w:p>
    <w:p w14:paraId="042F5804" w14:textId="77777777" w:rsidR="00391311" w:rsidRDefault="00391311" w:rsidP="00445C69">
      <w:pPr>
        <w:autoSpaceDE w:val="0"/>
        <w:autoSpaceDN w:val="0"/>
        <w:adjustRightInd w:val="0"/>
        <w:rPr>
          <w:rFonts w:ascii="Arial" w:hAnsi="Arial" w:cs="Arial"/>
          <w:sz w:val="2"/>
          <w:szCs w:val="2"/>
        </w:rPr>
      </w:pPr>
    </w:p>
    <w:p w14:paraId="27503E1D" w14:textId="77777777" w:rsidR="00391311" w:rsidRDefault="00391311" w:rsidP="00445C69">
      <w:pPr>
        <w:autoSpaceDE w:val="0"/>
        <w:autoSpaceDN w:val="0"/>
        <w:adjustRightInd w:val="0"/>
        <w:rPr>
          <w:rFonts w:ascii="Arial" w:hAnsi="Arial" w:cs="Arial"/>
          <w:sz w:val="2"/>
          <w:szCs w:val="2"/>
        </w:rPr>
      </w:pPr>
    </w:p>
    <w:p w14:paraId="4C6B9BE7" w14:textId="77777777" w:rsidR="00445C69" w:rsidRDefault="00445C69" w:rsidP="00445C69">
      <w:pPr>
        <w:autoSpaceDE w:val="0"/>
        <w:autoSpaceDN w:val="0"/>
        <w:adjustRightInd w:val="0"/>
        <w:rPr>
          <w:rFonts w:ascii="Arial" w:hAnsi="Arial" w:cs="Arial"/>
          <w:sz w:val="2"/>
          <w:szCs w:val="2"/>
        </w:rPr>
      </w:pPr>
    </w:p>
    <w:p w14:paraId="5748BDB1" w14:textId="77777777" w:rsidR="00445C69" w:rsidRDefault="00445C69" w:rsidP="00445C69">
      <w:pPr>
        <w:autoSpaceDE w:val="0"/>
        <w:autoSpaceDN w:val="0"/>
        <w:adjustRightInd w:val="0"/>
        <w:rPr>
          <w:rFonts w:ascii="Arial" w:hAnsi="Arial" w:cs="Arial"/>
          <w:sz w:val="2"/>
          <w:szCs w:val="2"/>
        </w:rPr>
      </w:pPr>
    </w:p>
    <w:p w14:paraId="1CA201CD" w14:textId="77777777" w:rsidR="00445C69" w:rsidRDefault="00445C69" w:rsidP="00445C69">
      <w:pPr>
        <w:autoSpaceDE w:val="0"/>
        <w:autoSpaceDN w:val="0"/>
        <w:adjustRightInd w:val="0"/>
        <w:rPr>
          <w:rFonts w:ascii="Arial" w:hAnsi="Arial" w:cs="Arial"/>
          <w:sz w:val="2"/>
          <w:szCs w:val="2"/>
        </w:rPr>
      </w:pPr>
    </w:p>
    <w:p w14:paraId="0E2BC86D" w14:textId="77777777" w:rsidR="00631856" w:rsidRPr="00A252B2" w:rsidRDefault="00631856" w:rsidP="00631856">
      <w:pPr>
        <w:widowControl w:val="0"/>
        <w:autoSpaceDE w:val="0"/>
        <w:autoSpaceDN w:val="0"/>
        <w:adjustRightInd w:val="0"/>
        <w:rPr>
          <w:b/>
          <w:color w:val="1B1B1B"/>
        </w:rPr>
      </w:pPr>
      <w:r w:rsidRPr="00A252B2">
        <w:rPr>
          <w:b/>
          <w:color w:val="1B1B1B"/>
        </w:rPr>
        <w:t>Policy Concerning the Performing of Marriages and the Use of Church Property and Facilities</w:t>
      </w:r>
    </w:p>
    <w:p w14:paraId="40B4C4DB" w14:textId="77777777" w:rsidR="00631856" w:rsidRPr="00A252B2" w:rsidRDefault="00631856" w:rsidP="00631856">
      <w:pPr>
        <w:widowControl w:val="0"/>
        <w:autoSpaceDE w:val="0"/>
        <w:autoSpaceDN w:val="0"/>
        <w:adjustRightInd w:val="0"/>
        <w:rPr>
          <w:color w:val="1B1B1B"/>
        </w:rPr>
      </w:pPr>
    </w:p>
    <w:p w14:paraId="71F0D56E" w14:textId="77777777" w:rsidR="00631856" w:rsidRPr="00A252B2" w:rsidRDefault="00631856" w:rsidP="00631856">
      <w:pPr>
        <w:widowControl w:val="0"/>
        <w:autoSpaceDE w:val="0"/>
        <w:autoSpaceDN w:val="0"/>
        <w:adjustRightInd w:val="0"/>
        <w:ind w:left="540" w:right="720"/>
        <w:jc w:val="both"/>
        <w:rPr>
          <w:color w:val="1B1B1B"/>
        </w:rPr>
      </w:pPr>
      <w:r w:rsidRPr="00A252B2">
        <w:rPr>
          <w:color w:val="1B1B1B"/>
        </w:rPr>
        <w:t>The marriage policy of Divine Redeemer Lutheran Church, Hartland, Wisconsin, a member congregation of The Lutheran Church-Missouri Synod, is and always has been consistent with the Synod's beliefs on marriage. We believe that marriage is a sacred union of one man and one woman (Gen. 2:24-25), and that God gave marriage as a picture of the relationship between Christ and His bride the Church (Eph. 5:32).  The official position of The Lutheran Church-Missouri Synod, as set forth in 1998 Res. 3-21 ("To Affirm the Sanctity of Marriage and to Reject Same-Sex Unions"), is that homosexual unions come under categorical prohibition in the Old and New Testaments (Lev. 18:22, 24; 20</w:t>
      </w:r>
      <w:r w:rsidRPr="00A252B2">
        <w:rPr>
          <w:color w:val="575757"/>
        </w:rPr>
        <w:t>:</w:t>
      </w:r>
      <w:r w:rsidRPr="00A252B2">
        <w:rPr>
          <w:color w:val="1B1B1B"/>
        </w:rPr>
        <w:t>13; 1 Cor. 6:9-10; 1 Tim</w:t>
      </w:r>
      <w:r w:rsidRPr="00A252B2">
        <w:rPr>
          <w:color w:val="454545"/>
        </w:rPr>
        <w:t xml:space="preserve">. </w:t>
      </w:r>
      <w:r w:rsidRPr="00A252B2">
        <w:rPr>
          <w:color w:val="1B1B1B"/>
        </w:rPr>
        <w:t>1:9-10) as contrary to the Creator's design (Rom. 1</w:t>
      </w:r>
      <w:r w:rsidRPr="00A252B2">
        <w:rPr>
          <w:color w:val="323232"/>
        </w:rPr>
        <w:t xml:space="preserve">:26-27). </w:t>
      </w:r>
      <w:r w:rsidRPr="00A252B2">
        <w:rPr>
          <w:color w:val="1B1B1B"/>
        </w:rPr>
        <w:t>These positions and beliefs can be found on the LCMS website, along with other statements, papers and reports on the subject of homosexuality and same-sex civil unions and "marriage." Our pastors will not officiate over any marriages inconsistent with these beliefs, and our church property may not be used for any marriage ceremony, reception or other activity that would be inconsistent with our beliefs and this policy.</w:t>
      </w:r>
    </w:p>
    <w:p w14:paraId="3F38CEED" w14:textId="77777777" w:rsidR="00445C69" w:rsidRPr="00A252B2" w:rsidRDefault="00445C69" w:rsidP="00445C69">
      <w:pPr>
        <w:autoSpaceDE w:val="0"/>
        <w:autoSpaceDN w:val="0"/>
        <w:adjustRightInd w:val="0"/>
      </w:pPr>
    </w:p>
    <w:p w14:paraId="01673E95" w14:textId="77777777" w:rsidR="00445C69" w:rsidRDefault="00445C69" w:rsidP="00445C69">
      <w:pPr>
        <w:autoSpaceDE w:val="0"/>
        <w:autoSpaceDN w:val="0"/>
        <w:adjustRightInd w:val="0"/>
        <w:rPr>
          <w:i/>
          <w:iCs/>
          <w:sz w:val="26"/>
          <w:szCs w:val="26"/>
        </w:rPr>
      </w:pPr>
    </w:p>
    <w:p w14:paraId="70D87D7E" w14:textId="77777777" w:rsidR="00607F18" w:rsidRDefault="00607F18" w:rsidP="00607F18">
      <w:pPr>
        <w:autoSpaceDE w:val="0"/>
        <w:autoSpaceDN w:val="0"/>
        <w:adjustRightInd w:val="0"/>
        <w:rPr>
          <w:rFonts w:ascii="Arial" w:hAnsi="Arial" w:cs="Arial"/>
          <w:sz w:val="2"/>
          <w:szCs w:val="2"/>
        </w:rPr>
      </w:pPr>
    </w:p>
    <w:p w14:paraId="3C5340CA" w14:textId="77777777" w:rsidR="00607F18" w:rsidRDefault="00607F18" w:rsidP="00607F18">
      <w:pPr>
        <w:autoSpaceDE w:val="0"/>
        <w:autoSpaceDN w:val="0"/>
        <w:adjustRightInd w:val="0"/>
        <w:rPr>
          <w:rFonts w:ascii="Arial" w:hAnsi="Arial" w:cs="Arial"/>
          <w:sz w:val="2"/>
          <w:szCs w:val="2"/>
        </w:rPr>
      </w:pPr>
    </w:p>
    <w:p w14:paraId="60E947B1" w14:textId="77777777" w:rsidR="00607F18" w:rsidRDefault="00607F18" w:rsidP="00607F18">
      <w:pPr>
        <w:autoSpaceDE w:val="0"/>
        <w:autoSpaceDN w:val="0"/>
        <w:adjustRightInd w:val="0"/>
        <w:rPr>
          <w:rFonts w:ascii="Arial" w:hAnsi="Arial" w:cs="Arial"/>
          <w:sz w:val="2"/>
          <w:szCs w:val="2"/>
        </w:rPr>
      </w:pPr>
    </w:p>
    <w:p w14:paraId="707047FC" w14:textId="77777777" w:rsidR="00607F18" w:rsidRDefault="00607F18" w:rsidP="00607F18">
      <w:pPr>
        <w:autoSpaceDE w:val="0"/>
        <w:autoSpaceDN w:val="0"/>
        <w:adjustRightInd w:val="0"/>
        <w:rPr>
          <w:rFonts w:ascii="Arial" w:hAnsi="Arial" w:cs="Arial"/>
          <w:sz w:val="2"/>
          <w:szCs w:val="2"/>
        </w:rPr>
      </w:pPr>
    </w:p>
    <w:p w14:paraId="1E8683F6" w14:textId="77777777" w:rsidR="00607F18" w:rsidRDefault="00607F18" w:rsidP="00607F18">
      <w:pPr>
        <w:autoSpaceDE w:val="0"/>
        <w:autoSpaceDN w:val="0"/>
        <w:adjustRightInd w:val="0"/>
        <w:rPr>
          <w:rFonts w:ascii="Arial" w:hAnsi="Arial" w:cs="Arial"/>
          <w:sz w:val="2"/>
          <w:szCs w:val="2"/>
        </w:rPr>
      </w:pPr>
    </w:p>
    <w:p w14:paraId="2981401F" w14:textId="32DD36BE" w:rsidR="00607F18" w:rsidRDefault="00607F18" w:rsidP="00607F18">
      <w:pPr>
        <w:autoSpaceDE w:val="0"/>
        <w:autoSpaceDN w:val="0"/>
        <w:adjustRightInd w:val="0"/>
        <w:rPr>
          <w:i/>
          <w:iCs/>
          <w:sz w:val="26"/>
          <w:szCs w:val="26"/>
        </w:rPr>
      </w:pPr>
    </w:p>
    <w:p w14:paraId="6B89EBC4" w14:textId="2526A8C1" w:rsidR="0035476E" w:rsidRDefault="0035476E" w:rsidP="00607F18">
      <w:pPr>
        <w:autoSpaceDE w:val="0"/>
        <w:autoSpaceDN w:val="0"/>
        <w:adjustRightInd w:val="0"/>
        <w:rPr>
          <w:i/>
          <w:iCs/>
          <w:sz w:val="26"/>
          <w:szCs w:val="26"/>
        </w:rPr>
      </w:pPr>
    </w:p>
    <w:p w14:paraId="5724B2FA" w14:textId="35F309DF" w:rsidR="0035476E" w:rsidRDefault="0035476E" w:rsidP="00607F18">
      <w:pPr>
        <w:autoSpaceDE w:val="0"/>
        <w:autoSpaceDN w:val="0"/>
        <w:adjustRightInd w:val="0"/>
        <w:rPr>
          <w:i/>
          <w:iCs/>
          <w:sz w:val="26"/>
          <w:szCs w:val="26"/>
        </w:rPr>
      </w:pPr>
    </w:p>
    <w:p w14:paraId="47CE7CD0" w14:textId="5797185E" w:rsidR="0035476E" w:rsidRDefault="0035476E" w:rsidP="00607F18">
      <w:pPr>
        <w:autoSpaceDE w:val="0"/>
        <w:autoSpaceDN w:val="0"/>
        <w:adjustRightInd w:val="0"/>
        <w:rPr>
          <w:i/>
          <w:iCs/>
          <w:sz w:val="26"/>
          <w:szCs w:val="26"/>
        </w:rPr>
      </w:pPr>
    </w:p>
    <w:p w14:paraId="5A8EC210" w14:textId="31B7B994" w:rsidR="0035476E" w:rsidRDefault="0035476E" w:rsidP="00607F18">
      <w:pPr>
        <w:autoSpaceDE w:val="0"/>
        <w:autoSpaceDN w:val="0"/>
        <w:adjustRightInd w:val="0"/>
        <w:rPr>
          <w:i/>
          <w:iCs/>
          <w:sz w:val="26"/>
          <w:szCs w:val="26"/>
        </w:rPr>
      </w:pPr>
    </w:p>
    <w:p w14:paraId="70572D77" w14:textId="5B78321A" w:rsidR="0035476E" w:rsidRDefault="0035476E" w:rsidP="00607F18">
      <w:pPr>
        <w:autoSpaceDE w:val="0"/>
        <w:autoSpaceDN w:val="0"/>
        <w:adjustRightInd w:val="0"/>
        <w:rPr>
          <w:i/>
          <w:iCs/>
          <w:sz w:val="26"/>
          <w:szCs w:val="26"/>
        </w:rPr>
      </w:pPr>
    </w:p>
    <w:p w14:paraId="2D2703A9" w14:textId="4CC439AB" w:rsidR="0035476E" w:rsidRDefault="0035476E" w:rsidP="00607F18">
      <w:pPr>
        <w:autoSpaceDE w:val="0"/>
        <w:autoSpaceDN w:val="0"/>
        <w:adjustRightInd w:val="0"/>
        <w:rPr>
          <w:i/>
          <w:iCs/>
          <w:sz w:val="26"/>
          <w:szCs w:val="26"/>
        </w:rPr>
      </w:pPr>
    </w:p>
    <w:p w14:paraId="1EE535B5" w14:textId="5A4A1966" w:rsidR="0035476E" w:rsidRDefault="0035476E" w:rsidP="00607F18">
      <w:pPr>
        <w:autoSpaceDE w:val="0"/>
        <w:autoSpaceDN w:val="0"/>
        <w:adjustRightInd w:val="0"/>
        <w:rPr>
          <w:i/>
          <w:iCs/>
          <w:sz w:val="26"/>
          <w:szCs w:val="26"/>
        </w:rPr>
      </w:pPr>
    </w:p>
    <w:p w14:paraId="67BD442E" w14:textId="62ED88A7" w:rsidR="0035476E" w:rsidRDefault="0035476E" w:rsidP="00607F18">
      <w:pPr>
        <w:autoSpaceDE w:val="0"/>
        <w:autoSpaceDN w:val="0"/>
        <w:adjustRightInd w:val="0"/>
        <w:rPr>
          <w:i/>
          <w:iCs/>
          <w:sz w:val="26"/>
          <w:szCs w:val="26"/>
        </w:rPr>
      </w:pPr>
    </w:p>
    <w:p w14:paraId="4DA056BE" w14:textId="1B2C9C54" w:rsidR="0035476E" w:rsidRDefault="0035476E" w:rsidP="00607F18">
      <w:pPr>
        <w:autoSpaceDE w:val="0"/>
        <w:autoSpaceDN w:val="0"/>
        <w:adjustRightInd w:val="0"/>
        <w:rPr>
          <w:i/>
          <w:iCs/>
          <w:sz w:val="26"/>
          <w:szCs w:val="26"/>
        </w:rPr>
      </w:pPr>
    </w:p>
    <w:p w14:paraId="19760C2C" w14:textId="60BDBCAA" w:rsidR="0035476E" w:rsidRDefault="0035476E" w:rsidP="00607F18">
      <w:pPr>
        <w:autoSpaceDE w:val="0"/>
        <w:autoSpaceDN w:val="0"/>
        <w:adjustRightInd w:val="0"/>
        <w:rPr>
          <w:i/>
          <w:iCs/>
          <w:sz w:val="26"/>
          <w:szCs w:val="26"/>
        </w:rPr>
      </w:pPr>
    </w:p>
    <w:p w14:paraId="69FBA6F0" w14:textId="76403594" w:rsidR="0035476E" w:rsidRDefault="0035476E" w:rsidP="00607F18">
      <w:pPr>
        <w:autoSpaceDE w:val="0"/>
        <w:autoSpaceDN w:val="0"/>
        <w:adjustRightInd w:val="0"/>
        <w:rPr>
          <w:i/>
          <w:iCs/>
          <w:sz w:val="26"/>
          <w:szCs w:val="26"/>
        </w:rPr>
      </w:pPr>
    </w:p>
    <w:p w14:paraId="18545A4A" w14:textId="77189588" w:rsidR="0035476E" w:rsidRDefault="0035476E" w:rsidP="00607F18">
      <w:pPr>
        <w:autoSpaceDE w:val="0"/>
        <w:autoSpaceDN w:val="0"/>
        <w:adjustRightInd w:val="0"/>
        <w:rPr>
          <w:i/>
          <w:iCs/>
          <w:sz w:val="26"/>
          <w:szCs w:val="26"/>
        </w:rPr>
      </w:pPr>
    </w:p>
    <w:p w14:paraId="052D7BA5" w14:textId="3CED1885" w:rsidR="0035476E" w:rsidRDefault="0035476E" w:rsidP="00607F18">
      <w:pPr>
        <w:autoSpaceDE w:val="0"/>
        <w:autoSpaceDN w:val="0"/>
        <w:adjustRightInd w:val="0"/>
        <w:rPr>
          <w:i/>
          <w:iCs/>
          <w:sz w:val="26"/>
          <w:szCs w:val="26"/>
        </w:rPr>
      </w:pPr>
    </w:p>
    <w:p w14:paraId="6ED28D44" w14:textId="1E825993" w:rsidR="0035476E" w:rsidRDefault="0035476E" w:rsidP="00607F18">
      <w:pPr>
        <w:autoSpaceDE w:val="0"/>
        <w:autoSpaceDN w:val="0"/>
        <w:adjustRightInd w:val="0"/>
        <w:rPr>
          <w:i/>
          <w:iCs/>
          <w:sz w:val="26"/>
          <w:szCs w:val="26"/>
        </w:rPr>
      </w:pPr>
    </w:p>
    <w:p w14:paraId="09B3173A" w14:textId="368EAFBD" w:rsidR="0035476E" w:rsidRDefault="0035476E" w:rsidP="00607F18">
      <w:pPr>
        <w:autoSpaceDE w:val="0"/>
        <w:autoSpaceDN w:val="0"/>
        <w:adjustRightInd w:val="0"/>
        <w:rPr>
          <w:i/>
          <w:iCs/>
          <w:sz w:val="26"/>
          <w:szCs w:val="26"/>
        </w:rPr>
      </w:pPr>
    </w:p>
    <w:p w14:paraId="1AF8AAD2" w14:textId="50BE06DD" w:rsidR="0035476E" w:rsidRDefault="0035476E" w:rsidP="00607F18">
      <w:pPr>
        <w:autoSpaceDE w:val="0"/>
        <w:autoSpaceDN w:val="0"/>
        <w:adjustRightInd w:val="0"/>
        <w:rPr>
          <w:i/>
          <w:iCs/>
          <w:sz w:val="26"/>
          <w:szCs w:val="26"/>
        </w:rPr>
      </w:pPr>
    </w:p>
    <w:p w14:paraId="251A3E8E" w14:textId="7ADE8122" w:rsidR="0035476E" w:rsidRDefault="0035476E" w:rsidP="00607F18">
      <w:pPr>
        <w:autoSpaceDE w:val="0"/>
        <w:autoSpaceDN w:val="0"/>
        <w:adjustRightInd w:val="0"/>
        <w:rPr>
          <w:i/>
          <w:iCs/>
          <w:sz w:val="26"/>
          <w:szCs w:val="26"/>
        </w:rPr>
      </w:pPr>
    </w:p>
    <w:p w14:paraId="450CF45B" w14:textId="1D071C68" w:rsidR="0035476E" w:rsidRDefault="0035476E" w:rsidP="00607F18">
      <w:pPr>
        <w:autoSpaceDE w:val="0"/>
        <w:autoSpaceDN w:val="0"/>
        <w:adjustRightInd w:val="0"/>
        <w:rPr>
          <w:i/>
          <w:iCs/>
          <w:sz w:val="26"/>
          <w:szCs w:val="26"/>
        </w:rPr>
      </w:pPr>
    </w:p>
    <w:p w14:paraId="34D970FD" w14:textId="14D05E06" w:rsidR="0035476E" w:rsidRDefault="0035476E" w:rsidP="00607F18">
      <w:pPr>
        <w:autoSpaceDE w:val="0"/>
        <w:autoSpaceDN w:val="0"/>
        <w:adjustRightInd w:val="0"/>
        <w:rPr>
          <w:i/>
          <w:iCs/>
          <w:sz w:val="26"/>
          <w:szCs w:val="26"/>
        </w:rPr>
      </w:pPr>
    </w:p>
    <w:p w14:paraId="18B3C3EE" w14:textId="43703A55" w:rsidR="0035476E" w:rsidRDefault="0035476E" w:rsidP="00607F18">
      <w:pPr>
        <w:autoSpaceDE w:val="0"/>
        <w:autoSpaceDN w:val="0"/>
        <w:adjustRightInd w:val="0"/>
        <w:rPr>
          <w:i/>
          <w:iCs/>
          <w:sz w:val="26"/>
          <w:szCs w:val="26"/>
        </w:rPr>
      </w:pPr>
    </w:p>
    <w:p w14:paraId="055D1BC7" w14:textId="695C5C64" w:rsidR="0096299E" w:rsidRDefault="0096299E" w:rsidP="0096299E">
      <w:pPr>
        <w:pStyle w:val="Heading5"/>
        <w:ind w:left="1800" w:hanging="1800"/>
        <w:jc w:val="right"/>
        <w:rPr>
          <w:sz w:val="24"/>
          <w:szCs w:val="24"/>
        </w:rPr>
      </w:pPr>
      <w:r>
        <w:rPr>
          <w:sz w:val="24"/>
          <w:szCs w:val="24"/>
        </w:rPr>
        <w:lastRenderedPageBreak/>
        <w:t>Appendix H</w:t>
      </w:r>
    </w:p>
    <w:p w14:paraId="5FFF5345" w14:textId="77777777" w:rsidR="0096299E" w:rsidRDefault="0096299E" w:rsidP="0096299E">
      <w:pPr>
        <w:autoSpaceDE w:val="0"/>
        <w:autoSpaceDN w:val="0"/>
        <w:adjustRightInd w:val="0"/>
        <w:rPr>
          <w:rFonts w:ascii="Arial" w:hAnsi="Arial" w:cs="Arial"/>
          <w:sz w:val="2"/>
          <w:szCs w:val="2"/>
        </w:rPr>
      </w:pPr>
    </w:p>
    <w:p w14:paraId="612A5DD3" w14:textId="77777777" w:rsidR="0096299E" w:rsidRDefault="0096299E" w:rsidP="0096299E">
      <w:pPr>
        <w:autoSpaceDE w:val="0"/>
        <w:autoSpaceDN w:val="0"/>
        <w:adjustRightInd w:val="0"/>
        <w:rPr>
          <w:rFonts w:ascii="Arial" w:hAnsi="Arial" w:cs="Arial"/>
          <w:sz w:val="2"/>
          <w:szCs w:val="2"/>
        </w:rPr>
      </w:pPr>
    </w:p>
    <w:p w14:paraId="315E46BD" w14:textId="77777777" w:rsidR="0096299E" w:rsidRDefault="0096299E" w:rsidP="0096299E">
      <w:pPr>
        <w:autoSpaceDE w:val="0"/>
        <w:autoSpaceDN w:val="0"/>
        <w:adjustRightInd w:val="0"/>
        <w:rPr>
          <w:rFonts w:ascii="Arial" w:hAnsi="Arial" w:cs="Arial"/>
          <w:sz w:val="2"/>
          <w:szCs w:val="2"/>
        </w:rPr>
      </w:pPr>
    </w:p>
    <w:p w14:paraId="08CC8765" w14:textId="77777777" w:rsidR="0096299E" w:rsidRDefault="0096299E" w:rsidP="0096299E">
      <w:pPr>
        <w:autoSpaceDE w:val="0"/>
        <w:autoSpaceDN w:val="0"/>
        <w:adjustRightInd w:val="0"/>
        <w:rPr>
          <w:rFonts w:ascii="Arial" w:hAnsi="Arial" w:cs="Arial"/>
          <w:sz w:val="2"/>
          <w:szCs w:val="2"/>
        </w:rPr>
      </w:pPr>
    </w:p>
    <w:p w14:paraId="2972F327" w14:textId="77777777" w:rsidR="0096299E" w:rsidRDefault="0096299E" w:rsidP="0096299E">
      <w:pPr>
        <w:autoSpaceDE w:val="0"/>
        <w:autoSpaceDN w:val="0"/>
        <w:adjustRightInd w:val="0"/>
        <w:rPr>
          <w:rFonts w:ascii="Arial" w:hAnsi="Arial" w:cs="Arial"/>
          <w:sz w:val="2"/>
          <w:szCs w:val="2"/>
        </w:rPr>
      </w:pPr>
    </w:p>
    <w:p w14:paraId="7B000874" w14:textId="4B513ECE" w:rsidR="0035476E" w:rsidRDefault="0035476E" w:rsidP="00607F18">
      <w:pPr>
        <w:autoSpaceDE w:val="0"/>
        <w:autoSpaceDN w:val="0"/>
        <w:adjustRightInd w:val="0"/>
        <w:rPr>
          <w:i/>
          <w:iCs/>
          <w:sz w:val="26"/>
          <w:szCs w:val="26"/>
        </w:rPr>
      </w:pPr>
    </w:p>
    <w:p w14:paraId="2F0DE485" w14:textId="2A7BC8AC" w:rsidR="0096299E" w:rsidRPr="0096299E" w:rsidRDefault="0096299E" w:rsidP="0096299E">
      <w:pPr>
        <w:spacing w:after="160" w:line="259" w:lineRule="auto"/>
        <w:jc w:val="center"/>
        <w:rPr>
          <w:rFonts w:eastAsiaTheme="minorHAnsi"/>
          <w:b/>
          <w:bCs/>
          <w:u w:val="single"/>
        </w:rPr>
      </w:pPr>
      <w:r w:rsidRPr="0096299E">
        <w:rPr>
          <w:rFonts w:eastAsiaTheme="minorHAnsi"/>
          <w:b/>
          <w:bCs/>
          <w:u w:val="single"/>
        </w:rPr>
        <w:t>EXECUTIVE PASTOR/</w:t>
      </w:r>
      <w:r w:rsidR="007C31B7" w:rsidRPr="0096299E">
        <w:rPr>
          <w:rFonts w:eastAsiaTheme="minorHAnsi"/>
          <w:b/>
          <w:bCs/>
          <w:u w:val="single"/>
        </w:rPr>
        <w:t>ADMINISTRATOR INTERIM</w:t>
      </w:r>
      <w:r w:rsidRPr="0096299E">
        <w:rPr>
          <w:rFonts w:eastAsiaTheme="minorHAnsi"/>
          <w:b/>
          <w:bCs/>
          <w:u w:val="single"/>
        </w:rPr>
        <w:t xml:space="preserve"> SUCCESSION PLAN</w:t>
      </w:r>
    </w:p>
    <w:p w14:paraId="4304975C" w14:textId="77777777" w:rsidR="0096299E" w:rsidRPr="0096299E" w:rsidRDefault="0096299E" w:rsidP="0096299E">
      <w:pPr>
        <w:spacing w:after="160" w:line="259" w:lineRule="auto"/>
        <w:rPr>
          <w:rFonts w:eastAsiaTheme="minorHAnsi"/>
        </w:rPr>
      </w:pPr>
      <w:r w:rsidRPr="0096299E">
        <w:rPr>
          <w:rFonts w:eastAsiaTheme="minorHAnsi"/>
        </w:rPr>
        <w:t>Upon the vacancy in the Executive Pastor/Administrator’s office, the following steps should be considered by the Board of Directors:</w:t>
      </w:r>
    </w:p>
    <w:p w14:paraId="222F847B" w14:textId="2B845900"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 xml:space="preserve"> The Board of Directors should vet any Associate Pastors presently serving Divine Redeemer in order to determine who could/should serve as the Interim Executive Pastor.  This individual would serve in this capacity until the Voters’ Assembly extends a Divine Call for a permanent Executive Pastor.  If neither Associate Pastor wishes to serve in this capacity, or if determined that neither could serve in that capacity, then, a retired LCMS pastor could be considered for an interim position.  See # 2.</w:t>
      </w:r>
    </w:p>
    <w:p w14:paraId="13FA3748" w14:textId="77777777" w:rsidR="0096299E" w:rsidRPr="0096299E" w:rsidRDefault="0096299E" w:rsidP="0096299E">
      <w:pPr>
        <w:spacing w:after="160" w:line="259" w:lineRule="auto"/>
        <w:ind w:left="720"/>
        <w:contextualSpacing/>
        <w:rPr>
          <w:rFonts w:eastAsiaTheme="minorHAnsi"/>
        </w:rPr>
      </w:pPr>
    </w:p>
    <w:p w14:paraId="01277B69" w14:textId="77777777"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The South Wisconsin District Office of the Lutheran Church-Missouri Synod should be contacted and informed of the vacancy (414) 464-8100.  If an external pastor is desired in the vacancy, the District President should be so informed.  Otherwise, inform the District President of the Associate Pastor who will temporarily be serving in this capacity.</w:t>
      </w:r>
    </w:p>
    <w:p w14:paraId="62B60BBD" w14:textId="77777777" w:rsidR="0096299E" w:rsidRPr="0096299E" w:rsidRDefault="0096299E" w:rsidP="0096299E">
      <w:pPr>
        <w:spacing w:after="160" w:line="259" w:lineRule="auto"/>
        <w:ind w:left="720"/>
        <w:contextualSpacing/>
        <w:rPr>
          <w:rFonts w:eastAsiaTheme="minorHAnsi"/>
        </w:rPr>
      </w:pPr>
    </w:p>
    <w:p w14:paraId="7CED2C05" w14:textId="77777777"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The Board of Directors should then immediately appoint a Call Committee (that is well balanced, objective, and experienced) who will review the former Executive Pastor’s Position Description, suggest any necessary changes to that document, and then once again, contact the District President to secure the necessary paperwork in order to solicit potential names of Executive Pastors from the field, based on the expressed needs and position description provided by Divine Redeemer.</w:t>
      </w:r>
    </w:p>
    <w:p w14:paraId="31BEC9BB" w14:textId="77777777" w:rsidR="0096299E" w:rsidRPr="0096299E" w:rsidRDefault="0096299E" w:rsidP="0096299E">
      <w:pPr>
        <w:spacing w:after="160" w:line="259" w:lineRule="auto"/>
        <w:ind w:left="720"/>
        <w:contextualSpacing/>
        <w:rPr>
          <w:rFonts w:eastAsiaTheme="minorHAnsi"/>
        </w:rPr>
      </w:pPr>
    </w:p>
    <w:p w14:paraId="7F4DE5F8" w14:textId="77777777"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The Call Committee should then vet the names of any Associate Pastors presently serving Divine Redeemer, including the interim Executive Pastor, as well as promising potential names provided by the District Office and the congregation itself.  These names should be prioritized based on the skill set needed for the position of Executive Pastor/Administrator.</w:t>
      </w:r>
    </w:p>
    <w:p w14:paraId="6A7C4F88" w14:textId="77777777" w:rsidR="0096299E" w:rsidRPr="0096299E" w:rsidRDefault="0096299E" w:rsidP="0096299E">
      <w:pPr>
        <w:spacing w:after="160" w:line="259" w:lineRule="auto"/>
        <w:ind w:left="720"/>
        <w:contextualSpacing/>
        <w:rPr>
          <w:rFonts w:eastAsiaTheme="minorHAnsi"/>
        </w:rPr>
      </w:pPr>
    </w:p>
    <w:p w14:paraId="3E03F8BC" w14:textId="77777777"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Based on phone interviews, Skype/FaceTime interviews, and personal interviews, the Call Committee should then suggest their recommended name(s) to the Board of Directors.  It is suggested that all candidates be interviewed on a “level playing field,” in other words, if personal interviews are conducted, it is suggested that those occur for ALL finalists.</w:t>
      </w:r>
    </w:p>
    <w:p w14:paraId="396A2674" w14:textId="77777777" w:rsidR="0096299E" w:rsidRPr="0096299E" w:rsidRDefault="0096299E" w:rsidP="0096299E">
      <w:pPr>
        <w:spacing w:after="160" w:line="259" w:lineRule="auto"/>
        <w:ind w:left="720"/>
        <w:contextualSpacing/>
        <w:rPr>
          <w:rFonts w:eastAsiaTheme="minorHAnsi"/>
        </w:rPr>
      </w:pPr>
    </w:p>
    <w:p w14:paraId="38520808" w14:textId="77777777" w:rsidR="0096299E" w:rsidRPr="0096299E" w:rsidRDefault="0096299E" w:rsidP="0096299E">
      <w:pPr>
        <w:numPr>
          <w:ilvl w:val="0"/>
          <w:numId w:val="69"/>
        </w:numPr>
        <w:spacing w:after="160" w:line="259" w:lineRule="auto"/>
        <w:contextualSpacing/>
        <w:rPr>
          <w:rFonts w:eastAsiaTheme="minorHAnsi"/>
        </w:rPr>
      </w:pPr>
      <w:r w:rsidRPr="0096299E">
        <w:rPr>
          <w:rFonts w:eastAsiaTheme="minorHAnsi"/>
        </w:rPr>
        <w:t>At this point, the Divine Call Process should be carried forth as it has in the past, relying heavily upon the District Office’s suggested guidelines, advice, and encouragement.</w:t>
      </w:r>
    </w:p>
    <w:p w14:paraId="3E0AF738" w14:textId="77777777" w:rsidR="0096299E" w:rsidRPr="0096299E" w:rsidRDefault="0096299E" w:rsidP="0096299E">
      <w:pPr>
        <w:spacing w:after="160" w:line="259" w:lineRule="auto"/>
        <w:ind w:left="720"/>
        <w:contextualSpacing/>
        <w:rPr>
          <w:rFonts w:eastAsiaTheme="minorHAnsi"/>
        </w:rPr>
      </w:pPr>
    </w:p>
    <w:p w14:paraId="45BAF0CA" w14:textId="77777777" w:rsidR="0096299E" w:rsidRPr="0096299E" w:rsidRDefault="0096299E" w:rsidP="0096299E">
      <w:pPr>
        <w:spacing w:after="160" w:line="259" w:lineRule="auto"/>
        <w:rPr>
          <w:rFonts w:eastAsiaTheme="minorHAnsi"/>
        </w:rPr>
      </w:pPr>
      <w:r w:rsidRPr="0096299E">
        <w:rPr>
          <w:rFonts w:eastAsiaTheme="minorHAnsi"/>
        </w:rPr>
        <w:t>July 15, 2019</w:t>
      </w:r>
    </w:p>
    <w:p w14:paraId="06E337A3" w14:textId="77777777" w:rsidR="0035476E" w:rsidRDefault="0035476E" w:rsidP="00607F18">
      <w:pPr>
        <w:autoSpaceDE w:val="0"/>
        <w:autoSpaceDN w:val="0"/>
        <w:adjustRightInd w:val="0"/>
        <w:rPr>
          <w:i/>
          <w:iCs/>
          <w:sz w:val="26"/>
          <w:szCs w:val="26"/>
        </w:rPr>
      </w:pPr>
    </w:p>
    <w:p w14:paraId="5E85B13D" w14:textId="77777777" w:rsidR="00607F18" w:rsidRDefault="00607F18" w:rsidP="00607F18">
      <w:pPr>
        <w:autoSpaceDE w:val="0"/>
        <w:autoSpaceDN w:val="0"/>
        <w:adjustRightInd w:val="0"/>
        <w:rPr>
          <w:i/>
          <w:iCs/>
          <w:sz w:val="26"/>
          <w:szCs w:val="26"/>
        </w:rPr>
      </w:pPr>
    </w:p>
    <w:p w14:paraId="2960585D" w14:textId="77777777" w:rsidR="0096299E" w:rsidRDefault="0096299E" w:rsidP="0096299E">
      <w:pPr>
        <w:autoSpaceDE w:val="0"/>
        <w:autoSpaceDN w:val="0"/>
        <w:adjustRightInd w:val="0"/>
        <w:rPr>
          <w:rFonts w:ascii="Arial" w:hAnsi="Arial" w:cs="Arial"/>
          <w:sz w:val="2"/>
          <w:szCs w:val="2"/>
        </w:rPr>
      </w:pPr>
    </w:p>
    <w:p w14:paraId="702AB75B" w14:textId="77777777" w:rsidR="0096299E" w:rsidRDefault="0096299E" w:rsidP="0096299E">
      <w:pPr>
        <w:autoSpaceDE w:val="0"/>
        <w:autoSpaceDN w:val="0"/>
        <w:adjustRightInd w:val="0"/>
        <w:rPr>
          <w:rFonts w:ascii="Arial" w:hAnsi="Arial" w:cs="Arial"/>
          <w:sz w:val="2"/>
          <w:szCs w:val="2"/>
        </w:rPr>
      </w:pPr>
    </w:p>
    <w:p w14:paraId="31C91A84" w14:textId="77777777" w:rsidR="0096299E" w:rsidRDefault="0096299E" w:rsidP="0096299E">
      <w:pPr>
        <w:autoSpaceDE w:val="0"/>
        <w:autoSpaceDN w:val="0"/>
        <w:adjustRightInd w:val="0"/>
        <w:rPr>
          <w:rFonts w:ascii="Arial" w:hAnsi="Arial" w:cs="Arial"/>
          <w:sz w:val="2"/>
          <w:szCs w:val="2"/>
        </w:rPr>
      </w:pPr>
    </w:p>
    <w:p w14:paraId="0B0B088E" w14:textId="77777777" w:rsidR="0096299E" w:rsidRDefault="0096299E" w:rsidP="0096299E">
      <w:pPr>
        <w:autoSpaceDE w:val="0"/>
        <w:autoSpaceDN w:val="0"/>
        <w:adjustRightInd w:val="0"/>
        <w:rPr>
          <w:rFonts w:ascii="Arial" w:hAnsi="Arial" w:cs="Arial"/>
          <w:sz w:val="2"/>
          <w:szCs w:val="2"/>
        </w:rPr>
      </w:pPr>
    </w:p>
    <w:p w14:paraId="4153F7D1" w14:textId="77777777" w:rsidR="0096299E" w:rsidRDefault="0096299E" w:rsidP="0096299E">
      <w:pPr>
        <w:autoSpaceDE w:val="0"/>
        <w:autoSpaceDN w:val="0"/>
        <w:adjustRightInd w:val="0"/>
        <w:rPr>
          <w:rFonts w:ascii="Arial" w:hAnsi="Arial" w:cs="Arial"/>
          <w:sz w:val="2"/>
          <w:szCs w:val="2"/>
        </w:rPr>
      </w:pPr>
    </w:p>
    <w:p w14:paraId="5BEE435D" w14:textId="77777777" w:rsidR="008D084C" w:rsidRDefault="008D084C" w:rsidP="0035476E">
      <w:pPr>
        <w:jc w:val="center"/>
        <w:rPr>
          <w:b/>
          <w:u w:val="single"/>
        </w:rPr>
      </w:pPr>
    </w:p>
    <w:p w14:paraId="004DCB28" w14:textId="77777777" w:rsidR="008D084C" w:rsidRDefault="008D084C" w:rsidP="0035476E">
      <w:pPr>
        <w:jc w:val="center"/>
        <w:rPr>
          <w:b/>
          <w:u w:val="single"/>
        </w:rPr>
      </w:pPr>
    </w:p>
    <w:p w14:paraId="550F6FBD" w14:textId="77777777" w:rsidR="008D084C" w:rsidRDefault="008D084C" w:rsidP="0035476E">
      <w:pPr>
        <w:jc w:val="center"/>
        <w:rPr>
          <w:b/>
          <w:u w:val="single"/>
        </w:rPr>
      </w:pPr>
    </w:p>
    <w:p w14:paraId="045E519A" w14:textId="77777777" w:rsidR="00075E52" w:rsidRDefault="00075E52" w:rsidP="00607F18">
      <w:pPr>
        <w:autoSpaceDE w:val="0"/>
        <w:autoSpaceDN w:val="0"/>
        <w:adjustRightInd w:val="0"/>
        <w:rPr>
          <w:i/>
          <w:iCs/>
          <w:sz w:val="26"/>
          <w:szCs w:val="26"/>
        </w:rPr>
      </w:pPr>
    </w:p>
    <w:p w14:paraId="316D25A9" w14:textId="2D3593F7" w:rsidR="00075E52" w:rsidRDefault="00075E52" w:rsidP="00607F18">
      <w:pPr>
        <w:autoSpaceDE w:val="0"/>
        <w:autoSpaceDN w:val="0"/>
        <w:adjustRightInd w:val="0"/>
        <w:rPr>
          <w:i/>
          <w:iCs/>
          <w:sz w:val="26"/>
          <w:szCs w:val="26"/>
        </w:rPr>
      </w:pPr>
    </w:p>
    <w:p w14:paraId="5EFEFA2D" w14:textId="77777777" w:rsidR="001E2C4A" w:rsidRDefault="001E2C4A" w:rsidP="001E2C4A">
      <w:pPr>
        <w:pStyle w:val="Default"/>
      </w:pPr>
    </w:p>
    <w:p w14:paraId="29506C4F" w14:textId="77777777" w:rsidR="009D2CE9" w:rsidRDefault="009D2CE9" w:rsidP="001E2C4A">
      <w:pPr>
        <w:pStyle w:val="Pa0"/>
        <w:jc w:val="right"/>
      </w:pPr>
    </w:p>
    <w:p w14:paraId="7DD5C16F" w14:textId="77777777" w:rsidR="009D2CE9" w:rsidRDefault="009D2CE9" w:rsidP="001E2C4A">
      <w:pPr>
        <w:pStyle w:val="Pa0"/>
        <w:jc w:val="right"/>
      </w:pPr>
    </w:p>
    <w:p w14:paraId="0E91D07F" w14:textId="7CB46CBB" w:rsidR="00DF3555" w:rsidRDefault="00DF3555" w:rsidP="00AC2BBC">
      <w:pPr>
        <w:autoSpaceDE w:val="0"/>
        <w:autoSpaceDN w:val="0"/>
        <w:adjustRightInd w:val="0"/>
        <w:spacing w:line="241" w:lineRule="atLeast"/>
        <w:rPr>
          <w:rFonts w:ascii="Arial" w:hAnsi="Arial" w:cs="Arial"/>
          <w:b/>
          <w:bCs/>
          <w:color w:val="000000"/>
          <w:sz w:val="28"/>
          <w:szCs w:val="28"/>
        </w:rPr>
      </w:pPr>
    </w:p>
    <w:p w14:paraId="30BC3EC4" w14:textId="40C0B05B" w:rsidR="00DF3555" w:rsidRDefault="00DF3555" w:rsidP="00AC2BBC">
      <w:pPr>
        <w:autoSpaceDE w:val="0"/>
        <w:autoSpaceDN w:val="0"/>
        <w:adjustRightInd w:val="0"/>
        <w:spacing w:line="241" w:lineRule="atLeast"/>
        <w:rPr>
          <w:rFonts w:ascii="Arial" w:hAnsi="Arial" w:cs="Arial"/>
          <w:b/>
          <w:bCs/>
          <w:color w:val="000000"/>
          <w:sz w:val="28"/>
          <w:szCs w:val="28"/>
        </w:rPr>
      </w:pPr>
    </w:p>
    <w:p w14:paraId="3B3A7404" w14:textId="21FE5009" w:rsidR="00DF3555" w:rsidRDefault="00DF3555" w:rsidP="00AC2BBC">
      <w:pPr>
        <w:autoSpaceDE w:val="0"/>
        <w:autoSpaceDN w:val="0"/>
        <w:adjustRightInd w:val="0"/>
        <w:spacing w:line="241" w:lineRule="atLeast"/>
        <w:rPr>
          <w:rFonts w:ascii="Arial" w:hAnsi="Arial" w:cs="Arial"/>
          <w:b/>
          <w:bCs/>
          <w:color w:val="000000"/>
          <w:sz w:val="28"/>
          <w:szCs w:val="28"/>
        </w:rPr>
      </w:pPr>
    </w:p>
    <w:sectPr w:rsidR="00DF3555" w:rsidSect="00653857">
      <w:headerReference w:type="default" r:id="rId9"/>
      <w:footerReference w:type="default" r:id="rId10"/>
      <w:footerReference w:type="first" r:id="rId11"/>
      <w:pgSz w:w="12240" w:h="15840"/>
      <w:pgMar w:top="720" w:right="126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F2A9" w14:textId="77777777" w:rsidR="00A670AD" w:rsidRDefault="00A670AD">
      <w:r>
        <w:separator/>
      </w:r>
    </w:p>
  </w:endnote>
  <w:endnote w:type="continuationSeparator" w:id="0">
    <w:p w14:paraId="64B05A0F" w14:textId="77777777" w:rsidR="00A670AD" w:rsidRDefault="00A6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2" w:type="pct"/>
      <w:shd w:val="clear" w:color="auto" w:fill="FFFFFF"/>
      <w:tblCellMar>
        <w:top w:w="72" w:type="dxa"/>
        <w:left w:w="115" w:type="dxa"/>
        <w:bottom w:w="72" w:type="dxa"/>
        <w:right w:w="115" w:type="dxa"/>
      </w:tblCellMar>
      <w:tblLook w:val="04A0" w:firstRow="1" w:lastRow="0" w:firstColumn="1" w:lastColumn="0" w:noHBand="0" w:noVBand="1"/>
    </w:tblPr>
    <w:tblGrid>
      <w:gridCol w:w="8607"/>
      <w:gridCol w:w="956"/>
    </w:tblGrid>
    <w:tr w:rsidR="003E3EA6" w14:paraId="05F9EB1A" w14:textId="77777777" w:rsidTr="00C041D9">
      <w:trPr>
        <w:trHeight w:val="268"/>
      </w:trPr>
      <w:tc>
        <w:tcPr>
          <w:tcW w:w="4500" w:type="pct"/>
          <w:shd w:val="clear" w:color="auto" w:fill="FFFFFF"/>
        </w:tcPr>
        <w:p w14:paraId="4F244D23" w14:textId="63EC15FC" w:rsidR="003E3EA6" w:rsidRPr="00843B8F" w:rsidRDefault="005C73FA" w:rsidP="008E782E">
          <w:pPr>
            <w:pStyle w:val="Footer"/>
            <w:rPr>
              <w:color w:val="70AD47" w:themeColor="accent6"/>
              <w:sz w:val="20"/>
              <w:szCs w:val="20"/>
            </w:rPr>
          </w:pPr>
          <w:r>
            <w:rPr>
              <w:color w:val="70AD47" w:themeColor="accent6"/>
              <w:sz w:val="20"/>
              <w:szCs w:val="20"/>
            </w:rPr>
            <w:t>November 11, 2019</w:t>
          </w:r>
        </w:p>
      </w:tc>
      <w:tc>
        <w:tcPr>
          <w:tcW w:w="500" w:type="pct"/>
          <w:shd w:val="clear" w:color="auto" w:fill="FFFFFF"/>
        </w:tcPr>
        <w:p w14:paraId="3EB0214A" w14:textId="77777777" w:rsidR="003E3EA6" w:rsidRPr="000A12D5" w:rsidRDefault="003E3EA6" w:rsidP="001E701D">
          <w:pPr>
            <w:pStyle w:val="Header"/>
            <w:rPr>
              <w:sz w:val="20"/>
              <w:szCs w:val="20"/>
            </w:rPr>
          </w:pPr>
          <w:r w:rsidRPr="000A12D5">
            <w:rPr>
              <w:sz w:val="20"/>
              <w:szCs w:val="20"/>
            </w:rPr>
            <w:t xml:space="preserve"> </w:t>
          </w:r>
          <w:r w:rsidRPr="000A12D5">
            <w:rPr>
              <w:sz w:val="20"/>
              <w:szCs w:val="20"/>
            </w:rPr>
            <w:fldChar w:fldCharType="begin"/>
          </w:r>
          <w:r w:rsidRPr="000A12D5">
            <w:rPr>
              <w:sz w:val="20"/>
              <w:szCs w:val="20"/>
            </w:rPr>
            <w:instrText xml:space="preserve"> PAGE   \* MERGEFORMAT </w:instrText>
          </w:r>
          <w:r w:rsidRPr="000A12D5">
            <w:rPr>
              <w:sz w:val="20"/>
              <w:szCs w:val="20"/>
            </w:rPr>
            <w:fldChar w:fldCharType="separate"/>
          </w:r>
          <w:r>
            <w:rPr>
              <w:noProof/>
              <w:sz w:val="20"/>
              <w:szCs w:val="20"/>
            </w:rPr>
            <w:t>2</w:t>
          </w:r>
          <w:r w:rsidRPr="000A12D5">
            <w:rPr>
              <w:sz w:val="20"/>
              <w:szCs w:val="20"/>
            </w:rPr>
            <w:fldChar w:fldCharType="end"/>
          </w:r>
        </w:p>
      </w:tc>
    </w:tr>
  </w:tbl>
  <w:p w14:paraId="5FBD0867" w14:textId="77777777" w:rsidR="003E3EA6" w:rsidRPr="001E701D" w:rsidRDefault="003E3EA6" w:rsidP="001E701D">
    <w:pPr>
      <w:pStyle w:val="Footer"/>
    </w:pPr>
  </w:p>
  <w:p w14:paraId="6451E9C0" w14:textId="77777777" w:rsidR="00BC2F86" w:rsidRDefault="00BC2F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711D" w14:textId="7B6073F0" w:rsidR="005A162A" w:rsidRPr="00843B8F" w:rsidRDefault="005A162A">
    <w:pPr>
      <w:pStyle w:val="Footer"/>
      <w:rPr>
        <w:color w:val="70AD47" w:themeColor="accent6"/>
        <w:sz w:val="20"/>
        <w:szCs w:val="20"/>
      </w:rPr>
    </w:pPr>
    <w:r w:rsidRPr="00843B8F">
      <w:rPr>
        <w:color w:val="70AD47" w:themeColor="accent6"/>
        <w:sz w:val="20"/>
        <w:szCs w:val="20"/>
      </w:rPr>
      <w:t xml:space="preserve">Updated </w:t>
    </w:r>
    <w:r w:rsidR="00902668">
      <w:rPr>
        <w:color w:val="70AD47" w:themeColor="accent6"/>
        <w:sz w:val="20"/>
        <w:szCs w:val="20"/>
      </w:rPr>
      <w:t>November 11</w:t>
    </w:r>
    <w:r w:rsidRPr="00843B8F">
      <w:rPr>
        <w:color w:val="70AD47" w:themeColor="accent6"/>
        <w:sz w:val="20"/>
        <w:szCs w:val="20"/>
      </w:rPr>
      <w:t>, 2019</w:t>
    </w:r>
  </w:p>
  <w:p w14:paraId="13A75FE5" w14:textId="77777777" w:rsidR="005A162A" w:rsidRDefault="005A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8890" w14:textId="77777777" w:rsidR="00A670AD" w:rsidRDefault="00A670AD">
      <w:r>
        <w:separator/>
      </w:r>
    </w:p>
  </w:footnote>
  <w:footnote w:type="continuationSeparator" w:id="0">
    <w:p w14:paraId="59AEB4A0" w14:textId="77777777" w:rsidR="00A670AD" w:rsidRDefault="00A6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0EAF" w14:textId="77777777" w:rsidR="005A162A" w:rsidRDefault="005A162A">
    <w:pPr>
      <w:rPr>
        <w:b/>
        <w:bCs/>
        <w:sz w:val="18"/>
        <w:szCs w:val="18"/>
      </w:rPr>
    </w:pPr>
    <w:r>
      <w:rPr>
        <w:b/>
        <w:bCs/>
        <w:sz w:val="18"/>
        <w:szCs w:val="18"/>
      </w:rPr>
      <w:tab/>
    </w:r>
    <w:r>
      <w:rPr>
        <w:b/>
        <w:bCs/>
        <w:color w:val="FF6600"/>
        <w:sz w:val="18"/>
        <w:szCs w:val="18"/>
      </w:rPr>
      <w:t>BOARD POLICY MANUAL for</w:t>
    </w:r>
    <w:r>
      <w:rPr>
        <w:b/>
        <w:bCs/>
        <w:color w:val="FF6600"/>
        <w:sz w:val="18"/>
        <w:szCs w:val="18"/>
      </w:rPr>
      <w:tab/>
    </w:r>
    <w:r>
      <w:rPr>
        <w:b/>
        <w:bCs/>
        <w:color w:val="FF6600"/>
        <w:sz w:val="18"/>
        <w:szCs w:val="18"/>
      </w:rPr>
      <w:tab/>
      <w:t xml:space="preserve">  </w:t>
    </w:r>
    <w:r>
      <w:rPr>
        <w:b/>
        <w:bCs/>
        <w:color w:val="FF6600"/>
        <w:sz w:val="18"/>
        <w:szCs w:val="18"/>
      </w:rPr>
      <w:tab/>
    </w:r>
    <w:r>
      <w:rPr>
        <w:b/>
        <w:bCs/>
        <w:color w:val="FF6600"/>
        <w:sz w:val="18"/>
        <w:szCs w:val="18"/>
      </w:rPr>
      <w:tab/>
    </w:r>
    <w:r>
      <w:rPr>
        <w:b/>
        <w:bCs/>
        <w:color w:val="FF6600"/>
        <w:sz w:val="18"/>
        <w:szCs w:val="18"/>
      </w:rPr>
      <w:tab/>
    </w:r>
    <w:r>
      <w:rPr>
        <w:b/>
        <w:bCs/>
        <w:color w:val="FF6600"/>
        <w:sz w:val="18"/>
        <w:szCs w:val="18"/>
      </w:rPr>
      <w:tab/>
    </w:r>
    <w:r>
      <w:rPr>
        <w:b/>
        <w:bCs/>
        <w:color w:val="FF6600"/>
        <w:sz w:val="18"/>
        <w:szCs w:val="18"/>
      </w:rPr>
      <w:tab/>
    </w:r>
  </w:p>
  <w:p w14:paraId="3DAE553F" w14:textId="77777777" w:rsidR="005A162A" w:rsidRPr="00D33341" w:rsidRDefault="005A162A">
    <w:pPr>
      <w:rPr>
        <w:b/>
        <w:bCs/>
        <w:color w:val="0000FF"/>
        <w:sz w:val="18"/>
        <w:szCs w:val="18"/>
      </w:rPr>
    </w:pPr>
    <w:r>
      <w:rPr>
        <w:b/>
        <w:bCs/>
        <w:sz w:val="18"/>
        <w:szCs w:val="18"/>
      </w:rPr>
      <w:tab/>
    </w:r>
    <w:r>
      <w:rPr>
        <w:b/>
        <w:bCs/>
        <w:color w:val="0000FF"/>
        <w:sz w:val="18"/>
        <w:szCs w:val="18"/>
      </w:rPr>
      <w:t>Divine Redeemer Lutheran Church</w:t>
    </w:r>
  </w:p>
  <w:p w14:paraId="5FF06072" w14:textId="77777777" w:rsidR="00BC2F86" w:rsidRDefault="00BC2F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F2"/>
    <w:multiLevelType w:val="hybridMultilevel"/>
    <w:tmpl w:val="14CC4B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F2FCA"/>
    <w:multiLevelType w:val="hybridMultilevel"/>
    <w:tmpl w:val="19AAE0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67A2022"/>
    <w:multiLevelType w:val="hybridMultilevel"/>
    <w:tmpl w:val="E236ED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323D46"/>
    <w:multiLevelType w:val="hybridMultilevel"/>
    <w:tmpl w:val="CB52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061A"/>
    <w:multiLevelType w:val="hybridMultilevel"/>
    <w:tmpl w:val="7CA40B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8D629CC"/>
    <w:multiLevelType w:val="hybridMultilevel"/>
    <w:tmpl w:val="77C681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AAB6981"/>
    <w:multiLevelType w:val="hybridMultilevel"/>
    <w:tmpl w:val="AEBA829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4A4386"/>
    <w:multiLevelType w:val="multilevel"/>
    <w:tmpl w:val="DF7045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617B32"/>
    <w:multiLevelType w:val="hybridMultilevel"/>
    <w:tmpl w:val="FFCAA5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D8A11AE"/>
    <w:multiLevelType w:val="multilevel"/>
    <w:tmpl w:val="09F208E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3"/>
      <w:numFmt w:val="decimal"/>
      <w:lvlText w:val="%1.%2.%3.%4"/>
      <w:lvlJc w:val="left"/>
      <w:pPr>
        <w:tabs>
          <w:tab w:val="num" w:pos="2610"/>
        </w:tabs>
        <w:ind w:left="2610" w:hanging="720"/>
      </w:pPr>
      <w:rPr>
        <w:rFonts w:hint="default"/>
      </w:rPr>
    </w:lvl>
    <w:lvl w:ilvl="4">
      <w:start w:val="4"/>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15:restartNumberingAfterBreak="0">
    <w:nsid w:val="0FF96A06"/>
    <w:multiLevelType w:val="multilevel"/>
    <w:tmpl w:val="707E0A7E"/>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FA1AE5"/>
    <w:multiLevelType w:val="hybridMultilevel"/>
    <w:tmpl w:val="EEF4B4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0AB2F64"/>
    <w:multiLevelType w:val="hybridMultilevel"/>
    <w:tmpl w:val="980A21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82028C7"/>
    <w:multiLevelType w:val="hybridMultilevel"/>
    <w:tmpl w:val="AEB00B62"/>
    <w:lvl w:ilvl="0" w:tplc="04090001">
      <w:start w:val="1"/>
      <w:numFmt w:val="bullet"/>
      <w:lvlText w:val=""/>
      <w:lvlJc w:val="left"/>
      <w:pPr>
        <w:ind w:left="1530" w:hanging="360"/>
      </w:pPr>
      <w:rPr>
        <w:rFonts w:ascii="Symbol" w:hAnsi="Symbol" w:hint="default"/>
      </w:rPr>
    </w:lvl>
    <w:lvl w:ilvl="1" w:tplc="27D8015A">
      <w:start w:val="25"/>
      <w:numFmt w:val="bullet"/>
      <w:lvlText w:val="-"/>
      <w:lvlJc w:val="left"/>
      <w:pPr>
        <w:ind w:left="2250" w:hanging="360"/>
      </w:pPr>
      <w:rPr>
        <w:rFonts w:ascii="Times New Roman" w:eastAsia="Times New Roman" w:hAnsi="Times New Roman"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10C1379"/>
    <w:multiLevelType w:val="hybridMultilevel"/>
    <w:tmpl w:val="92287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1171596"/>
    <w:multiLevelType w:val="hybridMultilevel"/>
    <w:tmpl w:val="B2E21D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2EA14C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510E44"/>
    <w:multiLevelType w:val="multilevel"/>
    <w:tmpl w:val="211CA99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5"/>
      <w:numFmt w:val="decimal"/>
      <w:lvlText w:val="%1.%2.%3"/>
      <w:lvlJc w:val="left"/>
      <w:pPr>
        <w:tabs>
          <w:tab w:val="num" w:pos="1680"/>
        </w:tabs>
        <w:ind w:left="1680" w:hanging="720"/>
      </w:pPr>
      <w:rPr>
        <w:rFonts w:hint="default"/>
        <w:u w:val="none"/>
      </w:rPr>
    </w:lvl>
    <w:lvl w:ilvl="3">
      <w:start w:val="7"/>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43B1E88"/>
    <w:multiLevelType w:val="hybridMultilevel"/>
    <w:tmpl w:val="E7AA0C5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15:restartNumberingAfterBreak="0">
    <w:nsid w:val="24766BC0"/>
    <w:multiLevelType w:val="hybridMultilevel"/>
    <w:tmpl w:val="FDE858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57C4A86"/>
    <w:multiLevelType w:val="hybridMultilevel"/>
    <w:tmpl w:val="6CDEE9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286732CF"/>
    <w:multiLevelType w:val="multilevel"/>
    <w:tmpl w:val="C512F6A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88B0BE8"/>
    <w:multiLevelType w:val="hybridMultilevel"/>
    <w:tmpl w:val="0E38BB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299919DE"/>
    <w:multiLevelType w:val="multilevel"/>
    <w:tmpl w:val="54B4E1D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1200"/>
        </w:tabs>
        <w:ind w:left="1200" w:hanging="720"/>
      </w:pPr>
      <w:rPr>
        <w:rFonts w:hint="default"/>
      </w:rPr>
    </w:lvl>
    <w:lvl w:ilvl="2">
      <w:start w:val="5"/>
      <w:numFmt w:val="decimal"/>
      <w:lvlText w:val="%1.%2.%3"/>
      <w:lvlJc w:val="left"/>
      <w:pPr>
        <w:tabs>
          <w:tab w:val="num" w:pos="1680"/>
        </w:tabs>
        <w:ind w:left="1680" w:hanging="720"/>
      </w:pPr>
      <w:rPr>
        <w:rFonts w:hint="default"/>
        <w:b w:val="0"/>
        <w:i w:val="0"/>
      </w:rPr>
    </w:lvl>
    <w:lvl w:ilvl="3">
      <w:start w:val="4"/>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2B9E109F"/>
    <w:multiLevelType w:val="multilevel"/>
    <w:tmpl w:val="D2E8AA50"/>
    <w:lvl w:ilvl="0">
      <w:start w:val="2"/>
      <w:numFmt w:val="decimal"/>
      <w:lvlText w:val="%1"/>
      <w:lvlJc w:val="left"/>
      <w:pPr>
        <w:tabs>
          <w:tab w:val="num" w:pos="360"/>
        </w:tabs>
        <w:ind w:left="360" w:hanging="360"/>
      </w:pPr>
      <w:rPr>
        <w:rFonts w:hint="default"/>
        <w:color w:val="000000"/>
        <w:u w:val="none"/>
      </w:rPr>
    </w:lvl>
    <w:lvl w:ilvl="1">
      <w:start w:val="4"/>
      <w:numFmt w:val="decimal"/>
      <w:lvlText w:val="%1.%2"/>
      <w:lvlJc w:val="left"/>
      <w:pPr>
        <w:tabs>
          <w:tab w:val="num" w:pos="840"/>
        </w:tabs>
        <w:ind w:left="840" w:hanging="360"/>
      </w:pPr>
      <w:rPr>
        <w:rFonts w:hint="default"/>
        <w:color w:val="000000"/>
        <w:u w:val="none"/>
      </w:rPr>
    </w:lvl>
    <w:lvl w:ilvl="2">
      <w:start w:val="2"/>
      <w:numFmt w:val="decimal"/>
      <w:lvlText w:val="%1.%2.%3"/>
      <w:lvlJc w:val="left"/>
      <w:pPr>
        <w:tabs>
          <w:tab w:val="num" w:pos="1680"/>
        </w:tabs>
        <w:ind w:left="1680" w:hanging="720"/>
      </w:pPr>
      <w:rPr>
        <w:rFonts w:hint="default"/>
        <w:color w:val="000000"/>
        <w:u w:val="none"/>
      </w:rPr>
    </w:lvl>
    <w:lvl w:ilvl="3">
      <w:start w:val="1"/>
      <w:numFmt w:val="decimal"/>
      <w:lvlText w:val="%1.%2.%3.%4"/>
      <w:lvlJc w:val="left"/>
      <w:pPr>
        <w:tabs>
          <w:tab w:val="num" w:pos="2160"/>
        </w:tabs>
        <w:ind w:left="2160" w:hanging="720"/>
      </w:pPr>
      <w:rPr>
        <w:rFonts w:hint="default"/>
        <w:color w:val="000000"/>
        <w:u w:val="none"/>
      </w:rPr>
    </w:lvl>
    <w:lvl w:ilvl="4">
      <w:start w:val="1"/>
      <w:numFmt w:val="decimal"/>
      <w:lvlText w:val="%1.%2.%3.%4.%5"/>
      <w:lvlJc w:val="left"/>
      <w:pPr>
        <w:tabs>
          <w:tab w:val="num" w:pos="3000"/>
        </w:tabs>
        <w:ind w:left="3000" w:hanging="1080"/>
      </w:pPr>
      <w:rPr>
        <w:rFonts w:hint="default"/>
        <w:color w:val="000000"/>
        <w:u w:val="none"/>
      </w:rPr>
    </w:lvl>
    <w:lvl w:ilvl="5">
      <w:start w:val="1"/>
      <w:numFmt w:val="decimal"/>
      <w:lvlText w:val="%1.%2.%3.%4.%5.%6"/>
      <w:lvlJc w:val="left"/>
      <w:pPr>
        <w:tabs>
          <w:tab w:val="num" w:pos="3480"/>
        </w:tabs>
        <w:ind w:left="3480" w:hanging="1080"/>
      </w:pPr>
      <w:rPr>
        <w:rFonts w:hint="default"/>
        <w:color w:val="000000"/>
        <w:u w:val="none"/>
      </w:rPr>
    </w:lvl>
    <w:lvl w:ilvl="6">
      <w:start w:val="1"/>
      <w:numFmt w:val="decimal"/>
      <w:lvlText w:val="%1.%2.%3.%4.%5.%6.%7"/>
      <w:lvlJc w:val="left"/>
      <w:pPr>
        <w:tabs>
          <w:tab w:val="num" w:pos="4320"/>
        </w:tabs>
        <w:ind w:left="4320" w:hanging="1440"/>
      </w:pPr>
      <w:rPr>
        <w:rFonts w:hint="default"/>
        <w:color w:val="000000"/>
        <w:u w:val="none"/>
      </w:rPr>
    </w:lvl>
    <w:lvl w:ilvl="7">
      <w:start w:val="1"/>
      <w:numFmt w:val="decimal"/>
      <w:lvlText w:val="%1.%2.%3.%4.%5.%6.%7.%8"/>
      <w:lvlJc w:val="left"/>
      <w:pPr>
        <w:tabs>
          <w:tab w:val="num" w:pos="4800"/>
        </w:tabs>
        <w:ind w:left="4800" w:hanging="1440"/>
      </w:pPr>
      <w:rPr>
        <w:rFonts w:hint="default"/>
        <w:color w:val="000000"/>
        <w:u w:val="none"/>
      </w:rPr>
    </w:lvl>
    <w:lvl w:ilvl="8">
      <w:start w:val="1"/>
      <w:numFmt w:val="decimal"/>
      <w:lvlText w:val="%1.%2.%3.%4.%5.%6.%7.%8.%9"/>
      <w:lvlJc w:val="left"/>
      <w:pPr>
        <w:tabs>
          <w:tab w:val="num" w:pos="5640"/>
        </w:tabs>
        <w:ind w:left="5640" w:hanging="1800"/>
      </w:pPr>
      <w:rPr>
        <w:rFonts w:hint="default"/>
        <w:color w:val="000000"/>
        <w:u w:val="none"/>
      </w:rPr>
    </w:lvl>
  </w:abstractNum>
  <w:abstractNum w:abstractNumId="25" w15:restartNumberingAfterBreak="0">
    <w:nsid w:val="2C2F4166"/>
    <w:multiLevelType w:val="multilevel"/>
    <w:tmpl w:val="36FCD966"/>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1140"/>
        </w:tabs>
        <w:ind w:left="1140" w:hanging="660"/>
      </w:pPr>
      <w:rPr>
        <w:rFonts w:hint="default"/>
      </w:rPr>
    </w:lvl>
    <w:lvl w:ilvl="2">
      <w:start w:val="5"/>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2CFD324E"/>
    <w:multiLevelType w:val="hybridMultilevel"/>
    <w:tmpl w:val="47504B8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2FD54477"/>
    <w:multiLevelType w:val="hybridMultilevel"/>
    <w:tmpl w:val="95E894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35D40C0"/>
    <w:multiLevelType w:val="hybridMultilevel"/>
    <w:tmpl w:val="6CBA73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343522F3"/>
    <w:multiLevelType w:val="hybridMultilevel"/>
    <w:tmpl w:val="42A895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37FC6D6E"/>
    <w:multiLevelType w:val="hybridMultilevel"/>
    <w:tmpl w:val="34AC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36C34"/>
    <w:multiLevelType w:val="multilevel"/>
    <w:tmpl w:val="14CA08AA"/>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BE0493E"/>
    <w:multiLevelType w:val="multilevel"/>
    <w:tmpl w:val="050C139E"/>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1140"/>
        </w:tabs>
        <w:ind w:left="1140" w:hanging="660"/>
      </w:pPr>
      <w:rPr>
        <w:rFonts w:hint="default"/>
      </w:rPr>
    </w:lvl>
    <w:lvl w:ilvl="2">
      <w:start w:val="5"/>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3" w15:restartNumberingAfterBreak="0">
    <w:nsid w:val="3C0707D4"/>
    <w:multiLevelType w:val="hybridMultilevel"/>
    <w:tmpl w:val="1B2E1B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3D44120B"/>
    <w:multiLevelType w:val="hybridMultilevel"/>
    <w:tmpl w:val="B9D810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405B2E25"/>
    <w:multiLevelType w:val="hybridMultilevel"/>
    <w:tmpl w:val="CAF470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1761A8F"/>
    <w:multiLevelType w:val="hybridMultilevel"/>
    <w:tmpl w:val="43C418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21E2C09"/>
    <w:multiLevelType w:val="multilevel"/>
    <w:tmpl w:val="123E31BE"/>
    <w:lvl w:ilvl="0">
      <w:start w:val="3"/>
      <w:numFmt w:val="decimal"/>
      <w:lvlText w:val="%1"/>
      <w:lvlJc w:val="left"/>
      <w:pPr>
        <w:tabs>
          <w:tab w:val="num" w:pos="600"/>
        </w:tabs>
        <w:ind w:left="600" w:hanging="600"/>
      </w:pPr>
      <w:rPr>
        <w:rFonts w:hint="default"/>
      </w:rPr>
    </w:lvl>
    <w:lvl w:ilvl="1">
      <w:start w:val="13"/>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43C5306C"/>
    <w:multiLevelType w:val="multilevel"/>
    <w:tmpl w:val="97C874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6B12955"/>
    <w:multiLevelType w:val="hybridMultilevel"/>
    <w:tmpl w:val="A6FC94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47B774D0"/>
    <w:multiLevelType w:val="multilevel"/>
    <w:tmpl w:val="3E74641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2"/>
      <w:numFmt w:val="decimal"/>
      <w:lvlText w:val="%1.%2.%3.%4"/>
      <w:lvlJc w:val="left"/>
      <w:pPr>
        <w:tabs>
          <w:tab w:val="num" w:pos="2610"/>
        </w:tabs>
        <w:ind w:left="2610" w:hanging="720"/>
      </w:pPr>
      <w:rPr>
        <w:rFonts w:hint="default"/>
      </w:rPr>
    </w:lvl>
    <w:lvl w:ilvl="4">
      <w:start w:val="5"/>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41" w15:restartNumberingAfterBreak="0">
    <w:nsid w:val="48F53554"/>
    <w:multiLevelType w:val="multilevel"/>
    <w:tmpl w:val="176E4E8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4B972069"/>
    <w:multiLevelType w:val="multilevel"/>
    <w:tmpl w:val="1B226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4BBD553E"/>
    <w:multiLevelType w:val="hybridMultilevel"/>
    <w:tmpl w:val="F6BE6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4DE044F7"/>
    <w:multiLevelType w:val="hybridMultilevel"/>
    <w:tmpl w:val="2506A6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52F300C1"/>
    <w:multiLevelType w:val="multilevel"/>
    <w:tmpl w:val="402425DC"/>
    <w:lvl w:ilvl="0">
      <w:start w:val="3"/>
      <w:numFmt w:val="decimal"/>
      <w:lvlText w:val="%1"/>
      <w:lvlJc w:val="left"/>
      <w:pPr>
        <w:tabs>
          <w:tab w:val="num" w:pos="360"/>
        </w:tabs>
        <w:ind w:left="360" w:hanging="360"/>
      </w:pPr>
      <w:rPr>
        <w:rFonts w:hint="default"/>
        <w:u w:val="none"/>
      </w:rPr>
    </w:lvl>
    <w:lvl w:ilvl="1">
      <w:start w:val="6"/>
      <w:numFmt w:val="decimal"/>
      <w:lvlText w:val="%1.%2"/>
      <w:lvlJc w:val="left"/>
      <w:pPr>
        <w:tabs>
          <w:tab w:val="num" w:pos="720"/>
        </w:tabs>
        <w:ind w:left="720" w:hanging="360"/>
      </w:pPr>
      <w:rPr>
        <w:rFonts w:hint="default"/>
        <w:u w:val="none"/>
      </w:rPr>
    </w:lvl>
    <w:lvl w:ilvl="2">
      <w:start w:val="7"/>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6" w15:restartNumberingAfterBreak="0">
    <w:nsid w:val="53DC77E3"/>
    <w:multiLevelType w:val="hybridMultilevel"/>
    <w:tmpl w:val="5FDE54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15:restartNumberingAfterBreak="0">
    <w:nsid w:val="580F0585"/>
    <w:multiLevelType w:val="multilevel"/>
    <w:tmpl w:val="5950D8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963003D"/>
    <w:multiLevelType w:val="hybridMultilevel"/>
    <w:tmpl w:val="B31CB9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5CC12081"/>
    <w:multiLevelType w:val="hybridMultilevel"/>
    <w:tmpl w:val="35F2E0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15:restartNumberingAfterBreak="0">
    <w:nsid w:val="5EF640EB"/>
    <w:multiLevelType w:val="hybridMultilevel"/>
    <w:tmpl w:val="3ACE828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1" w15:restartNumberingAfterBreak="0">
    <w:nsid w:val="61EA2477"/>
    <w:multiLevelType w:val="hybridMultilevel"/>
    <w:tmpl w:val="B46872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62982D1D"/>
    <w:multiLevelType w:val="hybridMultilevel"/>
    <w:tmpl w:val="7E3C52B2"/>
    <w:lvl w:ilvl="0" w:tplc="FFFFFFFF">
      <w:start w:val="2"/>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68025D01"/>
    <w:multiLevelType w:val="hybridMultilevel"/>
    <w:tmpl w:val="8A5099E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4" w15:restartNumberingAfterBreak="0">
    <w:nsid w:val="68943DF2"/>
    <w:multiLevelType w:val="hybridMultilevel"/>
    <w:tmpl w:val="DA4C422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15:restartNumberingAfterBreak="0">
    <w:nsid w:val="708975A2"/>
    <w:multiLevelType w:val="hybridMultilevel"/>
    <w:tmpl w:val="3668A4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70971D64"/>
    <w:multiLevelType w:val="multilevel"/>
    <w:tmpl w:val="8CFE51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6F7FE2"/>
    <w:multiLevelType w:val="multilevel"/>
    <w:tmpl w:val="87069C5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75E805B3"/>
    <w:multiLevelType w:val="hybridMultilevel"/>
    <w:tmpl w:val="84681D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75FB6A87"/>
    <w:multiLevelType w:val="hybridMultilevel"/>
    <w:tmpl w:val="D8C814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64A531E"/>
    <w:multiLevelType w:val="hybridMultilevel"/>
    <w:tmpl w:val="029EAB14"/>
    <w:lvl w:ilvl="0" w:tplc="FFFFFFFF">
      <w:start w:val="1"/>
      <w:numFmt w:val="decimal"/>
      <w:lvlText w:val="%1."/>
      <w:lvlJc w:val="left"/>
      <w:pPr>
        <w:tabs>
          <w:tab w:val="num" w:pos="720"/>
        </w:tabs>
        <w:ind w:left="720" w:hanging="720"/>
      </w:pPr>
      <w:rPr>
        <w:rFonts w:hint="default"/>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788608CE"/>
    <w:multiLevelType w:val="multilevel"/>
    <w:tmpl w:val="AF7E258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4"/>
      <w:numFmt w:val="decimal"/>
      <w:lvlText w:val="%1.%2.%3.%4"/>
      <w:lvlJc w:val="left"/>
      <w:pPr>
        <w:tabs>
          <w:tab w:val="num" w:pos="2160"/>
        </w:tabs>
        <w:ind w:left="2160" w:hanging="720"/>
      </w:pPr>
      <w:rPr>
        <w:rFonts w:hint="default"/>
        <w:b w:val="0"/>
        <w:color w:val="auto"/>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2" w15:restartNumberingAfterBreak="0">
    <w:nsid w:val="7BC46060"/>
    <w:multiLevelType w:val="hybridMultilevel"/>
    <w:tmpl w:val="1B7852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3" w15:restartNumberingAfterBreak="0">
    <w:nsid w:val="7C372B9B"/>
    <w:multiLevelType w:val="multilevel"/>
    <w:tmpl w:val="F0CED2C6"/>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710"/>
        </w:tabs>
        <w:ind w:left="1710" w:hanging="1080"/>
      </w:pPr>
      <w:rPr>
        <w:rFonts w:hint="default"/>
      </w:rPr>
    </w:lvl>
    <w:lvl w:ilvl="2">
      <w:start w:val="1"/>
      <w:numFmt w:val="decimal"/>
      <w:lvlText w:val="%1.%2.%3"/>
      <w:lvlJc w:val="left"/>
      <w:pPr>
        <w:tabs>
          <w:tab w:val="num" w:pos="2340"/>
        </w:tabs>
        <w:ind w:left="2340" w:hanging="1080"/>
      </w:pPr>
      <w:rPr>
        <w:rFonts w:hint="default"/>
      </w:rPr>
    </w:lvl>
    <w:lvl w:ilvl="3">
      <w:start w:val="4"/>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64" w15:restartNumberingAfterBreak="0">
    <w:nsid w:val="7C4C5181"/>
    <w:multiLevelType w:val="hybridMultilevel"/>
    <w:tmpl w:val="F002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4D699B"/>
    <w:multiLevelType w:val="hybridMultilevel"/>
    <w:tmpl w:val="40FEB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C8D7483"/>
    <w:multiLevelType w:val="hybridMultilevel"/>
    <w:tmpl w:val="1A78DA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7" w15:restartNumberingAfterBreak="0">
    <w:nsid w:val="7D322AC5"/>
    <w:multiLevelType w:val="hybridMultilevel"/>
    <w:tmpl w:val="F5F2E6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F3F730A"/>
    <w:multiLevelType w:val="multilevel"/>
    <w:tmpl w:val="40E060A0"/>
    <w:lvl w:ilvl="0">
      <w:start w:val="2"/>
      <w:numFmt w:val="decimal"/>
      <w:lvlText w:val="%1"/>
      <w:lvlJc w:val="left"/>
      <w:pPr>
        <w:tabs>
          <w:tab w:val="num" w:pos="660"/>
        </w:tabs>
        <w:ind w:left="660" w:hanging="660"/>
      </w:pPr>
      <w:rPr>
        <w:rFonts w:hint="default"/>
      </w:rPr>
    </w:lvl>
    <w:lvl w:ilvl="1">
      <w:start w:val="9"/>
      <w:numFmt w:val="decimal"/>
      <w:lvlText w:val="%1.%2"/>
      <w:lvlJc w:val="left"/>
      <w:pPr>
        <w:tabs>
          <w:tab w:val="num" w:pos="1140"/>
        </w:tabs>
        <w:ind w:left="1140" w:hanging="660"/>
      </w:pPr>
      <w:rPr>
        <w:rFonts w:hint="default"/>
      </w:rPr>
    </w:lvl>
    <w:lvl w:ilvl="2">
      <w:start w:val="6"/>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61"/>
  </w:num>
  <w:num w:numId="2">
    <w:abstractNumId w:val="23"/>
  </w:num>
  <w:num w:numId="3">
    <w:abstractNumId w:val="31"/>
  </w:num>
  <w:num w:numId="4">
    <w:abstractNumId w:val="63"/>
  </w:num>
  <w:num w:numId="5">
    <w:abstractNumId w:val="7"/>
  </w:num>
  <w:num w:numId="6">
    <w:abstractNumId w:val="17"/>
  </w:num>
  <w:num w:numId="7">
    <w:abstractNumId w:val="42"/>
  </w:num>
  <w:num w:numId="8">
    <w:abstractNumId w:val="60"/>
  </w:num>
  <w:num w:numId="9">
    <w:abstractNumId w:val="52"/>
  </w:num>
  <w:num w:numId="10">
    <w:abstractNumId w:val="57"/>
  </w:num>
  <w:num w:numId="11">
    <w:abstractNumId w:val="21"/>
  </w:num>
  <w:num w:numId="12">
    <w:abstractNumId w:val="24"/>
  </w:num>
  <w:num w:numId="13">
    <w:abstractNumId w:val="38"/>
  </w:num>
  <w:num w:numId="14">
    <w:abstractNumId w:val="45"/>
  </w:num>
  <w:num w:numId="15">
    <w:abstractNumId w:val="37"/>
  </w:num>
  <w:num w:numId="16">
    <w:abstractNumId w:val="10"/>
  </w:num>
  <w:num w:numId="17">
    <w:abstractNumId w:val="40"/>
  </w:num>
  <w:num w:numId="18">
    <w:abstractNumId w:val="9"/>
  </w:num>
  <w:num w:numId="19">
    <w:abstractNumId w:val="41"/>
  </w:num>
  <w:num w:numId="20">
    <w:abstractNumId w:val="6"/>
  </w:num>
  <w:num w:numId="21">
    <w:abstractNumId w:val="25"/>
  </w:num>
  <w:num w:numId="22">
    <w:abstractNumId w:val="32"/>
  </w:num>
  <w:num w:numId="23">
    <w:abstractNumId w:val="68"/>
  </w:num>
  <w:num w:numId="24">
    <w:abstractNumId w:val="16"/>
  </w:num>
  <w:num w:numId="25">
    <w:abstractNumId w:val="56"/>
  </w:num>
  <w:num w:numId="26">
    <w:abstractNumId w:val="30"/>
  </w:num>
  <w:num w:numId="27">
    <w:abstractNumId w:val="47"/>
  </w:num>
  <w:num w:numId="28">
    <w:abstractNumId w:val="19"/>
  </w:num>
  <w:num w:numId="29">
    <w:abstractNumId w:val="59"/>
  </w:num>
  <w:num w:numId="30">
    <w:abstractNumId w:val="15"/>
  </w:num>
  <w:num w:numId="31">
    <w:abstractNumId w:val="33"/>
  </w:num>
  <w:num w:numId="32">
    <w:abstractNumId w:val="35"/>
  </w:num>
  <w:num w:numId="33">
    <w:abstractNumId w:val="29"/>
  </w:num>
  <w:num w:numId="34">
    <w:abstractNumId w:val="0"/>
  </w:num>
  <w:num w:numId="35">
    <w:abstractNumId w:val="22"/>
  </w:num>
  <w:num w:numId="36">
    <w:abstractNumId w:val="50"/>
  </w:num>
  <w:num w:numId="37">
    <w:abstractNumId w:val="20"/>
  </w:num>
  <w:num w:numId="38">
    <w:abstractNumId w:val="18"/>
  </w:num>
  <w:num w:numId="39">
    <w:abstractNumId w:val="27"/>
  </w:num>
  <w:num w:numId="40">
    <w:abstractNumId w:val="62"/>
  </w:num>
  <w:num w:numId="41">
    <w:abstractNumId w:val="43"/>
  </w:num>
  <w:num w:numId="42">
    <w:abstractNumId w:val="5"/>
  </w:num>
  <w:num w:numId="43">
    <w:abstractNumId w:val="8"/>
  </w:num>
  <w:num w:numId="44">
    <w:abstractNumId w:val="34"/>
  </w:num>
  <w:num w:numId="45">
    <w:abstractNumId w:val="48"/>
  </w:num>
  <w:num w:numId="46">
    <w:abstractNumId w:val="44"/>
  </w:num>
  <w:num w:numId="47">
    <w:abstractNumId w:val="11"/>
  </w:num>
  <w:num w:numId="48">
    <w:abstractNumId w:val="1"/>
  </w:num>
  <w:num w:numId="49">
    <w:abstractNumId w:val="36"/>
  </w:num>
  <w:num w:numId="50">
    <w:abstractNumId w:val="28"/>
  </w:num>
  <w:num w:numId="51">
    <w:abstractNumId w:val="66"/>
  </w:num>
  <w:num w:numId="52">
    <w:abstractNumId w:val="65"/>
  </w:num>
  <w:num w:numId="53">
    <w:abstractNumId w:val="12"/>
  </w:num>
  <w:num w:numId="54">
    <w:abstractNumId w:val="26"/>
  </w:num>
  <w:num w:numId="55">
    <w:abstractNumId w:val="13"/>
  </w:num>
  <w:num w:numId="56">
    <w:abstractNumId w:val="49"/>
  </w:num>
  <w:num w:numId="57">
    <w:abstractNumId w:val="53"/>
  </w:num>
  <w:num w:numId="58">
    <w:abstractNumId w:val="2"/>
  </w:num>
  <w:num w:numId="59">
    <w:abstractNumId w:val="46"/>
  </w:num>
  <w:num w:numId="60">
    <w:abstractNumId w:val="54"/>
  </w:num>
  <w:num w:numId="61">
    <w:abstractNumId w:val="51"/>
  </w:num>
  <w:num w:numId="62">
    <w:abstractNumId w:val="58"/>
  </w:num>
  <w:num w:numId="63">
    <w:abstractNumId w:val="4"/>
  </w:num>
  <w:num w:numId="64">
    <w:abstractNumId w:val="39"/>
  </w:num>
  <w:num w:numId="65">
    <w:abstractNumId w:val="55"/>
  </w:num>
  <w:num w:numId="66">
    <w:abstractNumId w:val="3"/>
  </w:num>
  <w:num w:numId="67">
    <w:abstractNumId w:val="14"/>
  </w:num>
  <w:num w:numId="68">
    <w:abstractNumId w:val="67"/>
  </w:num>
  <w:num w:numId="69">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69"/>
    <w:rsid w:val="00000A6F"/>
    <w:rsid w:val="000019CA"/>
    <w:rsid w:val="00002899"/>
    <w:rsid w:val="00003F63"/>
    <w:rsid w:val="00004255"/>
    <w:rsid w:val="000051A7"/>
    <w:rsid w:val="000072EA"/>
    <w:rsid w:val="000133AC"/>
    <w:rsid w:val="00014D47"/>
    <w:rsid w:val="000161AE"/>
    <w:rsid w:val="00016CC8"/>
    <w:rsid w:val="00017547"/>
    <w:rsid w:val="0001797D"/>
    <w:rsid w:val="00021477"/>
    <w:rsid w:val="000250C5"/>
    <w:rsid w:val="000254E0"/>
    <w:rsid w:val="00027F83"/>
    <w:rsid w:val="00030278"/>
    <w:rsid w:val="00031F4E"/>
    <w:rsid w:val="000324F9"/>
    <w:rsid w:val="00033954"/>
    <w:rsid w:val="000375EA"/>
    <w:rsid w:val="00037C94"/>
    <w:rsid w:val="0004028A"/>
    <w:rsid w:val="00040962"/>
    <w:rsid w:val="00041A91"/>
    <w:rsid w:val="00042445"/>
    <w:rsid w:val="00045491"/>
    <w:rsid w:val="00045E19"/>
    <w:rsid w:val="00047BB8"/>
    <w:rsid w:val="00052585"/>
    <w:rsid w:val="00054423"/>
    <w:rsid w:val="00056F0F"/>
    <w:rsid w:val="0006107B"/>
    <w:rsid w:val="00063B87"/>
    <w:rsid w:val="00064B02"/>
    <w:rsid w:val="0007385B"/>
    <w:rsid w:val="00075CDC"/>
    <w:rsid w:val="00075E52"/>
    <w:rsid w:val="00076DCA"/>
    <w:rsid w:val="000805E0"/>
    <w:rsid w:val="00081275"/>
    <w:rsid w:val="00082619"/>
    <w:rsid w:val="00090A06"/>
    <w:rsid w:val="000935AB"/>
    <w:rsid w:val="000950B6"/>
    <w:rsid w:val="0009667E"/>
    <w:rsid w:val="00097FE3"/>
    <w:rsid w:val="000A03DC"/>
    <w:rsid w:val="000A12D5"/>
    <w:rsid w:val="000A326D"/>
    <w:rsid w:val="000A5D4E"/>
    <w:rsid w:val="000A6DD0"/>
    <w:rsid w:val="000A735E"/>
    <w:rsid w:val="000B1559"/>
    <w:rsid w:val="000B1E04"/>
    <w:rsid w:val="000B22E1"/>
    <w:rsid w:val="000B3A68"/>
    <w:rsid w:val="000B42E5"/>
    <w:rsid w:val="000B54EB"/>
    <w:rsid w:val="000C1BA7"/>
    <w:rsid w:val="000C1E9E"/>
    <w:rsid w:val="000C2AA9"/>
    <w:rsid w:val="000C5A34"/>
    <w:rsid w:val="000C5A56"/>
    <w:rsid w:val="000C5FF1"/>
    <w:rsid w:val="000D2183"/>
    <w:rsid w:val="000D2AA9"/>
    <w:rsid w:val="000D3534"/>
    <w:rsid w:val="000D440A"/>
    <w:rsid w:val="000D481A"/>
    <w:rsid w:val="000D4A72"/>
    <w:rsid w:val="000E129B"/>
    <w:rsid w:val="000E232A"/>
    <w:rsid w:val="000E2539"/>
    <w:rsid w:val="000E50EB"/>
    <w:rsid w:val="000E6158"/>
    <w:rsid w:val="000E672A"/>
    <w:rsid w:val="000F166F"/>
    <w:rsid w:val="000F36AC"/>
    <w:rsid w:val="000F4CD9"/>
    <w:rsid w:val="00100A1A"/>
    <w:rsid w:val="0010148B"/>
    <w:rsid w:val="00105421"/>
    <w:rsid w:val="0011070F"/>
    <w:rsid w:val="00113910"/>
    <w:rsid w:val="00114804"/>
    <w:rsid w:val="00114A33"/>
    <w:rsid w:val="00115FF5"/>
    <w:rsid w:val="00122C6F"/>
    <w:rsid w:val="00124FDF"/>
    <w:rsid w:val="00125753"/>
    <w:rsid w:val="001278A0"/>
    <w:rsid w:val="00131BE4"/>
    <w:rsid w:val="0013331E"/>
    <w:rsid w:val="00133CDA"/>
    <w:rsid w:val="00135683"/>
    <w:rsid w:val="001358CF"/>
    <w:rsid w:val="0013786E"/>
    <w:rsid w:val="00140A4E"/>
    <w:rsid w:val="0014155F"/>
    <w:rsid w:val="001418C6"/>
    <w:rsid w:val="00141B05"/>
    <w:rsid w:val="001424D7"/>
    <w:rsid w:val="00142B39"/>
    <w:rsid w:val="00143F5A"/>
    <w:rsid w:val="001529F3"/>
    <w:rsid w:val="00154AE6"/>
    <w:rsid w:val="00155F31"/>
    <w:rsid w:val="00156A27"/>
    <w:rsid w:val="00160FE7"/>
    <w:rsid w:val="001646A3"/>
    <w:rsid w:val="001657A1"/>
    <w:rsid w:val="00170BFC"/>
    <w:rsid w:val="001716CF"/>
    <w:rsid w:val="00174CAF"/>
    <w:rsid w:val="00175582"/>
    <w:rsid w:val="00175643"/>
    <w:rsid w:val="0017581D"/>
    <w:rsid w:val="001803FF"/>
    <w:rsid w:val="001819CE"/>
    <w:rsid w:val="00182A69"/>
    <w:rsid w:val="00182E03"/>
    <w:rsid w:val="001858BF"/>
    <w:rsid w:val="00185A46"/>
    <w:rsid w:val="00187544"/>
    <w:rsid w:val="00193C13"/>
    <w:rsid w:val="00195974"/>
    <w:rsid w:val="0019650B"/>
    <w:rsid w:val="001968D0"/>
    <w:rsid w:val="00196F39"/>
    <w:rsid w:val="001A0747"/>
    <w:rsid w:val="001A1FD8"/>
    <w:rsid w:val="001B1E70"/>
    <w:rsid w:val="001B244D"/>
    <w:rsid w:val="001B2659"/>
    <w:rsid w:val="001B4BC8"/>
    <w:rsid w:val="001B5539"/>
    <w:rsid w:val="001B6BF7"/>
    <w:rsid w:val="001B77CA"/>
    <w:rsid w:val="001C0093"/>
    <w:rsid w:val="001C0579"/>
    <w:rsid w:val="001C072C"/>
    <w:rsid w:val="001C57B0"/>
    <w:rsid w:val="001C7D9D"/>
    <w:rsid w:val="001D262E"/>
    <w:rsid w:val="001D362E"/>
    <w:rsid w:val="001E16C0"/>
    <w:rsid w:val="001E2C4A"/>
    <w:rsid w:val="001E42DF"/>
    <w:rsid w:val="001E701D"/>
    <w:rsid w:val="001E7440"/>
    <w:rsid w:val="001F12B8"/>
    <w:rsid w:val="001F34F1"/>
    <w:rsid w:val="001F4A60"/>
    <w:rsid w:val="001F58E8"/>
    <w:rsid w:val="001F5BF3"/>
    <w:rsid w:val="00200FE8"/>
    <w:rsid w:val="00203A7B"/>
    <w:rsid w:val="00203CAB"/>
    <w:rsid w:val="00203D78"/>
    <w:rsid w:val="002041D1"/>
    <w:rsid w:val="00204FFD"/>
    <w:rsid w:val="002078BD"/>
    <w:rsid w:val="00207C63"/>
    <w:rsid w:val="00210E47"/>
    <w:rsid w:val="00211871"/>
    <w:rsid w:val="00212E40"/>
    <w:rsid w:val="00213BB7"/>
    <w:rsid w:val="002174A7"/>
    <w:rsid w:val="00221272"/>
    <w:rsid w:val="00221BC0"/>
    <w:rsid w:val="0022216D"/>
    <w:rsid w:val="002223E7"/>
    <w:rsid w:val="002246BE"/>
    <w:rsid w:val="0022524B"/>
    <w:rsid w:val="0022792C"/>
    <w:rsid w:val="00231500"/>
    <w:rsid w:val="00231BE1"/>
    <w:rsid w:val="00234512"/>
    <w:rsid w:val="00235423"/>
    <w:rsid w:val="002369FE"/>
    <w:rsid w:val="00237669"/>
    <w:rsid w:val="00240B8D"/>
    <w:rsid w:val="002433EF"/>
    <w:rsid w:val="00243E80"/>
    <w:rsid w:val="00243EE1"/>
    <w:rsid w:val="00245D7D"/>
    <w:rsid w:val="0024680F"/>
    <w:rsid w:val="00251579"/>
    <w:rsid w:val="002515CE"/>
    <w:rsid w:val="002518BA"/>
    <w:rsid w:val="002522D7"/>
    <w:rsid w:val="00252506"/>
    <w:rsid w:val="00253C50"/>
    <w:rsid w:val="002607B2"/>
    <w:rsid w:val="002622B3"/>
    <w:rsid w:val="00263A1A"/>
    <w:rsid w:val="00264A25"/>
    <w:rsid w:val="00264E78"/>
    <w:rsid w:val="0026601C"/>
    <w:rsid w:val="002705F9"/>
    <w:rsid w:val="002718FA"/>
    <w:rsid w:val="00274472"/>
    <w:rsid w:val="0027512F"/>
    <w:rsid w:val="00275A4D"/>
    <w:rsid w:val="00275E45"/>
    <w:rsid w:val="00276CBA"/>
    <w:rsid w:val="00280223"/>
    <w:rsid w:val="00281928"/>
    <w:rsid w:val="00285AAB"/>
    <w:rsid w:val="00287B21"/>
    <w:rsid w:val="00290135"/>
    <w:rsid w:val="002942A8"/>
    <w:rsid w:val="002945B4"/>
    <w:rsid w:val="00295200"/>
    <w:rsid w:val="00295D4D"/>
    <w:rsid w:val="002A0792"/>
    <w:rsid w:val="002A2359"/>
    <w:rsid w:val="002A4C9D"/>
    <w:rsid w:val="002A6449"/>
    <w:rsid w:val="002B33F0"/>
    <w:rsid w:val="002B6643"/>
    <w:rsid w:val="002B6B1B"/>
    <w:rsid w:val="002B7525"/>
    <w:rsid w:val="002B7BAD"/>
    <w:rsid w:val="002B7BFE"/>
    <w:rsid w:val="002C0AEC"/>
    <w:rsid w:val="002C116F"/>
    <w:rsid w:val="002C2CAF"/>
    <w:rsid w:val="002C3008"/>
    <w:rsid w:val="002C3B23"/>
    <w:rsid w:val="002C414D"/>
    <w:rsid w:val="002D33DD"/>
    <w:rsid w:val="002D4949"/>
    <w:rsid w:val="002D4E69"/>
    <w:rsid w:val="002D7EBA"/>
    <w:rsid w:val="002E016D"/>
    <w:rsid w:val="002E0C01"/>
    <w:rsid w:val="002E1F8F"/>
    <w:rsid w:val="002E2391"/>
    <w:rsid w:val="002E6FB1"/>
    <w:rsid w:val="002F3E04"/>
    <w:rsid w:val="00301FDA"/>
    <w:rsid w:val="0030310F"/>
    <w:rsid w:val="0030366D"/>
    <w:rsid w:val="00307D83"/>
    <w:rsid w:val="00310A97"/>
    <w:rsid w:val="003139CF"/>
    <w:rsid w:val="00314F45"/>
    <w:rsid w:val="00316CA9"/>
    <w:rsid w:val="00320833"/>
    <w:rsid w:val="003229CF"/>
    <w:rsid w:val="003241D5"/>
    <w:rsid w:val="00326980"/>
    <w:rsid w:val="00330B51"/>
    <w:rsid w:val="00334877"/>
    <w:rsid w:val="00334EEA"/>
    <w:rsid w:val="00337463"/>
    <w:rsid w:val="00337E59"/>
    <w:rsid w:val="00340A21"/>
    <w:rsid w:val="003432F7"/>
    <w:rsid w:val="003455B6"/>
    <w:rsid w:val="00350B65"/>
    <w:rsid w:val="0035138C"/>
    <w:rsid w:val="0035476E"/>
    <w:rsid w:val="00355D38"/>
    <w:rsid w:val="00356A0A"/>
    <w:rsid w:val="0035778B"/>
    <w:rsid w:val="00360326"/>
    <w:rsid w:val="0036086D"/>
    <w:rsid w:val="00360D80"/>
    <w:rsid w:val="00360FD8"/>
    <w:rsid w:val="0036535F"/>
    <w:rsid w:val="003658C7"/>
    <w:rsid w:val="00367B27"/>
    <w:rsid w:val="00367CD3"/>
    <w:rsid w:val="0037308C"/>
    <w:rsid w:val="00374CCB"/>
    <w:rsid w:val="003759A5"/>
    <w:rsid w:val="003807DE"/>
    <w:rsid w:val="003832EE"/>
    <w:rsid w:val="00383D37"/>
    <w:rsid w:val="00383F9B"/>
    <w:rsid w:val="003909D7"/>
    <w:rsid w:val="00391311"/>
    <w:rsid w:val="00394091"/>
    <w:rsid w:val="00395F2E"/>
    <w:rsid w:val="00397BF9"/>
    <w:rsid w:val="003A32F9"/>
    <w:rsid w:val="003A35AD"/>
    <w:rsid w:val="003A4B60"/>
    <w:rsid w:val="003A5FD9"/>
    <w:rsid w:val="003A7FB3"/>
    <w:rsid w:val="003B3BFB"/>
    <w:rsid w:val="003B4191"/>
    <w:rsid w:val="003B45D4"/>
    <w:rsid w:val="003B4F6E"/>
    <w:rsid w:val="003B528C"/>
    <w:rsid w:val="003B58A2"/>
    <w:rsid w:val="003B6A61"/>
    <w:rsid w:val="003C01F4"/>
    <w:rsid w:val="003C23D0"/>
    <w:rsid w:val="003C6F18"/>
    <w:rsid w:val="003D0D11"/>
    <w:rsid w:val="003D156D"/>
    <w:rsid w:val="003D23A2"/>
    <w:rsid w:val="003D30CF"/>
    <w:rsid w:val="003D3528"/>
    <w:rsid w:val="003D37B3"/>
    <w:rsid w:val="003E14BB"/>
    <w:rsid w:val="003E3EA6"/>
    <w:rsid w:val="003E6984"/>
    <w:rsid w:val="003E6D66"/>
    <w:rsid w:val="003E75CD"/>
    <w:rsid w:val="003E76B2"/>
    <w:rsid w:val="003F0A42"/>
    <w:rsid w:val="003F57F9"/>
    <w:rsid w:val="003F5969"/>
    <w:rsid w:val="003F6245"/>
    <w:rsid w:val="003F7E21"/>
    <w:rsid w:val="00400DC3"/>
    <w:rsid w:val="00400F36"/>
    <w:rsid w:val="00401CAA"/>
    <w:rsid w:val="0040258C"/>
    <w:rsid w:val="00411A5D"/>
    <w:rsid w:val="00414A3C"/>
    <w:rsid w:val="004166B1"/>
    <w:rsid w:val="00420111"/>
    <w:rsid w:val="00422C53"/>
    <w:rsid w:val="00422EAC"/>
    <w:rsid w:val="004259A6"/>
    <w:rsid w:val="004269A0"/>
    <w:rsid w:val="00430D6C"/>
    <w:rsid w:val="00430F64"/>
    <w:rsid w:val="00431FB7"/>
    <w:rsid w:val="00434555"/>
    <w:rsid w:val="00435FC8"/>
    <w:rsid w:val="00436C4B"/>
    <w:rsid w:val="00440207"/>
    <w:rsid w:val="0044144E"/>
    <w:rsid w:val="004414BC"/>
    <w:rsid w:val="00444577"/>
    <w:rsid w:val="00445C69"/>
    <w:rsid w:val="004474FB"/>
    <w:rsid w:val="0044790B"/>
    <w:rsid w:val="00454C34"/>
    <w:rsid w:val="0046093F"/>
    <w:rsid w:val="00462C6E"/>
    <w:rsid w:val="00464A44"/>
    <w:rsid w:val="00470D35"/>
    <w:rsid w:val="00472DE4"/>
    <w:rsid w:val="004774F3"/>
    <w:rsid w:val="00477F2D"/>
    <w:rsid w:val="00482584"/>
    <w:rsid w:val="004832AD"/>
    <w:rsid w:val="004862B9"/>
    <w:rsid w:val="00491A61"/>
    <w:rsid w:val="0049726E"/>
    <w:rsid w:val="004A03CE"/>
    <w:rsid w:val="004A13AF"/>
    <w:rsid w:val="004A4025"/>
    <w:rsid w:val="004A47A0"/>
    <w:rsid w:val="004B05D9"/>
    <w:rsid w:val="004B0EA8"/>
    <w:rsid w:val="004B1405"/>
    <w:rsid w:val="004B3284"/>
    <w:rsid w:val="004B5695"/>
    <w:rsid w:val="004C22DC"/>
    <w:rsid w:val="004C6E97"/>
    <w:rsid w:val="004D1378"/>
    <w:rsid w:val="004D73DA"/>
    <w:rsid w:val="004E100E"/>
    <w:rsid w:val="004E3D15"/>
    <w:rsid w:val="004E3E25"/>
    <w:rsid w:val="004E4A7E"/>
    <w:rsid w:val="004F16C5"/>
    <w:rsid w:val="004F2983"/>
    <w:rsid w:val="004F5E46"/>
    <w:rsid w:val="004F62E4"/>
    <w:rsid w:val="004F6A61"/>
    <w:rsid w:val="0050023F"/>
    <w:rsid w:val="00501636"/>
    <w:rsid w:val="005024F1"/>
    <w:rsid w:val="005045E5"/>
    <w:rsid w:val="005060D7"/>
    <w:rsid w:val="00506594"/>
    <w:rsid w:val="00512DCB"/>
    <w:rsid w:val="00513A7A"/>
    <w:rsid w:val="00513E21"/>
    <w:rsid w:val="00517A1C"/>
    <w:rsid w:val="0052043C"/>
    <w:rsid w:val="00523803"/>
    <w:rsid w:val="00523C0B"/>
    <w:rsid w:val="00526455"/>
    <w:rsid w:val="00526505"/>
    <w:rsid w:val="005270BB"/>
    <w:rsid w:val="00530898"/>
    <w:rsid w:val="00530BC3"/>
    <w:rsid w:val="00532156"/>
    <w:rsid w:val="00532838"/>
    <w:rsid w:val="00532D55"/>
    <w:rsid w:val="00533C79"/>
    <w:rsid w:val="005359B9"/>
    <w:rsid w:val="005374CF"/>
    <w:rsid w:val="00537543"/>
    <w:rsid w:val="005402AC"/>
    <w:rsid w:val="00540715"/>
    <w:rsid w:val="00542570"/>
    <w:rsid w:val="00543A3E"/>
    <w:rsid w:val="005452EF"/>
    <w:rsid w:val="00545CD4"/>
    <w:rsid w:val="00546E34"/>
    <w:rsid w:val="005473C8"/>
    <w:rsid w:val="00551676"/>
    <w:rsid w:val="00551CE7"/>
    <w:rsid w:val="005521BF"/>
    <w:rsid w:val="00553507"/>
    <w:rsid w:val="00554A4B"/>
    <w:rsid w:val="00555106"/>
    <w:rsid w:val="00556A72"/>
    <w:rsid w:val="00557AF2"/>
    <w:rsid w:val="00557D94"/>
    <w:rsid w:val="00560105"/>
    <w:rsid w:val="005604D1"/>
    <w:rsid w:val="00561102"/>
    <w:rsid w:val="00563F11"/>
    <w:rsid w:val="00565DFD"/>
    <w:rsid w:val="0056789A"/>
    <w:rsid w:val="00567D52"/>
    <w:rsid w:val="00570DB5"/>
    <w:rsid w:val="00576968"/>
    <w:rsid w:val="005836C8"/>
    <w:rsid w:val="00585ECA"/>
    <w:rsid w:val="0058602C"/>
    <w:rsid w:val="00587012"/>
    <w:rsid w:val="00590F17"/>
    <w:rsid w:val="0059104F"/>
    <w:rsid w:val="005915F7"/>
    <w:rsid w:val="005926BB"/>
    <w:rsid w:val="00593A57"/>
    <w:rsid w:val="005951A1"/>
    <w:rsid w:val="005A162A"/>
    <w:rsid w:val="005A3DEC"/>
    <w:rsid w:val="005A600A"/>
    <w:rsid w:val="005A7A53"/>
    <w:rsid w:val="005A7C54"/>
    <w:rsid w:val="005B0D21"/>
    <w:rsid w:val="005B13A9"/>
    <w:rsid w:val="005B330D"/>
    <w:rsid w:val="005B33C8"/>
    <w:rsid w:val="005B400B"/>
    <w:rsid w:val="005B4712"/>
    <w:rsid w:val="005B53CB"/>
    <w:rsid w:val="005B5CFF"/>
    <w:rsid w:val="005C00F2"/>
    <w:rsid w:val="005C07A8"/>
    <w:rsid w:val="005C3914"/>
    <w:rsid w:val="005C541F"/>
    <w:rsid w:val="005C73FA"/>
    <w:rsid w:val="005D0520"/>
    <w:rsid w:val="005D0B4F"/>
    <w:rsid w:val="005D368B"/>
    <w:rsid w:val="005D3C49"/>
    <w:rsid w:val="005D6E42"/>
    <w:rsid w:val="005E0ECD"/>
    <w:rsid w:val="005E340E"/>
    <w:rsid w:val="005E3465"/>
    <w:rsid w:val="005E69D1"/>
    <w:rsid w:val="005F0A21"/>
    <w:rsid w:val="005F0A3F"/>
    <w:rsid w:val="005F1645"/>
    <w:rsid w:val="005F2A61"/>
    <w:rsid w:val="005F2D26"/>
    <w:rsid w:val="005F49F1"/>
    <w:rsid w:val="005F4C7F"/>
    <w:rsid w:val="005F6296"/>
    <w:rsid w:val="005F69CE"/>
    <w:rsid w:val="005F6D68"/>
    <w:rsid w:val="006015FE"/>
    <w:rsid w:val="00602017"/>
    <w:rsid w:val="006035F3"/>
    <w:rsid w:val="00604C3B"/>
    <w:rsid w:val="00606661"/>
    <w:rsid w:val="00607A2E"/>
    <w:rsid w:val="00607C64"/>
    <w:rsid w:val="00607F18"/>
    <w:rsid w:val="00611C0F"/>
    <w:rsid w:val="00612F46"/>
    <w:rsid w:val="006137E7"/>
    <w:rsid w:val="0061433A"/>
    <w:rsid w:val="00617176"/>
    <w:rsid w:val="00617EF2"/>
    <w:rsid w:val="006238FF"/>
    <w:rsid w:val="00626142"/>
    <w:rsid w:val="00626449"/>
    <w:rsid w:val="00626F44"/>
    <w:rsid w:val="0063017C"/>
    <w:rsid w:val="00631856"/>
    <w:rsid w:val="006323D1"/>
    <w:rsid w:val="006328A8"/>
    <w:rsid w:val="00635DBA"/>
    <w:rsid w:val="006362E5"/>
    <w:rsid w:val="00636B4B"/>
    <w:rsid w:val="00640D3A"/>
    <w:rsid w:val="0064163E"/>
    <w:rsid w:val="0064301A"/>
    <w:rsid w:val="00647195"/>
    <w:rsid w:val="00647D48"/>
    <w:rsid w:val="00647F1E"/>
    <w:rsid w:val="006504E4"/>
    <w:rsid w:val="00652D7B"/>
    <w:rsid w:val="00653857"/>
    <w:rsid w:val="00654A6C"/>
    <w:rsid w:val="006565B4"/>
    <w:rsid w:val="00657FA5"/>
    <w:rsid w:val="00663231"/>
    <w:rsid w:val="00664659"/>
    <w:rsid w:val="00666CE7"/>
    <w:rsid w:val="00667A49"/>
    <w:rsid w:val="00670217"/>
    <w:rsid w:val="00675021"/>
    <w:rsid w:val="0068401D"/>
    <w:rsid w:val="00684072"/>
    <w:rsid w:val="006902E8"/>
    <w:rsid w:val="006909A6"/>
    <w:rsid w:val="00691F80"/>
    <w:rsid w:val="00692300"/>
    <w:rsid w:val="00692F63"/>
    <w:rsid w:val="00696801"/>
    <w:rsid w:val="00696C55"/>
    <w:rsid w:val="00697480"/>
    <w:rsid w:val="0069773D"/>
    <w:rsid w:val="006A31A6"/>
    <w:rsid w:val="006A6BAA"/>
    <w:rsid w:val="006B0860"/>
    <w:rsid w:val="006B35A8"/>
    <w:rsid w:val="006B3DCF"/>
    <w:rsid w:val="006B42E8"/>
    <w:rsid w:val="006B515B"/>
    <w:rsid w:val="006B7425"/>
    <w:rsid w:val="006B7EEF"/>
    <w:rsid w:val="006C4FF0"/>
    <w:rsid w:val="006C54AE"/>
    <w:rsid w:val="006D13FF"/>
    <w:rsid w:val="006D7485"/>
    <w:rsid w:val="006D7571"/>
    <w:rsid w:val="006E04A1"/>
    <w:rsid w:val="006E0AF8"/>
    <w:rsid w:val="006E0C44"/>
    <w:rsid w:val="006E1C32"/>
    <w:rsid w:val="006E407F"/>
    <w:rsid w:val="006F1669"/>
    <w:rsid w:val="006F3161"/>
    <w:rsid w:val="006F39AD"/>
    <w:rsid w:val="00702ACE"/>
    <w:rsid w:val="0070511B"/>
    <w:rsid w:val="00706E73"/>
    <w:rsid w:val="00714529"/>
    <w:rsid w:val="00714F22"/>
    <w:rsid w:val="0072326E"/>
    <w:rsid w:val="00725E4D"/>
    <w:rsid w:val="00726ED1"/>
    <w:rsid w:val="00727A98"/>
    <w:rsid w:val="00731483"/>
    <w:rsid w:val="00731E64"/>
    <w:rsid w:val="00731F37"/>
    <w:rsid w:val="007352A8"/>
    <w:rsid w:val="00740582"/>
    <w:rsid w:val="00750673"/>
    <w:rsid w:val="0075311D"/>
    <w:rsid w:val="00756028"/>
    <w:rsid w:val="007573CD"/>
    <w:rsid w:val="0076022F"/>
    <w:rsid w:val="0076333A"/>
    <w:rsid w:val="00763AC6"/>
    <w:rsid w:val="00763BF6"/>
    <w:rsid w:val="00764747"/>
    <w:rsid w:val="00764A2A"/>
    <w:rsid w:val="007650AB"/>
    <w:rsid w:val="007665C5"/>
    <w:rsid w:val="00767688"/>
    <w:rsid w:val="0077259F"/>
    <w:rsid w:val="00774E77"/>
    <w:rsid w:val="00776F07"/>
    <w:rsid w:val="0078012F"/>
    <w:rsid w:val="00781895"/>
    <w:rsid w:val="00782A0B"/>
    <w:rsid w:val="0078300D"/>
    <w:rsid w:val="00783F08"/>
    <w:rsid w:val="00786E34"/>
    <w:rsid w:val="007876C1"/>
    <w:rsid w:val="00792024"/>
    <w:rsid w:val="007926EA"/>
    <w:rsid w:val="00794720"/>
    <w:rsid w:val="0079584C"/>
    <w:rsid w:val="007A46A1"/>
    <w:rsid w:val="007A5916"/>
    <w:rsid w:val="007A7735"/>
    <w:rsid w:val="007B3896"/>
    <w:rsid w:val="007B4391"/>
    <w:rsid w:val="007C08D2"/>
    <w:rsid w:val="007C181B"/>
    <w:rsid w:val="007C267B"/>
    <w:rsid w:val="007C31B7"/>
    <w:rsid w:val="007C5306"/>
    <w:rsid w:val="007D273F"/>
    <w:rsid w:val="007D4AD1"/>
    <w:rsid w:val="007D542D"/>
    <w:rsid w:val="007D5BCB"/>
    <w:rsid w:val="007D5F21"/>
    <w:rsid w:val="007D63F8"/>
    <w:rsid w:val="007E3C19"/>
    <w:rsid w:val="007E4152"/>
    <w:rsid w:val="007E5AC8"/>
    <w:rsid w:val="007E6A2B"/>
    <w:rsid w:val="007E779D"/>
    <w:rsid w:val="007F05A1"/>
    <w:rsid w:val="007F0D30"/>
    <w:rsid w:val="007F2047"/>
    <w:rsid w:val="007F40A8"/>
    <w:rsid w:val="007F4A46"/>
    <w:rsid w:val="007F4A7C"/>
    <w:rsid w:val="007F7028"/>
    <w:rsid w:val="007F7E0C"/>
    <w:rsid w:val="008009A7"/>
    <w:rsid w:val="00800FD0"/>
    <w:rsid w:val="0080172E"/>
    <w:rsid w:val="0080547C"/>
    <w:rsid w:val="0081195D"/>
    <w:rsid w:val="008132B1"/>
    <w:rsid w:val="0081633A"/>
    <w:rsid w:val="00816437"/>
    <w:rsid w:val="00816CE8"/>
    <w:rsid w:val="0081706F"/>
    <w:rsid w:val="00817DC6"/>
    <w:rsid w:val="00820456"/>
    <w:rsid w:val="00820E94"/>
    <w:rsid w:val="0082634D"/>
    <w:rsid w:val="00826F9A"/>
    <w:rsid w:val="00830011"/>
    <w:rsid w:val="008305CA"/>
    <w:rsid w:val="00835631"/>
    <w:rsid w:val="0083587B"/>
    <w:rsid w:val="00837647"/>
    <w:rsid w:val="00837821"/>
    <w:rsid w:val="00841F7C"/>
    <w:rsid w:val="00843A13"/>
    <w:rsid w:val="00843B8F"/>
    <w:rsid w:val="008452F5"/>
    <w:rsid w:val="00847490"/>
    <w:rsid w:val="00850BE3"/>
    <w:rsid w:val="00851176"/>
    <w:rsid w:val="00851ADA"/>
    <w:rsid w:val="00852A8D"/>
    <w:rsid w:val="00852DA1"/>
    <w:rsid w:val="008550EA"/>
    <w:rsid w:val="00857779"/>
    <w:rsid w:val="00862B60"/>
    <w:rsid w:val="008672E9"/>
    <w:rsid w:val="00872547"/>
    <w:rsid w:val="00880A18"/>
    <w:rsid w:val="00881A91"/>
    <w:rsid w:val="00881D0B"/>
    <w:rsid w:val="008824C3"/>
    <w:rsid w:val="0089305B"/>
    <w:rsid w:val="00893C8A"/>
    <w:rsid w:val="0089422D"/>
    <w:rsid w:val="00895DB7"/>
    <w:rsid w:val="00897A6B"/>
    <w:rsid w:val="008A1B21"/>
    <w:rsid w:val="008A46B0"/>
    <w:rsid w:val="008A6DFB"/>
    <w:rsid w:val="008A7384"/>
    <w:rsid w:val="008A782F"/>
    <w:rsid w:val="008B257E"/>
    <w:rsid w:val="008B43D8"/>
    <w:rsid w:val="008B4BD4"/>
    <w:rsid w:val="008B5D98"/>
    <w:rsid w:val="008B6135"/>
    <w:rsid w:val="008C1B50"/>
    <w:rsid w:val="008C4A77"/>
    <w:rsid w:val="008C7425"/>
    <w:rsid w:val="008C7FAD"/>
    <w:rsid w:val="008D084C"/>
    <w:rsid w:val="008D087D"/>
    <w:rsid w:val="008D0B05"/>
    <w:rsid w:val="008D2B73"/>
    <w:rsid w:val="008D6190"/>
    <w:rsid w:val="008E3022"/>
    <w:rsid w:val="008E3C71"/>
    <w:rsid w:val="008E3D52"/>
    <w:rsid w:val="008E62EC"/>
    <w:rsid w:val="008E72C1"/>
    <w:rsid w:val="008E782E"/>
    <w:rsid w:val="008F2342"/>
    <w:rsid w:val="008F7AB4"/>
    <w:rsid w:val="00902668"/>
    <w:rsid w:val="00902B53"/>
    <w:rsid w:val="009039CD"/>
    <w:rsid w:val="00905774"/>
    <w:rsid w:val="00910DA0"/>
    <w:rsid w:val="00912907"/>
    <w:rsid w:val="00912C6D"/>
    <w:rsid w:val="00912E22"/>
    <w:rsid w:val="009136E3"/>
    <w:rsid w:val="00914056"/>
    <w:rsid w:val="009140EA"/>
    <w:rsid w:val="00914E1E"/>
    <w:rsid w:val="0091552F"/>
    <w:rsid w:val="0091581B"/>
    <w:rsid w:val="00917B8B"/>
    <w:rsid w:val="00921B58"/>
    <w:rsid w:val="00921BFA"/>
    <w:rsid w:val="009236DE"/>
    <w:rsid w:val="009238EF"/>
    <w:rsid w:val="00923BA4"/>
    <w:rsid w:val="00924D53"/>
    <w:rsid w:val="00924EBC"/>
    <w:rsid w:val="0092700C"/>
    <w:rsid w:val="00927EE2"/>
    <w:rsid w:val="00931683"/>
    <w:rsid w:val="009317BD"/>
    <w:rsid w:val="00933EF5"/>
    <w:rsid w:val="00934925"/>
    <w:rsid w:val="00941A19"/>
    <w:rsid w:val="00942124"/>
    <w:rsid w:val="00942C7E"/>
    <w:rsid w:val="009450C9"/>
    <w:rsid w:val="009455D2"/>
    <w:rsid w:val="00953FC1"/>
    <w:rsid w:val="0095456F"/>
    <w:rsid w:val="0095461A"/>
    <w:rsid w:val="009553B1"/>
    <w:rsid w:val="009618E0"/>
    <w:rsid w:val="0096295C"/>
    <w:rsid w:val="0096299E"/>
    <w:rsid w:val="0096308D"/>
    <w:rsid w:val="00963B5B"/>
    <w:rsid w:val="0096578B"/>
    <w:rsid w:val="0096581F"/>
    <w:rsid w:val="00966404"/>
    <w:rsid w:val="009665D4"/>
    <w:rsid w:val="00971855"/>
    <w:rsid w:val="00972875"/>
    <w:rsid w:val="00972D3F"/>
    <w:rsid w:val="009748AB"/>
    <w:rsid w:val="00975831"/>
    <w:rsid w:val="00975D79"/>
    <w:rsid w:val="00975FA0"/>
    <w:rsid w:val="00976B37"/>
    <w:rsid w:val="00977CB7"/>
    <w:rsid w:val="00977D0E"/>
    <w:rsid w:val="0098180F"/>
    <w:rsid w:val="00984888"/>
    <w:rsid w:val="00984DDC"/>
    <w:rsid w:val="0098725A"/>
    <w:rsid w:val="009903FC"/>
    <w:rsid w:val="00990B80"/>
    <w:rsid w:val="00991CBB"/>
    <w:rsid w:val="0099249F"/>
    <w:rsid w:val="00995E78"/>
    <w:rsid w:val="009A53CA"/>
    <w:rsid w:val="009A7CF9"/>
    <w:rsid w:val="009B26FF"/>
    <w:rsid w:val="009B2E82"/>
    <w:rsid w:val="009B69E6"/>
    <w:rsid w:val="009B7988"/>
    <w:rsid w:val="009B7E19"/>
    <w:rsid w:val="009C05A6"/>
    <w:rsid w:val="009C20AF"/>
    <w:rsid w:val="009C2B0E"/>
    <w:rsid w:val="009C65EA"/>
    <w:rsid w:val="009C6E5A"/>
    <w:rsid w:val="009C7455"/>
    <w:rsid w:val="009D0001"/>
    <w:rsid w:val="009D0081"/>
    <w:rsid w:val="009D2CE9"/>
    <w:rsid w:val="009D4FD7"/>
    <w:rsid w:val="009D5E50"/>
    <w:rsid w:val="009E54E0"/>
    <w:rsid w:val="009E62D6"/>
    <w:rsid w:val="009F2B49"/>
    <w:rsid w:val="009F4DCD"/>
    <w:rsid w:val="009F517E"/>
    <w:rsid w:val="009F671F"/>
    <w:rsid w:val="009F7356"/>
    <w:rsid w:val="009F7397"/>
    <w:rsid w:val="00A007C0"/>
    <w:rsid w:val="00A00CA8"/>
    <w:rsid w:val="00A01BE8"/>
    <w:rsid w:val="00A02141"/>
    <w:rsid w:val="00A03C7B"/>
    <w:rsid w:val="00A04D45"/>
    <w:rsid w:val="00A07D27"/>
    <w:rsid w:val="00A11C4C"/>
    <w:rsid w:val="00A146CA"/>
    <w:rsid w:val="00A1564A"/>
    <w:rsid w:val="00A174CC"/>
    <w:rsid w:val="00A22008"/>
    <w:rsid w:val="00A252B2"/>
    <w:rsid w:val="00A34152"/>
    <w:rsid w:val="00A3694A"/>
    <w:rsid w:val="00A37958"/>
    <w:rsid w:val="00A44543"/>
    <w:rsid w:val="00A45F9F"/>
    <w:rsid w:val="00A46BBD"/>
    <w:rsid w:val="00A47BFD"/>
    <w:rsid w:val="00A47F55"/>
    <w:rsid w:val="00A47FC5"/>
    <w:rsid w:val="00A47FF4"/>
    <w:rsid w:val="00A5397B"/>
    <w:rsid w:val="00A54353"/>
    <w:rsid w:val="00A54A2D"/>
    <w:rsid w:val="00A5744A"/>
    <w:rsid w:val="00A607F8"/>
    <w:rsid w:val="00A61A5B"/>
    <w:rsid w:val="00A6228D"/>
    <w:rsid w:val="00A646A0"/>
    <w:rsid w:val="00A65BC6"/>
    <w:rsid w:val="00A66B83"/>
    <w:rsid w:val="00A670AD"/>
    <w:rsid w:val="00A671E3"/>
    <w:rsid w:val="00A7263F"/>
    <w:rsid w:val="00A743D4"/>
    <w:rsid w:val="00A7630E"/>
    <w:rsid w:val="00A77753"/>
    <w:rsid w:val="00A77C5C"/>
    <w:rsid w:val="00A820ED"/>
    <w:rsid w:val="00A864D7"/>
    <w:rsid w:val="00A873CF"/>
    <w:rsid w:val="00A904F4"/>
    <w:rsid w:val="00A92A2A"/>
    <w:rsid w:val="00A945BA"/>
    <w:rsid w:val="00A94B52"/>
    <w:rsid w:val="00A95966"/>
    <w:rsid w:val="00A96E99"/>
    <w:rsid w:val="00A97408"/>
    <w:rsid w:val="00AA0932"/>
    <w:rsid w:val="00AA0D70"/>
    <w:rsid w:val="00AA4537"/>
    <w:rsid w:val="00AA65B7"/>
    <w:rsid w:val="00AA7A6E"/>
    <w:rsid w:val="00AA7BDE"/>
    <w:rsid w:val="00AB0786"/>
    <w:rsid w:val="00AB092D"/>
    <w:rsid w:val="00AB7661"/>
    <w:rsid w:val="00AB7C85"/>
    <w:rsid w:val="00AB7D63"/>
    <w:rsid w:val="00AC0E0F"/>
    <w:rsid w:val="00AC157E"/>
    <w:rsid w:val="00AC2711"/>
    <w:rsid w:val="00AC2A38"/>
    <w:rsid w:val="00AC2BBC"/>
    <w:rsid w:val="00AC3FC4"/>
    <w:rsid w:val="00AC4403"/>
    <w:rsid w:val="00AD1C05"/>
    <w:rsid w:val="00AD3423"/>
    <w:rsid w:val="00AD5413"/>
    <w:rsid w:val="00AD645E"/>
    <w:rsid w:val="00AD71CA"/>
    <w:rsid w:val="00AD7BEF"/>
    <w:rsid w:val="00AE06B7"/>
    <w:rsid w:val="00AE2135"/>
    <w:rsid w:val="00AE2279"/>
    <w:rsid w:val="00AE6839"/>
    <w:rsid w:val="00AE7747"/>
    <w:rsid w:val="00AF2FA0"/>
    <w:rsid w:val="00AF36DD"/>
    <w:rsid w:val="00AF5AAE"/>
    <w:rsid w:val="00AF7A9C"/>
    <w:rsid w:val="00B03E8F"/>
    <w:rsid w:val="00B03EE6"/>
    <w:rsid w:val="00B04139"/>
    <w:rsid w:val="00B05712"/>
    <w:rsid w:val="00B05E8E"/>
    <w:rsid w:val="00B07993"/>
    <w:rsid w:val="00B07B99"/>
    <w:rsid w:val="00B10168"/>
    <w:rsid w:val="00B10BB0"/>
    <w:rsid w:val="00B148E6"/>
    <w:rsid w:val="00B1490F"/>
    <w:rsid w:val="00B1502B"/>
    <w:rsid w:val="00B15F60"/>
    <w:rsid w:val="00B2423A"/>
    <w:rsid w:val="00B24409"/>
    <w:rsid w:val="00B24B3C"/>
    <w:rsid w:val="00B308D3"/>
    <w:rsid w:val="00B312F5"/>
    <w:rsid w:val="00B36963"/>
    <w:rsid w:val="00B4369C"/>
    <w:rsid w:val="00B44092"/>
    <w:rsid w:val="00B448D1"/>
    <w:rsid w:val="00B44BF5"/>
    <w:rsid w:val="00B52D7A"/>
    <w:rsid w:val="00B55987"/>
    <w:rsid w:val="00B65163"/>
    <w:rsid w:val="00B66DFF"/>
    <w:rsid w:val="00B708BD"/>
    <w:rsid w:val="00B70C49"/>
    <w:rsid w:val="00B733FE"/>
    <w:rsid w:val="00B765FB"/>
    <w:rsid w:val="00B80FA7"/>
    <w:rsid w:val="00B81A2D"/>
    <w:rsid w:val="00B8565D"/>
    <w:rsid w:val="00B8593B"/>
    <w:rsid w:val="00B86CB2"/>
    <w:rsid w:val="00B91260"/>
    <w:rsid w:val="00B9289E"/>
    <w:rsid w:val="00B9326E"/>
    <w:rsid w:val="00B943D6"/>
    <w:rsid w:val="00B96C6D"/>
    <w:rsid w:val="00B96F89"/>
    <w:rsid w:val="00B97E62"/>
    <w:rsid w:val="00BA3452"/>
    <w:rsid w:val="00BA5772"/>
    <w:rsid w:val="00BA694E"/>
    <w:rsid w:val="00BA75AE"/>
    <w:rsid w:val="00BB1711"/>
    <w:rsid w:val="00BB229D"/>
    <w:rsid w:val="00BB4D3F"/>
    <w:rsid w:val="00BB50BC"/>
    <w:rsid w:val="00BB76D5"/>
    <w:rsid w:val="00BC061D"/>
    <w:rsid w:val="00BC1E14"/>
    <w:rsid w:val="00BC25F9"/>
    <w:rsid w:val="00BC2F86"/>
    <w:rsid w:val="00BC33F1"/>
    <w:rsid w:val="00BC40E2"/>
    <w:rsid w:val="00BC4980"/>
    <w:rsid w:val="00BC4CCE"/>
    <w:rsid w:val="00BC51C4"/>
    <w:rsid w:val="00BD06B0"/>
    <w:rsid w:val="00BD0ABA"/>
    <w:rsid w:val="00BD12A4"/>
    <w:rsid w:val="00BD4E2C"/>
    <w:rsid w:val="00BD668D"/>
    <w:rsid w:val="00BD683D"/>
    <w:rsid w:val="00BD6CEA"/>
    <w:rsid w:val="00BE23ED"/>
    <w:rsid w:val="00BE26C8"/>
    <w:rsid w:val="00BE33ED"/>
    <w:rsid w:val="00BE3D23"/>
    <w:rsid w:val="00BE44E3"/>
    <w:rsid w:val="00BE4685"/>
    <w:rsid w:val="00BE4B6B"/>
    <w:rsid w:val="00BE6EB1"/>
    <w:rsid w:val="00BE772C"/>
    <w:rsid w:val="00BE774A"/>
    <w:rsid w:val="00BE7A12"/>
    <w:rsid w:val="00BF35EF"/>
    <w:rsid w:val="00BF4A4A"/>
    <w:rsid w:val="00BF7B47"/>
    <w:rsid w:val="00C00E20"/>
    <w:rsid w:val="00C019EB"/>
    <w:rsid w:val="00C041D9"/>
    <w:rsid w:val="00C10249"/>
    <w:rsid w:val="00C11059"/>
    <w:rsid w:val="00C13CEB"/>
    <w:rsid w:val="00C15513"/>
    <w:rsid w:val="00C20964"/>
    <w:rsid w:val="00C24F9A"/>
    <w:rsid w:val="00C2716E"/>
    <w:rsid w:val="00C27A9C"/>
    <w:rsid w:val="00C3078E"/>
    <w:rsid w:val="00C31BB0"/>
    <w:rsid w:val="00C33462"/>
    <w:rsid w:val="00C34907"/>
    <w:rsid w:val="00C35090"/>
    <w:rsid w:val="00C3514B"/>
    <w:rsid w:val="00C351E2"/>
    <w:rsid w:val="00C36719"/>
    <w:rsid w:val="00C40AC1"/>
    <w:rsid w:val="00C4438E"/>
    <w:rsid w:val="00C44E38"/>
    <w:rsid w:val="00C47E77"/>
    <w:rsid w:val="00C501A9"/>
    <w:rsid w:val="00C50F9F"/>
    <w:rsid w:val="00C5146A"/>
    <w:rsid w:val="00C52943"/>
    <w:rsid w:val="00C52D19"/>
    <w:rsid w:val="00C53FF3"/>
    <w:rsid w:val="00C55816"/>
    <w:rsid w:val="00C55C63"/>
    <w:rsid w:val="00C6013A"/>
    <w:rsid w:val="00C60FA4"/>
    <w:rsid w:val="00C61508"/>
    <w:rsid w:val="00C621CF"/>
    <w:rsid w:val="00C631F8"/>
    <w:rsid w:val="00C63252"/>
    <w:rsid w:val="00C65645"/>
    <w:rsid w:val="00C65962"/>
    <w:rsid w:val="00C65C24"/>
    <w:rsid w:val="00C72C2E"/>
    <w:rsid w:val="00C72F3D"/>
    <w:rsid w:val="00C74792"/>
    <w:rsid w:val="00C76A00"/>
    <w:rsid w:val="00C81A91"/>
    <w:rsid w:val="00C81C8C"/>
    <w:rsid w:val="00C85A9C"/>
    <w:rsid w:val="00C87432"/>
    <w:rsid w:val="00C91E2C"/>
    <w:rsid w:val="00C94754"/>
    <w:rsid w:val="00C94CA7"/>
    <w:rsid w:val="00CA125C"/>
    <w:rsid w:val="00CA542D"/>
    <w:rsid w:val="00CA5AEC"/>
    <w:rsid w:val="00CB2EE9"/>
    <w:rsid w:val="00CB4F4F"/>
    <w:rsid w:val="00CB6185"/>
    <w:rsid w:val="00CB7BD9"/>
    <w:rsid w:val="00CC1BA0"/>
    <w:rsid w:val="00CC2D4F"/>
    <w:rsid w:val="00CC3617"/>
    <w:rsid w:val="00CC3C62"/>
    <w:rsid w:val="00CC561E"/>
    <w:rsid w:val="00CD0CF4"/>
    <w:rsid w:val="00CD1A52"/>
    <w:rsid w:val="00CD469D"/>
    <w:rsid w:val="00CE207B"/>
    <w:rsid w:val="00CE3567"/>
    <w:rsid w:val="00CE4B84"/>
    <w:rsid w:val="00CE6879"/>
    <w:rsid w:val="00CF0F74"/>
    <w:rsid w:val="00CF27E7"/>
    <w:rsid w:val="00D03C76"/>
    <w:rsid w:val="00D04915"/>
    <w:rsid w:val="00D04EA9"/>
    <w:rsid w:val="00D11890"/>
    <w:rsid w:val="00D14332"/>
    <w:rsid w:val="00D1511C"/>
    <w:rsid w:val="00D1573E"/>
    <w:rsid w:val="00D17CB0"/>
    <w:rsid w:val="00D20859"/>
    <w:rsid w:val="00D22884"/>
    <w:rsid w:val="00D25DD5"/>
    <w:rsid w:val="00D26744"/>
    <w:rsid w:val="00D272CC"/>
    <w:rsid w:val="00D30827"/>
    <w:rsid w:val="00D33341"/>
    <w:rsid w:val="00D34BE6"/>
    <w:rsid w:val="00D377EA"/>
    <w:rsid w:val="00D508C5"/>
    <w:rsid w:val="00D50B54"/>
    <w:rsid w:val="00D52F61"/>
    <w:rsid w:val="00D534D5"/>
    <w:rsid w:val="00D54846"/>
    <w:rsid w:val="00D557B5"/>
    <w:rsid w:val="00D6184A"/>
    <w:rsid w:val="00D61A17"/>
    <w:rsid w:val="00D621C2"/>
    <w:rsid w:val="00D63BC3"/>
    <w:rsid w:val="00D63F6E"/>
    <w:rsid w:val="00D64F1A"/>
    <w:rsid w:val="00D66AEC"/>
    <w:rsid w:val="00D671A0"/>
    <w:rsid w:val="00D708C8"/>
    <w:rsid w:val="00D70D56"/>
    <w:rsid w:val="00D721DF"/>
    <w:rsid w:val="00D73B8B"/>
    <w:rsid w:val="00D763B4"/>
    <w:rsid w:val="00D765CB"/>
    <w:rsid w:val="00D80576"/>
    <w:rsid w:val="00D80861"/>
    <w:rsid w:val="00D80F8E"/>
    <w:rsid w:val="00D81A2F"/>
    <w:rsid w:val="00D84308"/>
    <w:rsid w:val="00D84E81"/>
    <w:rsid w:val="00D90C08"/>
    <w:rsid w:val="00D91F61"/>
    <w:rsid w:val="00D96ECE"/>
    <w:rsid w:val="00DA0C6C"/>
    <w:rsid w:val="00DA0E62"/>
    <w:rsid w:val="00DA1A2F"/>
    <w:rsid w:val="00DA3881"/>
    <w:rsid w:val="00DA6558"/>
    <w:rsid w:val="00DA687B"/>
    <w:rsid w:val="00DB098D"/>
    <w:rsid w:val="00DB2BB5"/>
    <w:rsid w:val="00DB3A1F"/>
    <w:rsid w:val="00DB4992"/>
    <w:rsid w:val="00DB78A2"/>
    <w:rsid w:val="00DC3594"/>
    <w:rsid w:val="00DC391C"/>
    <w:rsid w:val="00DC39B7"/>
    <w:rsid w:val="00DC4D4A"/>
    <w:rsid w:val="00DD00CA"/>
    <w:rsid w:val="00DD02D0"/>
    <w:rsid w:val="00DD0542"/>
    <w:rsid w:val="00DD0B9B"/>
    <w:rsid w:val="00DD134C"/>
    <w:rsid w:val="00DD16CD"/>
    <w:rsid w:val="00DD286F"/>
    <w:rsid w:val="00DD38C0"/>
    <w:rsid w:val="00DD7E90"/>
    <w:rsid w:val="00DE07EC"/>
    <w:rsid w:val="00DE1710"/>
    <w:rsid w:val="00DE26C8"/>
    <w:rsid w:val="00DE3342"/>
    <w:rsid w:val="00DE3CA9"/>
    <w:rsid w:val="00DE75C0"/>
    <w:rsid w:val="00DF0376"/>
    <w:rsid w:val="00DF3555"/>
    <w:rsid w:val="00DF66D6"/>
    <w:rsid w:val="00DF718E"/>
    <w:rsid w:val="00DF735C"/>
    <w:rsid w:val="00E01D6B"/>
    <w:rsid w:val="00E058A9"/>
    <w:rsid w:val="00E07BEE"/>
    <w:rsid w:val="00E11200"/>
    <w:rsid w:val="00E12538"/>
    <w:rsid w:val="00E12919"/>
    <w:rsid w:val="00E15808"/>
    <w:rsid w:val="00E2066B"/>
    <w:rsid w:val="00E2088E"/>
    <w:rsid w:val="00E3002A"/>
    <w:rsid w:val="00E30F78"/>
    <w:rsid w:val="00E32D38"/>
    <w:rsid w:val="00E33762"/>
    <w:rsid w:val="00E34065"/>
    <w:rsid w:val="00E34739"/>
    <w:rsid w:val="00E35FAB"/>
    <w:rsid w:val="00E3626A"/>
    <w:rsid w:val="00E37F50"/>
    <w:rsid w:val="00E40BDF"/>
    <w:rsid w:val="00E416AF"/>
    <w:rsid w:val="00E467ED"/>
    <w:rsid w:val="00E47895"/>
    <w:rsid w:val="00E512E8"/>
    <w:rsid w:val="00E54E17"/>
    <w:rsid w:val="00E550F6"/>
    <w:rsid w:val="00E57EFB"/>
    <w:rsid w:val="00E605DD"/>
    <w:rsid w:val="00E60A3F"/>
    <w:rsid w:val="00E61A9B"/>
    <w:rsid w:val="00E67396"/>
    <w:rsid w:val="00E67763"/>
    <w:rsid w:val="00E71D49"/>
    <w:rsid w:val="00E74261"/>
    <w:rsid w:val="00E77898"/>
    <w:rsid w:val="00E77C64"/>
    <w:rsid w:val="00E807F4"/>
    <w:rsid w:val="00E80F7F"/>
    <w:rsid w:val="00E81ECA"/>
    <w:rsid w:val="00E83324"/>
    <w:rsid w:val="00E8348C"/>
    <w:rsid w:val="00E83ED2"/>
    <w:rsid w:val="00E84021"/>
    <w:rsid w:val="00E857ED"/>
    <w:rsid w:val="00E86451"/>
    <w:rsid w:val="00E868C9"/>
    <w:rsid w:val="00E9273B"/>
    <w:rsid w:val="00E92C25"/>
    <w:rsid w:val="00EA0309"/>
    <w:rsid w:val="00EA0B3D"/>
    <w:rsid w:val="00EA15F6"/>
    <w:rsid w:val="00EA223C"/>
    <w:rsid w:val="00EA2658"/>
    <w:rsid w:val="00EA6331"/>
    <w:rsid w:val="00EB078C"/>
    <w:rsid w:val="00EB571D"/>
    <w:rsid w:val="00EB6C92"/>
    <w:rsid w:val="00EC0547"/>
    <w:rsid w:val="00EC11A4"/>
    <w:rsid w:val="00EC21B6"/>
    <w:rsid w:val="00EC2885"/>
    <w:rsid w:val="00EC5108"/>
    <w:rsid w:val="00ED0207"/>
    <w:rsid w:val="00ED40B0"/>
    <w:rsid w:val="00EE035D"/>
    <w:rsid w:val="00EE2136"/>
    <w:rsid w:val="00EE3919"/>
    <w:rsid w:val="00EE4143"/>
    <w:rsid w:val="00EE560B"/>
    <w:rsid w:val="00EE5D10"/>
    <w:rsid w:val="00EE6937"/>
    <w:rsid w:val="00EF0634"/>
    <w:rsid w:val="00EF371F"/>
    <w:rsid w:val="00EF4ACF"/>
    <w:rsid w:val="00EF7F5D"/>
    <w:rsid w:val="00F01446"/>
    <w:rsid w:val="00F03012"/>
    <w:rsid w:val="00F05A5C"/>
    <w:rsid w:val="00F0648A"/>
    <w:rsid w:val="00F06B0F"/>
    <w:rsid w:val="00F23F5D"/>
    <w:rsid w:val="00F24689"/>
    <w:rsid w:val="00F34359"/>
    <w:rsid w:val="00F37AD8"/>
    <w:rsid w:val="00F40D37"/>
    <w:rsid w:val="00F42052"/>
    <w:rsid w:val="00F433A6"/>
    <w:rsid w:val="00F45674"/>
    <w:rsid w:val="00F463C6"/>
    <w:rsid w:val="00F47AFB"/>
    <w:rsid w:val="00F501DD"/>
    <w:rsid w:val="00F5076A"/>
    <w:rsid w:val="00F530C0"/>
    <w:rsid w:val="00F560B4"/>
    <w:rsid w:val="00F62991"/>
    <w:rsid w:val="00F63ADD"/>
    <w:rsid w:val="00F64B8D"/>
    <w:rsid w:val="00F64E86"/>
    <w:rsid w:val="00F650DC"/>
    <w:rsid w:val="00F659F4"/>
    <w:rsid w:val="00F66661"/>
    <w:rsid w:val="00F7094E"/>
    <w:rsid w:val="00F71089"/>
    <w:rsid w:val="00F726D1"/>
    <w:rsid w:val="00F72A90"/>
    <w:rsid w:val="00F72BD2"/>
    <w:rsid w:val="00F731C6"/>
    <w:rsid w:val="00F74818"/>
    <w:rsid w:val="00F752AD"/>
    <w:rsid w:val="00F75E7A"/>
    <w:rsid w:val="00F773A3"/>
    <w:rsid w:val="00F818B3"/>
    <w:rsid w:val="00F849B9"/>
    <w:rsid w:val="00F8693A"/>
    <w:rsid w:val="00F90085"/>
    <w:rsid w:val="00F91DCA"/>
    <w:rsid w:val="00F93B27"/>
    <w:rsid w:val="00F94142"/>
    <w:rsid w:val="00F94755"/>
    <w:rsid w:val="00F94CE3"/>
    <w:rsid w:val="00F96662"/>
    <w:rsid w:val="00F96E32"/>
    <w:rsid w:val="00FA15E0"/>
    <w:rsid w:val="00FA1A9B"/>
    <w:rsid w:val="00FA25B4"/>
    <w:rsid w:val="00FA25E0"/>
    <w:rsid w:val="00FA2B24"/>
    <w:rsid w:val="00FA5DBE"/>
    <w:rsid w:val="00FA5EA6"/>
    <w:rsid w:val="00FA676F"/>
    <w:rsid w:val="00FA73BE"/>
    <w:rsid w:val="00FB0D50"/>
    <w:rsid w:val="00FB17D3"/>
    <w:rsid w:val="00FB1910"/>
    <w:rsid w:val="00FB1C15"/>
    <w:rsid w:val="00FB47AF"/>
    <w:rsid w:val="00FB6E76"/>
    <w:rsid w:val="00FB7417"/>
    <w:rsid w:val="00FC016F"/>
    <w:rsid w:val="00FC2067"/>
    <w:rsid w:val="00FC27CB"/>
    <w:rsid w:val="00FC39EC"/>
    <w:rsid w:val="00FC55AE"/>
    <w:rsid w:val="00FC61A6"/>
    <w:rsid w:val="00FC7CC9"/>
    <w:rsid w:val="00FD17A3"/>
    <w:rsid w:val="00FD5D4C"/>
    <w:rsid w:val="00FD7640"/>
    <w:rsid w:val="00FE1E56"/>
    <w:rsid w:val="00FE6211"/>
    <w:rsid w:val="00FE6B60"/>
    <w:rsid w:val="00FF178C"/>
    <w:rsid w:val="00FF48E7"/>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B2DC3"/>
  <w15:docId w15:val="{3997032B-307A-40F4-A862-23DA009A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A9C"/>
    <w:rPr>
      <w:sz w:val="24"/>
      <w:szCs w:val="24"/>
    </w:rPr>
  </w:style>
  <w:style w:type="paragraph" w:styleId="Heading1">
    <w:name w:val="heading 1"/>
    <w:basedOn w:val="Normal"/>
    <w:next w:val="Normal"/>
    <w:qFormat/>
    <w:rsid w:val="00E206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B76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E2066B"/>
    <w:pPr>
      <w:keepNext/>
      <w:jc w:val="center"/>
      <w:outlineLvl w:val="2"/>
    </w:pPr>
    <w:rPr>
      <w:b/>
      <w:bCs/>
      <w:i/>
      <w:iCs/>
      <w:color w:val="FF6600"/>
      <w:sz w:val="56"/>
      <w:szCs w:val="56"/>
    </w:rPr>
  </w:style>
  <w:style w:type="paragraph" w:styleId="Heading4">
    <w:name w:val="heading 4"/>
    <w:basedOn w:val="Normal"/>
    <w:next w:val="Normal"/>
    <w:qFormat/>
    <w:rsid w:val="00E2066B"/>
    <w:pPr>
      <w:keepNext/>
      <w:jc w:val="center"/>
      <w:outlineLvl w:val="3"/>
    </w:pPr>
    <w:rPr>
      <w:b/>
      <w:bCs/>
      <w:color w:val="0000FF"/>
      <w:sz w:val="32"/>
      <w:szCs w:val="32"/>
    </w:rPr>
  </w:style>
  <w:style w:type="paragraph" w:styleId="Heading5">
    <w:name w:val="heading 5"/>
    <w:basedOn w:val="Normal"/>
    <w:next w:val="Normal"/>
    <w:link w:val="Heading5Char"/>
    <w:qFormat/>
    <w:rsid w:val="00E2066B"/>
    <w:pPr>
      <w:keepNext/>
      <w:outlineLvl w:val="4"/>
    </w:pPr>
    <w:rPr>
      <w:b/>
      <w:bCs/>
      <w:i/>
      <w:iCs/>
      <w:color w:val="3366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2066B"/>
    <w:pPr>
      <w:ind w:left="1440"/>
    </w:pPr>
    <w:rPr>
      <w:sz w:val="22"/>
      <w:szCs w:val="22"/>
    </w:rPr>
  </w:style>
  <w:style w:type="paragraph" w:styleId="Header">
    <w:name w:val="header"/>
    <w:basedOn w:val="Normal"/>
    <w:link w:val="HeaderChar"/>
    <w:uiPriority w:val="99"/>
    <w:rsid w:val="00653857"/>
    <w:pPr>
      <w:tabs>
        <w:tab w:val="center" w:pos="4320"/>
        <w:tab w:val="right" w:pos="8640"/>
      </w:tabs>
    </w:pPr>
  </w:style>
  <w:style w:type="paragraph" w:styleId="Footer">
    <w:name w:val="footer"/>
    <w:basedOn w:val="Normal"/>
    <w:link w:val="FooterChar"/>
    <w:uiPriority w:val="99"/>
    <w:rsid w:val="00E2066B"/>
    <w:pPr>
      <w:tabs>
        <w:tab w:val="center" w:pos="4320"/>
        <w:tab w:val="right" w:pos="8640"/>
      </w:tabs>
    </w:pPr>
  </w:style>
  <w:style w:type="paragraph" w:styleId="NormalWeb">
    <w:name w:val="Normal (Web)"/>
    <w:basedOn w:val="Normal"/>
    <w:rsid w:val="00E2066B"/>
    <w:pPr>
      <w:spacing w:before="100" w:beforeAutospacing="1" w:after="100" w:afterAutospacing="1"/>
    </w:pPr>
    <w:rPr>
      <w:color w:val="000000"/>
    </w:rPr>
  </w:style>
  <w:style w:type="paragraph" w:styleId="BodyTextIndent">
    <w:name w:val="Body Text Indent"/>
    <w:basedOn w:val="Normal"/>
    <w:rsid w:val="001F4A60"/>
    <w:pPr>
      <w:spacing w:after="120"/>
      <w:ind w:left="360"/>
    </w:pPr>
  </w:style>
  <w:style w:type="paragraph" w:styleId="BodyTextIndent3">
    <w:name w:val="Body Text Indent 3"/>
    <w:basedOn w:val="Normal"/>
    <w:rsid w:val="009F671F"/>
    <w:pPr>
      <w:spacing w:after="120"/>
      <w:ind w:left="360"/>
    </w:pPr>
    <w:rPr>
      <w:sz w:val="16"/>
      <w:szCs w:val="16"/>
    </w:rPr>
  </w:style>
  <w:style w:type="paragraph" w:customStyle="1" w:styleId="p15">
    <w:name w:val="p15"/>
    <w:basedOn w:val="Normal"/>
    <w:rsid w:val="000C5A56"/>
    <w:pPr>
      <w:tabs>
        <w:tab w:val="left" w:pos="2060"/>
      </w:tabs>
      <w:spacing w:line="180" w:lineRule="atLeast"/>
      <w:ind w:left="220"/>
    </w:pPr>
  </w:style>
  <w:style w:type="paragraph" w:customStyle="1" w:styleId="p17">
    <w:name w:val="p17"/>
    <w:basedOn w:val="Normal"/>
    <w:rsid w:val="000C5A56"/>
    <w:pPr>
      <w:tabs>
        <w:tab w:val="left" w:pos="300"/>
        <w:tab w:val="left" w:pos="760"/>
      </w:tabs>
      <w:spacing w:line="240" w:lineRule="atLeast"/>
      <w:ind w:left="1120" w:hanging="432"/>
    </w:pPr>
  </w:style>
  <w:style w:type="paragraph" w:customStyle="1" w:styleId="p18">
    <w:name w:val="p18"/>
    <w:basedOn w:val="Normal"/>
    <w:rsid w:val="000C5A56"/>
    <w:pPr>
      <w:tabs>
        <w:tab w:val="left" w:pos="740"/>
        <w:tab w:val="left" w:pos="1460"/>
      </w:tabs>
      <w:spacing w:line="260" w:lineRule="atLeast"/>
      <w:ind w:left="380" w:hanging="720"/>
    </w:pPr>
  </w:style>
  <w:style w:type="paragraph" w:customStyle="1" w:styleId="p23">
    <w:name w:val="p23"/>
    <w:basedOn w:val="Normal"/>
    <w:rsid w:val="000C5A56"/>
    <w:pPr>
      <w:tabs>
        <w:tab w:val="left" w:pos="740"/>
        <w:tab w:val="left" w:pos="1460"/>
      </w:tabs>
      <w:spacing w:line="260" w:lineRule="atLeast"/>
      <w:ind w:left="380" w:hanging="720"/>
    </w:pPr>
  </w:style>
  <w:style w:type="paragraph" w:customStyle="1" w:styleId="p7">
    <w:name w:val="p7"/>
    <w:basedOn w:val="Normal"/>
    <w:rsid w:val="000C5A56"/>
    <w:pPr>
      <w:tabs>
        <w:tab w:val="left" w:pos="2400"/>
      </w:tabs>
      <w:spacing w:line="240" w:lineRule="atLeast"/>
      <w:ind w:left="560"/>
    </w:pPr>
  </w:style>
  <w:style w:type="paragraph" w:customStyle="1" w:styleId="p25">
    <w:name w:val="p25"/>
    <w:basedOn w:val="Normal"/>
    <w:rsid w:val="000C5A56"/>
    <w:pPr>
      <w:tabs>
        <w:tab w:val="left" w:pos="1460"/>
        <w:tab w:val="left" w:pos="2260"/>
      </w:tabs>
      <w:spacing w:line="260" w:lineRule="atLeast"/>
      <w:ind w:left="484" w:hanging="864"/>
    </w:pPr>
  </w:style>
  <w:style w:type="paragraph" w:styleId="BalloonText">
    <w:name w:val="Balloon Text"/>
    <w:basedOn w:val="Normal"/>
    <w:semiHidden/>
    <w:rsid w:val="002B7525"/>
    <w:rPr>
      <w:rFonts w:ascii="Tahoma" w:hAnsi="Tahoma" w:cs="Tahoma"/>
      <w:sz w:val="16"/>
      <w:szCs w:val="16"/>
    </w:rPr>
  </w:style>
  <w:style w:type="paragraph" w:customStyle="1" w:styleId="WPDefaults">
    <w:name w:val="WP Defaults"/>
    <w:rsid w:val="002D4E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rPr>
  </w:style>
  <w:style w:type="paragraph" w:styleId="BodyText">
    <w:name w:val="Body Text"/>
    <w:basedOn w:val="Normal"/>
    <w:rsid w:val="00EF7F5D"/>
    <w:pPr>
      <w:spacing w:after="120"/>
    </w:pPr>
  </w:style>
  <w:style w:type="table" w:styleId="TableGrid">
    <w:name w:val="Table Grid"/>
    <w:basedOn w:val="TableNormal"/>
    <w:rsid w:val="002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3341"/>
    <w:pPr>
      <w:keepLines/>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EE035D"/>
    <w:pPr>
      <w:tabs>
        <w:tab w:val="right" w:leader="dot" w:pos="9360"/>
      </w:tabs>
      <w:spacing w:line="276" w:lineRule="auto"/>
      <w:ind w:left="1620" w:hanging="1350"/>
      <w:jc w:val="both"/>
    </w:pPr>
    <w:rPr>
      <w:sz w:val="22"/>
      <w:szCs w:val="22"/>
    </w:rPr>
  </w:style>
  <w:style w:type="paragraph" w:styleId="TOC1">
    <w:name w:val="toc 1"/>
    <w:basedOn w:val="Normal"/>
    <w:next w:val="Normal"/>
    <w:autoRedefine/>
    <w:uiPriority w:val="39"/>
    <w:unhideWhenUsed/>
    <w:qFormat/>
    <w:rsid w:val="005F0A21"/>
    <w:pPr>
      <w:tabs>
        <w:tab w:val="right" w:leader="dot" w:pos="9360"/>
      </w:tabs>
      <w:spacing w:line="276" w:lineRule="auto"/>
      <w:ind w:left="810" w:hanging="630"/>
    </w:pPr>
    <w:rPr>
      <w:b/>
    </w:rPr>
  </w:style>
  <w:style w:type="paragraph" w:styleId="TOC3">
    <w:name w:val="toc 3"/>
    <w:basedOn w:val="Normal"/>
    <w:next w:val="Normal"/>
    <w:autoRedefine/>
    <w:uiPriority w:val="39"/>
    <w:unhideWhenUsed/>
    <w:qFormat/>
    <w:rsid w:val="00200FE8"/>
    <w:pPr>
      <w:tabs>
        <w:tab w:val="right" w:leader="dot" w:pos="9360"/>
      </w:tabs>
      <w:spacing w:line="276" w:lineRule="auto"/>
    </w:pPr>
    <w:rPr>
      <w:b/>
    </w:rPr>
  </w:style>
  <w:style w:type="character" w:styleId="CommentReference">
    <w:name w:val="annotation reference"/>
    <w:rsid w:val="00F530C0"/>
    <w:rPr>
      <w:sz w:val="16"/>
      <w:szCs w:val="16"/>
    </w:rPr>
  </w:style>
  <w:style w:type="paragraph" w:styleId="CommentText">
    <w:name w:val="annotation text"/>
    <w:basedOn w:val="Normal"/>
    <w:link w:val="CommentTextChar"/>
    <w:rsid w:val="00F530C0"/>
  </w:style>
  <w:style w:type="character" w:customStyle="1" w:styleId="CommentTextChar">
    <w:name w:val="Comment Text Char"/>
    <w:basedOn w:val="DefaultParagraphFont"/>
    <w:link w:val="CommentText"/>
    <w:rsid w:val="00F530C0"/>
  </w:style>
  <w:style w:type="paragraph" w:styleId="CommentSubject">
    <w:name w:val="annotation subject"/>
    <w:basedOn w:val="CommentText"/>
    <w:next w:val="CommentText"/>
    <w:link w:val="CommentSubjectChar"/>
    <w:rsid w:val="00F530C0"/>
    <w:rPr>
      <w:b/>
      <w:bCs/>
    </w:rPr>
  </w:style>
  <w:style w:type="character" w:customStyle="1" w:styleId="CommentSubjectChar">
    <w:name w:val="Comment Subject Char"/>
    <w:link w:val="CommentSubject"/>
    <w:rsid w:val="00F530C0"/>
    <w:rPr>
      <w:b/>
      <w:bCs/>
    </w:rPr>
  </w:style>
  <w:style w:type="paragraph" w:styleId="Revision">
    <w:name w:val="Revision"/>
    <w:hidden/>
    <w:uiPriority w:val="99"/>
    <w:semiHidden/>
    <w:rsid w:val="00F530C0"/>
  </w:style>
  <w:style w:type="character" w:customStyle="1" w:styleId="FooterChar">
    <w:name w:val="Footer Char"/>
    <w:basedOn w:val="DefaultParagraphFont"/>
    <w:link w:val="Footer"/>
    <w:uiPriority w:val="99"/>
    <w:rsid w:val="009C7455"/>
  </w:style>
  <w:style w:type="paragraph" w:styleId="NoSpacing">
    <w:name w:val="No Spacing"/>
    <w:link w:val="NoSpacingChar"/>
    <w:uiPriority w:val="1"/>
    <w:qFormat/>
    <w:rsid w:val="00D96ECE"/>
    <w:rPr>
      <w:rFonts w:ascii="Calibri" w:hAnsi="Calibri"/>
      <w:sz w:val="22"/>
      <w:szCs w:val="22"/>
    </w:rPr>
  </w:style>
  <w:style w:type="character" w:customStyle="1" w:styleId="NoSpacingChar">
    <w:name w:val="No Spacing Char"/>
    <w:link w:val="NoSpacing"/>
    <w:uiPriority w:val="1"/>
    <w:rsid w:val="00D96ECE"/>
    <w:rPr>
      <w:rFonts w:ascii="Calibri" w:hAnsi="Calibri"/>
      <w:sz w:val="22"/>
      <w:szCs w:val="22"/>
      <w:lang w:val="en-US" w:eastAsia="en-US" w:bidi="ar-SA"/>
    </w:rPr>
  </w:style>
  <w:style w:type="character" w:styleId="Hyperlink">
    <w:name w:val="Hyperlink"/>
    <w:uiPriority w:val="99"/>
    <w:unhideWhenUsed/>
    <w:rsid w:val="00AF7A9C"/>
    <w:rPr>
      <w:color w:val="0000FF"/>
      <w:u w:val="single"/>
    </w:rPr>
  </w:style>
  <w:style w:type="paragraph" w:styleId="PlainText">
    <w:name w:val="Plain Text"/>
    <w:basedOn w:val="Normal"/>
    <w:link w:val="PlainTextChar"/>
    <w:uiPriority w:val="99"/>
    <w:unhideWhenUsed/>
    <w:rsid w:val="007C267B"/>
    <w:rPr>
      <w:rFonts w:ascii="Consolas" w:eastAsia="Calibri" w:hAnsi="Consolas"/>
      <w:sz w:val="21"/>
      <w:szCs w:val="21"/>
    </w:rPr>
  </w:style>
  <w:style w:type="character" w:customStyle="1" w:styleId="PlainTextChar">
    <w:name w:val="Plain Text Char"/>
    <w:link w:val="PlainText"/>
    <w:uiPriority w:val="99"/>
    <w:rsid w:val="007C267B"/>
    <w:rPr>
      <w:rFonts w:ascii="Consolas" w:eastAsia="Calibri" w:hAnsi="Consolas" w:cs="Times New Roman"/>
      <w:sz w:val="21"/>
      <w:szCs w:val="21"/>
    </w:rPr>
  </w:style>
  <w:style w:type="paragraph" w:styleId="ListParagraph">
    <w:name w:val="List Paragraph"/>
    <w:basedOn w:val="Normal"/>
    <w:uiPriority w:val="34"/>
    <w:qFormat/>
    <w:rsid w:val="00560105"/>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rsid w:val="00314F45"/>
    <w:rPr>
      <w:b/>
      <w:bCs/>
      <w:i/>
      <w:iCs/>
      <w:color w:val="3366FF"/>
      <w:sz w:val="40"/>
      <w:szCs w:val="40"/>
    </w:rPr>
  </w:style>
  <w:style w:type="paragraph" w:styleId="DocumentMap">
    <w:name w:val="Document Map"/>
    <w:basedOn w:val="Normal"/>
    <w:link w:val="DocumentMapChar"/>
    <w:rsid w:val="0040258C"/>
    <w:rPr>
      <w:rFonts w:ascii="Tahoma" w:hAnsi="Tahoma" w:cs="Tahoma"/>
      <w:sz w:val="16"/>
      <w:szCs w:val="16"/>
    </w:rPr>
  </w:style>
  <w:style w:type="character" w:customStyle="1" w:styleId="DocumentMapChar">
    <w:name w:val="Document Map Char"/>
    <w:link w:val="DocumentMap"/>
    <w:rsid w:val="0040258C"/>
    <w:rPr>
      <w:rFonts w:ascii="Tahoma" w:hAnsi="Tahoma" w:cs="Tahoma"/>
      <w:sz w:val="16"/>
      <w:szCs w:val="16"/>
    </w:rPr>
  </w:style>
  <w:style w:type="character" w:customStyle="1" w:styleId="HeaderChar">
    <w:name w:val="Header Char"/>
    <w:link w:val="Header"/>
    <w:uiPriority w:val="99"/>
    <w:rsid w:val="001E701D"/>
    <w:rPr>
      <w:sz w:val="24"/>
      <w:szCs w:val="24"/>
    </w:rPr>
  </w:style>
  <w:style w:type="paragraph" w:customStyle="1" w:styleId="Default">
    <w:name w:val="Default"/>
    <w:rsid w:val="001E2C4A"/>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E2C4A"/>
    <w:pPr>
      <w:spacing w:line="241" w:lineRule="atLeast"/>
    </w:pPr>
    <w:rPr>
      <w:color w:val="auto"/>
    </w:rPr>
  </w:style>
  <w:style w:type="paragraph" w:customStyle="1" w:styleId="Pa1">
    <w:name w:val="Pa1"/>
    <w:basedOn w:val="Default"/>
    <w:next w:val="Default"/>
    <w:uiPriority w:val="99"/>
    <w:rsid w:val="001E2C4A"/>
    <w:pPr>
      <w:spacing w:line="241" w:lineRule="atLeast"/>
    </w:pPr>
    <w:rPr>
      <w:color w:val="auto"/>
    </w:rPr>
  </w:style>
  <w:style w:type="character" w:customStyle="1" w:styleId="A1">
    <w:name w:val="A1"/>
    <w:uiPriority w:val="99"/>
    <w:rsid w:val="001E2C4A"/>
    <w:rPr>
      <w:rFonts w:ascii="Arial Black" w:hAnsi="Arial Black" w:cs="Arial Black"/>
      <w:b/>
      <w:bCs/>
      <w:color w:val="000000"/>
      <w:sz w:val="40"/>
      <w:szCs w:val="40"/>
    </w:rPr>
  </w:style>
  <w:style w:type="paragraph" w:customStyle="1" w:styleId="Pa2">
    <w:name w:val="Pa2"/>
    <w:basedOn w:val="Default"/>
    <w:next w:val="Default"/>
    <w:uiPriority w:val="99"/>
    <w:rsid w:val="001E2C4A"/>
    <w:pPr>
      <w:spacing w:line="241" w:lineRule="atLeast"/>
    </w:pPr>
    <w:rPr>
      <w:color w:val="auto"/>
    </w:rPr>
  </w:style>
  <w:style w:type="character" w:customStyle="1" w:styleId="A2">
    <w:name w:val="A2"/>
    <w:uiPriority w:val="99"/>
    <w:rsid w:val="001E2C4A"/>
    <w:rPr>
      <w:b/>
      <w:bCs/>
      <w:color w:val="000000"/>
    </w:rPr>
  </w:style>
  <w:style w:type="character" w:customStyle="1" w:styleId="A3">
    <w:name w:val="A3"/>
    <w:uiPriority w:val="99"/>
    <w:rsid w:val="001E2C4A"/>
    <w:rPr>
      <w:b/>
      <w:bCs/>
      <w:color w:val="000000"/>
      <w:sz w:val="32"/>
      <w:szCs w:val="32"/>
    </w:rPr>
  </w:style>
  <w:style w:type="character" w:customStyle="1" w:styleId="A4">
    <w:name w:val="A4"/>
    <w:uiPriority w:val="99"/>
    <w:rsid w:val="001E2C4A"/>
    <w:rPr>
      <w:b/>
      <w:bCs/>
      <w:color w:val="000000"/>
      <w:sz w:val="30"/>
      <w:szCs w:val="30"/>
    </w:rPr>
  </w:style>
  <w:style w:type="character" w:customStyle="1" w:styleId="A5">
    <w:name w:val="A5"/>
    <w:uiPriority w:val="99"/>
    <w:rsid w:val="001E2C4A"/>
    <w:rPr>
      <w:b/>
      <w:bCs/>
      <w:color w:val="000000"/>
      <w:sz w:val="20"/>
      <w:szCs w:val="20"/>
    </w:rPr>
  </w:style>
  <w:style w:type="character" w:customStyle="1" w:styleId="Heading2Char">
    <w:name w:val="Heading 2 Char"/>
    <w:basedOn w:val="DefaultParagraphFont"/>
    <w:link w:val="Heading2"/>
    <w:semiHidden/>
    <w:rsid w:val="00BB76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60">
      <w:bodyDiv w:val="1"/>
      <w:marLeft w:val="0"/>
      <w:marRight w:val="0"/>
      <w:marTop w:val="0"/>
      <w:marBottom w:val="0"/>
      <w:divBdr>
        <w:top w:val="none" w:sz="0" w:space="0" w:color="auto"/>
        <w:left w:val="none" w:sz="0" w:space="0" w:color="auto"/>
        <w:bottom w:val="none" w:sz="0" w:space="0" w:color="auto"/>
        <w:right w:val="none" w:sz="0" w:space="0" w:color="auto"/>
      </w:divBdr>
    </w:div>
    <w:div w:id="1520356">
      <w:bodyDiv w:val="1"/>
      <w:marLeft w:val="0"/>
      <w:marRight w:val="0"/>
      <w:marTop w:val="0"/>
      <w:marBottom w:val="0"/>
      <w:divBdr>
        <w:top w:val="none" w:sz="0" w:space="0" w:color="auto"/>
        <w:left w:val="none" w:sz="0" w:space="0" w:color="auto"/>
        <w:bottom w:val="none" w:sz="0" w:space="0" w:color="auto"/>
        <w:right w:val="none" w:sz="0" w:space="0" w:color="auto"/>
      </w:divBdr>
    </w:div>
    <w:div w:id="1861332">
      <w:bodyDiv w:val="1"/>
      <w:marLeft w:val="0"/>
      <w:marRight w:val="0"/>
      <w:marTop w:val="0"/>
      <w:marBottom w:val="0"/>
      <w:divBdr>
        <w:top w:val="none" w:sz="0" w:space="0" w:color="auto"/>
        <w:left w:val="none" w:sz="0" w:space="0" w:color="auto"/>
        <w:bottom w:val="none" w:sz="0" w:space="0" w:color="auto"/>
        <w:right w:val="none" w:sz="0" w:space="0" w:color="auto"/>
      </w:divBdr>
    </w:div>
    <w:div w:id="19744197">
      <w:bodyDiv w:val="1"/>
      <w:marLeft w:val="0"/>
      <w:marRight w:val="0"/>
      <w:marTop w:val="0"/>
      <w:marBottom w:val="0"/>
      <w:divBdr>
        <w:top w:val="none" w:sz="0" w:space="0" w:color="auto"/>
        <w:left w:val="none" w:sz="0" w:space="0" w:color="auto"/>
        <w:bottom w:val="none" w:sz="0" w:space="0" w:color="auto"/>
        <w:right w:val="none" w:sz="0" w:space="0" w:color="auto"/>
      </w:divBdr>
    </w:div>
    <w:div w:id="109210411">
      <w:bodyDiv w:val="1"/>
      <w:marLeft w:val="0"/>
      <w:marRight w:val="0"/>
      <w:marTop w:val="0"/>
      <w:marBottom w:val="0"/>
      <w:divBdr>
        <w:top w:val="none" w:sz="0" w:space="0" w:color="auto"/>
        <w:left w:val="none" w:sz="0" w:space="0" w:color="auto"/>
        <w:bottom w:val="none" w:sz="0" w:space="0" w:color="auto"/>
        <w:right w:val="none" w:sz="0" w:space="0" w:color="auto"/>
      </w:divBdr>
    </w:div>
    <w:div w:id="119998304">
      <w:bodyDiv w:val="1"/>
      <w:marLeft w:val="0"/>
      <w:marRight w:val="0"/>
      <w:marTop w:val="0"/>
      <w:marBottom w:val="0"/>
      <w:divBdr>
        <w:top w:val="none" w:sz="0" w:space="0" w:color="auto"/>
        <w:left w:val="none" w:sz="0" w:space="0" w:color="auto"/>
        <w:bottom w:val="none" w:sz="0" w:space="0" w:color="auto"/>
        <w:right w:val="none" w:sz="0" w:space="0" w:color="auto"/>
      </w:divBdr>
    </w:div>
    <w:div w:id="139541136">
      <w:bodyDiv w:val="1"/>
      <w:marLeft w:val="0"/>
      <w:marRight w:val="0"/>
      <w:marTop w:val="0"/>
      <w:marBottom w:val="0"/>
      <w:divBdr>
        <w:top w:val="none" w:sz="0" w:space="0" w:color="auto"/>
        <w:left w:val="none" w:sz="0" w:space="0" w:color="auto"/>
        <w:bottom w:val="none" w:sz="0" w:space="0" w:color="auto"/>
        <w:right w:val="none" w:sz="0" w:space="0" w:color="auto"/>
      </w:divBdr>
    </w:div>
    <w:div w:id="146242158">
      <w:bodyDiv w:val="1"/>
      <w:marLeft w:val="0"/>
      <w:marRight w:val="0"/>
      <w:marTop w:val="0"/>
      <w:marBottom w:val="0"/>
      <w:divBdr>
        <w:top w:val="none" w:sz="0" w:space="0" w:color="auto"/>
        <w:left w:val="none" w:sz="0" w:space="0" w:color="auto"/>
        <w:bottom w:val="none" w:sz="0" w:space="0" w:color="auto"/>
        <w:right w:val="none" w:sz="0" w:space="0" w:color="auto"/>
      </w:divBdr>
    </w:div>
    <w:div w:id="146671111">
      <w:bodyDiv w:val="1"/>
      <w:marLeft w:val="0"/>
      <w:marRight w:val="0"/>
      <w:marTop w:val="0"/>
      <w:marBottom w:val="0"/>
      <w:divBdr>
        <w:top w:val="none" w:sz="0" w:space="0" w:color="auto"/>
        <w:left w:val="none" w:sz="0" w:space="0" w:color="auto"/>
        <w:bottom w:val="none" w:sz="0" w:space="0" w:color="auto"/>
        <w:right w:val="none" w:sz="0" w:space="0" w:color="auto"/>
      </w:divBdr>
    </w:div>
    <w:div w:id="193737371">
      <w:bodyDiv w:val="1"/>
      <w:marLeft w:val="0"/>
      <w:marRight w:val="0"/>
      <w:marTop w:val="0"/>
      <w:marBottom w:val="0"/>
      <w:divBdr>
        <w:top w:val="none" w:sz="0" w:space="0" w:color="auto"/>
        <w:left w:val="none" w:sz="0" w:space="0" w:color="auto"/>
        <w:bottom w:val="none" w:sz="0" w:space="0" w:color="auto"/>
        <w:right w:val="none" w:sz="0" w:space="0" w:color="auto"/>
      </w:divBdr>
    </w:div>
    <w:div w:id="254631524">
      <w:bodyDiv w:val="1"/>
      <w:marLeft w:val="0"/>
      <w:marRight w:val="0"/>
      <w:marTop w:val="0"/>
      <w:marBottom w:val="0"/>
      <w:divBdr>
        <w:top w:val="none" w:sz="0" w:space="0" w:color="auto"/>
        <w:left w:val="none" w:sz="0" w:space="0" w:color="auto"/>
        <w:bottom w:val="none" w:sz="0" w:space="0" w:color="auto"/>
        <w:right w:val="none" w:sz="0" w:space="0" w:color="auto"/>
      </w:divBdr>
    </w:div>
    <w:div w:id="272789277">
      <w:bodyDiv w:val="1"/>
      <w:marLeft w:val="0"/>
      <w:marRight w:val="0"/>
      <w:marTop w:val="0"/>
      <w:marBottom w:val="0"/>
      <w:divBdr>
        <w:top w:val="none" w:sz="0" w:space="0" w:color="auto"/>
        <w:left w:val="none" w:sz="0" w:space="0" w:color="auto"/>
        <w:bottom w:val="none" w:sz="0" w:space="0" w:color="auto"/>
        <w:right w:val="none" w:sz="0" w:space="0" w:color="auto"/>
      </w:divBdr>
    </w:div>
    <w:div w:id="299118801">
      <w:bodyDiv w:val="1"/>
      <w:marLeft w:val="0"/>
      <w:marRight w:val="0"/>
      <w:marTop w:val="0"/>
      <w:marBottom w:val="0"/>
      <w:divBdr>
        <w:top w:val="none" w:sz="0" w:space="0" w:color="auto"/>
        <w:left w:val="none" w:sz="0" w:space="0" w:color="auto"/>
        <w:bottom w:val="none" w:sz="0" w:space="0" w:color="auto"/>
        <w:right w:val="none" w:sz="0" w:space="0" w:color="auto"/>
      </w:divBdr>
    </w:div>
    <w:div w:id="345328818">
      <w:bodyDiv w:val="1"/>
      <w:marLeft w:val="0"/>
      <w:marRight w:val="0"/>
      <w:marTop w:val="0"/>
      <w:marBottom w:val="0"/>
      <w:divBdr>
        <w:top w:val="none" w:sz="0" w:space="0" w:color="auto"/>
        <w:left w:val="none" w:sz="0" w:space="0" w:color="auto"/>
        <w:bottom w:val="none" w:sz="0" w:space="0" w:color="auto"/>
        <w:right w:val="none" w:sz="0" w:space="0" w:color="auto"/>
      </w:divBdr>
    </w:div>
    <w:div w:id="346753609">
      <w:bodyDiv w:val="1"/>
      <w:marLeft w:val="0"/>
      <w:marRight w:val="0"/>
      <w:marTop w:val="0"/>
      <w:marBottom w:val="0"/>
      <w:divBdr>
        <w:top w:val="none" w:sz="0" w:space="0" w:color="auto"/>
        <w:left w:val="none" w:sz="0" w:space="0" w:color="auto"/>
        <w:bottom w:val="none" w:sz="0" w:space="0" w:color="auto"/>
        <w:right w:val="none" w:sz="0" w:space="0" w:color="auto"/>
      </w:divBdr>
    </w:div>
    <w:div w:id="348987652">
      <w:bodyDiv w:val="1"/>
      <w:marLeft w:val="0"/>
      <w:marRight w:val="0"/>
      <w:marTop w:val="0"/>
      <w:marBottom w:val="0"/>
      <w:divBdr>
        <w:top w:val="none" w:sz="0" w:space="0" w:color="auto"/>
        <w:left w:val="none" w:sz="0" w:space="0" w:color="auto"/>
        <w:bottom w:val="none" w:sz="0" w:space="0" w:color="auto"/>
        <w:right w:val="none" w:sz="0" w:space="0" w:color="auto"/>
      </w:divBdr>
    </w:div>
    <w:div w:id="373166161">
      <w:bodyDiv w:val="1"/>
      <w:marLeft w:val="0"/>
      <w:marRight w:val="0"/>
      <w:marTop w:val="0"/>
      <w:marBottom w:val="0"/>
      <w:divBdr>
        <w:top w:val="none" w:sz="0" w:space="0" w:color="auto"/>
        <w:left w:val="none" w:sz="0" w:space="0" w:color="auto"/>
        <w:bottom w:val="none" w:sz="0" w:space="0" w:color="auto"/>
        <w:right w:val="none" w:sz="0" w:space="0" w:color="auto"/>
      </w:divBdr>
    </w:div>
    <w:div w:id="406802647">
      <w:bodyDiv w:val="1"/>
      <w:marLeft w:val="0"/>
      <w:marRight w:val="0"/>
      <w:marTop w:val="0"/>
      <w:marBottom w:val="0"/>
      <w:divBdr>
        <w:top w:val="none" w:sz="0" w:space="0" w:color="auto"/>
        <w:left w:val="none" w:sz="0" w:space="0" w:color="auto"/>
        <w:bottom w:val="none" w:sz="0" w:space="0" w:color="auto"/>
        <w:right w:val="none" w:sz="0" w:space="0" w:color="auto"/>
      </w:divBdr>
    </w:div>
    <w:div w:id="552353340">
      <w:bodyDiv w:val="1"/>
      <w:marLeft w:val="0"/>
      <w:marRight w:val="0"/>
      <w:marTop w:val="0"/>
      <w:marBottom w:val="0"/>
      <w:divBdr>
        <w:top w:val="none" w:sz="0" w:space="0" w:color="auto"/>
        <w:left w:val="none" w:sz="0" w:space="0" w:color="auto"/>
        <w:bottom w:val="none" w:sz="0" w:space="0" w:color="auto"/>
        <w:right w:val="none" w:sz="0" w:space="0" w:color="auto"/>
      </w:divBdr>
    </w:div>
    <w:div w:id="559023047">
      <w:bodyDiv w:val="1"/>
      <w:marLeft w:val="0"/>
      <w:marRight w:val="0"/>
      <w:marTop w:val="0"/>
      <w:marBottom w:val="0"/>
      <w:divBdr>
        <w:top w:val="none" w:sz="0" w:space="0" w:color="auto"/>
        <w:left w:val="none" w:sz="0" w:space="0" w:color="auto"/>
        <w:bottom w:val="none" w:sz="0" w:space="0" w:color="auto"/>
        <w:right w:val="none" w:sz="0" w:space="0" w:color="auto"/>
      </w:divBdr>
    </w:div>
    <w:div w:id="634605226">
      <w:bodyDiv w:val="1"/>
      <w:marLeft w:val="0"/>
      <w:marRight w:val="0"/>
      <w:marTop w:val="0"/>
      <w:marBottom w:val="0"/>
      <w:divBdr>
        <w:top w:val="none" w:sz="0" w:space="0" w:color="auto"/>
        <w:left w:val="none" w:sz="0" w:space="0" w:color="auto"/>
        <w:bottom w:val="none" w:sz="0" w:space="0" w:color="auto"/>
        <w:right w:val="none" w:sz="0" w:space="0" w:color="auto"/>
      </w:divBdr>
    </w:div>
    <w:div w:id="717896182">
      <w:bodyDiv w:val="1"/>
      <w:marLeft w:val="0"/>
      <w:marRight w:val="0"/>
      <w:marTop w:val="0"/>
      <w:marBottom w:val="0"/>
      <w:divBdr>
        <w:top w:val="none" w:sz="0" w:space="0" w:color="auto"/>
        <w:left w:val="none" w:sz="0" w:space="0" w:color="auto"/>
        <w:bottom w:val="none" w:sz="0" w:space="0" w:color="auto"/>
        <w:right w:val="none" w:sz="0" w:space="0" w:color="auto"/>
      </w:divBdr>
    </w:div>
    <w:div w:id="754976432">
      <w:bodyDiv w:val="1"/>
      <w:marLeft w:val="0"/>
      <w:marRight w:val="0"/>
      <w:marTop w:val="0"/>
      <w:marBottom w:val="0"/>
      <w:divBdr>
        <w:top w:val="none" w:sz="0" w:space="0" w:color="auto"/>
        <w:left w:val="none" w:sz="0" w:space="0" w:color="auto"/>
        <w:bottom w:val="none" w:sz="0" w:space="0" w:color="auto"/>
        <w:right w:val="none" w:sz="0" w:space="0" w:color="auto"/>
      </w:divBdr>
    </w:div>
    <w:div w:id="758672127">
      <w:bodyDiv w:val="1"/>
      <w:marLeft w:val="0"/>
      <w:marRight w:val="0"/>
      <w:marTop w:val="0"/>
      <w:marBottom w:val="0"/>
      <w:divBdr>
        <w:top w:val="none" w:sz="0" w:space="0" w:color="auto"/>
        <w:left w:val="none" w:sz="0" w:space="0" w:color="auto"/>
        <w:bottom w:val="none" w:sz="0" w:space="0" w:color="auto"/>
        <w:right w:val="none" w:sz="0" w:space="0" w:color="auto"/>
      </w:divBdr>
    </w:div>
    <w:div w:id="776369284">
      <w:bodyDiv w:val="1"/>
      <w:marLeft w:val="0"/>
      <w:marRight w:val="0"/>
      <w:marTop w:val="0"/>
      <w:marBottom w:val="0"/>
      <w:divBdr>
        <w:top w:val="none" w:sz="0" w:space="0" w:color="auto"/>
        <w:left w:val="none" w:sz="0" w:space="0" w:color="auto"/>
        <w:bottom w:val="none" w:sz="0" w:space="0" w:color="auto"/>
        <w:right w:val="none" w:sz="0" w:space="0" w:color="auto"/>
      </w:divBdr>
    </w:div>
    <w:div w:id="825896489">
      <w:bodyDiv w:val="1"/>
      <w:marLeft w:val="0"/>
      <w:marRight w:val="0"/>
      <w:marTop w:val="0"/>
      <w:marBottom w:val="0"/>
      <w:divBdr>
        <w:top w:val="none" w:sz="0" w:space="0" w:color="auto"/>
        <w:left w:val="none" w:sz="0" w:space="0" w:color="auto"/>
        <w:bottom w:val="none" w:sz="0" w:space="0" w:color="auto"/>
        <w:right w:val="none" w:sz="0" w:space="0" w:color="auto"/>
      </w:divBdr>
    </w:div>
    <w:div w:id="847065436">
      <w:bodyDiv w:val="1"/>
      <w:marLeft w:val="0"/>
      <w:marRight w:val="0"/>
      <w:marTop w:val="0"/>
      <w:marBottom w:val="0"/>
      <w:divBdr>
        <w:top w:val="none" w:sz="0" w:space="0" w:color="auto"/>
        <w:left w:val="none" w:sz="0" w:space="0" w:color="auto"/>
        <w:bottom w:val="none" w:sz="0" w:space="0" w:color="auto"/>
        <w:right w:val="none" w:sz="0" w:space="0" w:color="auto"/>
      </w:divBdr>
    </w:div>
    <w:div w:id="847867608">
      <w:bodyDiv w:val="1"/>
      <w:marLeft w:val="0"/>
      <w:marRight w:val="0"/>
      <w:marTop w:val="0"/>
      <w:marBottom w:val="0"/>
      <w:divBdr>
        <w:top w:val="none" w:sz="0" w:space="0" w:color="auto"/>
        <w:left w:val="none" w:sz="0" w:space="0" w:color="auto"/>
        <w:bottom w:val="none" w:sz="0" w:space="0" w:color="auto"/>
        <w:right w:val="none" w:sz="0" w:space="0" w:color="auto"/>
      </w:divBdr>
    </w:div>
    <w:div w:id="902720242">
      <w:bodyDiv w:val="1"/>
      <w:marLeft w:val="0"/>
      <w:marRight w:val="0"/>
      <w:marTop w:val="0"/>
      <w:marBottom w:val="0"/>
      <w:divBdr>
        <w:top w:val="none" w:sz="0" w:space="0" w:color="auto"/>
        <w:left w:val="none" w:sz="0" w:space="0" w:color="auto"/>
        <w:bottom w:val="none" w:sz="0" w:space="0" w:color="auto"/>
        <w:right w:val="none" w:sz="0" w:space="0" w:color="auto"/>
      </w:divBdr>
    </w:div>
    <w:div w:id="974606722">
      <w:bodyDiv w:val="1"/>
      <w:marLeft w:val="0"/>
      <w:marRight w:val="0"/>
      <w:marTop w:val="0"/>
      <w:marBottom w:val="0"/>
      <w:divBdr>
        <w:top w:val="none" w:sz="0" w:space="0" w:color="auto"/>
        <w:left w:val="none" w:sz="0" w:space="0" w:color="auto"/>
        <w:bottom w:val="none" w:sz="0" w:space="0" w:color="auto"/>
        <w:right w:val="none" w:sz="0" w:space="0" w:color="auto"/>
      </w:divBdr>
    </w:div>
    <w:div w:id="988559382">
      <w:bodyDiv w:val="1"/>
      <w:marLeft w:val="0"/>
      <w:marRight w:val="0"/>
      <w:marTop w:val="0"/>
      <w:marBottom w:val="0"/>
      <w:divBdr>
        <w:top w:val="none" w:sz="0" w:space="0" w:color="auto"/>
        <w:left w:val="none" w:sz="0" w:space="0" w:color="auto"/>
        <w:bottom w:val="none" w:sz="0" w:space="0" w:color="auto"/>
        <w:right w:val="none" w:sz="0" w:space="0" w:color="auto"/>
      </w:divBdr>
    </w:div>
    <w:div w:id="1011562638">
      <w:bodyDiv w:val="1"/>
      <w:marLeft w:val="0"/>
      <w:marRight w:val="0"/>
      <w:marTop w:val="0"/>
      <w:marBottom w:val="0"/>
      <w:divBdr>
        <w:top w:val="none" w:sz="0" w:space="0" w:color="auto"/>
        <w:left w:val="none" w:sz="0" w:space="0" w:color="auto"/>
        <w:bottom w:val="none" w:sz="0" w:space="0" w:color="auto"/>
        <w:right w:val="none" w:sz="0" w:space="0" w:color="auto"/>
      </w:divBdr>
    </w:div>
    <w:div w:id="1032682816">
      <w:bodyDiv w:val="1"/>
      <w:marLeft w:val="0"/>
      <w:marRight w:val="0"/>
      <w:marTop w:val="0"/>
      <w:marBottom w:val="0"/>
      <w:divBdr>
        <w:top w:val="none" w:sz="0" w:space="0" w:color="auto"/>
        <w:left w:val="none" w:sz="0" w:space="0" w:color="auto"/>
        <w:bottom w:val="none" w:sz="0" w:space="0" w:color="auto"/>
        <w:right w:val="none" w:sz="0" w:space="0" w:color="auto"/>
      </w:divBdr>
    </w:div>
    <w:div w:id="1066879910">
      <w:bodyDiv w:val="1"/>
      <w:marLeft w:val="0"/>
      <w:marRight w:val="0"/>
      <w:marTop w:val="0"/>
      <w:marBottom w:val="0"/>
      <w:divBdr>
        <w:top w:val="none" w:sz="0" w:space="0" w:color="auto"/>
        <w:left w:val="none" w:sz="0" w:space="0" w:color="auto"/>
        <w:bottom w:val="none" w:sz="0" w:space="0" w:color="auto"/>
        <w:right w:val="none" w:sz="0" w:space="0" w:color="auto"/>
      </w:divBdr>
    </w:div>
    <w:div w:id="1144349279">
      <w:bodyDiv w:val="1"/>
      <w:marLeft w:val="0"/>
      <w:marRight w:val="0"/>
      <w:marTop w:val="0"/>
      <w:marBottom w:val="0"/>
      <w:divBdr>
        <w:top w:val="none" w:sz="0" w:space="0" w:color="auto"/>
        <w:left w:val="none" w:sz="0" w:space="0" w:color="auto"/>
        <w:bottom w:val="none" w:sz="0" w:space="0" w:color="auto"/>
        <w:right w:val="none" w:sz="0" w:space="0" w:color="auto"/>
      </w:divBdr>
    </w:div>
    <w:div w:id="1144471811">
      <w:bodyDiv w:val="1"/>
      <w:marLeft w:val="0"/>
      <w:marRight w:val="0"/>
      <w:marTop w:val="0"/>
      <w:marBottom w:val="0"/>
      <w:divBdr>
        <w:top w:val="none" w:sz="0" w:space="0" w:color="auto"/>
        <w:left w:val="none" w:sz="0" w:space="0" w:color="auto"/>
        <w:bottom w:val="none" w:sz="0" w:space="0" w:color="auto"/>
        <w:right w:val="none" w:sz="0" w:space="0" w:color="auto"/>
      </w:divBdr>
    </w:div>
    <w:div w:id="1158694248">
      <w:bodyDiv w:val="1"/>
      <w:marLeft w:val="0"/>
      <w:marRight w:val="0"/>
      <w:marTop w:val="0"/>
      <w:marBottom w:val="0"/>
      <w:divBdr>
        <w:top w:val="none" w:sz="0" w:space="0" w:color="auto"/>
        <w:left w:val="none" w:sz="0" w:space="0" w:color="auto"/>
        <w:bottom w:val="none" w:sz="0" w:space="0" w:color="auto"/>
        <w:right w:val="none" w:sz="0" w:space="0" w:color="auto"/>
      </w:divBdr>
    </w:div>
    <w:div w:id="1161116785">
      <w:bodyDiv w:val="1"/>
      <w:marLeft w:val="0"/>
      <w:marRight w:val="0"/>
      <w:marTop w:val="0"/>
      <w:marBottom w:val="0"/>
      <w:divBdr>
        <w:top w:val="none" w:sz="0" w:space="0" w:color="auto"/>
        <w:left w:val="none" w:sz="0" w:space="0" w:color="auto"/>
        <w:bottom w:val="none" w:sz="0" w:space="0" w:color="auto"/>
        <w:right w:val="none" w:sz="0" w:space="0" w:color="auto"/>
      </w:divBdr>
    </w:div>
    <w:div w:id="1170605259">
      <w:bodyDiv w:val="1"/>
      <w:marLeft w:val="0"/>
      <w:marRight w:val="0"/>
      <w:marTop w:val="0"/>
      <w:marBottom w:val="0"/>
      <w:divBdr>
        <w:top w:val="none" w:sz="0" w:space="0" w:color="auto"/>
        <w:left w:val="none" w:sz="0" w:space="0" w:color="auto"/>
        <w:bottom w:val="none" w:sz="0" w:space="0" w:color="auto"/>
        <w:right w:val="none" w:sz="0" w:space="0" w:color="auto"/>
      </w:divBdr>
    </w:div>
    <w:div w:id="1197698198">
      <w:bodyDiv w:val="1"/>
      <w:marLeft w:val="0"/>
      <w:marRight w:val="0"/>
      <w:marTop w:val="0"/>
      <w:marBottom w:val="0"/>
      <w:divBdr>
        <w:top w:val="none" w:sz="0" w:space="0" w:color="auto"/>
        <w:left w:val="none" w:sz="0" w:space="0" w:color="auto"/>
        <w:bottom w:val="none" w:sz="0" w:space="0" w:color="auto"/>
        <w:right w:val="none" w:sz="0" w:space="0" w:color="auto"/>
      </w:divBdr>
    </w:div>
    <w:div w:id="1279801894">
      <w:bodyDiv w:val="1"/>
      <w:marLeft w:val="0"/>
      <w:marRight w:val="0"/>
      <w:marTop w:val="0"/>
      <w:marBottom w:val="0"/>
      <w:divBdr>
        <w:top w:val="none" w:sz="0" w:space="0" w:color="auto"/>
        <w:left w:val="none" w:sz="0" w:space="0" w:color="auto"/>
        <w:bottom w:val="none" w:sz="0" w:space="0" w:color="auto"/>
        <w:right w:val="none" w:sz="0" w:space="0" w:color="auto"/>
      </w:divBdr>
    </w:div>
    <w:div w:id="1306736784">
      <w:bodyDiv w:val="1"/>
      <w:marLeft w:val="0"/>
      <w:marRight w:val="0"/>
      <w:marTop w:val="0"/>
      <w:marBottom w:val="0"/>
      <w:divBdr>
        <w:top w:val="none" w:sz="0" w:space="0" w:color="auto"/>
        <w:left w:val="none" w:sz="0" w:space="0" w:color="auto"/>
        <w:bottom w:val="none" w:sz="0" w:space="0" w:color="auto"/>
        <w:right w:val="none" w:sz="0" w:space="0" w:color="auto"/>
      </w:divBdr>
    </w:div>
    <w:div w:id="1363357181">
      <w:bodyDiv w:val="1"/>
      <w:marLeft w:val="0"/>
      <w:marRight w:val="0"/>
      <w:marTop w:val="0"/>
      <w:marBottom w:val="0"/>
      <w:divBdr>
        <w:top w:val="none" w:sz="0" w:space="0" w:color="auto"/>
        <w:left w:val="none" w:sz="0" w:space="0" w:color="auto"/>
        <w:bottom w:val="none" w:sz="0" w:space="0" w:color="auto"/>
        <w:right w:val="none" w:sz="0" w:space="0" w:color="auto"/>
      </w:divBdr>
    </w:div>
    <w:div w:id="1363744541">
      <w:bodyDiv w:val="1"/>
      <w:marLeft w:val="0"/>
      <w:marRight w:val="0"/>
      <w:marTop w:val="0"/>
      <w:marBottom w:val="0"/>
      <w:divBdr>
        <w:top w:val="none" w:sz="0" w:space="0" w:color="auto"/>
        <w:left w:val="none" w:sz="0" w:space="0" w:color="auto"/>
        <w:bottom w:val="none" w:sz="0" w:space="0" w:color="auto"/>
        <w:right w:val="none" w:sz="0" w:space="0" w:color="auto"/>
      </w:divBdr>
    </w:div>
    <w:div w:id="1413701332">
      <w:bodyDiv w:val="1"/>
      <w:marLeft w:val="0"/>
      <w:marRight w:val="0"/>
      <w:marTop w:val="0"/>
      <w:marBottom w:val="0"/>
      <w:divBdr>
        <w:top w:val="none" w:sz="0" w:space="0" w:color="auto"/>
        <w:left w:val="none" w:sz="0" w:space="0" w:color="auto"/>
        <w:bottom w:val="none" w:sz="0" w:space="0" w:color="auto"/>
        <w:right w:val="none" w:sz="0" w:space="0" w:color="auto"/>
      </w:divBdr>
    </w:div>
    <w:div w:id="1422948907">
      <w:bodyDiv w:val="1"/>
      <w:marLeft w:val="0"/>
      <w:marRight w:val="0"/>
      <w:marTop w:val="0"/>
      <w:marBottom w:val="0"/>
      <w:divBdr>
        <w:top w:val="none" w:sz="0" w:space="0" w:color="auto"/>
        <w:left w:val="none" w:sz="0" w:space="0" w:color="auto"/>
        <w:bottom w:val="none" w:sz="0" w:space="0" w:color="auto"/>
        <w:right w:val="none" w:sz="0" w:space="0" w:color="auto"/>
      </w:divBdr>
    </w:div>
    <w:div w:id="1481075844">
      <w:bodyDiv w:val="1"/>
      <w:marLeft w:val="0"/>
      <w:marRight w:val="0"/>
      <w:marTop w:val="0"/>
      <w:marBottom w:val="0"/>
      <w:divBdr>
        <w:top w:val="none" w:sz="0" w:space="0" w:color="auto"/>
        <w:left w:val="none" w:sz="0" w:space="0" w:color="auto"/>
        <w:bottom w:val="none" w:sz="0" w:space="0" w:color="auto"/>
        <w:right w:val="none" w:sz="0" w:space="0" w:color="auto"/>
      </w:divBdr>
    </w:div>
    <w:div w:id="1483347095">
      <w:bodyDiv w:val="1"/>
      <w:marLeft w:val="0"/>
      <w:marRight w:val="0"/>
      <w:marTop w:val="0"/>
      <w:marBottom w:val="0"/>
      <w:divBdr>
        <w:top w:val="none" w:sz="0" w:space="0" w:color="auto"/>
        <w:left w:val="none" w:sz="0" w:space="0" w:color="auto"/>
        <w:bottom w:val="none" w:sz="0" w:space="0" w:color="auto"/>
        <w:right w:val="none" w:sz="0" w:space="0" w:color="auto"/>
      </w:divBdr>
    </w:div>
    <w:div w:id="1587029835">
      <w:bodyDiv w:val="1"/>
      <w:marLeft w:val="0"/>
      <w:marRight w:val="0"/>
      <w:marTop w:val="0"/>
      <w:marBottom w:val="0"/>
      <w:divBdr>
        <w:top w:val="none" w:sz="0" w:space="0" w:color="auto"/>
        <w:left w:val="none" w:sz="0" w:space="0" w:color="auto"/>
        <w:bottom w:val="none" w:sz="0" w:space="0" w:color="auto"/>
        <w:right w:val="none" w:sz="0" w:space="0" w:color="auto"/>
      </w:divBdr>
    </w:div>
    <w:div w:id="1641618598">
      <w:bodyDiv w:val="1"/>
      <w:marLeft w:val="0"/>
      <w:marRight w:val="0"/>
      <w:marTop w:val="0"/>
      <w:marBottom w:val="0"/>
      <w:divBdr>
        <w:top w:val="none" w:sz="0" w:space="0" w:color="auto"/>
        <w:left w:val="none" w:sz="0" w:space="0" w:color="auto"/>
        <w:bottom w:val="none" w:sz="0" w:space="0" w:color="auto"/>
        <w:right w:val="none" w:sz="0" w:space="0" w:color="auto"/>
      </w:divBdr>
    </w:div>
    <w:div w:id="1666664228">
      <w:bodyDiv w:val="1"/>
      <w:marLeft w:val="0"/>
      <w:marRight w:val="0"/>
      <w:marTop w:val="0"/>
      <w:marBottom w:val="0"/>
      <w:divBdr>
        <w:top w:val="none" w:sz="0" w:space="0" w:color="auto"/>
        <w:left w:val="none" w:sz="0" w:space="0" w:color="auto"/>
        <w:bottom w:val="none" w:sz="0" w:space="0" w:color="auto"/>
        <w:right w:val="none" w:sz="0" w:space="0" w:color="auto"/>
      </w:divBdr>
    </w:div>
    <w:div w:id="1679885073">
      <w:bodyDiv w:val="1"/>
      <w:marLeft w:val="0"/>
      <w:marRight w:val="0"/>
      <w:marTop w:val="0"/>
      <w:marBottom w:val="0"/>
      <w:divBdr>
        <w:top w:val="none" w:sz="0" w:space="0" w:color="auto"/>
        <w:left w:val="none" w:sz="0" w:space="0" w:color="auto"/>
        <w:bottom w:val="none" w:sz="0" w:space="0" w:color="auto"/>
        <w:right w:val="none" w:sz="0" w:space="0" w:color="auto"/>
      </w:divBdr>
    </w:div>
    <w:div w:id="1755086139">
      <w:bodyDiv w:val="1"/>
      <w:marLeft w:val="0"/>
      <w:marRight w:val="0"/>
      <w:marTop w:val="0"/>
      <w:marBottom w:val="0"/>
      <w:divBdr>
        <w:top w:val="none" w:sz="0" w:space="0" w:color="auto"/>
        <w:left w:val="none" w:sz="0" w:space="0" w:color="auto"/>
        <w:bottom w:val="none" w:sz="0" w:space="0" w:color="auto"/>
        <w:right w:val="none" w:sz="0" w:space="0" w:color="auto"/>
      </w:divBdr>
    </w:div>
    <w:div w:id="1765029144">
      <w:bodyDiv w:val="1"/>
      <w:marLeft w:val="0"/>
      <w:marRight w:val="0"/>
      <w:marTop w:val="0"/>
      <w:marBottom w:val="0"/>
      <w:divBdr>
        <w:top w:val="none" w:sz="0" w:space="0" w:color="auto"/>
        <w:left w:val="none" w:sz="0" w:space="0" w:color="auto"/>
        <w:bottom w:val="none" w:sz="0" w:space="0" w:color="auto"/>
        <w:right w:val="none" w:sz="0" w:space="0" w:color="auto"/>
      </w:divBdr>
    </w:div>
    <w:div w:id="1814833243">
      <w:bodyDiv w:val="1"/>
      <w:marLeft w:val="0"/>
      <w:marRight w:val="0"/>
      <w:marTop w:val="0"/>
      <w:marBottom w:val="0"/>
      <w:divBdr>
        <w:top w:val="none" w:sz="0" w:space="0" w:color="auto"/>
        <w:left w:val="none" w:sz="0" w:space="0" w:color="auto"/>
        <w:bottom w:val="none" w:sz="0" w:space="0" w:color="auto"/>
        <w:right w:val="none" w:sz="0" w:space="0" w:color="auto"/>
      </w:divBdr>
      <w:divsChild>
        <w:div w:id="45109743">
          <w:marLeft w:val="0"/>
          <w:marRight w:val="0"/>
          <w:marTop w:val="0"/>
          <w:marBottom w:val="0"/>
          <w:divBdr>
            <w:top w:val="none" w:sz="0" w:space="0" w:color="auto"/>
            <w:left w:val="none" w:sz="0" w:space="0" w:color="auto"/>
            <w:bottom w:val="none" w:sz="0" w:space="0" w:color="auto"/>
            <w:right w:val="none" w:sz="0" w:space="0" w:color="auto"/>
          </w:divBdr>
        </w:div>
        <w:div w:id="190068630">
          <w:marLeft w:val="0"/>
          <w:marRight w:val="0"/>
          <w:marTop w:val="0"/>
          <w:marBottom w:val="0"/>
          <w:divBdr>
            <w:top w:val="none" w:sz="0" w:space="0" w:color="auto"/>
            <w:left w:val="none" w:sz="0" w:space="0" w:color="auto"/>
            <w:bottom w:val="none" w:sz="0" w:space="0" w:color="auto"/>
            <w:right w:val="none" w:sz="0" w:space="0" w:color="auto"/>
          </w:divBdr>
        </w:div>
        <w:div w:id="194074750">
          <w:marLeft w:val="0"/>
          <w:marRight w:val="0"/>
          <w:marTop w:val="0"/>
          <w:marBottom w:val="0"/>
          <w:divBdr>
            <w:top w:val="none" w:sz="0" w:space="0" w:color="auto"/>
            <w:left w:val="none" w:sz="0" w:space="0" w:color="auto"/>
            <w:bottom w:val="none" w:sz="0" w:space="0" w:color="auto"/>
            <w:right w:val="none" w:sz="0" w:space="0" w:color="auto"/>
          </w:divBdr>
        </w:div>
        <w:div w:id="898243449">
          <w:marLeft w:val="0"/>
          <w:marRight w:val="0"/>
          <w:marTop w:val="0"/>
          <w:marBottom w:val="0"/>
          <w:divBdr>
            <w:top w:val="none" w:sz="0" w:space="0" w:color="auto"/>
            <w:left w:val="none" w:sz="0" w:space="0" w:color="auto"/>
            <w:bottom w:val="none" w:sz="0" w:space="0" w:color="auto"/>
            <w:right w:val="none" w:sz="0" w:space="0" w:color="auto"/>
          </w:divBdr>
        </w:div>
      </w:divsChild>
    </w:div>
    <w:div w:id="1848250071">
      <w:bodyDiv w:val="1"/>
      <w:marLeft w:val="0"/>
      <w:marRight w:val="0"/>
      <w:marTop w:val="0"/>
      <w:marBottom w:val="0"/>
      <w:divBdr>
        <w:top w:val="none" w:sz="0" w:space="0" w:color="auto"/>
        <w:left w:val="none" w:sz="0" w:space="0" w:color="auto"/>
        <w:bottom w:val="none" w:sz="0" w:space="0" w:color="auto"/>
        <w:right w:val="none" w:sz="0" w:space="0" w:color="auto"/>
      </w:divBdr>
    </w:div>
    <w:div w:id="1981957006">
      <w:bodyDiv w:val="1"/>
      <w:marLeft w:val="0"/>
      <w:marRight w:val="0"/>
      <w:marTop w:val="0"/>
      <w:marBottom w:val="0"/>
      <w:divBdr>
        <w:top w:val="none" w:sz="0" w:space="0" w:color="auto"/>
        <w:left w:val="none" w:sz="0" w:space="0" w:color="auto"/>
        <w:bottom w:val="none" w:sz="0" w:space="0" w:color="auto"/>
        <w:right w:val="none" w:sz="0" w:space="0" w:color="auto"/>
      </w:divBdr>
    </w:div>
    <w:div w:id="1988825956">
      <w:bodyDiv w:val="1"/>
      <w:marLeft w:val="0"/>
      <w:marRight w:val="0"/>
      <w:marTop w:val="0"/>
      <w:marBottom w:val="0"/>
      <w:divBdr>
        <w:top w:val="none" w:sz="0" w:space="0" w:color="auto"/>
        <w:left w:val="none" w:sz="0" w:space="0" w:color="auto"/>
        <w:bottom w:val="none" w:sz="0" w:space="0" w:color="auto"/>
        <w:right w:val="none" w:sz="0" w:space="0" w:color="auto"/>
      </w:divBdr>
    </w:div>
    <w:div w:id="2117288123">
      <w:bodyDiv w:val="1"/>
      <w:marLeft w:val="0"/>
      <w:marRight w:val="0"/>
      <w:marTop w:val="0"/>
      <w:marBottom w:val="0"/>
      <w:divBdr>
        <w:top w:val="none" w:sz="0" w:space="0" w:color="auto"/>
        <w:left w:val="none" w:sz="0" w:space="0" w:color="auto"/>
        <w:bottom w:val="none" w:sz="0" w:space="0" w:color="auto"/>
        <w:right w:val="none" w:sz="0" w:space="0" w:color="auto"/>
      </w:divBdr>
    </w:div>
    <w:div w:id="21224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rlc-my.sharepoint.com/personal/gail_arnold_drlc_org/Documents/Polilcy%20Manual%202016/Board%20Policy%20Manual%20-%20draft%2026%20november%2020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009D-B29C-4FA9-94B4-9892FC01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Board%20Policy%20Manual%20-%20draft%2026%20november%202012%20(2)</Template>
  <TotalTime>1</TotalTime>
  <Pages>47</Pages>
  <Words>10859</Words>
  <Characters>61897</Characters>
  <Application>Microsoft Office Word</Application>
  <DocSecurity>2</DocSecurity>
  <Lines>515</Lines>
  <Paragraphs>145</Paragraphs>
  <ScaleCrop>false</ScaleCrop>
  <HeadingPairs>
    <vt:vector size="2" baseType="variant">
      <vt:variant>
        <vt:lpstr>Title</vt:lpstr>
      </vt:variant>
      <vt:variant>
        <vt:i4>1</vt:i4>
      </vt:variant>
    </vt:vector>
  </HeadingPairs>
  <TitlesOfParts>
    <vt:vector size="1" baseType="lpstr">
      <vt:lpstr>Board Policy Manual</vt:lpstr>
    </vt:vector>
  </TitlesOfParts>
  <Company>Plunkett Raysich Architects</Company>
  <LinksUpToDate>false</LinksUpToDate>
  <CharactersWithSpaces>72611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Policy Manual</dc:title>
  <dc:subject>Divine Redeemer Lutheran Church</dc:subject>
  <dc:creator>Owner</dc:creator>
  <cp:keywords/>
  <cp:lastModifiedBy>Gail Arnold</cp:lastModifiedBy>
  <cp:revision>2</cp:revision>
  <cp:lastPrinted>2020-01-08T21:10:00Z</cp:lastPrinted>
  <dcterms:created xsi:type="dcterms:W3CDTF">2021-08-19T16:59:00Z</dcterms:created>
  <dcterms:modified xsi:type="dcterms:W3CDTF">2021-08-19T16:59:00Z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757641088</vt:i4>
  </property>
</Properties>
</file>