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 w:rsidRPr="005E1420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SECTION 504 PHYSICIAN </w:t>
      </w:r>
      <w:proofErr w:type="gramStart"/>
      <w:r w:rsidRPr="005E1420">
        <w:rPr>
          <w:rFonts w:ascii="Times New Roman" w:eastAsia="Times New Roman" w:hAnsi="Times New Roman" w:cs="Times New Roman"/>
          <w:b/>
          <w:i/>
          <w:sz w:val="32"/>
          <w:szCs w:val="20"/>
        </w:rPr>
        <w:t>QUESTIONNAIRE</w:t>
      </w:r>
      <w:proofErr w:type="gramEnd"/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proofErr w:type="gramStart"/>
      <w:r w:rsidRPr="005E1420">
        <w:rPr>
          <w:rFonts w:ascii="Times New Roman" w:eastAsia="Times New Roman" w:hAnsi="Times New Roman" w:cs="Times New Roman"/>
          <w:b/>
          <w:i/>
          <w:sz w:val="32"/>
          <w:szCs w:val="20"/>
        </w:rPr>
        <w:t>FOR MEDICAL CONCERNS.</w:t>
      </w:r>
      <w:proofErr w:type="gramEnd"/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</w:rPr>
      </w:pPr>
      <w:proofErr w:type="gramStart"/>
      <w:r w:rsidRPr="005E1420">
        <w:rPr>
          <w:rFonts w:ascii="Times New Roman" w:eastAsia="Times New Roman" w:hAnsi="Times New Roman" w:cs="Times New Roman"/>
          <w:b/>
          <w:i/>
          <w:sz w:val="32"/>
          <w:szCs w:val="20"/>
          <w:u w:val="single"/>
        </w:rPr>
        <w:t>PERRY COUNTY SCHOOL DISTRICT.</w:t>
      </w:r>
      <w:proofErr w:type="gramEnd"/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Student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:_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_______________________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  <w:t>Date of Birth:_____________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1. Detail available medical background, including a written diagnostic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statement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with the ICD9 Medical Diagnosis and Code or the DSM IV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Diagnosis and Code and copies of any/all reports.</w:t>
      </w:r>
      <w:proofErr w:type="gramEnd"/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16"/>
          <w:szCs w:val="20"/>
        </w:rPr>
        <w:t xml:space="preserve">       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2.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In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your opinion, do these difficulties “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substantially limit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” this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student’s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ability to access, receive, and benefit from learning or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school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activities?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If yes, how?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(Note: Under ADA, a major life activity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is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“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substantially limited”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when “the individual’s important life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activities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are restricted as to the conditions, manner or duration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proofErr w:type="gramStart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under</w:t>
      </w:r>
      <w:proofErr w:type="gramEnd"/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which they can be performed in comparison to most people”.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____________________________________________________________________________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____________________________________________________________________________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>3. Recommendations for consideration at an upcoming conference: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_______________________________________________________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       _________________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  <w:t>Physician’s Signature</w:t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Date Signed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 xml:space="preserve"> Please attach any reports pertinent to the medical/educational needs of this student.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 xml:space="preserve"> Please forward this copy to _____________________________ by _______________.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  <w:t>School Based 504 Chairperson</w:t>
      </w:r>
      <w:r w:rsidRPr="005E1420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Date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16"/>
          <w:szCs w:val="20"/>
        </w:rPr>
        <w:t>cc: Parent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16"/>
          <w:szCs w:val="20"/>
        </w:rPr>
        <w:t xml:space="preserve">      Educational Record</w:t>
      </w: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5E1420" w:rsidRPr="005E1420" w:rsidRDefault="005E1420" w:rsidP="005E14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E1420">
        <w:rPr>
          <w:rFonts w:ascii="Times New Roman" w:eastAsia="Times New Roman" w:hAnsi="Times New Roman" w:cs="Times New Roman"/>
          <w:b/>
          <w:sz w:val="16"/>
          <w:szCs w:val="20"/>
        </w:rPr>
        <w:t>The Perry County School District does not discriminate on the basis of race, color, national origin, sex, religion, age, or disability in the employment or the provision of services.</w:t>
      </w:r>
    </w:p>
    <w:p w:rsidR="00D64E6D" w:rsidRPr="00D64E6D" w:rsidRDefault="00D64E6D" w:rsidP="00D64E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64E6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sectPr w:rsidR="00D64E6D" w:rsidRPr="00D64E6D" w:rsidSect="0010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E6D"/>
    <w:rsid w:val="00104B23"/>
    <w:rsid w:val="00190EDE"/>
    <w:rsid w:val="0026110D"/>
    <w:rsid w:val="005E1420"/>
    <w:rsid w:val="00D64E6D"/>
    <w:rsid w:val="00F0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mfugate</dc:creator>
  <cp:keywords/>
  <dc:description/>
  <cp:lastModifiedBy>mfugate</cp:lastModifiedBy>
  <cp:revision>2</cp:revision>
  <dcterms:created xsi:type="dcterms:W3CDTF">2011-07-12T14:10:00Z</dcterms:created>
  <dcterms:modified xsi:type="dcterms:W3CDTF">2011-07-12T14:10:00Z</dcterms:modified>
</cp:coreProperties>
</file>