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7FB9D" w14:textId="77777777" w:rsidR="003C3E35" w:rsidRDefault="003C3E35" w:rsidP="00D419EB">
      <w:pPr>
        <w:jc w:val="center"/>
        <w:rPr>
          <w:b/>
          <w:sz w:val="28"/>
          <w:szCs w:val="28"/>
        </w:rPr>
      </w:pPr>
    </w:p>
    <w:p w14:paraId="430E41EA" w14:textId="37A16E79" w:rsidR="00794D2B" w:rsidRDefault="00F073B9" w:rsidP="00D419EB">
      <w:pPr>
        <w:jc w:val="center"/>
        <w:rPr>
          <w:b/>
          <w:sz w:val="28"/>
          <w:szCs w:val="28"/>
        </w:rPr>
      </w:pPr>
      <w:r w:rsidRPr="001F26A0">
        <w:rPr>
          <w:b/>
          <w:sz w:val="28"/>
          <w:szCs w:val="28"/>
        </w:rPr>
        <w:t xml:space="preserve">Prescribed </w:t>
      </w:r>
      <w:r w:rsidR="00D419EB" w:rsidRPr="001F26A0">
        <w:rPr>
          <w:b/>
          <w:sz w:val="28"/>
          <w:szCs w:val="28"/>
        </w:rPr>
        <w:t xml:space="preserve">Medication </w:t>
      </w:r>
      <w:r w:rsidR="00D419EB" w:rsidRPr="00D419EB">
        <w:rPr>
          <w:b/>
          <w:sz w:val="28"/>
          <w:szCs w:val="28"/>
        </w:rPr>
        <w:t>Permit Form</w:t>
      </w:r>
    </w:p>
    <w:p w14:paraId="150384DA" w14:textId="77777777" w:rsidR="00D419EB" w:rsidRPr="000962C3" w:rsidRDefault="00D419EB" w:rsidP="000962C3">
      <w:pPr>
        <w:rPr>
          <w:szCs w:val="18"/>
        </w:rPr>
      </w:pPr>
      <w:r w:rsidRPr="000962C3">
        <w:rPr>
          <w:szCs w:val="18"/>
        </w:rPr>
        <w:t xml:space="preserve">Only necessary medication for chronic illnesses or acute </w:t>
      </w:r>
      <w:r w:rsidR="00340947">
        <w:rPr>
          <w:szCs w:val="18"/>
        </w:rPr>
        <w:t>conditions</w:t>
      </w:r>
      <w:r w:rsidRPr="000962C3">
        <w:rPr>
          <w:szCs w:val="18"/>
        </w:rPr>
        <w:t xml:space="preserve"> may be given at school. All medication should be given outside of school if possible. </w:t>
      </w:r>
      <w:r w:rsidR="00E10A0D">
        <w:rPr>
          <w:szCs w:val="18"/>
        </w:rPr>
        <w:t xml:space="preserve">Unless otherwise recommended by the student’s physician, </w:t>
      </w:r>
      <w:r w:rsidR="00340947">
        <w:rPr>
          <w:szCs w:val="18"/>
        </w:rPr>
        <w:t xml:space="preserve">three times a </w:t>
      </w:r>
      <w:proofErr w:type="gramStart"/>
      <w:r w:rsidR="00340947">
        <w:rPr>
          <w:szCs w:val="18"/>
        </w:rPr>
        <w:t>day</w:t>
      </w:r>
      <w:r w:rsidRPr="000962C3">
        <w:rPr>
          <w:szCs w:val="18"/>
        </w:rPr>
        <w:t xml:space="preserve"> medications</w:t>
      </w:r>
      <w:proofErr w:type="gramEnd"/>
      <w:r w:rsidRPr="000962C3">
        <w:rPr>
          <w:szCs w:val="18"/>
        </w:rPr>
        <w:t xml:space="preserve"> should be given before school, after school, and at bedtime for optimal coverage. If necessary, </w:t>
      </w:r>
      <w:r w:rsidR="00E10A0D">
        <w:rPr>
          <w:szCs w:val="18"/>
        </w:rPr>
        <w:t xml:space="preserve">prescription </w:t>
      </w:r>
      <w:r w:rsidRPr="000962C3">
        <w:rPr>
          <w:szCs w:val="18"/>
        </w:rPr>
        <w:t>medication can be given at school under the following conditions:</w:t>
      </w:r>
    </w:p>
    <w:p w14:paraId="430C66AD" w14:textId="77777777" w:rsidR="00D419EB" w:rsidRPr="000962C3" w:rsidRDefault="00D419EB" w:rsidP="00D419EB">
      <w:pPr>
        <w:pStyle w:val="ListParagraph"/>
        <w:numPr>
          <w:ilvl w:val="0"/>
          <w:numId w:val="1"/>
        </w:numPr>
        <w:rPr>
          <w:szCs w:val="18"/>
        </w:rPr>
      </w:pPr>
      <w:r w:rsidRPr="000962C3">
        <w:rPr>
          <w:szCs w:val="18"/>
        </w:rPr>
        <w:t xml:space="preserve">If medication is needed in order for the student to remain in school, this form must be completed by the parent/guardian, signed by the </w:t>
      </w:r>
      <w:r w:rsidR="00AA5CA4">
        <w:rPr>
          <w:szCs w:val="18"/>
        </w:rPr>
        <w:t>medical professional</w:t>
      </w:r>
      <w:r w:rsidRPr="000962C3">
        <w:rPr>
          <w:szCs w:val="18"/>
        </w:rPr>
        <w:t xml:space="preserve">, and returned with the medication to the school </w:t>
      </w:r>
      <w:r w:rsidR="00E10A0D">
        <w:rPr>
          <w:szCs w:val="18"/>
        </w:rPr>
        <w:t xml:space="preserve">nurse or </w:t>
      </w:r>
      <w:r w:rsidRPr="000962C3">
        <w:rPr>
          <w:szCs w:val="18"/>
        </w:rPr>
        <w:t xml:space="preserve">health clinic. </w:t>
      </w:r>
    </w:p>
    <w:p w14:paraId="4DCBDFA0" w14:textId="77777777" w:rsidR="00D419EB" w:rsidRPr="000962C3" w:rsidRDefault="00E10A0D" w:rsidP="00D419EB">
      <w:pPr>
        <w:pStyle w:val="ListParagraph"/>
        <w:numPr>
          <w:ilvl w:val="0"/>
          <w:numId w:val="1"/>
        </w:numPr>
        <w:rPr>
          <w:szCs w:val="18"/>
        </w:rPr>
      </w:pPr>
      <w:r>
        <w:rPr>
          <w:szCs w:val="18"/>
        </w:rPr>
        <w:t>If circumstances dictate that necessary prescription medication must be taken by the student while at school, such</w:t>
      </w:r>
      <w:r w:rsidR="00340947">
        <w:rPr>
          <w:szCs w:val="18"/>
        </w:rPr>
        <w:t xml:space="preserve"> </w:t>
      </w:r>
      <w:r w:rsidR="00D419EB" w:rsidRPr="000962C3">
        <w:rPr>
          <w:szCs w:val="18"/>
        </w:rPr>
        <w:t xml:space="preserve">medications </w:t>
      </w:r>
      <w:r>
        <w:rPr>
          <w:szCs w:val="18"/>
        </w:rPr>
        <w:t xml:space="preserve">must be </w:t>
      </w:r>
      <w:r w:rsidR="00D419EB" w:rsidRPr="000962C3">
        <w:rPr>
          <w:szCs w:val="18"/>
        </w:rPr>
        <w:t>prescribed for a student by a doctor, dentist, or Nurse Practitioner</w:t>
      </w:r>
      <w:r>
        <w:rPr>
          <w:szCs w:val="18"/>
        </w:rPr>
        <w:t>, and the student</w:t>
      </w:r>
      <w:r w:rsidR="00D419EB" w:rsidRPr="000962C3">
        <w:rPr>
          <w:szCs w:val="18"/>
        </w:rPr>
        <w:t xml:space="preserve"> must </w:t>
      </w:r>
      <w:r>
        <w:rPr>
          <w:szCs w:val="18"/>
        </w:rPr>
        <w:t>provide</w:t>
      </w:r>
      <w:r w:rsidRPr="000962C3">
        <w:rPr>
          <w:szCs w:val="18"/>
        </w:rPr>
        <w:t xml:space="preserve"> </w:t>
      </w:r>
      <w:r w:rsidR="00D419EB" w:rsidRPr="000962C3">
        <w:rPr>
          <w:szCs w:val="18"/>
        </w:rPr>
        <w:t xml:space="preserve">this </w:t>
      </w:r>
      <w:r>
        <w:rPr>
          <w:szCs w:val="18"/>
        </w:rPr>
        <w:t xml:space="preserve">Prescribed </w:t>
      </w:r>
      <w:r w:rsidR="00D419EB" w:rsidRPr="000962C3">
        <w:rPr>
          <w:szCs w:val="18"/>
        </w:rPr>
        <w:t>Medication Permit Form signed by the medical professional and parent.</w:t>
      </w:r>
    </w:p>
    <w:p w14:paraId="214EE2BB" w14:textId="77777777" w:rsidR="00715CBD" w:rsidRPr="000962C3" w:rsidRDefault="00D419EB" w:rsidP="00715CBD">
      <w:pPr>
        <w:pStyle w:val="ListParagraph"/>
        <w:numPr>
          <w:ilvl w:val="0"/>
          <w:numId w:val="1"/>
        </w:numPr>
        <w:rPr>
          <w:szCs w:val="18"/>
        </w:rPr>
      </w:pPr>
      <w:r w:rsidRPr="000962C3">
        <w:rPr>
          <w:szCs w:val="18"/>
        </w:rPr>
        <w:t>All prescription medication must be in the prescription bottle and labeled with a current pharmacy prescription label.</w:t>
      </w:r>
      <w:r w:rsidR="00715CBD" w:rsidRPr="000962C3">
        <w:rPr>
          <w:szCs w:val="18"/>
        </w:rPr>
        <w:t xml:space="preserve"> Medications sent in baggies, un</w:t>
      </w:r>
      <w:r w:rsidR="00E10A0D">
        <w:rPr>
          <w:szCs w:val="18"/>
        </w:rPr>
        <w:t>labeled</w:t>
      </w:r>
      <w:r w:rsidR="00715CBD" w:rsidRPr="000962C3">
        <w:rPr>
          <w:szCs w:val="18"/>
        </w:rPr>
        <w:t>, or relabeled containers will not be given.</w:t>
      </w:r>
    </w:p>
    <w:p w14:paraId="6A5CDF19" w14:textId="77777777" w:rsidR="00715CBD" w:rsidRPr="000962C3" w:rsidRDefault="00715CBD" w:rsidP="00715CBD">
      <w:pPr>
        <w:pStyle w:val="ListParagraph"/>
        <w:numPr>
          <w:ilvl w:val="0"/>
          <w:numId w:val="1"/>
        </w:numPr>
        <w:rPr>
          <w:szCs w:val="18"/>
        </w:rPr>
      </w:pPr>
      <w:r w:rsidRPr="000962C3">
        <w:rPr>
          <w:szCs w:val="18"/>
        </w:rPr>
        <w:t xml:space="preserve">The parent or high school student is responsible to bring all medications to the clinic/office and </w:t>
      </w:r>
      <w:r w:rsidR="00340947">
        <w:rPr>
          <w:szCs w:val="18"/>
        </w:rPr>
        <w:t>pick</w:t>
      </w:r>
      <w:r w:rsidRPr="000962C3">
        <w:rPr>
          <w:szCs w:val="18"/>
        </w:rPr>
        <w:t xml:space="preserve"> up unused medicine or it will be destroyed. Medication will not be kept year to year.</w:t>
      </w:r>
    </w:p>
    <w:p w14:paraId="07E7A0A5" w14:textId="77777777" w:rsidR="00715CBD" w:rsidRPr="000962C3" w:rsidRDefault="00715CBD" w:rsidP="00715CBD">
      <w:pPr>
        <w:pStyle w:val="ListParagraph"/>
        <w:numPr>
          <w:ilvl w:val="0"/>
          <w:numId w:val="1"/>
        </w:numPr>
        <w:rPr>
          <w:szCs w:val="18"/>
        </w:rPr>
      </w:pPr>
      <w:r w:rsidRPr="000962C3">
        <w:rPr>
          <w:szCs w:val="18"/>
        </w:rPr>
        <w:t>Experimental medications/dosages, herbal medications, dietary supplements, and other nutritional aids not approved as medications by the FDA will not be administered at school.</w:t>
      </w:r>
    </w:p>
    <w:p w14:paraId="5C0A9642" w14:textId="77777777" w:rsidR="00715CBD" w:rsidRPr="000962C3" w:rsidRDefault="00715CBD" w:rsidP="00715CBD">
      <w:pPr>
        <w:pStyle w:val="ListParagraph"/>
        <w:numPr>
          <w:ilvl w:val="0"/>
          <w:numId w:val="1"/>
        </w:numPr>
        <w:rPr>
          <w:szCs w:val="18"/>
        </w:rPr>
      </w:pPr>
      <w:r w:rsidRPr="000962C3">
        <w:rPr>
          <w:szCs w:val="18"/>
        </w:rPr>
        <w:t>High school students are responsible for remembering to come to the clinic for regularly prescribed medications. It is NOT the responsibility of the nurse or staff.</w:t>
      </w:r>
      <w:r w:rsidR="002B56B3">
        <w:rPr>
          <w:szCs w:val="18"/>
        </w:rPr>
        <w:t xml:space="preserve"> </w:t>
      </w:r>
    </w:p>
    <w:p w14:paraId="1D334449" w14:textId="77777777" w:rsidR="00715CBD" w:rsidRPr="000962C3" w:rsidRDefault="00715CBD" w:rsidP="00715CBD">
      <w:pPr>
        <w:pStyle w:val="ListParagraph"/>
        <w:numPr>
          <w:ilvl w:val="0"/>
          <w:numId w:val="1"/>
        </w:numPr>
        <w:rPr>
          <w:szCs w:val="18"/>
        </w:rPr>
      </w:pPr>
      <w:r w:rsidRPr="000962C3">
        <w:rPr>
          <w:szCs w:val="18"/>
        </w:rPr>
        <w:t xml:space="preserve">All medications must be kept in a locked cabinet/drawer in the school clinic and administered ONLY in the clinic. Medications should not be in </w:t>
      </w:r>
      <w:r w:rsidR="00C71B07">
        <w:rPr>
          <w:szCs w:val="18"/>
        </w:rPr>
        <w:t xml:space="preserve">the </w:t>
      </w:r>
      <w:r w:rsidRPr="000962C3">
        <w:rPr>
          <w:szCs w:val="18"/>
        </w:rPr>
        <w:t xml:space="preserve">possession </w:t>
      </w:r>
      <w:r w:rsidR="00C71B07">
        <w:rPr>
          <w:szCs w:val="18"/>
        </w:rPr>
        <w:t>of</w:t>
      </w:r>
      <w:r w:rsidR="00C71B07" w:rsidRPr="000962C3">
        <w:rPr>
          <w:szCs w:val="18"/>
        </w:rPr>
        <w:t xml:space="preserve"> </w:t>
      </w:r>
      <w:r w:rsidRPr="000962C3">
        <w:rPr>
          <w:szCs w:val="18"/>
        </w:rPr>
        <w:t>the student.</w:t>
      </w:r>
    </w:p>
    <w:p w14:paraId="52CF63FC" w14:textId="77777777" w:rsidR="00715CBD" w:rsidRPr="000962C3" w:rsidRDefault="001F26A0" w:rsidP="00715CBD">
      <w:pPr>
        <w:pStyle w:val="ListParagraph"/>
        <w:numPr>
          <w:ilvl w:val="0"/>
          <w:numId w:val="1"/>
        </w:numPr>
        <w:rPr>
          <w:szCs w:val="18"/>
        </w:rPr>
      </w:pPr>
      <w:r>
        <w:rPr>
          <w:szCs w:val="18"/>
        </w:rPr>
        <w:t>S</w:t>
      </w:r>
      <w:r w:rsidR="00745B85" w:rsidRPr="000962C3">
        <w:rPr>
          <w:szCs w:val="18"/>
        </w:rPr>
        <w:t xml:space="preserve">tudents whose doctor’s written instructions require them to carry an inhaler on their person may do so. A second inhaler should also be kept in the clinic for use. No other students are to be in possession of </w:t>
      </w:r>
      <w:r w:rsidR="000A6122">
        <w:rPr>
          <w:szCs w:val="18"/>
        </w:rPr>
        <w:t>a different student’s</w:t>
      </w:r>
      <w:r w:rsidR="000A6122" w:rsidRPr="000962C3">
        <w:rPr>
          <w:szCs w:val="18"/>
        </w:rPr>
        <w:t xml:space="preserve"> </w:t>
      </w:r>
      <w:r w:rsidR="00745B85" w:rsidRPr="000962C3">
        <w:rPr>
          <w:szCs w:val="18"/>
        </w:rPr>
        <w:t>inhalers.</w:t>
      </w:r>
    </w:p>
    <w:p w14:paraId="793B8E9D" w14:textId="77777777" w:rsidR="00745B85" w:rsidRPr="000962C3" w:rsidRDefault="00745B85" w:rsidP="00715CBD">
      <w:pPr>
        <w:pStyle w:val="ListParagraph"/>
        <w:numPr>
          <w:ilvl w:val="0"/>
          <w:numId w:val="1"/>
        </w:numPr>
        <w:rPr>
          <w:szCs w:val="18"/>
        </w:rPr>
      </w:pPr>
      <w:r w:rsidRPr="000962C3">
        <w:rPr>
          <w:szCs w:val="18"/>
        </w:rPr>
        <w:t xml:space="preserve">Only the school nurse and/or the high school student or parent may perform nebulizer treatments in school. Non-medical school personnel </w:t>
      </w:r>
      <w:proofErr w:type="gramStart"/>
      <w:r w:rsidR="00340947">
        <w:rPr>
          <w:szCs w:val="18"/>
        </w:rPr>
        <w:t>is</w:t>
      </w:r>
      <w:proofErr w:type="gramEnd"/>
      <w:r w:rsidRPr="000962C3">
        <w:rPr>
          <w:szCs w:val="18"/>
        </w:rPr>
        <w:t xml:space="preserve"> not permitted to administer this treatment.</w:t>
      </w:r>
    </w:p>
    <w:p w14:paraId="7CDB1597" w14:textId="77777777" w:rsidR="00F33E49" w:rsidRPr="000962C3" w:rsidRDefault="00F33E49" w:rsidP="00745B85">
      <w:pPr>
        <w:ind w:left="360"/>
        <w:rPr>
          <w:b/>
          <w:szCs w:val="18"/>
        </w:rPr>
      </w:pPr>
      <w:r w:rsidRPr="000962C3">
        <w:rPr>
          <w:b/>
          <w:szCs w:val="18"/>
        </w:rPr>
        <w:t xml:space="preserve">To the Nurse: </w:t>
      </w:r>
    </w:p>
    <w:tbl>
      <w:tblPr>
        <w:tblW w:w="9360" w:type="dxa"/>
        <w:tblInd w:w="125" w:type="dxa"/>
        <w:tblBorders>
          <w:top w:val="single" w:sz="4" w:space="0" w:color="242021"/>
          <w:left w:val="single" w:sz="4" w:space="0" w:color="242021"/>
          <w:bottom w:val="single" w:sz="4" w:space="0" w:color="242021"/>
          <w:right w:val="single" w:sz="4" w:space="0" w:color="242021"/>
          <w:insideH w:val="single" w:sz="4" w:space="0" w:color="242021"/>
          <w:insideV w:val="single" w:sz="4" w:space="0" w:color="242021"/>
        </w:tblBorders>
        <w:tblLayout w:type="fixed"/>
        <w:tblCellMar>
          <w:left w:w="0" w:type="dxa"/>
          <w:right w:w="0" w:type="dxa"/>
        </w:tblCellMar>
        <w:tblLook w:val="01E0" w:firstRow="1" w:lastRow="1" w:firstColumn="1" w:lastColumn="1" w:noHBand="0" w:noVBand="0"/>
      </w:tblPr>
      <w:tblGrid>
        <w:gridCol w:w="2480"/>
        <w:gridCol w:w="4230"/>
        <w:gridCol w:w="2650"/>
      </w:tblGrid>
      <w:tr w:rsidR="00EA7E12" w14:paraId="33EC39DE" w14:textId="77777777">
        <w:trPr>
          <w:trHeight w:val="395"/>
        </w:trPr>
        <w:tc>
          <w:tcPr>
            <w:tcW w:w="9360" w:type="dxa"/>
            <w:gridSpan w:val="3"/>
          </w:tcPr>
          <w:p w14:paraId="7BD84C18" w14:textId="77777777" w:rsidR="00D033E3" w:rsidRPr="00D033E3" w:rsidRDefault="00D033E3" w:rsidP="00C57BE5">
            <w:pPr>
              <w:pStyle w:val="TableParagraph"/>
              <w:rPr>
                <w:rFonts w:asciiTheme="minorHAnsi" w:hAnsiTheme="minorHAnsi" w:cstheme="minorHAnsi"/>
                <w:b/>
                <w:sz w:val="18"/>
              </w:rPr>
            </w:pPr>
            <w:r w:rsidRPr="00D033E3">
              <w:rPr>
                <w:rFonts w:asciiTheme="minorHAnsi" w:hAnsiTheme="minorHAnsi" w:cstheme="minorHAnsi"/>
                <w:b/>
                <w:color w:val="242021"/>
                <w:sz w:val="18"/>
              </w:rPr>
              <w:t>Student</w:t>
            </w:r>
            <w:r w:rsidRPr="00D033E3">
              <w:rPr>
                <w:rFonts w:asciiTheme="minorHAnsi" w:hAnsiTheme="minorHAnsi" w:cstheme="minorHAnsi"/>
                <w:b/>
                <w:color w:val="242021"/>
                <w:spacing w:val="-6"/>
                <w:sz w:val="18"/>
              </w:rPr>
              <w:t xml:space="preserve"> </w:t>
            </w:r>
            <w:r w:rsidRPr="00D033E3">
              <w:rPr>
                <w:rFonts w:asciiTheme="minorHAnsi" w:hAnsiTheme="minorHAnsi" w:cstheme="minorHAnsi"/>
                <w:b/>
                <w:color w:val="242021"/>
                <w:sz w:val="18"/>
              </w:rPr>
              <w:t>Name:</w:t>
            </w:r>
          </w:p>
        </w:tc>
      </w:tr>
      <w:tr w:rsidR="00EA7E12" w14:paraId="7B4C5AAE" w14:textId="77777777" w:rsidTr="001F26A0">
        <w:trPr>
          <w:trHeight w:val="503"/>
        </w:trPr>
        <w:tc>
          <w:tcPr>
            <w:tcW w:w="2480" w:type="dxa"/>
          </w:tcPr>
          <w:p w14:paraId="0874CAF3" w14:textId="77777777" w:rsidR="00D033E3" w:rsidRPr="00D033E3" w:rsidRDefault="00D033E3" w:rsidP="00C57BE5">
            <w:pPr>
              <w:pStyle w:val="TableParagraph"/>
              <w:rPr>
                <w:rFonts w:asciiTheme="minorHAnsi" w:hAnsiTheme="minorHAnsi" w:cstheme="minorHAnsi"/>
                <w:b/>
                <w:sz w:val="18"/>
              </w:rPr>
            </w:pPr>
            <w:r>
              <w:rPr>
                <w:rFonts w:asciiTheme="minorHAnsi" w:hAnsiTheme="minorHAnsi" w:cstheme="minorHAnsi"/>
                <w:b/>
                <w:sz w:val="18"/>
              </w:rPr>
              <w:t>Grade</w:t>
            </w:r>
          </w:p>
        </w:tc>
        <w:tc>
          <w:tcPr>
            <w:tcW w:w="4230" w:type="dxa"/>
          </w:tcPr>
          <w:p w14:paraId="039A82D4" w14:textId="77777777" w:rsidR="00D033E3" w:rsidRPr="00D033E3" w:rsidRDefault="00D033E3" w:rsidP="00C57BE5">
            <w:pPr>
              <w:pStyle w:val="TableParagraph"/>
              <w:ind w:left="107"/>
              <w:rPr>
                <w:rFonts w:asciiTheme="minorHAnsi" w:hAnsiTheme="minorHAnsi" w:cstheme="minorHAnsi"/>
                <w:b/>
                <w:sz w:val="18"/>
              </w:rPr>
            </w:pPr>
            <w:r w:rsidRPr="00D033E3">
              <w:rPr>
                <w:rFonts w:asciiTheme="minorHAnsi" w:hAnsiTheme="minorHAnsi" w:cstheme="minorHAnsi"/>
                <w:b/>
                <w:color w:val="242021"/>
                <w:sz w:val="18"/>
              </w:rPr>
              <w:t>Dosage</w:t>
            </w:r>
          </w:p>
        </w:tc>
        <w:tc>
          <w:tcPr>
            <w:tcW w:w="2650" w:type="dxa"/>
          </w:tcPr>
          <w:p w14:paraId="5999BB7B" w14:textId="77777777" w:rsidR="00D033E3" w:rsidRPr="00D033E3" w:rsidRDefault="00D033E3" w:rsidP="00C57BE5">
            <w:pPr>
              <w:pStyle w:val="TableParagraph"/>
              <w:ind w:left="105"/>
              <w:rPr>
                <w:rFonts w:asciiTheme="minorHAnsi" w:hAnsiTheme="minorHAnsi" w:cstheme="minorHAnsi"/>
                <w:b/>
                <w:sz w:val="18"/>
              </w:rPr>
            </w:pPr>
            <w:r w:rsidRPr="00D033E3">
              <w:rPr>
                <w:rFonts w:asciiTheme="minorHAnsi" w:hAnsiTheme="minorHAnsi" w:cstheme="minorHAnsi"/>
                <w:b/>
                <w:color w:val="242021"/>
                <w:sz w:val="18"/>
              </w:rPr>
              <w:t>Duration</w:t>
            </w:r>
            <w:r w:rsidRPr="00D033E3">
              <w:rPr>
                <w:rFonts w:asciiTheme="minorHAnsi" w:hAnsiTheme="minorHAnsi" w:cstheme="minorHAnsi"/>
                <w:b/>
                <w:color w:val="242021"/>
                <w:spacing w:val="-4"/>
                <w:sz w:val="18"/>
              </w:rPr>
              <w:t xml:space="preserve"> </w:t>
            </w:r>
            <w:r w:rsidRPr="00D033E3">
              <w:rPr>
                <w:rFonts w:asciiTheme="minorHAnsi" w:hAnsiTheme="minorHAnsi" w:cstheme="minorHAnsi"/>
                <w:b/>
                <w:color w:val="242021"/>
                <w:sz w:val="18"/>
              </w:rPr>
              <w:t>of</w:t>
            </w:r>
            <w:r w:rsidRPr="00D033E3">
              <w:rPr>
                <w:rFonts w:asciiTheme="minorHAnsi" w:hAnsiTheme="minorHAnsi" w:cstheme="minorHAnsi"/>
                <w:b/>
                <w:color w:val="242021"/>
                <w:spacing w:val="-3"/>
                <w:sz w:val="18"/>
              </w:rPr>
              <w:t xml:space="preserve"> </w:t>
            </w:r>
            <w:r w:rsidRPr="00D033E3">
              <w:rPr>
                <w:rFonts w:asciiTheme="minorHAnsi" w:hAnsiTheme="minorHAnsi" w:cstheme="minorHAnsi"/>
                <w:b/>
                <w:color w:val="242021"/>
                <w:sz w:val="18"/>
              </w:rPr>
              <w:t>request</w:t>
            </w:r>
          </w:p>
          <w:p w14:paraId="79BA4DEC" w14:textId="77777777" w:rsidR="00D033E3" w:rsidRPr="00D033E3" w:rsidRDefault="00D033E3" w:rsidP="00C57BE5">
            <w:pPr>
              <w:pStyle w:val="TableParagraph"/>
              <w:tabs>
                <w:tab w:val="left" w:pos="465"/>
                <w:tab w:val="left" w:pos="925"/>
                <w:tab w:val="left" w:pos="1425"/>
                <w:tab w:val="left" w:pos="1987"/>
                <w:tab w:val="left" w:pos="2446"/>
                <w:tab w:val="left" w:pos="2945"/>
              </w:tabs>
              <w:spacing w:before="59" w:line="240" w:lineRule="auto"/>
              <w:ind w:left="105"/>
              <w:rPr>
                <w:rFonts w:asciiTheme="minorHAnsi" w:hAnsiTheme="minorHAnsi" w:cstheme="minorHAnsi"/>
                <w:sz w:val="18"/>
              </w:rPr>
            </w:pPr>
            <w:r w:rsidRPr="00D033E3">
              <w:rPr>
                <w:rFonts w:asciiTheme="minorHAnsi" w:hAnsiTheme="minorHAnsi" w:cstheme="minorHAnsi"/>
                <w:color w:val="242021"/>
                <w:sz w:val="18"/>
                <w:u w:val="single" w:color="231F20"/>
              </w:rPr>
              <w:t xml:space="preserve"> </w:t>
            </w:r>
            <w:r w:rsidRPr="00D033E3">
              <w:rPr>
                <w:rFonts w:asciiTheme="minorHAnsi" w:hAnsiTheme="minorHAnsi" w:cstheme="minorHAnsi"/>
                <w:color w:val="242021"/>
                <w:sz w:val="18"/>
                <w:u w:val="single" w:color="231F20"/>
              </w:rPr>
              <w:tab/>
            </w:r>
            <w:r w:rsidRPr="00D033E3">
              <w:rPr>
                <w:rFonts w:asciiTheme="minorHAnsi" w:hAnsiTheme="minorHAnsi" w:cstheme="minorHAnsi"/>
                <w:b/>
                <w:color w:val="242021"/>
                <w:sz w:val="18"/>
              </w:rPr>
              <w:t>/</w:t>
            </w:r>
            <w:r w:rsidRPr="00D033E3">
              <w:rPr>
                <w:rFonts w:asciiTheme="minorHAnsi" w:hAnsiTheme="minorHAnsi" w:cstheme="minorHAnsi"/>
                <w:b/>
                <w:color w:val="242021"/>
                <w:sz w:val="18"/>
                <w:u w:val="single" w:color="231F20"/>
              </w:rPr>
              <w:tab/>
            </w:r>
            <w:r w:rsidRPr="00D033E3">
              <w:rPr>
                <w:rFonts w:asciiTheme="minorHAnsi" w:hAnsiTheme="minorHAnsi" w:cstheme="minorHAnsi"/>
                <w:b/>
                <w:color w:val="242021"/>
                <w:sz w:val="18"/>
              </w:rPr>
              <w:t>/</w:t>
            </w:r>
            <w:r w:rsidRPr="00D033E3">
              <w:rPr>
                <w:rFonts w:asciiTheme="minorHAnsi" w:hAnsiTheme="minorHAnsi" w:cstheme="minorHAnsi"/>
                <w:b/>
                <w:color w:val="242021"/>
                <w:sz w:val="18"/>
                <w:u w:val="single" w:color="231F20"/>
              </w:rPr>
              <w:tab/>
            </w:r>
            <w:r w:rsidRPr="00D033E3">
              <w:rPr>
                <w:rFonts w:asciiTheme="minorHAnsi" w:hAnsiTheme="minorHAnsi" w:cstheme="minorHAnsi"/>
                <w:b/>
                <w:color w:val="242021"/>
                <w:sz w:val="18"/>
              </w:rPr>
              <w:t>to</w:t>
            </w:r>
            <w:r w:rsidRPr="00D033E3">
              <w:rPr>
                <w:rFonts w:asciiTheme="minorHAnsi" w:hAnsiTheme="minorHAnsi" w:cstheme="minorHAnsi"/>
                <w:b/>
                <w:color w:val="242021"/>
                <w:sz w:val="18"/>
                <w:u w:val="single" w:color="231F20"/>
              </w:rPr>
              <w:tab/>
            </w:r>
            <w:r w:rsidRPr="00D033E3">
              <w:rPr>
                <w:rFonts w:asciiTheme="minorHAnsi" w:hAnsiTheme="minorHAnsi" w:cstheme="minorHAnsi"/>
                <w:b/>
                <w:color w:val="242021"/>
                <w:sz w:val="18"/>
              </w:rPr>
              <w:t>/</w:t>
            </w:r>
            <w:r w:rsidRPr="00D033E3">
              <w:rPr>
                <w:rFonts w:asciiTheme="minorHAnsi" w:hAnsiTheme="minorHAnsi" w:cstheme="minorHAnsi"/>
                <w:b/>
                <w:color w:val="242021"/>
                <w:sz w:val="18"/>
                <w:u w:val="single" w:color="231F20"/>
              </w:rPr>
              <w:tab/>
            </w:r>
            <w:r w:rsidRPr="00D033E3">
              <w:rPr>
                <w:rFonts w:asciiTheme="minorHAnsi" w:hAnsiTheme="minorHAnsi" w:cstheme="minorHAnsi"/>
                <w:b/>
                <w:color w:val="242021"/>
                <w:sz w:val="18"/>
              </w:rPr>
              <w:t>/</w:t>
            </w:r>
            <w:r w:rsidRPr="00D033E3">
              <w:rPr>
                <w:rFonts w:asciiTheme="minorHAnsi" w:hAnsiTheme="minorHAnsi" w:cstheme="minorHAnsi"/>
                <w:color w:val="242021"/>
                <w:sz w:val="18"/>
                <w:u w:val="single" w:color="231F20"/>
              </w:rPr>
              <w:t xml:space="preserve"> </w:t>
            </w:r>
            <w:r w:rsidRPr="00D033E3">
              <w:rPr>
                <w:rFonts w:asciiTheme="minorHAnsi" w:hAnsiTheme="minorHAnsi" w:cstheme="minorHAnsi"/>
                <w:color w:val="242021"/>
                <w:sz w:val="18"/>
                <w:u w:val="single" w:color="231F20"/>
              </w:rPr>
              <w:tab/>
            </w:r>
          </w:p>
        </w:tc>
      </w:tr>
      <w:tr w:rsidR="00EA7E12" w14:paraId="139EA32E" w14:textId="77777777" w:rsidTr="001F26A0">
        <w:trPr>
          <w:trHeight w:val="503"/>
        </w:trPr>
        <w:tc>
          <w:tcPr>
            <w:tcW w:w="2480" w:type="dxa"/>
          </w:tcPr>
          <w:p w14:paraId="3B3FC078" w14:textId="77777777" w:rsidR="00D033E3" w:rsidRPr="00D033E3" w:rsidRDefault="00D033E3" w:rsidP="00C57BE5">
            <w:pPr>
              <w:pStyle w:val="TableParagraph"/>
              <w:rPr>
                <w:rFonts w:asciiTheme="minorHAnsi" w:hAnsiTheme="minorHAnsi" w:cstheme="minorHAnsi"/>
                <w:b/>
                <w:color w:val="242021"/>
                <w:sz w:val="18"/>
              </w:rPr>
            </w:pPr>
            <w:r w:rsidRPr="00D033E3">
              <w:rPr>
                <w:rFonts w:asciiTheme="minorHAnsi" w:hAnsiTheme="minorHAnsi" w:cstheme="minorHAnsi"/>
                <w:b/>
                <w:color w:val="242021"/>
                <w:sz w:val="18"/>
              </w:rPr>
              <w:t>Medication</w:t>
            </w:r>
          </w:p>
        </w:tc>
        <w:tc>
          <w:tcPr>
            <w:tcW w:w="4230" w:type="dxa"/>
          </w:tcPr>
          <w:p w14:paraId="17C78DCB" w14:textId="77777777" w:rsidR="00D033E3" w:rsidRPr="001F26A0" w:rsidRDefault="00D033E3" w:rsidP="00C57BE5">
            <w:pPr>
              <w:pStyle w:val="TableParagraph"/>
              <w:ind w:left="107"/>
              <w:rPr>
                <w:rFonts w:asciiTheme="minorHAnsi" w:hAnsiTheme="minorHAnsi" w:cstheme="minorHAnsi"/>
                <w:b/>
                <w:sz w:val="18"/>
              </w:rPr>
            </w:pPr>
            <w:r w:rsidRPr="001F26A0">
              <w:rPr>
                <w:rFonts w:asciiTheme="minorHAnsi" w:hAnsiTheme="minorHAnsi" w:cstheme="minorHAnsi"/>
                <w:b/>
                <w:sz w:val="18"/>
              </w:rPr>
              <w:t>Route of administration</w:t>
            </w:r>
          </w:p>
        </w:tc>
        <w:tc>
          <w:tcPr>
            <w:tcW w:w="2650" w:type="dxa"/>
          </w:tcPr>
          <w:p w14:paraId="5D976230" w14:textId="77777777" w:rsidR="00D033E3" w:rsidRPr="001F26A0" w:rsidRDefault="00D033E3" w:rsidP="00C57BE5">
            <w:pPr>
              <w:pStyle w:val="TableParagraph"/>
              <w:ind w:left="105"/>
              <w:rPr>
                <w:rFonts w:asciiTheme="minorHAnsi" w:hAnsiTheme="minorHAnsi" w:cstheme="minorHAnsi"/>
                <w:b/>
                <w:sz w:val="18"/>
              </w:rPr>
            </w:pPr>
            <w:r w:rsidRPr="001F26A0">
              <w:rPr>
                <w:rFonts w:asciiTheme="minorHAnsi" w:hAnsiTheme="minorHAnsi" w:cstheme="minorHAnsi"/>
                <w:b/>
                <w:sz w:val="18"/>
              </w:rPr>
              <w:t>Time to be given</w:t>
            </w:r>
          </w:p>
        </w:tc>
      </w:tr>
      <w:tr w:rsidR="00EA7E12" w14:paraId="00AF27AF" w14:textId="77777777">
        <w:trPr>
          <w:trHeight w:val="467"/>
        </w:trPr>
        <w:tc>
          <w:tcPr>
            <w:tcW w:w="9360" w:type="dxa"/>
            <w:gridSpan w:val="3"/>
          </w:tcPr>
          <w:p w14:paraId="47E6EA16" w14:textId="77777777" w:rsidR="00D033E3" w:rsidRPr="00D033E3" w:rsidRDefault="00D033E3" w:rsidP="00C57BE5">
            <w:pPr>
              <w:pStyle w:val="TableParagraph"/>
              <w:rPr>
                <w:rFonts w:asciiTheme="minorHAnsi" w:hAnsiTheme="minorHAnsi" w:cstheme="minorHAnsi"/>
                <w:b/>
                <w:sz w:val="18"/>
              </w:rPr>
            </w:pPr>
            <w:r w:rsidRPr="00D033E3">
              <w:rPr>
                <w:rFonts w:asciiTheme="minorHAnsi" w:hAnsiTheme="minorHAnsi" w:cstheme="minorHAnsi"/>
                <w:b/>
                <w:color w:val="242021"/>
                <w:sz w:val="18"/>
              </w:rPr>
              <w:t>Indication</w:t>
            </w:r>
            <w:r>
              <w:rPr>
                <w:rFonts w:asciiTheme="minorHAnsi" w:hAnsiTheme="minorHAnsi" w:cstheme="minorHAnsi"/>
                <w:b/>
                <w:color w:val="242021"/>
                <w:spacing w:val="-1"/>
                <w:sz w:val="18"/>
              </w:rPr>
              <w:t xml:space="preserve"> and directions</w:t>
            </w:r>
            <w:r w:rsidRPr="00D033E3">
              <w:rPr>
                <w:rFonts w:asciiTheme="minorHAnsi" w:hAnsiTheme="minorHAnsi" w:cstheme="minorHAnsi"/>
                <w:b/>
                <w:color w:val="242021"/>
                <w:sz w:val="18"/>
              </w:rPr>
              <w:t xml:space="preserve"> for</w:t>
            </w:r>
            <w:r w:rsidRPr="00D033E3">
              <w:rPr>
                <w:rFonts w:asciiTheme="minorHAnsi" w:hAnsiTheme="minorHAnsi" w:cstheme="minorHAnsi"/>
                <w:b/>
                <w:color w:val="242021"/>
                <w:spacing w:val="-2"/>
                <w:sz w:val="18"/>
              </w:rPr>
              <w:t xml:space="preserve"> </w:t>
            </w:r>
            <w:r w:rsidRPr="00D033E3">
              <w:rPr>
                <w:rFonts w:asciiTheme="minorHAnsi" w:hAnsiTheme="minorHAnsi" w:cstheme="minorHAnsi"/>
                <w:b/>
                <w:color w:val="242021"/>
                <w:sz w:val="18"/>
              </w:rPr>
              <w:t>medication:</w:t>
            </w:r>
          </w:p>
        </w:tc>
      </w:tr>
      <w:tr w:rsidR="00EA7E12" w14:paraId="79F0A410" w14:textId="77777777" w:rsidTr="001F26A0">
        <w:trPr>
          <w:trHeight w:val="755"/>
        </w:trPr>
        <w:tc>
          <w:tcPr>
            <w:tcW w:w="2480" w:type="dxa"/>
          </w:tcPr>
          <w:p w14:paraId="5A92284F" w14:textId="77777777" w:rsidR="00D033E3" w:rsidRPr="00D033E3" w:rsidRDefault="001F26A0" w:rsidP="00C57BE5">
            <w:pPr>
              <w:pStyle w:val="TableParagraph"/>
              <w:rPr>
                <w:rFonts w:asciiTheme="minorHAnsi" w:hAnsiTheme="minorHAnsi" w:cstheme="minorHAnsi"/>
                <w:b/>
                <w:sz w:val="18"/>
              </w:rPr>
            </w:pPr>
            <w:r>
              <w:rPr>
                <w:rFonts w:asciiTheme="minorHAnsi" w:hAnsiTheme="minorHAnsi" w:cstheme="minorHAnsi"/>
                <w:b/>
                <w:color w:val="242021"/>
                <w:sz w:val="18"/>
              </w:rPr>
              <w:t xml:space="preserve">Medical Professional </w:t>
            </w:r>
            <w:r w:rsidRPr="00D033E3">
              <w:rPr>
                <w:rFonts w:asciiTheme="minorHAnsi" w:hAnsiTheme="minorHAnsi" w:cstheme="minorHAnsi"/>
                <w:b/>
                <w:color w:val="242021"/>
                <w:spacing w:val="-3"/>
                <w:sz w:val="18"/>
              </w:rPr>
              <w:t>Name</w:t>
            </w:r>
          </w:p>
        </w:tc>
        <w:tc>
          <w:tcPr>
            <w:tcW w:w="4230" w:type="dxa"/>
          </w:tcPr>
          <w:p w14:paraId="34214055" w14:textId="77777777" w:rsidR="00D033E3" w:rsidRPr="00D033E3" w:rsidRDefault="00D033E3" w:rsidP="00C57BE5">
            <w:pPr>
              <w:pStyle w:val="TableParagraph"/>
              <w:ind w:left="107"/>
              <w:rPr>
                <w:rFonts w:asciiTheme="minorHAnsi" w:hAnsiTheme="minorHAnsi" w:cstheme="minorHAnsi"/>
                <w:b/>
                <w:sz w:val="18"/>
              </w:rPr>
            </w:pPr>
            <w:r w:rsidRPr="00D033E3">
              <w:rPr>
                <w:rFonts w:asciiTheme="minorHAnsi" w:hAnsiTheme="minorHAnsi" w:cstheme="minorHAnsi"/>
                <w:b/>
                <w:color w:val="242021"/>
                <w:sz w:val="18"/>
              </w:rPr>
              <w:t>Address</w:t>
            </w:r>
          </w:p>
        </w:tc>
        <w:tc>
          <w:tcPr>
            <w:tcW w:w="2650" w:type="dxa"/>
          </w:tcPr>
          <w:p w14:paraId="7AADD5D1" w14:textId="77777777" w:rsidR="00D033E3" w:rsidRPr="00D033E3" w:rsidRDefault="00D033E3" w:rsidP="00C57BE5">
            <w:pPr>
              <w:pStyle w:val="TableParagraph"/>
              <w:ind w:left="105"/>
              <w:rPr>
                <w:rFonts w:asciiTheme="minorHAnsi" w:hAnsiTheme="minorHAnsi" w:cstheme="minorHAnsi"/>
                <w:b/>
                <w:sz w:val="18"/>
              </w:rPr>
            </w:pPr>
            <w:r w:rsidRPr="00D033E3">
              <w:rPr>
                <w:rFonts w:asciiTheme="minorHAnsi" w:hAnsiTheme="minorHAnsi" w:cstheme="minorHAnsi"/>
                <w:b/>
                <w:color w:val="242021"/>
                <w:sz w:val="18"/>
              </w:rPr>
              <w:t>Phone</w:t>
            </w:r>
            <w:r w:rsidRPr="00D033E3">
              <w:rPr>
                <w:rFonts w:asciiTheme="minorHAnsi" w:hAnsiTheme="minorHAnsi" w:cstheme="minorHAnsi"/>
                <w:b/>
                <w:color w:val="242021"/>
                <w:spacing w:val="-4"/>
                <w:sz w:val="18"/>
              </w:rPr>
              <w:t xml:space="preserve"> </w:t>
            </w:r>
            <w:r w:rsidRPr="00D033E3">
              <w:rPr>
                <w:rFonts w:asciiTheme="minorHAnsi" w:hAnsiTheme="minorHAnsi" w:cstheme="minorHAnsi"/>
                <w:b/>
                <w:color w:val="242021"/>
                <w:sz w:val="18"/>
              </w:rPr>
              <w:t>Number</w:t>
            </w:r>
          </w:p>
        </w:tc>
      </w:tr>
    </w:tbl>
    <w:p w14:paraId="1FD304CF" w14:textId="77777777" w:rsidR="00D033E3" w:rsidRDefault="00D033E3" w:rsidP="00745B85">
      <w:pPr>
        <w:ind w:left="360"/>
        <w:rPr>
          <w:b/>
          <w:szCs w:val="18"/>
        </w:rPr>
      </w:pPr>
    </w:p>
    <w:p w14:paraId="5D0FA6C6" w14:textId="77777777" w:rsidR="003C3E35" w:rsidRDefault="003C3E35" w:rsidP="00745B85">
      <w:pPr>
        <w:ind w:left="360"/>
        <w:rPr>
          <w:szCs w:val="18"/>
        </w:rPr>
      </w:pPr>
    </w:p>
    <w:p w14:paraId="7D6C2A93" w14:textId="59F9BE8A" w:rsidR="00786FB3" w:rsidRPr="002B56B3" w:rsidRDefault="00745B85" w:rsidP="00745B85">
      <w:pPr>
        <w:ind w:left="360"/>
        <w:rPr>
          <w:color w:val="FF0000"/>
          <w:szCs w:val="18"/>
        </w:rPr>
      </w:pPr>
      <w:r w:rsidRPr="000962C3">
        <w:rPr>
          <w:szCs w:val="18"/>
        </w:rPr>
        <w:t>I</w:t>
      </w:r>
      <w:r w:rsidR="000A6122">
        <w:rPr>
          <w:szCs w:val="18"/>
        </w:rPr>
        <w:t>, the parent/guardian named below,</w:t>
      </w:r>
      <w:r w:rsidRPr="000962C3">
        <w:rPr>
          <w:szCs w:val="18"/>
        </w:rPr>
        <w:t xml:space="preserve"> hereby request that the medication specified above be given to the </w:t>
      </w:r>
      <w:r w:rsidR="000E3B97">
        <w:rPr>
          <w:szCs w:val="18"/>
        </w:rPr>
        <w:t>above-named</w:t>
      </w:r>
      <w:r w:rsidRPr="000962C3">
        <w:rPr>
          <w:szCs w:val="18"/>
        </w:rPr>
        <w:t xml:space="preserve"> student by school personnel</w:t>
      </w:r>
      <w:r w:rsidR="00786FB3" w:rsidRPr="000962C3">
        <w:rPr>
          <w:szCs w:val="18"/>
        </w:rPr>
        <w:t xml:space="preserve"> and that the medication may be given by someone other than a medically trained person as designated by the school</w:t>
      </w:r>
      <w:r w:rsidR="001F26A0">
        <w:rPr>
          <w:strike/>
          <w:szCs w:val="18"/>
        </w:rPr>
        <w:t xml:space="preserve"> </w:t>
      </w:r>
      <w:r w:rsidR="002B56B3" w:rsidRPr="001F26A0">
        <w:rPr>
          <w:szCs w:val="18"/>
        </w:rPr>
        <w:t>administrator</w:t>
      </w:r>
      <w:r w:rsidR="002B56B3" w:rsidRPr="001F26A0">
        <w:rPr>
          <w:strike/>
          <w:szCs w:val="18"/>
        </w:rPr>
        <w:t xml:space="preserve"> </w:t>
      </w:r>
    </w:p>
    <w:p w14:paraId="39AA3E24" w14:textId="77777777" w:rsidR="00745B85" w:rsidRDefault="00786FB3" w:rsidP="00745B85">
      <w:pPr>
        <w:ind w:left="360"/>
      </w:pPr>
      <w:r w:rsidRPr="000962C3">
        <w:rPr>
          <w:szCs w:val="18"/>
        </w:rPr>
        <w:t xml:space="preserve">I realize that the school does not agree to allow medications to be given to a student by school personnel. I </w:t>
      </w:r>
      <w:r w:rsidR="00745B85" w:rsidRPr="000962C3">
        <w:rPr>
          <w:szCs w:val="18"/>
        </w:rPr>
        <w:t>understand that the school’s agreeing to allow the medication to be given is for my convenience</w:t>
      </w:r>
      <w:r w:rsidRPr="000962C3">
        <w:rPr>
          <w:szCs w:val="18"/>
        </w:rPr>
        <w:t xml:space="preserve"> and the student’s benefit. Such agreements by the school are adequate consideration of my agreements herein. I agree to indemnify and hold harmless the Diocese of Dallas, </w:t>
      </w:r>
      <w:r w:rsidR="000E3B97">
        <w:rPr>
          <w:szCs w:val="18"/>
        </w:rPr>
        <w:t>its</w:t>
      </w:r>
      <w:r w:rsidRPr="000962C3">
        <w:rPr>
          <w:szCs w:val="18"/>
        </w:rPr>
        <w:t xml:space="preserve"> servants, agents, and employees, including, but not limited to the parish, the school, the principal, and the individuals giving the medication, o</w:t>
      </w:r>
      <w:r w:rsidR="000A6122">
        <w:rPr>
          <w:szCs w:val="18"/>
        </w:rPr>
        <w:t>f</w:t>
      </w:r>
      <w:r w:rsidRPr="000962C3">
        <w:rPr>
          <w:szCs w:val="18"/>
        </w:rPr>
        <w:t xml:space="preserve"> and from any and all claims, demands, or causes of action arising out of or in any way connected with the giving of the medication of failing to give the medication to the student. Further, for said consideration, I, on behalf of myself and the other parent of the student, hereby release and waive any and all claims, demands, or causes of action against the Diocese of Dallas, its servants, agents, or employees, including, but not limited to the </w:t>
      </w:r>
      <w:r w:rsidRPr="007E19F4">
        <w:t>parish, the school, the principal, and the individuals giving or failing to give the medication.</w:t>
      </w:r>
    </w:p>
    <w:p w14:paraId="531EC4EB" w14:textId="77777777" w:rsidR="00385C5E" w:rsidRDefault="00385C5E" w:rsidP="00745B85">
      <w:pPr>
        <w:ind w:left="360"/>
      </w:pPr>
    </w:p>
    <w:p w14:paraId="5E753D0B" w14:textId="77777777" w:rsidR="00385C5E" w:rsidRPr="007E19F4" w:rsidRDefault="00385C5E" w:rsidP="00745B85">
      <w:pPr>
        <w:ind w:left="360"/>
      </w:pPr>
    </w:p>
    <w:tbl>
      <w:tblPr>
        <w:tblW w:w="9140" w:type="dxa"/>
        <w:tblInd w:w="125" w:type="dxa"/>
        <w:tblBorders>
          <w:top w:val="single" w:sz="4" w:space="0" w:color="242021"/>
          <w:left w:val="single" w:sz="4" w:space="0" w:color="242021"/>
          <w:bottom w:val="single" w:sz="4" w:space="0" w:color="242021"/>
          <w:right w:val="single" w:sz="4" w:space="0" w:color="242021"/>
          <w:insideH w:val="single" w:sz="4" w:space="0" w:color="242021"/>
          <w:insideV w:val="single" w:sz="4" w:space="0" w:color="242021"/>
        </w:tblBorders>
        <w:tblLayout w:type="fixed"/>
        <w:tblCellMar>
          <w:left w:w="0" w:type="dxa"/>
          <w:right w:w="0" w:type="dxa"/>
        </w:tblCellMar>
        <w:tblLook w:val="01E0" w:firstRow="1" w:lastRow="1" w:firstColumn="1" w:lastColumn="1" w:noHBand="0" w:noVBand="0"/>
      </w:tblPr>
      <w:tblGrid>
        <w:gridCol w:w="7070"/>
        <w:gridCol w:w="2070"/>
      </w:tblGrid>
      <w:tr w:rsidR="00EA7E12" w14:paraId="5BEA3358" w14:textId="77777777">
        <w:trPr>
          <w:trHeight w:val="503"/>
        </w:trPr>
        <w:tc>
          <w:tcPr>
            <w:tcW w:w="7070" w:type="dxa"/>
          </w:tcPr>
          <w:p w14:paraId="52B3A862" w14:textId="77777777" w:rsidR="007E19F4" w:rsidRDefault="007E19F4" w:rsidP="00C57BE5">
            <w:pPr>
              <w:pStyle w:val="TableParagraph"/>
              <w:ind w:left="105"/>
              <w:rPr>
                <w:rFonts w:asciiTheme="minorHAnsi" w:hAnsiTheme="minorHAnsi" w:cstheme="minorHAnsi"/>
                <w:b/>
                <w:color w:val="242021"/>
              </w:rPr>
            </w:pPr>
            <w:r w:rsidRPr="007E19F4">
              <w:rPr>
                <w:rFonts w:asciiTheme="minorHAnsi" w:hAnsiTheme="minorHAnsi" w:cstheme="minorHAnsi"/>
                <w:b/>
                <w:color w:val="242021"/>
              </w:rPr>
              <w:t>Parent/Guardian Signature</w:t>
            </w:r>
          </w:p>
          <w:p w14:paraId="514FAC30" w14:textId="77777777" w:rsidR="007E19F4" w:rsidRDefault="007E19F4" w:rsidP="00C57BE5">
            <w:pPr>
              <w:pStyle w:val="TableParagraph"/>
              <w:ind w:left="105"/>
              <w:rPr>
                <w:rFonts w:asciiTheme="minorHAnsi" w:hAnsiTheme="minorHAnsi" w:cstheme="minorHAnsi"/>
                <w:b/>
                <w:color w:val="242021"/>
              </w:rPr>
            </w:pPr>
          </w:p>
          <w:p w14:paraId="788D9F8D" w14:textId="77777777" w:rsidR="007E19F4" w:rsidRPr="007E19F4" w:rsidRDefault="007E19F4" w:rsidP="00C57BE5">
            <w:pPr>
              <w:pStyle w:val="TableParagraph"/>
              <w:ind w:left="105"/>
              <w:rPr>
                <w:rFonts w:asciiTheme="minorHAnsi" w:hAnsiTheme="minorHAnsi" w:cstheme="minorHAnsi"/>
                <w:b/>
                <w:color w:val="242021"/>
              </w:rPr>
            </w:pPr>
          </w:p>
        </w:tc>
        <w:tc>
          <w:tcPr>
            <w:tcW w:w="2070" w:type="dxa"/>
          </w:tcPr>
          <w:p w14:paraId="6C2ED690" w14:textId="77777777" w:rsidR="007E19F4" w:rsidRPr="007E19F4" w:rsidRDefault="007E19F4" w:rsidP="00C57BE5">
            <w:pPr>
              <w:pStyle w:val="TableParagraph"/>
              <w:ind w:left="105"/>
              <w:rPr>
                <w:rFonts w:asciiTheme="minorHAnsi" w:hAnsiTheme="minorHAnsi" w:cstheme="minorHAnsi"/>
                <w:b/>
                <w:color w:val="242021"/>
              </w:rPr>
            </w:pPr>
            <w:r>
              <w:rPr>
                <w:rFonts w:asciiTheme="minorHAnsi" w:hAnsiTheme="minorHAnsi" w:cstheme="minorHAnsi"/>
                <w:b/>
                <w:color w:val="242021"/>
              </w:rPr>
              <w:t>Date</w:t>
            </w:r>
          </w:p>
        </w:tc>
      </w:tr>
      <w:tr w:rsidR="00EA7E12" w14:paraId="22431F3E" w14:textId="77777777">
        <w:trPr>
          <w:trHeight w:val="503"/>
        </w:trPr>
        <w:tc>
          <w:tcPr>
            <w:tcW w:w="9140" w:type="dxa"/>
            <w:gridSpan w:val="2"/>
          </w:tcPr>
          <w:p w14:paraId="42C09980" w14:textId="77777777" w:rsidR="007E19F4" w:rsidRDefault="007E19F4" w:rsidP="007E19F4">
            <w:pPr>
              <w:pStyle w:val="TableParagraph"/>
              <w:rPr>
                <w:rFonts w:asciiTheme="minorHAnsi" w:hAnsiTheme="minorHAnsi" w:cstheme="minorHAnsi"/>
                <w:b/>
                <w:color w:val="242021"/>
              </w:rPr>
            </w:pPr>
            <w:r w:rsidRPr="007E19F4">
              <w:rPr>
                <w:rFonts w:asciiTheme="minorHAnsi" w:hAnsiTheme="minorHAnsi" w:cstheme="minorHAnsi"/>
                <w:b/>
                <w:color w:val="242021"/>
              </w:rPr>
              <w:t>Parent/Guardian Name</w:t>
            </w:r>
          </w:p>
          <w:p w14:paraId="71CD97DE" w14:textId="77777777" w:rsidR="007E19F4" w:rsidRDefault="007E19F4" w:rsidP="007E19F4">
            <w:pPr>
              <w:pStyle w:val="TableParagraph"/>
              <w:rPr>
                <w:rFonts w:asciiTheme="minorHAnsi" w:hAnsiTheme="minorHAnsi" w:cstheme="minorHAnsi"/>
              </w:rPr>
            </w:pPr>
          </w:p>
          <w:p w14:paraId="77480DB7" w14:textId="77777777" w:rsidR="007E19F4" w:rsidRPr="007E19F4" w:rsidRDefault="007E19F4" w:rsidP="007E19F4">
            <w:pPr>
              <w:pStyle w:val="TableParagraph"/>
              <w:rPr>
                <w:rFonts w:asciiTheme="minorHAnsi" w:hAnsiTheme="minorHAnsi" w:cstheme="minorHAnsi"/>
              </w:rPr>
            </w:pPr>
          </w:p>
        </w:tc>
      </w:tr>
      <w:tr w:rsidR="00EA7E12" w14:paraId="256AB96F" w14:textId="77777777">
        <w:trPr>
          <w:trHeight w:val="503"/>
        </w:trPr>
        <w:tc>
          <w:tcPr>
            <w:tcW w:w="7070" w:type="dxa"/>
          </w:tcPr>
          <w:p w14:paraId="04124772" w14:textId="77777777" w:rsidR="007E19F4" w:rsidRDefault="001F26A0" w:rsidP="00C57BE5">
            <w:pPr>
              <w:pStyle w:val="TableParagraph"/>
              <w:rPr>
                <w:rFonts w:asciiTheme="minorHAnsi" w:hAnsiTheme="minorHAnsi" w:cstheme="minorHAnsi"/>
                <w:b/>
                <w:color w:val="242021"/>
              </w:rPr>
            </w:pPr>
            <w:r>
              <w:rPr>
                <w:rFonts w:asciiTheme="minorHAnsi" w:hAnsiTheme="minorHAnsi" w:cstheme="minorHAnsi"/>
                <w:b/>
                <w:color w:val="242021"/>
              </w:rPr>
              <w:t>Medical Professional</w:t>
            </w:r>
            <w:r w:rsidR="007E19F4">
              <w:rPr>
                <w:rFonts w:asciiTheme="minorHAnsi" w:hAnsiTheme="minorHAnsi" w:cstheme="minorHAnsi"/>
                <w:b/>
                <w:color w:val="242021"/>
              </w:rPr>
              <w:t xml:space="preserve"> Signature (stamped signature not accepted</w:t>
            </w:r>
            <w:r w:rsidR="00E638CA">
              <w:rPr>
                <w:rFonts w:asciiTheme="minorHAnsi" w:hAnsiTheme="minorHAnsi" w:cstheme="minorHAnsi"/>
                <w:b/>
                <w:color w:val="242021"/>
              </w:rPr>
              <w:t>)</w:t>
            </w:r>
          </w:p>
          <w:p w14:paraId="4C4BA38D" w14:textId="77777777" w:rsidR="007E19F4" w:rsidRPr="007E19F4" w:rsidRDefault="007E19F4" w:rsidP="00C57BE5">
            <w:pPr>
              <w:pStyle w:val="TableParagraph"/>
              <w:rPr>
                <w:rFonts w:asciiTheme="minorHAnsi" w:hAnsiTheme="minorHAnsi" w:cstheme="minorHAnsi"/>
                <w:b/>
                <w:color w:val="242021"/>
              </w:rPr>
            </w:pPr>
          </w:p>
          <w:p w14:paraId="0CCE2879" w14:textId="77777777" w:rsidR="007E19F4" w:rsidRPr="007E19F4" w:rsidRDefault="007E19F4" w:rsidP="00C57BE5">
            <w:pPr>
              <w:pStyle w:val="TableParagraph"/>
              <w:ind w:left="105"/>
              <w:rPr>
                <w:rFonts w:asciiTheme="minorHAnsi" w:hAnsiTheme="minorHAnsi" w:cstheme="minorHAnsi"/>
                <w:b/>
                <w:color w:val="FF0000"/>
              </w:rPr>
            </w:pPr>
          </w:p>
        </w:tc>
        <w:tc>
          <w:tcPr>
            <w:tcW w:w="2070" w:type="dxa"/>
          </w:tcPr>
          <w:p w14:paraId="5BF37209" w14:textId="77777777" w:rsidR="007E19F4" w:rsidRDefault="007E19F4" w:rsidP="00C57BE5">
            <w:pPr>
              <w:pStyle w:val="TableParagraph"/>
              <w:rPr>
                <w:rFonts w:asciiTheme="minorHAnsi" w:hAnsiTheme="minorHAnsi" w:cstheme="minorHAnsi"/>
                <w:b/>
                <w:color w:val="242021"/>
              </w:rPr>
            </w:pPr>
            <w:r>
              <w:rPr>
                <w:rFonts w:asciiTheme="minorHAnsi" w:hAnsiTheme="minorHAnsi" w:cstheme="minorHAnsi"/>
                <w:b/>
                <w:color w:val="242021"/>
              </w:rPr>
              <w:t>Date</w:t>
            </w:r>
          </w:p>
        </w:tc>
      </w:tr>
      <w:tr w:rsidR="00EA7E12" w14:paraId="08C299CC" w14:textId="77777777">
        <w:trPr>
          <w:trHeight w:val="755"/>
        </w:trPr>
        <w:tc>
          <w:tcPr>
            <w:tcW w:w="7070" w:type="dxa"/>
          </w:tcPr>
          <w:p w14:paraId="0A589BF6" w14:textId="77777777" w:rsidR="007E19F4" w:rsidRPr="007E19F4" w:rsidRDefault="001F26A0" w:rsidP="00C57BE5">
            <w:pPr>
              <w:pStyle w:val="TableParagraph"/>
              <w:rPr>
                <w:rFonts w:asciiTheme="minorHAnsi" w:hAnsiTheme="minorHAnsi" w:cstheme="minorHAnsi"/>
                <w:b/>
              </w:rPr>
            </w:pPr>
            <w:r>
              <w:rPr>
                <w:rFonts w:asciiTheme="minorHAnsi" w:hAnsiTheme="minorHAnsi" w:cstheme="minorHAnsi"/>
                <w:b/>
                <w:color w:val="242021"/>
              </w:rPr>
              <w:t>Medical Professional</w:t>
            </w:r>
            <w:r w:rsidR="007E19F4" w:rsidRPr="007E19F4">
              <w:rPr>
                <w:rFonts w:asciiTheme="minorHAnsi" w:hAnsiTheme="minorHAnsi" w:cstheme="minorHAnsi"/>
                <w:b/>
                <w:color w:val="242021"/>
                <w:spacing w:val="-3"/>
              </w:rPr>
              <w:t xml:space="preserve"> </w:t>
            </w:r>
            <w:r w:rsidR="007E19F4" w:rsidRPr="007E19F4">
              <w:rPr>
                <w:rFonts w:asciiTheme="minorHAnsi" w:hAnsiTheme="minorHAnsi" w:cstheme="minorHAnsi"/>
                <w:b/>
                <w:color w:val="242021"/>
              </w:rPr>
              <w:t>Name</w:t>
            </w:r>
          </w:p>
        </w:tc>
        <w:tc>
          <w:tcPr>
            <w:tcW w:w="2070" w:type="dxa"/>
          </w:tcPr>
          <w:p w14:paraId="0463EE88" w14:textId="77777777" w:rsidR="007E19F4" w:rsidRPr="007E19F4" w:rsidRDefault="007E19F4" w:rsidP="00C57BE5">
            <w:pPr>
              <w:pStyle w:val="TableParagraph"/>
              <w:ind w:left="105"/>
              <w:rPr>
                <w:rFonts w:asciiTheme="minorHAnsi" w:hAnsiTheme="minorHAnsi" w:cstheme="minorHAnsi"/>
                <w:b/>
                <w:color w:val="242021"/>
              </w:rPr>
            </w:pPr>
            <w:r w:rsidRPr="007E19F4">
              <w:rPr>
                <w:rFonts w:asciiTheme="minorHAnsi" w:hAnsiTheme="minorHAnsi" w:cstheme="minorHAnsi"/>
                <w:b/>
                <w:color w:val="242021"/>
              </w:rPr>
              <w:t>Phone</w:t>
            </w:r>
            <w:r w:rsidRPr="007E19F4">
              <w:rPr>
                <w:rFonts w:asciiTheme="minorHAnsi" w:hAnsiTheme="minorHAnsi" w:cstheme="minorHAnsi"/>
                <w:b/>
                <w:color w:val="242021"/>
                <w:spacing w:val="-4"/>
              </w:rPr>
              <w:t xml:space="preserve"> </w:t>
            </w:r>
            <w:r w:rsidRPr="007E19F4">
              <w:rPr>
                <w:rFonts w:asciiTheme="minorHAnsi" w:hAnsiTheme="minorHAnsi" w:cstheme="minorHAnsi"/>
                <w:b/>
                <w:color w:val="242021"/>
              </w:rPr>
              <w:t>Number</w:t>
            </w:r>
          </w:p>
        </w:tc>
      </w:tr>
    </w:tbl>
    <w:p w14:paraId="2C92D80A" w14:textId="77777777" w:rsidR="002B56B3" w:rsidRDefault="002B56B3" w:rsidP="00786FB3">
      <w:pPr>
        <w:rPr>
          <w:b/>
          <w:szCs w:val="18"/>
        </w:rPr>
      </w:pPr>
    </w:p>
    <w:p w14:paraId="1876C290" w14:textId="77777777" w:rsidR="0037530B" w:rsidRPr="000962C3" w:rsidRDefault="00010A07">
      <w:pPr>
        <w:spacing w:afterLines="140" w:after="336" w:line="276" w:lineRule="auto"/>
        <w:rPr>
          <w:b/>
          <w:szCs w:val="18"/>
        </w:rPr>
      </w:pPr>
      <w:r>
        <w:rPr>
          <w:b/>
          <w:noProof/>
          <w:szCs w:val="18"/>
        </w:rPr>
        <mc:AlternateContent>
          <mc:Choice Requires="wps">
            <w:drawing>
              <wp:anchor distT="0" distB="0" distL="114300" distR="114300" simplePos="0" relativeHeight="251659264" behindDoc="0" locked="0" layoutInCell="0" allowOverlap="1" wp14:anchorId="1F12DA5E" wp14:editId="315009A3">
                <wp:simplePos x="0" y="0"/>
                <wp:positionH relativeFrom="column">
                  <wp:posOffset>0</wp:posOffset>
                </wp:positionH>
                <wp:positionV relativeFrom="page">
                  <wp:posOffset>9600565</wp:posOffset>
                </wp:positionV>
                <wp:extent cx="5943600" cy="274320"/>
                <wp:effectExtent l="0" t="0" r="0" b="11430"/>
                <wp:wrapNone/>
                <wp:docPr id="2"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7CCACA" w14:textId="77777777" w:rsidR="00010A07" w:rsidRPr="00010A07" w:rsidRDefault="00010A07" w:rsidP="00010A07">
                            <w:pPr>
                              <w:rPr>
                                <w:sz w:val="18"/>
                              </w:rPr>
                            </w:pPr>
                            <w:r>
                              <w:rPr>
                                <w:sz w:val="18"/>
                              </w:rPr>
                              <w:fldChar w:fldCharType="begin"/>
                            </w:r>
                            <w:r>
                              <w:rPr>
                                <w:sz w:val="18"/>
                              </w:rPr>
                              <w:instrText xml:space="preserve"> </w:instrText>
                            </w:r>
                            <w:r w:rsidRPr="00010A07">
                              <w:rPr>
                                <w:sz w:val="18"/>
                              </w:rPr>
                              <w:instrText>IF "</w:instrText>
                            </w:r>
                            <w:r w:rsidRPr="00010A07">
                              <w:rPr>
                                <w:sz w:val="18"/>
                              </w:rPr>
                              <w:fldChar w:fldCharType="begin"/>
                            </w:r>
                            <w:r w:rsidRPr="00010A07">
                              <w:rPr>
                                <w:sz w:val="18"/>
                              </w:rPr>
                              <w:instrText xml:space="preserve"> DOCVARIABLE "SWDocIDLocation" </w:instrText>
                            </w:r>
                            <w:r w:rsidRPr="00010A07">
                              <w:rPr>
                                <w:sz w:val="18"/>
                              </w:rPr>
                              <w:fldChar w:fldCharType="separate"/>
                            </w:r>
                            <w:r>
                              <w:rPr>
                                <w:sz w:val="18"/>
                              </w:rPr>
                              <w:instrText>3</w:instrText>
                            </w:r>
                            <w:r w:rsidRPr="00010A07">
                              <w:rPr>
                                <w:sz w:val="18"/>
                              </w:rPr>
                              <w:fldChar w:fldCharType="end"/>
                            </w:r>
                            <w:r w:rsidRPr="00010A07">
                              <w:rPr>
                                <w:sz w:val="18"/>
                              </w:rPr>
                              <w:instrText>" = "3" "</w:instrText>
                            </w:r>
                            <w:r w:rsidRPr="00010A07">
                              <w:rPr>
                                <w:sz w:val="18"/>
                              </w:rPr>
                              <w:fldChar w:fldCharType="begin"/>
                            </w:r>
                            <w:r w:rsidRPr="00010A07">
                              <w:rPr>
                                <w:sz w:val="18"/>
                              </w:rPr>
                              <w:instrText xml:space="preserve"> DOCPROPERTY "SWDocID" </w:instrText>
                            </w:r>
                            <w:r w:rsidRPr="00010A07">
                              <w:rPr>
                                <w:sz w:val="18"/>
                              </w:rPr>
                              <w:fldChar w:fldCharType="separate"/>
                            </w:r>
                            <w:r>
                              <w:rPr>
                                <w:sz w:val="18"/>
                              </w:rPr>
                              <w:instrText>29446523v.2</w:instrText>
                            </w:r>
                            <w:r w:rsidRPr="00010A07">
                              <w:rPr>
                                <w:sz w:val="18"/>
                              </w:rPr>
                              <w:fldChar w:fldCharType="end"/>
                            </w:r>
                            <w:r w:rsidRPr="00010A07">
                              <w:rPr>
                                <w:sz w:val="18"/>
                              </w:rPr>
                              <w:instrText>" ""</w:instrText>
                            </w:r>
                            <w:r>
                              <w:rPr>
                                <w:sz w:val="18"/>
                              </w:rPr>
                              <w:instrText xml:space="preserve"> </w:instrText>
                            </w:r>
                            <w:r>
                              <w:rPr>
                                <w:sz w:val="18"/>
                              </w:rPr>
                              <w:fldChar w:fldCharType="separate"/>
                            </w:r>
                            <w:r>
                              <w:rPr>
                                <w:noProof/>
                                <w:sz w:val="18"/>
                              </w:rPr>
                              <w:t>29446523v.2</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F12DA5E" id="_x0000_t202" coordsize="21600,21600" o:spt="202" path="m,l,21600r21600,l21600,xe">
                <v:stroke joinstyle="miter"/>
                <v:path gradientshapeok="t" o:connecttype="rect"/>
              </v:shapetype>
              <v:shape id="SWFootPg99" o:spid="_x0000_s1026" type="#_x0000_t202" style="position:absolute;margin-left:0;margin-top:755.95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" o:allowincell="f" filled="f" stroked="f" strokeweight=".5pt">
                <v:textbox inset="0,0,0,0">
                  <w:txbxContent>
                    <w:p w14:paraId="6F7CCACA" w14:textId="77777777" w:rsidR="00010A07" w:rsidRPr="00010A07" w:rsidRDefault="00010A07" w:rsidP="00010A07">
                      <w:pPr>
                        <w:rPr>
                          <w:sz w:val="18"/>
                        </w:rPr>
                      </w:pPr>
                      <w:r>
                        <w:rPr>
                          <w:sz w:val="18"/>
                        </w:rPr>
                        <w:fldChar w:fldCharType="begin"/>
                      </w:r>
                      <w:r>
                        <w:rPr>
                          <w:sz w:val="18"/>
                        </w:rPr>
                        <w:instrText xml:space="preserve"> </w:instrText>
                      </w:r>
                      <w:r w:rsidRPr="00010A07">
                        <w:rPr>
                          <w:sz w:val="18"/>
                        </w:rPr>
                        <w:instrText>IF "</w:instrText>
                      </w:r>
                      <w:r w:rsidRPr="00010A07">
                        <w:rPr>
                          <w:sz w:val="18"/>
                        </w:rPr>
                        <w:fldChar w:fldCharType="begin"/>
                      </w:r>
                      <w:r w:rsidRPr="00010A07">
                        <w:rPr>
                          <w:sz w:val="18"/>
                        </w:rPr>
                        <w:instrText xml:space="preserve"> DOCVARIABLE "SWDocIDLocation" </w:instrText>
                      </w:r>
                      <w:r w:rsidRPr="00010A07">
                        <w:rPr>
                          <w:sz w:val="18"/>
                        </w:rPr>
                        <w:fldChar w:fldCharType="separate"/>
                      </w:r>
                      <w:r>
                        <w:rPr>
                          <w:sz w:val="18"/>
                        </w:rPr>
                        <w:instrText>3</w:instrText>
                      </w:r>
                      <w:r w:rsidRPr="00010A07">
                        <w:rPr>
                          <w:sz w:val="18"/>
                        </w:rPr>
                        <w:fldChar w:fldCharType="end"/>
                      </w:r>
                      <w:r w:rsidRPr="00010A07">
                        <w:rPr>
                          <w:sz w:val="18"/>
                        </w:rPr>
                        <w:instrText>" = "3" "</w:instrText>
                      </w:r>
                      <w:r w:rsidRPr="00010A07">
                        <w:rPr>
                          <w:sz w:val="18"/>
                        </w:rPr>
                        <w:fldChar w:fldCharType="begin"/>
                      </w:r>
                      <w:r w:rsidRPr="00010A07">
                        <w:rPr>
                          <w:sz w:val="18"/>
                        </w:rPr>
                        <w:instrText xml:space="preserve"> DOCPROPERTY "SWDocID" </w:instrText>
                      </w:r>
                      <w:r w:rsidRPr="00010A07">
                        <w:rPr>
                          <w:sz w:val="18"/>
                        </w:rPr>
                        <w:fldChar w:fldCharType="separate"/>
                      </w:r>
                      <w:r>
                        <w:rPr>
                          <w:sz w:val="18"/>
                        </w:rPr>
                        <w:instrText>29446523v.2</w:instrText>
                      </w:r>
                      <w:r w:rsidRPr="00010A07">
                        <w:rPr>
                          <w:sz w:val="18"/>
                        </w:rPr>
                        <w:fldChar w:fldCharType="end"/>
                      </w:r>
                      <w:r w:rsidRPr="00010A07">
                        <w:rPr>
                          <w:sz w:val="18"/>
                        </w:rPr>
                        <w:instrText>" ""</w:instrText>
                      </w:r>
                      <w:r>
                        <w:rPr>
                          <w:sz w:val="18"/>
                        </w:rPr>
                        <w:instrText xml:space="preserve"> </w:instrText>
                      </w:r>
                      <w:r>
                        <w:rPr>
                          <w:sz w:val="18"/>
                        </w:rPr>
                        <w:fldChar w:fldCharType="separate"/>
                      </w:r>
                      <w:r>
                        <w:rPr>
                          <w:noProof/>
                          <w:sz w:val="18"/>
                        </w:rPr>
                        <w:t>29446523v.2</w:t>
                      </w:r>
                      <w:r>
                        <w:rPr>
                          <w:sz w:val="18"/>
                        </w:rPr>
                        <w:fldChar w:fldCharType="end"/>
                      </w:r>
                    </w:p>
                  </w:txbxContent>
                </v:textbox>
                <w10:wrap anchory="page"/>
              </v:shape>
            </w:pict>
          </mc:Fallback>
        </mc:AlternateContent>
      </w:r>
    </w:p>
    <w:sectPr w:rsidR="0037530B" w:rsidRPr="000962C3" w:rsidSect="003C3E35">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F90C" w14:textId="77777777" w:rsidR="00CA1ABD" w:rsidRDefault="00CA1ABD" w:rsidP="00F33E49">
      <w:pPr>
        <w:spacing w:after="0" w:line="240" w:lineRule="auto"/>
      </w:pPr>
      <w:r>
        <w:separator/>
      </w:r>
    </w:p>
  </w:endnote>
  <w:endnote w:type="continuationSeparator" w:id="0">
    <w:p w14:paraId="29F9BC5A" w14:textId="77777777" w:rsidR="00CA1ABD" w:rsidRDefault="00CA1ABD" w:rsidP="00F3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B579" w14:textId="77777777" w:rsidR="00B17C59" w:rsidRDefault="00B17C59">
    <w:pPr>
      <w:pStyle w:val="Footer"/>
    </w:pPr>
    <w:r>
      <w:t xml:space="preserve">V. </w:t>
    </w:r>
    <w:r w:rsidR="00340947">
      <w:t>8/16/21</w:t>
    </w:r>
  </w:p>
  <w:p w14:paraId="2BA9C26B" w14:textId="77777777" w:rsidR="00B17C59" w:rsidRDefault="00B17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DD0D" w14:textId="77777777" w:rsidR="00CA1ABD" w:rsidRDefault="00CA1ABD" w:rsidP="00F33E49">
      <w:pPr>
        <w:spacing w:after="0" w:line="240" w:lineRule="auto"/>
      </w:pPr>
      <w:r>
        <w:separator/>
      </w:r>
    </w:p>
  </w:footnote>
  <w:footnote w:type="continuationSeparator" w:id="0">
    <w:p w14:paraId="13E36DB7" w14:textId="77777777" w:rsidR="00CA1ABD" w:rsidRDefault="00CA1ABD" w:rsidP="00F33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8EB5" w14:textId="70C5E481" w:rsidR="00F33E49" w:rsidRDefault="00D20D8A" w:rsidP="00D20D8A">
    <w:pPr>
      <w:pStyle w:val="Header"/>
      <w:ind w:firstLine="1440"/>
    </w:pPr>
    <w:r>
      <w:rPr>
        <w:noProof/>
      </w:rPr>
      <w:drawing>
        <wp:anchor distT="0" distB="0" distL="114300" distR="114300" simplePos="0" relativeHeight="251659264" behindDoc="0" locked="0" layoutInCell="1" allowOverlap="1" wp14:anchorId="64E55D34" wp14:editId="7D5188B2">
          <wp:simplePos x="0" y="0"/>
          <wp:positionH relativeFrom="margin">
            <wp:align>center</wp:align>
          </wp:positionH>
          <wp:positionV relativeFrom="topMargin">
            <wp:posOffset>177800</wp:posOffset>
          </wp:positionV>
          <wp:extent cx="863600" cy="914400"/>
          <wp:effectExtent l="0" t="0" r="0" b="0"/>
          <wp:wrapSquare wrapText="right"/>
          <wp:docPr id="3" name="Picture 3"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600" cy="914400"/>
                  </a:xfrm>
                  <a:prstGeom prst="rect">
                    <a:avLst/>
                  </a:prstGeom>
                </pic:spPr>
              </pic:pic>
            </a:graphicData>
          </a:graphic>
          <wp14:sizeRelH relativeFrom="margin">
            <wp14:pctWidth>0</wp14:pctWidth>
          </wp14:sizeRelH>
          <wp14:sizeRelV relativeFrom="margin">
            <wp14:pctHeight>0</wp14:pctHeight>
          </wp14:sizeRelV>
        </wp:anchor>
      </w:drawing>
    </w:r>
  </w:p>
  <w:p w14:paraId="6BCC639C" w14:textId="77777777" w:rsidR="00F33E49" w:rsidRDefault="00F33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95C66"/>
    <w:multiLevelType w:val="hybridMultilevel"/>
    <w:tmpl w:val="A124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7"/>
    <w:docVar w:name="SWDocIDLocation" w:val="3"/>
  </w:docVars>
  <w:rsids>
    <w:rsidRoot w:val="00D419EB"/>
    <w:rsid w:val="00010A07"/>
    <w:rsid w:val="000962C3"/>
    <w:rsid w:val="000A6122"/>
    <w:rsid w:val="000E3B97"/>
    <w:rsid w:val="001F26A0"/>
    <w:rsid w:val="002B56B3"/>
    <w:rsid w:val="00340947"/>
    <w:rsid w:val="0037530B"/>
    <w:rsid w:val="00385C5E"/>
    <w:rsid w:val="003C3E35"/>
    <w:rsid w:val="00463062"/>
    <w:rsid w:val="00715CBD"/>
    <w:rsid w:val="00745B85"/>
    <w:rsid w:val="00786FB3"/>
    <w:rsid w:val="00794D2B"/>
    <w:rsid w:val="007A2B03"/>
    <w:rsid w:val="007E19F4"/>
    <w:rsid w:val="007F7A6F"/>
    <w:rsid w:val="008A63F0"/>
    <w:rsid w:val="00AA5CA4"/>
    <w:rsid w:val="00B17C59"/>
    <w:rsid w:val="00C71B07"/>
    <w:rsid w:val="00C84CA3"/>
    <w:rsid w:val="00CA1ABD"/>
    <w:rsid w:val="00D033E3"/>
    <w:rsid w:val="00D20D8A"/>
    <w:rsid w:val="00D419EB"/>
    <w:rsid w:val="00DB2878"/>
    <w:rsid w:val="00E10A0D"/>
    <w:rsid w:val="00E638CA"/>
    <w:rsid w:val="00EA7E12"/>
    <w:rsid w:val="00F073B9"/>
    <w:rsid w:val="00F33E49"/>
    <w:rsid w:val="1B222FB0"/>
    <w:rsid w:val="6971C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41B28"/>
  <w15:chartTrackingRefBased/>
  <w15:docId w15:val="{FBC50D90-126F-4BAF-B53C-D46F67D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EB"/>
    <w:pPr>
      <w:ind w:left="720"/>
      <w:contextualSpacing/>
    </w:pPr>
  </w:style>
  <w:style w:type="paragraph" w:styleId="Header">
    <w:name w:val="header"/>
    <w:basedOn w:val="Normal"/>
    <w:link w:val="HeaderChar"/>
    <w:uiPriority w:val="99"/>
    <w:unhideWhenUsed/>
    <w:rsid w:val="00F33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E49"/>
  </w:style>
  <w:style w:type="paragraph" w:styleId="Footer">
    <w:name w:val="footer"/>
    <w:basedOn w:val="Normal"/>
    <w:link w:val="FooterChar"/>
    <w:uiPriority w:val="99"/>
    <w:unhideWhenUsed/>
    <w:rsid w:val="00F33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E49"/>
  </w:style>
  <w:style w:type="paragraph" w:customStyle="1" w:styleId="TableParagraph">
    <w:name w:val="Table Paragraph"/>
    <w:basedOn w:val="Normal"/>
    <w:uiPriority w:val="1"/>
    <w:qFormat/>
    <w:rsid w:val="00D033E3"/>
    <w:pPr>
      <w:widowControl w:val="0"/>
      <w:autoSpaceDE w:val="0"/>
      <w:autoSpaceDN w:val="0"/>
      <w:spacing w:after="0" w:line="201" w:lineRule="exact"/>
      <w:ind w:left="91"/>
    </w:pPr>
    <w:rPr>
      <w:rFonts w:ascii="Garamond" w:eastAsia="Garamond" w:hAnsi="Garamond" w:cs="Garamond"/>
    </w:rPr>
  </w:style>
  <w:style w:type="character" w:styleId="CommentReference">
    <w:name w:val="annotation reference"/>
    <w:basedOn w:val="DefaultParagraphFont"/>
    <w:uiPriority w:val="99"/>
    <w:semiHidden/>
    <w:unhideWhenUsed/>
    <w:rsid w:val="00E10A0D"/>
    <w:rPr>
      <w:sz w:val="16"/>
      <w:szCs w:val="16"/>
    </w:rPr>
  </w:style>
  <w:style w:type="paragraph" w:styleId="CommentText">
    <w:name w:val="annotation text"/>
    <w:basedOn w:val="Normal"/>
    <w:link w:val="CommentTextChar"/>
    <w:uiPriority w:val="99"/>
    <w:semiHidden/>
    <w:unhideWhenUsed/>
    <w:rsid w:val="00E10A0D"/>
    <w:pPr>
      <w:spacing w:line="240" w:lineRule="auto"/>
    </w:pPr>
    <w:rPr>
      <w:sz w:val="20"/>
      <w:szCs w:val="20"/>
    </w:rPr>
  </w:style>
  <w:style w:type="character" w:customStyle="1" w:styleId="CommentTextChar">
    <w:name w:val="Comment Text Char"/>
    <w:basedOn w:val="DefaultParagraphFont"/>
    <w:link w:val="CommentText"/>
    <w:uiPriority w:val="99"/>
    <w:semiHidden/>
    <w:rsid w:val="00E10A0D"/>
    <w:rPr>
      <w:sz w:val="20"/>
      <w:szCs w:val="20"/>
    </w:rPr>
  </w:style>
  <w:style w:type="paragraph" w:styleId="CommentSubject">
    <w:name w:val="annotation subject"/>
    <w:basedOn w:val="CommentText"/>
    <w:next w:val="CommentText"/>
    <w:link w:val="CommentSubjectChar"/>
    <w:uiPriority w:val="99"/>
    <w:semiHidden/>
    <w:unhideWhenUsed/>
    <w:rsid w:val="00E10A0D"/>
    <w:rPr>
      <w:b/>
      <w:bCs/>
    </w:rPr>
  </w:style>
  <w:style w:type="character" w:customStyle="1" w:styleId="CommentSubjectChar">
    <w:name w:val="Comment Subject Char"/>
    <w:basedOn w:val="CommentTextChar"/>
    <w:link w:val="CommentSubject"/>
    <w:uiPriority w:val="99"/>
    <w:semiHidden/>
    <w:rsid w:val="00E10A0D"/>
    <w:rPr>
      <w:b/>
      <w:bCs/>
      <w:sz w:val="20"/>
      <w:szCs w:val="20"/>
    </w:rPr>
  </w:style>
  <w:style w:type="paragraph" w:styleId="BalloonText">
    <w:name w:val="Balloon Text"/>
    <w:basedOn w:val="Normal"/>
    <w:link w:val="BalloonTextChar"/>
    <w:uiPriority w:val="99"/>
    <w:semiHidden/>
    <w:unhideWhenUsed/>
    <w:rsid w:val="00E10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E76F3-C255-4A67-8370-95533385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Alonzo</dc:creator>
  <cp:keywords/>
  <dc:description/>
  <cp:lastModifiedBy>School Nurse</cp:lastModifiedBy>
  <cp:revision>2</cp:revision>
  <dcterms:created xsi:type="dcterms:W3CDTF">2021-09-02T13:39:00Z</dcterms:created>
  <dcterms:modified xsi:type="dcterms:W3CDTF">2021-09-02T13:39:00Z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29446523v.2</vt:lpwstr>
  </property>
</Properties>
</file>