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E0EAC" w:rsidRDefault="00A56040">
      <w:pPr>
        <w:jc w:val="center"/>
      </w:pPr>
      <w:bookmarkStart w:id="0" w:name="_GoBack"/>
      <w:bookmarkEnd w:id="0"/>
      <w:r>
        <w:t>Invitation to Bid</w:t>
      </w:r>
    </w:p>
    <w:p w14:paraId="00000002" w14:textId="77777777" w:rsidR="000E0EAC" w:rsidRDefault="000E0EAC">
      <w:pPr>
        <w:jc w:val="center"/>
      </w:pPr>
    </w:p>
    <w:p w14:paraId="00000003" w14:textId="77777777" w:rsidR="000E0EAC" w:rsidRDefault="00A56040">
      <w:r>
        <w:t>The Hickman County Finance Office is accepting sealed bids for the building of a new vocational shop building for CTE classes at East Hickman High School.</w:t>
      </w:r>
    </w:p>
    <w:p w14:paraId="00000004" w14:textId="77777777" w:rsidR="000E0EAC" w:rsidRDefault="000E0EAC"/>
    <w:p w14:paraId="63F7666C" w14:textId="77777777" w:rsidR="00A56040" w:rsidRDefault="00A56040">
      <w:r>
        <w:t xml:space="preserve">Bid documents with specifications are online at </w:t>
      </w:r>
      <w:hyperlink r:id="rId4">
        <w:r>
          <w:rPr>
            <w:color w:val="1155CC"/>
            <w:u w:val="single"/>
          </w:rPr>
          <w:t>www.hickmank12.org/request-for-proposal</w:t>
        </w:r>
      </w:hyperlink>
      <w:r>
        <w:t xml:space="preserve">.  </w:t>
      </w:r>
    </w:p>
    <w:p w14:paraId="00000005" w14:textId="747626F6" w:rsidR="000E0EAC" w:rsidRDefault="00A56040">
      <w:r>
        <w:t xml:space="preserve">All bidders will be required to submit a conflict-of-interest disclosure form that can be obtained at </w:t>
      </w:r>
      <w:hyperlink r:id="rId5" w:history="1">
        <w:r w:rsidRPr="000C0419">
          <w:rPr>
            <w:rStyle w:val="Hyperlink"/>
          </w:rPr>
          <w:t>www.hickmank12.org/request-for-proposal</w:t>
        </w:r>
      </w:hyperlink>
      <w:r>
        <w:t>. Upon retrieval of documents, please email your intent to bid to the Architect’s office; Ellen Scruggs escruggs@lylecookmartin.com to be placed on a list of bidders.  Check with Architect to determine Addenda that may have been issued prior to bid date.</w:t>
      </w:r>
    </w:p>
    <w:p w14:paraId="00000006" w14:textId="77777777" w:rsidR="000E0EAC" w:rsidRDefault="000E0EAC"/>
    <w:p w14:paraId="00000007" w14:textId="77777777" w:rsidR="000E0EAC" w:rsidRDefault="00A56040">
      <w:r>
        <w:t>Sealed bids must be mailed or delivered to the Hickman County Finance Office, 114 North Central Avenue, Suite 203, Centerville, TN 37033 and clearly marked on the outside of the envelope “Agricultural/Vocational Building at EHHS” by October 16, 2025, 10 AM.  Bids will be opened on October 16, 2025, 10:05 AM at HC Board of Education offices located at 115 Murphree Ave., Centerville, TN 37033.</w:t>
      </w:r>
    </w:p>
    <w:p w14:paraId="00000008" w14:textId="77777777" w:rsidR="000E0EAC" w:rsidRDefault="000E0EAC"/>
    <w:p w14:paraId="00000009" w14:textId="77777777" w:rsidR="000E0EAC" w:rsidRDefault="00A56040">
      <w:r>
        <w:t>Then Hickman County Board of Education reserves the right to accept or reject any and all bids or parts of bids and to waive any informalities that would prevent the acceptance of a better bid.</w:t>
      </w:r>
    </w:p>
    <w:p w14:paraId="0000000C" w14:textId="77777777" w:rsidR="000E0EAC" w:rsidRDefault="000E0EAC"/>
    <w:sectPr w:rsidR="000E0E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AC"/>
    <w:rsid w:val="000E0EAC"/>
    <w:rsid w:val="00237C97"/>
    <w:rsid w:val="006B5B37"/>
    <w:rsid w:val="00A56040"/>
    <w:rsid w:val="00AD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1D09"/>
  <w15:docId w15:val="{924B5EEF-7A69-48BF-8EE0-504F3262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560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ickmank12.org/request-for-proposal" TargetMode="External"/><Relationship Id="rId4" Type="http://schemas.openxmlformats.org/officeDocument/2006/relationships/hyperlink" Target="http://www.hickmank12.org/request-for-propo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Breece</dc:creator>
  <cp:lastModifiedBy>Debbie Breece</cp:lastModifiedBy>
  <cp:revision>2</cp:revision>
  <dcterms:created xsi:type="dcterms:W3CDTF">2025-09-16T14:31:00Z</dcterms:created>
  <dcterms:modified xsi:type="dcterms:W3CDTF">2025-09-16T14:31:00Z</dcterms:modified>
</cp:coreProperties>
</file>